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9CDB3" w14:textId="77777777" w:rsidR="00CE1D04" w:rsidRDefault="00CE1D04" w:rsidP="00CE1D04">
      <w:pPr>
        <w:spacing w:after="0" w:line="240" w:lineRule="auto"/>
      </w:pPr>
      <w:bookmarkStart w:id="0" w:name="_Hlk115685254"/>
      <w:bookmarkEnd w:id="0"/>
      <w:r>
        <w:rPr>
          <w:noProof/>
          <w:lang w:eastAsia="ro-RO"/>
        </w:rPr>
        <w:drawing>
          <wp:anchor distT="0" distB="0" distL="114300" distR="114300" simplePos="0" relativeHeight="251658240" behindDoc="0" locked="0" layoutInCell="1" allowOverlap="1" wp14:anchorId="7816E996" wp14:editId="220C2923">
            <wp:simplePos x="0" y="0"/>
            <wp:positionH relativeFrom="column">
              <wp:posOffset>1137920</wp:posOffset>
            </wp:positionH>
            <wp:positionV relativeFrom="paragraph">
              <wp:posOffset>-112395</wp:posOffset>
            </wp:positionV>
            <wp:extent cx="1438275" cy="1438910"/>
            <wp:effectExtent l="19050" t="0" r="9525" b="0"/>
            <wp:wrapSquare wrapText="bothSides"/>
            <wp:docPr id="1" name="Picture 0" descr="SIGLA MEALONI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MEALONICERA.jpg"/>
                    <pic:cNvPicPr/>
                  </pic:nvPicPr>
                  <pic:blipFill>
                    <a:blip r:embed="rId8" cstate="print"/>
                    <a:stretch>
                      <a:fillRect/>
                    </a:stretch>
                  </pic:blipFill>
                  <pic:spPr>
                    <a:xfrm>
                      <a:off x="0" y="0"/>
                      <a:ext cx="1438275" cy="1438910"/>
                    </a:xfrm>
                    <a:prstGeom prst="rect">
                      <a:avLst/>
                    </a:prstGeom>
                  </pic:spPr>
                </pic:pic>
              </a:graphicData>
            </a:graphic>
          </wp:anchor>
        </w:drawing>
      </w:r>
    </w:p>
    <w:p w14:paraId="0D252186" w14:textId="77777777" w:rsidR="00CE1D04" w:rsidRPr="00CE1D04" w:rsidRDefault="00CE1D04" w:rsidP="00CE1D04">
      <w:pPr>
        <w:spacing w:after="0" w:line="240" w:lineRule="auto"/>
        <w:ind w:left="709"/>
        <w:rPr>
          <w:rFonts w:ascii="Arial" w:hAnsi="Arial" w:cs="Arial"/>
          <w:sz w:val="24"/>
          <w:szCs w:val="24"/>
        </w:rPr>
      </w:pPr>
    </w:p>
    <w:p w14:paraId="6483CED2" w14:textId="40111ECB" w:rsidR="000000BE" w:rsidRPr="00CE1D04" w:rsidRDefault="00CE1D04" w:rsidP="00CE1D04">
      <w:pPr>
        <w:spacing w:after="0" w:line="240" w:lineRule="auto"/>
        <w:ind w:left="1985"/>
        <w:rPr>
          <w:rFonts w:ascii="Arial" w:hAnsi="Arial" w:cs="Arial"/>
          <w:b/>
          <w:sz w:val="24"/>
          <w:szCs w:val="24"/>
        </w:rPr>
      </w:pPr>
      <w:r>
        <w:rPr>
          <w:rFonts w:ascii="Arial" w:hAnsi="Arial" w:cs="Arial"/>
          <w:b/>
          <w:sz w:val="24"/>
          <w:szCs w:val="24"/>
        </w:rPr>
        <w:t xml:space="preserve">           </w:t>
      </w:r>
      <w:r w:rsidR="005072A5" w:rsidRPr="00CE1D04">
        <w:rPr>
          <w:rFonts w:ascii="Arial" w:hAnsi="Arial" w:cs="Arial"/>
          <w:b/>
          <w:sz w:val="24"/>
          <w:szCs w:val="24"/>
        </w:rPr>
        <w:t>SC MEALONICERA SRL</w:t>
      </w:r>
    </w:p>
    <w:p w14:paraId="2FA23085" w14:textId="77777777" w:rsidR="00CE1D04" w:rsidRPr="00CE1D04" w:rsidRDefault="00CE1D04" w:rsidP="00CE1D04">
      <w:pPr>
        <w:spacing w:after="0" w:line="240" w:lineRule="auto"/>
        <w:ind w:left="1985"/>
        <w:rPr>
          <w:rFonts w:ascii="Arial" w:hAnsi="Arial" w:cs="Arial"/>
          <w:b/>
          <w:sz w:val="24"/>
          <w:szCs w:val="24"/>
        </w:rPr>
      </w:pPr>
      <w:proofErr w:type="spellStart"/>
      <w:r w:rsidRPr="00CE1D04">
        <w:rPr>
          <w:rFonts w:ascii="Arial" w:hAnsi="Arial" w:cs="Arial"/>
          <w:b/>
          <w:sz w:val="24"/>
          <w:szCs w:val="24"/>
        </w:rPr>
        <w:t>Str.Mică</w:t>
      </w:r>
      <w:proofErr w:type="spellEnd"/>
      <w:r w:rsidRPr="00CE1D04">
        <w:rPr>
          <w:rFonts w:ascii="Arial" w:hAnsi="Arial" w:cs="Arial"/>
          <w:b/>
          <w:sz w:val="24"/>
          <w:szCs w:val="24"/>
        </w:rPr>
        <w:t>, nr 25, sc E, ap 17, Bra</w:t>
      </w:r>
      <w:r w:rsidR="00A222E6">
        <w:rPr>
          <w:rFonts w:ascii="Arial" w:hAnsi="Arial" w:cs="Arial"/>
          <w:b/>
          <w:sz w:val="24"/>
          <w:szCs w:val="24"/>
        </w:rPr>
        <w:t>ș</w:t>
      </w:r>
      <w:r w:rsidRPr="00CE1D04">
        <w:rPr>
          <w:rFonts w:ascii="Arial" w:hAnsi="Arial" w:cs="Arial"/>
          <w:b/>
          <w:sz w:val="24"/>
          <w:szCs w:val="24"/>
        </w:rPr>
        <w:t>ov</w:t>
      </w:r>
    </w:p>
    <w:p w14:paraId="7C2C3D2C" w14:textId="77777777" w:rsidR="00CE1D04" w:rsidRPr="00CE1D04" w:rsidRDefault="00CE1D04" w:rsidP="00CE1D04">
      <w:pPr>
        <w:spacing w:after="0" w:line="240" w:lineRule="auto"/>
        <w:ind w:left="1985"/>
        <w:rPr>
          <w:rFonts w:ascii="Arial" w:hAnsi="Arial" w:cs="Arial"/>
          <w:b/>
          <w:sz w:val="24"/>
          <w:szCs w:val="24"/>
        </w:rPr>
      </w:pPr>
      <w:r w:rsidRPr="00CE1D04">
        <w:rPr>
          <w:rFonts w:ascii="Arial" w:hAnsi="Arial" w:cs="Arial"/>
          <w:b/>
          <w:sz w:val="24"/>
          <w:szCs w:val="24"/>
        </w:rPr>
        <w:t>Telefon</w:t>
      </w:r>
      <w:r w:rsidR="00A222E6">
        <w:rPr>
          <w:rFonts w:ascii="Arial" w:hAnsi="Arial" w:cs="Arial"/>
          <w:b/>
          <w:sz w:val="24"/>
          <w:szCs w:val="24"/>
        </w:rPr>
        <w:t>:</w:t>
      </w:r>
      <w:r w:rsidRPr="00CE1D04">
        <w:rPr>
          <w:rFonts w:ascii="Arial" w:hAnsi="Arial" w:cs="Arial"/>
          <w:b/>
          <w:sz w:val="24"/>
          <w:szCs w:val="24"/>
        </w:rPr>
        <w:t xml:space="preserve"> 0766</w:t>
      </w:r>
      <w:r w:rsidR="00A222E6">
        <w:rPr>
          <w:rFonts w:ascii="Arial" w:hAnsi="Arial" w:cs="Arial"/>
          <w:b/>
          <w:sz w:val="24"/>
          <w:szCs w:val="24"/>
        </w:rPr>
        <w:t>-</w:t>
      </w:r>
      <w:r w:rsidRPr="00CE1D04">
        <w:rPr>
          <w:rFonts w:ascii="Arial" w:hAnsi="Arial" w:cs="Arial"/>
          <w:b/>
          <w:sz w:val="24"/>
          <w:szCs w:val="24"/>
        </w:rPr>
        <w:t>366399</w:t>
      </w:r>
    </w:p>
    <w:p w14:paraId="4833BF8A" w14:textId="77777777" w:rsidR="00CE1D04" w:rsidRDefault="00CE1D04" w:rsidP="00CE1D04">
      <w:pPr>
        <w:spacing w:after="0" w:line="240" w:lineRule="auto"/>
        <w:ind w:left="1985"/>
        <w:rPr>
          <w:rFonts w:ascii="Arial" w:hAnsi="Arial" w:cs="Arial"/>
          <w:b/>
          <w:sz w:val="24"/>
          <w:szCs w:val="24"/>
        </w:rPr>
      </w:pPr>
      <w:r w:rsidRPr="00CE1D04">
        <w:rPr>
          <w:rFonts w:ascii="Arial" w:hAnsi="Arial" w:cs="Arial"/>
          <w:b/>
          <w:sz w:val="24"/>
          <w:szCs w:val="24"/>
        </w:rPr>
        <w:t xml:space="preserve">e-mail: </w:t>
      </w:r>
      <w:hyperlink r:id="rId9" w:history="1">
        <w:r w:rsidRPr="00CE1D04">
          <w:rPr>
            <w:rStyle w:val="Hyperlink"/>
            <w:rFonts w:ascii="Arial" w:hAnsi="Arial" w:cs="Arial"/>
            <w:b/>
            <w:color w:val="auto"/>
            <w:sz w:val="24"/>
            <w:szCs w:val="24"/>
            <w:u w:val="none"/>
          </w:rPr>
          <w:t>mealonicera@yahoo.com</w:t>
        </w:r>
      </w:hyperlink>
    </w:p>
    <w:p w14:paraId="0447E309" w14:textId="77777777" w:rsidR="00CE1D04" w:rsidRDefault="00CE1D04" w:rsidP="00CE1D04">
      <w:pPr>
        <w:spacing w:after="0" w:line="240" w:lineRule="auto"/>
        <w:ind w:left="1985"/>
        <w:rPr>
          <w:rFonts w:ascii="Arial" w:hAnsi="Arial" w:cs="Arial"/>
          <w:b/>
          <w:sz w:val="24"/>
          <w:szCs w:val="24"/>
        </w:rPr>
      </w:pPr>
    </w:p>
    <w:p w14:paraId="54DD71D6" w14:textId="77777777" w:rsidR="00CE1D04" w:rsidRDefault="00CE1D04" w:rsidP="00CE1D04">
      <w:pPr>
        <w:spacing w:after="0" w:line="240" w:lineRule="auto"/>
        <w:ind w:left="1985"/>
        <w:rPr>
          <w:rFonts w:ascii="Arial" w:hAnsi="Arial" w:cs="Arial"/>
          <w:b/>
          <w:sz w:val="24"/>
          <w:szCs w:val="24"/>
        </w:rPr>
      </w:pPr>
    </w:p>
    <w:p w14:paraId="4E6506F8" w14:textId="77777777" w:rsidR="00CE1D04" w:rsidRDefault="00CE1D04" w:rsidP="00CE1D04">
      <w:pPr>
        <w:spacing w:after="0" w:line="240" w:lineRule="auto"/>
        <w:rPr>
          <w:rFonts w:ascii="Arial" w:hAnsi="Arial" w:cs="Arial"/>
          <w:b/>
          <w:sz w:val="24"/>
          <w:szCs w:val="24"/>
        </w:rPr>
      </w:pPr>
    </w:p>
    <w:p w14:paraId="14C924F9" w14:textId="77777777" w:rsidR="00CE1D04" w:rsidRDefault="00CE1D04" w:rsidP="00CE1D04">
      <w:pPr>
        <w:spacing w:after="0" w:line="240" w:lineRule="auto"/>
        <w:rPr>
          <w:rFonts w:ascii="Arial" w:hAnsi="Arial" w:cs="Arial"/>
          <w:b/>
          <w:sz w:val="24"/>
          <w:szCs w:val="24"/>
        </w:rPr>
      </w:pPr>
    </w:p>
    <w:p w14:paraId="039C25E0" w14:textId="77777777" w:rsidR="00CE1D04" w:rsidRDefault="00CE1D04" w:rsidP="00CE1D04">
      <w:pPr>
        <w:spacing w:after="0" w:line="240" w:lineRule="auto"/>
        <w:rPr>
          <w:rFonts w:ascii="Arial" w:hAnsi="Arial" w:cs="Arial"/>
          <w:b/>
          <w:sz w:val="24"/>
          <w:szCs w:val="24"/>
        </w:rPr>
      </w:pPr>
    </w:p>
    <w:p w14:paraId="1865A572" w14:textId="77777777" w:rsidR="00CE1D04" w:rsidRDefault="00CE1D04" w:rsidP="00CE1D04">
      <w:pPr>
        <w:spacing w:after="0" w:line="240" w:lineRule="auto"/>
        <w:rPr>
          <w:rFonts w:ascii="Arial" w:hAnsi="Arial" w:cs="Arial"/>
          <w:b/>
          <w:sz w:val="24"/>
          <w:szCs w:val="24"/>
        </w:rPr>
      </w:pPr>
    </w:p>
    <w:p w14:paraId="0E88BA31" w14:textId="13FD5313" w:rsidR="00CE1D04" w:rsidRDefault="00CE1D04" w:rsidP="00CE1D04">
      <w:pPr>
        <w:spacing w:after="0" w:line="240" w:lineRule="auto"/>
        <w:jc w:val="center"/>
        <w:rPr>
          <w:rFonts w:ascii="Arial" w:hAnsi="Arial" w:cs="Arial"/>
          <w:b/>
          <w:sz w:val="36"/>
          <w:szCs w:val="36"/>
        </w:rPr>
      </w:pPr>
      <w:r w:rsidRPr="00CE1D04">
        <w:rPr>
          <w:rFonts w:ascii="Arial" w:hAnsi="Arial" w:cs="Arial"/>
          <w:b/>
          <w:sz w:val="36"/>
          <w:szCs w:val="36"/>
        </w:rPr>
        <w:t>STUDIU DE EVALUAREA ADECVATĂ  A EFECTELOR POTEN</w:t>
      </w:r>
      <w:r w:rsidR="00772AA2">
        <w:rPr>
          <w:rFonts w:ascii="Arial" w:hAnsi="Arial" w:cs="Arial"/>
          <w:b/>
          <w:sz w:val="36"/>
          <w:szCs w:val="36"/>
        </w:rPr>
        <w:t>Ț</w:t>
      </w:r>
      <w:r w:rsidRPr="00CE1D04">
        <w:rPr>
          <w:rFonts w:ascii="Arial" w:hAnsi="Arial" w:cs="Arial"/>
          <w:b/>
          <w:sz w:val="36"/>
          <w:szCs w:val="36"/>
        </w:rPr>
        <w:t xml:space="preserve">IALE ASUPRA ARIILOR NATURALE PROTEJATE DE INTERES COMUNITAR </w:t>
      </w:r>
      <w:r w:rsidR="00145850">
        <w:rPr>
          <w:rFonts w:ascii="Arial" w:hAnsi="Arial" w:cs="Arial"/>
          <w:b/>
          <w:sz w:val="36"/>
          <w:szCs w:val="36"/>
        </w:rPr>
        <w:t>PENTRU</w:t>
      </w:r>
    </w:p>
    <w:p w14:paraId="2E5BB0FC" w14:textId="7A374A57" w:rsidR="00CE1D04" w:rsidRDefault="00CE1D04" w:rsidP="00CE1D04">
      <w:pPr>
        <w:spacing w:after="0" w:line="240" w:lineRule="auto"/>
        <w:jc w:val="center"/>
        <w:rPr>
          <w:rFonts w:ascii="Arial" w:hAnsi="Arial" w:cs="Arial"/>
          <w:b/>
          <w:bCs/>
          <w:sz w:val="32"/>
          <w:szCs w:val="32"/>
        </w:rPr>
      </w:pPr>
    </w:p>
    <w:p w14:paraId="362BF22D" w14:textId="4EF68AE1" w:rsidR="00145850" w:rsidRDefault="00145850" w:rsidP="00CE1D04">
      <w:pPr>
        <w:spacing w:after="0" w:line="240" w:lineRule="auto"/>
        <w:jc w:val="center"/>
        <w:rPr>
          <w:rFonts w:ascii="Arial" w:hAnsi="Arial" w:cs="Arial"/>
          <w:b/>
          <w:bCs/>
          <w:sz w:val="32"/>
          <w:szCs w:val="32"/>
        </w:rPr>
      </w:pPr>
    </w:p>
    <w:p w14:paraId="633AAE1B" w14:textId="77777777" w:rsidR="00145850" w:rsidRPr="00145850" w:rsidRDefault="00145850" w:rsidP="00CE1D04">
      <w:pPr>
        <w:spacing w:after="0" w:line="240" w:lineRule="auto"/>
        <w:jc w:val="center"/>
        <w:rPr>
          <w:rFonts w:ascii="Arial" w:hAnsi="Arial" w:cs="Arial"/>
          <w:b/>
          <w:bCs/>
          <w:sz w:val="32"/>
          <w:szCs w:val="32"/>
        </w:rPr>
      </w:pPr>
    </w:p>
    <w:p w14:paraId="64303DDD" w14:textId="64CA557E" w:rsidR="00CE1D04" w:rsidRPr="00145850" w:rsidRDefault="00145850" w:rsidP="00CE1D04">
      <w:pPr>
        <w:spacing w:after="0" w:line="240" w:lineRule="auto"/>
        <w:jc w:val="center"/>
        <w:rPr>
          <w:rFonts w:ascii="Arial" w:hAnsi="Arial" w:cs="Arial"/>
          <w:b/>
          <w:bCs/>
          <w:sz w:val="36"/>
          <w:szCs w:val="36"/>
        </w:rPr>
      </w:pPr>
      <w:r w:rsidRPr="00145850">
        <w:rPr>
          <w:rFonts w:ascii="Arial" w:hAnsi="Arial" w:cs="Arial"/>
          <w:b/>
          <w:bCs/>
          <w:caps/>
          <w:sz w:val="36"/>
          <w:szCs w:val="36"/>
        </w:rPr>
        <w:t>”DRUM FORESTIER DUDU-SCURTU, JUDE</w:t>
      </w:r>
      <w:r w:rsidR="00772AA2">
        <w:rPr>
          <w:rFonts w:ascii="Arial" w:hAnsi="Arial" w:cs="Arial"/>
          <w:b/>
          <w:bCs/>
          <w:caps/>
          <w:sz w:val="36"/>
          <w:szCs w:val="36"/>
        </w:rPr>
        <w:t>Ț</w:t>
      </w:r>
      <w:r w:rsidRPr="00145850">
        <w:rPr>
          <w:rFonts w:ascii="Arial" w:hAnsi="Arial" w:cs="Arial"/>
          <w:b/>
          <w:bCs/>
          <w:caps/>
          <w:sz w:val="36"/>
          <w:szCs w:val="36"/>
        </w:rPr>
        <w:t>UL PRAHOVA”</w:t>
      </w:r>
    </w:p>
    <w:p w14:paraId="29C22B51" w14:textId="77777777" w:rsidR="00CE1D04" w:rsidRPr="00145850" w:rsidRDefault="00CE1D04" w:rsidP="00CE1D04">
      <w:pPr>
        <w:spacing w:after="0" w:line="240" w:lineRule="auto"/>
        <w:jc w:val="center"/>
        <w:rPr>
          <w:rFonts w:ascii="Arial" w:hAnsi="Arial" w:cs="Arial"/>
          <w:b/>
          <w:bCs/>
          <w:sz w:val="32"/>
          <w:szCs w:val="32"/>
        </w:rPr>
      </w:pPr>
    </w:p>
    <w:p w14:paraId="5DFD7021" w14:textId="77777777" w:rsidR="00CE1D04" w:rsidRDefault="00CE1D04" w:rsidP="00CE1D04">
      <w:pPr>
        <w:spacing w:after="0" w:line="240" w:lineRule="auto"/>
        <w:jc w:val="center"/>
        <w:rPr>
          <w:rFonts w:ascii="Arial" w:hAnsi="Arial" w:cs="Arial"/>
          <w:b/>
          <w:sz w:val="36"/>
          <w:szCs w:val="36"/>
        </w:rPr>
      </w:pPr>
    </w:p>
    <w:p w14:paraId="5EC37CCD" w14:textId="77777777" w:rsidR="00CE1D04" w:rsidRDefault="00CE1D04" w:rsidP="00CE1D04">
      <w:pPr>
        <w:spacing w:after="0" w:line="240" w:lineRule="auto"/>
        <w:jc w:val="center"/>
        <w:rPr>
          <w:rFonts w:ascii="Arial" w:hAnsi="Arial" w:cs="Arial"/>
          <w:b/>
          <w:sz w:val="36"/>
          <w:szCs w:val="36"/>
        </w:rPr>
      </w:pPr>
    </w:p>
    <w:p w14:paraId="13585961" w14:textId="77777777" w:rsidR="00A40C6B" w:rsidRDefault="00A40C6B" w:rsidP="00CE1D04">
      <w:pPr>
        <w:spacing w:after="0" w:line="240" w:lineRule="auto"/>
        <w:jc w:val="center"/>
        <w:rPr>
          <w:rFonts w:ascii="Arial" w:hAnsi="Arial" w:cs="Arial"/>
          <w:b/>
          <w:sz w:val="36"/>
          <w:szCs w:val="36"/>
        </w:rPr>
      </w:pPr>
    </w:p>
    <w:p w14:paraId="528EAE0E" w14:textId="77777777" w:rsidR="00A40C6B" w:rsidRDefault="00A40C6B" w:rsidP="00CE1D04">
      <w:pPr>
        <w:spacing w:after="0" w:line="240" w:lineRule="auto"/>
        <w:jc w:val="center"/>
        <w:rPr>
          <w:rFonts w:ascii="Arial" w:hAnsi="Arial" w:cs="Arial"/>
          <w:b/>
          <w:sz w:val="36"/>
          <w:szCs w:val="36"/>
        </w:rPr>
      </w:pPr>
    </w:p>
    <w:p w14:paraId="46B821F5" w14:textId="77777777" w:rsidR="00A40C6B" w:rsidRDefault="00A40C6B" w:rsidP="00CE1D04">
      <w:pPr>
        <w:spacing w:after="0" w:line="240" w:lineRule="auto"/>
        <w:jc w:val="center"/>
        <w:rPr>
          <w:rFonts w:ascii="Arial" w:hAnsi="Arial" w:cs="Arial"/>
          <w:b/>
          <w:sz w:val="36"/>
          <w:szCs w:val="36"/>
        </w:rPr>
      </w:pPr>
    </w:p>
    <w:p w14:paraId="5B4D3E58" w14:textId="77777777" w:rsidR="008578A2" w:rsidRDefault="008578A2" w:rsidP="008578A2">
      <w:pPr>
        <w:spacing w:after="0" w:line="240" w:lineRule="auto"/>
        <w:jc w:val="center"/>
        <w:rPr>
          <w:rFonts w:ascii="Arial" w:hAnsi="Arial" w:cs="Arial"/>
          <w:b/>
          <w:sz w:val="36"/>
          <w:szCs w:val="36"/>
        </w:rPr>
      </w:pPr>
    </w:p>
    <w:p w14:paraId="3D5DAA08" w14:textId="77777777" w:rsidR="008578A2" w:rsidRDefault="008578A2" w:rsidP="008578A2">
      <w:pPr>
        <w:spacing w:after="0" w:line="240" w:lineRule="auto"/>
        <w:rPr>
          <w:rFonts w:ascii="Arial" w:hAnsi="Arial" w:cs="Arial"/>
          <w:b/>
          <w:sz w:val="24"/>
          <w:szCs w:val="24"/>
        </w:rPr>
      </w:pPr>
      <w:r w:rsidRPr="00A40C6B">
        <w:rPr>
          <w:rFonts w:ascii="Arial" w:hAnsi="Arial" w:cs="Arial"/>
          <w:b/>
          <w:sz w:val="24"/>
          <w:szCs w:val="24"/>
        </w:rPr>
        <w:t>Autor:</w:t>
      </w:r>
    </w:p>
    <w:p w14:paraId="4D50DC9B" w14:textId="77777777" w:rsidR="008578A2" w:rsidRDefault="008578A2" w:rsidP="008578A2">
      <w:pPr>
        <w:spacing w:after="0" w:line="240" w:lineRule="auto"/>
        <w:jc w:val="center"/>
        <w:rPr>
          <w:rFonts w:ascii="Arial" w:hAnsi="Arial" w:cs="Arial"/>
          <w:i/>
          <w:color w:val="FF0000"/>
        </w:rPr>
      </w:pPr>
      <w:r w:rsidRPr="00A40C6B">
        <w:rPr>
          <w:rFonts w:ascii="Arial" w:hAnsi="Arial" w:cs="Arial"/>
          <w:b/>
          <w:sz w:val="24"/>
          <w:szCs w:val="24"/>
        </w:rPr>
        <w:t xml:space="preserve"> </w:t>
      </w:r>
      <w:proofErr w:type="spellStart"/>
      <w:r w:rsidRPr="00A40C6B">
        <w:rPr>
          <w:rFonts w:ascii="Arial" w:hAnsi="Arial" w:cs="Arial"/>
          <w:b/>
          <w:sz w:val="24"/>
          <w:szCs w:val="24"/>
        </w:rPr>
        <w:t>ing.Cătană</w:t>
      </w:r>
      <w:proofErr w:type="spellEnd"/>
      <w:r w:rsidRPr="00A40C6B">
        <w:rPr>
          <w:rFonts w:ascii="Arial" w:hAnsi="Arial" w:cs="Arial"/>
          <w:b/>
          <w:sz w:val="24"/>
          <w:szCs w:val="24"/>
        </w:rPr>
        <w:t xml:space="preserve"> Cătălina – </w:t>
      </w:r>
      <w:r w:rsidRPr="00A40C6B">
        <w:rPr>
          <w:rFonts w:ascii="Arial" w:hAnsi="Arial" w:cs="Arial"/>
          <w:i/>
        </w:rPr>
        <w:t xml:space="preserve">specialist Managementul Ecosistemelor Forestiere (persoană fizică înscrisă in Lista </w:t>
      </w:r>
      <w:proofErr w:type="spellStart"/>
      <w:r w:rsidRPr="00A40C6B">
        <w:rPr>
          <w:rFonts w:ascii="Arial" w:hAnsi="Arial" w:cs="Arial"/>
          <w:i/>
        </w:rPr>
        <w:t>Expertilor</w:t>
      </w:r>
      <w:proofErr w:type="spellEnd"/>
      <w:r w:rsidRPr="00A40C6B">
        <w:rPr>
          <w:rFonts w:ascii="Arial" w:hAnsi="Arial" w:cs="Arial"/>
          <w:i/>
        </w:rPr>
        <w:t xml:space="preserve"> care elaborează studii de mediu</w:t>
      </w:r>
      <w:r w:rsidRPr="00C347EB">
        <w:rPr>
          <w:rFonts w:ascii="Arial" w:hAnsi="Arial" w:cs="Arial"/>
          <w:i/>
        </w:rPr>
        <w:t>)</w:t>
      </w:r>
    </w:p>
    <w:p w14:paraId="322C0F22" w14:textId="77777777" w:rsidR="008578A2" w:rsidRDefault="008578A2" w:rsidP="008578A2">
      <w:pPr>
        <w:spacing w:after="0" w:line="240" w:lineRule="auto"/>
        <w:jc w:val="center"/>
        <w:rPr>
          <w:rFonts w:ascii="Arial" w:hAnsi="Arial" w:cs="Arial"/>
          <w:i/>
          <w:color w:val="FF0000"/>
        </w:rPr>
      </w:pPr>
    </w:p>
    <w:p w14:paraId="5F4D699C" w14:textId="77777777" w:rsidR="008578A2" w:rsidRDefault="008578A2" w:rsidP="008578A2">
      <w:pPr>
        <w:spacing w:after="0" w:line="240" w:lineRule="auto"/>
        <w:jc w:val="center"/>
        <w:rPr>
          <w:rFonts w:ascii="Arial" w:hAnsi="Arial" w:cs="Arial"/>
          <w:i/>
          <w:color w:val="FF0000"/>
        </w:rPr>
      </w:pPr>
      <w:proofErr w:type="spellStart"/>
      <w:r w:rsidRPr="0074127A">
        <w:rPr>
          <w:rFonts w:ascii="Arial" w:hAnsi="Arial" w:cs="Arial"/>
          <w:b/>
          <w:bCs/>
          <w:iCs/>
          <w:sz w:val="24"/>
          <w:szCs w:val="24"/>
        </w:rPr>
        <w:t>ing.Boicu</w:t>
      </w:r>
      <w:proofErr w:type="spellEnd"/>
      <w:r w:rsidRPr="0074127A">
        <w:rPr>
          <w:rFonts w:ascii="Arial" w:hAnsi="Arial" w:cs="Arial"/>
          <w:b/>
          <w:bCs/>
          <w:iCs/>
          <w:sz w:val="24"/>
          <w:szCs w:val="24"/>
        </w:rPr>
        <w:t xml:space="preserve"> Vasile</w:t>
      </w:r>
      <w:r>
        <w:rPr>
          <w:rFonts w:ascii="Arial" w:hAnsi="Arial" w:cs="Arial"/>
          <w:i/>
          <w:color w:val="FF0000"/>
        </w:rPr>
        <w:t>-</w:t>
      </w:r>
      <w:r w:rsidRPr="0074127A">
        <w:rPr>
          <w:rFonts w:ascii="Arial" w:hAnsi="Arial" w:cs="Arial"/>
          <w:i/>
        </w:rPr>
        <w:t xml:space="preserve"> </w:t>
      </w:r>
      <w:r w:rsidRPr="00A40C6B">
        <w:rPr>
          <w:rFonts w:ascii="Arial" w:hAnsi="Arial" w:cs="Arial"/>
          <w:i/>
        </w:rPr>
        <w:t xml:space="preserve">specialist Managementul Ecosistemelor Forestiere (persoană fizică înscrisă in Lista </w:t>
      </w:r>
      <w:proofErr w:type="spellStart"/>
      <w:r w:rsidRPr="00A40C6B">
        <w:rPr>
          <w:rFonts w:ascii="Arial" w:hAnsi="Arial" w:cs="Arial"/>
          <w:i/>
        </w:rPr>
        <w:t>Expertilor</w:t>
      </w:r>
      <w:proofErr w:type="spellEnd"/>
      <w:r w:rsidRPr="00A40C6B">
        <w:rPr>
          <w:rFonts w:ascii="Arial" w:hAnsi="Arial" w:cs="Arial"/>
          <w:i/>
        </w:rPr>
        <w:t xml:space="preserve"> care elaborează studii de mediu</w:t>
      </w:r>
      <w:r w:rsidRPr="00C347EB">
        <w:rPr>
          <w:rFonts w:ascii="Arial" w:hAnsi="Arial" w:cs="Arial"/>
          <w:i/>
        </w:rPr>
        <w:t>)</w:t>
      </w:r>
    </w:p>
    <w:p w14:paraId="37D972D8" w14:textId="77777777" w:rsidR="008578A2" w:rsidRDefault="008578A2" w:rsidP="008578A2">
      <w:pPr>
        <w:spacing w:after="0" w:line="240" w:lineRule="auto"/>
        <w:jc w:val="center"/>
        <w:rPr>
          <w:rFonts w:ascii="Arial" w:hAnsi="Arial" w:cs="Arial"/>
          <w:i/>
          <w:color w:val="FF0000"/>
        </w:rPr>
      </w:pPr>
    </w:p>
    <w:p w14:paraId="2C1794E6" w14:textId="77777777" w:rsidR="008578A2" w:rsidRDefault="008578A2" w:rsidP="008578A2">
      <w:pPr>
        <w:spacing w:after="0" w:line="240" w:lineRule="auto"/>
        <w:jc w:val="center"/>
        <w:rPr>
          <w:rFonts w:ascii="Arial" w:hAnsi="Arial" w:cs="Arial"/>
          <w:i/>
          <w:color w:val="FF0000"/>
        </w:rPr>
      </w:pPr>
    </w:p>
    <w:p w14:paraId="1FB7F986" w14:textId="77777777" w:rsidR="008578A2" w:rsidRDefault="008578A2" w:rsidP="008578A2">
      <w:pPr>
        <w:spacing w:after="0" w:line="240" w:lineRule="auto"/>
        <w:jc w:val="center"/>
        <w:rPr>
          <w:rFonts w:ascii="Arial" w:hAnsi="Arial" w:cs="Arial"/>
          <w:i/>
          <w:color w:val="FF0000"/>
        </w:rPr>
      </w:pPr>
    </w:p>
    <w:p w14:paraId="3C5D0D5F" w14:textId="77777777" w:rsidR="00A222E6" w:rsidRDefault="00A222E6" w:rsidP="00CE1D04">
      <w:pPr>
        <w:spacing w:after="0" w:line="240" w:lineRule="auto"/>
        <w:jc w:val="center"/>
        <w:rPr>
          <w:rFonts w:ascii="Arial" w:hAnsi="Arial" w:cs="Arial"/>
          <w:i/>
          <w:color w:val="FF0000"/>
        </w:rPr>
      </w:pPr>
    </w:p>
    <w:p w14:paraId="58D6D5F1" w14:textId="77777777" w:rsidR="00A222E6" w:rsidRDefault="00A222E6" w:rsidP="00CE1D04">
      <w:pPr>
        <w:spacing w:after="0" w:line="240" w:lineRule="auto"/>
        <w:jc w:val="center"/>
        <w:rPr>
          <w:rFonts w:ascii="Arial" w:hAnsi="Arial" w:cs="Arial"/>
          <w:i/>
          <w:color w:val="FF0000"/>
        </w:rPr>
      </w:pPr>
    </w:p>
    <w:p w14:paraId="08D30318" w14:textId="77777777" w:rsidR="00A222E6" w:rsidRDefault="00A222E6" w:rsidP="00CE1D04">
      <w:pPr>
        <w:spacing w:after="0" w:line="240" w:lineRule="auto"/>
        <w:jc w:val="center"/>
        <w:rPr>
          <w:rFonts w:ascii="Arial" w:hAnsi="Arial" w:cs="Arial"/>
          <w:i/>
          <w:color w:val="FF0000"/>
        </w:rPr>
      </w:pPr>
    </w:p>
    <w:p w14:paraId="222A75A1" w14:textId="77777777" w:rsidR="00A222E6" w:rsidRDefault="00A222E6" w:rsidP="00CE1D04">
      <w:pPr>
        <w:spacing w:after="0" w:line="240" w:lineRule="auto"/>
        <w:jc w:val="center"/>
        <w:rPr>
          <w:rFonts w:ascii="Arial" w:hAnsi="Arial" w:cs="Arial"/>
          <w:i/>
          <w:color w:val="FF0000"/>
        </w:rPr>
      </w:pPr>
    </w:p>
    <w:p w14:paraId="51EF6705" w14:textId="77777777" w:rsidR="00A222E6" w:rsidRDefault="00A222E6" w:rsidP="00CE1D04">
      <w:pPr>
        <w:spacing w:after="0" w:line="240" w:lineRule="auto"/>
        <w:jc w:val="center"/>
        <w:rPr>
          <w:rFonts w:ascii="Arial" w:hAnsi="Arial" w:cs="Arial"/>
          <w:i/>
          <w:color w:val="FF0000"/>
        </w:rPr>
      </w:pPr>
    </w:p>
    <w:p w14:paraId="68501A3C" w14:textId="77777777" w:rsidR="00A222E6" w:rsidRDefault="00A222E6" w:rsidP="00CE1D04">
      <w:pPr>
        <w:spacing w:after="0" w:line="240" w:lineRule="auto"/>
        <w:jc w:val="center"/>
        <w:rPr>
          <w:rFonts w:ascii="Arial" w:hAnsi="Arial" w:cs="Arial"/>
          <w:i/>
          <w:color w:val="FF0000"/>
        </w:rPr>
      </w:pPr>
    </w:p>
    <w:p w14:paraId="640B4D75" w14:textId="77777777" w:rsidR="00A222E6" w:rsidRDefault="00A222E6" w:rsidP="00CE1D04">
      <w:pPr>
        <w:spacing w:after="0" w:line="240" w:lineRule="auto"/>
        <w:jc w:val="center"/>
        <w:rPr>
          <w:rFonts w:ascii="Arial" w:hAnsi="Arial" w:cs="Arial"/>
          <w:i/>
          <w:color w:val="FF0000"/>
        </w:rPr>
      </w:pPr>
    </w:p>
    <w:p w14:paraId="20A75D4B" w14:textId="77777777" w:rsidR="00A222E6" w:rsidRDefault="00A222E6" w:rsidP="00CE1D04">
      <w:pPr>
        <w:spacing w:after="0" w:line="240" w:lineRule="auto"/>
        <w:jc w:val="center"/>
        <w:rPr>
          <w:rFonts w:ascii="Arial" w:hAnsi="Arial" w:cs="Arial"/>
          <w:i/>
          <w:color w:val="FF0000"/>
        </w:rPr>
      </w:pPr>
    </w:p>
    <w:p w14:paraId="4FB2CD47" w14:textId="77777777" w:rsidR="00A222E6" w:rsidRDefault="00A222E6" w:rsidP="00CE1D04">
      <w:pPr>
        <w:spacing w:after="0" w:line="240" w:lineRule="auto"/>
        <w:jc w:val="center"/>
        <w:rPr>
          <w:rFonts w:ascii="Arial" w:hAnsi="Arial" w:cs="Arial"/>
          <w:i/>
          <w:color w:val="FF0000"/>
        </w:rPr>
      </w:pPr>
    </w:p>
    <w:p w14:paraId="1979FE21" w14:textId="5D362FE0" w:rsidR="00A222E6" w:rsidRDefault="00A222E6" w:rsidP="00CE1D04">
      <w:pPr>
        <w:spacing w:after="0" w:line="240" w:lineRule="auto"/>
        <w:jc w:val="center"/>
        <w:rPr>
          <w:rFonts w:ascii="Arial" w:hAnsi="Arial" w:cs="Arial"/>
          <w:i/>
          <w:sz w:val="24"/>
          <w:szCs w:val="24"/>
        </w:rPr>
      </w:pPr>
    </w:p>
    <w:p w14:paraId="02D79E10" w14:textId="24D77EB1" w:rsidR="00145850" w:rsidRDefault="00145850" w:rsidP="00CE1D04">
      <w:pPr>
        <w:spacing w:after="0" w:line="240" w:lineRule="auto"/>
        <w:jc w:val="center"/>
        <w:rPr>
          <w:rFonts w:ascii="Arial" w:hAnsi="Arial" w:cs="Arial"/>
          <w:i/>
          <w:sz w:val="24"/>
          <w:szCs w:val="24"/>
        </w:rPr>
      </w:pPr>
    </w:p>
    <w:p w14:paraId="7A240C97" w14:textId="1DB71A4F" w:rsidR="00145850" w:rsidRDefault="00145850" w:rsidP="00CE1D04">
      <w:pPr>
        <w:spacing w:after="0" w:line="240" w:lineRule="auto"/>
        <w:jc w:val="center"/>
        <w:rPr>
          <w:rFonts w:ascii="Arial" w:hAnsi="Arial" w:cs="Arial"/>
          <w:i/>
          <w:sz w:val="24"/>
          <w:szCs w:val="24"/>
        </w:rPr>
      </w:pPr>
      <w:r>
        <w:rPr>
          <w:rFonts w:ascii="Arial" w:hAnsi="Arial" w:cs="Arial"/>
          <w:i/>
          <w:sz w:val="24"/>
          <w:szCs w:val="24"/>
        </w:rPr>
        <w:t>2022</w:t>
      </w:r>
    </w:p>
    <w:p w14:paraId="14791461" w14:textId="040F9240" w:rsidR="00145850" w:rsidRDefault="00145850" w:rsidP="00CE1D04">
      <w:pPr>
        <w:spacing w:after="0" w:line="240" w:lineRule="auto"/>
        <w:jc w:val="center"/>
        <w:rPr>
          <w:rFonts w:ascii="Arial" w:hAnsi="Arial" w:cs="Arial"/>
          <w:i/>
          <w:sz w:val="24"/>
          <w:szCs w:val="24"/>
        </w:rPr>
      </w:pPr>
    </w:p>
    <w:p w14:paraId="646A5FE3" w14:textId="5FED81F9" w:rsidR="00145850" w:rsidRDefault="00145850" w:rsidP="00CE1D04">
      <w:pPr>
        <w:spacing w:after="0" w:line="240" w:lineRule="auto"/>
        <w:jc w:val="center"/>
        <w:rPr>
          <w:rFonts w:ascii="Arial" w:hAnsi="Arial" w:cs="Arial"/>
          <w:i/>
          <w:sz w:val="24"/>
          <w:szCs w:val="24"/>
        </w:rPr>
      </w:pPr>
    </w:p>
    <w:p w14:paraId="35A0069F" w14:textId="572AE172" w:rsidR="00145850" w:rsidRDefault="00145850" w:rsidP="00CE1D04">
      <w:pPr>
        <w:spacing w:after="0" w:line="240" w:lineRule="auto"/>
        <w:jc w:val="center"/>
        <w:rPr>
          <w:rFonts w:ascii="Arial" w:hAnsi="Arial" w:cs="Arial"/>
          <w:i/>
          <w:sz w:val="24"/>
          <w:szCs w:val="24"/>
        </w:rPr>
      </w:pPr>
    </w:p>
    <w:p w14:paraId="2317AA88" w14:textId="5DF5EE42" w:rsidR="00145850" w:rsidRDefault="00145850" w:rsidP="00CE1D04">
      <w:pPr>
        <w:spacing w:after="0" w:line="240" w:lineRule="auto"/>
        <w:jc w:val="center"/>
        <w:rPr>
          <w:rFonts w:ascii="Arial" w:hAnsi="Arial" w:cs="Arial"/>
          <w:i/>
          <w:sz w:val="24"/>
          <w:szCs w:val="24"/>
        </w:rPr>
      </w:pPr>
    </w:p>
    <w:p w14:paraId="3EC2456D" w14:textId="723AEE51" w:rsidR="00145850" w:rsidRDefault="00145850" w:rsidP="00CE1D04">
      <w:pPr>
        <w:spacing w:after="0" w:line="240" w:lineRule="auto"/>
        <w:jc w:val="center"/>
        <w:rPr>
          <w:rFonts w:ascii="Arial" w:hAnsi="Arial" w:cs="Arial"/>
          <w:i/>
          <w:sz w:val="24"/>
          <w:szCs w:val="24"/>
        </w:rPr>
      </w:pPr>
    </w:p>
    <w:p w14:paraId="59D58D1D" w14:textId="70937CC1" w:rsidR="00145850" w:rsidRDefault="00145850" w:rsidP="00CE1D04">
      <w:pPr>
        <w:spacing w:after="0" w:line="240" w:lineRule="auto"/>
        <w:jc w:val="center"/>
        <w:rPr>
          <w:rFonts w:ascii="Arial" w:hAnsi="Arial" w:cs="Arial"/>
          <w:i/>
          <w:sz w:val="24"/>
          <w:szCs w:val="24"/>
        </w:rPr>
      </w:pPr>
    </w:p>
    <w:p w14:paraId="6525F58B" w14:textId="7C49B207" w:rsidR="00145850" w:rsidRDefault="00145850" w:rsidP="00CE1D04">
      <w:pPr>
        <w:spacing w:after="0" w:line="240" w:lineRule="auto"/>
        <w:jc w:val="center"/>
        <w:rPr>
          <w:rFonts w:ascii="Arial" w:hAnsi="Arial" w:cs="Arial"/>
          <w:i/>
          <w:sz w:val="24"/>
          <w:szCs w:val="24"/>
        </w:rPr>
      </w:pPr>
    </w:p>
    <w:p w14:paraId="323FC342" w14:textId="5332999C" w:rsidR="00145850" w:rsidRDefault="00145850" w:rsidP="00CE1D04">
      <w:pPr>
        <w:spacing w:after="0" w:line="240" w:lineRule="auto"/>
        <w:jc w:val="center"/>
        <w:rPr>
          <w:rFonts w:ascii="Arial" w:hAnsi="Arial" w:cs="Arial"/>
          <w:i/>
          <w:sz w:val="24"/>
          <w:szCs w:val="24"/>
        </w:rPr>
      </w:pPr>
    </w:p>
    <w:p w14:paraId="573BDF52" w14:textId="2EF32AFA" w:rsidR="00145850" w:rsidRDefault="00145850" w:rsidP="00CE1D04">
      <w:pPr>
        <w:spacing w:after="0" w:line="240" w:lineRule="auto"/>
        <w:jc w:val="center"/>
        <w:rPr>
          <w:rFonts w:ascii="Arial" w:hAnsi="Arial" w:cs="Arial"/>
          <w:i/>
          <w:sz w:val="24"/>
          <w:szCs w:val="24"/>
        </w:rPr>
      </w:pPr>
    </w:p>
    <w:p w14:paraId="41C478A9" w14:textId="2955BBF2" w:rsidR="00145850" w:rsidRDefault="00145850" w:rsidP="00CE1D04">
      <w:pPr>
        <w:spacing w:after="0" w:line="240" w:lineRule="auto"/>
        <w:jc w:val="center"/>
        <w:rPr>
          <w:rFonts w:ascii="Arial" w:hAnsi="Arial" w:cs="Arial"/>
          <w:i/>
          <w:sz w:val="24"/>
          <w:szCs w:val="24"/>
        </w:rPr>
      </w:pPr>
    </w:p>
    <w:p w14:paraId="5917F081" w14:textId="06726A8B" w:rsidR="00145850" w:rsidRDefault="00145850" w:rsidP="00CE1D04">
      <w:pPr>
        <w:spacing w:after="0" w:line="240" w:lineRule="auto"/>
        <w:jc w:val="center"/>
        <w:rPr>
          <w:rFonts w:ascii="Arial" w:hAnsi="Arial" w:cs="Arial"/>
          <w:i/>
          <w:sz w:val="24"/>
          <w:szCs w:val="24"/>
        </w:rPr>
      </w:pPr>
    </w:p>
    <w:p w14:paraId="6E6E1CA0" w14:textId="114D26EE" w:rsidR="00145850" w:rsidRDefault="00145850" w:rsidP="00CE1D04">
      <w:pPr>
        <w:spacing w:after="0" w:line="240" w:lineRule="auto"/>
        <w:jc w:val="center"/>
        <w:rPr>
          <w:rFonts w:ascii="Arial" w:hAnsi="Arial" w:cs="Arial"/>
          <w:i/>
          <w:sz w:val="24"/>
          <w:szCs w:val="24"/>
        </w:rPr>
      </w:pPr>
    </w:p>
    <w:p w14:paraId="57DB353A" w14:textId="0F95D7D4" w:rsidR="00145850" w:rsidRDefault="00145850" w:rsidP="00CE1D04">
      <w:pPr>
        <w:spacing w:after="0" w:line="240" w:lineRule="auto"/>
        <w:jc w:val="center"/>
        <w:rPr>
          <w:rFonts w:ascii="Arial" w:hAnsi="Arial" w:cs="Arial"/>
          <w:i/>
          <w:sz w:val="24"/>
          <w:szCs w:val="24"/>
        </w:rPr>
      </w:pPr>
    </w:p>
    <w:p w14:paraId="028586C2" w14:textId="578F706E" w:rsidR="00145850" w:rsidRDefault="00145850" w:rsidP="00CE1D04">
      <w:pPr>
        <w:spacing w:after="0" w:line="240" w:lineRule="auto"/>
        <w:jc w:val="center"/>
        <w:rPr>
          <w:rFonts w:ascii="Arial" w:hAnsi="Arial" w:cs="Arial"/>
          <w:i/>
          <w:sz w:val="24"/>
          <w:szCs w:val="24"/>
        </w:rPr>
      </w:pPr>
    </w:p>
    <w:p w14:paraId="34D90F65" w14:textId="06306199" w:rsidR="00145850" w:rsidRDefault="00145850" w:rsidP="00CE1D04">
      <w:pPr>
        <w:spacing w:after="0" w:line="240" w:lineRule="auto"/>
        <w:jc w:val="center"/>
        <w:rPr>
          <w:rFonts w:ascii="Arial" w:hAnsi="Arial" w:cs="Arial"/>
          <w:i/>
          <w:sz w:val="24"/>
          <w:szCs w:val="24"/>
        </w:rPr>
      </w:pPr>
    </w:p>
    <w:p w14:paraId="091CDE23" w14:textId="338296FE" w:rsidR="00145850" w:rsidRDefault="00145850" w:rsidP="00CE1D04">
      <w:pPr>
        <w:spacing w:after="0" w:line="240" w:lineRule="auto"/>
        <w:jc w:val="center"/>
        <w:rPr>
          <w:rFonts w:ascii="Arial" w:hAnsi="Arial" w:cs="Arial"/>
          <w:i/>
          <w:sz w:val="24"/>
          <w:szCs w:val="24"/>
        </w:rPr>
      </w:pPr>
    </w:p>
    <w:p w14:paraId="33E7638B" w14:textId="4EE29A18" w:rsidR="00145850" w:rsidRDefault="00145850" w:rsidP="00CE1D04">
      <w:pPr>
        <w:spacing w:after="0" w:line="240" w:lineRule="auto"/>
        <w:jc w:val="center"/>
        <w:rPr>
          <w:rFonts w:ascii="Arial" w:hAnsi="Arial" w:cs="Arial"/>
          <w:i/>
          <w:sz w:val="24"/>
          <w:szCs w:val="24"/>
        </w:rPr>
      </w:pPr>
    </w:p>
    <w:p w14:paraId="663E7950" w14:textId="05C0CFCD" w:rsidR="00145850" w:rsidRDefault="00145850" w:rsidP="00CE1D04">
      <w:pPr>
        <w:spacing w:after="0" w:line="240" w:lineRule="auto"/>
        <w:jc w:val="center"/>
        <w:rPr>
          <w:rFonts w:ascii="Arial" w:hAnsi="Arial" w:cs="Arial"/>
          <w:i/>
          <w:sz w:val="24"/>
          <w:szCs w:val="24"/>
        </w:rPr>
      </w:pPr>
    </w:p>
    <w:p w14:paraId="50F0A7DD" w14:textId="3B64B28F" w:rsidR="00145850" w:rsidRDefault="00145850" w:rsidP="00CE1D04">
      <w:pPr>
        <w:spacing w:after="0" w:line="240" w:lineRule="auto"/>
        <w:jc w:val="center"/>
        <w:rPr>
          <w:rFonts w:ascii="Arial" w:hAnsi="Arial" w:cs="Arial"/>
          <w:i/>
          <w:sz w:val="24"/>
          <w:szCs w:val="24"/>
        </w:rPr>
      </w:pPr>
    </w:p>
    <w:p w14:paraId="2122F9A8" w14:textId="55D07679" w:rsidR="00145850" w:rsidRDefault="00145850" w:rsidP="00CE1D04">
      <w:pPr>
        <w:spacing w:after="0" w:line="240" w:lineRule="auto"/>
        <w:jc w:val="center"/>
        <w:rPr>
          <w:rFonts w:ascii="Arial" w:hAnsi="Arial" w:cs="Arial"/>
          <w:i/>
          <w:sz w:val="24"/>
          <w:szCs w:val="24"/>
        </w:rPr>
      </w:pPr>
    </w:p>
    <w:p w14:paraId="395DF4FF" w14:textId="648CA9D6" w:rsidR="00145850" w:rsidRDefault="00145850" w:rsidP="00CE1D04">
      <w:pPr>
        <w:spacing w:after="0" w:line="240" w:lineRule="auto"/>
        <w:jc w:val="center"/>
        <w:rPr>
          <w:rFonts w:ascii="Arial" w:hAnsi="Arial" w:cs="Arial"/>
          <w:i/>
          <w:sz w:val="24"/>
          <w:szCs w:val="24"/>
        </w:rPr>
      </w:pPr>
    </w:p>
    <w:p w14:paraId="035C505C" w14:textId="07839631" w:rsidR="00145850" w:rsidRDefault="00145850" w:rsidP="00CE1D04">
      <w:pPr>
        <w:spacing w:after="0" w:line="240" w:lineRule="auto"/>
        <w:jc w:val="center"/>
        <w:rPr>
          <w:rFonts w:ascii="Arial" w:hAnsi="Arial" w:cs="Arial"/>
          <w:i/>
          <w:sz w:val="24"/>
          <w:szCs w:val="24"/>
        </w:rPr>
      </w:pPr>
    </w:p>
    <w:p w14:paraId="5E259530" w14:textId="62D945E6" w:rsidR="00145850" w:rsidRDefault="00145850" w:rsidP="00CE1D04">
      <w:pPr>
        <w:spacing w:after="0" w:line="240" w:lineRule="auto"/>
        <w:jc w:val="center"/>
        <w:rPr>
          <w:rFonts w:ascii="Arial" w:hAnsi="Arial" w:cs="Arial"/>
          <w:i/>
          <w:sz w:val="24"/>
          <w:szCs w:val="24"/>
        </w:rPr>
      </w:pPr>
    </w:p>
    <w:p w14:paraId="445B853C" w14:textId="0613323B" w:rsidR="00145850" w:rsidRDefault="00145850" w:rsidP="00CE1D04">
      <w:pPr>
        <w:spacing w:after="0" w:line="240" w:lineRule="auto"/>
        <w:jc w:val="center"/>
        <w:rPr>
          <w:rFonts w:ascii="Arial" w:hAnsi="Arial" w:cs="Arial"/>
          <w:i/>
          <w:sz w:val="24"/>
          <w:szCs w:val="24"/>
        </w:rPr>
      </w:pPr>
    </w:p>
    <w:p w14:paraId="297AB656" w14:textId="63B1BDDB" w:rsidR="00145850" w:rsidRDefault="00145850" w:rsidP="00CE1D04">
      <w:pPr>
        <w:spacing w:after="0" w:line="240" w:lineRule="auto"/>
        <w:jc w:val="center"/>
        <w:rPr>
          <w:rFonts w:ascii="Arial" w:hAnsi="Arial" w:cs="Arial"/>
          <w:i/>
          <w:sz w:val="24"/>
          <w:szCs w:val="24"/>
        </w:rPr>
      </w:pPr>
    </w:p>
    <w:p w14:paraId="34CD78BD" w14:textId="499DC001" w:rsidR="00145850" w:rsidRDefault="00145850" w:rsidP="00CE1D04">
      <w:pPr>
        <w:spacing w:after="0" w:line="240" w:lineRule="auto"/>
        <w:jc w:val="center"/>
        <w:rPr>
          <w:rFonts w:ascii="Arial" w:hAnsi="Arial" w:cs="Arial"/>
          <w:i/>
          <w:sz w:val="24"/>
          <w:szCs w:val="24"/>
        </w:rPr>
      </w:pPr>
    </w:p>
    <w:p w14:paraId="43DBBBEE" w14:textId="5FC583EF" w:rsidR="00145850" w:rsidRDefault="00145850" w:rsidP="00CE1D04">
      <w:pPr>
        <w:spacing w:after="0" w:line="240" w:lineRule="auto"/>
        <w:jc w:val="center"/>
        <w:rPr>
          <w:rFonts w:ascii="Arial" w:hAnsi="Arial" w:cs="Arial"/>
          <w:i/>
          <w:sz w:val="24"/>
          <w:szCs w:val="24"/>
        </w:rPr>
      </w:pPr>
    </w:p>
    <w:p w14:paraId="376345EF" w14:textId="767EC10E" w:rsidR="00145850" w:rsidRDefault="00145850" w:rsidP="00CE1D04">
      <w:pPr>
        <w:spacing w:after="0" w:line="240" w:lineRule="auto"/>
        <w:jc w:val="center"/>
        <w:rPr>
          <w:rFonts w:ascii="Arial" w:hAnsi="Arial" w:cs="Arial"/>
          <w:i/>
          <w:sz w:val="24"/>
          <w:szCs w:val="24"/>
        </w:rPr>
      </w:pPr>
    </w:p>
    <w:p w14:paraId="77C1311D" w14:textId="49862FA1" w:rsidR="00145850" w:rsidRDefault="00145850" w:rsidP="00CE1D04">
      <w:pPr>
        <w:spacing w:after="0" w:line="240" w:lineRule="auto"/>
        <w:jc w:val="center"/>
        <w:rPr>
          <w:rFonts w:ascii="Arial" w:hAnsi="Arial" w:cs="Arial"/>
          <w:i/>
          <w:sz w:val="24"/>
          <w:szCs w:val="24"/>
        </w:rPr>
      </w:pPr>
    </w:p>
    <w:p w14:paraId="3BDE0456" w14:textId="4F5930B5" w:rsidR="00145850" w:rsidRDefault="00145850" w:rsidP="00CE1D04">
      <w:pPr>
        <w:spacing w:after="0" w:line="240" w:lineRule="auto"/>
        <w:jc w:val="center"/>
        <w:rPr>
          <w:rFonts w:ascii="Arial" w:hAnsi="Arial" w:cs="Arial"/>
          <w:i/>
          <w:sz w:val="24"/>
          <w:szCs w:val="24"/>
        </w:rPr>
      </w:pPr>
    </w:p>
    <w:p w14:paraId="2BAE64F3" w14:textId="5C6385E8" w:rsidR="00145850" w:rsidRDefault="00145850" w:rsidP="00CE1D04">
      <w:pPr>
        <w:spacing w:after="0" w:line="240" w:lineRule="auto"/>
        <w:jc w:val="center"/>
        <w:rPr>
          <w:rFonts w:ascii="Arial" w:hAnsi="Arial" w:cs="Arial"/>
          <w:i/>
          <w:sz w:val="24"/>
          <w:szCs w:val="24"/>
        </w:rPr>
      </w:pPr>
    </w:p>
    <w:p w14:paraId="711507FE" w14:textId="4EE09EFF" w:rsidR="00145850" w:rsidRDefault="00145850" w:rsidP="00CE1D04">
      <w:pPr>
        <w:spacing w:after="0" w:line="240" w:lineRule="auto"/>
        <w:jc w:val="center"/>
        <w:rPr>
          <w:rFonts w:ascii="Arial" w:hAnsi="Arial" w:cs="Arial"/>
          <w:i/>
          <w:sz w:val="24"/>
          <w:szCs w:val="24"/>
        </w:rPr>
      </w:pPr>
    </w:p>
    <w:p w14:paraId="1A408311" w14:textId="37F0E244" w:rsidR="00145850" w:rsidRDefault="00145850" w:rsidP="00CE1D04">
      <w:pPr>
        <w:spacing w:after="0" w:line="240" w:lineRule="auto"/>
        <w:jc w:val="center"/>
        <w:rPr>
          <w:rFonts w:ascii="Arial" w:hAnsi="Arial" w:cs="Arial"/>
          <w:i/>
          <w:sz w:val="24"/>
          <w:szCs w:val="24"/>
        </w:rPr>
      </w:pPr>
    </w:p>
    <w:p w14:paraId="2F25224C" w14:textId="3EA17E0C" w:rsidR="00145850" w:rsidRDefault="00145850" w:rsidP="00CE1D04">
      <w:pPr>
        <w:spacing w:after="0" w:line="240" w:lineRule="auto"/>
        <w:jc w:val="center"/>
        <w:rPr>
          <w:rFonts w:ascii="Arial" w:hAnsi="Arial" w:cs="Arial"/>
          <w:i/>
          <w:sz w:val="24"/>
          <w:szCs w:val="24"/>
        </w:rPr>
      </w:pPr>
    </w:p>
    <w:p w14:paraId="546D744A" w14:textId="0613243C" w:rsidR="00145850" w:rsidRDefault="00145850" w:rsidP="00CE1D04">
      <w:pPr>
        <w:spacing w:after="0" w:line="240" w:lineRule="auto"/>
        <w:jc w:val="center"/>
        <w:rPr>
          <w:rFonts w:ascii="Arial" w:hAnsi="Arial" w:cs="Arial"/>
          <w:i/>
          <w:sz w:val="24"/>
          <w:szCs w:val="24"/>
        </w:rPr>
      </w:pPr>
    </w:p>
    <w:p w14:paraId="2761D41C" w14:textId="6F13067E" w:rsidR="00145850" w:rsidRDefault="00145850" w:rsidP="00CE1D04">
      <w:pPr>
        <w:spacing w:after="0" w:line="240" w:lineRule="auto"/>
        <w:jc w:val="center"/>
        <w:rPr>
          <w:rFonts w:ascii="Arial" w:hAnsi="Arial" w:cs="Arial"/>
          <w:i/>
          <w:sz w:val="24"/>
          <w:szCs w:val="24"/>
        </w:rPr>
      </w:pPr>
    </w:p>
    <w:p w14:paraId="47ED0530" w14:textId="6AECCE30" w:rsidR="00145850" w:rsidRDefault="00145850" w:rsidP="00CE1D04">
      <w:pPr>
        <w:spacing w:after="0" w:line="240" w:lineRule="auto"/>
        <w:jc w:val="center"/>
        <w:rPr>
          <w:rFonts w:ascii="Arial" w:hAnsi="Arial" w:cs="Arial"/>
          <w:i/>
          <w:sz w:val="24"/>
          <w:szCs w:val="24"/>
        </w:rPr>
      </w:pPr>
    </w:p>
    <w:p w14:paraId="19AEF9C8" w14:textId="68B12853" w:rsidR="00145850" w:rsidRDefault="00145850" w:rsidP="00CE1D04">
      <w:pPr>
        <w:spacing w:after="0" w:line="240" w:lineRule="auto"/>
        <w:jc w:val="center"/>
        <w:rPr>
          <w:rFonts w:ascii="Arial" w:hAnsi="Arial" w:cs="Arial"/>
          <w:i/>
          <w:sz w:val="24"/>
          <w:szCs w:val="24"/>
        </w:rPr>
      </w:pPr>
    </w:p>
    <w:p w14:paraId="6F64DA9B" w14:textId="0B236014" w:rsidR="00145850" w:rsidRDefault="00145850" w:rsidP="00CE1D04">
      <w:pPr>
        <w:spacing w:after="0" w:line="240" w:lineRule="auto"/>
        <w:jc w:val="center"/>
        <w:rPr>
          <w:rFonts w:ascii="Arial" w:hAnsi="Arial" w:cs="Arial"/>
          <w:i/>
          <w:sz w:val="24"/>
          <w:szCs w:val="24"/>
        </w:rPr>
      </w:pPr>
    </w:p>
    <w:p w14:paraId="672984CD" w14:textId="3ED8ACC0" w:rsidR="00145850" w:rsidRDefault="00145850" w:rsidP="00CE1D04">
      <w:pPr>
        <w:spacing w:after="0" w:line="240" w:lineRule="auto"/>
        <w:jc w:val="center"/>
        <w:rPr>
          <w:rFonts w:ascii="Arial" w:hAnsi="Arial" w:cs="Arial"/>
          <w:i/>
          <w:sz w:val="24"/>
          <w:szCs w:val="24"/>
        </w:rPr>
      </w:pPr>
    </w:p>
    <w:p w14:paraId="19681A65" w14:textId="49C94399" w:rsidR="00145850" w:rsidRDefault="00145850" w:rsidP="00CE1D04">
      <w:pPr>
        <w:spacing w:after="0" w:line="240" w:lineRule="auto"/>
        <w:jc w:val="center"/>
        <w:rPr>
          <w:rFonts w:ascii="Arial" w:hAnsi="Arial" w:cs="Arial"/>
          <w:i/>
          <w:sz w:val="24"/>
          <w:szCs w:val="24"/>
        </w:rPr>
      </w:pPr>
    </w:p>
    <w:p w14:paraId="4933132E" w14:textId="4773BA4E" w:rsidR="00145850" w:rsidRDefault="00145850" w:rsidP="00CE1D04">
      <w:pPr>
        <w:spacing w:after="0" w:line="240" w:lineRule="auto"/>
        <w:jc w:val="center"/>
        <w:rPr>
          <w:rFonts w:ascii="Arial" w:hAnsi="Arial" w:cs="Arial"/>
          <w:i/>
          <w:sz w:val="24"/>
          <w:szCs w:val="24"/>
        </w:rPr>
      </w:pPr>
    </w:p>
    <w:p w14:paraId="3DBF2012" w14:textId="683E354B" w:rsidR="00145850" w:rsidRDefault="00145850" w:rsidP="00CE1D04">
      <w:pPr>
        <w:spacing w:after="0" w:line="240" w:lineRule="auto"/>
        <w:jc w:val="center"/>
        <w:rPr>
          <w:rFonts w:ascii="Arial" w:hAnsi="Arial" w:cs="Arial"/>
          <w:i/>
          <w:sz w:val="24"/>
          <w:szCs w:val="24"/>
        </w:rPr>
      </w:pPr>
    </w:p>
    <w:p w14:paraId="358F6785" w14:textId="59833B06" w:rsidR="00145850" w:rsidRDefault="00145850" w:rsidP="00CE1D04">
      <w:pPr>
        <w:spacing w:after="0" w:line="240" w:lineRule="auto"/>
        <w:jc w:val="center"/>
        <w:rPr>
          <w:rFonts w:ascii="Arial" w:hAnsi="Arial" w:cs="Arial"/>
          <w:i/>
          <w:sz w:val="24"/>
          <w:szCs w:val="24"/>
        </w:rPr>
      </w:pPr>
    </w:p>
    <w:p w14:paraId="1A7C29A0" w14:textId="2855ADCD" w:rsidR="00145850" w:rsidRDefault="00145850" w:rsidP="00CE1D04">
      <w:pPr>
        <w:spacing w:after="0" w:line="240" w:lineRule="auto"/>
        <w:jc w:val="center"/>
        <w:rPr>
          <w:rFonts w:ascii="Arial" w:hAnsi="Arial" w:cs="Arial"/>
          <w:i/>
          <w:sz w:val="24"/>
          <w:szCs w:val="24"/>
        </w:rPr>
      </w:pPr>
    </w:p>
    <w:p w14:paraId="79F960AB" w14:textId="6EFE8019" w:rsidR="00145850" w:rsidRDefault="00145850" w:rsidP="00CE1D04">
      <w:pPr>
        <w:spacing w:after="0" w:line="240" w:lineRule="auto"/>
        <w:jc w:val="center"/>
        <w:rPr>
          <w:rFonts w:ascii="Arial" w:hAnsi="Arial" w:cs="Arial"/>
          <w:i/>
          <w:sz w:val="24"/>
          <w:szCs w:val="24"/>
        </w:rPr>
      </w:pPr>
    </w:p>
    <w:p w14:paraId="34852237" w14:textId="727E5771" w:rsidR="00145850" w:rsidRDefault="00145850" w:rsidP="00CE1D04">
      <w:pPr>
        <w:spacing w:after="0" w:line="240" w:lineRule="auto"/>
        <w:jc w:val="center"/>
        <w:rPr>
          <w:rFonts w:ascii="Arial" w:hAnsi="Arial" w:cs="Arial"/>
          <w:i/>
          <w:sz w:val="24"/>
          <w:szCs w:val="24"/>
        </w:rPr>
      </w:pPr>
    </w:p>
    <w:p w14:paraId="73ED847B" w14:textId="7A005B64" w:rsidR="00145850" w:rsidRDefault="00145850" w:rsidP="00CE1D04">
      <w:pPr>
        <w:spacing w:after="0" w:line="240" w:lineRule="auto"/>
        <w:jc w:val="center"/>
        <w:rPr>
          <w:rFonts w:ascii="Arial" w:hAnsi="Arial" w:cs="Arial"/>
          <w:i/>
          <w:sz w:val="24"/>
          <w:szCs w:val="24"/>
        </w:rPr>
      </w:pPr>
    </w:p>
    <w:p w14:paraId="7ABEFD24" w14:textId="0C024AFD" w:rsidR="00145850" w:rsidRDefault="00145850" w:rsidP="00CE1D04">
      <w:pPr>
        <w:spacing w:after="0" w:line="240" w:lineRule="auto"/>
        <w:jc w:val="center"/>
        <w:rPr>
          <w:rFonts w:ascii="Arial" w:hAnsi="Arial" w:cs="Arial"/>
          <w:i/>
          <w:sz w:val="24"/>
          <w:szCs w:val="24"/>
        </w:rPr>
      </w:pPr>
    </w:p>
    <w:p w14:paraId="4F037798" w14:textId="530FD816" w:rsidR="00145850" w:rsidRDefault="00145850" w:rsidP="00CE1D04">
      <w:pPr>
        <w:spacing w:after="0" w:line="240" w:lineRule="auto"/>
        <w:jc w:val="center"/>
        <w:rPr>
          <w:rFonts w:ascii="Arial" w:hAnsi="Arial" w:cs="Arial"/>
          <w:i/>
          <w:sz w:val="24"/>
          <w:szCs w:val="24"/>
        </w:rPr>
      </w:pPr>
    </w:p>
    <w:p w14:paraId="21E1A3FA" w14:textId="685C7B72" w:rsidR="00145850" w:rsidRDefault="00145850" w:rsidP="00CE1D04">
      <w:pPr>
        <w:spacing w:after="0" w:line="240" w:lineRule="auto"/>
        <w:jc w:val="center"/>
        <w:rPr>
          <w:rFonts w:ascii="Arial" w:hAnsi="Arial" w:cs="Arial"/>
          <w:i/>
          <w:sz w:val="24"/>
          <w:szCs w:val="24"/>
        </w:rPr>
      </w:pPr>
    </w:p>
    <w:p w14:paraId="3EF8A526" w14:textId="63E46963" w:rsidR="00145850" w:rsidRDefault="00145850" w:rsidP="00CE1D04">
      <w:pPr>
        <w:spacing w:after="0" w:line="240" w:lineRule="auto"/>
        <w:jc w:val="center"/>
        <w:rPr>
          <w:rFonts w:ascii="Arial" w:hAnsi="Arial" w:cs="Arial"/>
          <w:i/>
          <w:sz w:val="24"/>
          <w:szCs w:val="24"/>
        </w:rPr>
      </w:pPr>
    </w:p>
    <w:p w14:paraId="4CABD8D9" w14:textId="77AAED85" w:rsidR="00145850" w:rsidRDefault="00145850" w:rsidP="00CE1D04">
      <w:pPr>
        <w:spacing w:after="0" w:line="240" w:lineRule="auto"/>
        <w:jc w:val="center"/>
        <w:rPr>
          <w:rFonts w:ascii="Arial" w:hAnsi="Arial" w:cs="Arial"/>
          <w:i/>
          <w:sz w:val="24"/>
          <w:szCs w:val="24"/>
        </w:rPr>
      </w:pPr>
    </w:p>
    <w:p w14:paraId="73670EB6" w14:textId="53AC3EA6" w:rsidR="00145850" w:rsidRDefault="00145850" w:rsidP="00CE1D04">
      <w:pPr>
        <w:spacing w:after="0" w:line="240" w:lineRule="auto"/>
        <w:jc w:val="center"/>
        <w:rPr>
          <w:rFonts w:ascii="Arial" w:hAnsi="Arial" w:cs="Arial"/>
          <w:i/>
          <w:sz w:val="24"/>
          <w:szCs w:val="24"/>
        </w:rPr>
      </w:pPr>
    </w:p>
    <w:p w14:paraId="11EC3AC1" w14:textId="2E96A66D" w:rsidR="00145850" w:rsidRDefault="00145850" w:rsidP="00CE1D04">
      <w:pPr>
        <w:spacing w:after="0" w:line="240" w:lineRule="auto"/>
        <w:jc w:val="center"/>
        <w:rPr>
          <w:rFonts w:ascii="Arial" w:hAnsi="Arial" w:cs="Arial"/>
          <w:i/>
          <w:sz w:val="24"/>
          <w:szCs w:val="24"/>
        </w:rPr>
      </w:pPr>
    </w:p>
    <w:p w14:paraId="647B72CC" w14:textId="6EEFD5B9" w:rsidR="00145850" w:rsidRDefault="00145850" w:rsidP="00CE1D04">
      <w:pPr>
        <w:spacing w:after="0" w:line="240" w:lineRule="auto"/>
        <w:jc w:val="center"/>
        <w:rPr>
          <w:rFonts w:ascii="Arial" w:hAnsi="Arial" w:cs="Arial"/>
          <w:i/>
          <w:sz w:val="24"/>
          <w:szCs w:val="24"/>
        </w:rPr>
      </w:pPr>
    </w:p>
    <w:p w14:paraId="01E6FD57" w14:textId="1591B213" w:rsidR="00145850" w:rsidRDefault="00145850" w:rsidP="00CE1D04">
      <w:pPr>
        <w:spacing w:after="0" w:line="240" w:lineRule="auto"/>
        <w:jc w:val="center"/>
        <w:rPr>
          <w:rFonts w:ascii="Arial" w:hAnsi="Arial" w:cs="Arial"/>
          <w:i/>
          <w:sz w:val="24"/>
          <w:szCs w:val="24"/>
        </w:rPr>
      </w:pPr>
    </w:p>
    <w:p w14:paraId="1169309D" w14:textId="0B7AB9E0" w:rsidR="00145850" w:rsidRDefault="00145850" w:rsidP="00CE1D04">
      <w:pPr>
        <w:spacing w:after="0" w:line="240" w:lineRule="auto"/>
        <w:jc w:val="center"/>
        <w:rPr>
          <w:rFonts w:ascii="Arial" w:hAnsi="Arial" w:cs="Arial"/>
          <w:i/>
          <w:sz w:val="24"/>
          <w:szCs w:val="24"/>
        </w:rPr>
      </w:pPr>
    </w:p>
    <w:p w14:paraId="7E397ABF" w14:textId="2290CC7E" w:rsidR="00145850" w:rsidRDefault="00145850" w:rsidP="00CE1D04">
      <w:pPr>
        <w:spacing w:after="0" w:line="240" w:lineRule="auto"/>
        <w:jc w:val="center"/>
        <w:rPr>
          <w:rFonts w:ascii="Arial" w:hAnsi="Arial" w:cs="Arial"/>
          <w:i/>
          <w:color w:val="FF0000"/>
          <w:sz w:val="24"/>
          <w:szCs w:val="24"/>
        </w:rPr>
      </w:pPr>
      <w:r w:rsidRPr="00145850">
        <w:rPr>
          <w:rFonts w:ascii="Arial" w:hAnsi="Arial" w:cs="Arial"/>
          <w:i/>
          <w:color w:val="FF0000"/>
          <w:sz w:val="24"/>
          <w:szCs w:val="24"/>
        </w:rPr>
        <w:t>CUPRINS</w:t>
      </w:r>
    </w:p>
    <w:p w14:paraId="2801BDC4" w14:textId="65D9C053" w:rsidR="00145850" w:rsidRDefault="00145850" w:rsidP="00CE1D04">
      <w:pPr>
        <w:spacing w:after="0" w:line="240" w:lineRule="auto"/>
        <w:jc w:val="center"/>
        <w:rPr>
          <w:rFonts w:ascii="Arial" w:hAnsi="Arial" w:cs="Arial"/>
          <w:i/>
          <w:color w:val="FF0000"/>
          <w:sz w:val="24"/>
          <w:szCs w:val="24"/>
        </w:rPr>
      </w:pPr>
    </w:p>
    <w:p w14:paraId="6DB40BDD" w14:textId="2F3803B7" w:rsidR="00145850" w:rsidRDefault="00145850" w:rsidP="00CE1D04">
      <w:pPr>
        <w:spacing w:after="0" w:line="240" w:lineRule="auto"/>
        <w:jc w:val="center"/>
        <w:rPr>
          <w:rFonts w:ascii="Arial" w:hAnsi="Arial" w:cs="Arial"/>
          <w:i/>
          <w:color w:val="FF0000"/>
          <w:sz w:val="24"/>
          <w:szCs w:val="24"/>
        </w:rPr>
      </w:pPr>
    </w:p>
    <w:p w14:paraId="12F342A6" w14:textId="19509281" w:rsidR="00145850" w:rsidRDefault="00145850" w:rsidP="00CE1D04">
      <w:pPr>
        <w:spacing w:after="0" w:line="240" w:lineRule="auto"/>
        <w:jc w:val="center"/>
        <w:rPr>
          <w:rFonts w:ascii="Arial" w:hAnsi="Arial" w:cs="Arial"/>
          <w:i/>
          <w:color w:val="FF0000"/>
          <w:sz w:val="24"/>
          <w:szCs w:val="24"/>
        </w:rPr>
      </w:pPr>
    </w:p>
    <w:p w14:paraId="43111B2E" w14:textId="024C9605" w:rsidR="00145850" w:rsidRDefault="00145850" w:rsidP="00CE1D04">
      <w:pPr>
        <w:spacing w:after="0" w:line="240" w:lineRule="auto"/>
        <w:jc w:val="center"/>
        <w:rPr>
          <w:rFonts w:ascii="Arial" w:hAnsi="Arial" w:cs="Arial"/>
          <w:i/>
          <w:color w:val="FF0000"/>
          <w:sz w:val="24"/>
          <w:szCs w:val="24"/>
        </w:rPr>
      </w:pPr>
    </w:p>
    <w:p w14:paraId="4F23FD48" w14:textId="32B8873B" w:rsidR="00145850" w:rsidRDefault="00145850" w:rsidP="00CE1D04">
      <w:pPr>
        <w:spacing w:after="0" w:line="240" w:lineRule="auto"/>
        <w:jc w:val="center"/>
        <w:rPr>
          <w:rFonts w:ascii="Arial" w:hAnsi="Arial" w:cs="Arial"/>
          <w:i/>
          <w:color w:val="FF0000"/>
          <w:sz w:val="24"/>
          <w:szCs w:val="24"/>
        </w:rPr>
      </w:pPr>
    </w:p>
    <w:p w14:paraId="6C28A544" w14:textId="6E5922CD" w:rsidR="00145850" w:rsidRDefault="00145850" w:rsidP="00CE1D04">
      <w:pPr>
        <w:spacing w:after="0" w:line="240" w:lineRule="auto"/>
        <w:jc w:val="center"/>
        <w:rPr>
          <w:rFonts w:ascii="Arial" w:hAnsi="Arial" w:cs="Arial"/>
          <w:i/>
          <w:color w:val="FF0000"/>
          <w:sz w:val="24"/>
          <w:szCs w:val="24"/>
        </w:rPr>
      </w:pPr>
    </w:p>
    <w:p w14:paraId="6C991179" w14:textId="47404AAA" w:rsidR="00145850" w:rsidRDefault="00145850" w:rsidP="00CE1D04">
      <w:pPr>
        <w:spacing w:after="0" w:line="240" w:lineRule="auto"/>
        <w:jc w:val="center"/>
        <w:rPr>
          <w:rFonts w:ascii="Arial" w:hAnsi="Arial" w:cs="Arial"/>
          <w:i/>
          <w:color w:val="FF0000"/>
          <w:sz w:val="24"/>
          <w:szCs w:val="24"/>
        </w:rPr>
      </w:pPr>
    </w:p>
    <w:p w14:paraId="087D3168" w14:textId="45DD077F" w:rsidR="00145850" w:rsidRDefault="00145850" w:rsidP="00CE1D04">
      <w:pPr>
        <w:spacing w:after="0" w:line="240" w:lineRule="auto"/>
        <w:jc w:val="center"/>
        <w:rPr>
          <w:rFonts w:ascii="Arial" w:hAnsi="Arial" w:cs="Arial"/>
          <w:i/>
          <w:color w:val="FF0000"/>
          <w:sz w:val="24"/>
          <w:szCs w:val="24"/>
        </w:rPr>
      </w:pPr>
    </w:p>
    <w:p w14:paraId="4B756D20" w14:textId="72E8443B" w:rsidR="00145850" w:rsidRDefault="00145850" w:rsidP="00CE1D04">
      <w:pPr>
        <w:spacing w:after="0" w:line="240" w:lineRule="auto"/>
        <w:jc w:val="center"/>
        <w:rPr>
          <w:rFonts w:ascii="Arial" w:hAnsi="Arial" w:cs="Arial"/>
          <w:i/>
          <w:color w:val="FF0000"/>
          <w:sz w:val="24"/>
          <w:szCs w:val="24"/>
        </w:rPr>
      </w:pPr>
    </w:p>
    <w:p w14:paraId="538E82F1" w14:textId="1D424CF7" w:rsidR="00145850" w:rsidRDefault="00145850" w:rsidP="00CE1D04">
      <w:pPr>
        <w:spacing w:after="0" w:line="240" w:lineRule="auto"/>
        <w:jc w:val="center"/>
        <w:rPr>
          <w:rFonts w:ascii="Arial" w:hAnsi="Arial" w:cs="Arial"/>
          <w:i/>
          <w:color w:val="FF0000"/>
          <w:sz w:val="24"/>
          <w:szCs w:val="24"/>
        </w:rPr>
      </w:pPr>
    </w:p>
    <w:p w14:paraId="138F6B69" w14:textId="00186028" w:rsidR="00145850" w:rsidRDefault="00145850" w:rsidP="00CE1D04">
      <w:pPr>
        <w:spacing w:after="0" w:line="240" w:lineRule="auto"/>
        <w:jc w:val="center"/>
        <w:rPr>
          <w:rFonts w:ascii="Arial" w:hAnsi="Arial" w:cs="Arial"/>
          <w:i/>
          <w:color w:val="FF0000"/>
          <w:sz w:val="24"/>
          <w:szCs w:val="24"/>
        </w:rPr>
      </w:pPr>
    </w:p>
    <w:p w14:paraId="422D9D2C" w14:textId="6AF37521" w:rsidR="00145850" w:rsidRDefault="00145850" w:rsidP="00CE1D04">
      <w:pPr>
        <w:spacing w:after="0" w:line="240" w:lineRule="auto"/>
        <w:jc w:val="center"/>
        <w:rPr>
          <w:rFonts w:ascii="Arial" w:hAnsi="Arial" w:cs="Arial"/>
          <w:i/>
          <w:color w:val="FF0000"/>
          <w:sz w:val="24"/>
          <w:szCs w:val="24"/>
        </w:rPr>
      </w:pPr>
    </w:p>
    <w:p w14:paraId="18E159CB" w14:textId="183E7C51" w:rsidR="00145850" w:rsidRDefault="00145850" w:rsidP="00CE1D04">
      <w:pPr>
        <w:spacing w:after="0" w:line="240" w:lineRule="auto"/>
        <w:jc w:val="center"/>
        <w:rPr>
          <w:rFonts w:ascii="Arial" w:hAnsi="Arial" w:cs="Arial"/>
          <w:i/>
          <w:color w:val="FF0000"/>
          <w:sz w:val="24"/>
          <w:szCs w:val="24"/>
        </w:rPr>
      </w:pPr>
    </w:p>
    <w:p w14:paraId="3033F26A" w14:textId="53E78ED2" w:rsidR="00145850" w:rsidRDefault="00145850" w:rsidP="00CE1D04">
      <w:pPr>
        <w:spacing w:after="0" w:line="240" w:lineRule="auto"/>
        <w:jc w:val="center"/>
        <w:rPr>
          <w:rFonts w:ascii="Arial" w:hAnsi="Arial" w:cs="Arial"/>
          <w:i/>
          <w:color w:val="FF0000"/>
          <w:sz w:val="24"/>
          <w:szCs w:val="24"/>
        </w:rPr>
      </w:pPr>
    </w:p>
    <w:p w14:paraId="755EDE9C" w14:textId="538EFC15" w:rsidR="00145850" w:rsidRDefault="00145850" w:rsidP="00CE1D04">
      <w:pPr>
        <w:spacing w:after="0" w:line="240" w:lineRule="auto"/>
        <w:jc w:val="center"/>
        <w:rPr>
          <w:rFonts w:ascii="Arial" w:hAnsi="Arial" w:cs="Arial"/>
          <w:i/>
          <w:color w:val="FF0000"/>
          <w:sz w:val="24"/>
          <w:szCs w:val="24"/>
        </w:rPr>
      </w:pPr>
    </w:p>
    <w:p w14:paraId="2F69A3BF" w14:textId="02BBA25E" w:rsidR="00145850" w:rsidRDefault="00145850" w:rsidP="00CE1D04">
      <w:pPr>
        <w:spacing w:after="0" w:line="240" w:lineRule="auto"/>
        <w:jc w:val="center"/>
        <w:rPr>
          <w:rFonts w:ascii="Arial" w:hAnsi="Arial" w:cs="Arial"/>
          <w:i/>
          <w:color w:val="FF0000"/>
          <w:sz w:val="24"/>
          <w:szCs w:val="24"/>
        </w:rPr>
      </w:pPr>
    </w:p>
    <w:p w14:paraId="7350AAAA" w14:textId="78B036A4" w:rsidR="00145850" w:rsidRDefault="00145850" w:rsidP="00CE1D04">
      <w:pPr>
        <w:spacing w:after="0" w:line="240" w:lineRule="auto"/>
        <w:jc w:val="center"/>
        <w:rPr>
          <w:rFonts w:ascii="Arial" w:hAnsi="Arial" w:cs="Arial"/>
          <w:i/>
          <w:color w:val="FF0000"/>
          <w:sz w:val="24"/>
          <w:szCs w:val="24"/>
        </w:rPr>
      </w:pPr>
    </w:p>
    <w:p w14:paraId="1B2D1E4D" w14:textId="2CF03907" w:rsidR="00145850" w:rsidRDefault="00145850" w:rsidP="00CE1D04">
      <w:pPr>
        <w:spacing w:after="0" w:line="240" w:lineRule="auto"/>
        <w:jc w:val="center"/>
        <w:rPr>
          <w:rFonts w:ascii="Arial" w:hAnsi="Arial" w:cs="Arial"/>
          <w:i/>
          <w:color w:val="FF0000"/>
          <w:sz w:val="24"/>
          <w:szCs w:val="24"/>
        </w:rPr>
      </w:pPr>
    </w:p>
    <w:p w14:paraId="16C89F35" w14:textId="299069AE" w:rsidR="00145850" w:rsidRDefault="00145850" w:rsidP="00CE1D04">
      <w:pPr>
        <w:spacing w:after="0" w:line="240" w:lineRule="auto"/>
        <w:jc w:val="center"/>
        <w:rPr>
          <w:rFonts w:ascii="Arial" w:hAnsi="Arial" w:cs="Arial"/>
          <w:i/>
          <w:color w:val="FF0000"/>
          <w:sz w:val="24"/>
          <w:szCs w:val="24"/>
        </w:rPr>
      </w:pPr>
    </w:p>
    <w:p w14:paraId="2432FF3F" w14:textId="5376CEDB" w:rsidR="00145850" w:rsidRDefault="00145850" w:rsidP="00CE1D04">
      <w:pPr>
        <w:spacing w:after="0" w:line="240" w:lineRule="auto"/>
        <w:jc w:val="center"/>
        <w:rPr>
          <w:rFonts w:ascii="Arial" w:hAnsi="Arial" w:cs="Arial"/>
          <w:i/>
          <w:color w:val="FF0000"/>
          <w:sz w:val="24"/>
          <w:szCs w:val="24"/>
        </w:rPr>
      </w:pPr>
    </w:p>
    <w:p w14:paraId="0FEA7F87" w14:textId="322B1AF6" w:rsidR="00145850" w:rsidRDefault="00145850" w:rsidP="00CE1D04">
      <w:pPr>
        <w:spacing w:after="0" w:line="240" w:lineRule="auto"/>
        <w:jc w:val="center"/>
        <w:rPr>
          <w:rFonts w:ascii="Arial" w:hAnsi="Arial" w:cs="Arial"/>
          <w:i/>
          <w:color w:val="FF0000"/>
          <w:sz w:val="24"/>
          <w:szCs w:val="24"/>
        </w:rPr>
      </w:pPr>
    </w:p>
    <w:p w14:paraId="3AB61CB2" w14:textId="77779D85" w:rsidR="00145850" w:rsidRDefault="00145850" w:rsidP="00CE1D04">
      <w:pPr>
        <w:spacing w:after="0" w:line="240" w:lineRule="auto"/>
        <w:jc w:val="center"/>
        <w:rPr>
          <w:rFonts w:ascii="Arial" w:hAnsi="Arial" w:cs="Arial"/>
          <w:i/>
          <w:color w:val="FF0000"/>
          <w:sz w:val="24"/>
          <w:szCs w:val="24"/>
        </w:rPr>
      </w:pPr>
    </w:p>
    <w:p w14:paraId="42E2F4BF" w14:textId="17D41FED" w:rsidR="00145850" w:rsidRDefault="00145850" w:rsidP="00CE1D04">
      <w:pPr>
        <w:spacing w:after="0" w:line="240" w:lineRule="auto"/>
        <w:jc w:val="center"/>
        <w:rPr>
          <w:rFonts w:ascii="Arial" w:hAnsi="Arial" w:cs="Arial"/>
          <w:i/>
          <w:color w:val="FF0000"/>
          <w:sz w:val="24"/>
          <w:szCs w:val="24"/>
        </w:rPr>
      </w:pPr>
    </w:p>
    <w:p w14:paraId="3FD98716" w14:textId="1720357B" w:rsidR="00145850" w:rsidRDefault="00145850" w:rsidP="00CE1D04">
      <w:pPr>
        <w:spacing w:after="0" w:line="240" w:lineRule="auto"/>
        <w:jc w:val="center"/>
        <w:rPr>
          <w:rFonts w:ascii="Arial" w:hAnsi="Arial" w:cs="Arial"/>
          <w:i/>
          <w:color w:val="FF0000"/>
          <w:sz w:val="24"/>
          <w:szCs w:val="24"/>
        </w:rPr>
      </w:pPr>
    </w:p>
    <w:p w14:paraId="49B06508" w14:textId="0F20CA56" w:rsidR="00145850" w:rsidRDefault="00145850" w:rsidP="00CE1D04">
      <w:pPr>
        <w:spacing w:after="0" w:line="240" w:lineRule="auto"/>
        <w:jc w:val="center"/>
        <w:rPr>
          <w:rFonts w:ascii="Arial" w:hAnsi="Arial" w:cs="Arial"/>
          <w:i/>
          <w:color w:val="FF0000"/>
          <w:sz w:val="24"/>
          <w:szCs w:val="24"/>
        </w:rPr>
      </w:pPr>
    </w:p>
    <w:p w14:paraId="77FF0454" w14:textId="0D560879" w:rsidR="00145850" w:rsidRDefault="00145850" w:rsidP="00CE1D04">
      <w:pPr>
        <w:spacing w:after="0" w:line="240" w:lineRule="auto"/>
        <w:jc w:val="center"/>
        <w:rPr>
          <w:rFonts w:ascii="Arial" w:hAnsi="Arial" w:cs="Arial"/>
          <w:i/>
          <w:color w:val="FF0000"/>
          <w:sz w:val="24"/>
          <w:szCs w:val="24"/>
        </w:rPr>
      </w:pPr>
    </w:p>
    <w:p w14:paraId="388FCA79" w14:textId="7F57467D" w:rsidR="00145850" w:rsidRDefault="00145850" w:rsidP="00CE1D04">
      <w:pPr>
        <w:spacing w:after="0" w:line="240" w:lineRule="auto"/>
        <w:jc w:val="center"/>
        <w:rPr>
          <w:rFonts w:ascii="Arial" w:hAnsi="Arial" w:cs="Arial"/>
          <w:i/>
          <w:color w:val="FF0000"/>
          <w:sz w:val="24"/>
          <w:szCs w:val="24"/>
        </w:rPr>
      </w:pPr>
    </w:p>
    <w:p w14:paraId="52383500" w14:textId="51562A20" w:rsidR="00145850" w:rsidRDefault="00145850" w:rsidP="00CE1D04">
      <w:pPr>
        <w:spacing w:after="0" w:line="240" w:lineRule="auto"/>
        <w:jc w:val="center"/>
        <w:rPr>
          <w:rFonts w:ascii="Arial" w:hAnsi="Arial" w:cs="Arial"/>
          <w:i/>
          <w:color w:val="FF0000"/>
          <w:sz w:val="24"/>
          <w:szCs w:val="24"/>
        </w:rPr>
      </w:pPr>
    </w:p>
    <w:p w14:paraId="719AE164" w14:textId="5DC5BC60" w:rsidR="00145850" w:rsidRDefault="00145850" w:rsidP="00CE1D04">
      <w:pPr>
        <w:spacing w:after="0" w:line="240" w:lineRule="auto"/>
        <w:jc w:val="center"/>
        <w:rPr>
          <w:rFonts w:ascii="Arial" w:hAnsi="Arial" w:cs="Arial"/>
          <w:i/>
          <w:color w:val="FF0000"/>
          <w:sz w:val="24"/>
          <w:szCs w:val="24"/>
        </w:rPr>
      </w:pPr>
    </w:p>
    <w:p w14:paraId="05D8A33E" w14:textId="62FB385F" w:rsidR="00145850" w:rsidRDefault="00145850" w:rsidP="00CE1D04">
      <w:pPr>
        <w:spacing w:after="0" w:line="240" w:lineRule="auto"/>
        <w:jc w:val="center"/>
        <w:rPr>
          <w:rFonts w:ascii="Arial" w:hAnsi="Arial" w:cs="Arial"/>
          <w:i/>
          <w:color w:val="FF0000"/>
          <w:sz w:val="24"/>
          <w:szCs w:val="24"/>
        </w:rPr>
      </w:pPr>
    </w:p>
    <w:p w14:paraId="5AAE6CDA" w14:textId="7092C6F3" w:rsidR="00145850" w:rsidRDefault="00145850" w:rsidP="00CE1D04">
      <w:pPr>
        <w:spacing w:after="0" w:line="240" w:lineRule="auto"/>
        <w:jc w:val="center"/>
        <w:rPr>
          <w:rFonts w:ascii="Arial" w:hAnsi="Arial" w:cs="Arial"/>
          <w:i/>
          <w:color w:val="FF0000"/>
          <w:sz w:val="24"/>
          <w:szCs w:val="24"/>
        </w:rPr>
      </w:pPr>
    </w:p>
    <w:p w14:paraId="49E75DB9" w14:textId="4C036F61" w:rsidR="00145850" w:rsidRDefault="00145850" w:rsidP="00CE1D04">
      <w:pPr>
        <w:spacing w:after="0" w:line="240" w:lineRule="auto"/>
        <w:jc w:val="center"/>
        <w:rPr>
          <w:rFonts w:ascii="Arial" w:hAnsi="Arial" w:cs="Arial"/>
          <w:i/>
          <w:color w:val="FF0000"/>
          <w:sz w:val="24"/>
          <w:szCs w:val="24"/>
        </w:rPr>
      </w:pPr>
    </w:p>
    <w:p w14:paraId="3AD4A8AA" w14:textId="0B576617" w:rsidR="00145850" w:rsidRDefault="00145850" w:rsidP="00CE1D04">
      <w:pPr>
        <w:spacing w:after="0" w:line="240" w:lineRule="auto"/>
        <w:jc w:val="center"/>
        <w:rPr>
          <w:rFonts w:ascii="Arial" w:hAnsi="Arial" w:cs="Arial"/>
          <w:i/>
          <w:color w:val="FF0000"/>
          <w:sz w:val="24"/>
          <w:szCs w:val="24"/>
        </w:rPr>
      </w:pPr>
    </w:p>
    <w:p w14:paraId="32F43C26" w14:textId="5EB455B2" w:rsidR="00145850" w:rsidRDefault="00145850" w:rsidP="00CE1D04">
      <w:pPr>
        <w:spacing w:after="0" w:line="240" w:lineRule="auto"/>
        <w:jc w:val="center"/>
        <w:rPr>
          <w:rFonts w:ascii="Arial" w:hAnsi="Arial" w:cs="Arial"/>
          <w:i/>
          <w:color w:val="FF0000"/>
          <w:sz w:val="24"/>
          <w:szCs w:val="24"/>
        </w:rPr>
      </w:pPr>
    </w:p>
    <w:p w14:paraId="474869FA" w14:textId="40166D45" w:rsidR="00145850" w:rsidRDefault="00145850" w:rsidP="00CE1D04">
      <w:pPr>
        <w:spacing w:after="0" w:line="240" w:lineRule="auto"/>
        <w:jc w:val="center"/>
        <w:rPr>
          <w:rFonts w:ascii="Arial" w:hAnsi="Arial" w:cs="Arial"/>
          <w:i/>
          <w:color w:val="FF0000"/>
          <w:sz w:val="24"/>
          <w:szCs w:val="24"/>
        </w:rPr>
      </w:pPr>
    </w:p>
    <w:p w14:paraId="376AB48D" w14:textId="5FADD0A4" w:rsidR="00145850" w:rsidRDefault="00145850" w:rsidP="00CE1D04">
      <w:pPr>
        <w:spacing w:after="0" w:line="240" w:lineRule="auto"/>
        <w:jc w:val="center"/>
        <w:rPr>
          <w:rFonts w:ascii="Arial" w:hAnsi="Arial" w:cs="Arial"/>
          <w:i/>
          <w:color w:val="FF0000"/>
          <w:sz w:val="24"/>
          <w:szCs w:val="24"/>
        </w:rPr>
      </w:pPr>
    </w:p>
    <w:p w14:paraId="2A2A042A" w14:textId="77777777" w:rsidR="00C02738" w:rsidRDefault="00C02738" w:rsidP="00CE1D04">
      <w:pPr>
        <w:spacing w:after="0" w:line="240" w:lineRule="auto"/>
        <w:jc w:val="center"/>
        <w:rPr>
          <w:rFonts w:ascii="Arial" w:hAnsi="Arial" w:cs="Arial"/>
          <w:i/>
          <w:color w:val="FF0000"/>
          <w:sz w:val="24"/>
          <w:szCs w:val="24"/>
        </w:rPr>
      </w:pPr>
    </w:p>
    <w:p w14:paraId="17717932" w14:textId="77432357" w:rsidR="00145850" w:rsidRDefault="00145850" w:rsidP="00CE1D04">
      <w:pPr>
        <w:spacing w:after="0" w:line="240" w:lineRule="auto"/>
        <w:jc w:val="center"/>
        <w:rPr>
          <w:rFonts w:ascii="Arial" w:hAnsi="Arial" w:cs="Arial"/>
          <w:i/>
          <w:color w:val="FF0000"/>
          <w:sz w:val="24"/>
          <w:szCs w:val="24"/>
        </w:rPr>
      </w:pPr>
    </w:p>
    <w:p w14:paraId="6EAB06DA" w14:textId="3232BA01" w:rsidR="00145850" w:rsidRPr="004060CE" w:rsidRDefault="00145850" w:rsidP="00CE1D04">
      <w:pPr>
        <w:spacing w:after="0" w:line="240" w:lineRule="auto"/>
        <w:jc w:val="center"/>
        <w:rPr>
          <w:rFonts w:ascii="Arial" w:hAnsi="Arial" w:cs="Arial"/>
          <w:i/>
          <w:sz w:val="24"/>
          <w:szCs w:val="24"/>
        </w:rPr>
      </w:pPr>
    </w:p>
    <w:p w14:paraId="5F1685EA" w14:textId="73E4F93A" w:rsidR="00145850" w:rsidRPr="004060CE" w:rsidRDefault="00145850" w:rsidP="00145850">
      <w:pPr>
        <w:pStyle w:val="Listparagraf"/>
        <w:numPr>
          <w:ilvl w:val="0"/>
          <w:numId w:val="1"/>
        </w:numPr>
        <w:spacing w:after="0" w:line="240" w:lineRule="auto"/>
        <w:jc w:val="center"/>
        <w:rPr>
          <w:rFonts w:ascii="Arial" w:hAnsi="Arial" w:cs="Arial"/>
          <w:b/>
          <w:bCs/>
          <w:i/>
          <w:sz w:val="24"/>
          <w:szCs w:val="24"/>
        </w:rPr>
      </w:pPr>
      <w:r w:rsidRPr="004060CE">
        <w:rPr>
          <w:rFonts w:ascii="Arial" w:hAnsi="Arial" w:cs="Arial"/>
          <w:b/>
          <w:bCs/>
          <w:i/>
          <w:sz w:val="24"/>
          <w:szCs w:val="24"/>
        </w:rPr>
        <w:t>INFORMATII ”</w:t>
      </w:r>
      <w:r w:rsidRPr="004060CE">
        <w:rPr>
          <w:rFonts w:ascii="Arial" w:hAnsi="Arial" w:cs="Arial"/>
          <w:b/>
          <w:bCs/>
          <w:i/>
          <w:caps/>
          <w:sz w:val="24"/>
          <w:szCs w:val="24"/>
        </w:rPr>
        <w:t xml:space="preserve"> DRUM FORESTIER DUDU-SCURTU, JUDE</w:t>
      </w:r>
      <w:r w:rsidR="00772AA2">
        <w:rPr>
          <w:rFonts w:ascii="Arial" w:hAnsi="Arial" w:cs="Arial"/>
          <w:b/>
          <w:bCs/>
          <w:i/>
          <w:caps/>
          <w:sz w:val="24"/>
          <w:szCs w:val="24"/>
        </w:rPr>
        <w:t>Ț</w:t>
      </w:r>
      <w:r w:rsidRPr="004060CE">
        <w:rPr>
          <w:rFonts w:ascii="Arial" w:hAnsi="Arial" w:cs="Arial"/>
          <w:b/>
          <w:bCs/>
          <w:i/>
          <w:caps/>
          <w:sz w:val="24"/>
          <w:szCs w:val="24"/>
        </w:rPr>
        <w:t>UL PRAHOVA”</w:t>
      </w:r>
    </w:p>
    <w:p w14:paraId="416CFC24" w14:textId="77777777" w:rsidR="004060CE" w:rsidRPr="004060CE" w:rsidRDefault="004060CE" w:rsidP="00145850">
      <w:pPr>
        <w:spacing w:after="0" w:line="240" w:lineRule="auto"/>
        <w:jc w:val="center"/>
        <w:rPr>
          <w:rFonts w:ascii="Arial" w:hAnsi="Arial" w:cs="Arial"/>
          <w:b/>
          <w:bCs/>
          <w:i/>
          <w:sz w:val="24"/>
          <w:szCs w:val="24"/>
        </w:rPr>
      </w:pPr>
    </w:p>
    <w:p w14:paraId="79FC097E" w14:textId="59FC5C47" w:rsidR="00145850" w:rsidRPr="004060CE" w:rsidRDefault="004060CE" w:rsidP="00145850">
      <w:pPr>
        <w:spacing w:after="0" w:line="240" w:lineRule="auto"/>
        <w:jc w:val="center"/>
        <w:rPr>
          <w:rFonts w:ascii="Arial" w:hAnsi="Arial" w:cs="Arial"/>
          <w:b/>
          <w:bCs/>
          <w:i/>
          <w:sz w:val="24"/>
          <w:szCs w:val="24"/>
        </w:rPr>
      </w:pPr>
      <w:r w:rsidRPr="004060CE">
        <w:rPr>
          <w:rFonts w:ascii="Arial" w:hAnsi="Arial" w:cs="Arial"/>
          <w:b/>
          <w:bCs/>
          <w:i/>
          <w:sz w:val="24"/>
          <w:szCs w:val="24"/>
        </w:rPr>
        <w:t>A.1. INFORMATII GENERALE</w:t>
      </w:r>
    </w:p>
    <w:p w14:paraId="7BAA08C1" w14:textId="451ED284" w:rsidR="00145850" w:rsidRPr="004060CE" w:rsidRDefault="00145850" w:rsidP="00145850">
      <w:pPr>
        <w:spacing w:after="0" w:line="240" w:lineRule="auto"/>
        <w:jc w:val="center"/>
        <w:rPr>
          <w:rFonts w:ascii="Arial" w:hAnsi="Arial" w:cs="Arial"/>
          <w:b/>
          <w:bCs/>
          <w:i/>
          <w:sz w:val="24"/>
          <w:szCs w:val="24"/>
        </w:rPr>
      </w:pPr>
    </w:p>
    <w:p w14:paraId="7D3709E8" w14:textId="717CF490" w:rsidR="00145850" w:rsidRPr="00145850" w:rsidRDefault="00145850" w:rsidP="00145850">
      <w:pPr>
        <w:spacing w:before="77" w:line="350" w:lineRule="auto"/>
        <w:ind w:left="318" w:right="-2" w:firstLine="390"/>
        <w:rPr>
          <w:rFonts w:ascii="Arial" w:hAnsi="Arial" w:cs="Arial"/>
          <w:b/>
          <w:sz w:val="24"/>
          <w:szCs w:val="24"/>
        </w:rPr>
      </w:pPr>
      <w:r w:rsidRPr="004060CE">
        <w:rPr>
          <w:rFonts w:ascii="Arial" w:hAnsi="Arial" w:cs="Arial"/>
          <w:sz w:val="24"/>
          <w:szCs w:val="24"/>
        </w:rPr>
        <w:t>Prezentul</w:t>
      </w:r>
      <w:r w:rsidRPr="004060CE">
        <w:rPr>
          <w:rFonts w:ascii="Arial" w:hAnsi="Arial" w:cs="Arial"/>
          <w:spacing w:val="41"/>
          <w:sz w:val="24"/>
          <w:szCs w:val="24"/>
        </w:rPr>
        <w:t xml:space="preserve"> </w:t>
      </w:r>
      <w:r w:rsidRPr="004060CE">
        <w:rPr>
          <w:rFonts w:ascii="Arial" w:hAnsi="Arial" w:cs="Arial"/>
          <w:sz w:val="24"/>
          <w:szCs w:val="24"/>
        </w:rPr>
        <w:t>studiu</w:t>
      </w:r>
      <w:r w:rsidRPr="004060CE">
        <w:rPr>
          <w:rFonts w:ascii="Arial" w:hAnsi="Arial" w:cs="Arial"/>
          <w:spacing w:val="42"/>
          <w:sz w:val="24"/>
          <w:szCs w:val="24"/>
        </w:rPr>
        <w:t xml:space="preserve"> </w:t>
      </w:r>
      <w:r w:rsidRPr="004060CE">
        <w:rPr>
          <w:rFonts w:ascii="Arial" w:hAnsi="Arial" w:cs="Arial"/>
          <w:sz w:val="24"/>
          <w:szCs w:val="24"/>
        </w:rPr>
        <w:t>a</w:t>
      </w:r>
      <w:r w:rsidRPr="004060CE">
        <w:rPr>
          <w:rFonts w:ascii="Arial" w:hAnsi="Arial" w:cs="Arial"/>
          <w:spacing w:val="39"/>
          <w:sz w:val="24"/>
          <w:szCs w:val="24"/>
        </w:rPr>
        <w:t xml:space="preserve"> </w:t>
      </w:r>
      <w:r w:rsidRPr="004060CE">
        <w:rPr>
          <w:rFonts w:ascii="Arial" w:hAnsi="Arial" w:cs="Arial"/>
          <w:sz w:val="24"/>
          <w:szCs w:val="24"/>
        </w:rPr>
        <w:t>fost</w:t>
      </w:r>
      <w:r w:rsidRPr="004060CE">
        <w:rPr>
          <w:rFonts w:ascii="Arial" w:hAnsi="Arial" w:cs="Arial"/>
          <w:spacing w:val="42"/>
          <w:sz w:val="24"/>
          <w:szCs w:val="24"/>
        </w:rPr>
        <w:t xml:space="preserve"> </w:t>
      </w:r>
      <w:proofErr w:type="spellStart"/>
      <w:r w:rsidRPr="004060CE">
        <w:rPr>
          <w:rFonts w:ascii="Arial" w:hAnsi="Arial" w:cs="Arial"/>
          <w:sz w:val="24"/>
          <w:szCs w:val="24"/>
        </w:rPr>
        <w:t>intocmit</w:t>
      </w:r>
      <w:proofErr w:type="spellEnd"/>
      <w:r w:rsidRPr="004060CE">
        <w:rPr>
          <w:rFonts w:ascii="Arial" w:hAnsi="Arial" w:cs="Arial"/>
          <w:spacing w:val="41"/>
          <w:sz w:val="24"/>
          <w:szCs w:val="24"/>
        </w:rPr>
        <w:t xml:space="preserve"> </w:t>
      </w:r>
      <w:r w:rsidRPr="004060CE">
        <w:rPr>
          <w:rFonts w:ascii="Arial" w:hAnsi="Arial" w:cs="Arial"/>
          <w:sz w:val="24"/>
          <w:szCs w:val="24"/>
        </w:rPr>
        <w:t>in</w:t>
      </w:r>
      <w:r w:rsidRPr="004060CE">
        <w:rPr>
          <w:rFonts w:ascii="Arial" w:hAnsi="Arial" w:cs="Arial"/>
          <w:spacing w:val="42"/>
          <w:sz w:val="24"/>
          <w:szCs w:val="24"/>
        </w:rPr>
        <w:t xml:space="preserve"> </w:t>
      </w:r>
      <w:r w:rsidRPr="004060CE">
        <w:rPr>
          <w:rFonts w:ascii="Arial" w:hAnsi="Arial" w:cs="Arial"/>
          <w:sz w:val="24"/>
          <w:szCs w:val="24"/>
        </w:rPr>
        <w:t>conformitate</w:t>
      </w:r>
      <w:r w:rsidRPr="004060CE">
        <w:rPr>
          <w:rFonts w:ascii="Arial" w:hAnsi="Arial" w:cs="Arial"/>
          <w:spacing w:val="44"/>
          <w:sz w:val="24"/>
          <w:szCs w:val="24"/>
        </w:rPr>
        <w:t xml:space="preserve"> </w:t>
      </w:r>
      <w:r w:rsidRPr="004060CE">
        <w:rPr>
          <w:rFonts w:ascii="Arial" w:hAnsi="Arial" w:cs="Arial"/>
          <w:sz w:val="24"/>
          <w:szCs w:val="24"/>
        </w:rPr>
        <w:t>cu</w:t>
      </w:r>
      <w:r w:rsidRPr="004060CE">
        <w:rPr>
          <w:rFonts w:ascii="Arial" w:hAnsi="Arial" w:cs="Arial"/>
          <w:spacing w:val="42"/>
          <w:sz w:val="24"/>
          <w:szCs w:val="24"/>
        </w:rPr>
        <w:t xml:space="preserve"> </w:t>
      </w:r>
      <w:r w:rsidRPr="004060CE">
        <w:rPr>
          <w:rFonts w:ascii="Arial" w:hAnsi="Arial" w:cs="Arial"/>
          <w:sz w:val="24"/>
          <w:szCs w:val="24"/>
        </w:rPr>
        <w:t>OM</w:t>
      </w:r>
      <w:r w:rsidRPr="004060CE">
        <w:rPr>
          <w:rFonts w:ascii="Arial" w:hAnsi="Arial" w:cs="Arial"/>
          <w:spacing w:val="41"/>
          <w:sz w:val="24"/>
          <w:szCs w:val="24"/>
        </w:rPr>
        <w:t xml:space="preserve"> </w:t>
      </w:r>
      <w:r w:rsidRPr="004060CE">
        <w:rPr>
          <w:rFonts w:ascii="Arial" w:hAnsi="Arial" w:cs="Arial"/>
          <w:sz w:val="24"/>
          <w:szCs w:val="24"/>
        </w:rPr>
        <w:t>19/2010</w:t>
      </w:r>
      <w:r w:rsidRPr="004060CE">
        <w:rPr>
          <w:rFonts w:ascii="Arial" w:hAnsi="Arial" w:cs="Arial"/>
          <w:spacing w:val="39"/>
          <w:sz w:val="24"/>
          <w:szCs w:val="24"/>
        </w:rPr>
        <w:t xml:space="preserve"> </w:t>
      </w:r>
      <w:r w:rsidRPr="004060CE">
        <w:rPr>
          <w:rFonts w:ascii="Arial" w:hAnsi="Arial" w:cs="Arial"/>
          <w:sz w:val="24"/>
          <w:szCs w:val="24"/>
        </w:rPr>
        <w:t>pentru</w:t>
      </w:r>
      <w:r w:rsidRPr="00145850">
        <w:rPr>
          <w:rFonts w:ascii="Arial" w:hAnsi="Arial" w:cs="Arial"/>
          <w:spacing w:val="43"/>
          <w:sz w:val="24"/>
          <w:szCs w:val="24"/>
        </w:rPr>
        <w:t xml:space="preserve"> </w:t>
      </w:r>
      <w:r w:rsidRPr="00145850">
        <w:rPr>
          <w:rFonts w:ascii="Arial" w:hAnsi="Arial" w:cs="Arial"/>
          <w:sz w:val="24"/>
          <w:szCs w:val="24"/>
        </w:rPr>
        <w:t>aprobarea</w:t>
      </w:r>
      <w:r>
        <w:rPr>
          <w:rFonts w:ascii="Arial" w:hAnsi="Arial" w:cs="Arial"/>
          <w:sz w:val="24"/>
          <w:szCs w:val="24"/>
        </w:rPr>
        <w:t xml:space="preserve"> </w:t>
      </w:r>
      <w:r w:rsidRPr="00145850">
        <w:rPr>
          <w:rFonts w:ascii="Arial" w:hAnsi="Arial" w:cs="Arial"/>
          <w:spacing w:val="-72"/>
          <w:sz w:val="24"/>
          <w:szCs w:val="24"/>
        </w:rPr>
        <w:t xml:space="preserve"> </w:t>
      </w:r>
      <w:r w:rsidRPr="00145850">
        <w:rPr>
          <w:rFonts w:ascii="Arial" w:hAnsi="Arial" w:cs="Arial"/>
          <w:sz w:val="24"/>
          <w:szCs w:val="24"/>
        </w:rPr>
        <w:t>Ghidului</w:t>
      </w:r>
      <w:r w:rsidRPr="00145850">
        <w:rPr>
          <w:rFonts w:ascii="Arial" w:hAnsi="Arial" w:cs="Arial"/>
          <w:spacing w:val="11"/>
          <w:sz w:val="24"/>
          <w:szCs w:val="24"/>
        </w:rPr>
        <w:t xml:space="preserve"> </w:t>
      </w:r>
      <w:r w:rsidRPr="00145850">
        <w:rPr>
          <w:rFonts w:ascii="Arial" w:hAnsi="Arial" w:cs="Arial"/>
          <w:sz w:val="24"/>
          <w:szCs w:val="24"/>
        </w:rPr>
        <w:t>metodologic</w:t>
      </w:r>
      <w:r w:rsidRPr="00145850">
        <w:rPr>
          <w:rFonts w:ascii="Arial" w:hAnsi="Arial" w:cs="Arial"/>
          <w:spacing w:val="13"/>
          <w:sz w:val="24"/>
          <w:szCs w:val="24"/>
        </w:rPr>
        <w:t xml:space="preserve"> </w:t>
      </w:r>
      <w:r w:rsidRPr="00145850">
        <w:rPr>
          <w:rFonts w:ascii="Arial" w:hAnsi="Arial" w:cs="Arial"/>
          <w:sz w:val="24"/>
          <w:szCs w:val="24"/>
        </w:rPr>
        <w:t>privind</w:t>
      </w:r>
      <w:r w:rsidRPr="00145850">
        <w:rPr>
          <w:rFonts w:ascii="Arial" w:hAnsi="Arial" w:cs="Arial"/>
          <w:spacing w:val="14"/>
          <w:sz w:val="24"/>
          <w:szCs w:val="24"/>
        </w:rPr>
        <w:t xml:space="preserve"> </w:t>
      </w:r>
      <w:r w:rsidRPr="00145850">
        <w:rPr>
          <w:rFonts w:ascii="Arial" w:hAnsi="Arial" w:cs="Arial"/>
          <w:sz w:val="24"/>
          <w:szCs w:val="24"/>
        </w:rPr>
        <w:t>evaluarea</w:t>
      </w:r>
      <w:r w:rsidRPr="00145850">
        <w:rPr>
          <w:rFonts w:ascii="Arial" w:hAnsi="Arial" w:cs="Arial"/>
          <w:spacing w:val="14"/>
          <w:sz w:val="24"/>
          <w:szCs w:val="24"/>
        </w:rPr>
        <w:t xml:space="preserve"> </w:t>
      </w:r>
      <w:r w:rsidRPr="00145850">
        <w:rPr>
          <w:rFonts w:ascii="Arial" w:hAnsi="Arial" w:cs="Arial"/>
          <w:sz w:val="24"/>
          <w:szCs w:val="24"/>
        </w:rPr>
        <w:t>adecvată</w:t>
      </w:r>
      <w:r w:rsidRPr="00145850">
        <w:rPr>
          <w:rFonts w:ascii="Arial" w:hAnsi="Arial" w:cs="Arial"/>
          <w:spacing w:val="15"/>
          <w:sz w:val="24"/>
          <w:szCs w:val="24"/>
        </w:rPr>
        <w:t xml:space="preserve"> </w:t>
      </w:r>
      <w:r w:rsidRPr="00145850">
        <w:rPr>
          <w:rFonts w:ascii="Arial" w:hAnsi="Arial" w:cs="Arial"/>
          <w:sz w:val="24"/>
          <w:szCs w:val="24"/>
        </w:rPr>
        <w:t>a</w:t>
      </w:r>
      <w:r w:rsidRPr="00145850">
        <w:rPr>
          <w:rFonts w:ascii="Arial" w:hAnsi="Arial" w:cs="Arial"/>
          <w:spacing w:val="14"/>
          <w:sz w:val="24"/>
          <w:szCs w:val="24"/>
        </w:rPr>
        <w:t xml:space="preserve"> </w:t>
      </w:r>
      <w:r w:rsidRPr="00145850">
        <w:rPr>
          <w:rFonts w:ascii="Arial" w:hAnsi="Arial" w:cs="Arial"/>
          <w:sz w:val="24"/>
          <w:szCs w:val="24"/>
        </w:rPr>
        <w:t>efectelor</w:t>
      </w:r>
      <w:r w:rsidRPr="00145850">
        <w:rPr>
          <w:rFonts w:ascii="Arial" w:hAnsi="Arial" w:cs="Arial"/>
          <w:spacing w:val="13"/>
          <w:sz w:val="24"/>
          <w:szCs w:val="24"/>
        </w:rPr>
        <w:t xml:space="preserve"> </w:t>
      </w:r>
      <w:r w:rsidRPr="00145850">
        <w:rPr>
          <w:rFonts w:ascii="Arial" w:hAnsi="Arial" w:cs="Arial"/>
          <w:sz w:val="24"/>
          <w:szCs w:val="24"/>
        </w:rPr>
        <w:t>poten</w:t>
      </w:r>
      <w:r w:rsidR="00772AA2">
        <w:rPr>
          <w:rFonts w:ascii="Arial" w:hAnsi="Arial" w:cs="Arial"/>
          <w:sz w:val="24"/>
          <w:szCs w:val="24"/>
        </w:rPr>
        <w:t>ț</w:t>
      </w:r>
      <w:r w:rsidRPr="00145850">
        <w:rPr>
          <w:rFonts w:ascii="Arial" w:hAnsi="Arial" w:cs="Arial"/>
          <w:sz w:val="24"/>
          <w:szCs w:val="24"/>
        </w:rPr>
        <w:t>iale</w:t>
      </w:r>
      <w:r w:rsidRPr="00145850">
        <w:rPr>
          <w:rFonts w:ascii="Arial" w:hAnsi="Arial" w:cs="Arial"/>
          <w:spacing w:val="14"/>
          <w:sz w:val="24"/>
          <w:szCs w:val="24"/>
        </w:rPr>
        <w:t xml:space="preserve"> </w:t>
      </w:r>
      <w:r w:rsidRPr="00145850">
        <w:rPr>
          <w:rFonts w:ascii="Arial" w:hAnsi="Arial" w:cs="Arial"/>
          <w:sz w:val="24"/>
          <w:szCs w:val="24"/>
        </w:rPr>
        <w:t>ale</w:t>
      </w:r>
      <w:r w:rsidRPr="00145850">
        <w:rPr>
          <w:rFonts w:ascii="Arial" w:hAnsi="Arial" w:cs="Arial"/>
          <w:spacing w:val="14"/>
          <w:sz w:val="24"/>
          <w:szCs w:val="24"/>
        </w:rPr>
        <w:t xml:space="preserve"> </w:t>
      </w:r>
      <w:r w:rsidRPr="00145850">
        <w:rPr>
          <w:rFonts w:ascii="Arial" w:hAnsi="Arial" w:cs="Arial"/>
          <w:sz w:val="24"/>
          <w:szCs w:val="24"/>
        </w:rPr>
        <w:t>planurilor</w:t>
      </w:r>
      <w:r>
        <w:rPr>
          <w:rFonts w:ascii="Arial" w:hAnsi="Arial" w:cs="Arial"/>
          <w:sz w:val="24"/>
          <w:szCs w:val="24"/>
        </w:rPr>
        <w:t xml:space="preserve"> </w:t>
      </w:r>
      <w:r w:rsidRPr="00145850">
        <w:rPr>
          <w:rFonts w:ascii="Arial" w:hAnsi="Arial" w:cs="Arial"/>
          <w:spacing w:val="-72"/>
          <w:sz w:val="24"/>
          <w:szCs w:val="24"/>
        </w:rPr>
        <w:t xml:space="preserve"> </w:t>
      </w:r>
      <w:r w:rsidRPr="00145850">
        <w:rPr>
          <w:rFonts w:ascii="Arial" w:hAnsi="Arial" w:cs="Arial"/>
          <w:sz w:val="24"/>
          <w:szCs w:val="24"/>
        </w:rPr>
        <w:t>sau</w:t>
      </w:r>
      <w:r w:rsidRPr="00145850">
        <w:rPr>
          <w:rFonts w:ascii="Arial" w:hAnsi="Arial" w:cs="Arial"/>
          <w:spacing w:val="-10"/>
          <w:sz w:val="24"/>
          <w:szCs w:val="24"/>
        </w:rPr>
        <w:t xml:space="preserve"> </w:t>
      </w:r>
      <w:r w:rsidRPr="00145850">
        <w:rPr>
          <w:rFonts w:ascii="Arial" w:hAnsi="Arial" w:cs="Arial"/>
          <w:sz w:val="24"/>
          <w:szCs w:val="24"/>
        </w:rPr>
        <w:t>proiectelor</w:t>
      </w:r>
      <w:r w:rsidRPr="00145850">
        <w:rPr>
          <w:rFonts w:ascii="Arial" w:hAnsi="Arial" w:cs="Arial"/>
          <w:spacing w:val="-12"/>
          <w:sz w:val="24"/>
          <w:szCs w:val="24"/>
        </w:rPr>
        <w:t xml:space="preserve"> </w:t>
      </w:r>
      <w:r w:rsidRPr="00145850">
        <w:rPr>
          <w:rFonts w:ascii="Arial" w:hAnsi="Arial" w:cs="Arial"/>
          <w:sz w:val="24"/>
          <w:szCs w:val="24"/>
        </w:rPr>
        <w:t>asupra</w:t>
      </w:r>
      <w:r w:rsidRPr="00145850">
        <w:rPr>
          <w:rFonts w:ascii="Arial" w:hAnsi="Arial" w:cs="Arial"/>
          <w:spacing w:val="-15"/>
          <w:sz w:val="24"/>
          <w:szCs w:val="24"/>
        </w:rPr>
        <w:t xml:space="preserve"> </w:t>
      </w:r>
      <w:r w:rsidRPr="00145850">
        <w:rPr>
          <w:rFonts w:ascii="Arial" w:hAnsi="Arial" w:cs="Arial"/>
          <w:sz w:val="24"/>
          <w:szCs w:val="24"/>
        </w:rPr>
        <w:t>ariilor</w:t>
      </w:r>
      <w:r w:rsidRPr="00145850">
        <w:rPr>
          <w:rFonts w:ascii="Arial" w:hAnsi="Arial" w:cs="Arial"/>
          <w:spacing w:val="-11"/>
          <w:sz w:val="24"/>
          <w:szCs w:val="24"/>
        </w:rPr>
        <w:t xml:space="preserve"> </w:t>
      </w:r>
      <w:r w:rsidRPr="00145850">
        <w:rPr>
          <w:rFonts w:ascii="Arial" w:hAnsi="Arial" w:cs="Arial"/>
          <w:sz w:val="24"/>
          <w:szCs w:val="24"/>
        </w:rPr>
        <w:t>naturale</w:t>
      </w:r>
      <w:r w:rsidRPr="00145850">
        <w:rPr>
          <w:rFonts w:ascii="Arial" w:hAnsi="Arial" w:cs="Arial"/>
          <w:spacing w:val="-9"/>
          <w:sz w:val="24"/>
          <w:szCs w:val="24"/>
        </w:rPr>
        <w:t xml:space="preserve"> </w:t>
      </w:r>
      <w:r w:rsidRPr="00145850">
        <w:rPr>
          <w:rFonts w:ascii="Arial" w:hAnsi="Arial" w:cs="Arial"/>
          <w:sz w:val="24"/>
          <w:szCs w:val="24"/>
        </w:rPr>
        <w:t>protejate</w:t>
      </w:r>
      <w:r w:rsidRPr="00145850">
        <w:rPr>
          <w:rFonts w:ascii="Arial" w:hAnsi="Arial" w:cs="Arial"/>
          <w:spacing w:val="-10"/>
          <w:sz w:val="24"/>
          <w:szCs w:val="24"/>
        </w:rPr>
        <w:t xml:space="preserve"> </w:t>
      </w:r>
      <w:r w:rsidRPr="00145850">
        <w:rPr>
          <w:rFonts w:ascii="Arial" w:hAnsi="Arial" w:cs="Arial"/>
          <w:sz w:val="24"/>
          <w:szCs w:val="24"/>
        </w:rPr>
        <w:t>de</w:t>
      </w:r>
      <w:r w:rsidRPr="00145850">
        <w:rPr>
          <w:rFonts w:ascii="Arial" w:hAnsi="Arial" w:cs="Arial"/>
          <w:spacing w:val="-12"/>
          <w:sz w:val="24"/>
          <w:szCs w:val="24"/>
        </w:rPr>
        <w:t xml:space="preserve"> </w:t>
      </w:r>
      <w:r w:rsidRPr="00145850">
        <w:rPr>
          <w:rFonts w:ascii="Arial" w:hAnsi="Arial" w:cs="Arial"/>
          <w:sz w:val="24"/>
          <w:szCs w:val="24"/>
        </w:rPr>
        <w:t>interes</w:t>
      </w:r>
      <w:r w:rsidRPr="00145850">
        <w:rPr>
          <w:rFonts w:ascii="Arial" w:hAnsi="Arial" w:cs="Arial"/>
          <w:spacing w:val="-12"/>
          <w:sz w:val="24"/>
          <w:szCs w:val="24"/>
        </w:rPr>
        <w:t xml:space="preserve"> </w:t>
      </w:r>
      <w:r w:rsidRPr="00145850">
        <w:rPr>
          <w:rFonts w:ascii="Arial" w:hAnsi="Arial" w:cs="Arial"/>
          <w:sz w:val="24"/>
          <w:szCs w:val="24"/>
        </w:rPr>
        <w:t>comunitar</w:t>
      </w:r>
      <w:r w:rsidRPr="00145850">
        <w:rPr>
          <w:rFonts w:ascii="Arial" w:hAnsi="Arial" w:cs="Arial"/>
          <w:spacing w:val="-13"/>
          <w:sz w:val="24"/>
          <w:szCs w:val="24"/>
        </w:rPr>
        <w:t xml:space="preserve"> </w:t>
      </w:r>
      <w:r w:rsidRPr="00145850">
        <w:rPr>
          <w:rFonts w:ascii="Arial" w:hAnsi="Arial" w:cs="Arial"/>
          <w:sz w:val="24"/>
          <w:szCs w:val="24"/>
        </w:rPr>
        <w:t>pentru</w:t>
      </w:r>
      <w:r w:rsidRPr="00145850">
        <w:rPr>
          <w:rFonts w:ascii="Arial" w:hAnsi="Arial" w:cs="Arial"/>
          <w:spacing w:val="-12"/>
          <w:sz w:val="24"/>
          <w:szCs w:val="24"/>
        </w:rPr>
        <w:t xml:space="preserve"> </w:t>
      </w:r>
      <w:r w:rsidRPr="00145850">
        <w:rPr>
          <w:rFonts w:ascii="Arial" w:hAnsi="Arial" w:cs="Arial"/>
          <w:sz w:val="24"/>
          <w:szCs w:val="24"/>
        </w:rPr>
        <w:t>proiectul:</w:t>
      </w:r>
      <w:r w:rsidRPr="00145850">
        <w:rPr>
          <w:rFonts w:ascii="Arial" w:hAnsi="Arial" w:cs="Arial"/>
          <w:spacing w:val="1"/>
          <w:sz w:val="24"/>
          <w:szCs w:val="24"/>
        </w:rPr>
        <w:t xml:space="preserve"> </w:t>
      </w:r>
      <w:r w:rsidRPr="00145850">
        <w:rPr>
          <w:rFonts w:ascii="Arial" w:hAnsi="Arial" w:cs="Arial"/>
          <w:b/>
          <w:sz w:val="24"/>
          <w:szCs w:val="24"/>
        </w:rPr>
        <w:t>“</w:t>
      </w:r>
      <w:r w:rsidR="007B64E4">
        <w:rPr>
          <w:rFonts w:ascii="Arial" w:hAnsi="Arial" w:cs="Arial"/>
          <w:b/>
          <w:sz w:val="24"/>
          <w:szCs w:val="24"/>
        </w:rPr>
        <w:t>Drum forestier Dudu-Scurtu,</w:t>
      </w:r>
      <w:r w:rsidRPr="00145850">
        <w:rPr>
          <w:rFonts w:ascii="Arial" w:hAnsi="Arial" w:cs="Arial"/>
          <w:b/>
          <w:spacing w:val="-1"/>
          <w:sz w:val="24"/>
          <w:szCs w:val="24"/>
        </w:rPr>
        <w:t xml:space="preserve"> </w:t>
      </w:r>
      <w:r w:rsidRPr="00145850">
        <w:rPr>
          <w:rFonts w:ascii="Arial" w:hAnsi="Arial" w:cs="Arial"/>
          <w:b/>
          <w:sz w:val="24"/>
          <w:szCs w:val="24"/>
        </w:rPr>
        <w:t>jude</w:t>
      </w:r>
      <w:r w:rsidR="00772AA2">
        <w:rPr>
          <w:rFonts w:ascii="Arial" w:hAnsi="Arial" w:cs="Arial"/>
          <w:b/>
          <w:sz w:val="24"/>
          <w:szCs w:val="24"/>
        </w:rPr>
        <w:t>ț</w:t>
      </w:r>
      <w:r w:rsidRPr="00145850">
        <w:rPr>
          <w:rFonts w:ascii="Arial" w:hAnsi="Arial" w:cs="Arial"/>
          <w:b/>
          <w:sz w:val="24"/>
          <w:szCs w:val="24"/>
        </w:rPr>
        <w:t xml:space="preserve">ul </w:t>
      </w:r>
      <w:r w:rsidR="007B64E4">
        <w:rPr>
          <w:rFonts w:ascii="Arial" w:hAnsi="Arial" w:cs="Arial"/>
          <w:b/>
          <w:sz w:val="24"/>
          <w:szCs w:val="24"/>
        </w:rPr>
        <w:t xml:space="preserve"> Prahova</w:t>
      </w:r>
      <w:r w:rsidRPr="00145850">
        <w:rPr>
          <w:rFonts w:ascii="Arial" w:hAnsi="Arial" w:cs="Arial"/>
          <w:b/>
          <w:sz w:val="24"/>
          <w:szCs w:val="24"/>
        </w:rPr>
        <w:t>”.</w:t>
      </w:r>
    </w:p>
    <w:p w14:paraId="43841061" w14:textId="77777777" w:rsidR="00145850" w:rsidRPr="00145850" w:rsidRDefault="00145850" w:rsidP="00145850">
      <w:pPr>
        <w:pStyle w:val="Corptext"/>
        <w:spacing w:before="10"/>
        <w:ind w:right="-2"/>
        <w:rPr>
          <w:rFonts w:ascii="Arial" w:hAnsi="Arial" w:cs="Arial"/>
          <w:b/>
        </w:rPr>
      </w:pPr>
    </w:p>
    <w:p w14:paraId="3C751FE5" w14:textId="77777777" w:rsidR="00145850" w:rsidRPr="00145850" w:rsidRDefault="00145850" w:rsidP="00145850">
      <w:pPr>
        <w:pStyle w:val="Titlu1"/>
        <w:ind w:left="318" w:right="-2"/>
      </w:pPr>
      <w:r w:rsidRPr="00145850">
        <w:t>Titularul</w:t>
      </w:r>
      <w:r w:rsidRPr="00145850">
        <w:rPr>
          <w:spacing w:val="-2"/>
        </w:rPr>
        <w:t xml:space="preserve"> </w:t>
      </w:r>
      <w:r w:rsidRPr="00145850">
        <w:t>proiectului</w:t>
      </w:r>
    </w:p>
    <w:p w14:paraId="7455790B" w14:textId="77777777" w:rsidR="00145850" w:rsidRPr="00145850" w:rsidRDefault="00145850" w:rsidP="00145850">
      <w:pPr>
        <w:pStyle w:val="Corptext"/>
        <w:ind w:right="-2"/>
        <w:rPr>
          <w:rFonts w:ascii="Arial" w:hAnsi="Arial" w:cs="Arial"/>
          <w:b/>
        </w:rPr>
      </w:pPr>
    </w:p>
    <w:p w14:paraId="0E118792" w14:textId="77777777" w:rsidR="00145850" w:rsidRPr="00145850" w:rsidRDefault="00145850" w:rsidP="00145850">
      <w:pPr>
        <w:pStyle w:val="Corptext"/>
        <w:spacing w:before="1"/>
        <w:ind w:right="-2"/>
        <w:rPr>
          <w:rFonts w:ascii="Arial" w:hAnsi="Arial" w:cs="Arial"/>
          <w:b/>
        </w:rPr>
      </w:pPr>
    </w:p>
    <w:p w14:paraId="4FC7AF8C" w14:textId="77777777" w:rsidR="007B64E4" w:rsidRDefault="007B64E4" w:rsidP="00145850">
      <w:pPr>
        <w:pStyle w:val="Titlu1"/>
        <w:spacing w:before="139"/>
        <w:ind w:left="318" w:right="-2"/>
        <w:rPr>
          <w:b w:val="0"/>
        </w:rPr>
      </w:pPr>
      <w:r>
        <w:rPr>
          <w:b w:val="0"/>
        </w:rPr>
        <w:t>S.C. BLUEFOREST DEVELOPMENT S.R.L.</w:t>
      </w:r>
    </w:p>
    <w:p w14:paraId="4F6A575F" w14:textId="7E24A613" w:rsidR="007B64E4" w:rsidRPr="00BE2554" w:rsidRDefault="007B64E4" w:rsidP="007B64E4">
      <w:pPr>
        <w:ind w:firstLine="567"/>
        <w:rPr>
          <w:rFonts w:ascii="Arial" w:hAnsi="Arial"/>
        </w:rPr>
      </w:pPr>
      <w:r w:rsidRPr="00BE2554">
        <w:rPr>
          <w:rFonts w:ascii="Arial" w:hAnsi="Arial"/>
        </w:rPr>
        <w:t>Sibiu, Str. Poiana Sibiului, nr. 13, bl. G2, ap. 26, jude</w:t>
      </w:r>
      <w:r w:rsidR="00772AA2">
        <w:rPr>
          <w:rFonts w:ascii="Arial" w:hAnsi="Arial"/>
        </w:rPr>
        <w:t>ț</w:t>
      </w:r>
      <w:r w:rsidRPr="00BE2554">
        <w:rPr>
          <w:rFonts w:ascii="Arial" w:hAnsi="Arial"/>
        </w:rPr>
        <w:t>ul Sibiu</w:t>
      </w:r>
    </w:p>
    <w:p w14:paraId="3DA6B240" w14:textId="77777777" w:rsidR="007B64E4" w:rsidRPr="00BE2554" w:rsidRDefault="007B64E4" w:rsidP="007B64E4">
      <w:pPr>
        <w:ind w:firstLine="567"/>
        <w:rPr>
          <w:rFonts w:ascii="Arial" w:hAnsi="Arial"/>
        </w:rPr>
      </w:pPr>
      <w:r w:rsidRPr="00BE2554">
        <w:rPr>
          <w:rFonts w:ascii="Arial" w:hAnsi="Arial"/>
        </w:rPr>
        <w:t>Tel</w:t>
      </w:r>
      <w:r>
        <w:rPr>
          <w:rFonts w:ascii="Arial" w:hAnsi="Arial"/>
        </w:rPr>
        <w:t xml:space="preserve">. </w:t>
      </w:r>
      <w:r w:rsidRPr="00BE2554">
        <w:rPr>
          <w:rFonts w:ascii="Arial" w:hAnsi="Arial"/>
        </w:rPr>
        <w:t>0752 076101</w:t>
      </w:r>
      <w:r>
        <w:rPr>
          <w:rFonts w:ascii="Arial" w:hAnsi="Arial"/>
        </w:rPr>
        <w:t>, f</w:t>
      </w:r>
      <w:r w:rsidRPr="00BE2554">
        <w:rPr>
          <w:rFonts w:ascii="Arial" w:hAnsi="Arial"/>
        </w:rPr>
        <w:t>ax.</w:t>
      </w:r>
      <w:r>
        <w:rPr>
          <w:rFonts w:ascii="Arial" w:hAnsi="Arial"/>
        </w:rPr>
        <w:t xml:space="preserve"> 0369 819822</w:t>
      </w:r>
    </w:p>
    <w:p w14:paraId="3F1119D1" w14:textId="3E9C1A47" w:rsidR="007B64E4" w:rsidRPr="00BE2554" w:rsidRDefault="007B64E4" w:rsidP="007B64E4">
      <w:pPr>
        <w:pStyle w:val="Subsol"/>
        <w:ind w:firstLine="567"/>
        <w:rPr>
          <w:rFonts w:ascii="Arial" w:hAnsi="Arial" w:cs="Arial"/>
          <w:sz w:val="24"/>
          <w:szCs w:val="24"/>
        </w:rPr>
      </w:pPr>
      <w:r w:rsidRPr="00BE2554">
        <w:rPr>
          <w:rFonts w:ascii="Arial" w:hAnsi="Arial" w:cs="Arial"/>
          <w:sz w:val="24"/>
          <w:szCs w:val="24"/>
        </w:rPr>
        <w:t>înregistrată în Registrul Comer</w:t>
      </w:r>
      <w:r w:rsidR="00772AA2">
        <w:rPr>
          <w:rFonts w:ascii="Arial" w:hAnsi="Arial" w:cs="Arial"/>
          <w:sz w:val="24"/>
          <w:szCs w:val="24"/>
        </w:rPr>
        <w:t>ț</w:t>
      </w:r>
      <w:r w:rsidRPr="00BE2554">
        <w:rPr>
          <w:rFonts w:ascii="Arial" w:hAnsi="Arial" w:cs="Arial"/>
          <w:sz w:val="24"/>
          <w:szCs w:val="24"/>
        </w:rPr>
        <w:t xml:space="preserve">ului sub nr. J32/485/2016, </w:t>
      </w:r>
    </w:p>
    <w:p w14:paraId="5077A6F7" w14:textId="77777777" w:rsidR="007B64E4" w:rsidRDefault="007B64E4" w:rsidP="007B64E4">
      <w:pPr>
        <w:spacing w:line="360" w:lineRule="auto"/>
        <w:ind w:right="-2" w:firstLine="567"/>
        <w:rPr>
          <w:rFonts w:ascii="Arial" w:hAnsi="Arial" w:cs="Arial"/>
          <w:sz w:val="24"/>
          <w:szCs w:val="24"/>
        </w:rPr>
      </w:pPr>
      <w:r w:rsidRPr="00BE2554">
        <w:rPr>
          <w:rFonts w:ascii="Arial" w:hAnsi="Arial" w:cs="Arial"/>
          <w:sz w:val="24"/>
          <w:szCs w:val="24"/>
        </w:rPr>
        <w:t xml:space="preserve">cod fiscal </w:t>
      </w:r>
      <w:r w:rsidRPr="00BE2554">
        <w:rPr>
          <w:rFonts w:ascii="Arial" w:hAnsi="Arial"/>
          <w:sz w:val="24"/>
          <w:szCs w:val="24"/>
        </w:rPr>
        <w:t>RO</w:t>
      </w:r>
      <w:r w:rsidRPr="00BE2554">
        <w:rPr>
          <w:rFonts w:ascii="Arial" w:hAnsi="Arial" w:cs="Arial"/>
          <w:sz w:val="24"/>
          <w:szCs w:val="24"/>
        </w:rPr>
        <w:t>33198290</w:t>
      </w:r>
    </w:p>
    <w:p w14:paraId="2F44751A" w14:textId="41DEAE5B" w:rsidR="00145850" w:rsidRPr="00145850" w:rsidRDefault="00145850" w:rsidP="007B64E4">
      <w:pPr>
        <w:spacing w:line="360" w:lineRule="auto"/>
        <w:ind w:left="318" w:right="-2"/>
        <w:rPr>
          <w:rFonts w:ascii="Arial" w:hAnsi="Arial" w:cs="Arial"/>
          <w:b/>
          <w:sz w:val="24"/>
          <w:szCs w:val="24"/>
        </w:rPr>
      </w:pPr>
      <w:r w:rsidRPr="00145850">
        <w:rPr>
          <w:rFonts w:ascii="Arial" w:hAnsi="Arial" w:cs="Arial"/>
          <w:b/>
          <w:sz w:val="24"/>
          <w:szCs w:val="24"/>
        </w:rPr>
        <w:t>Persoanele de contact/reprezentan</w:t>
      </w:r>
      <w:r w:rsidR="00772AA2">
        <w:rPr>
          <w:rFonts w:ascii="Arial" w:hAnsi="Arial" w:cs="Arial"/>
          <w:b/>
          <w:sz w:val="24"/>
          <w:szCs w:val="24"/>
        </w:rPr>
        <w:t>ț</w:t>
      </w:r>
      <w:r w:rsidRPr="00145850">
        <w:rPr>
          <w:rFonts w:ascii="Arial" w:hAnsi="Arial" w:cs="Arial"/>
          <w:b/>
          <w:sz w:val="24"/>
          <w:szCs w:val="24"/>
        </w:rPr>
        <w:t>i legali/împuternici</w:t>
      </w:r>
      <w:r w:rsidR="00772AA2">
        <w:rPr>
          <w:rFonts w:ascii="Arial" w:hAnsi="Arial" w:cs="Arial"/>
          <w:b/>
          <w:sz w:val="24"/>
          <w:szCs w:val="24"/>
        </w:rPr>
        <w:t>ț</w:t>
      </w:r>
      <w:r w:rsidRPr="00145850">
        <w:rPr>
          <w:rFonts w:ascii="Arial" w:hAnsi="Arial" w:cs="Arial"/>
          <w:b/>
          <w:sz w:val="24"/>
          <w:szCs w:val="24"/>
        </w:rPr>
        <w:t>i ale titularului:</w:t>
      </w:r>
      <w:r w:rsidRPr="00145850">
        <w:rPr>
          <w:rFonts w:ascii="Arial" w:hAnsi="Arial" w:cs="Arial"/>
          <w:b/>
          <w:spacing w:val="-64"/>
          <w:sz w:val="24"/>
          <w:szCs w:val="24"/>
        </w:rPr>
        <w:t xml:space="preserve"> </w:t>
      </w:r>
      <w:r w:rsidR="007B64E4">
        <w:rPr>
          <w:rFonts w:ascii="Arial" w:hAnsi="Arial" w:cs="Arial"/>
          <w:b/>
          <w:sz w:val="24"/>
          <w:szCs w:val="24"/>
        </w:rPr>
        <w:t>BURDUHOS RARES</w:t>
      </w:r>
    </w:p>
    <w:p w14:paraId="704D3AA9" w14:textId="77777777" w:rsidR="00145850" w:rsidRPr="00145850" w:rsidRDefault="00145850" w:rsidP="00145850">
      <w:pPr>
        <w:pStyle w:val="Corptext"/>
        <w:spacing w:before="1"/>
        <w:ind w:right="-2"/>
        <w:rPr>
          <w:rFonts w:ascii="Arial" w:hAnsi="Arial" w:cs="Arial"/>
          <w:b/>
        </w:rPr>
      </w:pPr>
    </w:p>
    <w:p w14:paraId="5DD06BE4" w14:textId="77777777" w:rsidR="00145850" w:rsidRPr="00145850" w:rsidRDefault="00145850" w:rsidP="00145850">
      <w:pPr>
        <w:spacing w:before="1"/>
        <w:ind w:left="318" w:right="-2"/>
        <w:rPr>
          <w:rFonts w:ascii="Arial" w:hAnsi="Arial" w:cs="Arial"/>
          <w:b/>
          <w:sz w:val="24"/>
          <w:szCs w:val="24"/>
        </w:rPr>
      </w:pPr>
      <w:r w:rsidRPr="00145850">
        <w:rPr>
          <w:rFonts w:ascii="Arial" w:hAnsi="Arial" w:cs="Arial"/>
          <w:b/>
          <w:sz w:val="24"/>
          <w:szCs w:val="24"/>
        </w:rPr>
        <w:t>Autorul</w:t>
      </w:r>
      <w:r w:rsidRPr="00145850">
        <w:rPr>
          <w:rFonts w:ascii="Arial" w:hAnsi="Arial" w:cs="Arial"/>
          <w:b/>
          <w:spacing w:val="-1"/>
          <w:sz w:val="24"/>
          <w:szCs w:val="24"/>
        </w:rPr>
        <w:t xml:space="preserve"> </w:t>
      </w:r>
      <w:r w:rsidRPr="00145850">
        <w:rPr>
          <w:rFonts w:ascii="Arial" w:hAnsi="Arial" w:cs="Arial"/>
          <w:b/>
          <w:sz w:val="24"/>
          <w:szCs w:val="24"/>
        </w:rPr>
        <w:t>atestat</w:t>
      </w:r>
      <w:r w:rsidRPr="00145850">
        <w:rPr>
          <w:rFonts w:ascii="Arial" w:hAnsi="Arial" w:cs="Arial"/>
          <w:b/>
          <w:spacing w:val="-2"/>
          <w:sz w:val="24"/>
          <w:szCs w:val="24"/>
        </w:rPr>
        <w:t xml:space="preserve"> </w:t>
      </w:r>
      <w:r w:rsidRPr="00145850">
        <w:rPr>
          <w:rFonts w:ascii="Arial" w:hAnsi="Arial" w:cs="Arial"/>
          <w:b/>
          <w:sz w:val="24"/>
          <w:szCs w:val="24"/>
        </w:rPr>
        <w:t>al</w:t>
      </w:r>
      <w:r w:rsidRPr="00145850">
        <w:rPr>
          <w:rFonts w:ascii="Arial" w:hAnsi="Arial" w:cs="Arial"/>
          <w:b/>
          <w:spacing w:val="-1"/>
          <w:sz w:val="24"/>
          <w:szCs w:val="24"/>
        </w:rPr>
        <w:t xml:space="preserve"> </w:t>
      </w:r>
      <w:r w:rsidRPr="00145850">
        <w:rPr>
          <w:rFonts w:ascii="Arial" w:hAnsi="Arial" w:cs="Arial"/>
          <w:b/>
          <w:sz w:val="24"/>
          <w:szCs w:val="24"/>
        </w:rPr>
        <w:t>studiului</w:t>
      </w:r>
      <w:r w:rsidRPr="00145850">
        <w:rPr>
          <w:rFonts w:ascii="Arial" w:hAnsi="Arial" w:cs="Arial"/>
          <w:b/>
          <w:spacing w:val="-1"/>
          <w:sz w:val="24"/>
          <w:szCs w:val="24"/>
        </w:rPr>
        <w:t xml:space="preserve"> </w:t>
      </w:r>
      <w:r w:rsidRPr="00145850">
        <w:rPr>
          <w:rFonts w:ascii="Arial" w:hAnsi="Arial" w:cs="Arial"/>
          <w:b/>
          <w:sz w:val="24"/>
          <w:szCs w:val="24"/>
        </w:rPr>
        <w:t>de</w:t>
      </w:r>
      <w:r w:rsidRPr="00145850">
        <w:rPr>
          <w:rFonts w:ascii="Arial" w:hAnsi="Arial" w:cs="Arial"/>
          <w:b/>
          <w:spacing w:val="-3"/>
          <w:sz w:val="24"/>
          <w:szCs w:val="24"/>
        </w:rPr>
        <w:t xml:space="preserve"> </w:t>
      </w:r>
      <w:r w:rsidRPr="00145850">
        <w:rPr>
          <w:rFonts w:ascii="Arial" w:hAnsi="Arial" w:cs="Arial"/>
          <w:b/>
          <w:sz w:val="24"/>
          <w:szCs w:val="24"/>
        </w:rPr>
        <w:t>evaluare</w:t>
      </w:r>
      <w:r w:rsidRPr="00145850">
        <w:rPr>
          <w:rFonts w:ascii="Arial" w:hAnsi="Arial" w:cs="Arial"/>
          <w:b/>
          <w:spacing w:val="-2"/>
          <w:sz w:val="24"/>
          <w:szCs w:val="24"/>
        </w:rPr>
        <w:t xml:space="preserve"> </w:t>
      </w:r>
      <w:r w:rsidRPr="00145850">
        <w:rPr>
          <w:rFonts w:ascii="Arial" w:hAnsi="Arial" w:cs="Arial"/>
          <w:b/>
          <w:sz w:val="24"/>
          <w:szCs w:val="24"/>
        </w:rPr>
        <w:t>adecvata:</w:t>
      </w:r>
    </w:p>
    <w:p w14:paraId="1FC7E578" w14:textId="77777777" w:rsidR="00145850" w:rsidRPr="00145850" w:rsidRDefault="00145850" w:rsidP="00145850">
      <w:pPr>
        <w:pStyle w:val="Corptext"/>
        <w:spacing w:before="10"/>
        <w:ind w:right="-2"/>
        <w:rPr>
          <w:rFonts w:ascii="Arial" w:hAnsi="Arial" w:cs="Arial"/>
          <w:b/>
        </w:rPr>
      </w:pPr>
    </w:p>
    <w:p w14:paraId="52BAE5B0" w14:textId="1E63D573" w:rsidR="00145850" w:rsidRPr="00145850" w:rsidRDefault="007B64E4" w:rsidP="00145850">
      <w:pPr>
        <w:pStyle w:val="Titlu1"/>
        <w:spacing w:line="360" w:lineRule="auto"/>
        <w:ind w:left="318" w:right="-2"/>
      </w:pPr>
      <w:r>
        <w:t>CĂTANĂ CĂTĂLINA ELENA</w:t>
      </w:r>
      <w:r w:rsidR="00145850" w:rsidRPr="00145850">
        <w:t>, persoana</w:t>
      </w:r>
      <w:r>
        <w:t xml:space="preserve"> fizică</w:t>
      </w:r>
      <w:r w:rsidR="00145850" w:rsidRPr="00145850">
        <w:t xml:space="preserve"> </w:t>
      </w:r>
      <w:proofErr w:type="spellStart"/>
      <w:r w:rsidR="00145850" w:rsidRPr="00145850">
        <w:t>inscrisa</w:t>
      </w:r>
      <w:proofErr w:type="spellEnd"/>
      <w:r w:rsidR="00145850" w:rsidRPr="00145850">
        <w:t xml:space="preserve"> in Registrul National al</w:t>
      </w:r>
      <w:r w:rsidR="00145850" w:rsidRPr="00145850">
        <w:rPr>
          <w:spacing w:val="-64"/>
        </w:rPr>
        <w:t xml:space="preserve"> </w:t>
      </w:r>
      <w:r w:rsidR="00145850" w:rsidRPr="00145850">
        <w:t xml:space="preserve">elaboratorilor de studii pentru </w:t>
      </w:r>
      <w:proofErr w:type="spellStart"/>
      <w:r w:rsidR="00145850" w:rsidRPr="00145850">
        <w:t>protectia</w:t>
      </w:r>
      <w:proofErr w:type="spellEnd"/>
      <w:r w:rsidR="00145850" w:rsidRPr="00145850">
        <w:t xml:space="preserve"> mediului, pentru RM</w:t>
      </w:r>
      <w:r>
        <w:t xml:space="preserve"> si </w:t>
      </w:r>
      <w:r w:rsidR="00145850" w:rsidRPr="00145850">
        <w:t>EA</w:t>
      </w:r>
    </w:p>
    <w:p w14:paraId="670A7A82" w14:textId="04669C46" w:rsidR="00145850" w:rsidRPr="00145850" w:rsidRDefault="00145850" w:rsidP="00145850">
      <w:pPr>
        <w:pStyle w:val="Corptext"/>
        <w:spacing w:line="340" w:lineRule="auto"/>
        <w:ind w:left="318" w:right="-2"/>
        <w:rPr>
          <w:rFonts w:ascii="Arial" w:hAnsi="Arial" w:cs="Arial"/>
        </w:rPr>
      </w:pPr>
      <w:r w:rsidRPr="00145850">
        <w:rPr>
          <w:rFonts w:ascii="Arial" w:hAnsi="Arial" w:cs="Arial"/>
          <w:b/>
        </w:rPr>
        <w:t xml:space="preserve">Adresa: </w:t>
      </w:r>
      <w:proofErr w:type="spellStart"/>
      <w:r w:rsidR="007B64E4">
        <w:rPr>
          <w:rFonts w:ascii="Arial" w:hAnsi="Arial" w:cs="Arial"/>
        </w:rPr>
        <w:t>Brasov</w:t>
      </w:r>
      <w:proofErr w:type="spellEnd"/>
      <w:r w:rsidR="007B64E4">
        <w:rPr>
          <w:rFonts w:ascii="Arial" w:hAnsi="Arial" w:cs="Arial"/>
        </w:rPr>
        <w:t xml:space="preserve">, </w:t>
      </w:r>
      <w:proofErr w:type="spellStart"/>
      <w:r w:rsidR="007B64E4">
        <w:rPr>
          <w:rFonts w:ascii="Arial" w:hAnsi="Arial" w:cs="Arial"/>
        </w:rPr>
        <w:t>str.Mica</w:t>
      </w:r>
      <w:proofErr w:type="spellEnd"/>
      <w:r w:rsidR="007B64E4">
        <w:rPr>
          <w:rFonts w:ascii="Arial" w:hAnsi="Arial" w:cs="Arial"/>
        </w:rPr>
        <w:t xml:space="preserve"> nr 25, bl 25, sc E, ap 17</w:t>
      </w:r>
    </w:p>
    <w:p w14:paraId="71132B28" w14:textId="23934040" w:rsidR="00145850" w:rsidRPr="00145850" w:rsidRDefault="00145850" w:rsidP="00145850">
      <w:pPr>
        <w:spacing w:before="113"/>
        <w:ind w:left="318" w:right="-2"/>
        <w:rPr>
          <w:rFonts w:ascii="Arial" w:hAnsi="Arial" w:cs="Arial"/>
          <w:sz w:val="24"/>
          <w:szCs w:val="24"/>
        </w:rPr>
      </w:pPr>
      <w:r w:rsidRPr="00145850">
        <w:rPr>
          <w:rFonts w:ascii="Arial" w:hAnsi="Arial" w:cs="Arial"/>
          <w:b/>
          <w:sz w:val="24"/>
          <w:szCs w:val="24"/>
        </w:rPr>
        <w:t>Tel</w:t>
      </w:r>
      <w:r w:rsidR="007B64E4">
        <w:rPr>
          <w:rFonts w:ascii="Arial" w:hAnsi="Arial" w:cs="Arial"/>
          <w:b/>
          <w:sz w:val="24"/>
          <w:szCs w:val="24"/>
        </w:rPr>
        <w:t>. 0766366399</w:t>
      </w:r>
      <w:r w:rsidRPr="00145850">
        <w:rPr>
          <w:rFonts w:ascii="Arial" w:hAnsi="Arial" w:cs="Arial"/>
          <w:sz w:val="24"/>
          <w:szCs w:val="24"/>
        </w:rPr>
        <w:t>.</w:t>
      </w:r>
    </w:p>
    <w:p w14:paraId="076B9412" w14:textId="77FD2FE4" w:rsidR="00145850" w:rsidRPr="00BF465D" w:rsidRDefault="00145850" w:rsidP="00145850">
      <w:pPr>
        <w:pStyle w:val="Corptext"/>
        <w:spacing w:before="124"/>
        <w:ind w:left="318" w:right="-2"/>
        <w:rPr>
          <w:rFonts w:ascii="Arial" w:hAnsi="Arial" w:cs="Arial"/>
        </w:rPr>
      </w:pPr>
      <w:r w:rsidRPr="00145850">
        <w:rPr>
          <w:rFonts w:ascii="Arial" w:hAnsi="Arial" w:cs="Arial"/>
          <w:b/>
        </w:rPr>
        <w:t>e-mail</w:t>
      </w:r>
      <w:r w:rsidRPr="00145850">
        <w:rPr>
          <w:rFonts w:ascii="Arial" w:hAnsi="Arial" w:cs="Arial"/>
        </w:rPr>
        <w:t>:</w:t>
      </w:r>
      <w:r w:rsidRPr="00145850">
        <w:rPr>
          <w:rFonts w:ascii="Arial" w:hAnsi="Arial" w:cs="Arial"/>
          <w:spacing w:val="16"/>
        </w:rPr>
        <w:t xml:space="preserve"> </w:t>
      </w:r>
      <w:hyperlink r:id="rId10" w:history="1">
        <w:r w:rsidR="007B64E4" w:rsidRPr="00BF465D">
          <w:rPr>
            <w:rStyle w:val="Hyperlink"/>
            <w:rFonts w:ascii="Arial" w:hAnsi="Arial" w:cs="Arial"/>
            <w:color w:val="auto"/>
            <w:u w:val="none"/>
          </w:rPr>
          <w:t>mealonicera@yahoo.com</w:t>
        </w:r>
      </w:hyperlink>
    </w:p>
    <w:p w14:paraId="451C37CD" w14:textId="77777777" w:rsidR="00145850" w:rsidRPr="00145850" w:rsidRDefault="00145850" w:rsidP="00145850">
      <w:pPr>
        <w:pStyle w:val="Corptext"/>
        <w:ind w:right="-2"/>
        <w:rPr>
          <w:rFonts w:ascii="Arial" w:hAnsi="Arial" w:cs="Arial"/>
        </w:rPr>
      </w:pPr>
    </w:p>
    <w:p w14:paraId="7074423A" w14:textId="77777777" w:rsidR="007B64E4" w:rsidRDefault="007B64E4" w:rsidP="00145850">
      <w:pPr>
        <w:spacing w:after="0" w:line="240" w:lineRule="auto"/>
        <w:ind w:right="-2"/>
        <w:rPr>
          <w:rFonts w:ascii="Arial" w:hAnsi="Arial" w:cs="Arial"/>
          <w:w w:val="105"/>
          <w:sz w:val="24"/>
          <w:szCs w:val="24"/>
        </w:rPr>
      </w:pPr>
    </w:p>
    <w:p w14:paraId="12927E97" w14:textId="77777777" w:rsidR="007B64E4" w:rsidRDefault="007B64E4" w:rsidP="00145850">
      <w:pPr>
        <w:spacing w:after="0" w:line="240" w:lineRule="auto"/>
        <w:ind w:right="-2"/>
        <w:rPr>
          <w:rFonts w:ascii="Arial" w:hAnsi="Arial" w:cs="Arial"/>
        </w:rPr>
      </w:pPr>
    </w:p>
    <w:p w14:paraId="73C83CAB" w14:textId="77777777" w:rsidR="007B64E4" w:rsidRDefault="007B64E4" w:rsidP="00145850">
      <w:pPr>
        <w:spacing w:after="0" w:line="240" w:lineRule="auto"/>
        <w:ind w:right="-2"/>
        <w:rPr>
          <w:rFonts w:ascii="Arial" w:hAnsi="Arial" w:cs="Arial"/>
        </w:rPr>
      </w:pPr>
    </w:p>
    <w:p w14:paraId="330B8D6B" w14:textId="68715DB3" w:rsidR="007B64E4" w:rsidRDefault="007B64E4" w:rsidP="00145850">
      <w:pPr>
        <w:spacing w:after="0" w:line="240" w:lineRule="auto"/>
        <w:ind w:right="-2"/>
        <w:rPr>
          <w:rFonts w:ascii="Arial" w:hAnsi="Arial" w:cs="Arial"/>
        </w:rPr>
      </w:pPr>
    </w:p>
    <w:p w14:paraId="60248B25" w14:textId="77777777" w:rsidR="00C02738" w:rsidRDefault="00C02738" w:rsidP="00145850">
      <w:pPr>
        <w:spacing w:after="0" w:line="240" w:lineRule="auto"/>
        <w:ind w:right="-2"/>
        <w:rPr>
          <w:rFonts w:ascii="Arial" w:hAnsi="Arial" w:cs="Arial"/>
        </w:rPr>
      </w:pPr>
    </w:p>
    <w:p w14:paraId="0CB602C9" w14:textId="77777777" w:rsidR="007B64E4" w:rsidRDefault="007B64E4" w:rsidP="00145850">
      <w:pPr>
        <w:spacing w:after="0" w:line="240" w:lineRule="auto"/>
        <w:ind w:right="-2"/>
        <w:rPr>
          <w:rFonts w:ascii="Arial" w:hAnsi="Arial" w:cs="Arial"/>
        </w:rPr>
      </w:pPr>
    </w:p>
    <w:p w14:paraId="2B44AC71" w14:textId="77777777" w:rsidR="007B64E4" w:rsidRDefault="007B64E4" w:rsidP="00145850">
      <w:pPr>
        <w:spacing w:after="0" w:line="240" w:lineRule="auto"/>
        <w:ind w:right="-2"/>
        <w:rPr>
          <w:rFonts w:ascii="Arial" w:hAnsi="Arial" w:cs="Arial"/>
        </w:rPr>
      </w:pPr>
    </w:p>
    <w:p w14:paraId="03BFC21D" w14:textId="562BC068" w:rsidR="007B64E4" w:rsidRPr="007B64E4" w:rsidRDefault="007B64E4" w:rsidP="007B64E4">
      <w:pPr>
        <w:spacing w:after="0" w:line="240" w:lineRule="auto"/>
        <w:ind w:right="-2" w:firstLine="708"/>
        <w:rPr>
          <w:rFonts w:ascii="Arial" w:hAnsi="Arial" w:cs="Arial"/>
          <w:w w:val="105"/>
          <w:sz w:val="24"/>
          <w:szCs w:val="24"/>
        </w:rPr>
      </w:pPr>
      <w:r w:rsidRPr="007B64E4">
        <w:rPr>
          <w:rFonts w:ascii="Arial" w:hAnsi="Arial" w:cs="Arial"/>
          <w:sz w:val="24"/>
          <w:szCs w:val="24"/>
        </w:rPr>
        <w:t>Pentru administrarea suprafe</w:t>
      </w:r>
      <w:r w:rsidR="00772AA2">
        <w:rPr>
          <w:rFonts w:ascii="Arial" w:hAnsi="Arial" w:cs="Arial"/>
          <w:sz w:val="24"/>
          <w:szCs w:val="24"/>
        </w:rPr>
        <w:t>ț</w:t>
      </w:r>
      <w:r w:rsidRPr="007B64E4">
        <w:rPr>
          <w:rFonts w:ascii="Arial" w:hAnsi="Arial" w:cs="Arial"/>
          <w:sz w:val="24"/>
          <w:szCs w:val="24"/>
        </w:rPr>
        <w:t>elor împădurite pe care S.C. BLUEFOREST DEVELOPMENT S.R.L. le are în proprietate în comuna Măneciu, jude</w:t>
      </w:r>
      <w:r w:rsidR="00772AA2">
        <w:rPr>
          <w:rFonts w:ascii="Arial" w:hAnsi="Arial" w:cs="Arial"/>
          <w:sz w:val="24"/>
          <w:szCs w:val="24"/>
        </w:rPr>
        <w:t>ț</w:t>
      </w:r>
      <w:r w:rsidRPr="007B64E4">
        <w:rPr>
          <w:rFonts w:ascii="Arial" w:hAnsi="Arial" w:cs="Arial"/>
          <w:sz w:val="24"/>
          <w:szCs w:val="24"/>
        </w:rPr>
        <w:t xml:space="preserve">ul Prahova, societatea colaborează cu Ocolul Silvic Măneciu. Atât personalul S.C. BLUEFOREST DEVELOPMENT S.R.L. cât </w:t>
      </w:r>
      <w:proofErr w:type="spellStart"/>
      <w:r w:rsidRPr="007B64E4">
        <w:rPr>
          <w:rFonts w:ascii="Arial" w:hAnsi="Arial" w:cs="Arial"/>
          <w:sz w:val="24"/>
          <w:szCs w:val="24"/>
        </w:rPr>
        <w:t>şi</w:t>
      </w:r>
      <w:proofErr w:type="spellEnd"/>
      <w:r w:rsidRPr="007B64E4">
        <w:rPr>
          <w:rFonts w:ascii="Arial" w:hAnsi="Arial" w:cs="Arial"/>
          <w:sz w:val="24"/>
          <w:szCs w:val="24"/>
        </w:rPr>
        <w:t xml:space="preserve"> cel al unită</w:t>
      </w:r>
      <w:r w:rsidR="00772AA2">
        <w:rPr>
          <w:rFonts w:ascii="Arial" w:hAnsi="Arial" w:cs="Arial"/>
          <w:sz w:val="24"/>
          <w:szCs w:val="24"/>
        </w:rPr>
        <w:t>ț</w:t>
      </w:r>
      <w:r w:rsidRPr="007B64E4">
        <w:rPr>
          <w:rFonts w:ascii="Arial" w:hAnsi="Arial" w:cs="Arial"/>
          <w:sz w:val="24"/>
          <w:szCs w:val="24"/>
        </w:rPr>
        <w:t xml:space="preserve">ii de administrare silvică urmăresc respectarea </w:t>
      </w:r>
      <w:proofErr w:type="spellStart"/>
      <w:r w:rsidRPr="007B64E4">
        <w:rPr>
          <w:rFonts w:ascii="Arial" w:hAnsi="Arial" w:cs="Arial"/>
          <w:sz w:val="24"/>
          <w:szCs w:val="24"/>
        </w:rPr>
        <w:t>şi</w:t>
      </w:r>
      <w:proofErr w:type="spellEnd"/>
      <w:r w:rsidRPr="007B64E4">
        <w:rPr>
          <w:rFonts w:ascii="Arial" w:hAnsi="Arial" w:cs="Arial"/>
          <w:sz w:val="24"/>
          <w:szCs w:val="24"/>
        </w:rPr>
        <w:t xml:space="preserve"> protejarea mediului prin </w:t>
      </w:r>
      <w:proofErr w:type="spellStart"/>
      <w:r w:rsidRPr="007B64E4">
        <w:rPr>
          <w:rFonts w:ascii="Arial" w:hAnsi="Arial" w:cs="Arial"/>
          <w:sz w:val="24"/>
          <w:szCs w:val="24"/>
        </w:rPr>
        <w:t>însăşi</w:t>
      </w:r>
      <w:proofErr w:type="spellEnd"/>
      <w:r w:rsidRPr="007B64E4">
        <w:rPr>
          <w:rFonts w:ascii="Arial" w:hAnsi="Arial" w:cs="Arial"/>
          <w:sz w:val="24"/>
          <w:szCs w:val="24"/>
        </w:rPr>
        <w:t xml:space="preserve"> natura sarcinilor de serviciu pe care le </w:t>
      </w:r>
      <w:proofErr w:type="spellStart"/>
      <w:r w:rsidRPr="007B64E4">
        <w:rPr>
          <w:rFonts w:ascii="Arial" w:hAnsi="Arial" w:cs="Arial"/>
          <w:sz w:val="24"/>
          <w:szCs w:val="24"/>
        </w:rPr>
        <w:t>desfăşoară</w:t>
      </w:r>
      <w:proofErr w:type="spellEnd"/>
      <w:r w:rsidRPr="007B64E4">
        <w:rPr>
          <w:rFonts w:ascii="Arial" w:hAnsi="Arial" w:cs="Arial"/>
          <w:sz w:val="24"/>
          <w:szCs w:val="24"/>
        </w:rPr>
        <w:t>, în conformitate cu legisla</w:t>
      </w:r>
      <w:r w:rsidR="00772AA2">
        <w:rPr>
          <w:rFonts w:ascii="Arial" w:hAnsi="Arial" w:cs="Arial"/>
          <w:sz w:val="24"/>
          <w:szCs w:val="24"/>
        </w:rPr>
        <w:t>ț</w:t>
      </w:r>
      <w:r w:rsidRPr="007B64E4">
        <w:rPr>
          <w:rFonts w:ascii="Arial" w:hAnsi="Arial" w:cs="Arial"/>
          <w:sz w:val="24"/>
          <w:szCs w:val="24"/>
        </w:rPr>
        <w:t xml:space="preserve">ia </w:t>
      </w:r>
      <w:proofErr w:type="spellStart"/>
      <w:r w:rsidRPr="007B64E4">
        <w:rPr>
          <w:rFonts w:ascii="Arial" w:hAnsi="Arial" w:cs="Arial"/>
          <w:sz w:val="24"/>
          <w:szCs w:val="24"/>
        </w:rPr>
        <w:t>şi</w:t>
      </w:r>
      <w:proofErr w:type="spellEnd"/>
      <w:r w:rsidRPr="007B64E4">
        <w:rPr>
          <w:rFonts w:ascii="Arial" w:hAnsi="Arial" w:cs="Arial"/>
          <w:sz w:val="24"/>
          <w:szCs w:val="24"/>
        </w:rPr>
        <w:t xml:space="preserve"> normele tehnice în vigoare pentru activită</w:t>
      </w:r>
      <w:r w:rsidR="00772AA2">
        <w:rPr>
          <w:rFonts w:ascii="Arial" w:hAnsi="Arial" w:cs="Arial"/>
          <w:sz w:val="24"/>
          <w:szCs w:val="24"/>
        </w:rPr>
        <w:t>ț</w:t>
      </w:r>
      <w:r w:rsidRPr="007B64E4">
        <w:rPr>
          <w:rFonts w:ascii="Arial" w:hAnsi="Arial" w:cs="Arial"/>
          <w:sz w:val="24"/>
          <w:szCs w:val="24"/>
        </w:rPr>
        <w:t>ile din silvicultură din România</w:t>
      </w:r>
    </w:p>
    <w:p w14:paraId="555EEAE6" w14:textId="356658DD" w:rsidR="004060CE" w:rsidRDefault="004060CE" w:rsidP="004060CE">
      <w:pPr>
        <w:spacing w:after="0" w:line="240" w:lineRule="auto"/>
        <w:ind w:right="-2"/>
        <w:rPr>
          <w:rFonts w:ascii="Arial" w:hAnsi="Arial" w:cs="Arial"/>
          <w:w w:val="105"/>
          <w:sz w:val="24"/>
          <w:szCs w:val="24"/>
        </w:rPr>
      </w:pPr>
    </w:p>
    <w:p w14:paraId="5D19E5F4" w14:textId="6460865E" w:rsidR="00180BA9" w:rsidRDefault="001B3E84" w:rsidP="00180BA9">
      <w:pPr>
        <w:pStyle w:val="Subsol"/>
        <w:ind w:firstLine="709"/>
        <w:jc w:val="both"/>
        <w:rPr>
          <w:rFonts w:ascii="Arial" w:hAnsi="Arial" w:cs="Arial"/>
          <w:sz w:val="24"/>
          <w:szCs w:val="24"/>
        </w:rPr>
      </w:pPr>
      <w:r>
        <w:rPr>
          <w:rFonts w:ascii="Arial" w:hAnsi="Arial" w:cs="Arial"/>
          <w:w w:val="105"/>
          <w:sz w:val="24"/>
          <w:szCs w:val="24"/>
        </w:rPr>
        <w:t xml:space="preserve">In prezent in proprietatea din Comuna Măneciu, </w:t>
      </w:r>
      <w:proofErr w:type="spellStart"/>
      <w:r>
        <w:rPr>
          <w:rFonts w:ascii="Arial" w:hAnsi="Arial" w:cs="Arial"/>
          <w:w w:val="105"/>
          <w:sz w:val="24"/>
          <w:szCs w:val="24"/>
        </w:rPr>
        <w:t>judetul</w:t>
      </w:r>
      <w:proofErr w:type="spellEnd"/>
      <w:r>
        <w:rPr>
          <w:rFonts w:ascii="Arial" w:hAnsi="Arial" w:cs="Arial"/>
          <w:w w:val="105"/>
          <w:sz w:val="24"/>
          <w:szCs w:val="24"/>
        </w:rPr>
        <w:t xml:space="preserve"> Prahova, </w:t>
      </w:r>
      <w:r>
        <w:rPr>
          <w:rFonts w:ascii="Arial" w:hAnsi="Arial" w:cs="Arial"/>
          <w:bCs/>
          <w:sz w:val="24"/>
          <w:szCs w:val="24"/>
        </w:rPr>
        <w:t xml:space="preserve">S.C. BLUEFOREST DEVELOPMENT S.R.L nu </w:t>
      </w:r>
      <w:proofErr w:type="spellStart"/>
      <w:r>
        <w:rPr>
          <w:rFonts w:ascii="Arial" w:hAnsi="Arial" w:cs="Arial"/>
          <w:bCs/>
          <w:sz w:val="24"/>
          <w:szCs w:val="24"/>
        </w:rPr>
        <w:t>detine</w:t>
      </w:r>
      <w:proofErr w:type="spellEnd"/>
      <w:r>
        <w:rPr>
          <w:rFonts w:ascii="Arial" w:hAnsi="Arial" w:cs="Arial"/>
          <w:bCs/>
          <w:sz w:val="24"/>
          <w:szCs w:val="24"/>
        </w:rPr>
        <w:t xml:space="preserve"> drumuri forestiere. Drumurile forestiere FE001 </w:t>
      </w:r>
      <w:proofErr w:type="spellStart"/>
      <w:r>
        <w:rPr>
          <w:rFonts w:ascii="Arial" w:hAnsi="Arial" w:cs="Arial"/>
          <w:bCs/>
          <w:sz w:val="24"/>
          <w:szCs w:val="24"/>
        </w:rPr>
        <w:t>Pridvale</w:t>
      </w:r>
      <w:proofErr w:type="spellEnd"/>
      <w:r>
        <w:rPr>
          <w:rFonts w:ascii="Arial" w:hAnsi="Arial" w:cs="Arial"/>
          <w:bCs/>
          <w:sz w:val="24"/>
          <w:szCs w:val="24"/>
        </w:rPr>
        <w:t xml:space="preserve"> si FE002 Pr</w:t>
      </w:r>
      <w:r w:rsidR="004060CE">
        <w:rPr>
          <w:rFonts w:ascii="Arial" w:hAnsi="Arial" w:cs="Arial"/>
          <w:bCs/>
          <w:sz w:val="24"/>
          <w:szCs w:val="24"/>
        </w:rPr>
        <w:t xml:space="preserve">. Buzoianu existente in cadrul trupului Buzoianu nu </w:t>
      </w:r>
      <w:proofErr w:type="spellStart"/>
      <w:r w:rsidR="004060CE">
        <w:rPr>
          <w:rFonts w:ascii="Arial" w:hAnsi="Arial" w:cs="Arial"/>
          <w:bCs/>
          <w:sz w:val="24"/>
          <w:szCs w:val="24"/>
        </w:rPr>
        <w:t>apartin</w:t>
      </w:r>
      <w:proofErr w:type="spellEnd"/>
      <w:r w:rsidR="004060CE">
        <w:rPr>
          <w:rFonts w:ascii="Arial" w:hAnsi="Arial" w:cs="Arial"/>
          <w:bCs/>
          <w:sz w:val="24"/>
          <w:szCs w:val="24"/>
        </w:rPr>
        <w:t xml:space="preserve"> S.C. BLUEFOREST DEVELOPMENT S.R.L ci RNP Romsilva, </w:t>
      </w:r>
      <w:proofErr w:type="spellStart"/>
      <w:r w:rsidR="004060CE">
        <w:rPr>
          <w:rFonts w:ascii="Arial" w:hAnsi="Arial" w:cs="Arial"/>
          <w:bCs/>
          <w:sz w:val="24"/>
          <w:szCs w:val="24"/>
        </w:rPr>
        <w:t>Directia</w:t>
      </w:r>
      <w:proofErr w:type="spellEnd"/>
      <w:r w:rsidR="004060CE">
        <w:rPr>
          <w:rFonts w:ascii="Arial" w:hAnsi="Arial" w:cs="Arial"/>
          <w:bCs/>
          <w:sz w:val="24"/>
          <w:szCs w:val="24"/>
        </w:rPr>
        <w:t xml:space="preserve"> Silvica Prahova care nu mai </w:t>
      </w:r>
      <w:proofErr w:type="spellStart"/>
      <w:r w:rsidR="004060CE">
        <w:rPr>
          <w:rFonts w:ascii="Arial" w:hAnsi="Arial" w:cs="Arial"/>
          <w:bCs/>
          <w:sz w:val="24"/>
          <w:szCs w:val="24"/>
        </w:rPr>
        <w:t>detine</w:t>
      </w:r>
      <w:proofErr w:type="spellEnd"/>
      <w:r w:rsidR="004060CE">
        <w:rPr>
          <w:rFonts w:ascii="Arial" w:hAnsi="Arial" w:cs="Arial"/>
          <w:bCs/>
          <w:sz w:val="24"/>
          <w:szCs w:val="24"/>
        </w:rPr>
        <w:t xml:space="preserve"> </w:t>
      </w:r>
      <w:proofErr w:type="spellStart"/>
      <w:r w:rsidR="004060CE">
        <w:rPr>
          <w:rFonts w:ascii="Arial" w:hAnsi="Arial" w:cs="Arial"/>
          <w:bCs/>
          <w:sz w:val="24"/>
          <w:szCs w:val="24"/>
        </w:rPr>
        <w:t>suprafete</w:t>
      </w:r>
      <w:proofErr w:type="spellEnd"/>
      <w:r w:rsidR="004060CE">
        <w:rPr>
          <w:rFonts w:ascii="Arial" w:hAnsi="Arial" w:cs="Arial"/>
          <w:bCs/>
          <w:sz w:val="24"/>
          <w:szCs w:val="24"/>
        </w:rPr>
        <w:t xml:space="preserve"> de fond forestier in zona si nu mai este interesata de repararea drumurilor la nevoie.</w:t>
      </w:r>
      <w:r w:rsidR="00180BA9">
        <w:rPr>
          <w:rFonts w:ascii="Arial" w:hAnsi="Arial" w:cs="Arial"/>
          <w:bCs/>
          <w:sz w:val="24"/>
          <w:szCs w:val="24"/>
        </w:rPr>
        <w:t xml:space="preserve"> </w:t>
      </w:r>
      <w:r w:rsidR="00180BA9">
        <w:rPr>
          <w:rFonts w:ascii="Arial" w:hAnsi="Arial" w:cs="Arial"/>
          <w:sz w:val="24"/>
          <w:szCs w:val="24"/>
        </w:rPr>
        <w:t>Pentru că nu de</w:t>
      </w:r>
      <w:r w:rsidR="00772AA2">
        <w:rPr>
          <w:rFonts w:ascii="Arial" w:hAnsi="Arial" w:cs="Arial"/>
          <w:sz w:val="24"/>
          <w:szCs w:val="24"/>
        </w:rPr>
        <w:t>ț</w:t>
      </w:r>
      <w:r w:rsidR="00180BA9">
        <w:rPr>
          <w:rFonts w:ascii="Arial" w:hAnsi="Arial" w:cs="Arial"/>
          <w:sz w:val="24"/>
          <w:szCs w:val="24"/>
        </w:rPr>
        <w:t xml:space="preserve">ine mijlocele fixe, nici proprietarul pădurii din zonă </w:t>
      </w:r>
      <w:proofErr w:type="spellStart"/>
      <w:r w:rsidR="00180BA9">
        <w:rPr>
          <w:rFonts w:ascii="Arial" w:hAnsi="Arial" w:cs="Arial"/>
          <w:sz w:val="24"/>
          <w:szCs w:val="24"/>
        </w:rPr>
        <w:t>şi</w:t>
      </w:r>
      <w:proofErr w:type="spellEnd"/>
      <w:r w:rsidR="00180BA9">
        <w:rPr>
          <w:rFonts w:ascii="Arial" w:hAnsi="Arial" w:cs="Arial"/>
          <w:sz w:val="24"/>
          <w:szCs w:val="24"/>
        </w:rPr>
        <w:t xml:space="preserve"> utilizatorul acestui drum nu poate investi fonduri pentru reabilitarea acestui drum. Aceste aspecte fac necesară dotarea proprietă</w:t>
      </w:r>
      <w:r w:rsidR="00772AA2">
        <w:rPr>
          <w:rFonts w:ascii="Arial" w:hAnsi="Arial" w:cs="Arial"/>
          <w:sz w:val="24"/>
          <w:szCs w:val="24"/>
        </w:rPr>
        <w:t>ț</w:t>
      </w:r>
      <w:r w:rsidR="00180BA9">
        <w:rPr>
          <w:rFonts w:ascii="Arial" w:hAnsi="Arial" w:cs="Arial"/>
          <w:sz w:val="24"/>
          <w:szCs w:val="24"/>
        </w:rPr>
        <w:t>ii cu drumuri proprii, bine între</w:t>
      </w:r>
      <w:r w:rsidR="00772AA2">
        <w:rPr>
          <w:rFonts w:ascii="Arial" w:hAnsi="Arial" w:cs="Arial"/>
          <w:sz w:val="24"/>
          <w:szCs w:val="24"/>
        </w:rPr>
        <w:t>ț</w:t>
      </w:r>
      <w:r w:rsidR="00180BA9">
        <w:rPr>
          <w:rFonts w:ascii="Arial" w:hAnsi="Arial" w:cs="Arial"/>
          <w:sz w:val="24"/>
          <w:szCs w:val="24"/>
        </w:rPr>
        <w:t xml:space="preserve">inute care să asigure accesul permanent la fondul forestier indiferent de anotimp. </w:t>
      </w:r>
    </w:p>
    <w:p w14:paraId="3C457671" w14:textId="4597A49F" w:rsidR="007B64E4" w:rsidRPr="007B64E4" w:rsidRDefault="007B64E4" w:rsidP="004060CE">
      <w:pPr>
        <w:spacing w:after="0" w:line="240" w:lineRule="auto"/>
        <w:ind w:right="-2" w:firstLine="708"/>
        <w:rPr>
          <w:rFonts w:ascii="Arial" w:hAnsi="Arial" w:cs="Arial"/>
          <w:w w:val="105"/>
          <w:sz w:val="24"/>
          <w:szCs w:val="24"/>
        </w:rPr>
      </w:pPr>
    </w:p>
    <w:p w14:paraId="0244ADF0" w14:textId="77777777" w:rsidR="007B64E4" w:rsidRDefault="007B64E4" w:rsidP="00145850">
      <w:pPr>
        <w:spacing w:after="0" w:line="240" w:lineRule="auto"/>
        <w:ind w:right="-2"/>
        <w:rPr>
          <w:rFonts w:ascii="Arial" w:hAnsi="Arial" w:cs="Arial"/>
          <w:w w:val="105"/>
          <w:sz w:val="24"/>
          <w:szCs w:val="24"/>
        </w:rPr>
      </w:pPr>
    </w:p>
    <w:p w14:paraId="4A7EFC47" w14:textId="654BB58A" w:rsidR="00145850" w:rsidRPr="001B3E84" w:rsidRDefault="00145850" w:rsidP="001B3E84">
      <w:pPr>
        <w:spacing w:after="0" w:line="240" w:lineRule="auto"/>
        <w:ind w:right="-2" w:firstLine="567"/>
        <w:rPr>
          <w:rFonts w:ascii="Arial" w:hAnsi="Arial" w:cs="Arial"/>
          <w:b/>
          <w:bCs/>
          <w:i/>
          <w:color w:val="FF0000"/>
          <w:sz w:val="24"/>
          <w:szCs w:val="24"/>
        </w:rPr>
      </w:pPr>
    </w:p>
    <w:p w14:paraId="580D7E81" w14:textId="18BB0C62" w:rsidR="00145850" w:rsidRPr="001B3E84" w:rsidRDefault="00145850" w:rsidP="001B3E84">
      <w:pPr>
        <w:spacing w:after="0" w:line="240" w:lineRule="auto"/>
        <w:ind w:right="-2" w:firstLine="567"/>
        <w:rPr>
          <w:rFonts w:ascii="Arial" w:hAnsi="Arial" w:cs="Arial"/>
          <w:i/>
          <w:color w:val="FF0000"/>
          <w:sz w:val="24"/>
          <w:szCs w:val="24"/>
        </w:rPr>
      </w:pPr>
    </w:p>
    <w:p w14:paraId="1955CF5C" w14:textId="77777777" w:rsidR="004060CE" w:rsidRDefault="004060CE" w:rsidP="004060CE">
      <w:pPr>
        <w:spacing w:before="85"/>
        <w:ind w:left="159"/>
        <w:rPr>
          <w:rFonts w:ascii="Arial" w:hAnsi="Arial"/>
          <w:b/>
          <w:sz w:val="24"/>
        </w:rPr>
      </w:pPr>
      <w:r>
        <w:rPr>
          <w:rFonts w:ascii="Arial" w:hAnsi="Arial"/>
          <w:b/>
          <w:sz w:val="24"/>
        </w:rPr>
        <w:t>A.2.</w:t>
      </w:r>
      <w:r>
        <w:rPr>
          <w:rFonts w:ascii="Arial" w:hAnsi="Arial"/>
          <w:b/>
          <w:spacing w:val="-1"/>
          <w:sz w:val="24"/>
        </w:rPr>
        <w:t xml:space="preserve"> </w:t>
      </w:r>
      <w:r>
        <w:rPr>
          <w:rFonts w:ascii="Arial" w:hAnsi="Arial"/>
          <w:b/>
          <w:sz w:val="24"/>
        </w:rPr>
        <w:t>LOCALIZAREA</w:t>
      </w:r>
      <w:r>
        <w:rPr>
          <w:rFonts w:ascii="Arial" w:hAnsi="Arial"/>
          <w:b/>
          <w:spacing w:val="-5"/>
          <w:sz w:val="24"/>
        </w:rPr>
        <w:t xml:space="preserve"> </w:t>
      </w:r>
      <w:r>
        <w:rPr>
          <w:rFonts w:ascii="Arial" w:hAnsi="Arial"/>
          <w:b/>
          <w:sz w:val="24"/>
        </w:rPr>
        <w:t>GEOGRAFICA</w:t>
      </w:r>
      <w:r>
        <w:rPr>
          <w:rFonts w:ascii="Arial" w:hAnsi="Arial"/>
          <w:b/>
          <w:spacing w:val="-8"/>
          <w:sz w:val="24"/>
        </w:rPr>
        <w:t xml:space="preserve"> </w:t>
      </w:r>
      <w:r>
        <w:rPr>
          <w:rFonts w:ascii="Arial" w:hAnsi="Arial"/>
          <w:b/>
          <w:sz w:val="24"/>
        </w:rPr>
        <w:t>ŞI</w:t>
      </w:r>
      <w:r>
        <w:rPr>
          <w:rFonts w:ascii="Arial" w:hAnsi="Arial"/>
          <w:b/>
          <w:spacing w:val="1"/>
          <w:sz w:val="24"/>
        </w:rPr>
        <w:t xml:space="preserve"> </w:t>
      </w:r>
      <w:r>
        <w:rPr>
          <w:rFonts w:ascii="Arial" w:hAnsi="Arial"/>
          <w:b/>
          <w:sz w:val="24"/>
        </w:rPr>
        <w:t>ADMINISTRATIVĂ</w:t>
      </w:r>
    </w:p>
    <w:p w14:paraId="5AD6C632" w14:textId="7C7E47A6" w:rsidR="00145850" w:rsidRPr="001B3E84" w:rsidRDefault="00145850" w:rsidP="001B3E84">
      <w:pPr>
        <w:spacing w:after="0" w:line="240" w:lineRule="auto"/>
        <w:ind w:right="-2" w:firstLine="567"/>
        <w:rPr>
          <w:rFonts w:ascii="Arial" w:hAnsi="Arial" w:cs="Arial"/>
          <w:i/>
          <w:color w:val="FF0000"/>
          <w:sz w:val="24"/>
          <w:szCs w:val="24"/>
        </w:rPr>
      </w:pPr>
    </w:p>
    <w:p w14:paraId="04085685" w14:textId="77777777" w:rsidR="004060CE" w:rsidRPr="004060CE" w:rsidRDefault="004060CE" w:rsidP="004060CE">
      <w:pPr>
        <w:ind w:right="-7" w:firstLine="708"/>
        <w:jc w:val="both"/>
        <w:rPr>
          <w:rFonts w:ascii="Arial" w:hAnsi="Arial" w:cs="Arial"/>
          <w:sz w:val="24"/>
          <w:szCs w:val="24"/>
        </w:rPr>
      </w:pPr>
      <w:r w:rsidRPr="004060CE">
        <w:rPr>
          <w:rFonts w:ascii="Arial" w:hAnsi="Arial" w:cs="Arial"/>
          <w:sz w:val="24"/>
          <w:szCs w:val="24"/>
        </w:rPr>
        <w:t xml:space="preserve">Accesul în teritoriul analizat se face pe DN 1A până în localitatea Cheia, pe drumul  forestier </w:t>
      </w:r>
      <w:proofErr w:type="spellStart"/>
      <w:r w:rsidRPr="004060CE">
        <w:rPr>
          <w:rFonts w:ascii="Arial" w:hAnsi="Arial" w:cs="Arial"/>
          <w:sz w:val="24"/>
          <w:szCs w:val="24"/>
        </w:rPr>
        <w:t>Pridvale</w:t>
      </w:r>
      <w:proofErr w:type="spellEnd"/>
      <w:r w:rsidRPr="004060CE">
        <w:rPr>
          <w:rFonts w:ascii="Arial" w:hAnsi="Arial" w:cs="Arial"/>
          <w:sz w:val="24"/>
          <w:szCs w:val="24"/>
        </w:rPr>
        <w:t xml:space="preserve"> şi în continuare pe drumul forestier </w:t>
      </w:r>
      <w:proofErr w:type="spellStart"/>
      <w:r w:rsidRPr="004060CE">
        <w:rPr>
          <w:rFonts w:ascii="Arial" w:hAnsi="Arial" w:cs="Arial"/>
          <w:sz w:val="24"/>
          <w:szCs w:val="24"/>
        </w:rPr>
        <w:t>Telejenel</w:t>
      </w:r>
      <w:proofErr w:type="spellEnd"/>
      <w:r w:rsidRPr="004060CE">
        <w:rPr>
          <w:rFonts w:ascii="Arial" w:hAnsi="Arial" w:cs="Arial"/>
          <w:sz w:val="24"/>
          <w:szCs w:val="24"/>
        </w:rPr>
        <w:t xml:space="preserve"> </w:t>
      </w:r>
      <w:proofErr w:type="spellStart"/>
      <w:r w:rsidRPr="004060CE">
        <w:rPr>
          <w:rFonts w:ascii="Arial" w:hAnsi="Arial" w:cs="Arial"/>
          <w:sz w:val="24"/>
          <w:szCs w:val="24"/>
        </w:rPr>
        <w:t>şi</w:t>
      </w:r>
      <w:proofErr w:type="spellEnd"/>
      <w:r w:rsidRPr="004060CE">
        <w:rPr>
          <w:rFonts w:ascii="Arial" w:hAnsi="Arial" w:cs="Arial"/>
          <w:sz w:val="24"/>
          <w:szCs w:val="24"/>
        </w:rPr>
        <w:t xml:space="preserve"> drumul forestier Buzoianu.</w:t>
      </w:r>
    </w:p>
    <w:p w14:paraId="4EEBDC6B" w14:textId="61E650E0" w:rsidR="004060CE" w:rsidRDefault="004060CE" w:rsidP="004060CE">
      <w:pPr>
        <w:pStyle w:val="Subsol"/>
        <w:spacing w:after="120"/>
        <w:ind w:firstLine="720"/>
        <w:jc w:val="both"/>
        <w:rPr>
          <w:rFonts w:ascii="Arial" w:hAnsi="Arial" w:cs="Arial"/>
          <w:bCs/>
          <w:sz w:val="24"/>
          <w:szCs w:val="24"/>
        </w:rPr>
      </w:pPr>
      <w:r w:rsidRPr="00A35027">
        <w:rPr>
          <w:rFonts w:ascii="Arial" w:hAnsi="Arial" w:cs="Arial"/>
          <w:bCs/>
          <w:sz w:val="24"/>
          <w:szCs w:val="24"/>
        </w:rPr>
        <w:t xml:space="preserve">Lucrarea este amplasată în afara perimetrului construibil, în fond forestier proprietate privată a </w:t>
      </w:r>
      <w:r>
        <w:rPr>
          <w:rFonts w:ascii="Arial" w:hAnsi="Arial" w:cs="Arial"/>
          <w:bCs/>
          <w:sz w:val="24"/>
          <w:szCs w:val="24"/>
        </w:rPr>
        <w:t>S.C. BLUEFOREST DEVELOPMENT S.R.L.</w:t>
      </w:r>
      <w:r w:rsidRPr="00A35027">
        <w:rPr>
          <w:rFonts w:ascii="Arial" w:hAnsi="Arial" w:cs="Arial"/>
          <w:bCs/>
          <w:sz w:val="24"/>
          <w:szCs w:val="24"/>
        </w:rPr>
        <w:t>.</w:t>
      </w:r>
      <w:r>
        <w:rPr>
          <w:rFonts w:ascii="Arial" w:hAnsi="Arial" w:cs="Arial"/>
          <w:bCs/>
          <w:sz w:val="24"/>
          <w:szCs w:val="24"/>
        </w:rPr>
        <w:t xml:space="preserve"> Suprafa</w:t>
      </w:r>
      <w:r w:rsidR="00772AA2">
        <w:rPr>
          <w:rFonts w:ascii="Arial" w:hAnsi="Arial" w:cs="Arial"/>
          <w:bCs/>
          <w:sz w:val="24"/>
          <w:szCs w:val="24"/>
        </w:rPr>
        <w:t>ț</w:t>
      </w:r>
      <w:r>
        <w:rPr>
          <w:rFonts w:ascii="Arial" w:hAnsi="Arial" w:cs="Arial"/>
          <w:bCs/>
          <w:sz w:val="24"/>
          <w:szCs w:val="24"/>
        </w:rPr>
        <w:t>a totală a proprietă</w:t>
      </w:r>
      <w:r w:rsidR="00772AA2">
        <w:rPr>
          <w:rFonts w:ascii="Arial" w:hAnsi="Arial" w:cs="Arial"/>
          <w:bCs/>
          <w:sz w:val="24"/>
          <w:szCs w:val="24"/>
        </w:rPr>
        <w:t>ț</w:t>
      </w:r>
      <w:r>
        <w:rPr>
          <w:rFonts w:ascii="Arial" w:hAnsi="Arial" w:cs="Arial"/>
          <w:bCs/>
          <w:sz w:val="24"/>
          <w:szCs w:val="24"/>
        </w:rPr>
        <w:t>ii BLUEFOREST DEVELOPMENT SRL în cadrul unită</w:t>
      </w:r>
      <w:r w:rsidR="00772AA2">
        <w:rPr>
          <w:rFonts w:ascii="Arial" w:hAnsi="Arial" w:cs="Arial"/>
          <w:bCs/>
          <w:sz w:val="24"/>
          <w:szCs w:val="24"/>
        </w:rPr>
        <w:t>ț</w:t>
      </w:r>
      <w:r>
        <w:rPr>
          <w:rFonts w:ascii="Arial" w:hAnsi="Arial" w:cs="Arial"/>
          <w:bCs/>
          <w:sz w:val="24"/>
          <w:szCs w:val="24"/>
        </w:rPr>
        <w:t xml:space="preserve">ii administrativ-teritoriale Măneciu este de </w:t>
      </w:r>
      <w:smartTag w:uri="urn:schemas-microsoft-com:office:smarttags" w:element="metricconverter">
        <w:smartTagPr>
          <w:attr w:name="ProductID" w:val="591,3477 ha"/>
        </w:smartTagPr>
        <w:r>
          <w:rPr>
            <w:rFonts w:ascii="Arial" w:hAnsi="Arial" w:cs="Arial"/>
            <w:bCs/>
            <w:sz w:val="24"/>
            <w:szCs w:val="24"/>
          </w:rPr>
          <w:t>591,3477 ha</w:t>
        </w:r>
      </w:smartTag>
      <w:r>
        <w:rPr>
          <w:rFonts w:ascii="Arial" w:hAnsi="Arial" w:cs="Arial"/>
          <w:bCs/>
          <w:sz w:val="24"/>
          <w:szCs w:val="24"/>
        </w:rPr>
        <w:t xml:space="preserve">. Drumul forestier Dudu-Scurtu proiectat este amplasat în parcela cadastrală </w:t>
      </w:r>
      <w:smartTag w:uri="urn:schemas-microsoft-com:office:smarttags" w:element="metricconverter">
        <w:smartTagPr>
          <w:attr w:name="ProductID" w:val="22455 a"/>
        </w:smartTagPr>
        <w:r>
          <w:rPr>
            <w:rFonts w:ascii="Arial" w:hAnsi="Arial" w:cs="Arial"/>
            <w:bCs/>
            <w:sz w:val="24"/>
            <w:szCs w:val="24"/>
          </w:rPr>
          <w:t>22455 a</w:t>
        </w:r>
      </w:smartTag>
      <w:r>
        <w:rPr>
          <w:rFonts w:ascii="Arial" w:hAnsi="Arial" w:cs="Arial"/>
          <w:bCs/>
          <w:sz w:val="24"/>
          <w:szCs w:val="24"/>
        </w:rPr>
        <w:t xml:space="preserve"> comunei Măneciu, dobândită prin cumpărare în baza contractului de vânzare-cumpărare autentificat cu numărul 1801 din 03.10.2017 de către Societatea Profesională Notarială Manciu Paraschiva </w:t>
      </w:r>
      <w:proofErr w:type="spellStart"/>
      <w:r>
        <w:rPr>
          <w:rFonts w:ascii="Arial" w:hAnsi="Arial" w:cs="Arial"/>
          <w:bCs/>
          <w:sz w:val="24"/>
          <w:szCs w:val="24"/>
        </w:rPr>
        <w:t>şi</w:t>
      </w:r>
      <w:proofErr w:type="spellEnd"/>
      <w:r>
        <w:rPr>
          <w:rFonts w:ascii="Arial" w:hAnsi="Arial" w:cs="Arial"/>
          <w:bCs/>
          <w:sz w:val="24"/>
          <w:szCs w:val="24"/>
        </w:rPr>
        <w:t xml:space="preserve"> </w:t>
      </w:r>
      <w:proofErr w:type="spellStart"/>
      <w:r>
        <w:rPr>
          <w:rFonts w:ascii="Arial" w:hAnsi="Arial" w:cs="Arial"/>
          <w:bCs/>
          <w:sz w:val="24"/>
          <w:szCs w:val="24"/>
        </w:rPr>
        <w:t>Mo</w:t>
      </w:r>
      <w:r w:rsidR="00772AA2">
        <w:rPr>
          <w:rFonts w:ascii="Arial" w:hAnsi="Arial" w:cs="Arial"/>
          <w:bCs/>
          <w:sz w:val="24"/>
          <w:szCs w:val="24"/>
        </w:rPr>
        <w:t>ț</w:t>
      </w:r>
      <w:r>
        <w:rPr>
          <w:rFonts w:ascii="Arial" w:hAnsi="Arial" w:cs="Arial"/>
          <w:bCs/>
          <w:sz w:val="24"/>
          <w:szCs w:val="24"/>
        </w:rPr>
        <w:t>atu</w:t>
      </w:r>
      <w:proofErr w:type="spellEnd"/>
      <w:r>
        <w:rPr>
          <w:rFonts w:ascii="Arial" w:hAnsi="Arial" w:cs="Arial"/>
          <w:bCs/>
          <w:sz w:val="24"/>
          <w:szCs w:val="24"/>
        </w:rPr>
        <w:t xml:space="preserve"> Simona.</w:t>
      </w:r>
    </w:p>
    <w:p w14:paraId="7E54852D" w14:textId="36380262" w:rsidR="004060CE" w:rsidRPr="004060CE" w:rsidRDefault="004060CE" w:rsidP="004060CE">
      <w:pPr>
        <w:pStyle w:val="Indentcorptext"/>
        <w:ind w:left="0" w:firstLine="709"/>
        <w:rPr>
          <w:rFonts w:ascii="Arial" w:hAnsi="Arial" w:cs="Arial"/>
          <w:sz w:val="24"/>
          <w:szCs w:val="24"/>
        </w:rPr>
      </w:pPr>
      <w:r w:rsidRPr="004060CE">
        <w:rPr>
          <w:rFonts w:ascii="Arial" w:hAnsi="Arial" w:cs="Arial"/>
          <w:sz w:val="24"/>
          <w:szCs w:val="24"/>
        </w:rPr>
        <w:t>Drumul proiectat are punctul ini</w:t>
      </w:r>
      <w:r w:rsidR="00772AA2">
        <w:rPr>
          <w:rFonts w:ascii="Arial" w:hAnsi="Arial" w:cs="Arial"/>
          <w:sz w:val="24"/>
          <w:szCs w:val="24"/>
        </w:rPr>
        <w:t>ț</w:t>
      </w:r>
      <w:r w:rsidRPr="004060CE">
        <w:rPr>
          <w:rFonts w:ascii="Arial" w:hAnsi="Arial" w:cs="Arial"/>
          <w:sz w:val="24"/>
          <w:szCs w:val="24"/>
        </w:rPr>
        <w:t xml:space="preserve">ial în drumul forestier existent FE001 – Pârâul </w:t>
      </w:r>
      <w:proofErr w:type="spellStart"/>
      <w:r w:rsidRPr="004060CE">
        <w:rPr>
          <w:rFonts w:ascii="Arial" w:hAnsi="Arial" w:cs="Arial"/>
          <w:sz w:val="24"/>
          <w:szCs w:val="24"/>
        </w:rPr>
        <w:t>Pridvale</w:t>
      </w:r>
      <w:proofErr w:type="spellEnd"/>
      <w:r w:rsidRPr="004060CE">
        <w:rPr>
          <w:rFonts w:ascii="Arial" w:hAnsi="Arial" w:cs="Arial"/>
          <w:sz w:val="24"/>
          <w:szCs w:val="24"/>
        </w:rPr>
        <w:t xml:space="preserve"> (Dudu), în parcela silvică </w:t>
      </w:r>
      <w:smartTag w:uri="urn:schemas-microsoft-com:office:smarttags" w:element="metricconverter">
        <w:smartTagPr>
          <w:attr w:name="ProductID" w:val="61C"/>
        </w:smartTagPr>
        <w:r w:rsidRPr="004060CE">
          <w:rPr>
            <w:rFonts w:ascii="Arial" w:hAnsi="Arial" w:cs="Arial"/>
            <w:sz w:val="24"/>
            <w:szCs w:val="24"/>
          </w:rPr>
          <w:t>61C</w:t>
        </w:r>
      </w:smartTag>
      <w:r w:rsidRPr="004060CE">
        <w:rPr>
          <w:rFonts w:ascii="Arial" w:hAnsi="Arial" w:cs="Arial"/>
          <w:sz w:val="24"/>
          <w:szCs w:val="24"/>
        </w:rPr>
        <w:t xml:space="preserve">, în apropierea limitei de proprietate. Traseul drumului proiectat se înscrie pe versant în zona mediană a acestuia, urmând să </w:t>
      </w:r>
      <w:r w:rsidRPr="004060CE">
        <w:rPr>
          <w:rFonts w:ascii="Arial" w:hAnsi="Arial" w:cs="Arial"/>
          <w:sz w:val="24"/>
          <w:szCs w:val="24"/>
        </w:rPr>
        <w:lastRenderedPageBreak/>
        <w:t>asigure accesul spre partea superioară a proprietă</w:t>
      </w:r>
      <w:r w:rsidR="00772AA2">
        <w:rPr>
          <w:rFonts w:ascii="Arial" w:hAnsi="Arial" w:cs="Arial"/>
          <w:sz w:val="24"/>
          <w:szCs w:val="24"/>
        </w:rPr>
        <w:t>ț</w:t>
      </w:r>
      <w:r w:rsidRPr="004060CE">
        <w:rPr>
          <w:rFonts w:ascii="Arial" w:hAnsi="Arial" w:cs="Arial"/>
          <w:sz w:val="24"/>
          <w:szCs w:val="24"/>
        </w:rPr>
        <w:t xml:space="preserve">ii </w:t>
      </w:r>
      <w:proofErr w:type="spellStart"/>
      <w:r w:rsidRPr="004060CE">
        <w:rPr>
          <w:rFonts w:ascii="Arial" w:hAnsi="Arial" w:cs="Arial"/>
          <w:sz w:val="24"/>
          <w:szCs w:val="24"/>
        </w:rPr>
        <w:t>şi</w:t>
      </w:r>
      <w:proofErr w:type="spellEnd"/>
      <w:r w:rsidRPr="004060CE">
        <w:rPr>
          <w:rFonts w:ascii="Arial" w:hAnsi="Arial" w:cs="Arial"/>
          <w:sz w:val="24"/>
          <w:szCs w:val="24"/>
        </w:rPr>
        <w:t xml:space="preserve"> să deservească direct jumătatea superioară a versan</w:t>
      </w:r>
      <w:r w:rsidR="00772AA2">
        <w:rPr>
          <w:rFonts w:ascii="Arial" w:hAnsi="Arial" w:cs="Arial"/>
          <w:sz w:val="24"/>
          <w:szCs w:val="24"/>
        </w:rPr>
        <w:t>ț</w:t>
      </w:r>
      <w:r w:rsidRPr="004060CE">
        <w:rPr>
          <w:rFonts w:ascii="Arial" w:hAnsi="Arial" w:cs="Arial"/>
          <w:sz w:val="24"/>
          <w:szCs w:val="24"/>
        </w:rPr>
        <w:t xml:space="preserve">ilor. Drumul proiectat se racordează la punctul final la drumul forestier existent Pârâul Buzoianu. </w:t>
      </w:r>
    </w:p>
    <w:p w14:paraId="138FA331" w14:textId="316768EB" w:rsidR="00145850" w:rsidRPr="00145850" w:rsidRDefault="00180BA9" w:rsidP="00180BA9">
      <w:pPr>
        <w:spacing w:after="0" w:line="240" w:lineRule="auto"/>
        <w:ind w:right="-2"/>
        <w:jc w:val="center"/>
        <w:rPr>
          <w:rFonts w:ascii="Arial" w:hAnsi="Arial" w:cs="Arial"/>
          <w:i/>
          <w:color w:val="FF0000"/>
          <w:sz w:val="24"/>
          <w:szCs w:val="24"/>
        </w:rPr>
      </w:pPr>
      <w:r>
        <w:rPr>
          <w:rFonts w:ascii="Arial" w:hAnsi="Arial" w:cs="Arial"/>
          <w:i/>
          <w:noProof/>
          <w:color w:val="FF0000"/>
          <w:sz w:val="24"/>
          <w:szCs w:val="24"/>
        </w:rPr>
        <w:drawing>
          <wp:inline distT="0" distB="0" distL="0" distR="0" wp14:anchorId="6730D11E" wp14:editId="374BF01E">
            <wp:extent cx="4381500" cy="4067175"/>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 2"/>
                    <pic:cNvPicPr/>
                  </pic:nvPicPr>
                  <pic:blipFill>
                    <a:blip r:embed="rId11">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381500" cy="4067175"/>
                    </a:xfrm>
                    <a:prstGeom prst="rect">
                      <a:avLst/>
                    </a:prstGeom>
                  </pic:spPr>
                </pic:pic>
              </a:graphicData>
            </a:graphic>
          </wp:inline>
        </w:drawing>
      </w:r>
    </w:p>
    <w:p w14:paraId="18DE4885" w14:textId="77777777" w:rsidR="00145850" w:rsidRPr="00145850" w:rsidRDefault="00145850" w:rsidP="00145850">
      <w:pPr>
        <w:spacing w:after="0" w:line="240" w:lineRule="auto"/>
        <w:ind w:right="-2"/>
        <w:rPr>
          <w:rFonts w:ascii="Arial" w:hAnsi="Arial" w:cs="Arial"/>
          <w:i/>
          <w:sz w:val="24"/>
          <w:szCs w:val="24"/>
        </w:rPr>
      </w:pPr>
    </w:p>
    <w:p w14:paraId="0FEDB9F9" w14:textId="77777777" w:rsidR="00180BA9" w:rsidRDefault="00180BA9" w:rsidP="00180BA9">
      <w:pPr>
        <w:pStyle w:val="Titlu1"/>
        <w:spacing w:before="93"/>
        <w:ind w:left="1588"/>
      </w:pPr>
      <w:r>
        <w:t>Fig.</w:t>
      </w:r>
      <w:r>
        <w:rPr>
          <w:spacing w:val="-4"/>
        </w:rPr>
        <w:t xml:space="preserve"> </w:t>
      </w:r>
      <w:r>
        <w:t>1.</w:t>
      </w:r>
      <w:r>
        <w:rPr>
          <w:spacing w:val="-3"/>
        </w:rPr>
        <w:t xml:space="preserve"> </w:t>
      </w:r>
      <w:r>
        <w:t>Localizarea</w:t>
      </w:r>
      <w:r>
        <w:rPr>
          <w:spacing w:val="-2"/>
        </w:rPr>
        <w:t xml:space="preserve"> </w:t>
      </w:r>
      <w:r>
        <w:t>drumurilor</w:t>
      </w:r>
      <w:r>
        <w:rPr>
          <w:spacing w:val="-2"/>
        </w:rPr>
        <w:t xml:space="preserve"> </w:t>
      </w:r>
      <w:r>
        <w:t>propuse</w:t>
      </w:r>
      <w:r>
        <w:rPr>
          <w:spacing w:val="-1"/>
        </w:rPr>
        <w:t xml:space="preserve"> </w:t>
      </w:r>
      <w:r>
        <w:t>în</w:t>
      </w:r>
      <w:r>
        <w:rPr>
          <w:spacing w:val="-5"/>
        </w:rPr>
        <w:t xml:space="preserve"> </w:t>
      </w:r>
      <w:r>
        <w:t>cadrul</w:t>
      </w:r>
      <w:r>
        <w:rPr>
          <w:spacing w:val="-2"/>
        </w:rPr>
        <w:t xml:space="preserve"> </w:t>
      </w:r>
      <w:r>
        <w:t>proiectului</w:t>
      </w:r>
    </w:p>
    <w:p w14:paraId="36DE21E0" w14:textId="02C66F1D" w:rsidR="00145850" w:rsidRPr="00145850" w:rsidRDefault="00145850" w:rsidP="00145850">
      <w:pPr>
        <w:spacing w:after="0" w:line="240" w:lineRule="auto"/>
        <w:ind w:right="-2"/>
        <w:rPr>
          <w:rFonts w:ascii="Arial" w:hAnsi="Arial" w:cs="Arial"/>
          <w:i/>
          <w:sz w:val="24"/>
          <w:szCs w:val="24"/>
        </w:rPr>
      </w:pPr>
    </w:p>
    <w:p w14:paraId="328E9D96" w14:textId="137FD5A4" w:rsidR="0083149C" w:rsidRDefault="0083149C" w:rsidP="0083149C">
      <w:pPr>
        <w:pStyle w:val="Subsol"/>
        <w:ind w:firstLine="709"/>
        <w:jc w:val="both"/>
        <w:rPr>
          <w:rFonts w:ascii="Arial" w:hAnsi="Arial" w:cs="Arial"/>
          <w:sz w:val="24"/>
          <w:szCs w:val="24"/>
        </w:rPr>
      </w:pPr>
      <w:r w:rsidRPr="00ED5ECA">
        <w:rPr>
          <w:rFonts w:ascii="Arial" w:hAnsi="Arial" w:cs="Arial"/>
          <w:sz w:val="24"/>
          <w:szCs w:val="24"/>
        </w:rPr>
        <w:t xml:space="preserve">Drumurile forestiere </w:t>
      </w:r>
      <w:r>
        <w:rPr>
          <w:rFonts w:ascii="Arial" w:hAnsi="Arial" w:cs="Arial"/>
          <w:sz w:val="24"/>
          <w:szCs w:val="24"/>
        </w:rPr>
        <w:t>asigură</w:t>
      </w:r>
      <w:r w:rsidRPr="00ED5ECA">
        <w:rPr>
          <w:rFonts w:ascii="Arial" w:hAnsi="Arial" w:cs="Arial"/>
          <w:sz w:val="24"/>
          <w:szCs w:val="24"/>
        </w:rPr>
        <w:t xml:space="preserve"> accesul în suprafa</w:t>
      </w:r>
      <w:r w:rsidR="00772AA2">
        <w:rPr>
          <w:rFonts w:ascii="Arial" w:hAnsi="Arial" w:cs="Arial"/>
          <w:sz w:val="24"/>
          <w:szCs w:val="24"/>
        </w:rPr>
        <w:t>ț</w:t>
      </w:r>
      <w:r w:rsidRPr="00ED5ECA">
        <w:rPr>
          <w:rFonts w:ascii="Arial" w:hAnsi="Arial" w:cs="Arial"/>
          <w:sz w:val="24"/>
          <w:szCs w:val="24"/>
        </w:rPr>
        <w:t xml:space="preserve">a împădurită atât pentru utilajele pentru recoltarea materialului lemnos cât </w:t>
      </w:r>
      <w:proofErr w:type="spellStart"/>
      <w:r w:rsidRPr="00ED5ECA">
        <w:rPr>
          <w:rFonts w:ascii="Arial" w:hAnsi="Arial" w:cs="Arial"/>
          <w:sz w:val="24"/>
          <w:szCs w:val="24"/>
        </w:rPr>
        <w:t>şi</w:t>
      </w:r>
      <w:proofErr w:type="spellEnd"/>
      <w:r w:rsidRPr="00ED5ECA">
        <w:rPr>
          <w:rFonts w:ascii="Arial" w:hAnsi="Arial" w:cs="Arial"/>
          <w:sz w:val="24"/>
          <w:szCs w:val="24"/>
        </w:rPr>
        <w:t xml:space="preserve"> pentru utilajele de interven</w:t>
      </w:r>
      <w:r w:rsidR="00772AA2">
        <w:rPr>
          <w:rFonts w:ascii="Arial" w:hAnsi="Arial" w:cs="Arial"/>
          <w:sz w:val="24"/>
          <w:szCs w:val="24"/>
        </w:rPr>
        <w:t>ț</w:t>
      </w:r>
      <w:r w:rsidRPr="00ED5ECA">
        <w:rPr>
          <w:rFonts w:ascii="Arial" w:hAnsi="Arial" w:cs="Arial"/>
          <w:sz w:val="24"/>
          <w:szCs w:val="24"/>
        </w:rPr>
        <w:t>ie în caz de calamitate (incendii, viituri, atacuri masive de insecte defoliatoare, etc.)</w:t>
      </w:r>
      <w:r>
        <w:rPr>
          <w:rFonts w:ascii="Arial" w:hAnsi="Arial" w:cs="Arial"/>
          <w:sz w:val="24"/>
          <w:szCs w:val="24"/>
        </w:rPr>
        <w:t>.</w:t>
      </w:r>
      <w:r w:rsidRPr="00726714">
        <w:rPr>
          <w:rFonts w:ascii="Arial" w:hAnsi="Arial" w:cs="Arial"/>
          <w:sz w:val="24"/>
          <w:szCs w:val="24"/>
        </w:rPr>
        <w:t xml:space="preserve"> </w:t>
      </w:r>
    </w:p>
    <w:p w14:paraId="10246C18" w14:textId="20E8A650" w:rsidR="0083149C" w:rsidRPr="0083149C" w:rsidRDefault="0083149C" w:rsidP="0083149C">
      <w:pPr>
        <w:pStyle w:val="Indentcorptext"/>
        <w:spacing w:after="60"/>
        <w:ind w:left="0" w:firstLine="709"/>
        <w:rPr>
          <w:rFonts w:ascii="Arial" w:hAnsi="Arial" w:cs="Arial"/>
          <w:sz w:val="24"/>
          <w:szCs w:val="24"/>
        </w:rPr>
      </w:pPr>
      <w:r w:rsidRPr="0083149C">
        <w:rPr>
          <w:rFonts w:ascii="Arial" w:hAnsi="Arial" w:cs="Arial"/>
          <w:sz w:val="24"/>
          <w:szCs w:val="24"/>
        </w:rPr>
        <w:t>Drumul proiectat are punctul ini</w:t>
      </w:r>
      <w:r w:rsidR="00772AA2">
        <w:rPr>
          <w:rFonts w:ascii="Arial" w:hAnsi="Arial" w:cs="Arial"/>
          <w:sz w:val="24"/>
          <w:szCs w:val="24"/>
        </w:rPr>
        <w:t>ț</w:t>
      </w:r>
      <w:r w:rsidRPr="0083149C">
        <w:rPr>
          <w:rFonts w:ascii="Arial" w:hAnsi="Arial" w:cs="Arial"/>
          <w:sz w:val="24"/>
          <w:szCs w:val="24"/>
        </w:rPr>
        <w:t xml:space="preserve">ial în drumul forestier existent FE001 – Pârâul </w:t>
      </w:r>
      <w:proofErr w:type="spellStart"/>
      <w:r w:rsidRPr="0083149C">
        <w:rPr>
          <w:rFonts w:ascii="Arial" w:hAnsi="Arial" w:cs="Arial"/>
          <w:sz w:val="24"/>
          <w:szCs w:val="24"/>
        </w:rPr>
        <w:t>Pridvale</w:t>
      </w:r>
      <w:proofErr w:type="spellEnd"/>
      <w:r w:rsidRPr="0083149C">
        <w:rPr>
          <w:rFonts w:ascii="Arial" w:hAnsi="Arial" w:cs="Arial"/>
          <w:sz w:val="24"/>
          <w:szCs w:val="24"/>
        </w:rPr>
        <w:t xml:space="preserve">, în parcela silvică </w:t>
      </w:r>
      <w:smartTag w:uri="urn:schemas-microsoft-com:office:smarttags" w:element="metricconverter">
        <w:smartTagPr>
          <w:attr w:name="ProductID" w:val="61C"/>
        </w:smartTagPr>
        <w:r w:rsidRPr="0083149C">
          <w:rPr>
            <w:rFonts w:ascii="Arial" w:hAnsi="Arial" w:cs="Arial"/>
            <w:sz w:val="24"/>
            <w:szCs w:val="24"/>
          </w:rPr>
          <w:t>61C</w:t>
        </w:r>
      </w:smartTag>
      <w:r w:rsidRPr="0083149C">
        <w:rPr>
          <w:rFonts w:ascii="Arial" w:hAnsi="Arial" w:cs="Arial"/>
          <w:sz w:val="24"/>
          <w:szCs w:val="24"/>
        </w:rPr>
        <w:t>, în apropierea limitei de proprietate. Traseul drumului proiectat se înscrie pe versant în zona mediană a acestuia, urmând să asigure accesul spre partea superioară a proprietă</w:t>
      </w:r>
      <w:r w:rsidR="00772AA2">
        <w:rPr>
          <w:rFonts w:ascii="Arial" w:hAnsi="Arial" w:cs="Arial"/>
          <w:sz w:val="24"/>
          <w:szCs w:val="24"/>
        </w:rPr>
        <w:t>ț</w:t>
      </w:r>
      <w:r w:rsidRPr="0083149C">
        <w:rPr>
          <w:rFonts w:ascii="Arial" w:hAnsi="Arial" w:cs="Arial"/>
          <w:sz w:val="24"/>
          <w:szCs w:val="24"/>
        </w:rPr>
        <w:t xml:space="preserve">ii </w:t>
      </w:r>
      <w:proofErr w:type="spellStart"/>
      <w:r w:rsidRPr="0083149C">
        <w:rPr>
          <w:rFonts w:ascii="Arial" w:hAnsi="Arial" w:cs="Arial"/>
          <w:sz w:val="24"/>
          <w:szCs w:val="24"/>
        </w:rPr>
        <w:t>şi</w:t>
      </w:r>
      <w:proofErr w:type="spellEnd"/>
      <w:r w:rsidRPr="0083149C">
        <w:rPr>
          <w:rFonts w:ascii="Arial" w:hAnsi="Arial" w:cs="Arial"/>
          <w:sz w:val="24"/>
          <w:szCs w:val="24"/>
        </w:rPr>
        <w:t xml:space="preserve"> să deservească direct jumătatea superioară a versan</w:t>
      </w:r>
      <w:r w:rsidR="00772AA2">
        <w:rPr>
          <w:rFonts w:ascii="Arial" w:hAnsi="Arial" w:cs="Arial"/>
          <w:sz w:val="24"/>
          <w:szCs w:val="24"/>
        </w:rPr>
        <w:t>ț</w:t>
      </w:r>
      <w:r w:rsidRPr="0083149C">
        <w:rPr>
          <w:rFonts w:ascii="Arial" w:hAnsi="Arial" w:cs="Arial"/>
          <w:sz w:val="24"/>
          <w:szCs w:val="24"/>
        </w:rPr>
        <w:t xml:space="preserve">ilor. Drumul proiectat se racordează la punctul final la drumul forestier existent FE002 Pârâul Buzoianu. </w:t>
      </w:r>
    </w:p>
    <w:p w14:paraId="60537C81" w14:textId="2BB54099" w:rsidR="0083149C" w:rsidRPr="0083149C" w:rsidRDefault="0083149C" w:rsidP="0083149C">
      <w:pPr>
        <w:pStyle w:val="Indentcorptext"/>
        <w:spacing w:after="60"/>
        <w:ind w:left="0" w:firstLine="709"/>
        <w:rPr>
          <w:rFonts w:ascii="Arial" w:hAnsi="Arial" w:cs="Arial"/>
          <w:sz w:val="24"/>
          <w:szCs w:val="24"/>
        </w:rPr>
      </w:pPr>
      <w:r w:rsidRPr="0083149C">
        <w:rPr>
          <w:rFonts w:ascii="Arial" w:hAnsi="Arial" w:cs="Arial"/>
          <w:sz w:val="24"/>
          <w:szCs w:val="24"/>
        </w:rPr>
        <w:t xml:space="preserve">Drumul proiectat </w:t>
      </w:r>
      <w:proofErr w:type="spellStart"/>
      <w:r w:rsidRPr="0083149C">
        <w:rPr>
          <w:rFonts w:ascii="Arial" w:hAnsi="Arial" w:cs="Arial"/>
          <w:sz w:val="24"/>
          <w:szCs w:val="24"/>
        </w:rPr>
        <w:t>ocoleşte</w:t>
      </w:r>
      <w:proofErr w:type="spellEnd"/>
      <w:r w:rsidRPr="0083149C">
        <w:rPr>
          <w:rFonts w:ascii="Arial" w:hAnsi="Arial" w:cs="Arial"/>
          <w:sz w:val="24"/>
          <w:szCs w:val="24"/>
        </w:rPr>
        <w:t xml:space="preserve"> prin partea superioară suprafe</w:t>
      </w:r>
      <w:r w:rsidR="00772AA2">
        <w:rPr>
          <w:rFonts w:ascii="Arial" w:hAnsi="Arial" w:cs="Arial"/>
          <w:sz w:val="24"/>
          <w:szCs w:val="24"/>
        </w:rPr>
        <w:t>ț</w:t>
      </w:r>
      <w:r w:rsidRPr="0083149C">
        <w:rPr>
          <w:rFonts w:ascii="Arial" w:hAnsi="Arial" w:cs="Arial"/>
          <w:sz w:val="24"/>
          <w:szCs w:val="24"/>
        </w:rPr>
        <w:t xml:space="preserve">ele în care s-au produs </w:t>
      </w:r>
      <w:proofErr w:type="spellStart"/>
      <w:r w:rsidRPr="0083149C">
        <w:rPr>
          <w:rFonts w:ascii="Arial" w:hAnsi="Arial" w:cs="Arial"/>
          <w:sz w:val="24"/>
          <w:szCs w:val="24"/>
        </w:rPr>
        <w:t>doborâturi</w:t>
      </w:r>
      <w:proofErr w:type="spellEnd"/>
      <w:r w:rsidRPr="0083149C">
        <w:rPr>
          <w:rFonts w:ascii="Arial" w:hAnsi="Arial" w:cs="Arial"/>
          <w:sz w:val="24"/>
          <w:szCs w:val="24"/>
        </w:rPr>
        <w:t xml:space="preserve"> de vânt în anul 2019. Aceste suprafe</w:t>
      </w:r>
      <w:r w:rsidR="00772AA2">
        <w:rPr>
          <w:rFonts w:ascii="Arial" w:hAnsi="Arial" w:cs="Arial"/>
          <w:sz w:val="24"/>
          <w:szCs w:val="24"/>
        </w:rPr>
        <w:t>ț</w:t>
      </w:r>
      <w:r w:rsidRPr="0083149C">
        <w:rPr>
          <w:rFonts w:ascii="Arial" w:hAnsi="Arial" w:cs="Arial"/>
          <w:sz w:val="24"/>
          <w:szCs w:val="24"/>
        </w:rPr>
        <w:t>e urmează a fi împădurite, iar colectarea lemnului din partea superioară a versantului, cu utilizarea drumurilor de tractor care tranzitează aceste suprafe</w:t>
      </w:r>
      <w:r w:rsidR="00772AA2">
        <w:rPr>
          <w:rFonts w:ascii="Arial" w:hAnsi="Arial" w:cs="Arial"/>
          <w:sz w:val="24"/>
          <w:szCs w:val="24"/>
        </w:rPr>
        <w:t>ț</w:t>
      </w:r>
      <w:r w:rsidRPr="0083149C">
        <w:rPr>
          <w:rFonts w:ascii="Arial" w:hAnsi="Arial" w:cs="Arial"/>
          <w:sz w:val="24"/>
          <w:szCs w:val="24"/>
        </w:rPr>
        <w:t xml:space="preserve">e, ar conduce la producerea unor prejudicii importante </w:t>
      </w:r>
      <w:proofErr w:type="spellStart"/>
      <w:r w:rsidRPr="0083149C">
        <w:rPr>
          <w:rFonts w:ascii="Arial" w:hAnsi="Arial" w:cs="Arial"/>
          <w:sz w:val="24"/>
          <w:szCs w:val="24"/>
        </w:rPr>
        <w:t>arboretelor</w:t>
      </w:r>
      <w:proofErr w:type="spellEnd"/>
      <w:r w:rsidRPr="0083149C">
        <w:rPr>
          <w:rFonts w:ascii="Arial" w:hAnsi="Arial" w:cs="Arial"/>
          <w:sz w:val="24"/>
          <w:szCs w:val="24"/>
        </w:rPr>
        <w:t xml:space="preserve"> noi instalate.</w:t>
      </w:r>
    </w:p>
    <w:p w14:paraId="7DDC4C02" w14:textId="244A590B" w:rsidR="0083149C" w:rsidRDefault="0083149C" w:rsidP="0083149C">
      <w:pPr>
        <w:pStyle w:val="Indentcorptext"/>
        <w:spacing w:after="60"/>
        <w:ind w:left="0" w:firstLine="709"/>
        <w:rPr>
          <w:rFonts w:ascii="Arial" w:hAnsi="Arial" w:cs="Arial"/>
          <w:sz w:val="24"/>
          <w:szCs w:val="24"/>
        </w:rPr>
      </w:pPr>
      <w:r w:rsidRPr="0083149C">
        <w:rPr>
          <w:rFonts w:ascii="Arial" w:hAnsi="Arial" w:cs="Arial"/>
          <w:sz w:val="24"/>
          <w:szCs w:val="24"/>
        </w:rPr>
        <w:lastRenderedPageBreak/>
        <w:t>Traseul drumului trece prin unită</w:t>
      </w:r>
      <w:r w:rsidR="00772AA2">
        <w:rPr>
          <w:rFonts w:ascii="Arial" w:hAnsi="Arial" w:cs="Arial"/>
          <w:sz w:val="24"/>
          <w:szCs w:val="24"/>
        </w:rPr>
        <w:t>ț</w:t>
      </w:r>
      <w:r w:rsidRPr="0083149C">
        <w:rPr>
          <w:rFonts w:ascii="Arial" w:hAnsi="Arial" w:cs="Arial"/>
          <w:sz w:val="24"/>
          <w:szCs w:val="24"/>
        </w:rPr>
        <w:t xml:space="preserve">ile amenajistice 61B, </w:t>
      </w:r>
      <w:smartTag w:uri="urn:schemas-microsoft-com:office:smarttags" w:element="metricconverter">
        <w:smartTagPr>
          <w:attr w:name="ProductID" w:val="62C"/>
        </w:smartTagPr>
        <w:r w:rsidRPr="0083149C">
          <w:rPr>
            <w:rFonts w:ascii="Arial" w:hAnsi="Arial" w:cs="Arial"/>
            <w:sz w:val="24"/>
            <w:szCs w:val="24"/>
          </w:rPr>
          <w:t>62C</w:t>
        </w:r>
      </w:smartTag>
      <w:r w:rsidRPr="0083149C">
        <w:rPr>
          <w:rFonts w:ascii="Arial" w:hAnsi="Arial" w:cs="Arial"/>
          <w:sz w:val="24"/>
          <w:szCs w:val="24"/>
        </w:rPr>
        <w:t xml:space="preserve">, 63B,C, 64A,B, 65A,B, 66A, 67B, 68B, 69B, 70B, 1D, </w:t>
      </w:r>
      <w:smartTag w:uri="urn:schemas-microsoft-com:office:smarttags" w:element="metricconverter">
        <w:smartTagPr>
          <w:attr w:name="ProductID" w:val="2C"/>
        </w:smartTagPr>
        <w:r w:rsidRPr="0083149C">
          <w:rPr>
            <w:rFonts w:ascii="Arial" w:hAnsi="Arial" w:cs="Arial"/>
            <w:sz w:val="24"/>
            <w:szCs w:val="24"/>
          </w:rPr>
          <w:t>2C</w:t>
        </w:r>
      </w:smartTag>
      <w:r w:rsidRPr="0083149C">
        <w:rPr>
          <w:rFonts w:ascii="Arial" w:hAnsi="Arial" w:cs="Arial"/>
          <w:sz w:val="24"/>
          <w:szCs w:val="24"/>
        </w:rPr>
        <w:t xml:space="preserve">, </w:t>
      </w:r>
      <w:smartTag w:uri="urn:schemas-microsoft-com:office:smarttags" w:element="metricconverter">
        <w:smartTagPr>
          <w:attr w:name="ProductID" w:val="3C"/>
        </w:smartTagPr>
        <w:r w:rsidRPr="0083149C">
          <w:rPr>
            <w:rFonts w:ascii="Arial" w:hAnsi="Arial" w:cs="Arial"/>
            <w:sz w:val="24"/>
            <w:szCs w:val="24"/>
          </w:rPr>
          <w:t>3C</w:t>
        </w:r>
      </w:smartTag>
      <w:r w:rsidRPr="0083149C">
        <w:rPr>
          <w:rFonts w:ascii="Arial" w:hAnsi="Arial" w:cs="Arial"/>
          <w:sz w:val="24"/>
          <w:szCs w:val="24"/>
        </w:rPr>
        <w:t xml:space="preserve">, 4A, 5A, 6B, 7A,B,C </w:t>
      </w:r>
      <w:proofErr w:type="spellStart"/>
      <w:r w:rsidRPr="0083149C">
        <w:rPr>
          <w:rFonts w:ascii="Arial" w:hAnsi="Arial" w:cs="Arial"/>
          <w:sz w:val="24"/>
          <w:szCs w:val="24"/>
        </w:rPr>
        <w:t>şi</w:t>
      </w:r>
      <w:proofErr w:type="spellEnd"/>
      <w:r w:rsidRPr="0083149C">
        <w:rPr>
          <w:rFonts w:ascii="Arial" w:hAnsi="Arial" w:cs="Arial"/>
          <w:sz w:val="24"/>
          <w:szCs w:val="24"/>
        </w:rPr>
        <w:t xml:space="preserve"> 8A din U.P. III Valea Stânii. </w:t>
      </w:r>
    </w:p>
    <w:p w14:paraId="5A914CBE" w14:textId="5C6069F1" w:rsidR="0083149C" w:rsidRDefault="0083149C" w:rsidP="0083149C">
      <w:pPr>
        <w:pStyle w:val="Indentcorptext"/>
        <w:spacing w:after="60"/>
        <w:ind w:left="0" w:firstLine="709"/>
        <w:rPr>
          <w:rFonts w:ascii="Arial" w:hAnsi="Arial" w:cs="Arial"/>
          <w:sz w:val="24"/>
          <w:szCs w:val="24"/>
        </w:rPr>
      </w:pPr>
      <w:r w:rsidRPr="0083149C">
        <w:rPr>
          <w:rFonts w:ascii="Arial" w:hAnsi="Arial" w:cs="Arial"/>
          <w:sz w:val="24"/>
          <w:szCs w:val="24"/>
        </w:rPr>
        <w:t>Drumul forestier Dudu-Scurtu, proiectat în cadrul proprietă</w:t>
      </w:r>
      <w:r w:rsidR="00772AA2">
        <w:rPr>
          <w:rFonts w:ascii="Arial" w:hAnsi="Arial" w:cs="Arial"/>
          <w:sz w:val="24"/>
          <w:szCs w:val="24"/>
        </w:rPr>
        <w:t>ț</w:t>
      </w:r>
      <w:r w:rsidRPr="0083149C">
        <w:rPr>
          <w:rFonts w:ascii="Arial" w:hAnsi="Arial" w:cs="Arial"/>
          <w:sz w:val="24"/>
          <w:szCs w:val="24"/>
        </w:rPr>
        <w:t xml:space="preserve">ii </w:t>
      </w:r>
      <w:r w:rsidRPr="0083149C">
        <w:rPr>
          <w:rFonts w:ascii="Arial" w:hAnsi="Arial" w:cs="Arial"/>
          <w:caps/>
          <w:sz w:val="24"/>
          <w:szCs w:val="24"/>
        </w:rPr>
        <w:t>BLUEFOREST DEVELOPMENT</w:t>
      </w:r>
      <w:r w:rsidRPr="0083149C">
        <w:rPr>
          <w:rFonts w:ascii="Arial" w:hAnsi="Arial" w:cs="Arial"/>
          <w:sz w:val="24"/>
          <w:szCs w:val="24"/>
        </w:rPr>
        <w:t xml:space="preserve"> SRL din comuna Măneciu, are lungimea totală de 5920,28 m</w:t>
      </w:r>
    </w:p>
    <w:p w14:paraId="1638FDE2" w14:textId="77777777" w:rsidR="0083149C" w:rsidRPr="0083149C" w:rsidRDefault="0083149C" w:rsidP="0083149C">
      <w:pPr>
        <w:pStyle w:val="Indentcorptext"/>
        <w:spacing w:after="60"/>
        <w:ind w:left="0" w:firstLine="709"/>
        <w:rPr>
          <w:rFonts w:ascii="Arial" w:hAnsi="Arial" w:cs="Arial"/>
          <w:sz w:val="24"/>
          <w:szCs w:val="24"/>
        </w:rPr>
      </w:pPr>
    </w:p>
    <w:p w14:paraId="11A14BC2" w14:textId="0C8E0AE5" w:rsidR="00145850" w:rsidRPr="0083149C" w:rsidRDefault="0083149C" w:rsidP="0083149C">
      <w:pPr>
        <w:spacing w:after="0" w:line="240" w:lineRule="auto"/>
        <w:ind w:right="-2"/>
        <w:jc w:val="center"/>
        <w:rPr>
          <w:rFonts w:ascii="Arial" w:hAnsi="Arial" w:cs="Arial"/>
          <w:i/>
          <w:sz w:val="24"/>
          <w:szCs w:val="24"/>
        </w:rPr>
      </w:pPr>
      <w:r>
        <w:rPr>
          <w:rFonts w:ascii="Arial" w:hAnsi="Arial" w:cs="Arial"/>
          <w:i/>
          <w:noProof/>
          <w:sz w:val="24"/>
          <w:szCs w:val="24"/>
        </w:rPr>
        <w:drawing>
          <wp:inline distT="0" distB="0" distL="0" distR="0" wp14:anchorId="40449AFB" wp14:editId="0711E7A6">
            <wp:extent cx="4878462" cy="5257800"/>
            <wp:effectExtent l="0" t="0" r="0"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 3"/>
                    <pic:cNvPicPr/>
                  </pic:nvPicPr>
                  <pic:blipFill>
                    <a:blip r:embed="rId13">
                      <a:extLst>
                        <a:ext uri="{28A0092B-C50C-407E-A947-70E740481C1C}">
                          <a14:useLocalDpi xmlns:a14="http://schemas.microsoft.com/office/drawing/2010/main" val="0"/>
                        </a:ext>
                      </a:extLst>
                    </a:blip>
                    <a:stretch>
                      <a:fillRect/>
                    </a:stretch>
                  </pic:blipFill>
                  <pic:spPr>
                    <a:xfrm>
                      <a:off x="0" y="0"/>
                      <a:ext cx="4882982" cy="5262672"/>
                    </a:xfrm>
                    <a:prstGeom prst="rect">
                      <a:avLst/>
                    </a:prstGeom>
                  </pic:spPr>
                </pic:pic>
              </a:graphicData>
            </a:graphic>
          </wp:inline>
        </w:drawing>
      </w:r>
    </w:p>
    <w:p w14:paraId="0E3A2656" w14:textId="67DD62EB" w:rsidR="00145850" w:rsidRPr="00145850" w:rsidRDefault="00145850" w:rsidP="00145850">
      <w:pPr>
        <w:spacing w:after="0" w:line="240" w:lineRule="auto"/>
        <w:ind w:right="-2"/>
        <w:rPr>
          <w:rFonts w:ascii="Arial" w:hAnsi="Arial" w:cs="Arial"/>
          <w:i/>
          <w:sz w:val="24"/>
          <w:szCs w:val="24"/>
        </w:rPr>
      </w:pPr>
    </w:p>
    <w:p w14:paraId="3328BB9F" w14:textId="6FC85978" w:rsidR="00145850" w:rsidRPr="00145850" w:rsidRDefault="0083149C" w:rsidP="0083149C">
      <w:pPr>
        <w:spacing w:after="0" w:line="240" w:lineRule="auto"/>
        <w:ind w:right="-2"/>
        <w:jc w:val="center"/>
        <w:rPr>
          <w:rFonts w:ascii="Arial" w:hAnsi="Arial" w:cs="Arial"/>
          <w:i/>
          <w:sz w:val="24"/>
          <w:szCs w:val="24"/>
        </w:rPr>
      </w:pPr>
      <w:r>
        <w:rPr>
          <w:rFonts w:ascii="Arial" w:hAnsi="Arial"/>
          <w:b/>
          <w:sz w:val="24"/>
        </w:rPr>
        <w:t>Fig. 2.</w:t>
      </w:r>
      <w:r>
        <w:rPr>
          <w:rFonts w:ascii="Arial" w:hAnsi="Arial"/>
          <w:b/>
          <w:spacing w:val="1"/>
          <w:sz w:val="24"/>
        </w:rPr>
        <w:t xml:space="preserve"> </w:t>
      </w:r>
      <w:r>
        <w:rPr>
          <w:rFonts w:ascii="Arial" w:hAnsi="Arial"/>
          <w:b/>
          <w:sz w:val="24"/>
        </w:rPr>
        <w:t>Plan de încadrare în zonă a proiectului</w:t>
      </w:r>
    </w:p>
    <w:p w14:paraId="28B06E54" w14:textId="13856010" w:rsidR="00145850" w:rsidRPr="00145850" w:rsidRDefault="00145850" w:rsidP="00145850">
      <w:pPr>
        <w:spacing w:after="0" w:line="240" w:lineRule="auto"/>
        <w:ind w:right="-2"/>
        <w:rPr>
          <w:rFonts w:ascii="Arial" w:hAnsi="Arial" w:cs="Arial"/>
          <w:i/>
          <w:sz w:val="24"/>
          <w:szCs w:val="24"/>
        </w:rPr>
      </w:pPr>
    </w:p>
    <w:p w14:paraId="7EC30D97" w14:textId="1BED5A83" w:rsidR="00145850" w:rsidRPr="00145850" w:rsidRDefault="00145850" w:rsidP="00145850">
      <w:pPr>
        <w:spacing w:after="0" w:line="240" w:lineRule="auto"/>
        <w:ind w:right="-2"/>
        <w:rPr>
          <w:rFonts w:ascii="Arial" w:hAnsi="Arial" w:cs="Arial"/>
          <w:i/>
          <w:sz w:val="24"/>
          <w:szCs w:val="24"/>
        </w:rPr>
      </w:pPr>
    </w:p>
    <w:p w14:paraId="7BB6026B" w14:textId="1087B0DE" w:rsidR="00145850" w:rsidRPr="00145850" w:rsidRDefault="00145850" w:rsidP="00145850">
      <w:pPr>
        <w:spacing w:after="0" w:line="240" w:lineRule="auto"/>
        <w:ind w:right="-2"/>
        <w:rPr>
          <w:rFonts w:ascii="Arial" w:hAnsi="Arial" w:cs="Arial"/>
          <w:i/>
          <w:sz w:val="24"/>
          <w:szCs w:val="24"/>
        </w:rPr>
      </w:pPr>
    </w:p>
    <w:p w14:paraId="40990100" w14:textId="764322E9" w:rsidR="00145850" w:rsidRDefault="00145850" w:rsidP="00CE1D04">
      <w:pPr>
        <w:spacing w:after="0" w:line="240" w:lineRule="auto"/>
        <w:jc w:val="center"/>
        <w:rPr>
          <w:rFonts w:ascii="Arial" w:hAnsi="Arial" w:cs="Arial"/>
          <w:i/>
          <w:sz w:val="24"/>
          <w:szCs w:val="24"/>
        </w:rPr>
      </w:pPr>
    </w:p>
    <w:p w14:paraId="089F4620" w14:textId="6151E84E" w:rsidR="00BC0FC8" w:rsidRDefault="00BC0FC8" w:rsidP="00CE1D04">
      <w:pPr>
        <w:spacing w:after="0" w:line="240" w:lineRule="auto"/>
        <w:jc w:val="center"/>
        <w:rPr>
          <w:rFonts w:ascii="Arial" w:hAnsi="Arial" w:cs="Arial"/>
          <w:i/>
          <w:sz w:val="24"/>
          <w:szCs w:val="24"/>
        </w:rPr>
      </w:pPr>
    </w:p>
    <w:p w14:paraId="1E49D865" w14:textId="11FF6F4A" w:rsidR="00BC0FC8" w:rsidRDefault="00BC0FC8" w:rsidP="00CE1D04">
      <w:pPr>
        <w:spacing w:after="0" w:line="240" w:lineRule="auto"/>
        <w:jc w:val="center"/>
        <w:rPr>
          <w:rFonts w:ascii="Arial" w:hAnsi="Arial" w:cs="Arial"/>
          <w:i/>
          <w:sz w:val="24"/>
          <w:szCs w:val="24"/>
        </w:rPr>
      </w:pPr>
    </w:p>
    <w:p w14:paraId="0F5D2022" w14:textId="02A67F50" w:rsidR="00BC0FC8" w:rsidRDefault="00BC0FC8" w:rsidP="00CE1D04">
      <w:pPr>
        <w:spacing w:after="0" w:line="240" w:lineRule="auto"/>
        <w:jc w:val="center"/>
        <w:rPr>
          <w:rFonts w:ascii="Arial" w:hAnsi="Arial" w:cs="Arial"/>
          <w:i/>
          <w:sz w:val="24"/>
          <w:szCs w:val="24"/>
        </w:rPr>
      </w:pPr>
    </w:p>
    <w:p w14:paraId="486ED410" w14:textId="5ECA45E6" w:rsidR="00BC0FC8" w:rsidRDefault="00BC0FC8" w:rsidP="00CE1D04">
      <w:pPr>
        <w:spacing w:after="0" w:line="240" w:lineRule="auto"/>
        <w:jc w:val="center"/>
        <w:rPr>
          <w:rFonts w:ascii="Arial" w:hAnsi="Arial" w:cs="Arial"/>
          <w:i/>
          <w:sz w:val="24"/>
          <w:szCs w:val="24"/>
        </w:rPr>
      </w:pPr>
    </w:p>
    <w:p w14:paraId="10E88277" w14:textId="42E1D703" w:rsidR="00BC0FC8" w:rsidRDefault="00BC0FC8" w:rsidP="00CE1D04">
      <w:pPr>
        <w:spacing w:after="0" w:line="240" w:lineRule="auto"/>
        <w:jc w:val="center"/>
        <w:rPr>
          <w:rFonts w:ascii="Arial" w:hAnsi="Arial" w:cs="Arial"/>
          <w:i/>
          <w:sz w:val="24"/>
          <w:szCs w:val="24"/>
        </w:rPr>
      </w:pPr>
    </w:p>
    <w:p w14:paraId="6D026860" w14:textId="106B265C" w:rsidR="00BC0FC8" w:rsidRDefault="00BC0FC8" w:rsidP="00CE1D04">
      <w:pPr>
        <w:spacing w:after="0" w:line="240" w:lineRule="auto"/>
        <w:jc w:val="center"/>
        <w:rPr>
          <w:rFonts w:ascii="Arial" w:hAnsi="Arial" w:cs="Arial"/>
          <w:i/>
          <w:sz w:val="24"/>
          <w:szCs w:val="24"/>
        </w:rPr>
      </w:pPr>
    </w:p>
    <w:p w14:paraId="79AB5815" w14:textId="77777777" w:rsidR="00BC0FC8" w:rsidRDefault="00BC0FC8" w:rsidP="00CE1D04">
      <w:pPr>
        <w:spacing w:after="0" w:line="240" w:lineRule="auto"/>
        <w:jc w:val="center"/>
        <w:rPr>
          <w:rFonts w:ascii="Arial" w:hAnsi="Arial" w:cs="Arial"/>
          <w:i/>
          <w:sz w:val="24"/>
          <w:szCs w:val="24"/>
        </w:rPr>
      </w:pPr>
    </w:p>
    <w:p w14:paraId="4771C5EF" w14:textId="4A6EA53F" w:rsidR="00BC0FC8" w:rsidRPr="007C4D28" w:rsidRDefault="00BC0FC8" w:rsidP="00BC0FC8">
      <w:pPr>
        <w:spacing w:before="94"/>
        <w:ind w:left="159"/>
        <w:rPr>
          <w:rFonts w:ascii="Arial"/>
          <w:b/>
          <w:sz w:val="24"/>
          <w:szCs w:val="24"/>
        </w:rPr>
      </w:pPr>
      <w:r w:rsidRPr="007C4D28">
        <w:rPr>
          <w:rFonts w:ascii="Arial"/>
          <w:b/>
          <w:sz w:val="24"/>
          <w:szCs w:val="24"/>
        </w:rPr>
        <w:t>A.3.</w:t>
      </w:r>
      <w:r w:rsidRPr="007C4D28">
        <w:rPr>
          <w:rFonts w:ascii="Arial"/>
          <w:b/>
          <w:spacing w:val="-1"/>
          <w:sz w:val="24"/>
          <w:szCs w:val="24"/>
        </w:rPr>
        <w:t xml:space="preserve"> </w:t>
      </w:r>
      <w:r w:rsidRPr="007C4D28">
        <w:rPr>
          <w:rFonts w:ascii="Arial"/>
          <w:b/>
          <w:sz w:val="24"/>
          <w:szCs w:val="24"/>
        </w:rPr>
        <w:t>MODIFICARI</w:t>
      </w:r>
      <w:r w:rsidRPr="007C4D28">
        <w:rPr>
          <w:rFonts w:ascii="Arial"/>
          <w:b/>
          <w:spacing w:val="-2"/>
          <w:sz w:val="24"/>
          <w:szCs w:val="24"/>
        </w:rPr>
        <w:t xml:space="preserve"> </w:t>
      </w:r>
      <w:r w:rsidRPr="007C4D28">
        <w:rPr>
          <w:rFonts w:ascii="Arial"/>
          <w:b/>
          <w:sz w:val="24"/>
          <w:szCs w:val="24"/>
        </w:rPr>
        <w:t>FIZICE</w:t>
      </w:r>
      <w:r w:rsidRPr="007C4D28">
        <w:rPr>
          <w:rFonts w:ascii="Arial"/>
          <w:b/>
          <w:spacing w:val="-3"/>
          <w:sz w:val="24"/>
          <w:szCs w:val="24"/>
        </w:rPr>
        <w:t xml:space="preserve"> </w:t>
      </w:r>
      <w:r w:rsidRPr="007C4D28">
        <w:rPr>
          <w:rFonts w:ascii="Arial"/>
          <w:b/>
          <w:sz w:val="24"/>
          <w:szCs w:val="24"/>
        </w:rPr>
        <w:t>CE</w:t>
      </w:r>
      <w:r w:rsidRPr="007C4D28">
        <w:rPr>
          <w:rFonts w:ascii="Arial"/>
          <w:b/>
          <w:spacing w:val="-3"/>
          <w:sz w:val="24"/>
          <w:szCs w:val="24"/>
        </w:rPr>
        <w:t xml:space="preserve"> </w:t>
      </w:r>
      <w:r w:rsidRPr="007C4D28">
        <w:rPr>
          <w:rFonts w:ascii="Arial"/>
          <w:b/>
          <w:sz w:val="24"/>
          <w:szCs w:val="24"/>
        </w:rPr>
        <w:t>DECURG</w:t>
      </w:r>
      <w:r w:rsidRPr="007C4D28">
        <w:rPr>
          <w:rFonts w:ascii="Arial"/>
          <w:b/>
          <w:spacing w:val="-3"/>
          <w:sz w:val="24"/>
          <w:szCs w:val="24"/>
        </w:rPr>
        <w:t xml:space="preserve"> </w:t>
      </w:r>
      <w:r w:rsidRPr="007C4D28">
        <w:rPr>
          <w:rFonts w:ascii="Arial"/>
          <w:b/>
          <w:sz w:val="24"/>
          <w:szCs w:val="24"/>
        </w:rPr>
        <w:t>DIN</w:t>
      </w:r>
      <w:r w:rsidRPr="007C4D28">
        <w:rPr>
          <w:rFonts w:ascii="Arial"/>
          <w:b/>
          <w:spacing w:val="-4"/>
          <w:sz w:val="24"/>
          <w:szCs w:val="24"/>
        </w:rPr>
        <w:t xml:space="preserve"> </w:t>
      </w:r>
      <w:r w:rsidRPr="007C4D28">
        <w:rPr>
          <w:rFonts w:ascii="Arial"/>
          <w:b/>
          <w:sz w:val="24"/>
          <w:szCs w:val="24"/>
        </w:rPr>
        <w:t>IMPLEMENTAREA</w:t>
      </w:r>
      <w:r w:rsidRPr="007C4D28">
        <w:rPr>
          <w:rFonts w:ascii="Arial"/>
          <w:b/>
          <w:spacing w:val="-6"/>
          <w:sz w:val="24"/>
          <w:szCs w:val="24"/>
        </w:rPr>
        <w:t xml:space="preserve"> </w:t>
      </w:r>
      <w:r w:rsidRPr="007C4D28">
        <w:rPr>
          <w:rFonts w:ascii="Arial"/>
          <w:b/>
          <w:sz w:val="24"/>
          <w:szCs w:val="24"/>
        </w:rPr>
        <w:t>PROIECTULU</w:t>
      </w:r>
      <w:r w:rsidR="007C4D28">
        <w:rPr>
          <w:rFonts w:ascii="Arial"/>
          <w:b/>
          <w:sz w:val="24"/>
          <w:szCs w:val="24"/>
        </w:rPr>
        <w:t>I</w:t>
      </w:r>
    </w:p>
    <w:p w14:paraId="673BE48A" w14:textId="50A0EDA4" w:rsidR="00BC0FC8" w:rsidRPr="007C4D28" w:rsidRDefault="00BC0FC8" w:rsidP="00BC0FC8">
      <w:pPr>
        <w:pStyle w:val="Titlu2"/>
        <w:spacing w:before="1"/>
        <w:ind w:left="318"/>
        <w:jc w:val="both"/>
        <w:rPr>
          <w:rFonts w:ascii="Arial" w:hAnsi="Arial" w:cs="Arial"/>
          <w:b/>
          <w:bCs/>
          <w:color w:val="auto"/>
          <w:sz w:val="24"/>
          <w:szCs w:val="24"/>
        </w:rPr>
      </w:pPr>
      <w:r w:rsidRPr="007C4D28">
        <w:rPr>
          <w:rFonts w:ascii="Arial" w:hAnsi="Arial" w:cs="Arial"/>
          <w:b/>
          <w:bCs/>
          <w:color w:val="auto"/>
          <w:sz w:val="24"/>
          <w:szCs w:val="24"/>
        </w:rPr>
        <w:t>Organizarea</w:t>
      </w:r>
      <w:r w:rsidRPr="007C4D28">
        <w:rPr>
          <w:rFonts w:ascii="Arial" w:hAnsi="Arial" w:cs="Arial"/>
          <w:b/>
          <w:bCs/>
          <w:color w:val="auto"/>
          <w:spacing w:val="-4"/>
          <w:sz w:val="24"/>
          <w:szCs w:val="24"/>
        </w:rPr>
        <w:t xml:space="preserve"> </w:t>
      </w:r>
      <w:r w:rsidRPr="007C4D28">
        <w:rPr>
          <w:rFonts w:ascii="Arial" w:hAnsi="Arial" w:cs="Arial"/>
          <w:b/>
          <w:bCs/>
          <w:color w:val="auto"/>
          <w:sz w:val="24"/>
          <w:szCs w:val="24"/>
        </w:rPr>
        <w:t>suprafe</w:t>
      </w:r>
      <w:r w:rsidR="00772AA2">
        <w:rPr>
          <w:rFonts w:ascii="Arial" w:hAnsi="Arial" w:cs="Arial"/>
          <w:b/>
          <w:bCs/>
          <w:color w:val="auto"/>
          <w:sz w:val="24"/>
          <w:szCs w:val="24"/>
        </w:rPr>
        <w:t>ț</w:t>
      </w:r>
      <w:r w:rsidRPr="007C4D28">
        <w:rPr>
          <w:rFonts w:ascii="Arial" w:hAnsi="Arial" w:cs="Arial"/>
          <w:b/>
          <w:bCs/>
          <w:color w:val="auto"/>
          <w:sz w:val="24"/>
          <w:szCs w:val="24"/>
        </w:rPr>
        <w:t>elor</w:t>
      </w:r>
    </w:p>
    <w:p w14:paraId="4473C1B3" w14:textId="27DAC78C" w:rsidR="00145850" w:rsidRDefault="00145850" w:rsidP="00CE1D04">
      <w:pPr>
        <w:spacing w:after="0" w:line="240" w:lineRule="auto"/>
        <w:jc w:val="center"/>
        <w:rPr>
          <w:rFonts w:ascii="Arial" w:hAnsi="Arial" w:cs="Arial"/>
          <w:i/>
          <w:sz w:val="24"/>
          <w:szCs w:val="24"/>
        </w:rPr>
      </w:pPr>
    </w:p>
    <w:p w14:paraId="7EB06A25" w14:textId="49527B3D" w:rsidR="007C4D28" w:rsidRPr="00726714" w:rsidRDefault="007C4D28" w:rsidP="007C4D28">
      <w:pPr>
        <w:pStyle w:val="Subsol"/>
        <w:spacing w:after="60"/>
        <w:ind w:firstLine="720"/>
        <w:jc w:val="both"/>
        <w:rPr>
          <w:rFonts w:ascii="Arial" w:hAnsi="Arial"/>
          <w:bCs/>
          <w:sz w:val="24"/>
          <w:szCs w:val="24"/>
        </w:rPr>
      </w:pPr>
      <w:r>
        <w:rPr>
          <w:rFonts w:ascii="Arial" w:hAnsi="Arial"/>
          <w:bCs/>
          <w:sz w:val="24"/>
          <w:szCs w:val="24"/>
        </w:rPr>
        <w:t xml:space="preserve">Drumul Dudu-Scurtu proiectat are </w:t>
      </w:r>
      <w:r w:rsidRPr="00726714">
        <w:rPr>
          <w:rFonts w:ascii="Arial" w:hAnsi="Arial"/>
          <w:bCs/>
          <w:sz w:val="24"/>
          <w:szCs w:val="24"/>
        </w:rPr>
        <w:t>lă</w:t>
      </w:r>
      <w:r w:rsidR="00772AA2">
        <w:rPr>
          <w:rFonts w:ascii="Arial" w:hAnsi="Arial"/>
          <w:bCs/>
          <w:sz w:val="24"/>
          <w:szCs w:val="24"/>
        </w:rPr>
        <w:t>ț</w:t>
      </w:r>
      <w:r w:rsidRPr="00726714">
        <w:rPr>
          <w:rFonts w:ascii="Arial" w:hAnsi="Arial"/>
          <w:bCs/>
          <w:sz w:val="24"/>
          <w:szCs w:val="24"/>
        </w:rPr>
        <w:t xml:space="preserve">imea platformei </w:t>
      </w:r>
      <w:r>
        <w:rPr>
          <w:rFonts w:ascii="Arial" w:hAnsi="Arial"/>
          <w:bCs/>
          <w:sz w:val="24"/>
          <w:szCs w:val="24"/>
        </w:rPr>
        <w:t xml:space="preserve">în aliniament </w:t>
      </w:r>
      <w:r w:rsidRPr="00726714">
        <w:rPr>
          <w:rFonts w:ascii="Arial" w:hAnsi="Arial"/>
          <w:bCs/>
          <w:sz w:val="24"/>
          <w:szCs w:val="24"/>
        </w:rPr>
        <w:t xml:space="preserve">de </w:t>
      </w:r>
      <w:smartTag w:uri="urn:schemas-microsoft-com:office:smarttags" w:element="metricconverter">
        <w:smartTagPr>
          <w:attr w:name="ProductID" w:val="3,50 m"/>
        </w:smartTagPr>
        <w:r w:rsidRPr="00726714">
          <w:rPr>
            <w:rFonts w:ascii="Arial" w:hAnsi="Arial"/>
            <w:bCs/>
            <w:sz w:val="24"/>
            <w:szCs w:val="24"/>
          </w:rPr>
          <w:t>3,50 m</w:t>
        </w:r>
      </w:smartTag>
      <w:r w:rsidRPr="00726714">
        <w:rPr>
          <w:rFonts w:ascii="Arial" w:hAnsi="Arial"/>
          <w:bCs/>
          <w:sz w:val="24"/>
          <w:szCs w:val="24"/>
        </w:rPr>
        <w:t xml:space="preserve">, din care </w:t>
      </w:r>
      <w:smartTag w:uri="urn:schemas-microsoft-com:office:smarttags" w:element="metricconverter">
        <w:smartTagPr>
          <w:attr w:name="ProductID" w:val="2,75 m"/>
        </w:smartTagPr>
        <w:r w:rsidRPr="00726714">
          <w:rPr>
            <w:rFonts w:ascii="Arial" w:hAnsi="Arial"/>
            <w:bCs/>
            <w:sz w:val="24"/>
            <w:szCs w:val="24"/>
          </w:rPr>
          <w:t>2,75 m</w:t>
        </w:r>
      </w:smartTag>
      <w:r w:rsidRPr="00726714">
        <w:rPr>
          <w:rFonts w:ascii="Arial" w:hAnsi="Arial"/>
          <w:bCs/>
          <w:sz w:val="24"/>
          <w:szCs w:val="24"/>
        </w:rPr>
        <w:t xml:space="preserve"> parte carosabilă </w:t>
      </w:r>
      <w:proofErr w:type="spellStart"/>
      <w:r w:rsidRPr="00726714">
        <w:rPr>
          <w:rFonts w:ascii="Arial" w:hAnsi="Arial"/>
          <w:bCs/>
          <w:sz w:val="24"/>
          <w:szCs w:val="24"/>
        </w:rPr>
        <w:t>şi</w:t>
      </w:r>
      <w:proofErr w:type="spellEnd"/>
      <w:r w:rsidRPr="00726714">
        <w:rPr>
          <w:rFonts w:ascii="Arial" w:hAnsi="Arial"/>
          <w:bCs/>
          <w:sz w:val="24"/>
          <w:szCs w:val="24"/>
        </w:rPr>
        <w:t xml:space="preserve"> 2x0,375 m acostamente.</w:t>
      </w:r>
      <w:r>
        <w:rPr>
          <w:rFonts w:ascii="Arial" w:hAnsi="Arial"/>
          <w:bCs/>
          <w:sz w:val="24"/>
          <w:szCs w:val="24"/>
        </w:rPr>
        <w:t xml:space="preserve"> </w:t>
      </w:r>
      <w:r w:rsidRPr="00726714">
        <w:rPr>
          <w:rFonts w:ascii="Arial" w:hAnsi="Arial"/>
          <w:bCs/>
          <w:sz w:val="24"/>
          <w:szCs w:val="24"/>
        </w:rPr>
        <w:t>Pentru înscrierea geometrică în curbe a vehiculelor cu gabarit mare, folosite pentru transportul materialului lemnos, se acordă supralărgiri corespunzătoare mărimii razei fiecărei curbe. De asemenea, pentru prevenirea derapajului, în curbe platforma drumului se realizează cu pantă unică spre interiorul curbei (profil convertit sau supraînăl</w:t>
      </w:r>
      <w:r w:rsidR="00772AA2">
        <w:rPr>
          <w:rFonts w:ascii="Arial" w:hAnsi="Arial"/>
          <w:bCs/>
          <w:sz w:val="24"/>
          <w:szCs w:val="24"/>
        </w:rPr>
        <w:t>ț</w:t>
      </w:r>
      <w:r w:rsidRPr="00726714">
        <w:rPr>
          <w:rFonts w:ascii="Arial" w:hAnsi="Arial"/>
          <w:bCs/>
          <w:sz w:val="24"/>
          <w:szCs w:val="24"/>
        </w:rPr>
        <w:t>at, în func</w:t>
      </w:r>
      <w:r w:rsidR="00772AA2">
        <w:rPr>
          <w:rFonts w:ascii="Arial" w:hAnsi="Arial"/>
          <w:bCs/>
          <w:sz w:val="24"/>
          <w:szCs w:val="24"/>
        </w:rPr>
        <w:t>ț</w:t>
      </w:r>
      <w:r w:rsidRPr="00726714">
        <w:rPr>
          <w:rFonts w:ascii="Arial" w:hAnsi="Arial"/>
          <w:bCs/>
          <w:sz w:val="24"/>
          <w:szCs w:val="24"/>
        </w:rPr>
        <w:t>ie de mărimea razei fiecărei curbe). Pentru înscrierea trase</w:t>
      </w:r>
      <w:r>
        <w:rPr>
          <w:rFonts w:ascii="Arial" w:hAnsi="Arial"/>
          <w:bCs/>
          <w:sz w:val="24"/>
          <w:szCs w:val="24"/>
        </w:rPr>
        <w:t>ului</w:t>
      </w:r>
      <w:r w:rsidRPr="00726714">
        <w:rPr>
          <w:rFonts w:ascii="Arial" w:hAnsi="Arial"/>
          <w:bCs/>
          <w:sz w:val="24"/>
          <w:szCs w:val="24"/>
        </w:rPr>
        <w:t xml:space="preserve"> în condi</w:t>
      </w:r>
      <w:r w:rsidR="00772AA2">
        <w:rPr>
          <w:rFonts w:ascii="Arial" w:hAnsi="Arial"/>
          <w:bCs/>
          <w:sz w:val="24"/>
          <w:szCs w:val="24"/>
        </w:rPr>
        <w:t>ț</w:t>
      </w:r>
      <w:r w:rsidRPr="00726714">
        <w:rPr>
          <w:rFonts w:ascii="Arial" w:hAnsi="Arial"/>
          <w:bCs/>
          <w:sz w:val="24"/>
          <w:szCs w:val="24"/>
        </w:rPr>
        <w:t>iile microreliefu</w:t>
      </w:r>
      <w:r>
        <w:rPr>
          <w:rFonts w:ascii="Arial" w:hAnsi="Arial"/>
          <w:bCs/>
          <w:sz w:val="24"/>
          <w:szCs w:val="24"/>
        </w:rPr>
        <w:t>lui local, configura</w:t>
      </w:r>
      <w:r w:rsidR="00772AA2">
        <w:rPr>
          <w:rFonts w:ascii="Arial" w:hAnsi="Arial"/>
          <w:bCs/>
          <w:sz w:val="24"/>
          <w:szCs w:val="24"/>
        </w:rPr>
        <w:t>ț</w:t>
      </w:r>
      <w:r>
        <w:rPr>
          <w:rFonts w:ascii="Arial" w:hAnsi="Arial"/>
          <w:bCs/>
          <w:sz w:val="24"/>
          <w:szCs w:val="24"/>
        </w:rPr>
        <w:t>ia acestuia</w:t>
      </w:r>
      <w:r w:rsidRPr="00726714">
        <w:rPr>
          <w:rFonts w:ascii="Arial" w:hAnsi="Arial"/>
          <w:bCs/>
          <w:sz w:val="24"/>
          <w:szCs w:val="24"/>
        </w:rPr>
        <w:t xml:space="preserve"> în plan este destul de sinuoasă, curbele având de regulă raze mici, iar supralărgirile corespunzătoare acestor raze sunt mari. Fa</w:t>
      </w:r>
      <w:r w:rsidR="00772AA2">
        <w:rPr>
          <w:rFonts w:ascii="Arial" w:hAnsi="Arial"/>
          <w:bCs/>
          <w:sz w:val="24"/>
          <w:szCs w:val="24"/>
        </w:rPr>
        <w:t>ț</w:t>
      </w:r>
      <w:r w:rsidRPr="00726714">
        <w:rPr>
          <w:rFonts w:ascii="Arial" w:hAnsi="Arial"/>
          <w:bCs/>
          <w:sz w:val="24"/>
          <w:szCs w:val="24"/>
        </w:rPr>
        <w:t>ă de lă</w:t>
      </w:r>
      <w:r w:rsidR="00772AA2">
        <w:rPr>
          <w:rFonts w:ascii="Arial" w:hAnsi="Arial"/>
          <w:bCs/>
          <w:sz w:val="24"/>
          <w:szCs w:val="24"/>
        </w:rPr>
        <w:t>ț</w:t>
      </w:r>
      <w:r w:rsidRPr="00726714">
        <w:rPr>
          <w:rFonts w:ascii="Arial" w:hAnsi="Arial"/>
          <w:bCs/>
          <w:sz w:val="24"/>
          <w:szCs w:val="24"/>
        </w:rPr>
        <w:t>imile platformei în aliniament, lă</w:t>
      </w:r>
      <w:r w:rsidR="00772AA2">
        <w:rPr>
          <w:rFonts w:ascii="Arial" w:hAnsi="Arial"/>
          <w:bCs/>
          <w:sz w:val="24"/>
          <w:szCs w:val="24"/>
        </w:rPr>
        <w:t>ț</w:t>
      </w:r>
      <w:r w:rsidRPr="00726714">
        <w:rPr>
          <w:rFonts w:ascii="Arial" w:hAnsi="Arial"/>
          <w:bCs/>
          <w:sz w:val="24"/>
          <w:szCs w:val="24"/>
        </w:rPr>
        <w:t>im</w:t>
      </w:r>
      <w:r>
        <w:rPr>
          <w:rFonts w:ascii="Arial" w:hAnsi="Arial"/>
          <w:bCs/>
          <w:sz w:val="24"/>
          <w:szCs w:val="24"/>
        </w:rPr>
        <w:t>ea medie a platformei drumului</w:t>
      </w:r>
      <w:r w:rsidRPr="00726714">
        <w:rPr>
          <w:rFonts w:ascii="Arial" w:hAnsi="Arial"/>
          <w:bCs/>
          <w:sz w:val="24"/>
          <w:szCs w:val="24"/>
        </w:rPr>
        <w:t xml:space="preserve"> este mai mare, prin luarea în considerare a supralărgirilor în curbe, a necesită</w:t>
      </w:r>
      <w:r w:rsidR="00772AA2">
        <w:rPr>
          <w:rFonts w:ascii="Arial" w:hAnsi="Arial"/>
          <w:bCs/>
          <w:sz w:val="24"/>
          <w:szCs w:val="24"/>
        </w:rPr>
        <w:t>ț</w:t>
      </w:r>
      <w:r w:rsidRPr="00726714">
        <w:rPr>
          <w:rFonts w:ascii="Arial" w:hAnsi="Arial"/>
          <w:bCs/>
          <w:sz w:val="24"/>
          <w:szCs w:val="24"/>
        </w:rPr>
        <w:t>ii sta</w:t>
      </w:r>
      <w:r w:rsidR="00772AA2">
        <w:rPr>
          <w:rFonts w:ascii="Arial" w:hAnsi="Arial"/>
          <w:bCs/>
          <w:sz w:val="24"/>
          <w:szCs w:val="24"/>
        </w:rPr>
        <w:t>ț</w:t>
      </w:r>
      <w:r w:rsidRPr="00726714">
        <w:rPr>
          <w:rFonts w:ascii="Arial" w:hAnsi="Arial"/>
          <w:bCs/>
          <w:sz w:val="24"/>
          <w:szCs w:val="24"/>
        </w:rPr>
        <w:t xml:space="preserve">iilor de </w:t>
      </w:r>
      <w:proofErr w:type="spellStart"/>
      <w:r w:rsidRPr="00726714">
        <w:rPr>
          <w:rFonts w:ascii="Arial" w:hAnsi="Arial"/>
          <w:bCs/>
          <w:sz w:val="24"/>
          <w:szCs w:val="24"/>
        </w:rPr>
        <w:t>încrucişare</w:t>
      </w:r>
      <w:proofErr w:type="spellEnd"/>
      <w:r w:rsidRPr="00726714">
        <w:rPr>
          <w:rFonts w:ascii="Arial" w:hAnsi="Arial"/>
          <w:bCs/>
          <w:sz w:val="24"/>
          <w:szCs w:val="24"/>
        </w:rPr>
        <w:t xml:space="preserve"> a vehiculelor care se </w:t>
      </w:r>
      <w:r>
        <w:rPr>
          <w:rFonts w:ascii="Arial" w:hAnsi="Arial"/>
          <w:bCs/>
          <w:sz w:val="24"/>
          <w:szCs w:val="24"/>
        </w:rPr>
        <w:t>întâlnesc din sensuri contrare,</w:t>
      </w:r>
      <w:r w:rsidRPr="00726714">
        <w:rPr>
          <w:rFonts w:ascii="Arial" w:hAnsi="Arial"/>
          <w:bCs/>
          <w:sz w:val="24"/>
          <w:szCs w:val="24"/>
        </w:rPr>
        <w:t xml:space="preserve"> a sporului de lă</w:t>
      </w:r>
      <w:r w:rsidR="00772AA2">
        <w:rPr>
          <w:rFonts w:ascii="Arial" w:hAnsi="Arial"/>
          <w:bCs/>
          <w:sz w:val="24"/>
          <w:szCs w:val="24"/>
        </w:rPr>
        <w:t>ț</w:t>
      </w:r>
      <w:r w:rsidRPr="00726714">
        <w:rPr>
          <w:rFonts w:ascii="Arial" w:hAnsi="Arial"/>
          <w:bCs/>
          <w:sz w:val="24"/>
          <w:szCs w:val="24"/>
        </w:rPr>
        <w:t xml:space="preserve">ime de </w:t>
      </w:r>
      <w:smartTag w:uri="urn:schemas-microsoft-com:office:smarttags" w:element="metricconverter">
        <w:smartTagPr>
          <w:attr w:name="ProductID" w:val="0,5 m"/>
        </w:smartTagPr>
        <w:r w:rsidRPr="00726714">
          <w:rPr>
            <w:rFonts w:ascii="Arial" w:hAnsi="Arial"/>
            <w:bCs/>
            <w:sz w:val="24"/>
            <w:szCs w:val="24"/>
          </w:rPr>
          <w:t>0,5 m</w:t>
        </w:r>
      </w:smartTag>
      <w:r w:rsidRPr="00726714">
        <w:rPr>
          <w:rFonts w:ascii="Arial" w:hAnsi="Arial"/>
          <w:bCs/>
          <w:sz w:val="24"/>
          <w:szCs w:val="24"/>
        </w:rPr>
        <w:t xml:space="preserve"> acordat pe tronsoanele de drum cu pantă mai mare de 9%</w:t>
      </w:r>
      <w:r>
        <w:rPr>
          <w:rFonts w:ascii="Arial" w:hAnsi="Arial"/>
          <w:bCs/>
          <w:sz w:val="24"/>
          <w:szCs w:val="24"/>
        </w:rPr>
        <w:t>.</w:t>
      </w:r>
      <w:r w:rsidRPr="00726714">
        <w:rPr>
          <w:rFonts w:ascii="Arial" w:hAnsi="Arial"/>
          <w:bCs/>
          <w:sz w:val="24"/>
          <w:szCs w:val="24"/>
        </w:rPr>
        <w:t xml:space="preserve"> </w:t>
      </w:r>
      <w:r>
        <w:rPr>
          <w:rFonts w:ascii="Arial" w:hAnsi="Arial"/>
          <w:bCs/>
          <w:sz w:val="24"/>
          <w:szCs w:val="24"/>
        </w:rPr>
        <w:t>Din calcul a rezultat o lă</w:t>
      </w:r>
      <w:r w:rsidR="00772AA2">
        <w:rPr>
          <w:rFonts w:ascii="Arial" w:hAnsi="Arial"/>
          <w:bCs/>
          <w:sz w:val="24"/>
          <w:szCs w:val="24"/>
        </w:rPr>
        <w:t>ț</w:t>
      </w:r>
      <w:r>
        <w:rPr>
          <w:rFonts w:ascii="Arial" w:hAnsi="Arial"/>
          <w:bCs/>
          <w:sz w:val="24"/>
          <w:szCs w:val="24"/>
        </w:rPr>
        <w:t xml:space="preserve">ime medie a platformei drumului Dudu-Scurtu de </w:t>
      </w:r>
      <w:smartTag w:uri="urn:schemas-microsoft-com:office:smarttags" w:element="metricconverter">
        <w:smartTagPr>
          <w:attr w:name="ProductID" w:val="4,71 m"/>
        </w:smartTagPr>
        <w:r>
          <w:rPr>
            <w:rFonts w:ascii="Arial" w:hAnsi="Arial"/>
            <w:bCs/>
            <w:sz w:val="24"/>
            <w:szCs w:val="24"/>
          </w:rPr>
          <w:t>4,71 m</w:t>
        </w:r>
      </w:smartTag>
      <w:r>
        <w:rPr>
          <w:rFonts w:ascii="Arial" w:hAnsi="Arial"/>
          <w:bCs/>
          <w:sz w:val="24"/>
          <w:szCs w:val="24"/>
        </w:rPr>
        <w:t xml:space="preserve">. </w:t>
      </w:r>
    </w:p>
    <w:p w14:paraId="50E5057A" w14:textId="77777777" w:rsidR="007C4D28" w:rsidRPr="00726714" w:rsidRDefault="007C4D28" w:rsidP="007C4D28">
      <w:pPr>
        <w:pStyle w:val="Subsol"/>
        <w:spacing w:after="60"/>
        <w:ind w:firstLine="709"/>
        <w:jc w:val="both"/>
        <w:rPr>
          <w:rFonts w:ascii="Arial" w:hAnsi="Arial"/>
          <w:bCs/>
          <w:sz w:val="24"/>
          <w:szCs w:val="24"/>
        </w:rPr>
      </w:pPr>
      <w:r w:rsidRPr="00726714">
        <w:rPr>
          <w:rFonts w:ascii="Arial" w:hAnsi="Arial"/>
          <w:bCs/>
          <w:sz w:val="24"/>
          <w:szCs w:val="24"/>
        </w:rPr>
        <w:t xml:space="preserve">Elementele geometrice în plan vor corespunde normativelor tehnice de proiectate în vigoare. Astfel, raza minimă adoptată va fi de </w:t>
      </w:r>
      <w:smartTag w:uri="urn:schemas-microsoft-com:office:smarttags" w:element="metricconverter">
        <w:smartTagPr>
          <w:attr w:name="ProductID" w:val="15 m"/>
        </w:smartTagPr>
        <w:r w:rsidRPr="00726714">
          <w:rPr>
            <w:rFonts w:ascii="Arial" w:hAnsi="Arial"/>
            <w:bCs/>
            <w:sz w:val="24"/>
            <w:szCs w:val="24"/>
          </w:rPr>
          <w:t>1</w:t>
        </w:r>
        <w:r>
          <w:rPr>
            <w:rFonts w:ascii="Arial" w:hAnsi="Arial"/>
            <w:bCs/>
            <w:sz w:val="24"/>
            <w:szCs w:val="24"/>
          </w:rPr>
          <w:t>5</w:t>
        </w:r>
        <w:r w:rsidRPr="00726714">
          <w:rPr>
            <w:rFonts w:ascii="Arial" w:hAnsi="Arial"/>
            <w:bCs/>
            <w:sz w:val="24"/>
            <w:szCs w:val="24"/>
          </w:rPr>
          <w:t xml:space="preserve"> m</w:t>
        </w:r>
      </w:smartTag>
      <w:r>
        <w:rPr>
          <w:rFonts w:ascii="Arial" w:hAnsi="Arial"/>
          <w:bCs/>
          <w:sz w:val="24"/>
          <w:szCs w:val="24"/>
        </w:rPr>
        <w:t>.</w:t>
      </w:r>
      <w:r w:rsidRPr="00726714">
        <w:rPr>
          <w:rFonts w:ascii="Arial" w:hAnsi="Arial"/>
          <w:bCs/>
          <w:sz w:val="24"/>
          <w:szCs w:val="24"/>
        </w:rPr>
        <w:t xml:space="preserve"> </w:t>
      </w:r>
    </w:p>
    <w:p w14:paraId="7D0FFE3F" w14:textId="421062FA" w:rsidR="007C4D28" w:rsidRDefault="007C4D28" w:rsidP="007C4D28">
      <w:pPr>
        <w:pStyle w:val="Subsol"/>
        <w:spacing w:after="60"/>
        <w:ind w:firstLine="709"/>
        <w:jc w:val="both"/>
        <w:rPr>
          <w:rFonts w:ascii="Arial" w:hAnsi="Arial"/>
          <w:bCs/>
          <w:sz w:val="24"/>
          <w:szCs w:val="24"/>
        </w:rPr>
      </w:pPr>
      <w:r w:rsidRPr="00726714">
        <w:rPr>
          <w:rFonts w:ascii="Arial" w:hAnsi="Arial"/>
          <w:bCs/>
          <w:sz w:val="24"/>
          <w:szCs w:val="24"/>
        </w:rPr>
        <w:t>Rampele maxime la sensul în plin sunt de 9%, iar cele</w:t>
      </w:r>
      <w:r>
        <w:rPr>
          <w:rFonts w:ascii="Arial" w:hAnsi="Arial"/>
          <w:bCs/>
          <w:sz w:val="24"/>
          <w:szCs w:val="24"/>
        </w:rPr>
        <w:t xml:space="preserve"> maxime la sensul în gol sunt 12</w:t>
      </w:r>
      <w:r w:rsidRPr="00726714">
        <w:rPr>
          <w:rFonts w:ascii="Arial" w:hAnsi="Arial"/>
          <w:bCs/>
          <w:sz w:val="24"/>
          <w:szCs w:val="24"/>
        </w:rPr>
        <w:t>%. Pentru încadrarea în condi</w:t>
      </w:r>
      <w:r w:rsidR="00772AA2">
        <w:rPr>
          <w:rFonts w:ascii="Arial" w:hAnsi="Arial"/>
          <w:bCs/>
          <w:sz w:val="24"/>
          <w:szCs w:val="24"/>
        </w:rPr>
        <w:t>ț</w:t>
      </w:r>
      <w:r w:rsidRPr="00726714">
        <w:rPr>
          <w:rFonts w:ascii="Arial" w:hAnsi="Arial"/>
          <w:bCs/>
          <w:sz w:val="24"/>
          <w:szCs w:val="24"/>
        </w:rPr>
        <w:t>iile locale de relief, ocolirea unor zone cu versan</w:t>
      </w:r>
      <w:r w:rsidR="00772AA2">
        <w:rPr>
          <w:rFonts w:ascii="Arial" w:hAnsi="Arial"/>
          <w:bCs/>
          <w:sz w:val="24"/>
          <w:szCs w:val="24"/>
        </w:rPr>
        <w:t>ț</w:t>
      </w:r>
      <w:r w:rsidRPr="00726714">
        <w:rPr>
          <w:rFonts w:ascii="Arial" w:hAnsi="Arial"/>
          <w:bCs/>
          <w:sz w:val="24"/>
          <w:szCs w:val="24"/>
        </w:rPr>
        <w:t>i abrup</w:t>
      </w:r>
      <w:r w:rsidR="00772AA2">
        <w:rPr>
          <w:rFonts w:ascii="Arial" w:hAnsi="Arial"/>
          <w:bCs/>
          <w:sz w:val="24"/>
          <w:szCs w:val="24"/>
        </w:rPr>
        <w:t>ț</w:t>
      </w:r>
      <w:r w:rsidRPr="00726714">
        <w:rPr>
          <w:rFonts w:ascii="Arial" w:hAnsi="Arial"/>
          <w:bCs/>
          <w:sz w:val="24"/>
          <w:szCs w:val="24"/>
        </w:rPr>
        <w:t xml:space="preserve">i </w:t>
      </w:r>
      <w:proofErr w:type="spellStart"/>
      <w:r w:rsidRPr="00726714">
        <w:rPr>
          <w:rFonts w:ascii="Arial" w:hAnsi="Arial"/>
          <w:bCs/>
          <w:sz w:val="24"/>
          <w:szCs w:val="24"/>
        </w:rPr>
        <w:t>şi</w:t>
      </w:r>
      <w:proofErr w:type="spellEnd"/>
      <w:r w:rsidRPr="00726714">
        <w:rPr>
          <w:rFonts w:ascii="Arial" w:hAnsi="Arial"/>
          <w:bCs/>
          <w:sz w:val="24"/>
          <w:szCs w:val="24"/>
        </w:rPr>
        <w:t xml:space="preserve"> valorificarea drumurilor de pământ existente în teren este necesară folosirea pe unele tronsoane ale drumu</w:t>
      </w:r>
      <w:r>
        <w:rPr>
          <w:rFonts w:ascii="Arial" w:hAnsi="Arial"/>
          <w:bCs/>
          <w:sz w:val="24"/>
          <w:szCs w:val="24"/>
        </w:rPr>
        <w:t>lui</w:t>
      </w:r>
      <w:r w:rsidRPr="00726714">
        <w:rPr>
          <w:rFonts w:ascii="Arial" w:hAnsi="Arial"/>
          <w:bCs/>
          <w:sz w:val="24"/>
          <w:szCs w:val="24"/>
        </w:rPr>
        <w:t xml:space="preserve"> proiectat a valorilor maxime ale declivită</w:t>
      </w:r>
      <w:r w:rsidR="00772AA2">
        <w:rPr>
          <w:rFonts w:ascii="Arial" w:hAnsi="Arial"/>
          <w:bCs/>
          <w:sz w:val="24"/>
          <w:szCs w:val="24"/>
        </w:rPr>
        <w:t>ț</w:t>
      </w:r>
      <w:r w:rsidRPr="00726714">
        <w:rPr>
          <w:rFonts w:ascii="Arial" w:hAnsi="Arial"/>
          <w:bCs/>
          <w:sz w:val="24"/>
          <w:szCs w:val="24"/>
        </w:rPr>
        <w:t>ilor longitudinale.</w:t>
      </w:r>
      <w:r>
        <w:rPr>
          <w:rFonts w:ascii="Arial" w:hAnsi="Arial"/>
          <w:bCs/>
          <w:sz w:val="24"/>
          <w:szCs w:val="24"/>
        </w:rPr>
        <w:t xml:space="preserve"> </w:t>
      </w:r>
    </w:p>
    <w:p w14:paraId="6999AA6D" w14:textId="65196C43" w:rsidR="007C4D28" w:rsidRPr="00726714" w:rsidRDefault="007C4D28" w:rsidP="007C4D28">
      <w:pPr>
        <w:pStyle w:val="Subsol"/>
        <w:spacing w:after="60"/>
        <w:ind w:firstLine="709"/>
        <w:jc w:val="both"/>
        <w:rPr>
          <w:rFonts w:ascii="Arial" w:hAnsi="Arial"/>
          <w:bCs/>
          <w:sz w:val="24"/>
          <w:szCs w:val="24"/>
        </w:rPr>
      </w:pPr>
      <w:r>
        <w:rPr>
          <w:rFonts w:ascii="Arial" w:hAnsi="Arial"/>
          <w:bCs/>
          <w:sz w:val="24"/>
          <w:szCs w:val="24"/>
        </w:rPr>
        <w:t xml:space="preserve">Rampele minime asigurate prin proiect sunt de 2%. Aceste înclinări longitudinale asigură scurgerea apelor prin </w:t>
      </w:r>
      <w:proofErr w:type="spellStart"/>
      <w:r>
        <w:rPr>
          <w:rFonts w:ascii="Arial" w:hAnsi="Arial"/>
          <w:bCs/>
          <w:sz w:val="24"/>
          <w:szCs w:val="24"/>
        </w:rPr>
        <w:t>şan</w:t>
      </w:r>
      <w:r w:rsidR="00772AA2">
        <w:rPr>
          <w:rFonts w:ascii="Arial" w:hAnsi="Arial"/>
          <w:bCs/>
          <w:sz w:val="24"/>
          <w:szCs w:val="24"/>
        </w:rPr>
        <w:t>ț</w:t>
      </w:r>
      <w:r>
        <w:rPr>
          <w:rFonts w:ascii="Arial" w:hAnsi="Arial"/>
          <w:bCs/>
          <w:sz w:val="24"/>
          <w:szCs w:val="24"/>
        </w:rPr>
        <w:t>urile</w:t>
      </w:r>
      <w:proofErr w:type="spellEnd"/>
      <w:r>
        <w:rPr>
          <w:rFonts w:ascii="Arial" w:hAnsi="Arial"/>
          <w:bCs/>
          <w:sz w:val="24"/>
          <w:szCs w:val="24"/>
        </w:rPr>
        <w:t xml:space="preserve"> laterale ale drumurilor, precum </w:t>
      </w:r>
      <w:proofErr w:type="spellStart"/>
      <w:r>
        <w:rPr>
          <w:rFonts w:ascii="Arial" w:hAnsi="Arial"/>
          <w:bCs/>
          <w:sz w:val="24"/>
          <w:szCs w:val="24"/>
        </w:rPr>
        <w:t>şi</w:t>
      </w:r>
      <w:proofErr w:type="spellEnd"/>
      <w:r>
        <w:rPr>
          <w:rFonts w:ascii="Arial" w:hAnsi="Arial"/>
          <w:bCs/>
          <w:sz w:val="24"/>
          <w:szCs w:val="24"/>
        </w:rPr>
        <w:t xml:space="preserve"> a celor care cad direct pe platforma drumurilor re</w:t>
      </w:r>
      <w:r w:rsidR="00772AA2">
        <w:rPr>
          <w:rFonts w:ascii="Arial" w:hAnsi="Arial"/>
          <w:bCs/>
          <w:sz w:val="24"/>
          <w:szCs w:val="24"/>
        </w:rPr>
        <w:t>ț</w:t>
      </w:r>
      <w:r>
        <w:rPr>
          <w:rFonts w:ascii="Arial" w:hAnsi="Arial"/>
          <w:bCs/>
          <w:sz w:val="24"/>
          <w:szCs w:val="24"/>
        </w:rPr>
        <w:t>elei, fără a permite stagnarea lor (cu efecte nefavorabile asupra portan</w:t>
      </w:r>
      <w:r w:rsidR="00772AA2">
        <w:rPr>
          <w:rFonts w:ascii="Arial" w:hAnsi="Arial"/>
          <w:bCs/>
          <w:sz w:val="24"/>
          <w:szCs w:val="24"/>
        </w:rPr>
        <w:t>ț</w:t>
      </w:r>
      <w:r>
        <w:rPr>
          <w:rFonts w:ascii="Arial" w:hAnsi="Arial"/>
          <w:bCs/>
          <w:sz w:val="24"/>
          <w:szCs w:val="24"/>
        </w:rPr>
        <w:t xml:space="preserve">ei </w:t>
      </w:r>
      <w:proofErr w:type="spellStart"/>
      <w:r>
        <w:rPr>
          <w:rFonts w:ascii="Arial" w:hAnsi="Arial"/>
          <w:bCs/>
          <w:sz w:val="24"/>
          <w:szCs w:val="24"/>
        </w:rPr>
        <w:t>şi</w:t>
      </w:r>
      <w:proofErr w:type="spellEnd"/>
      <w:r>
        <w:rPr>
          <w:rFonts w:ascii="Arial" w:hAnsi="Arial"/>
          <w:bCs/>
          <w:sz w:val="24"/>
          <w:szCs w:val="24"/>
        </w:rPr>
        <w:t xml:space="preserve"> planeită</w:t>
      </w:r>
      <w:r w:rsidR="00772AA2">
        <w:rPr>
          <w:rFonts w:ascii="Arial" w:hAnsi="Arial"/>
          <w:bCs/>
          <w:sz w:val="24"/>
          <w:szCs w:val="24"/>
        </w:rPr>
        <w:t>ț</w:t>
      </w:r>
      <w:r>
        <w:rPr>
          <w:rFonts w:ascii="Arial" w:hAnsi="Arial"/>
          <w:bCs/>
          <w:sz w:val="24"/>
          <w:szCs w:val="24"/>
        </w:rPr>
        <w:t>ii platformei drumului).</w:t>
      </w:r>
    </w:p>
    <w:p w14:paraId="472BF508" w14:textId="6B9FC697" w:rsidR="007C4D28" w:rsidRDefault="007C4D28" w:rsidP="007C4D28">
      <w:pPr>
        <w:pStyle w:val="Subsol"/>
        <w:spacing w:after="60"/>
        <w:ind w:firstLine="709"/>
        <w:jc w:val="both"/>
        <w:rPr>
          <w:rFonts w:ascii="Arial" w:hAnsi="Arial"/>
          <w:bCs/>
          <w:sz w:val="24"/>
          <w:szCs w:val="24"/>
        </w:rPr>
      </w:pPr>
      <w:r w:rsidRPr="00726714">
        <w:rPr>
          <w:rFonts w:ascii="Arial" w:hAnsi="Arial"/>
          <w:bCs/>
          <w:sz w:val="24"/>
          <w:szCs w:val="24"/>
        </w:rPr>
        <w:t>Sistemul rutier se va realiza d</w:t>
      </w:r>
      <w:r>
        <w:rPr>
          <w:rFonts w:ascii="Arial" w:hAnsi="Arial"/>
          <w:bCs/>
          <w:sz w:val="24"/>
          <w:szCs w:val="24"/>
        </w:rPr>
        <w:t xml:space="preserve">in piatră spartă în grosime de </w:t>
      </w:r>
      <w:smartTag w:uri="urn:schemas-microsoft-com:office:smarttags" w:element="metricconverter">
        <w:smartTagPr>
          <w:attr w:name="ProductID" w:val="30 cm"/>
        </w:smartTagPr>
        <w:r>
          <w:rPr>
            <w:rFonts w:ascii="Arial" w:hAnsi="Arial"/>
            <w:bCs/>
            <w:sz w:val="24"/>
            <w:szCs w:val="24"/>
          </w:rPr>
          <w:t>3</w:t>
        </w:r>
        <w:r w:rsidRPr="00726714">
          <w:rPr>
            <w:rFonts w:ascii="Arial" w:hAnsi="Arial"/>
            <w:bCs/>
            <w:sz w:val="24"/>
            <w:szCs w:val="24"/>
          </w:rPr>
          <w:t>0 cm</w:t>
        </w:r>
      </w:smartTag>
      <w:r>
        <w:rPr>
          <w:rFonts w:ascii="Arial" w:hAnsi="Arial"/>
          <w:bCs/>
          <w:sz w:val="24"/>
          <w:szCs w:val="24"/>
        </w:rPr>
        <w:t>, procurată</w:t>
      </w:r>
      <w:r w:rsidRPr="00726714">
        <w:rPr>
          <w:rFonts w:ascii="Arial" w:hAnsi="Arial"/>
          <w:bCs/>
          <w:sz w:val="24"/>
          <w:szCs w:val="24"/>
        </w:rPr>
        <w:t xml:space="preserve"> de la </w:t>
      </w:r>
      <w:r>
        <w:rPr>
          <w:rFonts w:ascii="Arial" w:hAnsi="Arial"/>
          <w:bCs/>
          <w:sz w:val="24"/>
          <w:szCs w:val="24"/>
        </w:rPr>
        <w:t xml:space="preserve">carierele </w:t>
      </w:r>
      <w:r w:rsidRPr="00726714">
        <w:rPr>
          <w:rFonts w:ascii="Arial" w:hAnsi="Arial"/>
          <w:bCs/>
          <w:sz w:val="24"/>
          <w:szCs w:val="24"/>
        </w:rPr>
        <w:t>autorizate din zonă</w:t>
      </w:r>
      <w:r>
        <w:rPr>
          <w:rFonts w:ascii="Arial" w:hAnsi="Arial"/>
          <w:bCs/>
          <w:sz w:val="24"/>
          <w:szCs w:val="24"/>
        </w:rPr>
        <w:t xml:space="preserve"> sau produsă local în </w:t>
      </w:r>
      <w:proofErr w:type="spellStart"/>
      <w:r>
        <w:rPr>
          <w:rFonts w:ascii="Arial" w:hAnsi="Arial"/>
          <w:bCs/>
          <w:sz w:val="24"/>
          <w:szCs w:val="24"/>
        </w:rPr>
        <w:t>şantier</w:t>
      </w:r>
      <w:proofErr w:type="spellEnd"/>
      <w:r>
        <w:rPr>
          <w:rFonts w:ascii="Arial" w:hAnsi="Arial"/>
          <w:bCs/>
          <w:sz w:val="24"/>
          <w:szCs w:val="24"/>
        </w:rPr>
        <w:t xml:space="preserve"> prin valorificarea materialului stâncos rezultat din săpăturile necesare pentru realizarea patului căii</w:t>
      </w:r>
      <w:r w:rsidRPr="00726714">
        <w:rPr>
          <w:rFonts w:ascii="Arial" w:hAnsi="Arial"/>
          <w:bCs/>
          <w:sz w:val="24"/>
          <w:szCs w:val="24"/>
        </w:rPr>
        <w:t>. În toate zonele unde se impune, sub sistemul rutier se va prevedea un blocaj din piatră spartă mare</w:t>
      </w:r>
      <w:r>
        <w:rPr>
          <w:rFonts w:ascii="Arial" w:hAnsi="Arial"/>
          <w:bCs/>
          <w:sz w:val="24"/>
          <w:szCs w:val="24"/>
        </w:rPr>
        <w:t xml:space="preserve"> sau refuz de ciur</w:t>
      </w:r>
      <w:r w:rsidRPr="00726714">
        <w:rPr>
          <w:rFonts w:ascii="Arial" w:hAnsi="Arial"/>
          <w:bCs/>
          <w:sz w:val="24"/>
          <w:szCs w:val="24"/>
        </w:rPr>
        <w:t>, de provenien</w:t>
      </w:r>
      <w:r w:rsidR="00772AA2">
        <w:rPr>
          <w:rFonts w:ascii="Arial" w:hAnsi="Arial"/>
          <w:bCs/>
          <w:sz w:val="24"/>
          <w:szCs w:val="24"/>
        </w:rPr>
        <w:t>ț</w:t>
      </w:r>
      <w:r w:rsidRPr="00726714">
        <w:rPr>
          <w:rFonts w:ascii="Arial" w:hAnsi="Arial"/>
          <w:bCs/>
          <w:sz w:val="24"/>
          <w:szCs w:val="24"/>
        </w:rPr>
        <w:t>ă locală. Sistemul rutier se realizează ca împietruire simplă din două</w:t>
      </w:r>
      <w:r>
        <w:rPr>
          <w:rFonts w:ascii="Arial" w:hAnsi="Arial"/>
          <w:bCs/>
          <w:sz w:val="24"/>
          <w:szCs w:val="24"/>
        </w:rPr>
        <w:t xml:space="preserve"> straturi în grosime totală de </w:t>
      </w:r>
      <w:smartTag w:uri="urn:schemas-microsoft-com:office:smarttags" w:element="metricconverter">
        <w:smartTagPr>
          <w:attr w:name="ProductID" w:val="30 cm"/>
        </w:smartTagPr>
        <w:r>
          <w:rPr>
            <w:rFonts w:ascii="Arial" w:hAnsi="Arial"/>
            <w:bCs/>
            <w:sz w:val="24"/>
            <w:szCs w:val="24"/>
          </w:rPr>
          <w:t>3</w:t>
        </w:r>
        <w:r w:rsidRPr="00726714">
          <w:rPr>
            <w:rFonts w:ascii="Arial" w:hAnsi="Arial"/>
            <w:bCs/>
            <w:sz w:val="24"/>
            <w:szCs w:val="24"/>
          </w:rPr>
          <w:t>0 cm</w:t>
        </w:r>
      </w:smartTag>
      <w:r w:rsidRPr="00726714">
        <w:rPr>
          <w:rFonts w:ascii="Arial" w:hAnsi="Arial"/>
          <w:bCs/>
          <w:sz w:val="24"/>
          <w:szCs w:val="24"/>
        </w:rPr>
        <w:t xml:space="preserve"> după com</w:t>
      </w:r>
      <w:r>
        <w:rPr>
          <w:rFonts w:ascii="Arial" w:hAnsi="Arial"/>
          <w:bCs/>
          <w:sz w:val="24"/>
          <w:szCs w:val="24"/>
        </w:rPr>
        <w:t xml:space="preserve">pactare: un strat de uzură de </w:t>
      </w:r>
      <w:smartTag w:uri="urn:schemas-microsoft-com:office:smarttags" w:element="metricconverter">
        <w:smartTagPr>
          <w:attr w:name="ProductID" w:val="10 cm"/>
        </w:smartTagPr>
        <w:r>
          <w:rPr>
            <w:rFonts w:ascii="Arial" w:hAnsi="Arial"/>
            <w:bCs/>
            <w:sz w:val="24"/>
            <w:szCs w:val="24"/>
          </w:rPr>
          <w:t>10</w:t>
        </w:r>
        <w:r w:rsidRPr="00726714">
          <w:rPr>
            <w:rFonts w:ascii="Arial" w:hAnsi="Arial"/>
            <w:bCs/>
            <w:sz w:val="24"/>
            <w:szCs w:val="24"/>
          </w:rPr>
          <w:t xml:space="preserve"> cm</w:t>
        </w:r>
      </w:smartTag>
      <w:r w:rsidRPr="00726714">
        <w:rPr>
          <w:rFonts w:ascii="Arial" w:hAnsi="Arial"/>
          <w:bCs/>
          <w:sz w:val="24"/>
          <w:szCs w:val="24"/>
        </w:rPr>
        <w:t xml:space="preserve"> din piatră spartă amestec optimal 0 – </w:t>
      </w:r>
      <w:smartTag w:uri="urn:schemas-microsoft-com:office:smarttags" w:element="metricconverter">
        <w:smartTagPr>
          <w:attr w:name="ProductID" w:val="63 mm"/>
        </w:smartTagPr>
        <w:r w:rsidRPr="00726714">
          <w:rPr>
            <w:rFonts w:ascii="Arial" w:hAnsi="Arial"/>
            <w:bCs/>
            <w:sz w:val="24"/>
            <w:szCs w:val="24"/>
          </w:rPr>
          <w:t>63 mm</w:t>
        </w:r>
      </w:smartTag>
      <w:r w:rsidRPr="00726714">
        <w:rPr>
          <w:rFonts w:ascii="Arial" w:hAnsi="Arial"/>
          <w:bCs/>
          <w:sz w:val="24"/>
          <w:szCs w:val="24"/>
        </w:rPr>
        <w:t xml:space="preserve"> </w:t>
      </w:r>
      <w:proofErr w:type="spellStart"/>
      <w:r w:rsidRPr="00726714">
        <w:rPr>
          <w:rFonts w:ascii="Arial" w:hAnsi="Arial"/>
          <w:bCs/>
          <w:sz w:val="24"/>
          <w:szCs w:val="24"/>
        </w:rPr>
        <w:t>şi</w:t>
      </w:r>
      <w:proofErr w:type="spellEnd"/>
      <w:r w:rsidRPr="00726714">
        <w:rPr>
          <w:rFonts w:ascii="Arial" w:hAnsi="Arial"/>
          <w:bCs/>
          <w:sz w:val="24"/>
          <w:szCs w:val="24"/>
        </w:rPr>
        <w:t xml:space="preserve"> un strat de funda</w:t>
      </w:r>
      <w:r w:rsidR="00772AA2">
        <w:rPr>
          <w:rFonts w:ascii="Arial" w:hAnsi="Arial"/>
          <w:bCs/>
          <w:sz w:val="24"/>
          <w:szCs w:val="24"/>
        </w:rPr>
        <w:t>ț</w:t>
      </w:r>
      <w:r w:rsidRPr="00726714">
        <w:rPr>
          <w:rFonts w:ascii="Arial" w:hAnsi="Arial"/>
          <w:bCs/>
          <w:sz w:val="24"/>
          <w:szCs w:val="24"/>
        </w:rPr>
        <w:t xml:space="preserve">ie din piatră sparta mare (&lt; </w:t>
      </w:r>
      <w:smartTag w:uri="urn:schemas-microsoft-com:office:smarttags" w:element="metricconverter">
        <w:smartTagPr>
          <w:attr w:name="ProductID" w:val="100 mm"/>
        </w:smartTagPr>
        <w:r w:rsidRPr="00726714">
          <w:rPr>
            <w:rFonts w:ascii="Arial" w:hAnsi="Arial"/>
            <w:bCs/>
            <w:sz w:val="24"/>
            <w:szCs w:val="24"/>
          </w:rPr>
          <w:t>100 mm</w:t>
        </w:r>
      </w:smartTag>
      <w:r>
        <w:rPr>
          <w:rFonts w:ascii="Arial" w:hAnsi="Arial"/>
          <w:bCs/>
          <w:sz w:val="24"/>
          <w:szCs w:val="24"/>
        </w:rPr>
        <w:t xml:space="preserve">) în grosime de </w:t>
      </w:r>
      <w:smartTag w:uri="urn:schemas-microsoft-com:office:smarttags" w:element="metricconverter">
        <w:smartTagPr>
          <w:attr w:name="ProductID" w:val="20 cm"/>
        </w:smartTagPr>
        <w:r>
          <w:rPr>
            <w:rFonts w:ascii="Arial" w:hAnsi="Arial"/>
            <w:bCs/>
            <w:sz w:val="24"/>
            <w:szCs w:val="24"/>
          </w:rPr>
          <w:t>20</w:t>
        </w:r>
        <w:r w:rsidRPr="00726714">
          <w:rPr>
            <w:rFonts w:ascii="Arial" w:hAnsi="Arial"/>
            <w:bCs/>
            <w:sz w:val="24"/>
            <w:szCs w:val="24"/>
          </w:rPr>
          <w:t xml:space="preserve"> cm</w:t>
        </w:r>
      </w:smartTag>
      <w:r w:rsidRPr="00726714">
        <w:rPr>
          <w:rFonts w:ascii="Arial" w:hAnsi="Arial"/>
          <w:bCs/>
          <w:sz w:val="24"/>
          <w:szCs w:val="24"/>
        </w:rPr>
        <w:t>.</w:t>
      </w:r>
      <w:r>
        <w:rPr>
          <w:rFonts w:ascii="Arial" w:hAnsi="Arial"/>
          <w:bCs/>
          <w:sz w:val="24"/>
          <w:szCs w:val="24"/>
        </w:rPr>
        <w:t xml:space="preserve"> </w:t>
      </w:r>
    </w:p>
    <w:p w14:paraId="7C642126" w14:textId="07901264" w:rsidR="007C4D28" w:rsidRPr="000345A0" w:rsidRDefault="007C4D28" w:rsidP="007C4D28">
      <w:pPr>
        <w:pStyle w:val="Subsol"/>
        <w:spacing w:after="60"/>
        <w:ind w:firstLine="709"/>
        <w:jc w:val="both"/>
        <w:rPr>
          <w:rFonts w:ascii="Arial" w:hAnsi="Arial"/>
          <w:bCs/>
          <w:sz w:val="24"/>
          <w:szCs w:val="24"/>
        </w:rPr>
      </w:pPr>
      <w:r>
        <w:rPr>
          <w:rFonts w:ascii="Arial" w:hAnsi="Arial"/>
          <w:bCs/>
          <w:sz w:val="24"/>
          <w:szCs w:val="24"/>
        </w:rPr>
        <w:t xml:space="preserve">Volumul total al împietruirii necesare pentru consolidarea drumului forestier Dudu-Scurtu este de 9163 mc, din care volumul </w:t>
      </w:r>
      <w:proofErr w:type="spellStart"/>
      <w:r>
        <w:rPr>
          <w:rFonts w:ascii="Arial" w:hAnsi="Arial"/>
          <w:bCs/>
          <w:sz w:val="24"/>
          <w:szCs w:val="24"/>
        </w:rPr>
        <w:t>îmbrăcămin</w:t>
      </w:r>
      <w:r w:rsidR="00772AA2">
        <w:rPr>
          <w:rFonts w:ascii="Arial" w:hAnsi="Arial"/>
          <w:bCs/>
          <w:sz w:val="24"/>
          <w:szCs w:val="24"/>
        </w:rPr>
        <w:t>ț</w:t>
      </w:r>
      <w:r>
        <w:rPr>
          <w:rFonts w:ascii="Arial" w:hAnsi="Arial"/>
          <w:bCs/>
          <w:sz w:val="24"/>
          <w:szCs w:val="24"/>
        </w:rPr>
        <w:t>ii</w:t>
      </w:r>
      <w:proofErr w:type="spellEnd"/>
      <w:r>
        <w:rPr>
          <w:rFonts w:ascii="Arial" w:hAnsi="Arial"/>
          <w:bCs/>
          <w:sz w:val="24"/>
          <w:szCs w:val="24"/>
        </w:rPr>
        <w:t xml:space="preserve"> rutiere este de 2877 mc, iar cel al funda</w:t>
      </w:r>
      <w:r w:rsidR="00772AA2">
        <w:rPr>
          <w:rFonts w:ascii="Arial" w:hAnsi="Arial"/>
          <w:bCs/>
          <w:sz w:val="24"/>
          <w:szCs w:val="24"/>
        </w:rPr>
        <w:t>ț</w:t>
      </w:r>
      <w:r>
        <w:rPr>
          <w:rFonts w:ascii="Arial" w:hAnsi="Arial"/>
          <w:bCs/>
          <w:sz w:val="24"/>
          <w:szCs w:val="24"/>
        </w:rPr>
        <w:t>iei din piatră spartă mare este de 6286 mc.</w:t>
      </w:r>
    </w:p>
    <w:p w14:paraId="2858A891" w14:textId="55EB65F7" w:rsidR="007C4D28" w:rsidRDefault="007C4D28" w:rsidP="007C4D28">
      <w:pPr>
        <w:pStyle w:val="Subsol"/>
        <w:spacing w:after="60"/>
        <w:ind w:firstLine="709"/>
        <w:jc w:val="both"/>
        <w:rPr>
          <w:rFonts w:ascii="Arial" w:hAnsi="Arial"/>
          <w:bCs/>
          <w:sz w:val="24"/>
          <w:szCs w:val="24"/>
        </w:rPr>
      </w:pPr>
      <w:r w:rsidRPr="00726714">
        <w:rPr>
          <w:rFonts w:ascii="Arial" w:hAnsi="Arial"/>
          <w:bCs/>
          <w:sz w:val="24"/>
          <w:szCs w:val="24"/>
        </w:rPr>
        <w:lastRenderedPageBreak/>
        <w:t>De-a lungul traseului s</w:t>
      </w:r>
      <w:r>
        <w:rPr>
          <w:rFonts w:ascii="Arial" w:hAnsi="Arial"/>
          <w:bCs/>
          <w:sz w:val="24"/>
          <w:szCs w:val="24"/>
        </w:rPr>
        <w:t>unt necesare lucrări de apărare-</w:t>
      </w:r>
      <w:r w:rsidRPr="00726714">
        <w:rPr>
          <w:rFonts w:ascii="Arial" w:hAnsi="Arial"/>
          <w:bCs/>
          <w:sz w:val="24"/>
          <w:szCs w:val="24"/>
        </w:rPr>
        <w:t xml:space="preserve">consolidare </w:t>
      </w:r>
      <w:r>
        <w:rPr>
          <w:rFonts w:ascii="Arial" w:hAnsi="Arial"/>
          <w:bCs/>
          <w:sz w:val="24"/>
          <w:szCs w:val="24"/>
        </w:rPr>
        <w:t>în zonele traversării cursurilor de apă adânci. Aceste sprijiniri vor fi de tipul anrocamentelor din blocuri de stancă de dimensiuni mari, zidite uscat la baza taluzurilor sprijinite. La pode</w:t>
      </w:r>
      <w:r w:rsidR="00772AA2">
        <w:rPr>
          <w:rFonts w:ascii="Arial" w:hAnsi="Arial"/>
          <w:bCs/>
          <w:sz w:val="24"/>
          <w:szCs w:val="24"/>
        </w:rPr>
        <w:t>ț</w:t>
      </w:r>
      <w:r>
        <w:rPr>
          <w:rFonts w:ascii="Arial" w:hAnsi="Arial"/>
          <w:bCs/>
          <w:sz w:val="24"/>
          <w:szCs w:val="24"/>
        </w:rPr>
        <w:t xml:space="preserve">ele tubulare pentru descărcarea apelor pluviale colectate în </w:t>
      </w:r>
      <w:proofErr w:type="spellStart"/>
      <w:r>
        <w:rPr>
          <w:rFonts w:ascii="Arial" w:hAnsi="Arial"/>
          <w:bCs/>
          <w:sz w:val="24"/>
          <w:szCs w:val="24"/>
        </w:rPr>
        <w:t>şan</w:t>
      </w:r>
      <w:r w:rsidR="00772AA2">
        <w:rPr>
          <w:rFonts w:ascii="Arial" w:hAnsi="Arial"/>
          <w:bCs/>
          <w:sz w:val="24"/>
          <w:szCs w:val="24"/>
        </w:rPr>
        <w:t>ț</w:t>
      </w:r>
      <w:r>
        <w:rPr>
          <w:rFonts w:ascii="Arial" w:hAnsi="Arial"/>
          <w:bCs/>
          <w:sz w:val="24"/>
          <w:szCs w:val="24"/>
        </w:rPr>
        <w:t>urile</w:t>
      </w:r>
      <w:proofErr w:type="spellEnd"/>
      <w:r>
        <w:rPr>
          <w:rFonts w:ascii="Arial" w:hAnsi="Arial"/>
          <w:bCs/>
          <w:sz w:val="24"/>
          <w:szCs w:val="24"/>
        </w:rPr>
        <w:t xml:space="preserve"> laterale, timpanele de la capetele tuburilor se vor realiza tot sub formă de anrocamente din blocuri mari de piatră sau zidărie uscată din bolovani</w:t>
      </w:r>
      <w:r w:rsidRPr="00726714">
        <w:rPr>
          <w:rFonts w:ascii="Arial" w:hAnsi="Arial"/>
          <w:bCs/>
          <w:sz w:val="24"/>
          <w:szCs w:val="24"/>
        </w:rPr>
        <w:t xml:space="preserve"> </w:t>
      </w:r>
      <w:r>
        <w:rPr>
          <w:rFonts w:ascii="Arial" w:hAnsi="Arial"/>
          <w:bCs/>
          <w:sz w:val="24"/>
          <w:szCs w:val="24"/>
        </w:rPr>
        <w:t>de dimensiuni mai mici, în func</w:t>
      </w:r>
      <w:r w:rsidR="00772AA2">
        <w:rPr>
          <w:rFonts w:ascii="Arial" w:hAnsi="Arial"/>
          <w:bCs/>
          <w:sz w:val="24"/>
          <w:szCs w:val="24"/>
        </w:rPr>
        <w:t>ț</w:t>
      </w:r>
      <w:r>
        <w:rPr>
          <w:rFonts w:ascii="Arial" w:hAnsi="Arial"/>
          <w:bCs/>
          <w:sz w:val="24"/>
          <w:szCs w:val="24"/>
        </w:rPr>
        <w:t>ie de materialele ce pot fi găsite la carierele autorizate din apropierea obiectivului.</w:t>
      </w:r>
    </w:p>
    <w:p w14:paraId="0F25FF55" w14:textId="5F4B7A89" w:rsidR="00145850" w:rsidRDefault="007C4D28" w:rsidP="007C4D28">
      <w:pPr>
        <w:spacing w:after="0" w:line="240" w:lineRule="auto"/>
        <w:ind w:firstLine="567"/>
        <w:rPr>
          <w:rFonts w:ascii="Arial" w:hAnsi="Arial" w:cs="Arial"/>
          <w:i/>
          <w:sz w:val="24"/>
          <w:szCs w:val="24"/>
        </w:rPr>
      </w:pPr>
      <w:r w:rsidRPr="00726714">
        <w:rPr>
          <w:rFonts w:ascii="Arial" w:hAnsi="Arial"/>
          <w:bCs/>
          <w:sz w:val="24"/>
          <w:szCs w:val="24"/>
        </w:rPr>
        <w:t>Pode</w:t>
      </w:r>
      <w:r w:rsidR="00772AA2">
        <w:rPr>
          <w:rFonts w:ascii="Arial" w:hAnsi="Arial"/>
          <w:bCs/>
          <w:sz w:val="24"/>
          <w:szCs w:val="24"/>
        </w:rPr>
        <w:t>ț</w:t>
      </w:r>
      <w:r w:rsidRPr="00726714">
        <w:rPr>
          <w:rFonts w:ascii="Arial" w:hAnsi="Arial"/>
          <w:bCs/>
          <w:sz w:val="24"/>
          <w:szCs w:val="24"/>
        </w:rPr>
        <w:t xml:space="preserve">ele pentru descărcarea apelor din </w:t>
      </w:r>
      <w:proofErr w:type="spellStart"/>
      <w:r w:rsidRPr="00726714">
        <w:rPr>
          <w:rFonts w:ascii="Arial" w:hAnsi="Arial"/>
          <w:bCs/>
          <w:sz w:val="24"/>
          <w:szCs w:val="24"/>
        </w:rPr>
        <w:t>şan</w:t>
      </w:r>
      <w:r w:rsidR="00772AA2">
        <w:rPr>
          <w:rFonts w:ascii="Arial" w:hAnsi="Arial"/>
          <w:bCs/>
          <w:sz w:val="24"/>
          <w:szCs w:val="24"/>
        </w:rPr>
        <w:t>ț</w:t>
      </w:r>
      <w:r w:rsidRPr="00726714">
        <w:rPr>
          <w:rFonts w:ascii="Arial" w:hAnsi="Arial"/>
          <w:bCs/>
          <w:sz w:val="24"/>
          <w:szCs w:val="24"/>
        </w:rPr>
        <w:t>uri</w:t>
      </w:r>
      <w:proofErr w:type="spellEnd"/>
      <w:r w:rsidRPr="00726714">
        <w:rPr>
          <w:rFonts w:ascii="Arial" w:hAnsi="Arial"/>
          <w:bCs/>
          <w:sz w:val="24"/>
          <w:szCs w:val="24"/>
        </w:rPr>
        <w:t xml:space="preserve"> vor fi executate din tuburi din </w:t>
      </w:r>
      <w:r>
        <w:rPr>
          <w:rFonts w:ascii="Arial" w:hAnsi="Arial"/>
          <w:bCs/>
          <w:sz w:val="24"/>
          <w:szCs w:val="24"/>
        </w:rPr>
        <w:t xml:space="preserve">polipropilenă cu diametrul tubului de </w:t>
      </w:r>
      <w:smartTag w:uri="urn:schemas-microsoft-com:office:smarttags" w:element="metricconverter">
        <w:smartTagPr>
          <w:attr w:name="ProductID" w:val="400 mm"/>
        </w:smartTagPr>
        <w:r>
          <w:rPr>
            <w:rFonts w:ascii="Arial" w:hAnsi="Arial"/>
            <w:bCs/>
            <w:sz w:val="24"/>
            <w:szCs w:val="24"/>
          </w:rPr>
          <w:t>4</w:t>
        </w:r>
        <w:r w:rsidRPr="00726714">
          <w:rPr>
            <w:rFonts w:ascii="Arial" w:hAnsi="Arial"/>
            <w:bCs/>
            <w:sz w:val="24"/>
            <w:szCs w:val="24"/>
          </w:rPr>
          <w:t>00 mm</w:t>
        </w:r>
      </w:smartTag>
      <w:r w:rsidRPr="00726714">
        <w:rPr>
          <w:rFonts w:ascii="Arial" w:hAnsi="Arial"/>
          <w:bCs/>
          <w:sz w:val="24"/>
          <w:szCs w:val="24"/>
        </w:rPr>
        <w:t xml:space="preserve">. Pentru traversarea </w:t>
      </w:r>
      <w:r>
        <w:rPr>
          <w:rFonts w:ascii="Arial" w:hAnsi="Arial"/>
          <w:bCs/>
          <w:sz w:val="24"/>
          <w:szCs w:val="24"/>
        </w:rPr>
        <w:t>unor văi cu debit permanent sau temporar</w:t>
      </w:r>
      <w:r w:rsidRPr="00726714">
        <w:rPr>
          <w:rFonts w:ascii="Arial" w:hAnsi="Arial"/>
          <w:bCs/>
          <w:sz w:val="24"/>
          <w:szCs w:val="24"/>
        </w:rPr>
        <w:t xml:space="preserve"> s-au prevăzut tuburi </w:t>
      </w:r>
      <w:r>
        <w:rPr>
          <w:rFonts w:ascii="Arial" w:hAnsi="Arial"/>
          <w:bCs/>
          <w:sz w:val="24"/>
          <w:szCs w:val="24"/>
        </w:rPr>
        <w:t>din polipropilenă cu diametrul de 600, 8</w:t>
      </w:r>
      <w:r w:rsidRPr="00726714">
        <w:rPr>
          <w:rFonts w:ascii="Arial" w:hAnsi="Arial"/>
          <w:bCs/>
          <w:sz w:val="24"/>
          <w:szCs w:val="24"/>
        </w:rPr>
        <w:t xml:space="preserve">00 </w:t>
      </w:r>
      <w:r>
        <w:rPr>
          <w:rFonts w:ascii="Arial" w:hAnsi="Arial"/>
          <w:bCs/>
          <w:sz w:val="24"/>
          <w:szCs w:val="24"/>
        </w:rPr>
        <w:t xml:space="preserve"> </w:t>
      </w:r>
      <w:proofErr w:type="spellStart"/>
      <w:r>
        <w:rPr>
          <w:rFonts w:ascii="Arial" w:hAnsi="Arial"/>
          <w:bCs/>
          <w:sz w:val="24"/>
          <w:szCs w:val="24"/>
        </w:rPr>
        <w:t>şi</w:t>
      </w:r>
      <w:proofErr w:type="spellEnd"/>
      <w:r>
        <w:rPr>
          <w:rFonts w:ascii="Arial" w:hAnsi="Arial"/>
          <w:bCs/>
          <w:sz w:val="24"/>
          <w:szCs w:val="24"/>
        </w:rPr>
        <w:t xml:space="preserve"> </w:t>
      </w:r>
      <w:smartTag w:uri="urn:schemas-microsoft-com:office:smarttags" w:element="metricconverter">
        <w:smartTagPr>
          <w:attr w:name="ProductID" w:val="1000 mm"/>
        </w:smartTagPr>
        <w:r>
          <w:rPr>
            <w:rFonts w:ascii="Arial" w:hAnsi="Arial"/>
            <w:bCs/>
            <w:sz w:val="24"/>
            <w:szCs w:val="24"/>
          </w:rPr>
          <w:t xml:space="preserve">1000 </w:t>
        </w:r>
        <w:r w:rsidRPr="00726714">
          <w:rPr>
            <w:rFonts w:ascii="Arial" w:hAnsi="Arial"/>
            <w:bCs/>
            <w:sz w:val="24"/>
            <w:szCs w:val="24"/>
          </w:rPr>
          <w:t>mm</w:t>
        </w:r>
      </w:smartTag>
      <w:r w:rsidRPr="00726714">
        <w:rPr>
          <w:rFonts w:ascii="Arial" w:hAnsi="Arial"/>
          <w:bCs/>
          <w:sz w:val="24"/>
          <w:szCs w:val="24"/>
        </w:rPr>
        <w:t>. La pode</w:t>
      </w:r>
      <w:r w:rsidR="00772AA2">
        <w:rPr>
          <w:rFonts w:ascii="Arial" w:hAnsi="Arial"/>
          <w:bCs/>
          <w:sz w:val="24"/>
          <w:szCs w:val="24"/>
        </w:rPr>
        <w:t>ț</w:t>
      </w:r>
      <w:r w:rsidRPr="00726714">
        <w:rPr>
          <w:rFonts w:ascii="Arial" w:hAnsi="Arial"/>
          <w:bCs/>
          <w:sz w:val="24"/>
          <w:szCs w:val="24"/>
        </w:rPr>
        <w:t xml:space="preserve">ele necesare pentru traversarea cursurilor de apă, aval </w:t>
      </w:r>
      <w:proofErr w:type="spellStart"/>
      <w:r w:rsidRPr="00726714">
        <w:rPr>
          <w:rFonts w:ascii="Arial" w:hAnsi="Arial"/>
          <w:bCs/>
          <w:sz w:val="24"/>
          <w:szCs w:val="24"/>
        </w:rPr>
        <w:t>şi</w:t>
      </w:r>
      <w:proofErr w:type="spellEnd"/>
      <w:r w:rsidRPr="00726714">
        <w:rPr>
          <w:rFonts w:ascii="Arial" w:hAnsi="Arial"/>
          <w:bCs/>
          <w:sz w:val="24"/>
          <w:szCs w:val="24"/>
        </w:rPr>
        <w:t xml:space="preserve"> amonte pe firul ravenei este prevăzut un pereu din piatră brută pentru a evita eroziunea </w:t>
      </w:r>
      <w:proofErr w:type="spellStart"/>
      <w:r w:rsidRPr="00726714">
        <w:rPr>
          <w:rFonts w:ascii="Arial" w:hAnsi="Arial"/>
          <w:bCs/>
          <w:sz w:val="24"/>
          <w:szCs w:val="24"/>
        </w:rPr>
        <w:t>şi</w:t>
      </w:r>
      <w:proofErr w:type="spellEnd"/>
      <w:r w:rsidRPr="00726714">
        <w:rPr>
          <w:rFonts w:ascii="Arial" w:hAnsi="Arial"/>
          <w:bCs/>
          <w:sz w:val="24"/>
          <w:szCs w:val="24"/>
        </w:rPr>
        <w:t xml:space="preserve"> prevenirea degradării pode</w:t>
      </w:r>
      <w:r w:rsidR="00772AA2">
        <w:rPr>
          <w:rFonts w:ascii="Arial" w:hAnsi="Arial"/>
          <w:bCs/>
          <w:sz w:val="24"/>
          <w:szCs w:val="24"/>
        </w:rPr>
        <w:t>ț</w:t>
      </w:r>
      <w:r w:rsidRPr="00726714">
        <w:rPr>
          <w:rFonts w:ascii="Arial" w:hAnsi="Arial"/>
          <w:bCs/>
          <w:sz w:val="24"/>
          <w:szCs w:val="24"/>
        </w:rPr>
        <w:t xml:space="preserve">ului. Dimensionarea tuburilor </w:t>
      </w:r>
      <w:r>
        <w:rPr>
          <w:rFonts w:ascii="Arial" w:hAnsi="Arial"/>
          <w:bCs/>
          <w:sz w:val="24"/>
          <w:szCs w:val="24"/>
        </w:rPr>
        <w:t>s-a făcut</w:t>
      </w:r>
      <w:r w:rsidRPr="00726714">
        <w:rPr>
          <w:rFonts w:ascii="Arial" w:hAnsi="Arial"/>
          <w:bCs/>
          <w:sz w:val="24"/>
          <w:szCs w:val="24"/>
        </w:rPr>
        <w:t xml:space="preserve"> astfel încât a</w:t>
      </w:r>
      <w:r>
        <w:rPr>
          <w:rFonts w:ascii="Arial" w:hAnsi="Arial"/>
          <w:bCs/>
          <w:sz w:val="24"/>
          <w:szCs w:val="24"/>
        </w:rPr>
        <w:t>cestea să evacueze debitul Q10%, conform categoriei de importan</w:t>
      </w:r>
      <w:r w:rsidR="00772AA2">
        <w:rPr>
          <w:rFonts w:ascii="Arial" w:hAnsi="Arial"/>
          <w:bCs/>
          <w:sz w:val="24"/>
          <w:szCs w:val="24"/>
        </w:rPr>
        <w:t>ț</w:t>
      </w:r>
      <w:r>
        <w:rPr>
          <w:rFonts w:ascii="Arial" w:hAnsi="Arial"/>
          <w:bCs/>
          <w:sz w:val="24"/>
          <w:szCs w:val="24"/>
        </w:rPr>
        <w:t>ă a obiectivului.</w:t>
      </w:r>
    </w:p>
    <w:p w14:paraId="6EE4E6A6" w14:textId="6FF3BB56" w:rsidR="00145850" w:rsidRDefault="00145850" w:rsidP="00CE1D04">
      <w:pPr>
        <w:spacing w:after="0" w:line="240" w:lineRule="auto"/>
        <w:jc w:val="center"/>
        <w:rPr>
          <w:rFonts w:ascii="Arial" w:hAnsi="Arial" w:cs="Arial"/>
          <w:i/>
          <w:sz w:val="24"/>
          <w:szCs w:val="24"/>
        </w:rPr>
      </w:pPr>
    </w:p>
    <w:p w14:paraId="7466BD16" w14:textId="7CCE3007" w:rsidR="007C4D28" w:rsidRDefault="007C4D28" w:rsidP="00CE1D04">
      <w:pPr>
        <w:spacing w:after="0" w:line="240" w:lineRule="auto"/>
        <w:jc w:val="center"/>
        <w:rPr>
          <w:rFonts w:ascii="Arial" w:hAnsi="Arial"/>
          <w:b/>
          <w:sz w:val="24"/>
        </w:rPr>
      </w:pPr>
      <w:r>
        <w:rPr>
          <w:rFonts w:ascii="Arial" w:hAnsi="Arial"/>
          <w:b/>
          <w:sz w:val="24"/>
        </w:rPr>
        <w:t>Tabelul</w:t>
      </w:r>
      <w:r>
        <w:rPr>
          <w:rFonts w:ascii="Arial" w:hAnsi="Arial"/>
          <w:b/>
          <w:spacing w:val="1"/>
          <w:sz w:val="24"/>
        </w:rPr>
        <w:t xml:space="preserve"> </w:t>
      </w:r>
      <w:r>
        <w:rPr>
          <w:rFonts w:ascii="Arial" w:hAnsi="Arial"/>
          <w:b/>
          <w:sz w:val="24"/>
        </w:rPr>
        <w:t>1</w:t>
      </w:r>
      <w:r>
        <w:rPr>
          <w:rFonts w:ascii="Arial" w:hAnsi="Arial"/>
          <w:b/>
          <w:spacing w:val="1"/>
          <w:sz w:val="24"/>
        </w:rPr>
        <w:t xml:space="preserve"> </w:t>
      </w:r>
      <w:r>
        <w:rPr>
          <w:rFonts w:ascii="Arial" w:hAnsi="Arial"/>
          <w:b/>
          <w:sz w:val="24"/>
        </w:rPr>
        <w:t>Situa</w:t>
      </w:r>
      <w:r w:rsidR="00772AA2">
        <w:rPr>
          <w:rFonts w:ascii="Arial" w:hAnsi="Arial"/>
          <w:b/>
          <w:sz w:val="24"/>
        </w:rPr>
        <w:t>ț</w:t>
      </w:r>
      <w:r>
        <w:rPr>
          <w:rFonts w:ascii="Arial" w:hAnsi="Arial"/>
          <w:b/>
          <w:sz w:val="24"/>
        </w:rPr>
        <w:t>ia drumurilor forestiere propuse în proiectul</w:t>
      </w:r>
    </w:p>
    <w:tbl>
      <w:tblPr>
        <w:tblStyle w:val="TableNormal"/>
        <w:tblW w:w="945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1246"/>
        <w:gridCol w:w="1882"/>
        <w:gridCol w:w="2400"/>
        <w:gridCol w:w="1662"/>
      </w:tblGrid>
      <w:tr w:rsidR="007C4D28" w14:paraId="7F6E45C5" w14:textId="77777777" w:rsidTr="007C4D28">
        <w:trPr>
          <w:trHeight w:val="1139"/>
        </w:trPr>
        <w:tc>
          <w:tcPr>
            <w:tcW w:w="2269" w:type="dxa"/>
          </w:tcPr>
          <w:p w14:paraId="56B62897" w14:textId="77777777" w:rsidR="007C4D28" w:rsidRDefault="007C4D28" w:rsidP="00E36E39">
            <w:pPr>
              <w:pStyle w:val="TableParagraph"/>
              <w:spacing w:line="248" w:lineRule="exact"/>
              <w:ind w:left="107"/>
              <w:rPr>
                <w:rFonts w:ascii="Arial"/>
                <w:b/>
              </w:rPr>
            </w:pPr>
            <w:proofErr w:type="spellStart"/>
            <w:r>
              <w:rPr>
                <w:rFonts w:ascii="Arial"/>
                <w:b/>
              </w:rPr>
              <w:t>Denumire</w:t>
            </w:r>
            <w:proofErr w:type="spellEnd"/>
          </w:p>
        </w:tc>
        <w:tc>
          <w:tcPr>
            <w:tcW w:w="1246" w:type="dxa"/>
          </w:tcPr>
          <w:p w14:paraId="2540052B" w14:textId="77777777" w:rsidR="007C4D28" w:rsidRDefault="007C4D28" w:rsidP="00E36E39">
            <w:pPr>
              <w:pStyle w:val="TableParagraph"/>
              <w:spacing w:line="248" w:lineRule="exact"/>
              <w:ind w:left="107"/>
              <w:rPr>
                <w:rFonts w:ascii="Arial"/>
                <w:b/>
              </w:rPr>
            </w:pPr>
            <w:proofErr w:type="spellStart"/>
            <w:r>
              <w:rPr>
                <w:rFonts w:ascii="Arial"/>
                <w:b/>
              </w:rPr>
              <w:t>Lungime</w:t>
            </w:r>
            <w:proofErr w:type="spellEnd"/>
          </w:p>
          <w:p w14:paraId="24131412" w14:textId="6BA7A33C" w:rsidR="007C4D28" w:rsidRDefault="007C4D28" w:rsidP="00E36E39">
            <w:pPr>
              <w:pStyle w:val="TableParagraph"/>
              <w:spacing w:before="117"/>
              <w:ind w:left="107"/>
            </w:pPr>
            <w:r>
              <w:t>(M)</w:t>
            </w:r>
          </w:p>
        </w:tc>
        <w:tc>
          <w:tcPr>
            <w:tcW w:w="1882" w:type="dxa"/>
          </w:tcPr>
          <w:p w14:paraId="0AF5BB07" w14:textId="77777777" w:rsidR="007C4D28" w:rsidRDefault="007C4D28" w:rsidP="00E36E39">
            <w:pPr>
              <w:pStyle w:val="TableParagraph"/>
              <w:spacing w:line="248" w:lineRule="exact"/>
              <w:ind w:left="106"/>
              <w:rPr>
                <w:rFonts w:ascii="Arial"/>
                <w:b/>
              </w:rPr>
            </w:pPr>
            <w:proofErr w:type="spellStart"/>
            <w:r>
              <w:rPr>
                <w:rFonts w:ascii="Arial"/>
                <w:b/>
              </w:rPr>
              <w:t>Conexiuni</w:t>
            </w:r>
            <w:proofErr w:type="spellEnd"/>
            <w:r>
              <w:rPr>
                <w:rFonts w:ascii="Arial"/>
                <w:b/>
              </w:rPr>
              <w:t xml:space="preserve"> cu</w:t>
            </w:r>
          </w:p>
          <w:p w14:paraId="1014AFC5" w14:textId="77777777" w:rsidR="007C4D28" w:rsidRDefault="007C4D28" w:rsidP="00E36E39">
            <w:pPr>
              <w:pStyle w:val="TableParagraph"/>
              <w:spacing w:before="1" w:line="380" w:lineRule="atLeast"/>
              <w:ind w:left="106" w:right="315"/>
              <w:rPr>
                <w:rFonts w:ascii="Arial" w:hAnsi="Arial"/>
                <w:b/>
              </w:rPr>
            </w:pPr>
            <w:proofErr w:type="spellStart"/>
            <w:r>
              <w:rPr>
                <w:rFonts w:ascii="Arial" w:hAnsi="Arial"/>
                <w:b/>
              </w:rPr>
              <w:t>infrastructura</w:t>
            </w:r>
            <w:proofErr w:type="spellEnd"/>
            <w:r>
              <w:rPr>
                <w:rFonts w:ascii="Arial" w:hAnsi="Arial"/>
                <w:b/>
                <w:spacing w:val="-59"/>
              </w:rPr>
              <w:t xml:space="preserve"> </w:t>
            </w:r>
            <w:proofErr w:type="spellStart"/>
            <w:r>
              <w:rPr>
                <w:rFonts w:ascii="Arial" w:hAnsi="Arial"/>
                <w:b/>
              </w:rPr>
              <w:t>existentă</w:t>
            </w:r>
            <w:proofErr w:type="spellEnd"/>
          </w:p>
        </w:tc>
        <w:tc>
          <w:tcPr>
            <w:tcW w:w="2400" w:type="dxa"/>
          </w:tcPr>
          <w:p w14:paraId="04A7E333" w14:textId="77777777" w:rsidR="007C4D28" w:rsidRDefault="007C4D28" w:rsidP="00E36E39">
            <w:pPr>
              <w:pStyle w:val="TableParagraph"/>
              <w:spacing w:line="248" w:lineRule="exact"/>
              <w:ind w:left="106"/>
              <w:rPr>
                <w:rFonts w:ascii="Arial"/>
                <w:b/>
              </w:rPr>
            </w:pPr>
            <w:proofErr w:type="spellStart"/>
            <w:r>
              <w:rPr>
                <w:rFonts w:ascii="Arial"/>
                <w:b/>
              </w:rPr>
              <w:t>Parcelele</w:t>
            </w:r>
            <w:proofErr w:type="spellEnd"/>
            <w:r>
              <w:rPr>
                <w:rFonts w:ascii="Arial"/>
                <w:b/>
                <w:spacing w:val="-1"/>
              </w:rPr>
              <w:t xml:space="preserve"> </w:t>
            </w:r>
            <w:r>
              <w:rPr>
                <w:rFonts w:ascii="Arial"/>
                <w:b/>
              </w:rPr>
              <w:t>de</w:t>
            </w:r>
          </w:p>
          <w:p w14:paraId="37C3CBB5" w14:textId="77777777" w:rsidR="007C4D28" w:rsidRDefault="007C4D28" w:rsidP="00E36E39">
            <w:pPr>
              <w:pStyle w:val="TableParagraph"/>
              <w:spacing w:before="1" w:line="380" w:lineRule="atLeast"/>
              <w:ind w:left="106" w:right="247"/>
              <w:rPr>
                <w:rFonts w:ascii="Arial"/>
                <w:b/>
              </w:rPr>
            </w:pPr>
            <w:r>
              <w:rPr>
                <w:rFonts w:ascii="Arial"/>
                <w:b/>
              </w:rPr>
              <w:t xml:space="preserve">fond </w:t>
            </w:r>
            <w:proofErr w:type="spellStart"/>
            <w:r>
              <w:rPr>
                <w:rFonts w:ascii="Arial"/>
                <w:b/>
              </w:rPr>
              <w:t>forestier</w:t>
            </w:r>
            <w:proofErr w:type="spellEnd"/>
            <w:r>
              <w:rPr>
                <w:rFonts w:ascii="Arial"/>
                <w:b/>
                <w:spacing w:val="-59"/>
              </w:rPr>
              <w:t xml:space="preserve"> </w:t>
            </w:r>
            <w:proofErr w:type="spellStart"/>
            <w:r>
              <w:rPr>
                <w:rFonts w:ascii="Arial"/>
                <w:b/>
              </w:rPr>
              <w:t>deservite</w:t>
            </w:r>
            <w:proofErr w:type="spellEnd"/>
          </w:p>
        </w:tc>
        <w:tc>
          <w:tcPr>
            <w:tcW w:w="1662" w:type="dxa"/>
          </w:tcPr>
          <w:p w14:paraId="6D6AB0B9" w14:textId="0DDAEC11" w:rsidR="007C4D28" w:rsidRDefault="007C4D28" w:rsidP="00E36E39">
            <w:pPr>
              <w:pStyle w:val="TableParagraph"/>
              <w:spacing w:line="248" w:lineRule="exact"/>
              <w:ind w:left="106"/>
              <w:rPr>
                <w:rFonts w:ascii="Arial" w:hAnsi="Arial"/>
                <w:b/>
              </w:rPr>
            </w:pPr>
            <w:proofErr w:type="spellStart"/>
            <w:r>
              <w:rPr>
                <w:rFonts w:ascii="Arial" w:hAnsi="Arial"/>
                <w:b/>
              </w:rPr>
              <w:t>Suprafa</w:t>
            </w:r>
            <w:r w:rsidR="00772AA2">
              <w:rPr>
                <w:rFonts w:ascii="Arial" w:hAnsi="Arial"/>
                <w:b/>
              </w:rPr>
              <w:t>ț</w:t>
            </w:r>
            <w:r>
              <w:rPr>
                <w:rFonts w:ascii="Arial" w:hAnsi="Arial"/>
                <w:b/>
              </w:rPr>
              <w:t>a</w:t>
            </w:r>
            <w:proofErr w:type="spellEnd"/>
            <w:r>
              <w:rPr>
                <w:rFonts w:ascii="Arial" w:hAnsi="Arial"/>
                <w:b/>
                <w:spacing w:val="-4"/>
              </w:rPr>
              <w:t xml:space="preserve"> </w:t>
            </w:r>
            <w:r>
              <w:rPr>
                <w:rFonts w:ascii="Arial" w:hAnsi="Arial"/>
                <w:b/>
              </w:rPr>
              <w:t>de</w:t>
            </w:r>
          </w:p>
          <w:p w14:paraId="310A9E79" w14:textId="77777777" w:rsidR="007C4D28" w:rsidRDefault="007C4D28" w:rsidP="00E36E39">
            <w:pPr>
              <w:pStyle w:val="TableParagraph"/>
              <w:spacing w:before="1" w:line="380" w:lineRule="atLeast"/>
              <w:ind w:left="106" w:right="108"/>
            </w:pPr>
            <w:r>
              <w:rPr>
                <w:rFonts w:ascii="Arial" w:hAnsi="Arial"/>
                <w:b/>
              </w:rPr>
              <w:t xml:space="preserve">fond </w:t>
            </w:r>
            <w:proofErr w:type="spellStart"/>
            <w:r>
              <w:rPr>
                <w:rFonts w:ascii="Arial" w:hAnsi="Arial"/>
                <w:b/>
              </w:rPr>
              <w:t>forestier</w:t>
            </w:r>
            <w:proofErr w:type="spellEnd"/>
            <w:r>
              <w:rPr>
                <w:rFonts w:ascii="Arial" w:hAnsi="Arial"/>
                <w:b/>
                <w:spacing w:val="-59"/>
              </w:rPr>
              <w:t xml:space="preserve"> </w:t>
            </w:r>
            <w:proofErr w:type="spellStart"/>
            <w:r>
              <w:rPr>
                <w:rFonts w:ascii="Arial" w:hAnsi="Arial"/>
                <w:b/>
                <w:spacing w:val="-1"/>
              </w:rPr>
              <w:t>deservită</w:t>
            </w:r>
            <w:proofErr w:type="spellEnd"/>
            <w:r>
              <w:rPr>
                <w:rFonts w:ascii="Arial" w:hAnsi="Arial"/>
                <w:b/>
                <w:spacing w:val="-14"/>
              </w:rPr>
              <w:t xml:space="preserve"> </w:t>
            </w:r>
            <w:r>
              <w:rPr>
                <w:spacing w:val="-1"/>
              </w:rPr>
              <w:t>(ha)</w:t>
            </w:r>
          </w:p>
        </w:tc>
      </w:tr>
      <w:tr w:rsidR="007C4D28" w14:paraId="474585E6" w14:textId="77777777" w:rsidTr="007C4D28">
        <w:trPr>
          <w:trHeight w:val="757"/>
        </w:trPr>
        <w:tc>
          <w:tcPr>
            <w:tcW w:w="2269" w:type="dxa"/>
          </w:tcPr>
          <w:p w14:paraId="44779126" w14:textId="1446B93D" w:rsidR="007C4D28" w:rsidRDefault="007C4D28" w:rsidP="00E36E39">
            <w:pPr>
              <w:pStyle w:val="TableParagraph"/>
              <w:spacing w:line="249" w:lineRule="exact"/>
              <w:ind w:left="107"/>
            </w:pPr>
            <w:r>
              <w:rPr>
                <w:spacing w:val="-3"/>
                <w:w w:val="105"/>
              </w:rPr>
              <w:t>DF</w:t>
            </w:r>
            <w:r>
              <w:rPr>
                <w:spacing w:val="-13"/>
                <w:w w:val="105"/>
              </w:rPr>
              <w:t xml:space="preserve"> </w:t>
            </w:r>
            <w:r>
              <w:rPr>
                <w:spacing w:val="-3"/>
                <w:w w:val="105"/>
              </w:rPr>
              <w:t>DUDU-SCURTU</w:t>
            </w:r>
          </w:p>
        </w:tc>
        <w:tc>
          <w:tcPr>
            <w:tcW w:w="1246" w:type="dxa"/>
          </w:tcPr>
          <w:p w14:paraId="3A083EF0" w14:textId="49E33887" w:rsidR="007C4D28" w:rsidRDefault="007C4D28" w:rsidP="00E36E39">
            <w:pPr>
              <w:pStyle w:val="TableParagraph"/>
              <w:spacing w:line="249" w:lineRule="exact"/>
              <w:ind w:left="107"/>
            </w:pPr>
            <w:r>
              <w:t>5920,28</w:t>
            </w:r>
          </w:p>
        </w:tc>
        <w:tc>
          <w:tcPr>
            <w:tcW w:w="1882" w:type="dxa"/>
          </w:tcPr>
          <w:p w14:paraId="696358BF" w14:textId="7AD378BA" w:rsidR="007C4D28" w:rsidRDefault="007C4D28" w:rsidP="00E36E39">
            <w:pPr>
              <w:pStyle w:val="TableParagraph"/>
              <w:spacing w:line="249" w:lineRule="exact"/>
              <w:ind w:left="106"/>
            </w:pPr>
            <w:r w:rsidRPr="00550CEC">
              <w:rPr>
                <w:rFonts w:ascii="Arial" w:hAnsi="Arial" w:cs="Arial"/>
              </w:rPr>
              <w:t xml:space="preserve">FE001 – </w:t>
            </w:r>
            <w:proofErr w:type="spellStart"/>
            <w:r w:rsidRPr="00550CEC">
              <w:rPr>
                <w:rFonts w:ascii="Arial" w:hAnsi="Arial" w:cs="Arial"/>
              </w:rPr>
              <w:t>Pârâul</w:t>
            </w:r>
            <w:proofErr w:type="spellEnd"/>
            <w:r w:rsidRPr="00550CEC">
              <w:rPr>
                <w:rFonts w:ascii="Arial" w:hAnsi="Arial" w:cs="Arial"/>
              </w:rPr>
              <w:t xml:space="preserve"> </w:t>
            </w:r>
            <w:proofErr w:type="spellStart"/>
            <w:r w:rsidRPr="00550CEC">
              <w:rPr>
                <w:rFonts w:ascii="Arial" w:hAnsi="Arial" w:cs="Arial"/>
              </w:rPr>
              <w:t>Pridvale</w:t>
            </w:r>
            <w:proofErr w:type="spellEnd"/>
          </w:p>
        </w:tc>
        <w:tc>
          <w:tcPr>
            <w:tcW w:w="2400" w:type="dxa"/>
          </w:tcPr>
          <w:p w14:paraId="65A08FDA" w14:textId="0D00A41C" w:rsidR="007C4D28" w:rsidRDefault="008427AC" w:rsidP="007C4D28">
            <w:pPr>
              <w:pStyle w:val="TableParagraph"/>
              <w:spacing w:line="249" w:lineRule="exact"/>
              <w:ind w:left="106"/>
            </w:pPr>
            <w:r>
              <w:rPr>
                <w:spacing w:val="-1"/>
                <w:w w:val="95"/>
              </w:rPr>
              <w:t>1-8, 60-70</w:t>
            </w:r>
          </w:p>
        </w:tc>
        <w:tc>
          <w:tcPr>
            <w:tcW w:w="1662" w:type="dxa"/>
          </w:tcPr>
          <w:p w14:paraId="5BBB9B66" w14:textId="6F5397CB" w:rsidR="007C4D28" w:rsidRDefault="008427AC" w:rsidP="00E36E39">
            <w:pPr>
              <w:pStyle w:val="TableParagraph"/>
              <w:spacing w:line="249" w:lineRule="exact"/>
              <w:ind w:left="106"/>
            </w:pPr>
            <w:r>
              <w:t>321,2</w:t>
            </w:r>
          </w:p>
        </w:tc>
      </w:tr>
      <w:tr w:rsidR="007C4D28" w14:paraId="0214D8DD" w14:textId="77777777" w:rsidTr="007C4D28">
        <w:trPr>
          <w:trHeight w:val="378"/>
        </w:trPr>
        <w:tc>
          <w:tcPr>
            <w:tcW w:w="2269" w:type="dxa"/>
          </w:tcPr>
          <w:p w14:paraId="475A23FF" w14:textId="77777777" w:rsidR="007C4D28" w:rsidRDefault="007C4D28" w:rsidP="00E36E39">
            <w:pPr>
              <w:pStyle w:val="TableParagraph"/>
              <w:spacing w:line="248" w:lineRule="exact"/>
              <w:ind w:left="107"/>
              <w:rPr>
                <w:rFonts w:ascii="Arial"/>
                <w:b/>
              </w:rPr>
            </w:pPr>
            <w:r>
              <w:rPr>
                <w:rFonts w:ascii="Arial"/>
                <w:b/>
              </w:rPr>
              <w:t>Total</w:t>
            </w:r>
          </w:p>
        </w:tc>
        <w:tc>
          <w:tcPr>
            <w:tcW w:w="1246" w:type="dxa"/>
          </w:tcPr>
          <w:p w14:paraId="6823B724" w14:textId="02440B01" w:rsidR="007C4D28" w:rsidRDefault="007C4D28" w:rsidP="00E36E39">
            <w:pPr>
              <w:pStyle w:val="TableParagraph"/>
              <w:spacing w:line="248" w:lineRule="exact"/>
              <w:ind w:left="107"/>
              <w:rPr>
                <w:rFonts w:ascii="Arial"/>
                <w:b/>
              </w:rPr>
            </w:pPr>
            <w:r>
              <w:t>5920,28</w:t>
            </w:r>
          </w:p>
        </w:tc>
        <w:tc>
          <w:tcPr>
            <w:tcW w:w="1882" w:type="dxa"/>
          </w:tcPr>
          <w:p w14:paraId="3D35C130" w14:textId="77777777" w:rsidR="007C4D28" w:rsidRDefault="007C4D28" w:rsidP="00E36E39">
            <w:pPr>
              <w:pStyle w:val="TableParagraph"/>
              <w:rPr>
                <w:rFonts w:ascii="Times New Roman"/>
              </w:rPr>
            </w:pPr>
          </w:p>
        </w:tc>
        <w:tc>
          <w:tcPr>
            <w:tcW w:w="2400" w:type="dxa"/>
          </w:tcPr>
          <w:p w14:paraId="5241117F" w14:textId="77777777" w:rsidR="007C4D28" w:rsidRDefault="007C4D28" w:rsidP="00E36E39">
            <w:pPr>
              <w:pStyle w:val="TableParagraph"/>
              <w:rPr>
                <w:rFonts w:ascii="Times New Roman"/>
              </w:rPr>
            </w:pPr>
          </w:p>
        </w:tc>
        <w:tc>
          <w:tcPr>
            <w:tcW w:w="1662" w:type="dxa"/>
          </w:tcPr>
          <w:p w14:paraId="254924C8" w14:textId="555F76C3" w:rsidR="007C4D28" w:rsidRDefault="008427AC" w:rsidP="00E36E39">
            <w:pPr>
              <w:pStyle w:val="TableParagraph"/>
              <w:spacing w:line="248" w:lineRule="exact"/>
              <w:ind w:left="106"/>
              <w:rPr>
                <w:rFonts w:ascii="Arial"/>
                <w:b/>
              </w:rPr>
            </w:pPr>
            <w:r>
              <w:rPr>
                <w:rFonts w:ascii="Arial"/>
                <w:b/>
              </w:rPr>
              <w:t>321,2</w:t>
            </w:r>
          </w:p>
        </w:tc>
      </w:tr>
    </w:tbl>
    <w:p w14:paraId="3A07C24F" w14:textId="77777777" w:rsidR="007C4D28" w:rsidRDefault="007C4D28" w:rsidP="00CE1D04">
      <w:pPr>
        <w:spacing w:after="0" w:line="240" w:lineRule="auto"/>
        <w:jc w:val="center"/>
        <w:rPr>
          <w:rFonts w:ascii="Arial" w:hAnsi="Arial" w:cs="Arial"/>
          <w:i/>
          <w:sz w:val="24"/>
          <w:szCs w:val="24"/>
        </w:rPr>
      </w:pPr>
    </w:p>
    <w:p w14:paraId="3DA9C56E" w14:textId="3507DA23" w:rsidR="00145850" w:rsidRDefault="00145850" w:rsidP="00CE1D04">
      <w:pPr>
        <w:spacing w:after="0" w:line="240" w:lineRule="auto"/>
        <w:jc w:val="center"/>
        <w:rPr>
          <w:rFonts w:ascii="Arial" w:hAnsi="Arial" w:cs="Arial"/>
          <w:i/>
          <w:sz w:val="24"/>
          <w:szCs w:val="24"/>
        </w:rPr>
      </w:pPr>
    </w:p>
    <w:p w14:paraId="26BF9173" w14:textId="660A0CD9" w:rsidR="00E737BF" w:rsidRPr="00E737BF" w:rsidRDefault="00E737BF" w:rsidP="008576A6">
      <w:pPr>
        <w:pStyle w:val="Corptext"/>
        <w:tabs>
          <w:tab w:val="left" w:pos="7655"/>
        </w:tabs>
        <w:spacing w:before="1"/>
        <w:ind w:right="-144" w:firstLine="426"/>
        <w:rPr>
          <w:rFonts w:ascii="Arial" w:hAnsi="Arial" w:cs="Arial"/>
        </w:rPr>
      </w:pPr>
      <w:r w:rsidRPr="00E737BF">
        <w:rPr>
          <w:rFonts w:ascii="Arial" w:hAnsi="Arial" w:cs="Arial"/>
        </w:rPr>
        <w:t>Ocuparea suprafe</w:t>
      </w:r>
      <w:r w:rsidR="00772AA2">
        <w:rPr>
          <w:rFonts w:ascii="Arial" w:hAnsi="Arial" w:cs="Arial"/>
        </w:rPr>
        <w:t>ț</w:t>
      </w:r>
      <w:r w:rsidRPr="00E737BF">
        <w:rPr>
          <w:rFonts w:ascii="Arial" w:hAnsi="Arial" w:cs="Arial"/>
        </w:rPr>
        <w:t>elor de teren pentru realizarea obiectivelor proiectului este cea</w:t>
      </w:r>
      <w:r w:rsidRPr="00E737BF">
        <w:rPr>
          <w:rFonts w:ascii="Arial" w:hAnsi="Arial" w:cs="Arial"/>
          <w:spacing w:val="1"/>
        </w:rPr>
        <w:t xml:space="preserve"> </w:t>
      </w:r>
      <w:r w:rsidRPr="00E737BF">
        <w:rPr>
          <w:rFonts w:ascii="Arial" w:hAnsi="Arial" w:cs="Arial"/>
        </w:rPr>
        <w:t>prezentată</w:t>
      </w:r>
      <w:r w:rsidRPr="00E737BF">
        <w:rPr>
          <w:rFonts w:ascii="Arial" w:hAnsi="Arial" w:cs="Arial"/>
          <w:spacing w:val="-6"/>
        </w:rPr>
        <w:t xml:space="preserve"> </w:t>
      </w:r>
      <w:r w:rsidRPr="00E737BF">
        <w:rPr>
          <w:rFonts w:ascii="Arial" w:hAnsi="Arial" w:cs="Arial"/>
        </w:rPr>
        <w:t>în</w:t>
      </w:r>
      <w:r w:rsidRPr="00E737BF">
        <w:rPr>
          <w:rFonts w:ascii="Arial" w:hAnsi="Arial" w:cs="Arial"/>
          <w:spacing w:val="-4"/>
        </w:rPr>
        <w:t xml:space="preserve"> </w:t>
      </w:r>
      <w:r w:rsidRPr="00E737BF">
        <w:rPr>
          <w:rFonts w:ascii="Arial" w:hAnsi="Arial" w:cs="Arial"/>
        </w:rPr>
        <w:t>tabelul</w:t>
      </w:r>
      <w:r w:rsidRPr="00E737BF">
        <w:rPr>
          <w:rFonts w:ascii="Arial" w:hAnsi="Arial" w:cs="Arial"/>
          <w:spacing w:val="-5"/>
        </w:rPr>
        <w:t xml:space="preserve"> </w:t>
      </w:r>
      <w:r w:rsidRPr="00E737BF">
        <w:rPr>
          <w:rFonts w:ascii="Arial" w:hAnsi="Arial" w:cs="Arial"/>
        </w:rPr>
        <w:t>2.</w:t>
      </w:r>
      <w:r w:rsidRPr="00E737BF">
        <w:rPr>
          <w:rFonts w:ascii="Arial" w:hAnsi="Arial" w:cs="Arial"/>
          <w:spacing w:val="-7"/>
        </w:rPr>
        <w:t xml:space="preserve"> </w:t>
      </w:r>
      <w:r w:rsidRPr="00E737BF">
        <w:rPr>
          <w:rFonts w:ascii="Arial" w:hAnsi="Arial" w:cs="Arial"/>
        </w:rPr>
        <w:t>Terenurile</w:t>
      </w:r>
      <w:r w:rsidRPr="00E737BF">
        <w:rPr>
          <w:rFonts w:ascii="Arial" w:hAnsi="Arial" w:cs="Arial"/>
          <w:spacing w:val="-3"/>
        </w:rPr>
        <w:t xml:space="preserve"> </w:t>
      </w:r>
      <w:r w:rsidRPr="00E737BF">
        <w:rPr>
          <w:rFonts w:ascii="Arial" w:hAnsi="Arial" w:cs="Arial"/>
        </w:rPr>
        <w:t>se</w:t>
      </w:r>
      <w:r w:rsidRPr="00E737BF">
        <w:rPr>
          <w:rFonts w:ascii="Arial" w:hAnsi="Arial" w:cs="Arial"/>
          <w:spacing w:val="-4"/>
        </w:rPr>
        <w:t xml:space="preserve"> </w:t>
      </w:r>
      <w:r w:rsidRPr="00E737BF">
        <w:rPr>
          <w:rFonts w:ascii="Arial" w:hAnsi="Arial" w:cs="Arial"/>
        </w:rPr>
        <w:t>află</w:t>
      </w:r>
      <w:r w:rsidRPr="00E737BF">
        <w:rPr>
          <w:rFonts w:ascii="Arial" w:hAnsi="Arial" w:cs="Arial"/>
          <w:spacing w:val="-4"/>
        </w:rPr>
        <w:t xml:space="preserve"> </w:t>
      </w:r>
      <w:r w:rsidRPr="00E737BF">
        <w:rPr>
          <w:rFonts w:ascii="Arial" w:hAnsi="Arial" w:cs="Arial"/>
        </w:rPr>
        <w:t>integral</w:t>
      </w:r>
      <w:r w:rsidRPr="00E737BF">
        <w:rPr>
          <w:rFonts w:ascii="Arial" w:hAnsi="Arial" w:cs="Arial"/>
          <w:spacing w:val="-4"/>
        </w:rPr>
        <w:t xml:space="preserve"> </w:t>
      </w:r>
      <w:r w:rsidRPr="00E737BF">
        <w:rPr>
          <w:rFonts w:ascii="Arial" w:hAnsi="Arial" w:cs="Arial"/>
        </w:rPr>
        <w:t>în</w:t>
      </w:r>
      <w:r w:rsidRPr="00E737BF">
        <w:rPr>
          <w:rFonts w:ascii="Arial" w:hAnsi="Arial" w:cs="Arial"/>
          <w:spacing w:val="-4"/>
        </w:rPr>
        <w:t xml:space="preserve"> </w:t>
      </w:r>
      <w:r w:rsidRPr="00E737BF">
        <w:rPr>
          <w:rFonts w:ascii="Arial" w:hAnsi="Arial" w:cs="Arial"/>
        </w:rPr>
        <w:t>extravilanul</w:t>
      </w:r>
      <w:r w:rsidRPr="00E737BF">
        <w:rPr>
          <w:rFonts w:ascii="Arial" w:hAnsi="Arial" w:cs="Arial"/>
          <w:spacing w:val="-5"/>
        </w:rPr>
        <w:t xml:space="preserve"> </w:t>
      </w:r>
      <w:r w:rsidRPr="00E737BF">
        <w:rPr>
          <w:rFonts w:ascii="Arial" w:hAnsi="Arial" w:cs="Arial"/>
        </w:rPr>
        <w:t>comunei</w:t>
      </w:r>
      <w:r w:rsidRPr="00E737BF">
        <w:rPr>
          <w:rFonts w:ascii="Arial" w:hAnsi="Arial" w:cs="Arial"/>
          <w:spacing w:val="-4"/>
        </w:rPr>
        <w:t xml:space="preserve"> </w:t>
      </w:r>
      <w:r>
        <w:rPr>
          <w:rFonts w:ascii="Arial" w:hAnsi="Arial" w:cs="Arial"/>
        </w:rPr>
        <w:t xml:space="preserve">Măneciu </w:t>
      </w:r>
      <w:r w:rsidRPr="00E737BF">
        <w:rPr>
          <w:rFonts w:ascii="Arial" w:hAnsi="Arial" w:cs="Arial"/>
        </w:rPr>
        <w:t>.</w:t>
      </w:r>
      <w:r w:rsidRPr="00E737BF">
        <w:rPr>
          <w:rFonts w:ascii="Arial" w:hAnsi="Arial" w:cs="Arial"/>
          <w:spacing w:val="-7"/>
        </w:rPr>
        <w:t xml:space="preserve"> </w:t>
      </w:r>
      <w:r w:rsidRPr="00E737BF">
        <w:rPr>
          <w:rFonts w:ascii="Arial" w:hAnsi="Arial" w:cs="Arial"/>
        </w:rPr>
        <w:t>Nu</w:t>
      </w:r>
      <w:r w:rsidRPr="00E737BF">
        <w:rPr>
          <w:rFonts w:ascii="Arial" w:hAnsi="Arial" w:cs="Arial"/>
          <w:spacing w:val="-72"/>
        </w:rPr>
        <w:t xml:space="preserve"> </w:t>
      </w:r>
      <w:r w:rsidRPr="00E737BF">
        <w:rPr>
          <w:rFonts w:ascii="Arial" w:hAnsi="Arial" w:cs="Arial"/>
        </w:rPr>
        <w:t>se realizează clădiri, sau alte construc</w:t>
      </w:r>
      <w:r w:rsidR="00772AA2">
        <w:rPr>
          <w:rFonts w:ascii="Arial" w:hAnsi="Arial" w:cs="Arial"/>
        </w:rPr>
        <w:t>ț</w:t>
      </w:r>
      <w:r w:rsidRPr="00E737BF">
        <w:rPr>
          <w:rFonts w:ascii="Arial" w:hAnsi="Arial" w:cs="Arial"/>
        </w:rPr>
        <w:t>ii, obiectivul proiectului constând doar în</w:t>
      </w:r>
      <w:r w:rsidRPr="00E737BF">
        <w:rPr>
          <w:rFonts w:ascii="Arial" w:hAnsi="Arial" w:cs="Arial"/>
          <w:spacing w:val="1"/>
        </w:rPr>
        <w:t xml:space="preserve"> </w:t>
      </w:r>
      <w:r w:rsidRPr="00E737BF">
        <w:rPr>
          <w:rFonts w:ascii="Arial" w:hAnsi="Arial" w:cs="Arial"/>
        </w:rPr>
        <w:t>construirea</w:t>
      </w:r>
      <w:r w:rsidRPr="00E737BF">
        <w:rPr>
          <w:rFonts w:ascii="Arial" w:hAnsi="Arial" w:cs="Arial"/>
          <w:spacing w:val="-10"/>
        </w:rPr>
        <w:t xml:space="preserve"> </w:t>
      </w:r>
      <w:r w:rsidRPr="00E737BF">
        <w:rPr>
          <w:rFonts w:ascii="Arial" w:hAnsi="Arial" w:cs="Arial"/>
          <w:spacing w:val="-8"/>
        </w:rPr>
        <w:t xml:space="preserve"> </w:t>
      </w:r>
      <w:r w:rsidRPr="00E737BF">
        <w:rPr>
          <w:rFonts w:ascii="Arial" w:hAnsi="Arial" w:cs="Arial"/>
        </w:rPr>
        <w:t>de</w:t>
      </w:r>
      <w:r w:rsidRPr="00E737BF">
        <w:rPr>
          <w:rFonts w:ascii="Arial" w:hAnsi="Arial" w:cs="Arial"/>
          <w:spacing w:val="-8"/>
        </w:rPr>
        <w:t xml:space="preserve"> </w:t>
      </w:r>
      <w:r w:rsidRPr="00E737BF">
        <w:rPr>
          <w:rFonts w:ascii="Arial" w:hAnsi="Arial" w:cs="Arial"/>
        </w:rPr>
        <w:t>drum</w:t>
      </w:r>
      <w:r w:rsidRPr="00E737BF">
        <w:rPr>
          <w:rFonts w:ascii="Arial" w:hAnsi="Arial" w:cs="Arial"/>
          <w:spacing w:val="-12"/>
        </w:rPr>
        <w:t xml:space="preserve"> </w:t>
      </w:r>
      <w:r w:rsidRPr="00E737BF">
        <w:rPr>
          <w:rFonts w:ascii="Arial" w:hAnsi="Arial" w:cs="Arial"/>
        </w:rPr>
        <w:t>forestier.</w:t>
      </w:r>
    </w:p>
    <w:p w14:paraId="353AF356" w14:textId="319609B4" w:rsidR="00145850" w:rsidRPr="00F05C35" w:rsidRDefault="00145850" w:rsidP="00CE1D04">
      <w:pPr>
        <w:spacing w:after="0" w:line="240" w:lineRule="auto"/>
        <w:jc w:val="center"/>
        <w:rPr>
          <w:rFonts w:ascii="Arial" w:hAnsi="Arial" w:cs="Arial"/>
          <w:i/>
          <w:sz w:val="24"/>
          <w:szCs w:val="24"/>
        </w:rPr>
      </w:pPr>
    </w:p>
    <w:p w14:paraId="2B130D8C" w14:textId="3EC4D88D" w:rsidR="00E737BF" w:rsidRPr="00F05C35" w:rsidRDefault="00E737BF" w:rsidP="00E737BF">
      <w:pPr>
        <w:spacing w:before="76"/>
        <w:ind w:left="1108"/>
        <w:rPr>
          <w:rFonts w:ascii="Times New Roman" w:hAnsi="Times New Roman"/>
          <w:b/>
        </w:rPr>
      </w:pPr>
      <w:r w:rsidRPr="00F05C35">
        <w:rPr>
          <w:rFonts w:ascii="Times New Roman" w:hAnsi="Times New Roman"/>
          <w:b/>
        </w:rPr>
        <w:t>Tabelul</w:t>
      </w:r>
      <w:r w:rsidRPr="00F05C35">
        <w:rPr>
          <w:rFonts w:ascii="Times New Roman" w:hAnsi="Times New Roman"/>
          <w:b/>
          <w:spacing w:val="-5"/>
        </w:rPr>
        <w:t xml:space="preserve"> </w:t>
      </w:r>
      <w:r w:rsidR="008576A6">
        <w:rPr>
          <w:rFonts w:ascii="Times New Roman" w:hAnsi="Times New Roman"/>
          <w:b/>
        </w:rPr>
        <w:t>.</w:t>
      </w:r>
      <w:r w:rsidRPr="00F05C35">
        <w:rPr>
          <w:rFonts w:ascii="Times New Roman" w:hAnsi="Times New Roman"/>
          <w:b/>
          <w:spacing w:val="-2"/>
        </w:rPr>
        <w:t xml:space="preserve"> </w:t>
      </w:r>
      <w:r w:rsidRPr="00F05C35">
        <w:rPr>
          <w:rFonts w:ascii="Times New Roman" w:hAnsi="Times New Roman"/>
          <w:b/>
        </w:rPr>
        <w:t>Situa</w:t>
      </w:r>
      <w:r w:rsidR="00772AA2">
        <w:rPr>
          <w:rFonts w:ascii="Times New Roman" w:hAnsi="Times New Roman"/>
          <w:b/>
        </w:rPr>
        <w:t>ț</w:t>
      </w:r>
      <w:r w:rsidRPr="00F05C35">
        <w:rPr>
          <w:rFonts w:ascii="Times New Roman" w:hAnsi="Times New Roman"/>
          <w:b/>
        </w:rPr>
        <w:t>ia</w:t>
      </w:r>
      <w:r w:rsidRPr="00F05C35">
        <w:rPr>
          <w:rFonts w:ascii="Times New Roman" w:hAnsi="Times New Roman"/>
          <w:b/>
          <w:spacing w:val="-3"/>
        </w:rPr>
        <w:t xml:space="preserve"> </w:t>
      </w:r>
      <w:r w:rsidRPr="00F05C35">
        <w:rPr>
          <w:rFonts w:ascii="Times New Roman" w:hAnsi="Times New Roman"/>
          <w:b/>
        </w:rPr>
        <w:t>ocupării</w:t>
      </w:r>
      <w:r w:rsidRPr="00F05C35">
        <w:rPr>
          <w:rFonts w:ascii="Times New Roman" w:hAnsi="Times New Roman"/>
          <w:b/>
          <w:spacing w:val="-4"/>
        </w:rPr>
        <w:t xml:space="preserve"> </w:t>
      </w:r>
      <w:r w:rsidRPr="00F05C35">
        <w:rPr>
          <w:rFonts w:ascii="Times New Roman" w:hAnsi="Times New Roman"/>
          <w:b/>
        </w:rPr>
        <w:t>terenului</w:t>
      </w:r>
      <w:r w:rsidRPr="00F05C35">
        <w:rPr>
          <w:rFonts w:ascii="Times New Roman" w:hAnsi="Times New Roman"/>
          <w:b/>
          <w:spacing w:val="-2"/>
        </w:rPr>
        <w:t xml:space="preserve"> </w:t>
      </w:r>
      <w:r w:rsidRPr="00F05C35">
        <w:rPr>
          <w:rFonts w:ascii="Times New Roman" w:hAnsi="Times New Roman"/>
          <w:b/>
        </w:rPr>
        <w:t>de</w:t>
      </w:r>
      <w:r w:rsidRPr="00F05C35">
        <w:rPr>
          <w:rFonts w:ascii="Times New Roman" w:hAnsi="Times New Roman"/>
          <w:b/>
          <w:spacing w:val="-2"/>
        </w:rPr>
        <w:t xml:space="preserve"> </w:t>
      </w:r>
      <w:r w:rsidRPr="00F05C35">
        <w:rPr>
          <w:rFonts w:ascii="Times New Roman" w:hAnsi="Times New Roman"/>
          <w:b/>
        </w:rPr>
        <w:t>drumurile</w:t>
      </w:r>
      <w:r w:rsidRPr="00F05C35">
        <w:rPr>
          <w:rFonts w:ascii="Times New Roman" w:hAnsi="Times New Roman"/>
          <w:b/>
          <w:spacing w:val="-5"/>
        </w:rPr>
        <w:t xml:space="preserve"> </w:t>
      </w:r>
      <w:r w:rsidRPr="00F05C35">
        <w:rPr>
          <w:rFonts w:ascii="Times New Roman" w:hAnsi="Times New Roman"/>
          <w:b/>
        </w:rPr>
        <w:t>forestiere</w:t>
      </w:r>
      <w:r w:rsidRPr="00F05C35">
        <w:rPr>
          <w:rFonts w:ascii="Times New Roman" w:hAnsi="Times New Roman"/>
          <w:b/>
          <w:spacing w:val="-2"/>
        </w:rPr>
        <w:t xml:space="preserve"> </w:t>
      </w:r>
      <w:r w:rsidRPr="00F05C35">
        <w:rPr>
          <w:rFonts w:ascii="Times New Roman" w:hAnsi="Times New Roman"/>
          <w:b/>
        </w:rPr>
        <w:t>propuse</w:t>
      </w:r>
      <w:r w:rsidRPr="00F05C35">
        <w:rPr>
          <w:rFonts w:ascii="Times New Roman" w:hAnsi="Times New Roman"/>
          <w:b/>
          <w:spacing w:val="-2"/>
        </w:rPr>
        <w:t xml:space="preserve"> </w:t>
      </w:r>
      <w:r w:rsidRPr="00F05C35">
        <w:rPr>
          <w:rFonts w:ascii="Times New Roman" w:hAnsi="Times New Roman"/>
          <w:b/>
        </w:rPr>
        <w:t>în</w:t>
      </w:r>
      <w:r w:rsidRPr="00F05C35">
        <w:rPr>
          <w:rFonts w:ascii="Times New Roman" w:hAnsi="Times New Roman"/>
          <w:b/>
          <w:spacing w:val="-3"/>
        </w:rPr>
        <w:t xml:space="preserve"> </w:t>
      </w:r>
      <w:r w:rsidRPr="00F05C35">
        <w:rPr>
          <w:rFonts w:ascii="Times New Roman" w:hAnsi="Times New Roman"/>
          <w:b/>
        </w:rPr>
        <w:t>proiect</w: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0"/>
        <w:gridCol w:w="1835"/>
        <w:gridCol w:w="1386"/>
        <w:gridCol w:w="1801"/>
        <w:gridCol w:w="2161"/>
      </w:tblGrid>
      <w:tr w:rsidR="00F05C35" w:rsidRPr="008576A6" w14:paraId="21A0D25C" w14:textId="77777777" w:rsidTr="00F05C35">
        <w:trPr>
          <w:trHeight w:val="1084"/>
        </w:trPr>
        <w:tc>
          <w:tcPr>
            <w:tcW w:w="1570" w:type="dxa"/>
          </w:tcPr>
          <w:p w14:paraId="0F83B435" w14:textId="5BD4FA7D" w:rsidR="00E737BF" w:rsidRPr="008576A6" w:rsidRDefault="00E737BF" w:rsidP="008576A6">
            <w:pPr>
              <w:pStyle w:val="TableParagraph"/>
              <w:ind w:left="107" w:right="195"/>
              <w:rPr>
                <w:rFonts w:ascii="Arial" w:hAnsi="Arial" w:cs="Arial"/>
                <w:b/>
                <w:sz w:val="20"/>
              </w:rPr>
            </w:pPr>
            <w:proofErr w:type="spellStart"/>
            <w:r w:rsidRPr="008576A6">
              <w:rPr>
                <w:rFonts w:ascii="Arial" w:hAnsi="Arial" w:cs="Arial"/>
                <w:b/>
                <w:sz w:val="20"/>
              </w:rPr>
              <w:t>Suprafa</w:t>
            </w:r>
            <w:r w:rsidR="00772AA2" w:rsidRPr="008576A6">
              <w:rPr>
                <w:rFonts w:ascii="Arial" w:hAnsi="Arial" w:cs="Arial"/>
                <w:b/>
                <w:sz w:val="20"/>
              </w:rPr>
              <w:t>ț</w:t>
            </w:r>
            <w:r w:rsidRPr="008576A6">
              <w:rPr>
                <w:rFonts w:ascii="Arial" w:hAnsi="Arial" w:cs="Arial"/>
                <w:b/>
                <w:sz w:val="20"/>
              </w:rPr>
              <w:t>ă</w:t>
            </w:r>
            <w:proofErr w:type="spellEnd"/>
            <w:r w:rsidRPr="008576A6">
              <w:rPr>
                <w:rFonts w:ascii="Arial" w:hAnsi="Arial" w:cs="Arial"/>
                <w:b/>
                <w:spacing w:val="1"/>
                <w:sz w:val="20"/>
              </w:rPr>
              <w:t xml:space="preserve"> </w:t>
            </w:r>
            <w:proofErr w:type="spellStart"/>
            <w:r w:rsidRPr="008576A6">
              <w:rPr>
                <w:rFonts w:ascii="Arial" w:hAnsi="Arial" w:cs="Arial"/>
                <w:b/>
                <w:sz w:val="20"/>
              </w:rPr>
              <w:t>totală</w:t>
            </w:r>
            <w:proofErr w:type="spellEnd"/>
            <w:r w:rsidRPr="008576A6">
              <w:rPr>
                <w:rFonts w:ascii="Arial" w:hAnsi="Arial" w:cs="Arial"/>
                <w:b/>
                <w:sz w:val="20"/>
              </w:rPr>
              <w:t xml:space="preserve"> </w:t>
            </w:r>
            <w:proofErr w:type="spellStart"/>
            <w:r w:rsidRPr="008576A6">
              <w:rPr>
                <w:rFonts w:ascii="Arial" w:hAnsi="Arial" w:cs="Arial"/>
                <w:b/>
                <w:sz w:val="20"/>
              </w:rPr>
              <w:t>ocupată</w:t>
            </w:r>
            <w:proofErr w:type="spellEnd"/>
            <w:r w:rsidRPr="008576A6">
              <w:rPr>
                <w:rFonts w:ascii="Arial" w:hAnsi="Arial" w:cs="Arial"/>
                <w:b/>
                <w:spacing w:val="-47"/>
                <w:sz w:val="20"/>
              </w:rPr>
              <w:t xml:space="preserve"> </w:t>
            </w:r>
            <w:r w:rsidRPr="008576A6">
              <w:rPr>
                <w:rFonts w:ascii="Arial" w:hAnsi="Arial" w:cs="Arial"/>
                <w:b/>
                <w:sz w:val="20"/>
              </w:rPr>
              <w:t>de</w:t>
            </w:r>
            <w:r w:rsidRPr="008576A6">
              <w:rPr>
                <w:rFonts w:ascii="Arial" w:hAnsi="Arial" w:cs="Arial"/>
                <w:b/>
                <w:spacing w:val="-9"/>
                <w:sz w:val="20"/>
              </w:rPr>
              <w:t xml:space="preserve"> </w:t>
            </w:r>
            <w:r w:rsidRPr="008576A6">
              <w:rPr>
                <w:rFonts w:ascii="Arial" w:hAnsi="Arial" w:cs="Arial"/>
                <w:b/>
                <w:sz w:val="20"/>
              </w:rPr>
              <w:t>DF</w:t>
            </w:r>
            <w:r w:rsidRPr="008576A6">
              <w:rPr>
                <w:rFonts w:ascii="Arial" w:hAnsi="Arial" w:cs="Arial"/>
                <w:b/>
                <w:spacing w:val="-9"/>
                <w:sz w:val="20"/>
              </w:rPr>
              <w:t xml:space="preserve"> </w:t>
            </w:r>
            <w:proofErr w:type="spellStart"/>
            <w:r w:rsidRPr="008576A6">
              <w:rPr>
                <w:rFonts w:ascii="Arial" w:hAnsi="Arial" w:cs="Arial"/>
                <w:b/>
                <w:sz w:val="20"/>
              </w:rPr>
              <w:t>propuse</w:t>
            </w:r>
            <w:proofErr w:type="spellEnd"/>
          </w:p>
          <w:p w14:paraId="4AA4FC71" w14:textId="77777777" w:rsidR="00E737BF" w:rsidRPr="008576A6" w:rsidRDefault="00E737BF" w:rsidP="008576A6">
            <w:pPr>
              <w:pStyle w:val="TableParagraph"/>
              <w:ind w:left="107"/>
              <w:rPr>
                <w:rFonts w:ascii="Arial" w:hAnsi="Arial" w:cs="Arial"/>
                <w:sz w:val="20"/>
              </w:rPr>
            </w:pPr>
            <w:r w:rsidRPr="008576A6">
              <w:rPr>
                <w:rFonts w:ascii="Arial" w:hAnsi="Arial" w:cs="Arial"/>
                <w:sz w:val="20"/>
              </w:rPr>
              <w:t>(ha)</w:t>
            </w:r>
          </w:p>
        </w:tc>
        <w:tc>
          <w:tcPr>
            <w:tcW w:w="1835" w:type="dxa"/>
          </w:tcPr>
          <w:p w14:paraId="367554D1" w14:textId="044C5ED8" w:rsidR="00E737BF" w:rsidRPr="008576A6" w:rsidRDefault="00E737BF" w:rsidP="008576A6">
            <w:pPr>
              <w:pStyle w:val="TableParagraph"/>
              <w:spacing w:before="1"/>
              <w:ind w:left="107" w:right="498"/>
              <w:rPr>
                <w:rFonts w:ascii="Arial" w:hAnsi="Arial" w:cs="Arial"/>
                <w:sz w:val="20"/>
              </w:rPr>
            </w:pPr>
            <w:proofErr w:type="spellStart"/>
            <w:r w:rsidRPr="008576A6">
              <w:rPr>
                <w:rFonts w:ascii="Arial" w:hAnsi="Arial" w:cs="Arial"/>
                <w:b/>
                <w:sz w:val="20"/>
              </w:rPr>
              <w:t>Suprafa</w:t>
            </w:r>
            <w:r w:rsidR="00772AA2" w:rsidRPr="008576A6">
              <w:rPr>
                <w:rFonts w:ascii="Arial" w:hAnsi="Arial" w:cs="Arial"/>
                <w:b/>
                <w:sz w:val="20"/>
              </w:rPr>
              <w:t>ț</w:t>
            </w:r>
            <w:r w:rsidRPr="008576A6">
              <w:rPr>
                <w:rFonts w:ascii="Arial" w:hAnsi="Arial" w:cs="Arial"/>
                <w:b/>
                <w:sz w:val="20"/>
              </w:rPr>
              <w:t>ă</w:t>
            </w:r>
            <w:proofErr w:type="spellEnd"/>
            <w:r w:rsidRPr="008576A6">
              <w:rPr>
                <w:rFonts w:ascii="Arial" w:hAnsi="Arial" w:cs="Arial"/>
                <w:b/>
                <w:spacing w:val="1"/>
                <w:sz w:val="20"/>
              </w:rPr>
              <w:t xml:space="preserve"> </w:t>
            </w:r>
            <w:proofErr w:type="spellStart"/>
            <w:r w:rsidRPr="008576A6">
              <w:rPr>
                <w:rFonts w:ascii="Arial" w:hAnsi="Arial" w:cs="Arial"/>
                <w:b/>
                <w:spacing w:val="-1"/>
                <w:sz w:val="20"/>
              </w:rPr>
              <w:t>platforme</w:t>
            </w:r>
            <w:proofErr w:type="spellEnd"/>
            <w:r w:rsidRPr="008576A6">
              <w:rPr>
                <w:rFonts w:ascii="Arial" w:hAnsi="Arial" w:cs="Arial"/>
                <w:b/>
                <w:spacing w:val="-8"/>
                <w:sz w:val="20"/>
              </w:rPr>
              <w:t xml:space="preserve"> </w:t>
            </w:r>
            <w:r w:rsidRPr="008576A6">
              <w:rPr>
                <w:rFonts w:ascii="Arial" w:hAnsi="Arial" w:cs="Arial"/>
                <w:sz w:val="20"/>
              </w:rPr>
              <w:t>(ha)</w:t>
            </w:r>
          </w:p>
        </w:tc>
        <w:tc>
          <w:tcPr>
            <w:tcW w:w="1386" w:type="dxa"/>
          </w:tcPr>
          <w:p w14:paraId="4E43A0A1" w14:textId="5ABD3081" w:rsidR="00E737BF" w:rsidRPr="008576A6" w:rsidRDefault="00E737BF" w:rsidP="008576A6">
            <w:pPr>
              <w:pStyle w:val="TableParagraph"/>
              <w:ind w:left="106" w:right="282"/>
              <w:rPr>
                <w:rFonts w:ascii="Arial" w:hAnsi="Arial" w:cs="Arial"/>
                <w:sz w:val="20"/>
              </w:rPr>
            </w:pPr>
            <w:proofErr w:type="spellStart"/>
            <w:r w:rsidRPr="008576A6">
              <w:rPr>
                <w:rFonts w:ascii="Arial" w:hAnsi="Arial" w:cs="Arial"/>
                <w:b/>
                <w:sz w:val="20"/>
              </w:rPr>
              <w:t>Suprafa</w:t>
            </w:r>
            <w:r w:rsidR="00772AA2" w:rsidRPr="008576A6">
              <w:rPr>
                <w:rFonts w:ascii="Arial" w:hAnsi="Arial" w:cs="Arial"/>
                <w:b/>
                <w:sz w:val="20"/>
              </w:rPr>
              <w:t>ț</w:t>
            </w:r>
            <w:r w:rsidRPr="008576A6">
              <w:rPr>
                <w:rFonts w:ascii="Arial" w:hAnsi="Arial" w:cs="Arial"/>
                <w:b/>
                <w:sz w:val="20"/>
              </w:rPr>
              <w:t>a</w:t>
            </w:r>
            <w:proofErr w:type="spellEnd"/>
            <w:r w:rsidRPr="008576A6">
              <w:rPr>
                <w:rFonts w:ascii="Arial" w:hAnsi="Arial" w:cs="Arial"/>
                <w:b/>
                <w:spacing w:val="1"/>
                <w:sz w:val="20"/>
              </w:rPr>
              <w:t xml:space="preserve"> </w:t>
            </w:r>
            <w:proofErr w:type="spellStart"/>
            <w:r w:rsidRPr="008576A6">
              <w:rPr>
                <w:rFonts w:ascii="Arial" w:hAnsi="Arial" w:cs="Arial"/>
                <w:b/>
                <w:sz w:val="20"/>
              </w:rPr>
              <w:t>rigole</w:t>
            </w:r>
            <w:proofErr w:type="spellEnd"/>
            <w:r w:rsidRPr="008576A6">
              <w:rPr>
                <w:rFonts w:ascii="Arial" w:hAnsi="Arial" w:cs="Arial"/>
                <w:b/>
                <w:sz w:val="20"/>
              </w:rPr>
              <w:t xml:space="preserve"> </w:t>
            </w:r>
            <w:proofErr w:type="spellStart"/>
            <w:r w:rsidRPr="008576A6">
              <w:rPr>
                <w:rFonts w:ascii="Arial" w:hAnsi="Arial" w:cs="Arial"/>
                <w:b/>
                <w:sz w:val="20"/>
              </w:rPr>
              <w:t>şi</w:t>
            </w:r>
            <w:proofErr w:type="spellEnd"/>
            <w:r w:rsidRPr="008576A6">
              <w:rPr>
                <w:rFonts w:ascii="Arial" w:hAnsi="Arial" w:cs="Arial"/>
                <w:b/>
                <w:spacing w:val="1"/>
                <w:sz w:val="20"/>
              </w:rPr>
              <w:t xml:space="preserve"> </w:t>
            </w:r>
            <w:proofErr w:type="spellStart"/>
            <w:r w:rsidRPr="008576A6">
              <w:rPr>
                <w:rFonts w:ascii="Arial" w:hAnsi="Arial" w:cs="Arial"/>
                <w:b/>
                <w:spacing w:val="-1"/>
                <w:sz w:val="20"/>
              </w:rPr>
              <w:t>şan</w:t>
            </w:r>
            <w:r w:rsidR="00772AA2" w:rsidRPr="008576A6">
              <w:rPr>
                <w:rFonts w:ascii="Arial" w:hAnsi="Arial" w:cs="Arial"/>
                <w:b/>
                <w:spacing w:val="-1"/>
                <w:sz w:val="20"/>
              </w:rPr>
              <w:t>ț</w:t>
            </w:r>
            <w:r w:rsidRPr="008576A6">
              <w:rPr>
                <w:rFonts w:ascii="Arial" w:hAnsi="Arial" w:cs="Arial"/>
                <w:b/>
                <w:spacing w:val="-1"/>
                <w:sz w:val="20"/>
              </w:rPr>
              <w:t>uri</w:t>
            </w:r>
            <w:proofErr w:type="spellEnd"/>
            <w:r w:rsidRPr="008576A6">
              <w:rPr>
                <w:rFonts w:ascii="Arial" w:hAnsi="Arial" w:cs="Arial"/>
                <w:b/>
                <w:spacing w:val="-9"/>
                <w:sz w:val="20"/>
              </w:rPr>
              <w:t xml:space="preserve"> </w:t>
            </w:r>
            <w:r w:rsidRPr="008576A6">
              <w:rPr>
                <w:rFonts w:ascii="Arial" w:hAnsi="Arial" w:cs="Arial"/>
                <w:sz w:val="20"/>
              </w:rPr>
              <w:t>(m)</w:t>
            </w:r>
          </w:p>
        </w:tc>
        <w:tc>
          <w:tcPr>
            <w:tcW w:w="1801" w:type="dxa"/>
          </w:tcPr>
          <w:p w14:paraId="13761E00" w14:textId="77777777" w:rsidR="00E737BF" w:rsidRPr="008576A6" w:rsidRDefault="00E737BF" w:rsidP="008576A6">
            <w:pPr>
              <w:pStyle w:val="TableParagraph"/>
              <w:spacing w:before="9"/>
              <w:rPr>
                <w:rFonts w:ascii="Arial" w:hAnsi="Arial" w:cs="Arial"/>
                <w:b/>
                <w:sz w:val="19"/>
              </w:rPr>
            </w:pPr>
          </w:p>
          <w:p w14:paraId="3569B3DA" w14:textId="7AAC6E45" w:rsidR="00E737BF" w:rsidRPr="008576A6" w:rsidRDefault="00E737BF" w:rsidP="008576A6">
            <w:pPr>
              <w:pStyle w:val="TableParagraph"/>
              <w:spacing w:before="1"/>
              <w:ind w:left="88" w:right="249"/>
              <w:jc w:val="center"/>
              <w:rPr>
                <w:rFonts w:ascii="Arial" w:hAnsi="Arial" w:cs="Arial"/>
                <w:b/>
                <w:sz w:val="20"/>
              </w:rPr>
            </w:pPr>
            <w:proofErr w:type="spellStart"/>
            <w:r w:rsidRPr="008576A6">
              <w:rPr>
                <w:rFonts w:ascii="Arial" w:hAnsi="Arial" w:cs="Arial"/>
                <w:b/>
                <w:sz w:val="20"/>
              </w:rPr>
              <w:t>Suprafa</w:t>
            </w:r>
            <w:r w:rsidR="00772AA2" w:rsidRPr="008576A6">
              <w:rPr>
                <w:rFonts w:ascii="Arial" w:hAnsi="Arial" w:cs="Arial"/>
                <w:b/>
                <w:sz w:val="20"/>
              </w:rPr>
              <w:t>ț</w:t>
            </w:r>
            <w:r w:rsidRPr="008576A6">
              <w:rPr>
                <w:rFonts w:ascii="Arial" w:hAnsi="Arial" w:cs="Arial"/>
                <w:b/>
                <w:sz w:val="20"/>
              </w:rPr>
              <w:t>a</w:t>
            </w:r>
            <w:proofErr w:type="spellEnd"/>
            <w:r w:rsidRPr="008576A6">
              <w:rPr>
                <w:rFonts w:ascii="Arial" w:hAnsi="Arial" w:cs="Arial"/>
                <w:b/>
                <w:spacing w:val="-3"/>
                <w:sz w:val="20"/>
              </w:rPr>
              <w:t xml:space="preserve"> </w:t>
            </w:r>
            <w:proofErr w:type="spellStart"/>
            <w:r w:rsidRPr="008576A6">
              <w:rPr>
                <w:rFonts w:ascii="Arial" w:hAnsi="Arial" w:cs="Arial"/>
                <w:b/>
                <w:sz w:val="20"/>
              </w:rPr>
              <w:t>taluze</w:t>
            </w:r>
            <w:proofErr w:type="spellEnd"/>
          </w:p>
          <w:p w14:paraId="33258178" w14:textId="77777777" w:rsidR="00E737BF" w:rsidRPr="008576A6" w:rsidRDefault="00E737BF" w:rsidP="008576A6">
            <w:pPr>
              <w:pStyle w:val="TableParagraph"/>
              <w:ind w:left="429" w:right="249"/>
              <w:jc w:val="center"/>
              <w:rPr>
                <w:rFonts w:ascii="Arial" w:hAnsi="Arial" w:cs="Arial"/>
                <w:sz w:val="20"/>
              </w:rPr>
            </w:pPr>
            <w:r w:rsidRPr="008576A6">
              <w:rPr>
                <w:rFonts w:ascii="Arial" w:hAnsi="Arial" w:cs="Arial"/>
                <w:sz w:val="20"/>
              </w:rPr>
              <w:t>(ha)</w:t>
            </w:r>
          </w:p>
        </w:tc>
        <w:tc>
          <w:tcPr>
            <w:tcW w:w="2161" w:type="dxa"/>
          </w:tcPr>
          <w:p w14:paraId="40E4B92D" w14:textId="77777777" w:rsidR="00E737BF" w:rsidRPr="008576A6" w:rsidRDefault="00E737BF" w:rsidP="008576A6">
            <w:pPr>
              <w:pStyle w:val="TableParagraph"/>
              <w:spacing w:before="1"/>
              <w:ind w:left="105" w:right="436" w:firstLine="50"/>
              <w:rPr>
                <w:rFonts w:ascii="Arial" w:hAnsi="Arial" w:cs="Arial"/>
                <w:sz w:val="20"/>
              </w:rPr>
            </w:pPr>
            <w:proofErr w:type="spellStart"/>
            <w:r w:rsidRPr="008576A6">
              <w:rPr>
                <w:rFonts w:ascii="Arial" w:hAnsi="Arial" w:cs="Arial"/>
                <w:b/>
                <w:sz w:val="20"/>
              </w:rPr>
              <w:t>Lungimea</w:t>
            </w:r>
            <w:proofErr w:type="spellEnd"/>
            <w:r w:rsidRPr="008576A6">
              <w:rPr>
                <w:rFonts w:ascii="Arial" w:hAnsi="Arial" w:cs="Arial"/>
                <w:b/>
                <w:spacing w:val="-8"/>
                <w:sz w:val="20"/>
              </w:rPr>
              <w:t xml:space="preserve"> </w:t>
            </w:r>
            <w:proofErr w:type="spellStart"/>
            <w:r w:rsidRPr="008576A6">
              <w:rPr>
                <w:rFonts w:ascii="Arial" w:hAnsi="Arial" w:cs="Arial"/>
                <w:b/>
                <w:sz w:val="20"/>
              </w:rPr>
              <w:t>totală</w:t>
            </w:r>
            <w:proofErr w:type="spellEnd"/>
            <w:r w:rsidRPr="008576A6">
              <w:rPr>
                <w:rFonts w:ascii="Arial" w:hAnsi="Arial" w:cs="Arial"/>
                <w:b/>
                <w:spacing w:val="-8"/>
                <w:sz w:val="20"/>
              </w:rPr>
              <w:t xml:space="preserve"> </w:t>
            </w:r>
            <w:r w:rsidRPr="008576A6">
              <w:rPr>
                <w:rFonts w:ascii="Arial" w:hAnsi="Arial" w:cs="Arial"/>
                <w:b/>
                <w:sz w:val="20"/>
              </w:rPr>
              <w:t>a</w:t>
            </w:r>
            <w:r w:rsidRPr="008576A6">
              <w:rPr>
                <w:rFonts w:ascii="Arial" w:hAnsi="Arial" w:cs="Arial"/>
                <w:b/>
                <w:spacing w:val="-47"/>
                <w:sz w:val="20"/>
              </w:rPr>
              <w:t xml:space="preserve"> </w:t>
            </w:r>
            <w:r w:rsidRPr="008576A6">
              <w:rPr>
                <w:rFonts w:ascii="Arial" w:hAnsi="Arial" w:cs="Arial"/>
                <w:b/>
                <w:sz w:val="20"/>
              </w:rPr>
              <w:t>DF</w:t>
            </w:r>
            <w:r w:rsidRPr="008576A6">
              <w:rPr>
                <w:rFonts w:ascii="Arial" w:hAnsi="Arial" w:cs="Arial"/>
                <w:b/>
                <w:spacing w:val="-2"/>
                <w:sz w:val="20"/>
              </w:rPr>
              <w:t xml:space="preserve"> </w:t>
            </w:r>
            <w:proofErr w:type="spellStart"/>
            <w:r w:rsidRPr="008576A6">
              <w:rPr>
                <w:rFonts w:ascii="Arial" w:hAnsi="Arial" w:cs="Arial"/>
                <w:b/>
                <w:sz w:val="20"/>
              </w:rPr>
              <w:t>propuse</w:t>
            </w:r>
            <w:proofErr w:type="spellEnd"/>
            <w:r w:rsidRPr="008576A6">
              <w:rPr>
                <w:rFonts w:ascii="Arial" w:hAnsi="Arial" w:cs="Arial"/>
                <w:b/>
                <w:sz w:val="20"/>
              </w:rPr>
              <w:t xml:space="preserve"> </w:t>
            </w:r>
            <w:r w:rsidRPr="008576A6">
              <w:rPr>
                <w:rFonts w:ascii="Arial" w:hAnsi="Arial" w:cs="Arial"/>
                <w:sz w:val="20"/>
              </w:rPr>
              <w:t>(km)</w:t>
            </w:r>
          </w:p>
        </w:tc>
      </w:tr>
      <w:tr w:rsidR="00E737BF" w:rsidRPr="008576A6" w14:paraId="7FB30105" w14:textId="77777777" w:rsidTr="008576A6">
        <w:trPr>
          <w:trHeight w:val="313"/>
        </w:trPr>
        <w:tc>
          <w:tcPr>
            <w:tcW w:w="1570" w:type="dxa"/>
          </w:tcPr>
          <w:p w14:paraId="345CA205" w14:textId="266DED2D" w:rsidR="00E737BF" w:rsidRPr="008576A6" w:rsidRDefault="00234011" w:rsidP="008576A6">
            <w:pPr>
              <w:pStyle w:val="TableParagraph"/>
              <w:spacing w:before="88"/>
              <w:ind w:left="218"/>
              <w:rPr>
                <w:rFonts w:ascii="Arial" w:hAnsi="Arial" w:cs="Arial"/>
              </w:rPr>
            </w:pPr>
            <w:r w:rsidRPr="008576A6">
              <w:rPr>
                <w:rFonts w:ascii="Arial" w:hAnsi="Arial" w:cs="Arial"/>
              </w:rPr>
              <w:t>7,756</w:t>
            </w:r>
          </w:p>
        </w:tc>
        <w:tc>
          <w:tcPr>
            <w:tcW w:w="1835" w:type="dxa"/>
          </w:tcPr>
          <w:p w14:paraId="4E842F58" w14:textId="5699FEFB" w:rsidR="00E737BF" w:rsidRPr="008576A6" w:rsidRDefault="00234011" w:rsidP="008576A6">
            <w:pPr>
              <w:pStyle w:val="TableParagraph"/>
              <w:tabs>
                <w:tab w:val="left" w:pos="604"/>
              </w:tabs>
              <w:spacing w:before="126"/>
              <w:ind w:left="107"/>
              <w:rPr>
                <w:rFonts w:ascii="Arial" w:hAnsi="Arial" w:cs="Arial"/>
              </w:rPr>
            </w:pPr>
            <w:r w:rsidRPr="008576A6">
              <w:rPr>
                <w:rFonts w:ascii="Arial" w:hAnsi="Arial" w:cs="Arial"/>
              </w:rPr>
              <w:t>3,959</w:t>
            </w:r>
          </w:p>
        </w:tc>
        <w:tc>
          <w:tcPr>
            <w:tcW w:w="1386" w:type="dxa"/>
          </w:tcPr>
          <w:p w14:paraId="401932FD" w14:textId="68658016" w:rsidR="00E737BF" w:rsidRPr="008576A6" w:rsidRDefault="00E737BF" w:rsidP="008576A6">
            <w:pPr>
              <w:pStyle w:val="TableParagraph"/>
              <w:spacing w:before="65"/>
              <w:ind w:left="106"/>
              <w:rPr>
                <w:rFonts w:ascii="Arial" w:hAnsi="Arial" w:cs="Arial"/>
              </w:rPr>
            </w:pPr>
            <w:r w:rsidRPr="008576A6">
              <w:rPr>
                <w:rFonts w:ascii="Arial" w:hAnsi="Arial" w:cs="Arial"/>
              </w:rPr>
              <w:t>5157</w:t>
            </w:r>
          </w:p>
        </w:tc>
        <w:tc>
          <w:tcPr>
            <w:tcW w:w="1801" w:type="dxa"/>
          </w:tcPr>
          <w:p w14:paraId="3EAC6E0A" w14:textId="68ABD4C7" w:rsidR="00E737BF" w:rsidRPr="008576A6" w:rsidRDefault="00234011" w:rsidP="008576A6">
            <w:pPr>
              <w:pStyle w:val="TableParagraph"/>
              <w:spacing w:before="88"/>
              <w:ind w:left="105"/>
              <w:rPr>
                <w:rFonts w:ascii="Arial" w:hAnsi="Arial" w:cs="Arial"/>
              </w:rPr>
            </w:pPr>
            <w:r w:rsidRPr="008576A6">
              <w:rPr>
                <w:rFonts w:ascii="Arial" w:hAnsi="Arial" w:cs="Arial"/>
              </w:rPr>
              <w:t>3,796</w:t>
            </w:r>
          </w:p>
        </w:tc>
        <w:tc>
          <w:tcPr>
            <w:tcW w:w="2161" w:type="dxa"/>
          </w:tcPr>
          <w:p w14:paraId="22C521EB" w14:textId="0BE362A0" w:rsidR="00E737BF" w:rsidRPr="008576A6" w:rsidRDefault="00E737BF" w:rsidP="008576A6">
            <w:pPr>
              <w:pStyle w:val="TableParagraph"/>
              <w:spacing w:before="88"/>
              <w:ind w:left="215"/>
              <w:rPr>
                <w:rFonts w:ascii="Arial" w:hAnsi="Arial" w:cs="Arial"/>
              </w:rPr>
            </w:pPr>
            <w:r w:rsidRPr="008576A6">
              <w:rPr>
                <w:rFonts w:ascii="Arial" w:hAnsi="Arial" w:cs="Arial"/>
              </w:rPr>
              <w:t>5,920</w:t>
            </w:r>
          </w:p>
        </w:tc>
      </w:tr>
    </w:tbl>
    <w:p w14:paraId="63FF0199" w14:textId="48ED4829" w:rsidR="00145850" w:rsidRPr="00F05C35" w:rsidRDefault="00145850" w:rsidP="00CE1D04">
      <w:pPr>
        <w:spacing w:after="0" w:line="240" w:lineRule="auto"/>
        <w:jc w:val="center"/>
        <w:rPr>
          <w:rFonts w:ascii="Arial" w:hAnsi="Arial" w:cs="Arial"/>
          <w:i/>
          <w:sz w:val="24"/>
          <w:szCs w:val="24"/>
        </w:rPr>
      </w:pPr>
    </w:p>
    <w:p w14:paraId="51F63738" w14:textId="19068723" w:rsidR="00145850" w:rsidRDefault="00234011" w:rsidP="00234011">
      <w:pPr>
        <w:spacing w:after="0" w:line="240" w:lineRule="auto"/>
        <w:ind w:firstLine="708"/>
        <w:rPr>
          <w:rFonts w:ascii="Arial" w:hAnsi="Arial" w:cs="Arial"/>
          <w:sz w:val="24"/>
        </w:rPr>
      </w:pPr>
      <w:r w:rsidRPr="00F05C35">
        <w:rPr>
          <w:rFonts w:ascii="Arial" w:hAnsi="Arial" w:cs="Arial"/>
          <w:sz w:val="24"/>
        </w:rPr>
        <w:t>După terminarea</w:t>
      </w:r>
      <w:r w:rsidRPr="007E6E8F">
        <w:rPr>
          <w:rFonts w:ascii="Arial" w:hAnsi="Arial" w:cs="Arial"/>
          <w:sz w:val="24"/>
        </w:rPr>
        <w:t xml:space="preserve"> lucrărilor de execu</w:t>
      </w:r>
      <w:r w:rsidR="00772AA2">
        <w:rPr>
          <w:rFonts w:ascii="Arial" w:hAnsi="Arial" w:cs="Arial"/>
          <w:sz w:val="24"/>
        </w:rPr>
        <w:t>ț</w:t>
      </w:r>
      <w:r w:rsidRPr="007E6E8F">
        <w:rPr>
          <w:rFonts w:ascii="Arial" w:hAnsi="Arial" w:cs="Arial"/>
          <w:sz w:val="24"/>
        </w:rPr>
        <w:t xml:space="preserve">ie, </w:t>
      </w:r>
      <w:r>
        <w:rPr>
          <w:rFonts w:ascii="Arial" w:hAnsi="Arial" w:cs="Arial"/>
          <w:sz w:val="24"/>
        </w:rPr>
        <w:t xml:space="preserve">taluzurile </w:t>
      </w:r>
      <w:r w:rsidRPr="007E6E8F">
        <w:rPr>
          <w:rFonts w:ascii="Arial" w:hAnsi="Arial" w:cs="Arial"/>
          <w:sz w:val="24"/>
        </w:rPr>
        <w:t>vor fi redate produc</w:t>
      </w:r>
      <w:r w:rsidR="00772AA2">
        <w:rPr>
          <w:rFonts w:ascii="Arial" w:hAnsi="Arial" w:cs="Arial"/>
          <w:sz w:val="24"/>
        </w:rPr>
        <w:t>ț</w:t>
      </w:r>
      <w:r w:rsidRPr="007E6E8F">
        <w:rPr>
          <w:rFonts w:ascii="Arial" w:hAnsi="Arial" w:cs="Arial"/>
          <w:sz w:val="24"/>
        </w:rPr>
        <w:t>iei silvice prin înierbare, regenerare naturală cu puie</w:t>
      </w:r>
      <w:r w:rsidR="00772AA2">
        <w:rPr>
          <w:rFonts w:ascii="Arial" w:hAnsi="Arial" w:cs="Arial"/>
          <w:sz w:val="24"/>
        </w:rPr>
        <w:t>ț</w:t>
      </w:r>
      <w:r w:rsidRPr="007E6E8F">
        <w:rPr>
          <w:rFonts w:ascii="Arial" w:hAnsi="Arial" w:cs="Arial"/>
          <w:sz w:val="24"/>
        </w:rPr>
        <w:t>i din speciile autohtone, completată la nevoie cu planta</w:t>
      </w:r>
      <w:r w:rsidR="00772AA2">
        <w:rPr>
          <w:rFonts w:ascii="Arial" w:hAnsi="Arial" w:cs="Arial"/>
          <w:sz w:val="24"/>
        </w:rPr>
        <w:t>ț</w:t>
      </w:r>
      <w:r w:rsidRPr="007E6E8F">
        <w:rPr>
          <w:rFonts w:ascii="Arial" w:hAnsi="Arial" w:cs="Arial"/>
          <w:sz w:val="24"/>
        </w:rPr>
        <w:t xml:space="preserve">ii cu </w:t>
      </w:r>
      <w:proofErr w:type="spellStart"/>
      <w:r w:rsidRPr="007E6E8F">
        <w:rPr>
          <w:rFonts w:ascii="Arial" w:hAnsi="Arial" w:cs="Arial"/>
          <w:sz w:val="24"/>
        </w:rPr>
        <w:t>aceleaşi</w:t>
      </w:r>
      <w:proofErr w:type="spellEnd"/>
      <w:r w:rsidRPr="007E6E8F">
        <w:rPr>
          <w:rFonts w:ascii="Arial" w:hAnsi="Arial" w:cs="Arial"/>
          <w:sz w:val="24"/>
        </w:rPr>
        <w:t xml:space="preserve"> specii.</w:t>
      </w:r>
    </w:p>
    <w:p w14:paraId="11AF6376" w14:textId="77777777" w:rsidR="00234011" w:rsidRDefault="00234011" w:rsidP="00CE1D04">
      <w:pPr>
        <w:spacing w:after="0" w:line="240" w:lineRule="auto"/>
        <w:jc w:val="center"/>
        <w:rPr>
          <w:rFonts w:ascii="Arial" w:hAnsi="Arial" w:cs="Arial"/>
          <w:i/>
          <w:sz w:val="24"/>
          <w:szCs w:val="24"/>
        </w:rPr>
      </w:pPr>
    </w:p>
    <w:p w14:paraId="1C01BA48" w14:textId="369F8281" w:rsidR="00CC5117" w:rsidRPr="00726714" w:rsidRDefault="00CC5117" w:rsidP="00CC5117">
      <w:pPr>
        <w:pStyle w:val="Subsol"/>
        <w:spacing w:after="60"/>
        <w:ind w:firstLine="720"/>
        <w:jc w:val="both"/>
        <w:rPr>
          <w:rFonts w:ascii="Arial" w:hAnsi="Arial"/>
          <w:bCs/>
          <w:sz w:val="24"/>
          <w:szCs w:val="24"/>
        </w:rPr>
      </w:pPr>
      <w:r>
        <w:rPr>
          <w:rFonts w:ascii="Arial" w:hAnsi="Arial"/>
          <w:bCs/>
          <w:sz w:val="24"/>
          <w:szCs w:val="24"/>
        </w:rPr>
        <w:lastRenderedPageBreak/>
        <w:t xml:space="preserve">Ca </w:t>
      </w:r>
      <w:proofErr w:type="spellStart"/>
      <w:r>
        <w:rPr>
          <w:rFonts w:ascii="Arial" w:hAnsi="Arial"/>
          <w:bCs/>
          <w:sz w:val="24"/>
          <w:szCs w:val="24"/>
        </w:rPr>
        <w:t>şi</w:t>
      </w:r>
      <w:proofErr w:type="spellEnd"/>
      <w:r>
        <w:rPr>
          <w:rFonts w:ascii="Arial" w:hAnsi="Arial"/>
          <w:bCs/>
          <w:sz w:val="24"/>
          <w:szCs w:val="24"/>
        </w:rPr>
        <w:t xml:space="preserve"> drum forestier secundar</w:t>
      </w:r>
      <w:r w:rsidRPr="00726714">
        <w:rPr>
          <w:rFonts w:ascii="Arial" w:hAnsi="Arial"/>
          <w:bCs/>
          <w:sz w:val="24"/>
          <w:szCs w:val="24"/>
        </w:rPr>
        <w:t xml:space="preserve">, </w:t>
      </w:r>
      <w:r>
        <w:rPr>
          <w:rFonts w:ascii="Arial" w:hAnsi="Arial"/>
          <w:bCs/>
          <w:sz w:val="24"/>
          <w:szCs w:val="24"/>
        </w:rPr>
        <w:t xml:space="preserve">drumul Dudu-Scurtu proiectat are </w:t>
      </w:r>
      <w:r w:rsidRPr="00726714">
        <w:rPr>
          <w:rFonts w:ascii="Arial" w:hAnsi="Arial"/>
          <w:bCs/>
          <w:sz w:val="24"/>
          <w:szCs w:val="24"/>
        </w:rPr>
        <w:t>lă</w:t>
      </w:r>
      <w:r w:rsidR="00772AA2">
        <w:rPr>
          <w:rFonts w:ascii="Arial" w:hAnsi="Arial"/>
          <w:bCs/>
          <w:sz w:val="24"/>
          <w:szCs w:val="24"/>
        </w:rPr>
        <w:t>ț</w:t>
      </w:r>
      <w:r w:rsidRPr="00726714">
        <w:rPr>
          <w:rFonts w:ascii="Arial" w:hAnsi="Arial"/>
          <w:bCs/>
          <w:sz w:val="24"/>
          <w:szCs w:val="24"/>
        </w:rPr>
        <w:t xml:space="preserve">imea platformei </w:t>
      </w:r>
      <w:r>
        <w:rPr>
          <w:rFonts w:ascii="Arial" w:hAnsi="Arial"/>
          <w:bCs/>
          <w:sz w:val="24"/>
          <w:szCs w:val="24"/>
        </w:rPr>
        <w:t xml:space="preserve">în aliniament </w:t>
      </w:r>
      <w:r w:rsidRPr="00726714">
        <w:rPr>
          <w:rFonts w:ascii="Arial" w:hAnsi="Arial"/>
          <w:bCs/>
          <w:sz w:val="24"/>
          <w:szCs w:val="24"/>
        </w:rPr>
        <w:t xml:space="preserve">de </w:t>
      </w:r>
      <w:smartTag w:uri="urn:schemas-microsoft-com:office:smarttags" w:element="metricconverter">
        <w:smartTagPr>
          <w:attr w:name="ProductID" w:val="3,50 m"/>
        </w:smartTagPr>
        <w:r w:rsidRPr="00726714">
          <w:rPr>
            <w:rFonts w:ascii="Arial" w:hAnsi="Arial"/>
            <w:bCs/>
            <w:sz w:val="24"/>
            <w:szCs w:val="24"/>
          </w:rPr>
          <w:t>3,50 m</w:t>
        </w:r>
      </w:smartTag>
      <w:r w:rsidRPr="00726714">
        <w:rPr>
          <w:rFonts w:ascii="Arial" w:hAnsi="Arial"/>
          <w:bCs/>
          <w:sz w:val="24"/>
          <w:szCs w:val="24"/>
        </w:rPr>
        <w:t xml:space="preserve">, din care </w:t>
      </w:r>
      <w:smartTag w:uri="urn:schemas-microsoft-com:office:smarttags" w:element="metricconverter">
        <w:smartTagPr>
          <w:attr w:name="ProductID" w:val="2,75 m"/>
        </w:smartTagPr>
        <w:r w:rsidRPr="00726714">
          <w:rPr>
            <w:rFonts w:ascii="Arial" w:hAnsi="Arial"/>
            <w:bCs/>
            <w:sz w:val="24"/>
            <w:szCs w:val="24"/>
          </w:rPr>
          <w:t>2,75 m</w:t>
        </w:r>
      </w:smartTag>
      <w:r w:rsidRPr="00726714">
        <w:rPr>
          <w:rFonts w:ascii="Arial" w:hAnsi="Arial"/>
          <w:bCs/>
          <w:sz w:val="24"/>
          <w:szCs w:val="24"/>
        </w:rPr>
        <w:t xml:space="preserve"> parte carosabilă </w:t>
      </w:r>
      <w:proofErr w:type="spellStart"/>
      <w:r w:rsidRPr="00726714">
        <w:rPr>
          <w:rFonts w:ascii="Arial" w:hAnsi="Arial"/>
          <w:bCs/>
          <w:sz w:val="24"/>
          <w:szCs w:val="24"/>
        </w:rPr>
        <w:t>şi</w:t>
      </w:r>
      <w:proofErr w:type="spellEnd"/>
      <w:r w:rsidRPr="00726714">
        <w:rPr>
          <w:rFonts w:ascii="Arial" w:hAnsi="Arial"/>
          <w:bCs/>
          <w:sz w:val="24"/>
          <w:szCs w:val="24"/>
        </w:rPr>
        <w:t xml:space="preserve"> 2x0,375 m acostamente.</w:t>
      </w:r>
      <w:r>
        <w:rPr>
          <w:rFonts w:ascii="Arial" w:hAnsi="Arial"/>
          <w:bCs/>
          <w:sz w:val="24"/>
          <w:szCs w:val="24"/>
        </w:rPr>
        <w:t xml:space="preserve"> </w:t>
      </w:r>
      <w:r w:rsidRPr="00726714">
        <w:rPr>
          <w:rFonts w:ascii="Arial" w:hAnsi="Arial"/>
          <w:bCs/>
          <w:sz w:val="24"/>
          <w:szCs w:val="24"/>
        </w:rPr>
        <w:t>Pentru înscrierea geometrică în curbe a vehiculelor cu gabarit mare, folosite pentru transportul materialului lemnos, se acordă supralărgiri corespunzătoare mărimii razei fiecărei curbe. De asemenea, pentru prevenirea derapajului, în curbe platforma drumului se realizează cu pantă unică spre interiorul curbei (profil convertit sau supraînăl</w:t>
      </w:r>
      <w:r w:rsidR="00772AA2">
        <w:rPr>
          <w:rFonts w:ascii="Arial" w:hAnsi="Arial"/>
          <w:bCs/>
          <w:sz w:val="24"/>
          <w:szCs w:val="24"/>
        </w:rPr>
        <w:t>ț</w:t>
      </w:r>
      <w:r w:rsidRPr="00726714">
        <w:rPr>
          <w:rFonts w:ascii="Arial" w:hAnsi="Arial"/>
          <w:bCs/>
          <w:sz w:val="24"/>
          <w:szCs w:val="24"/>
        </w:rPr>
        <w:t>at, în func</w:t>
      </w:r>
      <w:r w:rsidR="00772AA2">
        <w:rPr>
          <w:rFonts w:ascii="Arial" w:hAnsi="Arial"/>
          <w:bCs/>
          <w:sz w:val="24"/>
          <w:szCs w:val="24"/>
        </w:rPr>
        <w:t>ț</w:t>
      </w:r>
      <w:r w:rsidRPr="00726714">
        <w:rPr>
          <w:rFonts w:ascii="Arial" w:hAnsi="Arial"/>
          <w:bCs/>
          <w:sz w:val="24"/>
          <w:szCs w:val="24"/>
        </w:rPr>
        <w:t>ie de mărimea razei fiecărei curbe). Pentru înscrierea trase</w:t>
      </w:r>
      <w:r>
        <w:rPr>
          <w:rFonts w:ascii="Arial" w:hAnsi="Arial"/>
          <w:bCs/>
          <w:sz w:val="24"/>
          <w:szCs w:val="24"/>
        </w:rPr>
        <w:t>ului</w:t>
      </w:r>
      <w:r w:rsidRPr="00726714">
        <w:rPr>
          <w:rFonts w:ascii="Arial" w:hAnsi="Arial"/>
          <w:bCs/>
          <w:sz w:val="24"/>
          <w:szCs w:val="24"/>
        </w:rPr>
        <w:t xml:space="preserve"> în condi</w:t>
      </w:r>
      <w:r w:rsidR="00772AA2">
        <w:rPr>
          <w:rFonts w:ascii="Arial" w:hAnsi="Arial"/>
          <w:bCs/>
          <w:sz w:val="24"/>
          <w:szCs w:val="24"/>
        </w:rPr>
        <w:t>ț</w:t>
      </w:r>
      <w:r w:rsidRPr="00726714">
        <w:rPr>
          <w:rFonts w:ascii="Arial" w:hAnsi="Arial"/>
          <w:bCs/>
          <w:sz w:val="24"/>
          <w:szCs w:val="24"/>
        </w:rPr>
        <w:t>iile microreliefu</w:t>
      </w:r>
      <w:r>
        <w:rPr>
          <w:rFonts w:ascii="Arial" w:hAnsi="Arial"/>
          <w:bCs/>
          <w:sz w:val="24"/>
          <w:szCs w:val="24"/>
        </w:rPr>
        <w:t>lui local, configura</w:t>
      </w:r>
      <w:r w:rsidR="00772AA2">
        <w:rPr>
          <w:rFonts w:ascii="Arial" w:hAnsi="Arial"/>
          <w:bCs/>
          <w:sz w:val="24"/>
          <w:szCs w:val="24"/>
        </w:rPr>
        <w:t>ț</w:t>
      </w:r>
      <w:r>
        <w:rPr>
          <w:rFonts w:ascii="Arial" w:hAnsi="Arial"/>
          <w:bCs/>
          <w:sz w:val="24"/>
          <w:szCs w:val="24"/>
        </w:rPr>
        <w:t>ia acestuia</w:t>
      </w:r>
      <w:r w:rsidRPr="00726714">
        <w:rPr>
          <w:rFonts w:ascii="Arial" w:hAnsi="Arial"/>
          <w:bCs/>
          <w:sz w:val="24"/>
          <w:szCs w:val="24"/>
        </w:rPr>
        <w:t xml:space="preserve"> în plan este destul de sinuoasă, curbele având de regulă raze mici, iar supralărgirile corespunzătoare acestor raze sunt mari. Fa</w:t>
      </w:r>
      <w:r w:rsidR="00772AA2">
        <w:rPr>
          <w:rFonts w:ascii="Arial" w:hAnsi="Arial"/>
          <w:bCs/>
          <w:sz w:val="24"/>
          <w:szCs w:val="24"/>
        </w:rPr>
        <w:t>ț</w:t>
      </w:r>
      <w:r w:rsidRPr="00726714">
        <w:rPr>
          <w:rFonts w:ascii="Arial" w:hAnsi="Arial"/>
          <w:bCs/>
          <w:sz w:val="24"/>
          <w:szCs w:val="24"/>
        </w:rPr>
        <w:t>ă de lă</w:t>
      </w:r>
      <w:r w:rsidR="00772AA2">
        <w:rPr>
          <w:rFonts w:ascii="Arial" w:hAnsi="Arial"/>
          <w:bCs/>
          <w:sz w:val="24"/>
          <w:szCs w:val="24"/>
        </w:rPr>
        <w:t>ț</w:t>
      </w:r>
      <w:r w:rsidRPr="00726714">
        <w:rPr>
          <w:rFonts w:ascii="Arial" w:hAnsi="Arial"/>
          <w:bCs/>
          <w:sz w:val="24"/>
          <w:szCs w:val="24"/>
        </w:rPr>
        <w:t>imile platformei în aliniament, lă</w:t>
      </w:r>
      <w:r w:rsidR="00772AA2">
        <w:rPr>
          <w:rFonts w:ascii="Arial" w:hAnsi="Arial"/>
          <w:bCs/>
          <w:sz w:val="24"/>
          <w:szCs w:val="24"/>
        </w:rPr>
        <w:t>ț</w:t>
      </w:r>
      <w:r w:rsidRPr="00726714">
        <w:rPr>
          <w:rFonts w:ascii="Arial" w:hAnsi="Arial"/>
          <w:bCs/>
          <w:sz w:val="24"/>
          <w:szCs w:val="24"/>
        </w:rPr>
        <w:t>im</w:t>
      </w:r>
      <w:r>
        <w:rPr>
          <w:rFonts w:ascii="Arial" w:hAnsi="Arial"/>
          <w:bCs/>
          <w:sz w:val="24"/>
          <w:szCs w:val="24"/>
        </w:rPr>
        <w:t>ea medie a platformei drumului</w:t>
      </w:r>
      <w:r w:rsidRPr="00726714">
        <w:rPr>
          <w:rFonts w:ascii="Arial" w:hAnsi="Arial"/>
          <w:bCs/>
          <w:sz w:val="24"/>
          <w:szCs w:val="24"/>
        </w:rPr>
        <w:t xml:space="preserve"> este mai mare, prin luarea în considerare a supralărgirilor în curbe, a necesită</w:t>
      </w:r>
      <w:r w:rsidR="00772AA2">
        <w:rPr>
          <w:rFonts w:ascii="Arial" w:hAnsi="Arial"/>
          <w:bCs/>
          <w:sz w:val="24"/>
          <w:szCs w:val="24"/>
        </w:rPr>
        <w:t>ț</w:t>
      </w:r>
      <w:r w:rsidRPr="00726714">
        <w:rPr>
          <w:rFonts w:ascii="Arial" w:hAnsi="Arial"/>
          <w:bCs/>
          <w:sz w:val="24"/>
          <w:szCs w:val="24"/>
        </w:rPr>
        <w:t>ii sta</w:t>
      </w:r>
      <w:r w:rsidR="00772AA2">
        <w:rPr>
          <w:rFonts w:ascii="Arial" w:hAnsi="Arial"/>
          <w:bCs/>
          <w:sz w:val="24"/>
          <w:szCs w:val="24"/>
        </w:rPr>
        <w:t>ț</w:t>
      </w:r>
      <w:r w:rsidRPr="00726714">
        <w:rPr>
          <w:rFonts w:ascii="Arial" w:hAnsi="Arial"/>
          <w:bCs/>
          <w:sz w:val="24"/>
          <w:szCs w:val="24"/>
        </w:rPr>
        <w:t xml:space="preserve">iilor de </w:t>
      </w:r>
      <w:proofErr w:type="spellStart"/>
      <w:r w:rsidRPr="00726714">
        <w:rPr>
          <w:rFonts w:ascii="Arial" w:hAnsi="Arial"/>
          <w:bCs/>
          <w:sz w:val="24"/>
          <w:szCs w:val="24"/>
        </w:rPr>
        <w:t>încrucişare</w:t>
      </w:r>
      <w:proofErr w:type="spellEnd"/>
      <w:r w:rsidRPr="00726714">
        <w:rPr>
          <w:rFonts w:ascii="Arial" w:hAnsi="Arial"/>
          <w:bCs/>
          <w:sz w:val="24"/>
          <w:szCs w:val="24"/>
        </w:rPr>
        <w:t xml:space="preserve"> a vehiculelor care se </w:t>
      </w:r>
      <w:r>
        <w:rPr>
          <w:rFonts w:ascii="Arial" w:hAnsi="Arial"/>
          <w:bCs/>
          <w:sz w:val="24"/>
          <w:szCs w:val="24"/>
        </w:rPr>
        <w:t>întâlnesc din sensuri contrare,</w:t>
      </w:r>
      <w:r w:rsidRPr="00726714">
        <w:rPr>
          <w:rFonts w:ascii="Arial" w:hAnsi="Arial"/>
          <w:bCs/>
          <w:sz w:val="24"/>
          <w:szCs w:val="24"/>
        </w:rPr>
        <w:t xml:space="preserve"> a sporului de lă</w:t>
      </w:r>
      <w:r w:rsidR="00772AA2">
        <w:rPr>
          <w:rFonts w:ascii="Arial" w:hAnsi="Arial"/>
          <w:bCs/>
          <w:sz w:val="24"/>
          <w:szCs w:val="24"/>
        </w:rPr>
        <w:t>ț</w:t>
      </w:r>
      <w:r w:rsidRPr="00726714">
        <w:rPr>
          <w:rFonts w:ascii="Arial" w:hAnsi="Arial"/>
          <w:bCs/>
          <w:sz w:val="24"/>
          <w:szCs w:val="24"/>
        </w:rPr>
        <w:t xml:space="preserve">ime de </w:t>
      </w:r>
      <w:smartTag w:uri="urn:schemas-microsoft-com:office:smarttags" w:element="metricconverter">
        <w:smartTagPr>
          <w:attr w:name="ProductID" w:val="0,5 m"/>
        </w:smartTagPr>
        <w:r w:rsidRPr="00726714">
          <w:rPr>
            <w:rFonts w:ascii="Arial" w:hAnsi="Arial"/>
            <w:bCs/>
            <w:sz w:val="24"/>
            <w:szCs w:val="24"/>
          </w:rPr>
          <w:t>0,5 m</w:t>
        </w:r>
      </w:smartTag>
      <w:r w:rsidRPr="00726714">
        <w:rPr>
          <w:rFonts w:ascii="Arial" w:hAnsi="Arial"/>
          <w:bCs/>
          <w:sz w:val="24"/>
          <w:szCs w:val="24"/>
        </w:rPr>
        <w:t xml:space="preserve"> acordat pe tronsoanele de drum cu pantă mai mare de 9%</w:t>
      </w:r>
      <w:r>
        <w:rPr>
          <w:rFonts w:ascii="Arial" w:hAnsi="Arial"/>
          <w:bCs/>
          <w:sz w:val="24"/>
          <w:szCs w:val="24"/>
        </w:rPr>
        <w:t>.</w:t>
      </w:r>
      <w:r w:rsidRPr="00726714">
        <w:rPr>
          <w:rFonts w:ascii="Arial" w:hAnsi="Arial"/>
          <w:bCs/>
          <w:sz w:val="24"/>
          <w:szCs w:val="24"/>
        </w:rPr>
        <w:t xml:space="preserve"> </w:t>
      </w:r>
      <w:r>
        <w:rPr>
          <w:rFonts w:ascii="Arial" w:hAnsi="Arial"/>
          <w:bCs/>
          <w:sz w:val="24"/>
          <w:szCs w:val="24"/>
        </w:rPr>
        <w:t>Din calcul a rezultat o lă</w:t>
      </w:r>
      <w:r w:rsidR="00772AA2">
        <w:rPr>
          <w:rFonts w:ascii="Arial" w:hAnsi="Arial"/>
          <w:bCs/>
          <w:sz w:val="24"/>
          <w:szCs w:val="24"/>
        </w:rPr>
        <w:t>ț</w:t>
      </w:r>
      <w:r>
        <w:rPr>
          <w:rFonts w:ascii="Arial" w:hAnsi="Arial"/>
          <w:bCs/>
          <w:sz w:val="24"/>
          <w:szCs w:val="24"/>
        </w:rPr>
        <w:t xml:space="preserve">ime medie a platformei drumului Dudu-Scurtu de </w:t>
      </w:r>
      <w:smartTag w:uri="urn:schemas-microsoft-com:office:smarttags" w:element="metricconverter">
        <w:smartTagPr>
          <w:attr w:name="ProductID" w:val="4,71 m"/>
        </w:smartTagPr>
        <w:r>
          <w:rPr>
            <w:rFonts w:ascii="Arial" w:hAnsi="Arial"/>
            <w:bCs/>
            <w:sz w:val="24"/>
            <w:szCs w:val="24"/>
          </w:rPr>
          <w:t>4,71 m</w:t>
        </w:r>
      </w:smartTag>
      <w:r>
        <w:rPr>
          <w:rFonts w:ascii="Arial" w:hAnsi="Arial"/>
          <w:bCs/>
          <w:sz w:val="24"/>
          <w:szCs w:val="24"/>
        </w:rPr>
        <w:t xml:space="preserve">. </w:t>
      </w:r>
    </w:p>
    <w:p w14:paraId="248C31DB" w14:textId="77777777" w:rsidR="00CC5117" w:rsidRPr="00726714" w:rsidRDefault="00CC5117" w:rsidP="00CC5117">
      <w:pPr>
        <w:pStyle w:val="Subsol"/>
        <w:spacing w:after="60"/>
        <w:ind w:firstLine="709"/>
        <w:jc w:val="both"/>
        <w:rPr>
          <w:rFonts w:ascii="Arial" w:hAnsi="Arial"/>
          <w:bCs/>
          <w:sz w:val="24"/>
          <w:szCs w:val="24"/>
        </w:rPr>
      </w:pPr>
      <w:r w:rsidRPr="00726714">
        <w:rPr>
          <w:rFonts w:ascii="Arial" w:hAnsi="Arial"/>
          <w:bCs/>
          <w:sz w:val="24"/>
          <w:szCs w:val="24"/>
        </w:rPr>
        <w:t xml:space="preserve">Elementele geometrice în plan vor corespunde normativelor tehnice de proiectate în vigoare. Astfel, raza minimă adoptată va fi de </w:t>
      </w:r>
      <w:smartTag w:uri="urn:schemas-microsoft-com:office:smarttags" w:element="metricconverter">
        <w:smartTagPr>
          <w:attr w:name="ProductID" w:val="15 m"/>
        </w:smartTagPr>
        <w:r w:rsidRPr="00726714">
          <w:rPr>
            <w:rFonts w:ascii="Arial" w:hAnsi="Arial"/>
            <w:bCs/>
            <w:sz w:val="24"/>
            <w:szCs w:val="24"/>
          </w:rPr>
          <w:t>1</w:t>
        </w:r>
        <w:r>
          <w:rPr>
            <w:rFonts w:ascii="Arial" w:hAnsi="Arial"/>
            <w:bCs/>
            <w:sz w:val="24"/>
            <w:szCs w:val="24"/>
          </w:rPr>
          <w:t>5</w:t>
        </w:r>
        <w:r w:rsidRPr="00726714">
          <w:rPr>
            <w:rFonts w:ascii="Arial" w:hAnsi="Arial"/>
            <w:bCs/>
            <w:sz w:val="24"/>
            <w:szCs w:val="24"/>
          </w:rPr>
          <w:t xml:space="preserve"> m</w:t>
        </w:r>
      </w:smartTag>
      <w:r>
        <w:rPr>
          <w:rFonts w:ascii="Arial" w:hAnsi="Arial"/>
          <w:bCs/>
          <w:sz w:val="24"/>
          <w:szCs w:val="24"/>
        </w:rPr>
        <w:t>.</w:t>
      </w:r>
      <w:r w:rsidRPr="00726714">
        <w:rPr>
          <w:rFonts w:ascii="Arial" w:hAnsi="Arial"/>
          <w:bCs/>
          <w:sz w:val="24"/>
          <w:szCs w:val="24"/>
        </w:rPr>
        <w:t xml:space="preserve"> </w:t>
      </w:r>
    </w:p>
    <w:p w14:paraId="0CF558C7" w14:textId="2EB7C372" w:rsidR="00E46068" w:rsidRDefault="00CC5117" w:rsidP="00E46068">
      <w:pPr>
        <w:pStyle w:val="Subsol"/>
        <w:spacing w:after="60"/>
        <w:ind w:firstLine="709"/>
        <w:jc w:val="both"/>
        <w:rPr>
          <w:rFonts w:ascii="Arial" w:hAnsi="Arial"/>
          <w:bCs/>
          <w:sz w:val="24"/>
          <w:szCs w:val="24"/>
        </w:rPr>
      </w:pPr>
      <w:r w:rsidRPr="00726714">
        <w:rPr>
          <w:rFonts w:ascii="Arial" w:hAnsi="Arial"/>
          <w:bCs/>
          <w:sz w:val="24"/>
          <w:szCs w:val="24"/>
        </w:rPr>
        <w:t>Rampele maxime la sensul în plin sunt de 9%, iar cele</w:t>
      </w:r>
      <w:r>
        <w:rPr>
          <w:rFonts w:ascii="Arial" w:hAnsi="Arial"/>
          <w:bCs/>
          <w:sz w:val="24"/>
          <w:szCs w:val="24"/>
        </w:rPr>
        <w:t xml:space="preserve"> maxime la sensul în gol sunt 12</w:t>
      </w:r>
      <w:r w:rsidRPr="00726714">
        <w:rPr>
          <w:rFonts w:ascii="Arial" w:hAnsi="Arial"/>
          <w:bCs/>
          <w:sz w:val="24"/>
          <w:szCs w:val="24"/>
        </w:rPr>
        <w:t>%. Pentru încadrarea în condi</w:t>
      </w:r>
      <w:r w:rsidR="00772AA2">
        <w:rPr>
          <w:rFonts w:ascii="Arial" w:hAnsi="Arial"/>
          <w:bCs/>
          <w:sz w:val="24"/>
          <w:szCs w:val="24"/>
        </w:rPr>
        <w:t>ț</w:t>
      </w:r>
      <w:r w:rsidRPr="00726714">
        <w:rPr>
          <w:rFonts w:ascii="Arial" w:hAnsi="Arial"/>
          <w:bCs/>
          <w:sz w:val="24"/>
          <w:szCs w:val="24"/>
        </w:rPr>
        <w:t>iile locale de relief, ocolirea unor zone cu versan</w:t>
      </w:r>
      <w:r w:rsidR="00772AA2">
        <w:rPr>
          <w:rFonts w:ascii="Arial" w:hAnsi="Arial"/>
          <w:bCs/>
          <w:sz w:val="24"/>
          <w:szCs w:val="24"/>
        </w:rPr>
        <w:t>ț</w:t>
      </w:r>
      <w:r w:rsidRPr="00726714">
        <w:rPr>
          <w:rFonts w:ascii="Arial" w:hAnsi="Arial"/>
          <w:bCs/>
          <w:sz w:val="24"/>
          <w:szCs w:val="24"/>
        </w:rPr>
        <w:t>i abrup</w:t>
      </w:r>
      <w:r w:rsidR="00772AA2">
        <w:rPr>
          <w:rFonts w:ascii="Arial" w:hAnsi="Arial"/>
          <w:bCs/>
          <w:sz w:val="24"/>
          <w:szCs w:val="24"/>
        </w:rPr>
        <w:t>ț</w:t>
      </w:r>
      <w:r w:rsidRPr="00726714">
        <w:rPr>
          <w:rFonts w:ascii="Arial" w:hAnsi="Arial"/>
          <w:bCs/>
          <w:sz w:val="24"/>
          <w:szCs w:val="24"/>
        </w:rPr>
        <w:t xml:space="preserve">i </w:t>
      </w:r>
      <w:proofErr w:type="spellStart"/>
      <w:r w:rsidRPr="00726714">
        <w:rPr>
          <w:rFonts w:ascii="Arial" w:hAnsi="Arial"/>
          <w:bCs/>
          <w:sz w:val="24"/>
          <w:szCs w:val="24"/>
        </w:rPr>
        <w:t>şi</w:t>
      </w:r>
      <w:proofErr w:type="spellEnd"/>
      <w:r w:rsidRPr="00726714">
        <w:rPr>
          <w:rFonts w:ascii="Arial" w:hAnsi="Arial"/>
          <w:bCs/>
          <w:sz w:val="24"/>
          <w:szCs w:val="24"/>
        </w:rPr>
        <w:t xml:space="preserve"> valorificarea drumurilor de pământ existente în teren este necesară folosirea</w:t>
      </w:r>
      <w:r w:rsidR="00E46068" w:rsidRPr="00E46068">
        <w:rPr>
          <w:rFonts w:ascii="Arial" w:hAnsi="Arial"/>
          <w:bCs/>
          <w:sz w:val="24"/>
          <w:szCs w:val="24"/>
        </w:rPr>
        <w:t xml:space="preserve"> </w:t>
      </w:r>
      <w:r w:rsidR="00E46068" w:rsidRPr="00726714">
        <w:rPr>
          <w:rFonts w:ascii="Arial" w:hAnsi="Arial"/>
          <w:bCs/>
          <w:sz w:val="24"/>
          <w:szCs w:val="24"/>
        </w:rPr>
        <w:t>pe unele tronsoane ale drumu</w:t>
      </w:r>
      <w:r w:rsidR="00E46068">
        <w:rPr>
          <w:rFonts w:ascii="Arial" w:hAnsi="Arial"/>
          <w:bCs/>
          <w:sz w:val="24"/>
          <w:szCs w:val="24"/>
        </w:rPr>
        <w:t>lui</w:t>
      </w:r>
      <w:r w:rsidR="00E46068" w:rsidRPr="00726714">
        <w:rPr>
          <w:rFonts w:ascii="Arial" w:hAnsi="Arial"/>
          <w:bCs/>
          <w:sz w:val="24"/>
          <w:szCs w:val="24"/>
        </w:rPr>
        <w:t xml:space="preserve"> proiectat a valorilor maxime ale declivită</w:t>
      </w:r>
      <w:r w:rsidR="00772AA2">
        <w:rPr>
          <w:rFonts w:ascii="Arial" w:hAnsi="Arial"/>
          <w:bCs/>
          <w:sz w:val="24"/>
          <w:szCs w:val="24"/>
        </w:rPr>
        <w:t>ț</w:t>
      </w:r>
      <w:r w:rsidR="00E46068" w:rsidRPr="00726714">
        <w:rPr>
          <w:rFonts w:ascii="Arial" w:hAnsi="Arial"/>
          <w:bCs/>
          <w:sz w:val="24"/>
          <w:szCs w:val="24"/>
        </w:rPr>
        <w:t>ilor longitudinale.</w:t>
      </w:r>
      <w:r w:rsidR="00E46068">
        <w:rPr>
          <w:rFonts w:ascii="Arial" w:hAnsi="Arial"/>
          <w:bCs/>
          <w:sz w:val="24"/>
          <w:szCs w:val="24"/>
        </w:rPr>
        <w:t xml:space="preserve"> </w:t>
      </w:r>
    </w:p>
    <w:p w14:paraId="20B62759" w14:textId="11048D51" w:rsidR="00E46068" w:rsidRPr="00726714" w:rsidRDefault="00E46068" w:rsidP="00E46068">
      <w:pPr>
        <w:pStyle w:val="Subsol"/>
        <w:spacing w:after="60"/>
        <w:ind w:firstLine="709"/>
        <w:jc w:val="both"/>
        <w:rPr>
          <w:rFonts w:ascii="Arial" w:hAnsi="Arial"/>
          <w:bCs/>
          <w:sz w:val="24"/>
          <w:szCs w:val="24"/>
        </w:rPr>
      </w:pPr>
      <w:r>
        <w:rPr>
          <w:rFonts w:ascii="Arial" w:hAnsi="Arial"/>
          <w:bCs/>
          <w:sz w:val="24"/>
          <w:szCs w:val="24"/>
        </w:rPr>
        <w:t xml:space="preserve">Rampele minime asigurate prin proiect sunt de 2%. Aceste înclinări longitudinale asigură scurgerea apelor prin </w:t>
      </w:r>
      <w:proofErr w:type="spellStart"/>
      <w:r>
        <w:rPr>
          <w:rFonts w:ascii="Arial" w:hAnsi="Arial"/>
          <w:bCs/>
          <w:sz w:val="24"/>
          <w:szCs w:val="24"/>
        </w:rPr>
        <w:t>şan</w:t>
      </w:r>
      <w:r w:rsidR="00772AA2">
        <w:rPr>
          <w:rFonts w:ascii="Arial" w:hAnsi="Arial"/>
          <w:bCs/>
          <w:sz w:val="24"/>
          <w:szCs w:val="24"/>
        </w:rPr>
        <w:t>ț</w:t>
      </w:r>
      <w:r>
        <w:rPr>
          <w:rFonts w:ascii="Arial" w:hAnsi="Arial"/>
          <w:bCs/>
          <w:sz w:val="24"/>
          <w:szCs w:val="24"/>
        </w:rPr>
        <w:t>urile</w:t>
      </w:r>
      <w:proofErr w:type="spellEnd"/>
      <w:r>
        <w:rPr>
          <w:rFonts w:ascii="Arial" w:hAnsi="Arial"/>
          <w:bCs/>
          <w:sz w:val="24"/>
          <w:szCs w:val="24"/>
        </w:rPr>
        <w:t xml:space="preserve"> laterale ale drumurilor, precum </w:t>
      </w:r>
      <w:proofErr w:type="spellStart"/>
      <w:r>
        <w:rPr>
          <w:rFonts w:ascii="Arial" w:hAnsi="Arial"/>
          <w:bCs/>
          <w:sz w:val="24"/>
          <w:szCs w:val="24"/>
        </w:rPr>
        <w:t>şi</w:t>
      </w:r>
      <w:proofErr w:type="spellEnd"/>
      <w:r>
        <w:rPr>
          <w:rFonts w:ascii="Arial" w:hAnsi="Arial"/>
          <w:bCs/>
          <w:sz w:val="24"/>
          <w:szCs w:val="24"/>
        </w:rPr>
        <w:t xml:space="preserve"> a celor care cad direct pe platforma drumurilor re</w:t>
      </w:r>
      <w:r w:rsidR="00772AA2">
        <w:rPr>
          <w:rFonts w:ascii="Arial" w:hAnsi="Arial"/>
          <w:bCs/>
          <w:sz w:val="24"/>
          <w:szCs w:val="24"/>
        </w:rPr>
        <w:t>ț</w:t>
      </w:r>
      <w:r>
        <w:rPr>
          <w:rFonts w:ascii="Arial" w:hAnsi="Arial"/>
          <w:bCs/>
          <w:sz w:val="24"/>
          <w:szCs w:val="24"/>
        </w:rPr>
        <w:t>elei, fără a permite stagnarea lor (cu efecte nefavorabile asupra portan</w:t>
      </w:r>
      <w:r w:rsidR="00772AA2">
        <w:rPr>
          <w:rFonts w:ascii="Arial" w:hAnsi="Arial"/>
          <w:bCs/>
          <w:sz w:val="24"/>
          <w:szCs w:val="24"/>
        </w:rPr>
        <w:t>ț</w:t>
      </w:r>
      <w:r>
        <w:rPr>
          <w:rFonts w:ascii="Arial" w:hAnsi="Arial"/>
          <w:bCs/>
          <w:sz w:val="24"/>
          <w:szCs w:val="24"/>
        </w:rPr>
        <w:t xml:space="preserve">ei </w:t>
      </w:r>
      <w:proofErr w:type="spellStart"/>
      <w:r>
        <w:rPr>
          <w:rFonts w:ascii="Arial" w:hAnsi="Arial"/>
          <w:bCs/>
          <w:sz w:val="24"/>
          <w:szCs w:val="24"/>
        </w:rPr>
        <w:t>şi</w:t>
      </w:r>
      <w:proofErr w:type="spellEnd"/>
      <w:r>
        <w:rPr>
          <w:rFonts w:ascii="Arial" w:hAnsi="Arial"/>
          <w:bCs/>
          <w:sz w:val="24"/>
          <w:szCs w:val="24"/>
        </w:rPr>
        <w:t xml:space="preserve"> planeită</w:t>
      </w:r>
      <w:r w:rsidR="00772AA2">
        <w:rPr>
          <w:rFonts w:ascii="Arial" w:hAnsi="Arial"/>
          <w:bCs/>
          <w:sz w:val="24"/>
          <w:szCs w:val="24"/>
        </w:rPr>
        <w:t>ț</w:t>
      </w:r>
      <w:r>
        <w:rPr>
          <w:rFonts w:ascii="Arial" w:hAnsi="Arial"/>
          <w:bCs/>
          <w:sz w:val="24"/>
          <w:szCs w:val="24"/>
        </w:rPr>
        <w:t>ii platformei drumului).</w:t>
      </w:r>
    </w:p>
    <w:p w14:paraId="59EAD339" w14:textId="77777777" w:rsidR="00E46068" w:rsidRDefault="00E46068" w:rsidP="00CC5117">
      <w:pPr>
        <w:spacing w:after="0" w:line="240" w:lineRule="auto"/>
        <w:jc w:val="center"/>
        <w:rPr>
          <w:rFonts w:ascii="Arial" w:hAnsi="Arial" w:cs="Arial"/>
          <w:i/>
          <w:sz w:val="24"/>
          <w:szCs w:val="24"/>
        </w:rPr>
      </w:pPr>
    </w:p>
    <w:p w14:paraId="08A8076B" w14:textId="1158F788" w:rsidR="00B10B86" w:rsidRDefault="00B10B86" w:rsidP="00B10B86">
      <w:pPr>
        <w:pStyle w:val="DGCORPTEXT"/>
        <w:ind w:firstLine="900"/>
        <w:rPr>
          <w:sz w:val="24"/>
        </w:rPr>
      </w:pPr>
      <w:r>
        <w:rPr>
          <w:sz w:val="24"/>
          <w:szCs w:val="24"/>
        </w:rPr>
        <w:t>Pentru execu</w:t>
      </w:r>
      <w:r w:rsidR="00772AA2">
        <w:rPr>
          <w:sz w:val="24"/>
          <w:szCs w:val="24"/>
        </w:rPr>
        <w:t>ț</w:t>
      </w:r>
      <w:r>
        <w:rPr>
          <w:sz w:val="24"/>
          <w:szCs w:val="24"/>
        </w:rPr>
        <w:t xml:space="preserve">ia drumului proiectat este necesară </w:t>
      </w:r>
      <w:proofErr w:type="spellStart"/>
      <w:r>
        <w:rPr>
          <w:sz w:val="24"/>
          <w:szCs w:val="24"/>
        </w:rPr>
        <w:t>defrişarea</w:t>
      </w:r>
      <w:proofErr w:type="spellEnd"/>
      <w:r>
        <w:rPr>
          <w:sz w:val="24"/>
          <w:szCs w:val="24"/>
        </w:rPr>
        <w:t xml:space="preserve"> vegeta</w:t>
      </w:r>
      <w:r w:rsidR="00772AA2">
        <w:rPr>
          <w:sz w:val="24"/>
          <w:szCs w:val="24"/>
        </w:rPr>
        <w:t>ț</w:t>
      </w:r>
      <w:r>
        <w:rPr>
          <w:sz w:val="24"/>
          <w:szCs w:val="24"/>
        </w:rPr>
        <w:t xml:space="preserve">iei lemnoase existente </w:t>
      </w:r>
      <w:proofErr w:type="spellStart"/>
      <w:r>
        <w:rPr>
          <w:sz w:val="24"/>
          <w:szCs w:val="24"/>
        </w:rPr>
        <w:t>şi</w:t>
      </w:r>
      <w:proofErr w:type="spellEnd"/>
      <w:r>
        <w:rPr>
          <w:sz w:val="24"/>
          <w:szCs w:val="24"/>
        </w:rPr>
        <w:t xml:space="preserve"> volumul de lemn rezultat se va </w:t>
      </w:r>
      <w:proofErr w:type="spellStart"/>
      <w:r>
        <w:rPr>
          <w:sz w:val="24"/>
          <w:szCs w:val="24"/>
        </w:rPr>
        <w:t>precompta</w:t>
      </w:r>
      <w:proofErr w:type="spellEnd"/>
      <w:r>
        <w:rPr>
          <w:sz w:val="24"/>
          <w:szCs w:val="24"/>
        </w:rPr>
        <w:t xml:space="preserve">. </w:t>
      </w:r>
      <w:r w:rsidRPr="00F93A04">
        <w:rPr>
          <w:sz w:val="24"/>
          <w:szCs w:val="24"/>
        </w:rPr>
        <w:t xml:space="preserve">În contul volumelor recoltate cu prilejul deschiderii culoarului pentru </w:t>
      </w:r>
      <w:r>
        <w:rPr>
          <w:sz w:val="24"/>
          <w:szCs w:val="24"/>
        </w:rPr>
        <w:t>drumurile</w:t>
      </w:r>
      <w:r w:rsidRPr="00F93A04">
        <w:rPr>
          <w:sz w:val="24"/>
          <w:szCs w:val="24"/>
        </w:rPr>
        <w:t xml:space="preserve"> nou vor rămâne netăiate alte suprafe</w:t>
      </w:r>
      <w:r w:rsidR="00772AA2">
        <w:rPr>
          <w:sz w:val="24"/>
          <w:szCs w:val="24"/>
        </w:rPr>
        <w:t>ț</w:t>
      </w:r>
      <w:r w:rsidRPr="00F93A04">
        <w:rPr>
          <w:sz w:val="24"/>
          <w:szCs w:val="24"/>
        </w:rPr>
        <w:t>e / volume programate la tăiere în perioada de valabilitate a amenajamentului în vigoare</w:t>
      </w:r>
      <w:r>
        <w:rPr>
          <w:sz w:val="24"/>
          <w:szCs w:val="24"/>
        </w:rPr>
        <w:t xml:space="preserve"> al U.P. III Valea Stânii, </w:t>
      </w:r>
      <w:r>
        <w:rPr>
          <w:sz w:val="24"/>
        </w:rPr>
        <w:t>astfel încât execu</w:t>
      </w:r>
      <w:r w:rsidR="00772AA2">
        <w:rPr>
          <w:sz w:val="24"/>
        </w:rPr>
        <w:t>ț</w:t>
      </w:r>
      <w:r>
        <w:rPr>
          <w:sz w:val="24"/>
        </w:rPr>
        <w:t>ia drumului nu va majora artificial volumul de lemn de recoltat din această unitate de produc</w:t>
      </w:r>
      <w:r w:rsidR="00772AA2">
        <w:rPr>
          <w:sz w:val="24"/>
        </w:rPr>
        <w:t>ț</w:t>
      </w:r>
      <w:r>
        <w:rPr>
          <w:sz w:val="24"/>
        </w:rPr>
        <w:t>ie.</w:t>
      </w:r>
    </w:p>
    <w:p w14:paraId="31314F71" w14:textId="0D612B45" w:rsidR="00B10B86" w:rsidRDefault="00B10B86" w:rsidP="00B10B86">
      <w:pPr>
        <w:pStyle w:val="Subsol"/>
        <w:spacing w:after="120"/>
        <w:ind w:firstLine="709"/>
        <w:jc w:val="both"/>
        <w:rPr>
          <w:rFonts w:ascii="Arial" w:hAnsi="Arial" w:cs="Arial"/>
          <w:sz w:val="24"/>
          <w:szCs w:val="24"/>
        </w:rPr>
      </w:pPr>
      <w:r w:rsidRPr="00F93A04">
        <w:rPr>
          <w:rFonts w:ascii="Arial" w:hAnsi="Arial" w:cs="Arial"/>
          <w:sz w:val="24"/>
          <w:szCs w:val="24"/>
        </w:rPr>
        <w:t xml:space="preserve">Această compensare poartă numele de </w:t>
      </w:r>
      <w:proofErr w:type="spellStart"/>
      <w:r w:rsidRPr="00F93A04">
        <w:rPr>
          <w:rFonts w:ascii="Arial" w:hAnsi="Arial" w:cs="Arial"/>
          <w:sz w:val="24"/>
          <w:szCs w:val="24"/>
        </w:rPr>
        <w:t>precomptare</w:t>
      </w:r>
      <w:proofErr w:type="spellEnd"/>
      <w:r w:rsidRPr="00F93A04">
        <w:rPr>
          <w:rFonts w:ascii="Arial" w:hAnsi="Arial" w:cs="Arial"/>
          <w:sz w:val="24"/>
          <w:szCs w:val="24"/>
        </w:rPr>
        <w:t xml:space="preserve"> </w:t>
      </w:r>
      <w:proofErr w:type="spellStart"/>
      <w:r w:rsidRPr="00F93A04">
        <w:rPr>
          <w:rFonts w:ascii="Arial" w:hAnsi="Arial" w:cs="Arial"/>
          <w:sz w:val="24"/>
          <w:szCs w:val="24"/>
        </w:rPr>
        <w:t>şi</w:t>
      </w:r>
      <w:proofErr w:type="spellEnd"/>
      <w:r w:rsidRPr="00F93A04">
        <w:rPr>
          <w:rFonts w:ascii="Arial" w:hAnsi="Arial" w:cs="Arial"/>
          <w:sz w:val="24"/>
          <w:szCs w:val="24"/>
        </w:rPr>
        <w:t xml:space="preserve"> se practică frecvent în toate cazurile când apar situa</w:t>
      </w:r>
      <w:r w:rsidR="00772AA2">
        <w:rPr>
          <w:rFonts w:ascii="Arial" w:hAnsi="Arial" w:cs="Arial"/>
          <w:sz w:val="24"/>
          <w:szCs w:val="24"/>
        </w:rPr>
        <w:t>ț</w:t>
      </w:r>
      <w:r w:rsidRPr="00F93A04">
        <w:rPr>
          <w:rFonts w:ascii="Arial" w:hAnsi="Arial" w:cs="Arial"/>
          <w:sz w:val="24"/>
          <w:szCs w:val="24"/>
        </w:rPr>
        <w:t xml:space="preserve">ii neprevăzute cum ar fi </w:t>
      </w:r>
      <w:proofErr w:type="spellStart"/>
      <w:r w:rsidRPr="00F93A04">
        <w:rPr>
          <w:rFonts w:ascii="Arial" w:hAnsi="Arial" w:cs="Arial"/>
          <w:sz w:val="24"/>
          <w:szCs w:val="24"/>
        </w:rPr>
        <w:t>doborâturile</w:t>
      </w:r>
      <w:proofErr w:type="spellEnd"/>
      <w:r w:rsidRPr="00F93A04">
        <w:rPr>
          <w:rFonts w:ascii="Arial" w:hAnsi="Arial" w:cs="Arial"/>
          <w:sz w:val="24"/>
          <w:szCs w:val="24"/>
        </w:rPr>
        <w:t xml:space="preserve"> de vânt, rupturile de zăpadă, atacurile de insecte, care presupun extragerea în regim de urgen</w:t>
      </w:r>
      <w:r w:rsidR="00772AA2">
        <w:rPr>
          <w:rFonts w:ascii="Arial" w:hAnsi="Arial" w:cs="Arial"/>
          <w:sz w:val="24"/>
          <w:szCs w:val="24"/>
        </w:rPr>
        <w:t>ț</w:t>
      </w:r>
      <w:r w:rsidRPr="00F93A04">
        <w:rPr>
          <w:rFonts w:ascii="Arial" w:hAnsi="Arial" w:cs="Arial"/>
          <w:sz w:val="24"/>
          <w:szCs w:val="24"/>
        </w:rPr>
        <w:t>ă a unor volume de material lemnos sub formă de produse accidentale pentru prevenirea degradării acestora. Volumul acestor produse se scade din cota totală de recoltă astfel încât posibilitatea decenală a unită</w:t>
      </w:r>
      <w:r w:rsidR="00772AA2">
        <w:rPr>
          <w:rFonts w:ascii="Arial" w:hAnsi="Arial" w:cs="Arial"/>
          <w:sz w:val="24"/>
          <w:szCs w:val="24"/>
        </w:rPr>
        <w:t>ț</w:t>
      </w:r>
      <w:r w:rsidRPr="00F93A04">
        <w:rPr>
          <w:rFonts w:ascii="Arial" w:hAnsi="Arial" w:cs="Arial"/>
          <w:sz w:val="24"/>
          <w:szCs w:val="24"/>
        </w:rPr>
        <w:t>ii de produc</w:t>
      </w:r>
      <w:r w:rsidR="00772AA2">
        <w:rPr>
          <w:rFonts w:ascii="Arial" w:hAnsi="Arial" w:cs="Arial"/>
          <w:sz w:val="24"/>
          <w:szCs w:val="24"/>
        </w:rPr>
        <w:t>ț</w:t>
      </w:r>
      <w:r w:rsidRPr="00F93A04">
        <w:rPr>
          <w:rFonts w:ascii="Arial" w:hAnsi="Arial" w:cs="Arial"/>
          <w:sz w:val="24"/>
          <w:szCs w:val="24"/>
        </w:rPr>
        <w:t>ie nu se modifică.</w:t>
      </w:r>
      <w:r w:rsidRPr="00CA78DA">
        <w:rPr>
          <w:rFonts w:ascii="Arial" w:hAnsi="Arial" w:cs="Arial"/>
          <w:sz w:val="24"/>
          <w:szCs w:val="24"/>
        </w:rPr>
        <w:t xml:space="preserve"> </w:t>
      </w:r>
    </w:p>
    <w:p w14:paraId="1B9B873C" w14:textId="45867BD6" w:rsidR="00145850" w:rsidRDefault="00145850" w:rsidP="00CE1D04">
      <w:pPr>
        <w:spacing w:after="0" w:line="240" w:lineRule="auto"/>
        <w:jc w:val="center"/>
        <w:rPr>
          <w:rFonts w:ascii="Arial" w:hAnsi="Arial" w:cs="Arial"/>
          <w:i/>
          <w:sz w:val="24"/>
          <w:szCs w:val="24"/>
        </w:rPr>
      </w:pPr>
    </w:p>
    <w:tbl>
      <w:tblPr>
        <w:tblStyle w:val="Tabelgril"/>
        <w:tblW w:w="9493" w:type="dxa"/>
        <w:tblLook w:val="04A0" w:firstRow="1" w:lastRow="0" w:firstColumn="1" w:lastColumn="0" w:noHBand="0" w:noVBand="1"/>
      </w:tblPr>
      <w:tblGrid>
        <w:gridCol w:w="1083"/>
        <w:gridCol w:w="1084"/>
        <w:gridCol w:w="1295"/>
        <w:gridCol w:w="1084"/>
        <w:gridCol w:w="1139"/>
        <w:gridCol w:w="906"/>
        <w:gridCol w:w="1295"/>
        <w:gridCol w:w="872"/>
        <w:gridCol w:w="1295"/>
      </w:tblGrid>
      <w:tr w:rsidR="00BB0951" w:rsidRPr="00BB0951" w14:paraId="64078CC0" w14:textId="3EA78C9E" w:rsidTr="00BB0951">
        <w:tc>
          <w:tcPr>
            <w:tcW w:w="994" w:type="dxa"/>
          </w:tcPr>
          <w:p w14:paraId="3B464871" w14:textId="3A0326AB" w:rsidR="00BB0951" w:rsidRPr="00BB0951" w:rsidRDefault="00BB0951" w:rsidP="00BB0951">
            <w:pPr>
              <w:jc w:val="center"/>
              <w:rPr>
                <w:rFonts w:ascii="Arial" w:hAnsi="Arial" w:cs="Arial"/>
                <w:i/>
                <w:sz w:val="20"/>
                <w:szCs w:val="20"/>
              </w:rPr>
            </w:pPr>
            <w:r w:rsidRPr="00BB0951">
              <w:rPr>
                <w:rFonts w:ascii="Arial" w:hAnsi="Arial" w:cs="Arial"/>
                <w:i/>
                <w:sz w:val="20"/>
                <w:szCs w:val="20"/>
              </w:rPr>
              <w:t>Denumire drum forestier propus</w:t>
            </w:r>
          </w:p>
        </w:tc>
        <w:tc>
          <w:tcPr>
            <w:tcW w:w="996" w:type="dxa"/>
          </w:tcPr>
          <w:p w14:paraId="0D6D0179" w14:textId="2D3F4042" w:rsidR="00BB0951" w:rsidRPr="00BB0951" w:rsidRDefault="00BB0951" w:rsidP="00BB0951">
            <w:pPr>
              <w:jc w:val="center"/>
              <w:rPr>
                <w:rFonts w:ascii="Arial" w:hAnsi="Arial" w:cs="Arial"/>
                <w:i/>
                <w:sz w:val="20"/>
                <w:szCs w:val="20"/>
              </w:rPr>
            </w:pPr>
            <w:proofErr w:type="spellStart"/>
            <w:r w:rsidRPr="00BB0951">
              <w:rPr>
                <w:rFonts w:ascii="Arial" w:hAnsi="Arial" w:cs="Arial"/>
                <w:i/>
                <w:sz w:val="20"/>
                <w:szCs w:val="20"/>
              </w:rPr>
              <w:t>Suprafata</w:t>
            </w:r>
            <w:proofErr w:type="spellEnd"/>
            <w:r w:rsidRPr="00BB0951">
              <w:rPr>
                <w:rFonts w:ascii="Arial" w:hAnsi="Arial" w:cs="Arial"/>
                <w:i/>
                <w:sz w:val="20"/>
                <w:szCs w:val="20"/>
              </w:rPr>
              <w:t xml:space="preserve"> </w:t>
            </w:r>
            <w:proofErr w:type="spellStart"/>
            <w:r w:rsidRPr="00BB0951">
              <w:rPr>
                <w:rFonts w:ascii="Arial" w:hAnsi="Arial" w:cs="Arial"/>
                <w:i/>
                <w:sz w:val="20"/>
                <w:szCs w:val="20"/>
              </w:rPr>
              <w:t>u.a</w:t>
            </w:r>
            <w:proofErr w:type="spellEnd"/>
            <w:r w:rsidRPr="00BB0951">
              <w:rPr>
                <w:rFonts w:ascii="Arial" w:hAnsi="Arial" w:cs="Arial"/>
                <w:i/>
                <w:sz w:val="20"/>
                <w:szCs w:val="20"/>
              </w:rPr>
              <w:t>. din zona D.F. propus</w:t>
            </w:r>
          </w:p>
          <w:p w14:paraId="1255D877" w14:textId="4E627CB5" w:rsidR="00BB0951" w:rsidRPr="00BB0951" w:rsidRDefault="00BB0951" w:rsidP="00BB0951">
            <w:pPr>
              <w:jc w:val="center"/>
              <w:rPr>
                <w:rFonts w:ascii="Arial" w:hAnsi="Arial" w:cs="Arial"/>
                <w:i/>
                <w:sz w:val="20"/>
                <w:szCs w:val="20"/>
              </w:rPr>
            </w:pPr>
            <w:r w:rsidRPr="00BB0951">
              <w:rPr>
                <w:rFonts w:ascii="Arial" w:hAnsi="Arial" w:cs="Arial"/>
                <w:i/>
                <w:sz w:val="20"/>
                <w:szCs w:val="20"/>
              </w:rPr>
              <w:t>-ha-</w:t>
            </w:r>
          </w:p>
        </w:tc>
        <w:tc>
          <w:tcPr>
            <w:tcW w:w="1186" w:type="dxa"/>
          </w:tcPr>
          <w:p w14:paraId="7EB4B29A" w14:textId="1F0DFCBA" w:rsidR="00BB0951" w:rsidRPr="00BB0951" w:rsidRDefault="00BB0951" w:rsidP="00BB0951">
            <w:pPr>
              <w:jc w:val="center"/>
              <w:rPr>
                <w:rFonts w:ascii="Arial" w:hAnsi="Arial" w:cs="Arial"/>
                <w:b/>
                <w:bCs/>
                <w:i/>
                <w:sz w:val="20"/>
                <w:szCs w:val="20"/>
              </w:rPr>
            </w:pPr>
            <w:proofErr w:type="spellStart"/>
            <w:r w:rsidRPr="00BB0951">
              <w:rPr>
                <w:rFonts w:ascii="Arial" w:hAnsi="Arial" w:cs="Arial"/>
                <w:b/>
                <w:bCs/>
                <w:i/>
                <w:sz w:val="20"/>
                <w:szCs w:val="20"/>
              </w:rPr>
              <w:t>Suprafata</w:t>
            </w:r>
            <w:proofErr w:type="spellEnd"/>
            <w:r w:rsidRPr="00BB0951">
              <w:rPr>
                <w:rFonts w:ascii="Arial" w:hAnsi="Arial" w:cs="Arial"/>
                <w:b/>
                <w:bCs/>
                <w:i/>
                <w:sz w:val="20"/>
                <w:szCs w:val="20"/>
              </w:rPr>
              <w:t xml:space="preserve"> </w:t>
            </w:r>
            <w:proofErr w:type="spellStart"/>
            <w:r w:rsidRPr="00BB0951">
              <w:rPr>
                <w:rFonts w:ascii="Arial" w:hAnsi="Arial" w:cs="Arial"/>
                <w:b/>
                <w:bCs/>
                <w:i/>
                <w:sz w:val="20"/>
                <w:szCs w:val="20"/>
              </w:rPr>
              <w:t>u.a</w:t>
            </w:r>
            <w:proofErr w:type="spellEnd"/>
            <w:r w:rsidRPr="00BB0951">
              <w:rPr>
                <w:rFonts w:ascii="Arial" w:hAnsi="Arial" w:cs="Arial"/>
                <w:b/>
                <w:bCs/>
                <w:i/>
                <w:sz w:val="20"/>
                <w:szCs w:val="20"/>
              </w:rPr>
              <w:t>. din zona D.F. propus aflat in sit Natura2000</w:t>
            </w:r>
          </w:p>
          <w:p w14:paraId="4880BF7A" w14:textId="7534BD52" w:rsidR="00BB0951" w:rsidRPr="00BB0951" w:rsidRDefault="00BB0951" w:rsidP="00BB0951">
            <w:pPr>
              <w:jc w:val="center"/>
              <w:rPr>
                <w:rFonts w:ascii="Arial" w:hAnsi="Arial" w:cs="Arial"/>
                <w:b/>
                <w:bCs/>
                <w:i/>
                <w:sz w:val="20"/>
                <w:szCs w:val="20"/>
              </w:rPr>
            </w:pPr>
            <w:r w:rsidRPr="00BB0951">
              <w:rPr>
                <w:rFonts w:ascii="Arial" w:hAnsi="Arial" w:cs="Arial"/>
                <w:b/>
                <w:bCs/>
                <w:i/>
                <w:sz w:val="20"/>
                <w:szCs w:val="20"/>
              </w:rPr>
              <w:t>-ha-</w:t>
            </w:r>
          </w:p>
        </w:tc>
        <w:tc>
          <w:tcPr>
            <w:tcW w:w="996" w:type="dxa"/>
          </w:tcPr>
          <w:p w14:paraId="28BF5F8F" w14:textId="3FD77A6F" w:rsidR="00BB0951" w:rsidRPr="00BB0951" w:rsidRDefault="00BB0951" w:rsidP="00BB0951">
            <w:pPr>
              <w:jc w:val="center"/>
              <w:rPr>
                <w:rFonts w:ascii="Arial" w:hAnsi="Arial" w:cs="Arial"/>
                <w:i/>
                <w:sz w:val="20"/>
                <w:szCs w:val="20"/>
              </w:rPr>
            </w:pPr>
            <w:proofErr w:type="spellStart"/>
            <w:r w:rsidRPr="00BB0951">
              <w:rPr>
                <w:rFonts w:ascii="Arial" w:hAnsi="Arial" w:cs="Arial"/>
                <w:i/>
                <w:sz w:val="20"/>
                <w:szCs w:val="20"/>
              </w:rPr>
              <w:t>Suprafata</w:t>
            </w:r>
            <w:proofErr w:type="spellEnd"/>
            <w:r w:rsidRPr="00BB0951">
              <w:rPr>
                <w:rFonts w:ascii="Arial" w:hAnsi="Arial" w:cs="Arial"/>
                <w:i/>
                <w:sz w:val="20"/>
                <w:szCs w:val="20"/>
              </w:rPr>
              <w:t xml:space="preserve"> afectata de </w:t>
            </w:r>
            <w:proofErr w:type="spellStart"/>
            <w:r w:rsidRPr="00BB0951">
              <w:rPr>
                <w:rFonts w:ascii="Arial" w:hAnsi="Arial" w:cs="Arial"/>
                <w:i/>
                <w:sz w:val="20"/>
                <w:szCs w:val="20"/>
              </w:rPr>
              <w:t>defrisare</w:t>
            </w:r>
            <w:proofErr w:type="spellEnd"/>
          </w:p>
          <w:p w14:paraId="025E16AA" w14:textId="0950638F" w:rsidR="00BB0951" w:rsidRPr="00BB0951" w:rsidRDefault="00BB0951" w:rsidP="00BB0951">
            <w:pPr>
              <w:jc w:val="center"/>
              <w:rPr>
                <w:rFonts w:ascii="Arial" w:hAnsi="Arial" w:cs="Arial"/>
                <w:i/>
                <w:sz w:val="20"/>
                <w:szCs w:val="20"/>
              </w:rPr>
            </w:pPr>
            <w:r w:rsidRPr="00BB0951">
              <w:rPr>
                <w:rFonts w:ascii="Arial" w:hAnsi="Arial" w:cs="Arial"/>
                <w:i/>
                <w:sz w:val="20"/>
                <w:szCs w:val="20"/>
              </w:rPr>
              <w:t>-ha-</w:t>
            </w:r>
          </w:p>
        </w:tc>
        <w:tc>
          <w:tcPr>
            <w:tcW w:w="1046" w:type="dxa"/>
          </w:tcPr>
          <w:p w14:paraId="6E982B88" w14:textId="6B401C58" w:rsidR="00BB0951" w:rsidRPr="00BB0951" w:rsidRDefault="00BB0951" w:rsidP="00BB0951">
            <w:pPr>
              <w:jc w:val="center"/>
              <w:rPr>
                <w:rFonts w:ascii="Arial" w:hAnsi="Arial" w:cs="Arial"/>
                <w:i/>
                <w:sz w:val="20"/>
                <w:szCs w:val="20"/>
              </w:rPr>
            </w:pPr>
            <w:r w:rsidRPr="00BB0951">
              <w:rPr>
                <w:rFonts w:ascii="Arial" w:hAnsi="Arial" w:cs="Arial"/>
                <w:i/>
                <w:sz w:val="20"/>
                <w:szCs w:val="20"/>
              </w:rPr>
              <w:t xml:space="preserve">Din care, </w:t>
            </w:r>
            <w:proofErr w:type="spellStart"/>
            <w:r w:rsidRPr="00BB0951">
              <w:rPr>
                <w:rFonts w:ascii="Arial" w:hAnsi="Arial" w:cs="Arial"/>
                <w:i/>
                <w:sz w:val="20"/>
                <w:szCs w:val="20"/>
              </w:rPr>
              <w:t>suprafata</w:t>
            </w:r>
            <w:proofErr w:type="spellEnd"/>
            <w:r w:rsidRPr="00BB0951">
              <w:rPr>
                <w:rFonts w:ascii="Arial" w:hAnsi="Arial" w:cs="Arial"/>
                <w:i/>
                <w:sz w:val="20"/>
                <w:szCs w:val="20"/>
              </w:rPr>
              <w:t xml:space="preserve"> cu schimbare categorie </w:t>
            </w:r>
            <w:proofErr w:type="spellStart"/>
            <w:r w:rsidRPr="00BB0951">
              <w:rPr>
                <w:rFonts w:ascii="Arial" w:hAnsi="Arial" w:cs="Arial"/>
                <w:i/>
                <w:sz w:val="20"/>
                <w:szCs w:val="20"/>
              </w:rPr>
              <w:t>folosinta</w:t>
            </w:r>
            <w:proofErr w:type="spellEnd"/>
          </w:p>
        </w:tc>
        <w:tc>
          <w:tcPr>
            <w:tcW w:w="836" w:type="dxa"/>
          </w:tcPr>
          <w:p w14:paraId="5DA78469" w14:textId="77777777" w:rsidR="00BB0951" w:rsidRPr="00BB0951" w:rsidRDefault="00BB0951" w:rsidP="00BB0951">
            <w:pPr>
              <w:jc w:val="center"/>
              <w:rPr>
                <w:rFonts w:ascii="Arial" w:hAnsi="Arial" w:cs="Arial"/>
                <w:i/>
                <w:sz w:val="20"/>
                <w:szCs w:val="20"/>
              </w:rPr>
            </w:pPr>
            <w:r w:rsidRPr="00BB0951">
              <w:rPr>
                <w:rFonts w:ascii="Arial" w:hAnsi="Arial" w:cs="Arial"/>
                <w:i/>
                <w:sz w:val="20"/>
                <w:szCs w:val="20"/>
              </w:rPr>
              <w:t>Volum total existent in zona DF propus</w:t>
            </w:r>
          </w:p>
          <w:p w14:paraId="6387FBE6" w14:textId="77777777" w:rsidR="00BB0951" w:rsidRPr="00BB0951" w:rsidRDefault="00BB0951" w:rsidP="00BB0951">
            <w:pPr>
              <w:jc w:val="center"/>
              <w:rPr>
                <w:rFonts w:ascii="Arial" w:hAnsi="Arial" w:cs="Arial"/>
                <w:i/>
                <w:sz w:val="20"/>
                <w:szCs w:val="20"/>
              </w:rPr>
            </w:pPr>
          </w:p>
          <w:p w14:paraId="5ECAEDF4" w14:textId="365690A7" w:rsidR="00BB0951" w:rsidRPr="00BB0951" w:rsidRDefault="00BB0951" w:rsidP="00BB0951">
            <w:pPr>
              <w:jc w:val="center"/>
              <w:rPr>
                <w:rFonts w:ascii="Arial" w:hAnsi="Arial" w:cs="Arial"/>
                <w:i/>
                <w:sz w:val="20"/>
                <w:szCs w:val="20"/>
              </w:rPr>
            </w:pPr>
            <w:r w:rsidRPr="00BB0951">
              <w:rPr>
                <w:rFonts w:ascii="Arial" w:hAnsi="Arial" w:cs="Arial"/>
                <w:i/>
                <w:sz w:val="20"/>
                <w:szCs w:val="20"/>
              </w:rPr>
              <w:t>-m</w:t>
            </w:r>
            <w:r w:rsidRPr="00BB0951">
              <w:rPr>
                <w:rFonts w:ascii="Arial" w:hAnsi="Arial" w:cs="Arial"/>
                <w:i/>
                <w:sz w:val="20"/>
                <w:szCs w:val="20"/>
                <w:vertAlign w:val="superscript"/>
              </w:rPr>
              <w:t>3</w:t>
            </w:r>
            <w:r w:rsidRPr="00BB0951">
              <w:rPr>
                <w:rFonts w:ascii="Arial" w:hAnsi="Arial" w:cs="Arial"/>
                <w:i/>
                <w:sz w:val="20"/>
                <w:szCs w:val="20"/>
              </w:rPr>
              <w:t>-</w:t>
            </w:r>
          </w:p>
        </w:tc>
        <w:tc>
          <w:tcPr>
            <w:tcW w:w="1186" w:type="dxa"/>
          </w:tcPr>
          <w:p w14:paraId="696A6B68" w14:textId="3AD41894" w:rsidR="00BB0951" w:rsidRPr="00BB0951" w:rsidRDefault="00BB0951" w:rsidP="00BB0951">
            <w:pPr>
              <w:jc w:val="center"/>
              <w:rPr>
                <w:rFonts w:ascii="Arial" w:hAnsi="Arial" w:cs="Arial"/>
                <w:b/>
                <w:bCs/>
                <w:i/>
                <w:sz w:val="20"/>
                <w:szCs w:val="20"/>
              </w:rPr>
            </w:pPr>
            <w:r w:rsidRPr="00BB0951">
              <w:rPr>
                <w:rFonts w:ascii="Arial" w:hAnsi="Arial" w:cs="Arial"/>
                <w:b/>
                <w:bCs/>
                <w:i/>
                <w:sz w:val="20"/>
                <w:szCs w:val="20"/>
              </w:rPr>
              <w:t>Volum total existent in zona DF propus aflat in sit Natura2000</w:t>
            </w:r>
          </w:p>
          <w:p w14:paraId="32A76BC5" w14:textId="77777777" w:rsidR="00BB0951" w:rsidRPr="00BB0951" w:rsidRDefault="00BB0951" w:rsidP="00BB0951">
            <w:pPr>
              <w:jc w:val="center"/>
              <w:rPr>
                <w:rFonts w:ascii="Arial" w:hAnsi="Arial" w:cs="Arial"/>
                <w:b/>
                <w:bCs/>
                <w:i/>
                <w:sz w:val="20"/>
                <w:szCs w:val="20"/>
              </w:rPr>
            </w:pPr>
          </w:p>
          <w:p w14:paraId="6780AB74" w14:textId="5BDE2920" w:rsidR="00BB0951" w:rsidRPr="00BB0951" w:rsidRDefault="00BB0951" w:rsidP="00BB0951">
            <w:pPr>
              <w:jc w:val="center"/>
              <w:rPr>
                <w:rFonts w:ascii="Arial" w:hAnsi="Arial" w:cs="Arial"/>
                <w:i/>
                <w:sz w:val="20"/>
                <w:szCs w:val="20"/>
              </w:rPr>
            </w:pPr>
            <w:r w:rsidRPr="00BB0951">
              <w:rPr>
                <w:rFonts w:ascii="Arial" w:hAnsi="Arial" w:cs="Arial"/>
                <w:b/>
                <w:bCs/>
                <w:i/>
                <w:sz w:val="20"/>
                <w:szCs w:val="20"/>
              </w:rPr>
              <w:lastRenderedPageBreak/>
              <w:t>-m</w:t>
            </w:r>
            <w:r w:rsidRPr="00BB0951">
              <w:rPr>
                <w:rFonts w:ascii="Arial" w:hAnsi="Arial" w:cs="Arial"/>
                <w:b/>
                <w:bCs/>
                <w:i/>
                <w:sz w:val="20"/>
                <w:szCs w:val="20"/>
                <w:vertAlign w:val="superscript"/>
              </w:rPr>
              <w:t>3</w:t>
            </w:r>
            <w:r w:rsidRPr="00BB0951">
              <w:rPr>
                <w:rFonts w:ascii="Arial" w:hAnsi="Arial" w:cs="Arial"/>
                <w:b/>
                <w:bCs/>
                <w:i/>
                <w:sz w:val="20"/>
                <w:szCs w:val="20"/>
              </w:rPr>
              <w:t>-</w:t>
            </w:r>
          </w:p>
        </w:tc>
        <w:tc>
          <w:tcPr>
            <w:tcW w:w="806" w:type="dxa"/>
          </w:tcPr>
          <w:p w14:paraId="666140F1" w14:textId="3BDB4F5E" w:rsidR="00BB0951" w:rsidRPr="00BB0951" w:rsidRDefault="00BB0951" w:rsidP="00BB0951">
            <w:pPr>
              <w:jc w:val="center"/>
              <w:rPr>
                <w:rFonts w:ascii="Arial" w:hAnsi="Arial" w:cs="Arial"/>
                <w:i/>
                <w:sz w:val="20"/>
                <w:szCs w:val="20"/>
              </w:rPr>
            </w:pPr>
            <w:r w:rsidRPr="00BB0951">
              <w:rPr>
                <w:rFonts w:ascii="Arial" w:hAnsi="Arial" w:cs="Arial"/>
                <w:i/>
                <w:sz w:val="20"/>
                <w:szCs w:val="20"/>
              </w:rPr>
              <w:lastRenderedPageBreak/>
              <w:t xml:space="preserve">Din care, volum de </w:t>
            </w:r>
            <w:proofErr w:type="spellStart"/>
            <w:r w:rsidRPr="00BB0951">
              <w:rPr>
                <w:rFonts w:ascii="Arial" w:hAnsi="Arial" w:cs="Arial"/>
                <w:i/>
                <w:sz w:val="20"/>
                <w:szCs w:val="20"/>
              </w:rPr>
              <w:t>defrisat</w:t>
            </w:r>
            <w:proofErr w:type="spellEnd"/>
          </w:p>
          <w:p w14:paraId="3457ED62" w14:textId="77777777" w:rsidR="00BB0951" w:rsidRPr="00BB0951" w:rsidRDefault="00BB0951" w:rsidP="00BB0951">
            <w:pPr>
              <w:jc w:val="center"/>
              <w:rPr>
                <w:rFonts w:ascii="Arial" w:hAnsi="Arial" w:cs="Arial"/>
                <w:i/>
                <w:sz w:val="20"/>
                <w:szCs w:val="20"/>
              </w:rPr>
            </w:pPr>
          </w:p>
          <w:p w14:paraId="2A1789A0" w14:textId="494AC990" w:rsidR="00BB0951" w:rsidRPr="00BB0951" w:rsidRDefault="00BB0951" w:rsidP="00BB0951">
            <w:pPr>
              <w:jc w:val="center"/>
              <w:rPr>
                <w:rFonts w:ascii="Arial" w:hAnsi="Arial" w:cs="Arial"/>
                <w:i/>
                <w:sz w:val="20"/>
                <w:szCs w:val="20"/>
              </w:rPr>
            </w:pPr>
            <w:r w:rsidRPr="00BB0951">
              <w:rPr>
                <w:rFonts w:ascii="Arial" w:hAnsi="Arial" w:cs="Arial"/>
                <w:i/>
                <w:sz w:val="20"/>
                <w:szCs w:val="20"/>
              </w:rPr>
              <w:t>-m</w:t>
            </w:r>
            <w:r w:rsidRPr="00BB0951">
              <w:rPr>
                <w:rFonts w:ascii="Arial" w:hAnsi="Arial" w:cs="Arial"/>
                <w:i/>
                <w:sz w:val="20"/>
                <w:szCs w:val="20"/>
                <w:vertAlign w:val="superscript"/>
              </w:rPr>
              <w:t>3</w:t>
            </w:r>
            <w:r w:rsidRPr="00BB0951">
              <w:rPr>
                <w:rFonts w:ascii="Arial" w:hAnsi="Arial" w:cs="Arial"/>
                <w:i/>
                <w:sz w:val="20"/>
                <w:szCs w:val="20"/>
              </w:rPr>
              <w:t>-</w:t>
            </w:r>
          </w:p>
        </w:tc>
        <w:tc>
          <w:tcPr>
            <w:tcW w:w="1447" w:type="dxa"/>
          </w:tcPr>
          <w:p w14:paraId="777AB67B" w14:textId="62C7EB94" w:rsidR="00BB0951" w:rsidRPr="00BB0951" w:rsidRDefault="00BB0951" w:rsidP="00BB0951">
            <w:pPr>
              <w:jc w:val="center"/>
              <w:rPr>
                <w:rFonts w:ascii="Arial" w:hAnsi="Arial" w:cs="Arial"/>
                <w:b/>
                <w:bCs/>
                <w:i/>
                <w:sz w:val="20"/>
                <w:szCs w:val="20"/>
              </w:rPr>
            </w:pPr>
            <w:r w:rsidRPr="00BB0951">
              <w:rPr>
                <w:rFonts w:ascii="Arial" w:hAnsi="Arial" w:cs="Arial"/>
                <w:b/>
                <w:bCs/>
                <w:i/>
                <w:sz w:val="20"/>
                <w:szCs w:val="20"/>
              </w:rPr>
              <w:t xml:space="preserve">Din care, volum de </w:t>
            </w:r>
            <w:proofErr w:type="spellStart"/>
            <w:r w:rsidRPr="00BB0951">
              <w:rPr>
                <w:rFonts w:ascii="Arial" w:hAnsi="Arial" w:cs="Arial"/>
                <w:b/>
                <w:bCs/>
                <w:i/>
                <w:sz w:val="20"/>
                <w:szCs w:val="20"/>
              </w:rPr>
              <w:t>defrisat</w:t>
            </w:r>
            <w:proofErr w:type="spellEnd"/>
            <w:r w:rsidRPr="00BB0951">
              <w:rPr>
                <w:rFonts w:ascii="Arial" w:hAnsi="Arial" w:cs="Arial"/>
                <w:b/>
                <w:bCs/>
                <w:i/>
                <w:sz w:val="20"/>
                <w:szCs w:val="20"/>
              </w:rPr>
              <w:t xml:space="preserve"> In sit Natura2000</w:t>
            </w:r>
          </w:p>
          <w:p w14:paraId="39B7804C" w14:textId="77777777" w:rsidR="00BB0951" w:rsidRPr="00BB0951" w:rsidRDefault="00BB0951" w:rsidP="00BB0951">
            <w:pPr>
              <w:jc w:val="center"/>
              <w:rPr>
                <w:rFonts w:ascii="Arial" w:hAnsi="Arial" w:cs="Arial"/>
                <w:b/>
                <w:bCs/>
                <w:i/>
                <w:sz w:val="20"/>
                <w:szCs w:val="20"/>
              </w:rPr>
            </w:pPr>
          </w:p>
          <w:p w14:paraId="3CCA50A8" w14:textId="4FC1C7F0" w:rsidR="00BB0951" w:rsidRPr="00BB0951" w:rsidRDefault="00BB0951" w:rsidP="00BB0951">
            <w:pPr>
              <w:jc w:val="center"/>
              <w:rPr>
                <w:rFonts w:ascii="Arial" w:hAnsi="Arial" w:cs="Arial"/>
                <w:i/>
                <w:sz w:val="20"/>
                <w:szCs w:val="20"/>
              </w:rPr>
            </w:pPr>
            <w:r w:rsidRPr="00BB0951">
              <w:rPr>
                <w:rFonts w:ascii="Arial" w:hAnsi="Arial" w:cs="Arial"/>
                <w:b/>
                <w:bCs/>
                <w:i/>
                <w:sz w:val="20"/>
                <w:szCs w:val="20"/>
              </w:rPr>
              <w:t>-m</w:t>
            </w:r>
            <w:r w:rsidRPr="00BB0951">
              <w:rPr>
                <w:rFonts w:ascii="Arial" w:hAnsi="Arial" w:cs="Arial"/>
                <w:b/>
                <w:bCs/>
                <w:i/>
                <w:sz w:val="20"/>
                <w:szCs w:val="20"/>
                <w:vertAlign w:val="superscript"/>
              </w:rPr>
              <w:t>3</w:t>
            </w:r>
            <w:r w:rsidRPr="00BB0951">
              <w:rPr>
                <w:rFonts w:ascii="Arial" w:hAnsi="Arial" w:cs="Arial"/>
                <w:b/>
                <w:bCs/>
                <w:i/>
                <w:sz w:val="20"/>
                <w:szCs w:val="20"/>
              </w:rPr>
              <w:t>-</w:t>
            </w:r>
          </w:p>
        </w:tc>
      </w:tr>
      <w:tr w:rsidR="00BB0951" w:rsidRPr="00BB0951" w14:paraId="2648D834" w14:textId="38850CE8" w:rsidTr="00BB0951">
        <w:tc>
          <w:tcPr>
            <w:tcW w:w="994" w:type="dxa"/>
          </w:tcPr>
          <w:p w14:paraId="10AF827C" w14:textId="516BBD05" w:rsidR="00BB0951" w:rsidRPr="00BB0951" w:rsidRDefault="00BB0951" w:rsidP="00BB0951">
            <w:pPr>
              <w:jc w:val="center"/>
              <w:rPr>
                <w:rFonts w:ascii="Arial" w:hAnsi="Arial" w:cs="Arial"/>
                <w:i/>
                <w:sz w:val="20"/>
                <w:szCs w:val="20"/>
              </w:rPr>
            </w:pPr>
            <w:r w:rsidRPr="00BB0951">
              <w:rPr>
                <w:rFonts w:ascii="Arial" w:hAnsi="Arial" w:cs="Arial"/>
                <w:i/>
                <w:sz w:val="20"/>
                <w:szCs w:val="20"/>
              </w:rPr>
              <w:lastRenderedPageBreak/>
              <w:t>Dudu-Scurtu</w:t>
            </w:r>
          </w:p>
        </w:tc>
        <w:tc>
          <w:tcPr>
            <w:tcW w:w="996" w:type="dxa"/>
          </w:tcPr>
          <w:p w14:paraId="382D95A1" w14:textId="7EDDCC56" w:rsidR="00BB0951" w:rsidRPr="00BB0951" w:rsidRDefault="00BB0951" w:rsidP="00BB0951">
            <w:pPr>
              <w:jc w:val="center"/>
              <w:rPr>
                <w:rFonts w:ascii="Arial" w:hAnsi="Arial" w:cs="Arial"/>
                <w:i/>
                <w:sz w:val="20"/>
                <w:szCs w:val="20"/>
              </w:rPr>
            </w:pPr>
            <w:r w:rsidRPr="00BB0951">
              <w:rPr>
                <w:rFonts w:ascii="Arial" w:hAnsi="Arial" w:cs="Arial"/>
                <w:i/>
                <w:sz w:val="20"/>
                <w:szCs w:val="20"/>
              </w:rPr>
              <w:t>350,50</w:t>
            </w:r>
          </w:p>
        </w:tc>
        <w:tc>
          <w:tcPr>
            <w:tcW w:w="1186" w:type="dxa"/>
          </w:tcPr>
          <w:p w14:paraId="10985B49" w14:textId="4BC1B464" w:rsidR="00BB0951" w:rsidRPr="00BB0951" w:rsidRDefault="00BB0951" w:rsidP="00BB0951">
            <w:pPr>
              <w:jc w:val="center"/>
              <w:rPr>
                <w:rFonts w:ascii="Arial" w:hAnsi="Arial" w:cs="Arial"/>
                <w:b/>
                <w:bCs/>
                <w:i/>
                <w:sz w:val="20"/>
                <w:szCs w:val="20"/>
              </w:rPr>
            </w:pPr>
            <w:r>
              <w:rPr>
                <w:rFonts w:ascii="Arial" w:hAnsi="Arial" w:cs="Arial"/>
                <w:b/>
                <w:bCs/>
                <w:i/>
                <w:sz w:val="20"/>
                <w:szCs w:val="20"/>
              </w:rPr>
              <w:t>174,40</w:t>
            </w:r>
          </w:p>
        </w:tc>
        <w:tc>
          <w:tcPr>
            <w:tcW w:w="996" w:type="dxa"/>
          </w:tcPr>
          <w:p w14:paraId="47D21F60" w14:textId="0E3E8C48" w:rsidR="00BB0951" w:rsidRPr="00BB0951" w:rsidRDefault="00BB0951" w:rsidP="00BB0951">
            <w:pPr>
              <w:jc w:val="center"/>
              <w:rPr>
                <w:rFonts w:ascii="Arial" w:hAnsi="Arial" w:cs="Arial"/>
                <w:i/>
                <w:sz w:val="20"/>
                <w:szCs w:val="20"/>
              </w:rPr>
            </w:pPr>
            <w:r w:rsidRPr="00BB0951">
              <w:rPr>
                <w:rFonts w:ascii="Arial" w:hAnsi="Arial" w:cs="Arial"/>
                <w:i/>
                <w:sz w:val="20"/>
                <w:szCs w:val="20"/>
              </w:rPr>
              <w:t>7,7560</w:t>
            </w:r>
          </w:p>
        </w:tc>
        <w:tc>
          <w:tcPr>
            <w:tcW w:w="1046" w:type="dxa"/>
          </w:tcPr>
          <w:p w14:paraId="630A7034" w14:textId="38FE1EB6" w:rsidR="00BB0951" w:rsidRPr="00BB0951" w:rsidRDefault="00BB0951" w:rsidP="00BB0951">
            <w:pPr>
              <w:jc w:val="center"/>
              <w:rPr>
                <w:rFonts w:ascii="Arial" w:hAnsi="Arial" w:cs="Arial"/>
                <w:i/>
                <w:sz w:val="20"/>
                <w:szCs w:val="20"/>
              </w:rPr>
            </w:pPr>
            <w:r w:rsidRPr="00BB0951">
              <w:rPr>
                <w:rFonts w:ascii="Arial" w:hAnsi="Arial" w:cs="Arial"/>
                <w:i/>
                <w:sz w:val="20"/>
                <w:szCs w:val="20"/>
              </w:rPr>
              <w:t>7,7560</w:t>
            </w:r>
          </w:p>
        </w:tc>
        <w:tc>
          <w:tcPr>
            <w:tcW w:w="836" w:type="dxa"/>
          </w:tcPr>
          <w:p w14:paraId="227F5BED" w14:textId="219F6D7D" w:rsidR="00BB0951" w:rsidRPr="00BB0951" w:rsidRDefault="00BB0951" w:rsidP="00BB0951">
            <w:pPr>
              <w:jc w:val="center"/>
              <w:rPr>
                <w:rFonts w:ascii="Arial" w:hAnsi="Arial" w:cs="Arial"/>
                <w:i/>
                <w:sz w:val="20"/>
                <w:szCs w:val="20"/>
              </w:rPr>
            </w:pPr>
            <w:r w:rsidRPr="00BB0951">
              <w:rPr>
                <w:rFonts w:ascii="Arial" w:hAnsi="Arial" w:cs="Arial"/>
                <w:i/>
                <w:sz w:val="20"/>
                <w:szCs w:val="20"/>
              </w:rPr>
              <w:t>161222</w:t>
            </w:r>
          </w:p>
        </w:tc>
        <w:tc>
          <w:tcPr>
            <w:tcW w:w="1186" w:type="dxa"/>
          </w:tcPr>
          <w:p w14:paraId="4B010C2A" w14:textId="5B2AD7D7" w:rsidR="00BB0951" w:rsidRPr="00BB0951" w:rsidRDefault="00BB0951" w:rsidP="00BB0951">
            <w:pPr>
              <w:jc w:val="center"/>
              <w:rPr>
                <w:rFonts w:ascii="Arial" w:hAnsi="Arial" w:cs="Arial"/>
                <w:b/>
                <w:bCs/>
                <w:i/>
                <w:sz w:val="20"/>
                <w:szCs w:val="20"/>
              </w:rPr>
            </w:pPr>
            <w:r w:rsidRPr="00BB0951">
              <w:rPr>
                <w:rFonts w:ascii="Arial" w:hAnsi="Arial" w:cs="Arial"/>
                <w:b/>
                <w:bCs/>
                <w:i/>
                <w:sz w:val="20"/>
                <w:szCs w:val="20"/>
              </w:rPr>
              <w:t>89841</w:t>
            </w:r>
          </w:p>
        </w:tc>
        <w:tc>
          <w:tcPr>
            <w:tcW w:w="806" w:type="dxa"/>
          </w:tcPr>
          <w:p w14:paraId="0AF64F32" w14:textId="4E3E66F8" w:rsidR="00BB0951" w:rsidRPr="00BB0951" w:rsidRDefault="00BB0951" w:rsidP="00BB0951">
            <w:pPr>
              <w:jc w:val="center"/>
              <w:rPr>
                <w:rFonts w:ascii="Arial" w:hAnsi="Arial" w:cs="Arial"/>
                <w:i/>
                <w:sz w:val="20"/>
                <w:szCs w:val="20"/>
              </w:rPr>
            </w:pPr>
            <w:r w:rsidRPr="00BB0951">
              <w:rPr>
                <w:rFonts w:ascii="Arial" w:hAnsi="Arial" w:cs="Arial"/>
                <w:i/>
                <w:sz w:val="20"/>
                <w:szCs w:val="20"/>
              </w:rPr>
              <w:t>3868</w:t>
            </w:r>
          </w:p>
        </w:tc>
        <w:tc>
          <w:tcPr>
            <w:tcW w:w="1447" w:type="dxa"/>
          </w:tcPr>
          <w:p w14:paraId="634CEBE2" w14:textId="415392D9" w:rsidR="00BB0951" w:rsidRPr="00BB0951" w:rsidRDefault="00BB0951" w:rsidP="00BB0951">
            <w:pPr>
              <w:jc w:val="center"/>
              <w:rPr>
                <w:rFonts w:ascii="Arial" w:hAnsi="Arial" w:cs="Arial"/>
                <w:b/>
                <w:bCs/>
                <w:i/>
                <w:sz w:val="20"/>
                <w:szCs w:val="20"/>
              </w:rPr>
            </w:pPr>
            <w:r w:rsidRPr="00BB0951">
              <w:rPr>
                <w:rFonts w:ascii="Arial" w:hAnsi="Arial" w:cs="Arial"/>
                <w:b/>
                <w:bCs/>
                <w:i/>
                <w:sz w:val="20"/>
                <w:szCs w:val="20"/>
              </w:rPr>
              <w:t>2439</w:t>
            </w:r>
          </w:p>
        </w:tc>
      </w:tr>
    </w:tbl>
    <w:p w14:paraId="5349AA77" w14:textId="77777777" w:rsidR="00B10B86" w:rsidRDefault="00B10B86" w:rsidP="00CE1D04">
      <w:pPr>
        <w:spacing w:after="0" w:line="240" w:lineRule="auto"/>
        <w:jc w:val="center"/>
        <w:rPr>
          <w:rFonts w:ascii="Arial" w:hAnsi="Arial" w:cs="Arial"/>
          <w:i/>
          <w:sz w:val="24"/>
          <w:szCs w:val="24"/>
        </w:rPr>
      </w:pPr>
    </w:p>
    <w:p w14:paraId="65F6B7B2" w14:textId="3E35569D" w:rsidR="00F05C35" w:rsidRPr="00BB0951" w:rsidRDefault="00F05C35" w:rsidP="00F05C35">
      <w:pPr>
        <w:spacing w:after="0" w:line="240" w:lineRule="auto"/>
        <w:ind w:firstLine="993"/>
        <w:rPr>
          <w:rFonts w:ascii="Arial" w:hAnsi="Arial" w:cs="Arial"/>
          <w:sz w:val="24"/>
          <w:szCs w:val="24"/>
        </w:rPr>
      </w:pPr>
      <w:r w:rsidRPr="00BB0951">
        <w:rPr>
          <w:rFonts w:ascii="Arial" w:hAnsi="Arial" w:cs="Arial"/>
          <w:sz w:val="24"/>
          <w:szCs w:val="24"/>
        </w:rPr>
        <w:t>Din volumul total de masă lemnoasă pe picior aflat în parcele afectate de traseele drumurilor propuse (</w:t>
      </w:r>
      <w:r w:rsidR="00BB0951" w:rsidRPr="00BB0951">
        <w:rPr>
          <w:rFonts w:ascii="Arial" w:hAnsi="Arial" w:cs="Arial"/>
          <w:sz w:val="24"/>
          <w:szCs w:val="24"/>
        </w:rPr>
        <w:t>161222</w:t>
      </w:r>
      <w:r w:rsidRPr="00BB0951">
        <w:rPr>
          <w:rFonts w:ascii="Arial" w:hAnsi="Arial" w:cs="Arial"/>
          <w:sz w:val="24"/>
          <w:szCs w:val="24"/>
        </w:rPr>
        <w:t xml:space="preserve">m3 ) se va extrage doar </w:t>
      </w:r>
      <w:r w:rsidR="00BB0951" w:rsidRPr="00BB0951">
        <w:rPr>
          <w:rFonts w:ascii="Arial" w:hAnsi="Arial" w:cs="Arial"/>
          <w:sz w:val="24"/>
          <w:szCs w:val="24"/>
        </w:rPr>
        <w:t>2,3</w:t>
      </w:r>
      <w:r w:rsidRPr="00BB0951">
        <w:rPr>
          <w:rFonts w:ascii="Arial" w:hAnsi="Arial" w:cs="Arial"/>
          <w:sz w:val="24"/>
          <w:szCs w:val="24"/>
        </w:rPr>
        <w:t xml:space="preserve">%, localizat pe o bandă îngustă din avalul </w:t>
      </w:r>
      <w:proofErr w:type="spellStart"/>
      <w:r w:rsidRPr="00BB0951">
        <w:rPr>
          <w:rFonts w:ascii="Arial" w:hAnsi="Arial" w:cs="Arial"/>
          <w:sz w:val="24"/>
          <w:szCs w:val="24"/>
        </w:rPr>
        <w:t>u.a</w:t>
      </w:r>
      <w:proofErr w:type="spellEnd"/>
      <w:r w:rsidRPr="00BB0951">
        <w:rPr>
          <w:rFonts w:ascii="Arial" w:hAnsi="Arial" w:cs="Arial"/>
          <w:sz w:val="24"/>
          <w:szCs w:val="24"/>
        </w:rPr>
        <w:t xml:space="preserve">., în lungul fiecărui traseu. În acest fel impactul asupra parcelelor din care se vor extrage arborii va fi limitat la acea bandă longitudinală îngustă. </w:t>
      </w:r>
    </w:p>
    <w:p w14:paraId="7D846F3E" w14:textId="655740DE" w:rsidR="00BB0951" w:rsidRPr="00BB0951" w:rsidRDefault="00BB0951" w:rsidP="00F05C35">
      <w:pPr>
        <w:spacing w:after="0" w:line="240" w:lineRule="auto"/>
        <w:ind w:firstLine="993"/>
        <w:rPr>
          <w:rFonts w:ascii="Arial" w:hAnsi="Arial" w:cs="Arial"/>
          <w:b/>
          <w:bCs/>
          <w:sz w:val="24"/>
          <w:szCs w:val="24"/>
        </w:rPr>
      </w:pPr>
      <w:r w:rsidRPr="00BB0951">
        <w:rPr>
          <w:rFonts w:ascii="Arial" w:hAnsi="Arial" w:cs="Arial"/>
          <w:b/>
          <w:bCs/>
          <w:sz w:val="24"/>
          <w:szCs w:val="24"/>
        </w:rPr>
        <w:t xml:space="preserve">Din volumul total de masă lemnoasă pe picior aflat în parcele afectate de traseele drumurilor propuse in situl Natura2000 (89841m3 ) se va extrage doar 2,7%, </w:t>
      </w:r>
    </w:p>
    <w:p w14:paraId="65459914" w14:textId="77777777" w:rsidR="00BB0951" w:rsidRDefault="00BB0951" w:rsidP="00F05C35">
      <w:pPr>
        <w:spacing w:after="0" w:line="240" w:lineRule="auto"/>
        <w:ind w:firstLine="993"/>
        <w:rPr>
          <w:rFonts w:ascii="Arial" w:hAnsi="Arial" w:cs="Arial"/>
          <w:color w:val="FF0000"/>
          <w:sz w:val="24"/>
          <w:szCs w:val="24"/>
        </w:rPr>
      </w:pPr>
    </w:p>
    <w:p w14:paraId="4B0BFF79" w14:textId="5CAC9E66" w:rsidR="00A77713" w:rsidRDefault="00F05C35" w:rsidP="00F05C35">
      <w:pPr>
        <w:spacing w:after="0" w:line="240" w:lineRule="auto"/>
        <w:ind w:firstLine="993"/>
        <w:rPr>
          <w:rFonts w:ascii="Arial" w:hAnsi="Arial" w:cs="Arial"/>
          <w:sz w:val="24"/>
          <w:szCs w:val="24"/>
        </w:rPr>
      </w:pPr>
      <w:r w:rsidRPr="00F05C35">
        <w:rPr>
          <w:rFonts w:ascii="Arial" w:hAnsi="Arial" w:cs="Arial"/>
          <w:sz w:val="24"/>
          <w:szCs w:val="24"/>
        </w:rPr>
        <w:t>Din suprafa</w:t>
      </w:r>
      <w:r w:rsidR="00772AA2">
        <w:rPr>
          <w:rFonts w:ascii="Arial" w:hAnsi="Arial" w:cs="Arial"/>
          <w:sz w:val="24"/>
          <w:szCs w:val="24"/>
        </w:rPr>
        <w:t>ț</w:t>
      </w:r>
      <w:r w:rsidRPr="00F05C35">
        <w:rPr>
          <w:rFonts w:ascii="Arial" w:hAnsi="Arial" w:cs="Arial"/>
          <w:sz w:val="24"/>
          <w:szCs w:val="24"/>
        </w:rPr>
        <w:t xml:space="preserve">a de </w:t>
      </w:r>
      <w:proofErr w:type="spellStart"/>
      <w:r w:rsidRPr="00F05C35">
        <w:rPr>
          <w:rFonts w:ascii="Arial" w:hAnsi="Arial" w:cs="Arial"/>
          <w:sz w:val="24"/>
          <w:szCs w:val="24"/>
        </w:rPr>
        <w:t>defrişat</w:t>
      </w:r>
      <w:proofErr w:type="spellEnd"/>
      <w:r w:rsidRPr="00F05C35">
        <w:rPr>
          <w:rFonts w:ascii="Arial" w:hAnsi="Arial" w:cs="Arial"/>
          <w:sz w:val="24"/>
          <w:szCs w:val="24"/>
        </w:rPr>
        <w:t xml:space="preserve">, doar jumătate va fi ocupată definitiv </w:t>
      </w:r>
      <w:proofErr w:type="spellStart"/>
      <w:r w:rsidRPr="00F05C35">
        <w:rPr>
          <w:rFonts w:ascii="Arial" w:hAnsi="Arial" w:cs="Arial"/>
          <w:sz w:val="24"/>
          <w:szCs w:val="24"/>
        </w:rPr>
        <w:t>şi</w:t>
      </w:r>
      <w:proofErr w:type="spellEnd"/>
      <w:r w:rsidRPr="00F05C35">
        <w:rPr>
          <w:rFonts w:ascii="Arial" w:hAnsi="Arial" w:cs="Arial"/>
          <w:sz w:val="24"/>
          <w:szCs w:val="24"/>
        </w:rPr>
        <w:t xml:space="preserve"> va necesita schimbarea categoriei de folosin</w:t>
      </w:r>
      <w:r w:rsidR="00772AA2">
        <w:rPr>
          <w:rFonts w:ascii="Arial" w:hAnsi="Arial" w:cs="Arial"/>
          <w:sz w:val="24"/>
          <w:szCs w:val="24"/>
        </w:rPr>
        <w:t>ț</w:t>
      </w:r>
      <w:r w:rsidRPr="00F05C35">
        <w:rPr>
          <w:rFonts w:ascii="Arial" w:hAnsi="Arial" w:cs="Arial"/>
          <w:sz w:val="24"/>
          <w:szCs w:val="24"/>
        </w:rPr>
        <w:t>ă din pădure (A.1.1.) în drum (B3). Diferen</w:t>
      </w:r>
      <w:r w:rsidR="00772AA2">
        <w:rPr>
          <w:rFonts w:ascii="Arial" w:hAnsi="Arial" w:cs="Arial"/>
          <w:sz w:val="24"/>
          <w:szCs w:val="24"/>
        </w:rPr>
        <w:t>ț</w:t>
      </w:r>
      <w:r w:rsidRPr="00F05C35">
        <w:rPr>
          <w:rFonts w:ascii="Arial" w:hAnsi="Arial" w:cs="Arial"/>
          <w:sz w:val="24"/>
          <w:szCs w:val="24"/>
        </w:rPr>
        <w:t>a o reprezintă suprafa</w:t>
      </w:r>
      <w:r w:rsidR="00772AA2">
        <w:rPr>
          <w:rFonts w:ascii="Arial" w:hAnsi="Arial" w:cs="Arial"/>
          <w:sz w:val="24"/>
          <w:szCs w:val="24"/>
        </w:rPr>
        <w:t>ț</w:t>
      </w:r>
      <w:r w:rsidRPr="00F05C35">
        <w:rPr>
          <w:rFonts w:ascii="Arial" w:hAnsi="Arial" w:cs="Arial"/>
          <w:sz w:val="24"/>
          <w:szCs w:val="24"/>
        </w:rPr>
        <w:t xml:space="preserve">a </w:t>
      </w:r>
      <w:proofErr w:type="spellStart"/>
      <w:r w:rsidRPr="00F05C35">
        <w:rPr>
          <w:rFonts w:ascii="Arial" w:hAnsi="Arial" w:cs="Arial"/>
          <w:sz w:val="24"/>
          <w:szCs w:val="24"/>
        </w:rPr>
        <w:t>taluzelor</w:t>
      </w:r>
      <w:proofErr w:type="spellEnd"/>
      <w:r w:rsidRPr="00F05C35">
        <w:rPr>
          <w:rFonts w:ascii="Arial" w:hAnsi="Arial" w:cs="Arial"/>
          <w:sz w:val="24"/>
          <w:szCs w:val="24"/>
        </w:rPr>
        <w:t xml:space="preserve"> care va fi reconstruită ecologic cu vegeta</w:t>
      </w:r>
      <w:r w:rsidR="00772AA2">
        <w:rPr>
          <w:rFonts w:ascii="Arial" w:hAnsi="Arial" w:cs="Arial"/>
          <w:sz w:val="24"/>
          <w:szCs w:val="24"/>
        </w:rPr>
        <w:t>ț</w:t>
      </w:r>
      <w:r w:rsidRPr="00F05C35">
        <w:rPr>
          <w:rFonts w:ascii="Arial" w:hAnsi="Arial" w:cs="Arial"/>
          <w:sz w:val="24"/>
          <w:szCs w:val="24"/>
        </w:rPr>
        <w:t xml:space="preserve">ie corespunzătoare tipului natural de pădure din </w:t>
      </w:r>
      <w:proofErr w:type="spellStart"/>
      <w:r w:rsidRPr="00F05C35">
        <w:rPr>
          <w:rFonts w:ascii="Arial" w:hAnsi="Arial" w:cs="Arial"/>
          <w:sz w:val="24"/>
          <w:szCs w:val="24"/>
        </w:rPr>
        <w:t>u.a</w:t>
      </w:r>
      <w:proofErr w:type="spellEnd"/>
      <w:r w:rsidRPr="00F05C35">
        <w:rPr>
          <w:rFonts w:ascii="Arial" w:hAnsi="Arial" w:cs="Arial"/>
          <w:sz w:val="24"/>
          <w:szCs w:val="24"/>
        </w:rPr>
        <w:t xml:space="preserve">. afectate </w:t>
      </w:r>
      <w:r w:rsidR="00A77713">
        <w:rPr>
          <w:rFonts w:ascii="Arial" w:hAnsi="Arial" w:cs="Arial"/>
          <w:sz w:val="24"/>
          <w:szCs w:val="24"/>
        </w:rPr>
        <w:t xml:space="preserve">. </w:t>
      </w:r>
    </w:p>
    <w:p w14:paraId="652302C9" w14:textId="59FC361D" w:rsidR="00145850" w:rsidRPr="007C7C16" w:rsidRDefault="00F05C35" w:rsidP="00F05C35">
      <w:pPr>
        <w:spacing w:after="0" w:line="240" w:lineRule="auto"/>
        <w:ind w:firstLine="993"/>
        <w:rPr>
          <w:rFonts w:ascii="Arial" w:hAnsi="Arial" w:cs="Arial"/>
          <w:sz w:val="24"/>
          <w:szCs w:val="24"/>
        </w:rPr>
      </w:pPr>
      <w:r w:rsidRPr="00F05C35">
        <w:rPr>
          <w:rFonts w:ascii="Arial" w:hAnsi="Arial" w:cs="Arial"/>
          <w:sz w:val="24"/>
          <w:szCs w:val="24"/>
        </w:rPr>
        <w:t xml:space="preserve">Dacă </w:t>
      </w:r>
      <w:r w:rsidRPr="007C7C16">
        <w:rPr>
          <w:rFonts w:ascii="Arial" w:hAnsi="Arial" w:cs="Arial"/>
          <w:sz w:val="24"/>
          <w:szCs w:val="24"/>
        </w:rPr>
        <w:t>ini</w:t>
      </w:r>
      <w:r w:rsidR="00772AA2">
        <w:rPr>
          <w:rFonts w:ascii="Arial" w:hAnsi="Arial" w:cs="Arial"/>
          <w:sz w:val="24"/>
          <w:szCs w:val="24"/>
        </w:rPr>
        <w:t>ț</w:t>
      </w:r>
      <w:r w:rsidRPr="007C7C16">
        <w:rPr>
          <w:rFonts w:ascii="Arial" w:hAnsi="Arial" w:cs="Arial"/>
          <w:sz w:val="24"/>
          <w:szCs w:val="24"/>
        </w:rPr>
        <w:t>ial, suprafa</w:t>
      </w:r>
      <w:r w:rsidR="00772AA2">
        <w:rPr>
          <w:rFonts w:ascii="Arial" w:hAnsi="Arial" w:cs="Arial"/>
          <w:sz w:val="24"/>
          <w:szCs w:val="24"/>
        </w:rPr>
        <w:t>ț</w:t>
      </w:r>
      <w:r w:rsidRPr="007C7C16">
        <w:rPr>
          <w:rFonts w:ascii="Arial" w:hAnsi="Arial" w:cs="Arial"/>
          <w:sz w:val="24"/>
          <w:szCs w:val="24"/>
        </w:rPr>
        <w:t>a totală de pădure din zona de influen</w:t>
      </w:r>
      <w:r w:rsidR="00772AA2">
        <w:rPr>
          <w:rFonts w:ascii="Arial" w:hAnsi="Arial" w:cs="Arial"/>
          <w:sz w:val="24"/>
          <w:szCs w:val="24"/>
        </w:rPr>
        <w:t>ț</w:t>
      </w:r>
      <w:r w:rsidRPr="007C7C16">
        <w:rPr>
          <w:rFonts w:ascii="Arial" w:hAnsi="Arial" w:cs="Arial"/>
          <w:sz w:val="24"/>
          <w:szCs w:val="24"/>
        </w:rPr>
        <w:t xml:space="preserve">ă a proiectului era de 100%, după executarea drumurilor forestiere propuse ea se va diminua cu 1.3%, respectiv de la </w:t>
      </w:r>
      <w:r w:rsidR="00A77713" w:rsidRPr="007C7C16">
        <w:rPr>
          <w:rFonts w:ascii="Arial" w:hAnsi="Arial" w:cs="Arial"/>
          <w:sz w:val="24"/>
          <w:szCs w:val="24"/>
        </w:rPr>
        <w:t>591,3477</w:t>
      </w:r>
      <w:r w:rsidRPr="007C7C16">
        <w:rPr>
          <w:rFonts w:ascii="Arial" w:hAnsi="Arial" w:cs="Arial"/>
          <w:sz w:val="24"/>
          <w:szCs w:val="24"/>
        </w:rPr>
        <w:t xml:space="preserve"> ha la </w:t>
      </w:r>
      <w:r w:rsidR="0047254A" w:rsidRPr="007C7C16">
        <w:rPr>
          <w:rFonts w:ascii="Arial" w:hAnsi="Arial" w:cs="Arial"/>
          <w:sz w:val="24"/>
          <w:szCs w:val="24"/>
        </w:rPr>
        <w:t>583,591</w:t>
      </w:r>
      <w:r w:rsidRPr="007C7C16">
        <w:rPr>
          <w:rFonts w:ascii="Arial" w:hAnsi="Arial" w:cs="Arial"/>
          <w:sz w:val="24"/>
          <w:szCs w:val="24"/>
        </w:rPr>
        <w:t xml:space="preserve"> ha. </w:t>
      </w:r>
    </w:p>
    <w:p w14:paraId="4FFC5FD5" w14:textId="1FF54A9E" w:rsidR="0047254A" w:rsidRDefault="0047254A" w:rsidP="00F05C35">
      <w:pPr>
        <w:spacing w:after="0" w:line="240" w:lineRule="auto"/>
        <w:ind w:firstLine="993"/>
        <w:rPr>
          <w:rFonts w:ascii="Arial" w:hAnsi="Arial" w:cs="Arial"/>
          <w:sz w:val="24"/>
          <w:szCs w:val="24"/>
        </w:rPr>
      </w:pPr>
    </w:p>
    <w:p w14:paraId="203C59E1" w14:textId="10A40E91" w:rsidR="0047254A" w:rsidRPr="007C7C16" w:rsidRDefault="0047254A" w:rsidP="00F05C35">
      <w:pPr>
        <w:spacing w:after="0" w:line="240" w:lineRule="auto"/>
        <w:ind w:firstLine="993"/>
        <w:rPr>
          <w:i/>
          <w:iCs/>
        </w:rPr>
      </w:pPr>
      <w:r w:rsidRPr="007C7C16">
        <w:rPr>
          <w:i/>
          <w:iCs/>
        </w:rPr>
        <w:t>Tab. Situa</w:t>
      </w:r>
      <w:r w:rsidR="00772AA2">
        <w:rPr>
          <w:i/>
          <w:iCs/>
        </w:rPr>
        <w:t>ț</w:t>
      </w:r>
      <w:r w:rsidRPr="007C7C16">
        <w:rPr>
          <w:i/>
          <w:iCs/>
        </w:rPr>
        <w:t>ia modificării folosin</w:t>
      </w:r>
      <w:r w:rsidR="00772AA2">
        <w:rPr>
          <w:i/>
          <w:iCs/>
        </w:rPr>
        <w:t>ț</w:t>
      </w:r>
      <w:r w:rsidRPr="007C7C16">
        <w:rPr>
          <w:i/>
          <w:iCs/>
        </w:rPr>
        <w:t>ei actuale a terenurilor prin scoaterea definitivă din fond forestier a suprafe</w:t>
      </w:r>
      <w:r w:rsidR="00772AA2">
        <w:rPr>
          <w:i/>
          <w:iCs/>
        </w:rPr>
        <w:t>ț</w:t>
      </w:r>
      <w:r w:rsidRPr="007C7C16">
        <w:rPr>
          <w:i/>
          <w:iCs/>
        </w:rPr>
        <w:t>elor necesare realizării drumurilor forestiere propuse în proiect</w:t>
      </w:r>
    </w:p>
    <w:p w14:paraId="303A764E" w14:textId="4DD94E40" w:rsidR="0047254A" w:rsidRDefault="0047254A" w:rsidP="00F05C35">
      <w:pPr>
        <w:spacing w:after="0" w:line="240" w:lineRule="auto"/>
        <w:ind w:firstLine="993"/>
      </w:pPr>
    </w:p>
    <w:tbl>
      <w:tblPr>
        <w:tblStyle w:val="Tabelgril"/>
        <w:tblW w:w="9634" w:type="dxa"/>
        <w:tblLook w:val="04A0" w:firstRow="1" w:lastRow="0" w:firstColumn="1" w:lastColumn="0" w:noHBand="0" w:noVBand="1"/>
      </w:tblPr>
      <w:tblGrid>
        <w:gridCol w:w="2122"/>
        <w:gridCol w:w="1459"/>
        <w:gridCol w:w="1169"/>
        <w:gridCol w:w="1460"/>
        <w:gridCol w:w="1390"/>
        <w:gridCol w:w="1190"/>
        <w:gridCol w:w="844"/>
      </w:tblGrid>
      <w:tr w:rsidR="0047254A" w:rsidRPr="007C7C16" w14:paraId="22E793C4" w14:textId="2B100393" w:rsidTr="007C7C16">
        <w:tc>
          <w:tcPr>
            <w:tcW w:w="2122" w:type="dxa"/>
            <w:vMerge w:val="restart"/>
          </w:tcPr>
          <w:p w14:paraId="46116BC7" w14:textId="2DD4A214" w:rsidR="0047254A" w:rsidRPr="007C7C16" w:rsidRDefault="0047254A" w:rsidP="007C7C16">
            <w:pPr>
              <w:jc w:val="center"/>
              <w:rPr>
                <w:rFonts w:ascii="Arial" w:hAnsi="Arial" w:cs="Arial"/>
                <w:b/>
                <w:bCs/>
                <w:i/>
                <w:sz w:val="20"/>
                <w:szCs w:val="20"/>
              </w:rPr>
            </w:pPr>
            <w:r w:rsidRPr="007C7C16">
              <w:rPr>
                <w:rFonts w:ascii="Arial" w:hAnsi="Arial" w:cs="Arial"/>
                <w:b/>
                <w:bCs/>
                <w:i/>
                <w:sz w:val="20"/>
                <w:szCs w:val="20"/>
              </w:rPr>
              <w:t>Utilizarea terenului</w:t>
            </w:r>
          </w:p>
        </w:tc>
        <w:tc>
          <w:tcPr>
            <w:tcW w:w="7512" w:type="dxa"/>
            <w:gridSpan w:val="6"/>
          </w:tcPr>
          <w:p w14:paraId="2065E67C" w14:textId="17EE8F4A" w:rsidR="0047254A" w:rsidRPr="007C7C16" w:rsidRDefault="0047254A" w:rsidP="007C7C16">
            <w:pPr>
              <w:jc w:val="center"/>
              <w:rPr>
                <w:rFonts w:ascii="Arial" w:hAnsi="Arial" w:cs="Arial"/>
                <w:b/>
                <w:bCs/>
                <w:i/>
                <w:sz w:val="20"/>
                <w:szCs w:val="20"/>
              </w:rPr>
            </w:pPr>
            <w:proofErr w:type="spellStart"/>
            <w:r w:rsidRPr="007C7C16">
              <w:rPr>
                <w:rFonts w:ascii="Arial" w:hAnsi="Arial" w:cs="Arial"/>
                <w:b/>
                <w:bCs/>
                <w:i/>
                <w:sz w:val="20"/>
                <w:szCs w:val="20"/>
              </w:rPr>
              <w:t>Suprafata</w:t>
            </w:r>
            <w:proofErr w:type="spellEnd"/>
          </w:p>
        </w:tc>
      </w:tr>
      <w:tr w:rsidR="0047254A" w:rsidRPr="007C7C16" w14:paraId="516C959D" w14:textId="0047F2DA" w:rsidTr="007C7C16">
        <w:tc>
          <w:tcPr>
            <w:tcW w:w="2122" w:type="dxa"/>
            <w:vMerge/>
          </w:tcPr>
          <w:p w14:paraId="291C9E3F" w14:textId="77777777" w:rsidR="0047254A" w:rsidRPr="007C7C16" w:rsidRDefault="0047254A" w:rsidP="007C7C16">
            <w:pPr>
              <w:jc w:val="center"/>
              <w:rPr>
                <w:rFonts w:ascii="Arial" w:hAnsi="Arial" w:cs="Arial"/>
                <w:b/>
                <w:bCs/>
                <w:i/>
                <w:sz w:val="20"/>
                <w:szCs w:val="20"/>
              </w:rPr>
            </w:pPr>
          </w:p>
        </w:tc>
        <w:tc>
          <w:tcPr>
            <w:tcW w:w="2628" w:type="dxa"/>
            <w:gridSpan w:val="2"/>
          </w:tcPr>
          <w:p w14:paraId="08116723" w14:textId="18E48B1F" w:rsidR="0047254A" w:rsidRPr="007C7C16" w:rsidRDefault="0047254A" w:rsidP="007C7C16">
            <w:pPr>
              <w:jc w:val="center"/>
              <w:rPr>
                <w:rFonts w:ascii="Arial" w:hAnsi="Arial" w:cs="Arial"/>
                <w:b/>
                <w:bCs/>
                <w:i/>
                <w:sz w:val="20"/>
                <w:szCs w:val="20"/>
              </w:rPr>
            </w:pPr>
            <w:proofErr w:type="spellStart"/>
            <w:r w:rsidRPr="007C7C16">
              <w:rPr>
                <w:rFonts w:ascii="Arial" w:hAnsi="Arial" w:cs="Arial"/>
                <w:b/>
                <w:bCs/>
                <w:i/>
                <w:sz w:val="20"/>
                <w:szCs w:val="20"/>
              </w:rPr>
              <w:t>Inainte</w:t>
            </w:r>
            <w:proofErr w:type="spellEnd"/>
            <w:r w:rsidRPr="007C7C16">
              <w:rPr>
                <w:rFonts w:ascii="Arial" w:hAnsi="Arial" w:cs="Arial"/>
                <w:b/>
                <w:bCs/>
                <w:i/>
                <w:sz w:val="20"/>
                <w:szCs w:val="20"/>
              </w:rPr>
              <w:t xml:space="preserve"> de punerea in aplicare a proiectului</w:t>
            </w:r>
          </w:p>
        </w:tc>
        <w:tc>
          <w:tcPr>
            <w:tcW w:w="2850" w:type="dxa"/>
            <w:gridSpan w:val="2"/>
          </w:tcPr>
          <w:p w14:paraId="24E333D3" w14:textId="4CE457AB" w:rsidR="0047254A" w:rsidRPr="007C7C16" w:rsidRDefault="0047254A" w:rsidP="007C7C16">
            <w:pPr>
              <w:jc w:val="center"/>
              <w:rPr>
                <w:rFonts w:ascii="Arial" w:hAnsi="Arial" w:cs="Arial"/>
                <w:b/>
                <w:bCs/>
                <w:i/>
                <w:sz w:val="20"/>
                <w:szCs w:val="20"/>
              </w:rPr>
            </w:pPr>
            <w:proofErr w:type="spellStart"/>
            <w:r w:rsidRPr="007C7C16">
              <w:rPr>
                <w:rFonts w:ascii="Arial" w:hAnsi="Arial" w:cs="Arial"/>
                <w:b/>
                <w:bCs/>
                <w:i/>
                <w:sz w:val="20"/>
                <w:szCs w:val="20"/>
              </w:rPr>
              <w:t>Dupa</w:t>
            </w:r>
            <w:proofErr w:type="spellEnd"/>
            <w:r w:rsidRPr="007C7C16">
              <w:rPr>
                <w:rFonts w:ascii="Arial" w:hAnsi="Arial" w:cs="Arial"/>
                <w:b/>
                <w:bCs/>
                <w:i/>
                <w:sz w:val="20"/>
                <w:szCs w:val="20"/>
              </w:rPr>
              <w:t xml:space="preserve"> punerea in aplicare a proiectului</w:t>
            </w:r>
          </w:p>
        </w:tc>
        <w:tc>
          <w:tcPr>
            <w:tcW w:w="2034" w:type="dxa"/>
            <w:gridSpan w:val="2"/>
          </w:tcPr>
          <w:p w14:paraId="633C3377" w14:textId="2F095BC0" w:rsidR="0047254A" w:rsidRPr="007C7C16" w:rsidRDefault="0047254A" w:rsidP="007C7C16">
            <w:pPr>
              <w:jc w:val="center"/>
              <w:rPr>
                <w:rFonts w:ascii="Arial" w:hAnsi="Arial" w:cs="Arial"/>
                <w:b/>
                <w:bCs/>
                <w:i/>
                <w:sz w:val="20"/>
                <w:szCs w:val="20"/>
              </w:rPr>
            </w:pPr>
            <w:proofErr w:type="spellStart"/>
            <w:r w:rsidRPr="007C7C16">
              <w:rPr>
                <w:rFonts w:ascii="Arial" w:hAnsi="Arial" w:cs="Arial"/>
                <w:b/>
                <w:bCs/>
                <w:i/>
                <w:sz w:val="20"/>
                <w:szCs w:val="20"/>
              </w:rPr>
              <w:t>Diferente</w:t>
            </w:r>
            <w:proofErr w:type="spellEnd"/>
          </w:p>
        </w:tc>
      </w:tr>
      <w:tr w:rsidR="0047254A" w:rsidRPr="007C7C16" w14:paraId="1B3E6D64" w14:textId="178F44C2" w:rsidTr="007C7C16">
        <w:tc>
          <w:tcPr>
            <w:tcW w:w="2122" w:type="dxa"/>
            <w:vMerge/>
          </w:tcPr>
          <w:p w14:paraId="4DB47D27" w14:textId="77777777" w:rsidR="0047254A" w:rsidRPr="007C7C16" w:rsidRDefault="0047254A" w:rsidP="007C7C16">
            <w:pPr>
              <w:jc w:val="center"/>
              <w:rPr>
                <w:rFonts w:ascii="Arial" w:hAnsi="Arial" w:cs="Arial"/>
                <w:b/>
                <w:bCs/>
                <w:i/>
                <w:sz w:val="20"/>
                <w:szCs w:val="20"/>
              </w:rPr>
            </w:pPr>
          </w:p>
        </w:tc>
        <w:tc>
          <w:tcPr>
            <w:tcW w:w="1459" w:type="dxa"/>
          </w:tcPr>
          <w:p w14:paraId="20322832" w14:textId="74A04CE2" w:rsidR="0047254A" w:rsidRPr="007C7C16" w:rsidRDefault="0047254A" w:rsidP="007C7C16">
            <w:pPr>
              <w:jc w:val="center"/>
              <w:rPr>
                <w:rFonts w:ascii="Arial" w:hAnsi="Arial" w:cs="Arial"/>
                <w:b/>
                <w:bCs/>
                <w:i/>
                <w:sz w:val="20"/>
                <w:szCs w:val="20"/>
              </w:rPr>
            </w:pPr>
            <w:r w:rsidRPr="007C7C16">
              <w:rPr>
                <w:rFonts w:ascii="Arial" w:hAnsi="Arial" w:cs="Arial"/>
                <w:b/>
                <w:bCs/>
                <w:i/>
                <w:sz w:val="20"/>
                <w:szCs w:val="20"/>
              </w:rPr>
              <w:t>ha</w:t>
            </w:r>
          </w:p>
        </w:tc>
        <w:tc>
          <w:tcPr>
            <w:tcW w:w="1169" w:type="dxa"/>
          </w:tcPr>
          <w:p w14:paraId="3F3CD6A3" w14:textId="44B267A6" w:rsidR="0047254A" w:rsidRPr="007C7C16" w:rsidRDefault="0047254A" w:rsidP="007C7C16">
            <w:pPr>
              <w:jc w:val="center"/>
              <w:rPr>
                <w:rFonts w:ascii="Arial" w:hAnsi="Arial" w:cs="Arial"/>
                <w:b/>
                <w:bCs/>
                <w:i/>
                <w:sz w:val="20"/>
                <w:szCs w:val="20"/>
              </w:rPr>
            </w:pPr>
            <w:r w:rsidRPr="007C7C16">
              <w:rPr>
                <w:rFonts w:ascii="Arial" w:hAnsi="Arial" w:cs="Arial"/>
                <w:b/>
                <w:bCs/>
                <w:i/>
                <w:sz w:val="20"/>
                <w:szCs w:val="20"/>
              </w:rPr>
              <w:t>%</w:t>
            </w:r>
          </w:p>
        </w:tc>
        <w:tc>
          <w:tcPr>
            <w:tcW w:w="1460" w:type="dxa"/>
          </w:tcPr>
          <w:p w14:paraId="1C030834" w14:textId="2D3F216B" w:rsidR="0047254A" w:rsidRPr="007C7C16" w:rsidRDefault="0047254A" w:rsidP="007C7C16">
            <w:pPr>
              <w:jc w:val="center"/>
              <w:rPr>
                <w:rFonts w:ascii="Arial" w:hAnsi="Arial" w:cs="Arial"/>
                <w:b/>
                <w:bCs/>
                <w:i/>
                <w:sz w:val="20"/>
                <w:szCs w:val="20"/>
              </w:rPr>
            </w:pPr>
            <w:r w:rsidRPr="007C7C16">
              <w:rPr>
                <w:rFonts w:ascii="Arial" w:hAnsi="Arial" w:cs="Arial"/>
                <w:b/>
                <w:bCs/>
                <w:i/>
                <w:sz w:val="20"/>
                <w:szCs w:val="20"/>
              </w:rPr>
              <w:t>ha</w:t>
            </w:r>
          </w:p>
        </w:tc>
        <w:tc>
          <w:tcPr>
            <w:tcW w:w="1390" w:type="dxa"/>
          </w:tcPr>
          <w:p w14:paraId="3B5E7654" w14:textId="69F1DD9C" w:rsidR="0047254A" w:rsidRPr="007C7C16" w:rsidRDefault="0047254A" w:rsidP="007C7C16">
            <w:pPr>
              <w:jc w:val="center"/>
              <w:rPr>
                <w:rFonts w:ascii="Arial" w:hAnsi="Arial" w:cs="Arial"/>
                <w:b/>
                <w:bCs/>
                <w:i/>
                <w:sz w:val="20"/>
                <w:szCs w:val="20"/>
              </w:rPr>
            </w:pPr>
            <w:r w:rsidRPr="007C7C16">
              <w:rPr>
                <w:rFonts w:ascii="Arial" w:hAnsi="Arial" w:cs="Arial"/>
                <w:b/>
                <w:bCs/>
                <w:i/>
                <w:sz w:val="20"/>
                <w:szCs w:val="20"/>
              </w:rPr>
              <w:t>%</w:t>
            </w:r>
          </w:p>
        </w:tc>
        <w:tc>
          <w:tcPr>
            <w:tcW w:w="1190" w:type="dxa"/>
          </w:tcPr>
          <w:p w14:paraId="31EE3A46" w14:textId="4DB71B43" w:rsidR="0047254A" w:rsidRPr="007C7C16" w:rsidRDefault="0047254A" w:rsidP="007C7C16">
            <w:pPr>
              <w:jc w:val="center"/>
              <w:rPr>
                <w:rFonts w:ascii="Arial" w:hAnsi="Arial" w:cs="Arial"/>
                <w:b/>
                <w:bCs/>
                <w:i/>
                <w:sz w:val="20"/>
                <w:szCs w:val="20"/>
              </w:rPr>
            </w:pPr>
            <w:r w:rsidRPr="007C7C16">
              <w:rPr>
                <w:rFonts w:ascii="Arial" w:hAnsi="Arial" w:cs="Arial"/>
                <w:b/>
                <w:bCs/>
                <w:i/>
                <w:sz w:val="20"/>
                <w:szCs w:val="20"/>
              </w:rPr>
              <w:t>ha</w:t>
            </w:r>
          </w:p>
        </w:tc>
        <w:tc>
          <w:tcPr>
            <w:tcW w:w="844" w:type="dxa"/>
          </w:tcPr>
          <w:p w14:paraId="6E4D973F" w14:textId="049DADDD" w:rsidR="0047254A" w:rsidRPr="007C7C16" w:rsidRDefault="0047254A" w:rsidP="007C7C16">
            <w:pPr>
              <w:jc w:val="center"/>
              <w:rPr>
                <w:rFonts w:ascii="Arial" w:hAnsi="Arial" w:cs="Arial"/>
                <w:b/>
                <w:bCs/>
                <w:i/>
                <w:sz w:val="20"/>
                <w:szCs w:val="20"/>
              </w:rPr>
            </w:pPr>
            <w:r w:rsidRPr="007C7C16">
              <w:rPr>
                <w:rFonts w:ascii="Arial" w:hAnsi="Arial" w:cs="Arial"/>
                <w:b/>
                <w:bCs/>
                <w:i/>
                <w:sz w:val="20"/>
                <w:szCs w:val="20"/>
              </w:rPr>
              <w:t>%</w:t>
            </w:r>
          </w:p>
        </w:tc>
      </w:tr>
      <w:tr w:rsidR="0047254A" w:rsidRPr="007C7C16" w14:paraId="286941D7" w14:textId="31B044BF" w:rsidTr="007C7C16">
        <w:tc>
          <w:tcPr>
            <w:tcW w:w="2122" w:type="dxa"/>
          </w:tcPr>
          <w:p w14:paraId="44F766A0" w14:textId="46EF6DED" w:rsidR="0047254A" w:rsidRPr="007C7C16" w:rsidRDefault="007C7C16" w:rsidP="0047254A">
            <w:pPr>
              <w:rPr>
                <w:rFonts w:ascii="Arial" w:hAnsi="Arial" w:cs="Arial"/>
                <w:i/>
                <w:sz w:val="20"/>
                <w:szCs w:val="20"/>
              </w:rPr>
            </w:pPr>
            <w:proofErr w:type="spellStart"/>
            <w:r w:rsidRPr="007C7C16">
              <w:rPr>
                <w:rFonts w:ascii="Arial" w:hAnsi="Arial" w:cs="Arial"/>
                <w:i/>
                <w:sz w:val="20"/>
                <w:szCs w:val="20"/>
              </w:rPr>
              <w:t>Paduri</w:t>
            </w:r>
            <w:proofErr w:type="spellEnd"/>
            <w:r w:rsidRPr="007C7C16">
              <w:rPr>
                <w:rFonts w:ascii="Arial" w:hAnsi="Arial" w:cs="Arial"/>
                <w:i/>
                <w:sz w:val="20"/>
                <w:szCs w:val="20"/>
              </w:rPr>
              <w:t xml:space="preserve"> (A.1.1.)</w:t>
            </w:r>
          </w:p>
        </w:tc>
        <w:tc>
          <w:tcPr>
            <w:tcW w:w="1459" w:type="dxa"/>
          </w:tcPr>
          <w:p w14:paraId="6228E509" w14:textId="3F5972EA" w:rsidR="0047254A" w:rsidRPr="007C7C16" w:rsidRDefault="007C7C16" w:rsidP="0047254A">
            <w:pPr>
              <w:rPr>
                <w:rFonts w:ascii="Arial" w:hAnsi="Arial" w:cs="Arial"/>
                <w:i/>
                <w:sz w:val="20"/>
                <w:szCs w:val="20"/>
              </w:rPr>
            </w:pPr>
            <w:r w:rsidRPr="007C7C16">
              <w:rPr>
                <w:rFonts w:ascii="Arial" w:hAnsi="Arial" w:cs="Arial"/>
                <w:i/>
                <w:sz w:val="20"/>
                <w:szCs w:val="20"/>
              </w:rPr>
              <w:t>591,347</w:t>
            </w:r>
          </w:p>
        </w:tc>
        <w:tc>
          <w:tcPr>
            <w:tcW w:w="1169" w:type="dxa"/>
          </w:tcPr>
          <w:p w14:paraId="55E76D19" w14:textId="58696A56" w:rsidR="0047254A" w:rsidRPr="007C7C16" w:rsidRDefault="007C7C16" w:rsidP="0047254A">
            <w:pPr>
              <w:rPr>
                <w:rFonts w:ascii="Arial" w:hAnsi="Arial" w:cs="Arial"/>
                <w:i/>
                <w:sz w:val="20"/>
                <w:szCs w:val="20"/>
              </w:rPr>
            </w:pPr>
            <w:r w:rsidRPr="007C7C16">
              <w:rPr>
                <w:rFonts w:ascii="Arial" w:hAnsi="Arial" w:cs="Arial"/>
                <w:i/>
                <w:sz w:val="20"/>
                <w:szCs w:val="20"/>
              </w:rPr>
              <w:t>100</w:t>
            </w:r>
          </w:p>
        </w:tc>
        <w:tc>
          <w:tcPr>
            <w:tcW w:w="1460" w:type="dxa"/>
          </w:tcPr>
          <w:p w14:paraId="2A514854" w14:textId="56B2782B" w:rsidR="0047254A" w:rsidRPr="007C7C16" w:rsidRDefault="007C7C16" w:rsidP="0047254A">
            <w:pPr>
              <w:rPr>
                <w:rFonts w:ascii="Arial" w:hAnsi="Arial" w:cs="Arial"/>
                <w:i/>
                <w:sz w:val="20"/>
                <w:szCs w:val="20"/>
              </w:rPr>
            </w:pPr>
            <w:r w:rsidRPr="007C7C16">
              <w:rPr>
                <w:rFonts w:ascii="Arial" w:hAnsi="Arial" w:cs="Arial"/>
                <w:i/>
                <w:sz w:val="20"/>
                <w:szCs w:val="20"/>
              </w:rPr>
              <w:t>583,591</w:t>
            </w:r>
          </w:p>
        </w:tc>
        <w:tc>
          <w:tcPr>
            <w:tcW w:w="1390" w:type="dxa"/>
          </w:tcPr>
          <w:p w14:paraId="0B5075BE" w14:textId="747AB68D" w:rsidR="0047254A" w:rsidRPr="007C7C16" w:rsidRDefault="007C7C16" w:rsidP="0047254A">
            <w:pPr>
              <w:rPr>
                <w:rFonts w:ascii="Arial" w:hAnsi="Arial" w:cs="Arial"/>
                <w:i/>
                <w:sz w:val="20"/>
                <w:szCs w:val="20"/>
              </w:rPr>
            </w:pPr>
            <w:r w:rsidRPr="007C7C16">
              <w:rPr>
                <w:rFonts w:ascii="Arial" w:hAnsi="Arial" w:cs="Arial"/>
                <w:i/>
                <w:sz w:val="20"/>
                <w:szCs w:val="20"/>
              </w:rPr>
              <w:t>98,7</w:t>
            </w:r>
          </w:p>
        </w:tc>
        <w:tc>
          <w:tcPr>
            <w:tcW w:w="1190" w:type="dxa"/>
          </w:tcPr>
          <w:p w14:paraId="28C1A87B" w14:textId="39027FC2" w:rsidR="0047254A" w:rsidRPr="007C7C16" w:rsidRDefault="007C7C16" w:rsidP="0047254A">
            <w:pPr>
              <w:rPr>
                <w:rFonts w:ascii="Arial" w:hAnsi="Arial" w:cs="Arial"/>
                <w:i/>
                <w:sz w:val="20"/>
                <w:szCs w:val="20"/>
              </w:rPr>
            </w:pPr>
            <w:r w:rsidRPr="007C7C16">
              <w:rPr>
                <w:rFonts w:ascii="Arial" w:hAnsi="Arial" w:cs="Arial"/>
                <w:i/>
                <w:sz w:val="20"/>
                <w:szCs w:val="20"/>
              </w:rPr>
              <w:t>-7,7560</w:t>
            </w:r>
          </w:p>
        </w:tc>
        <w:tc>
          <w:tcPr>
            <w:tcW w:w="844" w:type="dxa"/>
          </w:tcPr>
          <w:p w14:paraId="524A2CC6" w14:textId="69BAA96C" w:rsidR="0047254A" w:rsidRPr="007C7C16" w:rsidRDefault="007C7C16" w:rsidP="0047254A">
            <w:pPr>
              <w:rPr>
                <w:rFonts w:ascii="Arial" w:hAnsi="Arial" w:cs="Arial"/>
                <w:i/>
                <w:sz w:val="20"/>
                <w:szCs w:val="20"/>
              </w:rPr>
            </w:pPr>
            <w:r w:rsidRPr="007C7C16">
              <w:rPr>
                <w:rFonts w:ascii="Arial" w:hAnsi="Arial" w:cs="Arial"/>
                <w:i/>
                <w:sz w:val="20"/>
                <w:szCs w:val="20"/>
              </w:rPr>
              <w:t>1,3</w:t>
            </w:r>
          </w:p>
        </w:tc>
      </w:tr>
      <w:tr w:rsidR="007C7C16" w:rsidRPr="007C7C16" w14:paraId="2F8A09A0" w14:textId="77777777" w:rsidTr="007C7C16">
        <w:tc>
          <w:tcPr>
            <w:tcW w:w="2122" w:type="dxa"/>
          </w:tcPr>
          <w:p w14:paraId="4C878EBE" w14:textId="28A95C29" w:rsidR="007C7C16" w:rsidRPr="007C7C16" w:rsidRDefault="007C7C16" w:rsidP="0047254A">
            <w:pPr>
              <w:rPr>
                <w:rFonts w:ascii="Arial" w:hAnsi="Arial" w:cs="Arial"/>
                <w:i/>
                <w:sz w:val="20"/>
                <w:szCs w:val="20"/>
              </w:rPr>
            </w:pPr>
            <w:r w:rsidRPr="007C7C16">
              <w:rPr>
                <w:rFonts w:ascii="Arial" w:hAnsi="Arial" w:cs="Arial"/>
                <w:i/>
                <w:sz w:val="20"/>
                <w:szCs w:val="20"/>
              </w:rPr>
              <w:t>Drum forestier (B.3)</w:t>
            </w:r>
          </w:p>
        </w:tc>
        <w:tc>
          <w:tcPr>
            <w:tcW w:w="1459" w:type="dxa"/>
          </w:tcPr>
          <w:p w14:paraId="077BE2F2" w14:textId="77777777" w:rsidR="007C7C16" w:rsidRPr="007C7C16" w:rsidRDefault="007C7C16" w:rsidP="0047254A">
            <w:pPr>
              <w:rPr>
                <w:rFonts w:ascii="Arial" w:hAnsi="Arial" w:cs="Arial"/>
                <w:i/>
                <w:sz w:val="20"/>
                <w:szCs w:val="20"/>
              </w:rPr>
            </w:pPr>
          </w:p>
        </w:tc>
        <w:tc>
          <w:tcPr>
            <w:tcW w:w="1169" w:type="dxa"/>
          </w:tcPr>
          <w:p w14:paraId="36BE222D" w14:textId="77777777" w:rsidR="007C7C16" w:rsidRPr="007C7C16" w:rsidRDefault="007C7C16" w:rsidP="0047254A">
            <w:pPr>
              <w:rPr>
                <w:rFonts w:ascii="Arial" w:hAnsi="Arial" w:cs="Arial"/>
                <w:i/>
                <w:sz w:val="20"/>
                <w:szCs w:val="20"/>
              </w:rPr>
            </w:pPr>
          </w:p>
        </w:tc>
        <w:tc>
          <w:tcPr>
            <w:tcW w:w="1460" w:type="dxa"/>
          </w:tcPr>
          <w:p w14:paraId="3731DE08" w14:textId="659A6362" w:rsidR="007C7C16" w:rsidRPr="007C7C16" w:rsidRDefault="007C7C16" w:rsidP="0047254A">
            <w:pPr>
              <w:rPr>
                <w:rFonts w:ascii="Arial" w:hAnsi="Arial" w:cs="Arial"/>
                <w:i/>
                <w:sz w:val="20"/>
                <w:szCs w:val="20"/>
              </w:rPr>
            </w:pPr>
            <w:r w:rsidRPr="007C7C16">
              <w:rPr>
                <w:rFonts w:ascii="Arial" w:hAnsi="Arial" w:cs="Arial"/>
                <w:i/>
                <w:sz w:val="20"/>
                <w:szCs w:val="20"/>
              </w:rPr>
              <w:t>7,756</w:t>
            </w:r>
          </w:p>
        </w:tc>
        <w:tc>
          <w:tcPr>
            <w:tcW w:w="1390" w:type="dxa"/>
          </w:tcPr>
          <w:p w14:paraId="0F1FAFE7" w14:textId="4F52F5AF" w:rsidR="007C7C16" w:rsidRPr="007C7C16" w:rsidRDefault="007C7C16" w:rsidP="0047254A">
            <w:pPr>
              <w:rPr>
                <w:rFonts w:ascii="Arial" w:hAnsi="Arial" w:cs="Arial"/>
                <w:i/>
                <w:sz w:val="20"/>
                <w:szCs w:val="20"/>
              </w:rPr>
            </w:pPr>
            <w:r w:rsidRPr="007C7C16">
              <w:rPr>
                <w:rFonts w:ascii="Arial" w:hAnsi="Arial" w:cs="Arial"/>
                <w:i/>
                <w:sz w:val="20"/>
                <w:szCs w:val="20"/>
              </w:rPr>
              <w:t>1,3</w:t>
            </w:r>
          </w:p>
        </w:tc>
        <w:tc>
          <w:tcPr>
            <w:tcW w:w="1190" w:type="dxa"/>
          </w:tcPr>
          <w:p w14:paraId="4DABDFF9" w14:textId="77777777" w:rsidR="007C7C16" w:rsidRPr="007C7C16" w:rsidRDefault="007C7C16" w:rsidP="0047254A">
            <w:pPr>
              <w:rPr>
                <w:rFonts w:ascii="Arial" w:hAnsi="Arial" w:cs="Arial"/>
                <w:i/>
                <w:sz w:val="20"/>
                <w:szCs w:val="20"/>
              </w:rPr>
            </w:pPr>
          </w:p>
        </w:tc>
        <w:tc>
          <w:tcPr>
            <w:tcW w:w="844" w:type="dxa"/>
          </w:tcPr>
          <w:p w14:paraId="55BC2FFE" w14:textId="77777777" w:rsidR="007C7C16" w:rsidRPr="007C7C16" w:rsidRDefault="007C7C16" w:rsidP="0047254A">
            <w:pPr>
              <w:rPr>
                <w:rFonts w:ascii="Arial" w:hAnsi="Arial" w:cs="Arial"/>
                <w:i/>
                <w:sz w:val="20"/>
                <w:szCs w:val="20"/>
              </w:rPr>
            </w:pPr>
          </w:p>
        </w:tc>
      </w:tr>
      <w:tr w:rsidR="007C7C16" w:rsidRPr="007C7C16" w14:paraId="0C8B2851" w14:textId="77777777" w:rsidTr="007C7C16">
        <w:tc>
          <w:tcPr>
            <w:tcW w:w="2122" w:type="dxa"/>
          </w:tcPr>
          <w:p w14:paraId="3EE2CAF3" w14:textId="3AE196A4" w:rsidR="007C7C16" w:rsidRPr="007C7C16" w:rsidRDefault="007C7C16" w:rsidP="0047254A">
            <w:pPr>
              <w:rPr>
                <w:rFonts w:ascii="Arial" w:hAnsi="Arial" w:cs="Arial"/>
                <w:i/>
                <w:sz w:val="20"/>
                <w:szCs w:val="20"/>
              </w:rPr>
            </w:pPr>
            <w:r w:rsidRPr="007C7C16">
              <w:rPr>
                <w:rFonts w:ascii="Arial" w:hAnsi="Arial" w:cs="Arial"/>
                <w:i/>
                <w:sz w:val="20"/>
                <w:szCs w:val="20"/>
              </w:rPr>
              <w:t>Total</w:t>
            </w:r>
          </w:p>
        </w:tc>
        <w:tc>
          <w:tcPr>
            <w:tcW w:w="1459" w:type="dxa"/>
          </w:tcPr>
          <w:p w14:paraId="1D909543" w14:textId="4256D070" w:rsidR="007C7C16" w:rsidRPr="007C7C16" w:rsidRDefault="007C7C16" w:rsidP="0047254A">
            <w:pPr>
              <w:rPr>
                <w:rFonts w:ascii="Arial" w:hAnsi="Arial" w:cs="Arial"/>
                <w:i/>
                <w:sz w:val="20"/>
                <w:szCs w:val="20"/>
              </w:rPr>
            </w:pPr>
            <w:r w:rsidRPr="007C7C16">
              <w:rPr>
                <w:rFonts w:ascii="Arial" w:hAnsi="Arial" w:cs="Arial"/>
                <w:i/>
                <w:sz w:val="20"/>
                <w:szCs w:val="20"/>
              </w:rPr>
              <w:t>591,347</w:t>
            </w:r>
          </w:p>
        </w:tc>
        <w:tc>
          <w:tcPr>
            <w:tcW w:w="1169" w:type="dxa"/>
          </w:tcPr>
          <w:p w14:paraId="4EBADBAB" w14:textId="1817B8C5" w:rsidR="007C7C16" w:rsidRPr="007C7C16" w:rsidRDefault="007C7C16" w:rsidP="0047254A">
            <w:pPr>
              <w:rPr>
                <w:rFonts w:ascii="Arial" w:hAnsi="Arial" w:cs="Arial"/>
                <w:i/>
                <w:sz w:val="20"/>
                <w:szCs w:val="20"/>
              </w:rPr>
            </w:pPr>
            <w:r w:rsidRPr="007C7C16">
              <w:rPr>
                <w:rFonts w:ascii="Arial" w:hAnsi="Arial" w:cs="Arial"/>
                <w:i/>
                <w:sz w:val="20"/>
                <w:szCs w:val="20"/>
              </w:rPr>
              <w:t>100</w:t>
            </w:r>
          </w:p>
        </w:tc>
        <w:tc>
          <w:tcPr>
            <w:tcW w:w="1460" w:type="dxa"/>
          </w:tcPr>
          <w:p w14:paraId="718A0F07" w14:textId="2ECB110A" w:rsidR="007C7C16" w:rsidRPr="007C7C16" w:rsidRDefault="007C7C16" w:rsidP="0047254A">
            <w:pPr>
              <w:rPr>
                <w:rFonts w:ascii="Arial" w:hAnsi="Arial" w:cs="Arial"/>
                <w:i/>
                <w:sz w:val="20"/>
                <w:szCs w:val="20"/>
              </w:rPr>
            </w:pPr>
            <w:r w:rsidRPr="007C7C16">
              <w:rPr>
                <w:rFonts w:ascii="Arial" w:hAnsi="Arial" w:cs="Arial"/>
                <w:i/>
                <w:sz w:val="20"/>
                <w:szCs w:val="20"/>
              </w:rPr>
              <w:t>591,347</w:t>
            </w:r>
          </w:p>
        </w:tc>
        <w:tc>
          <w:tcPr>
            <w:tcW w:w="1390" w:type="dxa"/>
          </w:tcPr>
          <w:p w14:paraId="586F6C90" w14:textId="227B50EE" w:rsidR="007C7C16" w:rsidRPr="007C7C16" w:rsidRDefault="007C7C16" w:rsidP="0047254A">
            <w:pPr>
              <w:rPr>
                <w:rFonts w:ascii="Arial" w:hAnsi="Arial" w:cs="Arial"/>
                <w:i/>
                <w:sz w:val="20"/>
                <w:szCs w:val="20"/>
              </w:rPr>
            </w:pPr>
            <w:r w:rsidRPr="007C7C16">
              <w:rPr>
                <w:rFonts w:ascii="Arial" w:hAnsi="Arial" w:cs="Arial"/>
                <w:i/>
                <w:sz w:val="20"/>
                <w:szCs w:val="20"/>
              </w:rPr>
              <w:t>100</w:t>
            </w:r>
          </w:p>
        </w:tc>
        <w:tc>
          <w:tcPr>
            <w:tcW w:w="1190" w:type="dxa"/>
          </w:tcPr>
          <w:p w14:paraId="45A4B53E" w14:textId="77777777" w:rsidR="007C7C16" w:rsidRPr="007C7C16" w:rsidRDefault="007C7C16" w:rsidP="0047254A">
            <w:pPr>
              <w:rPr>
                <w:rFonts w:ascii="Arial" w:hAnsi="Arial" w:cs="Arial"/>
                <w:i/>
                <w:sz w:val="20"/>
                <w:szCs w:val="20"/>
              </w:rPr>
            </w:pPr>
          </w:p>
        </w:tc>
        <w:tc>
          <w:tcPr>
            <w:tcW w:w="844" w:type="dxa"/>
          </w:tcPr>
          <w:p w14:paraId="5AC9D8B3" w14:textId="77777777" w:rsidR="007C7C16" w:rsidRPr="007C7C16" w:rsidRDefault="007C7C16" w:rsidP="0047254A">
            <w:pPr>
              <w:rPr>
                <w:rFonts w:ascii="Arial" w:hAnsi="Arial" w:cs="Arial"/>
                <w:i/>
                <w:sz w:val="20"/>
                <w:szCs w:val="20"/>
              </w:rPr>
            </w:pPr>
          </w:p>
        </w:tc>
      </w:tr>
    </w:tbl>
    <w:p w14:paraId="249BC4C5" w14:textId="77777777" w:rsidR="0047254A" w:rsidRPr="00F05C35" w:rsidRDefault="0047254A" w:rsidP="00F05C35">
      <w:pPr>
        <w:spacing w:after="0" w:line="240" w:lineRule="auto"/>
        <w:ind w:firstLine="993"/>
        <w:rPr>
          <w:rFonts w:ascii="Arial" w:hAnsi="Arial" w:cs="Arial"/>
          <w:i/>
          <w:sz w:val="24"/>
          <w:szCs w:val="24"/>
        </w:rPr>
      </w:pPr>
    </w:p>
    <w:p w14:paraId="1E1F7F17" w14:textId="395B5738" w:rsidR="00145850" w:rsidRDefault="00145850" w:rsidP="00CE1D04">
      <w:pPr>
        <w:spacing w:after="0" w:line="240" w:lineRule="auto"/>
        <w:jc w:val="center"/>
        <w:rPr>
          <w:rFonts w:ascii="Arial" w:hAnsi="Arial" w:cs="Arial"/>
          <w:i/>
          <w:sz w:val="24"/>
          <w:szCs w:val="24"/>
        </w:rPr>
      </w:pPr>
    </w:p>
    <w:p w14:paraId="002DCC39" w14:textId="4403BAA7" w:rsidR="00145850" w:rsidRDefault="007C7C16" w:rsidP="007C7C16">
      <w:pPr>
        <w:spacing w:after="0" w:line="240" w:lineRule="auto"/>
        <w:ind w:firstLine="567"/>
        <w:rPr>
          <w:rFonts w:ascii="Arial" w:hAnsi="Arial" w:cs="Arial"/>
          <w:sz w:val="24"/>
          <w:szCs w:val="24"/>
        </w:rPr>
      </w:pPr>
      <w:r w:rsidRPr="007C7C16">
        <w:rPr>
          <w:rFonts w:ascii="Arial" w:hAnsi="Arial" w:cs="Arial"/>
          <w:sz w:val="24"/>
          <w:szCs w:val="24"/>
        </w:rPr>
        <w:t xml:space="preserve">Principalele caracteristici </w:t>
      </w:r>
      <w:proofErr w:type="spellStart"/>
      <w:r w:rsidRPr="007C7C16">
        <w:rPr>
          <w:rFonts w:ascii="Arial" w:hAnsi="Arial" w:cs="Arial"/>
          <w:sz w:val="24"/>
          <w:szCs w:val="24"/>
        </w:rPr>
        <w:t>sta</w:t>
      </w:r>
      <w:r w:rsidR="00772AA2">
        <w:rPr>
          <w:rFonts w:ascii="Arial" w:hAnsi="Arial" w:cs="Arial"/>
          <w:sz w:val="24"/>
          <w:szCs w:val="24"/>
        </w:rPr>
        <w:t>ț</w:t>
      </w:r>
      <w:r w:rsidRPr="007C7C16">
        <w:rPr>
          <w:rFonts w:ascii="Arial" w:hAnsi="Arial" w:cs="Arial"/>
          <w:sz w:val="24"/>
          <w:szCs w:val="24"/>
        </w:rPr>
        <w:t>ionale</w:t>
      </w:r>
      <w:proofErr w:type="spellEnd"/>
      <w:r w:rsidRPr="007C7C16">
        <w:rPr>
          <w:rFonts w:ascii="Arial" w:hAnsi="Arial" w:cs="Arial"/>
          <w:sz w:val="24"/>
          <w:szCs w:val="24"/>
        </w:rPr>
        <w:t xml:space="preserve"> </w:t>
      </w:r>
      <w:proofErr w:type="spellStart"/>
      <w:r w:rsidRPr="007C7C16">
        <w:rPr>
          <w:rFonts w:ascii="Arial" w:hAnsi="Arial" w:cs="Arial"/>
          <w:sz w:val="24"/>
          <w:szCs w:val="24"/>
        </w:rPr>
        <w:t>şi</w:t>
      </w:r>
      <w:proofErr w:type="spellEnd"/>
      <w:r w:rsidRPr="007C7C16">
        <w:rPr>
          <w:rFonts w:ascii="Arial" w:hAnsi="Arial" w:cs="Arial"/>
          <w:sz w:val="24"/>
          <w:szCs w:val="24"/>
        </w:rPr>
        <w:t xml:space="preserve"> de vegeta</w:t>
      </w:r>
      <w:r w:rsidR="00772AA2">
        <w:rPr>
          <w:rFonts w:ascii="Arial" w:hAnsi="Arial" w:cs="Arial"/>
          <w:sz w:val="24"/>
          <w:szCs w:val="24"/>
        </w:rPr>
        <w:t>ț</w:t>
      </w:r>
      <w:r w:rsidRPr="007C7C16">
        <w:rPr>
          <w:rFonts w:ascii="Arial" w:hAnsi="Arial" w:cs="Arial"/>
          <w:sz w:val="24"/>
          <w:szCs w:val="24"/>
        </w:rPr>
        <w:t>ie ale terenurilor afectate de proiect , situa</w:t>
      </w:r>
      <w:r w:rsidR="00772AA2">
        <w:rPr>
          <w:rFonts w:ascii="Arial" w:hAnsi="Arial" w:cs="Arial"/>
          <w:sz w:val="24"/>
          <w:szCs w:val="24"/>
        </w:rPr>
        <w:t>ț</w:t>
      </w:r>
      <w:r w:rsidRPr="007C7C16">
        <w:rPr>
          <w:rFonts w:ascii="Arial" w:hAnsi="Arial" w:cs="Arial"/>
          <w:sz w:val="24"/>
          <w:szCs w:val="24"/>
        </w:rPr>
        <w:t>ia ocupării suprafe</w:t>
      </w:r>
      <w:r w:rsidR="00772AA2">
        <w:rPr>
          <w:rFonts w:ascii="Arial" w:hAnsi="Arial" w:cs="Arial"/>
          <w:sz w:val="24"/>
          <w:szCs w:val="24"/>
        </w:rPr>
        <w:t>ț</w:t>
      </w:r>
      <w:r w:rsidRPr="007C7C16">
        <w:rPr>
          <w:rFonts w:ascii="Arial" w:hAnsi="Arial" w:cs="Arial"/>
          <w:sz w:val="24"/>
          <w:szCs w:val="24"/>
        </w:rPr>
        <w:t xml:space="preserve">elor </w:t>
      </w:r>
      <w:proofErr w:type="spellStart"/>
      <w:r w:rsidRPr="007C7C16">
        <w:rPr>
          <w:rFonts w:ascii="Arial" w:hAnsi="Arial" w:cs="Arial"/>
          <w:sz w:val="24"/>
          <w:szCs w:val="24"/>
        </w:rPr>
        <w:t>şi</w:t>
      </w:r>
      <w:proofErr w:type="spellEnd"/>
      <w:r w:rsidRPr="007C7C16">
        <w:rPr>
          <w:rFonts w:ascii="Arial" w:hAnsi="Arial" w:cs="Arial"/>
          <w:sz w:val="24"/>
          <w:szCs w:val="24"/>
        </w:rPr>
        <w:t xml:space="preserve"> a volumelor de </w:t>
      </w:r>
      <w:proofErr w:type="spellStart"/>
      <w:r w:rsidRPr="007C7C16">
        <w:rPr>
          <w:rFonts w:ascii="Arial" w:hAnsi="Arial" w:cs="Arial"/>
          <w:sz w:val="24"/>
          <w:szCs w:val="24"/>
        </w:rPr>
        <w:t>defrişat</w:t>
      </w:r>
      <w:proofErr w:type="spellEnd"/>
      <w:r w:rsidRPr="007C7C16">
        <w:rPr>
          <w:rFonts w:ascii="Arial" w:hAnsi="Arial" w:cs="Arial"/>
          <w:sz w:val="24"/>
          <w:szCs w:val="24"/>
        </w:rPr>
        <w:t xml:space="preserve"> </w:t>
      </w:r>
      <w:proofErr w:type="spellStart"/>
      <w:r w:rsidRPr="007C7C16">
        <w:rPr>
          <w:rFonts w:ascii="Arial" w:hAnsi="Arial" w:cs="Arial"/>
          <w:sz w:val="24"/>
          <w:szCs w:val="24"/>
        </w:rPr>
        <w:t>pe,fiecare</w:t>
      </w:r>
      <w:proofErr w:type="spellEnd"/>
      <w:r w:rsidRPr="007C7C16">
        <w:rPr>
          <w:rFonts w:ascii="Arial" w:hAnsi="Arial" w:cs="Arial"/>
          <w:sz w:val="24"/>
          <w:szCs w:val="24"/>
        </w:rPr>
        <w:t xml:space="preserve"> </w:t>
      </w:r>
      <w:proofErr w:type="spellStart"/>
      <w:r w:rsidRPr="007C7C16">
        <w:rPr>
          <w:rFonts w:ascii="Arial" w:hAnsi="Arial" w:cs="Arial"/>
          <w:sz w:val="24"/>
          <w:szCs w:val="24"/>
        </w:rPr>
        <w:t>u.a</w:t>
      </w:r>
      <w:proofErr w:type="spellEnd"/>
      <w:r w:rsidRPr="007C7C16">
        <w:rPr>
          <w:rFonts w:ascii="Arial" w:hAnsi="Arial" w:cs="Arial"/>
          <w:sz w:val="24"/>
          <w:szCs w:val="24"/>
        </w:rPr>
        <w:t>. sunt prezentate în tabelul de mai jos</w:t>
      </w:r>
      <w:r w:rsidR="002755D3">
        <w:rPr>
          <w:rFonts w:ascii="Arial" w:hAnsi="Arial" w:cs="Arial"/>
          <w:sz w:val="24"/>
          <w:szCs w:val="24"/>
        </w:rPr>
        <w:t>.</w:t>
      </w:r>
    </w:p>
    <w:p w14:paraId="00562B8E" w14:textId="04D186E2" w:rsidR="002755D3" w:rsidRDefault="002755D3" w:rsidP="007C7C16">
      <w:pPr>
        <w:spacing w:after="0" w:line="240" w:lineRule="auto"/>
        <w:ind w:firstLine="567"/>
        <w:rPr>
          <w:rFonts w:ascii="Arial" w:hAnsi="Arial" w:cs="Arial"/>
          <w:sz w:val="24"/>
          <w:szCs w:val="24"/>
        </w:rPr>
      </w:pPr>
    </w:p>
    <w:p w14:paraId="75304A97" w14:textId="58AA7DCC" w:rsidR="002755D3" w:rsidRDefault="002755D3" w:rsidP="007C7C16">
      <w:pPr>
        <w:spacing w:after="0" w:line="240" w:lineRule="auto"/>
        <w:ind w:firstLine="567"/>
        <w:rPr>
          <w:rFonts w:ascii="Arial" w:hAnsi="Arial" w:cs="Arial"/>
          <w:sz w:val="24"/>
          <w:szCs w:val="24"/>
        </w:rPr>
      </w:pPr>
    </w:p>
    <w:p w14:paraId="1FA8E73C" w14:textId="2DBBA065" w:rsidR="002755D3" w:rsidRDefault="002755D3" w:rsidP="007C7C16">
      <w:pPr>
        <w:spacing w:after="0" w:line="240" w:lineRule="auto"/>
        <w:ind w:firstLine="567"/>
        <w:rPr>
          <w:rFonts w:ascii="Arial" w:hAnsi="Arial" w:cs="Arial"/>
          <w:sz w:val="24"/>
          <w:szCs w:val="24"/>
        </w:rPr>
      </w:pPr>
    </w:p>
    <w:p w14:paraId="120513FE" w14:textId="67DCADD2" w:rsidR="002755D3" w:rsidRDefault="002755D3" w:rsidP="007C7C16">
      <w:pPr>
        <w:spacing w:after="0" w:line="240" w:lineRule="auto"/>
        <w:ind w:firstLine="567"/>
        <w:rPr>
          <w:rFonts w:ascii="Arial" w:hAnsi="Arial" w:cs="Arial"/>
          <w:sz w:val="24"/>
          <w:szCs w:val="24"/>
        </w:rPr>
      </w:pPr>
    </w:p>
    <w:p w14:paraId="1805341F" w14:textId="1AAD5325" w:rsidR="002755D3" w:rsidRDefault="002755D3" w:rsidP="007C7C16">
      <w:pPr>
        <w:spacing w:after="0" w:line="240" w:lineRule="auto"/>
        <w:ind w:firstLine="567"/>
        <w:rPr>
          <w:rFonts w:ascii="Arial" w:hAnsi="Arial" w:cs="Arial"/>
          <w:sz w:val="24"/>
          <w:szCs w:val="24"/>
        </w:rPr>
      </w:pPr>
    </w:p>
    <w:p w14:paraId="065B69AB" w14:textId="7BF17393" w:rsidR="002755D3" w:rsidRDefault="002755D3" w:rsidP="007C7C16">
      <w:pPr>
        <w:spacing w:after="0" w:line="240" w:lineRule="auto"/>
        <w:ind w:firstLine="567"/>
        <w:rPr>
          <w:rFonts w:ascii="Arial" w:hAnsi="Arial" w:cs="Arial"/>
          <w:sz w:val="24"/>
          <w:szCs w:val="24"/>
        </w:rPr>
      </w:pPr>
    </w:p>
    <w:p w14:paraId="78EBBFEA" w14:textId="072E7B68" w:rsidR="002755D3" w:rsidRDefault="002755D3" w:rsidP="007C7C16">
      <w:pPr>
        <w:spacing w:after="0" w:line="240" w:lineRule="auto"/>
        <w:ind w:firstLine="567"/>
        <w:rPr>
          <w:rFonts w:ascii="Arial" w:hAnsi="Arial" w:cs="Arial"/>
          <w:sz w:val="24"/>
          <w:szCs w:val="24"/>
        </w:rPr>
      </w:pPr>
    </w:p>
    <w:p w14:paraId="1D4100F3" w14:textId="35B85C94" w:rsidR="002755D3" w:rsidRDefault="002755D3" w:rsidP="007C7C16">
      <w:pPr>
        <w:spacing w:after="0" w:line="240" w:lineRule="auto"/>
        <w:ind w:firstLine="567"/>
        <w:rPr>
          <w:rFonts w:ascii="Arial" w:hAnsi="Arial" w:cs="Arial"/>
          <w:sz w:val="24"/>
          <w:szCs w:val="24"/>
        </w:rPr>
      </w:pPr>
    </w:p>
    <w:p w14:paraId="7CC45C86" w14:textId="141E7AD1" w:rsidR="002755D3" w:rsidRDefault="002755D3" w:rsidP="007C7C16">
      <w:pPr>
        <w:spacing w:after="0" w:line="240" w:lineRule="auto"/>
        <w:ind w:firstLine="567"/>
        <w:rPr>
          <w:rFonts w:ascii="Arial" w:hAnsi="Arial" w:cs="Arial"/>
          <w:sz w:val="24"/>
          <w:szCs w:val="24"/>
        </w:rPr>
      </w:pPr>
    </w:p>
    <w:p w14:paraId="705A5A65" w14:textId="554AD6EA" w:rsidR="002755D3" w:rsidRDefault="002755D3" w:rsidP="007C7C16">
      <w:pPr>
        <w:spacing w:after="0" w:line="240" w:lineRule="auto"/>
        <w:ind w:firstLine="567"/>
        <w:rPr>
          <w:rFonts w:ascii="Arial" w:hAnsi="Arial" w:cs="Arial"/>
          <w:sz w:val="24"/>
          <w:szCs w:val="24"/>
        </w:rPr>
      </w:pPr>
    </w:p>
    <w:p w14:paraId="3323C386" w14:textId="7E10B076" w:rsidR="002755D3" w:rsidRDefault="002755D3" w:rsidP="007C7C16">
      <w:pPr>
        <w:spacing w:after="0" w:line="240" w:lineRule="auto"/>
        <w:ind w:firstLine="567"/>
        <w:rPr>
          <w:rFonts w:ascii="Arial" w:hAnsi="Arial" w:cs="Arial"/>
          <w:sz w:val="24"/>
          <w:szCs w:val="24"/>
        </w:rPr>
      </w:pPr>
    </w:p>
    <w:p w14:paraId="614E9554" w14:textId="1EC3981A" w:rsidR="002755D3" w:rsidRDefault="002755D3" w:rsidP="007C7C16">
      <w:pPr>
        <w:spacing w:after="0" w:line="240" w:lineRule="auto"/>
        <w:ind w:firstLine="567"/>
        <w:rPr>
          <w:rFonts w:ascii="Arial" w:hAnsi="Arial" w:cs="Arial"/>
          <w:sz w:val="24"/>
          <w:szCs w:val="24"/>
        </w:rPr>
      </w:pPr>
    </w:p>
    <w:p w14:paraId="50AED617" w14:textId="5E58167B" w:rsidR="002755D3" w:rsidRDefault="002755D3" w:rsidP="007C7C16">
      <w:pPr>
        <w:spacing w:after="0" w:line="240" w:lineRule="auto"/>
        <w:ind w:firstLine="567"/>
        <w:rPr>
          <w:rFonts w:ascii="Arial" w:hAnsi="Arial" w:cs="Arial"/>
          <w:sz w:val="24"/>
          <w:szCs w:val="24"/>
        </w:rPr>
      </w:pPr>
    </w:p>
    <w:p w14:paraId="74635CA0" w14:textId="22E54E34" w:rsidR="002755D3" w:rsidRDefault="002755D3" w:rsidP="007C7C16">
      <w:pPr>
        <w:spacing w:after="0" w:line="240" w:lineRule="auto"/>
        <w:ind w:firstLine="567"/>
        <w:rPr>
          <w:rFonts w:ascii="Arial" w:hAnsi="Arial" w:cs="Arial"/>
          <w:sz w:val="24"/>
          <w:szCs w:val="24"/>
        </w:rPr>
      </w:pPr>
    </w:p>
    <w:p w14:paraId="51F5DFE8" w14:textId="609B97E7" w:rsidR="002755D3" w:rsidRDefault="002755D3" w:rsidP="007C7C16">
      <w:pPr>
        <w:spacing w:after="0" w:line="240" w:lineRule="auto"/>
        <w:ind w:firstLine="567"/>
        <w:rPr>
          <w:rFonts w:ascii="Arial" w:hAnsi="Arial" w:cs="Arial"/>
          <w:sz w:val="24"/>
          <w:szCs w:val="24"/>
        </w:rPr>
      </w:pPr>
    </w:p>
    <w:p w14:paraId="4C1F63D7" w14:textId="6B4610A9" w:rsidR="002755D3" w:rsidRDefault="002755D3" w:rsidP="007C7C16">
      <w:pPr>
        <w:spacing w:after="0" w:line="240" w:lineRule="auto"/>
        <w:ind w:firstLine="567"/>
        <w:rPr>
          <w:rFonts w:ascii="Arial" w:hAnsi="Arial" w:cs="Arial"/>
          <w:sz w:val="24"/>
          <w:szCs w:val="24"/>
        </w:rPr>
      </w:pPr>
    </w:p>
    <w:p w14:paraId="79FA1043" w14:textId="094ED7B3" w:rsidR="002755D3" w:rsidRDefault="002755D3" w:rsidP="007C7C16">
      <w:pPr>
        <w:spacing w:after="0" w:line="240" w:lineRule="auto"/>
        <w:ind w:firstLine="567"/>
        <w:rPr>
          <w:rFonts w:ascii="Arial" w:hAnsi="Arial" w:cs="Arial"/>
          <w:sz w:val="24"/>
          <w:szCs w:val="24"/>
        </w:rPr>
      </w:pPr>
    </w:p>
    <w:p w14:paraId="34F79A80" w14:textId="77777777" w:rsidR="002755D3" w:rsidRDefault="002755D3" w:rsidP="007C7C16">
      <w:pPr>
        <w:spacing w:after="0" w:line="240" w:lineRule="auto"/>
        <w:ind w:firstLine="567"/>
        <w:rPr>
          <w:rFonts w:ascii="Arial" w:hAnsi="Arial" w:cs="Arial"/>
          <w:i/>
          <w:sz w:val="24"/>
          <w:szCs w:val="24"/>
        </w:rPr>
        <w:sectPr w:rsidR="002755D3" w:rsidSect="00E737BF">
          <w:headerReference w:type="default" r:id="rId14"/>
          <w:footerReference w:type="default" r:id="rId15"/>
          <w:pgSz w:w="11906" w:h="16838" w:code="9"/>
          <w:pgMar w:top="1418" w:right="1418" w:bottom="1418" w:left="1276" w:header="709" w:footer="709" w:gutter="0"/>
          <w:pgBorders w:offsetFrom="page">
            <w:top w:val="single" w:sz="12" w:space="24" w:color="auto"/>
            <w:left w:val="single" w:sz="12" w:space="30" w:color="auto"/>
            <w:bottom w:val="single" w:sz="12" w:space="24" w:color="auto"/>
            <w:right w:val="single" w:sz="12" w:space="24" w:color="auto"/>
          </w:pgBorders>
          <w:cols w:space="708"/>
          <w:titlePg/>
          <w:docGrid w:linePitch="360"/>
        </w:sectPr>
      </w:pPr>
    </w:p>
    <w:p w14:paraId="42A736B1" w14:textId="6529F515" w:rsidR="00145850" w:rsidRPr="002755D3" w:rsidRDefault="002755D3" w:rsidP="007C7C16">
      <w:pPr>
        <w:spacing w:after="0" w:line="240" w:lineRule="auto"/>
        <w:ind w:firstLine="567"/>
        <w:jc w:val="center"/>
        <w:rPr>
          <w:i/>
          <w:iCs/>
        </w:rPr>
      </w:pPr>
      <w:r w:rsidRPr="002755D3">
        <w:rPr>
          <w:i/>
          <w:iCs/>
        </w:rPr>
        <w:lastRenderedPageBreak/>
        <w:t>Tabel. Caracterizarea condi</w:t>
      </w:r>
      <w:r w:rsidR="00772AA2">
        <w:rPr>
          <w:i/>
          <w:iCs/>
        </w:rPr>
        <w:t>ț</w:t>
      </w:r>
      <w:r w:rsidRPr="002755D3">
        <w:rPr>
          <w:i/>
          <w:iCs/>
        </w:rPr>
        <w:t xml:space="preserve">iilor </w:t>
      </w:r>
      <w:proofErr w:type="spellStart"/>
      <w:r w:rsidRPr="002755D3">
        <w:rPr>
          <w:i/>
          <w:iCs/>
        </w:rPr>
        <w:t>sta</w:t>
      </w:r>
      <w:r w:rsidR="00772AA2">
        <w:rPr>
          <w:i/>
          <w:iCs/>
        </w:rPr>
        <w:t>ț</w:t>
      </w:r>
      <w:r w:rsidRPr="002755D3">
        <w:rPr>
          <w:i/>
          <w:iCs/>
        </w:rPr>
        <w:t>ionale</w:t>
      </w:r>
      <w:proofErr w:type="spellEnd"/>
      <w:r w:rsidRPr="002755D3">
        <w:rPr>
          <w:i/>
          <w:iCs/>
        </w:rPr>
        <w:t xml:space="preserve"> </w:t>
      </w:r>
      <w:proofErr w:type="spellStart"/>
      <w:r w:rsidRPr="002755D3">
        <w:rPr>
          <w:i/>
          <w:iCs/>
        </w:rPr>
        <w:t>şi</w:t>
      </w:r>
      <w:proofErr w:type="spellEnd"/>
      <w:r w:rsidRPr="002755D3">
        <w:rPr>
          <w:i/>
          <w:iCs/>
        </w:rPr>
        <w:t xml:space="preserve"> a vegeta</w:t>
      </w:r>
      <w:r w:rsidR="00772AA2">
        <w:rPr>
          <w:i/>
          <w:iCs/>
        </w:rPr>
        <w:t>ț</w:t>
      </w:r>
      <w:r w:rsidRPr="002755D3">
        <w:rPr>
          <w:i/>
          <w:iCs/>
        </w:rPr>
        <w:t>iei din zona de influen</w:t>
      </w:r>
      <w:r w:rsidR="00772AA2">
        <w:rPr>
          <w:i/>
          <w:iCs/>
        </w:rPr>
        <w:t>ț</w:t>
      </w:r>
      <w:r w:rsidRPr="002755D3">
        <w:rPr>
          <w:i/>
          <w:iCs/>
        </w:rPr>
        <w:t xml:space="preserve">ă a proiectului </w:t>
      </w:r>
    </w:p>
    <w:p w14:paraId="6784F393" w14:textId="77777777" w:rsidR="002755D3" w:rsidRPr="007C7C16" w:rsidRDefault="002755D3" w:rsidP="007C7C16">
      <w:pPr>
        <w:spacing w:after="0" w:line="240" w:lineRule="auto"/>
        <w:ind w:firstLine="567"/>
        <w:jc w:val="center"/>
        <w:rPr>
          <w:rFonts w:ascii="Arial" w:hAnsi="Arial" w:cs="Arial"/>
          <w:i/>
          <w:sz w:val="24"/>
          <w:szCs w:val="24"/>
        </w:rPr>
      </w:pPr>
    </w:p>
    <w:tbl>
      <w:tblPr>
        <w:tblStyle w:val="Tabelgril"/>
        <w:tblW w:w="14772" w:type="dxa"/>
        <w:tblInd w:w="-431" w:type="dxa"/>
        <w:tblLook w:val="04A0" w:firstRow="1" w:lastRow="0" w:firstColumn="1" w:lastColumn="0" w:noHBand="0" w:noVBand="1"/>
      </w:tblPr>
      <w:tblGrid>
        <w:gridCol w:w="887"/>
        <w:gridCol w:w="828"/>
        <w:gridCol w:w="828"/>
        <w:gridCol w:w="926"/>
        <w:gridCol w:w="984"/>
        <w:gridCol w:w="880"/>
        <w:gridCol w:w="801"/>
        <w:gridCol w:w="1906"/>
        <w:gridCol w:w="737"/>
        <w:gridCol w:w="619"/>
        <w:gridCol w:w="606"/>
        <w:gridCol w:w="756"/>
        <w:gridCol w:w="884"/>
        <w:gridCol w:w="661"/>
        <w:gridCol w:w="683"/>
        <w:gridCol w:w="1084"/>
        <w:gridCol w:w="798"/>
      </w:tblGrid>
      <w:tr w:rsidR="00360864" w:rsidRPr="002B275D" w14:paraId="078D8D3B" w14:textId="691AE623" w:rsidTr="00A20E34">
        <w:tc>
          <w:tcPr>
            <w:tcW w:w="907" w:type="dxa"/>
          </w:tcPr>
          <w:p w14:paraId="2A09200D" w14:textId="1D304E2D" w:rsidR="002755D3" w:rsidRPr="002B275D" w:rsidRDefault="002755D3" w:rsidP="00CE1D04">
            <w:pPr>
              <w:jc w:val="center"/>
              <w:rPr>
                <w:rFonts w:ascii="Arial" w:hAnsi="Arial" w:cs="Arial"/>
                <w:i/>
                <w:sz w:val="20"/>
                <w:szCs w:val="20"/>
              </w:rPr>
            </w:pPr>
            <w:proofErr w:type="spellStart"/>
            <w:r w:rsidRPr="002B275D">
              <w:rPr>
                <w:sz w:val="20"/>
                <w:szCs w:val="20"/>
              </w:rPr>
              <w:t>u.a</w:t>
            </w:r>
            <w:proofErr w:type="spellEnd"/>
            <w:r w:rsidRPr="002B275D">
              <w:rPr>
                <w:sz w:val="20"/>
                <w:szCs w:val="20"/>
              </w:rPr>
              <w:t>. afectate de DF propus</w:t>
            </w:r>
          </w:p>
        </w:tc>
        <w:tc>
          <w:tcPr>
            <w:tcW w:w="729" w:type="dxa"/>
          </w:tcPr>
          <w:p w14:paraId="2333730A" w14:textId="77777777" w:rsidR="002755D3" w:rsidRPr="002B275D" w:rsidRDefault="002755D3" w:rsidP="00CE1D04">
            <w:pPr>
              <w:jc w:val="center"/>
              <w:rPr>
                <w:sz w:val="20"/>
                <w:szCs w:val="20"/>
              </w:rPr>
            </w:pPr>
            <w:proofErr w:type="spellStart"/>
            <w:r w:rsidRPr="002B275D">
              <w:rPr>
                <w:sz w:val="20"/>
                <w:szCs w:val="20"/>
              </w:rPr>
              <w:t>Supr</w:t>
            </w:r>
            <w:proofErr w:type="spellEnd"/>
            <w:r w:rsidRPr="002B275D">
              <w:rPr>
                <w:sz w:val="20"/>
                <w:szCs w:val="20"/>
              </w:rPr>
              <w:t xml:space="preserve"> totală </w:t>
            </w:r>
            <w:proofErr w:type="spellStart"/>
            <w:r w:rsidRPr="002B275D">
              <w:rPr>
                <w:sz w:val="20"/>
                <w:szCs w:val="20"/>
              </w:rPr>
              <w:t>u.a</w:t>
            </w:r>
            <w:proofErr w:type="spellEnd"/>
            <w:r w:rsidRPr="002B275D">
              <w:rPr>
                <w:sz w:val="20"/>
                <w:szCs w:val="20"/>
              </w:rPr>
              <w:t xml:space="preserve">. </w:t>
            </w:r>
          </w:p>
          <w:p w14:paraId="7C113C8D" w14:textId="77777777" w:rsidR="002755D3" w:rsidRPr="002B275D" w:rsidRDefault="002755D3" w:rsidP="00CE1D04">
            <w:pPr>
              <w:jc w:val="center"/>
              <w:rPr>
                <w:sz w:val="20"/>
                <w:szCs w:val="20"/>
              </w:rPr>
            </w:pPr>
          </w:p>
          <w:p w14:paraId="1ECFC9ED" w14:textId="77777777" w:rsidR="002B275D" w:rsidRDefault="002B275D" w:rsidP="00CE1D04">
            <w:pPr>
              <w:jc w:val="center"/>
              <w:rPr>
                <w:sz w:val="20"/>
                <w:szCs w:val="20"/>
              </w:rPr>
            </w:pPr>
          </w:p>
          <w:p w14:paraId="3B1F65F8" w14:textId="6133E472" w:rsidR="002755D3" w:rsidRPr="002B275D" w:rsidRDefault="002755D3" w:rsidP="00CE1D04">
            <w:pPr>
              <w:jc w:val="center"/>
              <w:rPr>
                <w:rFonts w:ascii="Arial" w:hAnsi="Arial" w:cs="Arial"/>
                <w:i/>
                <w:sz w:val="20"/>
                <w:szCs w:val="20"/>
              </w:rPr>
            </w:pPr>
            <w:r w:rsidRPr="002B275D">
              <w:rPr>
                <w:sz w:val="20"/>
                <w:szCs w:val="20"/>
              </w:rPr>
              <w:t>ha</w:t>
            </w:r>
          </w:p>
        </w:tc>
        <w:tc>
          <w:tcPr>
            <w:tcW w:w="828" w:type="dxa"/>
          </w:tcPr>
          <w:p w14:paraId="3EFCB000" w14:textId="77777777" w:rsidR="002755D3" w:rsidRPr="002B275D" w:rsidRDefault="002755D3" w:rsidP="00CE1D04">
            <w:pPr>
              <w:jc w:val="center"/>
              <w:rPr>
                <w:sz w:val="20"/>
                <w:szCs w:val="20"/>
              </w:rPr>
            </w:pPr>
            <w:proofErr w:type="spellStart"/>
            <w:r w:rsidRPr="002B275D">
              <w:rPr>
                <w:sz w:val="20"/>
                <w:szCs w:val="20"/>
              </w:rPr>
              <w:t>Supr</w:t>
            </w:r>
            <w:proofErr w:type="spellEnd"/>
            <w:r w:rsidRPr="002B275D">
              <w:rPr>
                <w:sz w:val="20"/>
                <w:szCs w:val="20"/>
              </w:rPr>
              <w:t xml:space="preserve">. de </w:t>
            </w:r>
            <w:proofErr w:type="spellStart"/>
            <w:r w:rsidRPr="002B275D">
              <w:rPr>
                <w:sz w:val="20"/>
                <w:szCs w:val="20"/>
              </w:rPr>
              <w:t>defri</w:t>
            </w:r>
            <w:proofErr w:type="spellEnd"/>
            <w:r w:rsidRPr="002B275D">
              <w:rPr>
                <w:sz w:val="20"/>
                <w:szCs w:val="20"/>
              </w:rPr>
              <w:t xml:space="preserve"> </w:t>
            </w:r>
            <w:proofErr w:type="spellStart"/>
            <w:r w:rsidRPr="002B275D">
              <w:rPr>
                <w:sz w:val="20"/>
                <w:szCs w:val="20"/>
              </w:rPr>
              <w:t>şat</w:t>
            </w:r>
            <w:proofErr w:type="spellEnd"/>
          </w:p>
          <w:p w14:paraId="282D9CBF" w14:textId="77777777" w:rsidR="002755D3" w:rsidRPr="002B275D" w:rsidRDefault="002755D3" w:rsidP="00CE1D04">
            <w:pPr>
              <w:jc w:val="center"/>
              <w:rPr>
                <w:sz w:val="20"/>
                <w:szCs w:val="20"/>
              </w:rPr>
            </w:pPr>
          </w:p>
          <w:p w14:paraId="3E97AD5E" w14:textId="7EF8C1BE" w:rsidR="002755D3" w:rsidRPr="002B275D" w:rsidRDefault="002755D3" w:rsidP="00CE1D04">
            <w:pPr>
              <w:jc w:val="center"/>
              <w:rPr>
                <w:rFonts w:ascii="Arial" w:hAnsi="Arial" w:cs="Arial"/>
                <w:i/>
                <w:sz w:val="20"/>
                <w:szCs w:val="20"/>
              </w:rPr>
            </w:pPr>
            <w:r w:rsidRPr="002B275D">
              <w:rPr>
                <w:sz w:val="20"/>
                <w:szCs w:val="20"/>
              </w:rPr>
              <w:t xml:space="preserve"> ha</w:t>
            </w:r>
          </w:p>
        </w:tc>
        <w:tc>
          <w:tcPr>
            <w:tcW w:w="940" w:type="dxa"/>
          </w:tcPr>
          <w:p w14:paraId="5BE2B38E" w14:textId="0507B156" w:rsidR="002755D3" w:rsidRPr="002B275D" w:rsidRDefault="002755D3" w:rsidP="00CE1D04">
            <w:pPr>
              <w:jc w:val="center"/>
              <w:rPr>
                <w:rFonts w:ascii="Arial" w:hAnsi="Arial" w:cs="Arial"/>
                <w:i/>
                <w:sz w:val="20"/>
                <w:szCs w:val="20"/>
              </w:rPr>
            </w:pPr>
            <w:r w:rsidRPr="002B275D">
              <w:rPr>
                <w:sz w:val="20"/>
                <w:szCs w:val="20"/>
              </w:rPr>
              <w:t xml:space="preserve">Din care cu schimb. </w:t>
            </w:r>
            <w:proofErr w:type="spellStart"/>
            <w:r w:rsidRPr="002B275D">
              <w:rPr>
                <w:sz w:val="20"/>
                <w:szCs w:val="20"/>
              </w:rPr>
              <w:t>categ</w:t>
            </w:r>
            <w:proofErr w:type="spellEnd"/>
            <w:r w:rsidRPr="002B275D">
              <w:rPr>
                <w:sz w:val="20"/>
                <w:szCs w:val="20"/>
              </w:rPr>
              <w:t xml:space="preserve"> de folosin</w:t>
            </w:r>
            <w:r w:rsidR="00772AA2">
              <w:rPr>
                <w:sz w:val="20"/>
                <w:szCs w:val="20"/>
              </w:rPr>
              <w:t>ț</w:t>
            </w:r>
            <w:r w:rsidRPr="002B275D">
              <w:rPr>
                <w:sz w:val="20"/>
                <w:szCs w:val="20"/>
              </w:rPr>
              <w:t>ă ha</w:t>
            </w:r>
          </w:p>
        </w:tc>
        <w:tc>
          <w:tcPr>
            <w:tcW w:w="1022" w:type="dxa"/>
          </w:tcPr>
          <w:p w14:paraId="230F4892" w14:textId="6E32A9BD" w:rsidR="002755D3" w:rsidRPr="002B275D" w:rsidRDefault="002B275D" w:rsidP="00CE1D04">
            <w:pPr>
              <w:jc w:val="center"/>
              <w:rPr>
                <w:rFonts w:ascii="Arial" w:hAnsi="Arial" w:cs="Arial"/>
                <w:i/>
                <w:sz w:val="20"/>
                <w:szCs w:val="20"/>
              </w:rPr>
            </w:pPr>
            <w:r w:rsidRPr="002B275D">
              <w:rPr>
                <w:sz w:val="20"/>
                <w:szCs w:val="20"/>
              </w:rPr>
              <w:t>G</w:t>
            </w:r>
            <w:r w:rsidR="002755D3" w:rsidRPr="002B275D">
              <w:rPr>
                <w:sz w:val="20"/>
                <w:szCs w:val="20"/>
              </w:rPr>
              <w:t xml:space="preserve">r. </w:t>
            </w:r>
            <w:proofErr w:type="spellStart"/>
            <w:r w:rsidR="002755D3" w:rsidRPr="002B275D">
              <w:rPr>
                <w:sz w:val="20"/>
                <w:szCs w:val="20"/>
              </w:rPr>
              <w:t>fun</w:t>
            </w:r>
            <w:proofErr w:type="spellEnd"/>
            <w:r w:rsidR="002755D3" w:rsidRPr="002B275D">
              <w:rPr>
                <w:sz w:val="20"/>
                <w:szCs w:val="20"/>
              </w:rPr>
              <w:t xml:space="preserve"> </w:t>
            </w:r>
            <w:proofErr w:type="spellStart"/>
            <w:r w:rsidR="002755D3" w:rsidRPr="002B275D">
              <w:rPr>
                <w:sz w:val="20"/>
                <w:szCs w:val="20"/>
              </w:rPr>
              <w:t>c</w:t>
            </w:r>
            <w:r w:rsidR="00772AA2">
              <w:rPr>
                <w:sz w:val="20"/>
                <w:szCs w:val="20"/>
              </w:rPr>
              <w:t>ț</w:t>
            </w:r>
            <w:r w:rsidR="002755D3" w:rsidRPr="002B275D">
              <w:rPr>
                <w:sz w:val="20"/>
                <w:szCs w:val="20"/>
              </w:rPr>
              <w:t>io</w:t>
            </w:r>
            <w:proofErr w:type="spellEnd"/>
            <w:r w:rsidR="002755D3" w:rsidRPr="002B275D">
              <w:rPr>
                <w:sz w:val="20"/>
                <w:szCs w:val="20"/>
              </w:rPr>
              <w:t xml:space="preserve"> </w:t>
            </w:r>
            <w:proofErr w:type="spellStart"/>
            <w:r w:rsidR="002755D3" w:rsidRPr="002B275D">
              <w:rPr>
                <w:sz w:val="20"/>
                <w:szCs w:val="20"/>
              </w:rPr>
              <w:t>nală</w:t>
            </w:r>
            <w:proofErr w:type="spellEnd"/>
          </w:p>
        </w:tc>
        <w:tc>
          <w:tcPr>
            <w:tcW w:w="915" w:type="dxa"/>
          </w:tcPr>
          <w:p w14:paraId="1C5FD7CB" w14:textId="1DC8F7F8" w:rsidR="002755D3" w:rsidRPr="002B275D" w:rsidRDefault="002755D3" w:rsidP="00CE1D04">
            <w:pPr>
              <w:jc w:val="center"/>
              <w:rPr>
                <w:rFonts w:ascii="Arial" w:hAnsi="Arial" w:cs="Arial"/>
                <w:i/>
                <w:sz w:val="20"/>
                <w:szCs w:val="20"/>
              </w:rPr>
            </w:pPr>
            <w:r w:rsidRPr="002B275D">
              <w:rPr>
                <w:sz w:val="20"/>
                <w:szCs w:val="20"/>
              </w:rPr>
              <w:t>Tip de sta</w:t>
            </w:r>
            <w:r w:rsidR="00772AA2">
              <w:rPr>
                <w:sz w:val="20"/>
                <w:szCs w:val="20"/>
              </w:rPr>
              <w:t>ț</w:t>
            </w:r>
            <w:r w:rsidRPr="002B275D">
              <w:rPr>
                <w:sz w:val="20"/>
                <w:szCs w:val="20"/>
              </w:rPr>
              <w:t>iune</w:t>
            </w:r>
          </w:p>
        </w:tc>
        <w:tc>
          <w:tcPr>
            <w:tcW w:w="815" w:type="dxa"/>
          </w:tcPr>
          <w:p w14:paraId="23E6368D" w14:textId="5A3871E1" w:rsidR="002755D3" w:rsidRPr="002B275D" w:rsidRDefault="002755D3" w:rsidP="00CE1D04">
            <w:pPr>
              <w:jc w:val="center"/>
              <w:rPr>
                <w:rFonts w:ascii="Arial" w:hAnsi="Arial" w:cs="Arial"/>
                <w:i/>
                <w:sz w:val="20"/>
                <w:szCs w:val="20"/>
              </w:rPr>
            </w:pPr>
            <w:r w:rsidRPr="002B275D">
              <w:rPr>
                <w:sz w:val="20"/>
                <w:szCs w:val="20"/>
              </w:rPr>
              <w:t>Tip natural de pădure</w:t>
            </w:r>
          </w:p>
        </w:tc>
        <w:tc>
          <w:tcPr>
            <w:tcW w:w="1906" w:type="dxa"/>
          </w:tcPr>
          <w:p w14:paraId="5A8B5001" w14:textId="6CB19087" w:rsidR="002755D3" w:rsidRPr="002B275D" w:rsidRDefault="002755D3" w:rsidP="00CE1D04">
            <w:pPr>
              <w:jc w:val="center"/>
              <w:rPr>
                <w:sz w:val="20"/>
                <w:szCs w:val="20"/>
              </w:rPr>
            </w:pPr>
            <w:r w:rsidRPr="002B275D">
              <w:rPr>
                <w:sz w:val="20"/>
                <w:szCs w:val="20"/>
              </w:rPr>
              <w:t>Compozi</w:t>
            </w:r>
            <w:r w:rsidR="00772AA2">
              <w:rPr>
                <w:sz w:val="20"/>
                <w:szCs w:val="20"/>
              </w:rPr>
              <w:t>ț</w:t>
            </w:r>
            <w:r w:rsidRPr="002B275D">
              <w:rPr>
                <w:sz w:val="20"/>
                <w:szCs w:val="20"/>
              </w:rPr>
              <w:t xml:space="preserve">ia actuală a arboretului din </w:t>
            </w:r>
            <w:proofErr w:type="spellStart"/>
            <w:r w:rsidRPr="002B275D">
              <w:rPr>
                <w:sz w:val="20"/>
                <w:szCs w:val="20"/>
              </w:rPr>
              <w:t>u.a</w:t>
            </w:r>
            <w:proofErr w:type="spellEnd"/>
            <w:r w:rsidRPr="002B275D">
              <w:rPr>
                <w:sz w:val="20"/>
                <w:szCs w:val="20"/>
              </w:rPr>
              <w:t>.</w:t>
            </w:r>
          </w:p>
          <w:p w14:paraId="7EF1A48A" w14:textId="77777777" w:rsidR="002755D3" w:rsidRPr="002B275D" w:rsidRDefault="002755D3" w:rsidP="00CE1D04">
            <w:pPr>
              <w:jc w:val="center"/>
              <w:rPr>
                <w:rFonts w:ascii="Arial" w:hAnsi="Arial" w:cs="Arial"/>
                <w:i/>
                <w:sz w:val="20"/>
                <w:szCs w:val="20"/>
              </w:rPr>
            </w:pPr>
          </w:p>
          <w:p w14:paraId="51C794B7" w14:textId="17424EED" w:rsidR="002755D3" w:rsidRPr="002B275D" w:rsidRDefault="002755D3" w:rsidP="00CE1D04">
            <w:pPr>
              <w:jc w:val="center"/>
              <w:rPr>
                <w:rFonts w:ascii="Arial" w:hAnsi="Arial" w:cs="Arial"/>
                <w:i/>
                <w:sz w:val="20"/>
                <w:szCs w:val="20"/>
              </w:rPr>
            </w:pPr>
            <w:r w:rsidRPr="002B275D">
              <w:rPr>
                <w:rFonts w:ascii="Arial" w:hAnsi="Arial" w:cs="Arial"/>
                <w:i/>
                <w:sz w:val="20"/>
                <w:szCs w:val="20"/>
              </w:rPr>
              <w:t>%</w:t>
            </w:r>
          </w:p>
        </w:tc>
        <w:tc>
          <w:tcPr>
            <w:tcW w:w="737" w:type="dxa"/>
          </w:tcPr>
          <w:p w14:paraId="040E4FC5" w14:textId="5A7459B9" w:rsidR="002755D3" w:rsidRPr="002B275D" w:rsidRDefault="002755D3" w:rsidP="00CE1D04">
            <w:pPr>
              <w:jc w:val="center"/>
              <w:rPr>
                <w:sz w:val="20"/>
                <w:szCs w:val="20"/>
              </w:rPr>
            </w:pPr>
            <w:r w:rsidRPr="002B275D">
              <w:rPr>
                <w:sz w:val="20"/>
                <w:szCs w:val="20"/>
              </w:rPr>
              <w:t>Vârst</w:t>
            </w:r>
            <w:r w:rsidR="002B275D">
              <w:rPr>
                <w:sz w:val="20"/>
                <w:szCs w:val="20"/>
              </w:rPr>
              <w:t>a</w:t>
            </w:r>
            <w:r w:rsidRPr="002B275D">
              <w:rPr>
                <w:sz w:val="20"/>
                <w:szCs w:val="20"/>
              </w:rPr>
              <w:t xml:space="preserve"> medie </w:t>
            </w:r>
          </w:p>
          <w:p w14:paraId="6C874964" w14:textId="77777777" w:rsidR="002755D3" w:rsidRPr="002B275D" w:rsidRDefault="002755D3" w:rsidP="00CE1D04">
            <w:pPr>
              <w:jc w:val="center"/>
              <w:rPr>
                <w:sz w:val="20"/>
                <w:szCs w:val="20"/>
              </w:rPr>
            </w:pPr>
          </w:p>
          <w:p w14:paraId="70A113FC" w14:textId="3416DF75" w:rsidR="002755D3" w:rsidRPr="002B275D" w:rsidRDefault="002755D3" w:rsidP="00CE1D04">
            <w:pPr>
              <w:jc w:val="center"/>
              <w:rPr>
                <w:rFonts w:ascii="Arial" w:hAnsi="Arial" w:cs="Arial"/>
                <w:i/>
                <w:sz w:val="20"/>
                <w:szCs w:val="20"/>
              </w:rPr>
            </w:pPr>
            <w:r w:rsidRPr="002B275D">
              <w:rPr>
                <w:sz w:val="20"/>
                <w:szCs w:val="20"/>
              </w:rPr>
              <w:t>ani</w:t>
            </w:r>
          </w:p>
        </w:tc>
        <w:tc>
          <w:tcPr>
            <w:tcW w:w="635" w:type="dxa"/>
          </w:tcPr>
          <w:p w14:paraId="4873ADFB" w14:textId="77777777" w:rsidR="002B275D" w:rsidRDefault="002755D3" w:rsidP="00CE1D04">
            <w:pPr>
              <w:jc w:val="center"/>
              <w:rPr>
                <w:sz w:val="20"/>
                <w:szCs w:val="20"/>
              </w:rPr>
            </w:pPr>
            <w:r w:rsidRPr="002B275D">
              <w:rPr>
                <w:sz w:val="20"/>
                <w:szCs w:val="20"/>
              </w:rPr>
              <w:t xml:space="preserve">Cls de </w:t>
            </w:r>
            <w:proofErr w:type="spellStart"/>
            <w:r w:rsidRPr="002B275D">
              <w:rPr>
                <w:sz w:val="20"/>
                <w:szCs w:val="20"/>
              </w:rPr>
              <w:t>prod</w:t>
            </w:r>
            <w:proofErr w:type="spellEnd"/>
          </w:p>
          <w:p w14:paraId="6E888CC6" w14:textId="429F2D54" w:rsidR="002755D3" w:rsidRPr="002B275D" w:rsidRDefault="002755D3" w:rsidP="00CE1D04">
            <w:pPr>
              <w:jc w:val="center"/>
              <w:rPr>
                <w:rFonts w:ascii="Arial" w:hAnsi="Arial" w:cs="Arial"/>
                <w:i/>
                <w:sz w:val="20"/>
                <w:szCs w:val="20"/>
              </w:rPr>
            </w:pPr>
            <w:proofErr w:type="spellStart"/>
            <w:r w:rsidRPr="002B275D">
              <w:rPr>
                <w:sz w:val="20"/>
                <w:szCs w:val="20"/>
              </w:rPr>
              <w:t>uc</w:t>
            </w:r>
            <w:r w:rsidR="00772AA2">
              <w:rPr>
                <w:sz w:val="20"/>
                <w:szCs w:val="20"/>
              </w:rPr>
              <w:t>ț</w:t>
            </w:r>
            <w:r w:rsidR="002B275D">
              <w:rPr>
                <w:sz w:val="20"/>
                <w:szCs w:val="20"/>
              </w:rPr>
              <w:t>i</w:t>
            </w:r>
            <w:r w:rsidRPr="002B275D">
              <w:rPr>
                <w:sz w:val="20"/>
                <w:szCs w:val="20"/>
              </w:rPr>
              <w:t>e</w:t>
            </w:r>
            <w:proofErr w:type="spellEnd"/>
          </w:p>
        </w:tc>
        <w:tc>
          <w:tcPr>
            <w:tcW w:w="607" w:type="dxa"/>
          </w:tcPr>
          <w:p w14:paraId="3A23590A" w14:textId="1ED28940" w:rsidR="002755D3" w:rsidRPr="002B275D" w:rsidRDefault="002755D3" w:rsidP="00CE1D04">
            <w:pPr>
              <w:jc w:val="center"/>
              <w:rPr>
                <w:sz w:val="20"/>
                <w:szCs w:val="20"/>
              </w:rPr>
            </w:pPr>
            <w:r w:rsidRPr="002B275D">
              <w:rPr>
                <w:sz w:val="20"/>
                <w:szCs w:val="20"/>
              </w:rPr>
              <w:t xml:space="preserve">Con </w:t>
            </w:r>
            <w:proofErr w:type="spellStart"/>
            <w:r w:rsidRPr="002B275D">
              <w:rPr>
                <w:sz w:val="20"/>
                <w:szCs w:val="20"/>
              </w:rPr>
              <w:t>sis</w:t>
            </w:r>
            <w:proofErr w:type="spellEnd"/>
            <w:r w:rsidRPr="002B275D">
              <w:rPr>
                <w:sz w:val="20"/>
                <w:szCs w:val="20"/>
              </w:rPr>
              <w:t xml:space="preserve"> ten </w:t>
            </w:r>
            <w:r w:rsidR="00772AA2">
              <w:rPr>
                <w:sz w:val="20"/>
                <w:szCs w:val="20"/>
              </w:rPr>
              <w:t>ț</w:t>
            </w:r>
            <w:r w:rsidRPr="002B275D">
              <w:rPr>
                <w:sz w:val="20"/>
                <w:szCs w:val="20"/>
              </w:rPr>
              <w:t>a</w:t>
            </w:r>
          </w:p>
        </w:tc>
        <w:tc>
          <w:tcPr>
            <w:tcW w:w="756" w:type="dxa"/>
          </w:tcPr>
          <w:p w14:paraId="3B080260" w14:textId="039B53A3" w:rsidR="002755D3" w:rsidRPr="002B275D" w:rsidRDefault="002755D3" w:rsidP="00CE1D04">
            <w:pPr>
              <w:jc w:val="center"/>
              <w:rPr>
                <w:sz w:val="20"/>
                <w:szCs w:val="20"/>
              </w:rPr>
            </w:pPr>
            <w:r w:rsidRPr="002B275D">
              <w:rPr>
                <w:sz w:val="20"/>
                <w:szCs w:val="20"/>
              </w:rPr>
              <w:t>Volum la hectar</w:t>
            </w:r>
          </w:p>
          <w:p w14:paraId="663ADE84" w14:textId="77777777" w:rsidR="002B275D" w:rsidRDefault="002B275D" w:rsidP="00CE1D04">
            <w:pPr>
              <w:jc w:val="center"/>
              <w:rPr>
                <w:sz w:val="20"/>
                <w:szCs w:val="20"/>
              </w:rPr>
            </w:pPr>
          </w:p>
          <w:p w14:paraId="2F0C0EBD" w14:textId="77777777" w:rsidR="002B275D" w:rsidRDefault="002B275D" w:rsidP="00CE1D04">
            <w:pPr>
              <w:jc w:val="center"/>
              <w:rPr>
                <w:sz w:val="20"/>
                <w:szCs w:val="20"/>
              </w:rPr>
            </w:pPr>
          </w:p>
          <w:p w14:paraId="791BA2EE" w14:textId="5DAFCF26" w:rsidR="002755D3" w:rsidRPr="002B275D" w:rsidRDefault="002755D3" w:rsidP="00CE1D04">
            <w:pPr>
              <w:jc w:val="center"/>
              <w:rPr>
                <w:sz w:val="20"/>
                <w:szCs w:val="20"/>
              </w:rPr>
            </w:pPr>
            <w:r w:rsidRPr="002B275D">
              <w:rPr>
                <w:sz w:val="20"/>
                <w:szCs w:val="20"/>
              </w:rPr>
              <w:t>m3/ha</w:t>
            </w:r>
          </w:p>
        </w:tc>
        <w:tc>
          <w:tcPr>
            <w:tcW w:w="778" w:type="dxa"/>
          </w:tcPr>
          <w:p w14:paraId="7FF893BC" w14:textId="77777777" w:rsidR="002B275D" w:rsidRDefault="002755D3" w:rsidP="00CE1D04">
            <w:pPr>
              <w:jc w:val="center"/>
              <w:rPr>
                <w:sz w:val="20"/>
                <w:szCs w:val="20"/>
              </w:rPr>
            </w:pPr>
            <w:r w:rsidRPr="002B275D">
              <w:rPr>
                <w:sz w:val="20"/>
                <w:szCs w:val="20"/>
              </w:rPr>
              <w:t xml:space="preserve">Volum total </w:t>
            </w:r>
            <w:proofErr w:type="spellStart"/>
            <w:r w:rsidRPr="002B275D">
              <w:rPr>
                <w:sz w:val="20"/>
                <w:szCs w:val="20"/>
              </w:rPr>
              <w:t>u.a</w:t>
            </w:r>
            <w:proofErr w:type="spellEnd"/>
            <w:r w:rsidRPr="002B275D">
              <w:rPr>
                <w:sz w:val="20"/>
                <w:szCs w:val="20"/>
              </w:rPr>
              <w:t xml:space="preserve">. </w:t>
            </w:r>
          </w:p>
          <w:p w14:paraId="424F3BA9" w14:textId="77777777" w:rsidR="002B275D" w:rsidRDefault="002B275D" w:rsidP="00CE1D04">
            <w:pPr>
              <w:jc w:val="center"/>
              <w:rPr>
                <w:sz w:val="20"/>
                <w:szCs w:val="20"/>
              </w:rPr>
            </w:pPr>
          </w:p>
          <w:p w14:paraId="38DEDF05" w14:textId="77777777" w:rsidR="002B275D" w:rsidRDefault="002B275D" w:rsidP="00CE1D04">
            <w:pPr>
              <w:jc w:val="center"/>
              <w:rPr>
                <w:sz w:val="20"/>
                <w:szCs w:val="20"/>
              </w:rPr>
            </w:pPr>
          </w:p>
          <w:p w14:paraId="34467D8C" w14:textId="74B0ACB7" w:rsidR="002755D3" w:rsidRPr="002B275D" w:rsidRDefault="002755D3" w:rsidP="00CE1D04">
            <w:pPr>
              <w:jc w:val="center"/>
              <w:rPr>
                <w:sz w:val="20"/>
                <w:szCs w:val="20"/>
              </w:rPr>
            </w:pPr>
            <w:r w:rsidRPr="002B275D">
              <w:rPr>
                <w:sz w:val="20"/>
                <w:szCs w:val="20"/>
              </w:rPr>
              <w:t>m 3</w:t>
            </w:r>
          </w:p>
        </w:tc>
        <w:tc>
          <w:tcPr>
            <w:tcW w:w="613" w:type="dxa"/>
          </w:tcPr>
          <w:p w14:paraId="02BDD520" w14:textId="77777777" w:rsidR="002B275D" w:rsidRDefault="002755D3" w:rsidP="00CE1D04">
            <w:pPr>
              <w:jc w:val="center"/>
              <w:rPr>
                <w:sz w:val="20"/>
                <w:szCs w:val="20"/>
              </w:rPr>
            </w:pPr>
            <w:proofErr w:type="spellStart"/>
            <w:r w:rsidRPr="002B275D">
              <w:rPr>
                <w:sz w:val="20"/>
                <w:szCs w:val="20"/>
              </w:rPr>
              <w:t>Volu</w:t>
            </w:r>
            <w:proofErr w:type="spellEnd"/>
            <w:r w:rsidRPr="002B275D">
              <w:rPr>
                <w:sz w:val="20"/>
                <w:szCs w:val="20"/>
              </w:rPr>
              <w:t xml:space="preserve"> m de </w:t>
            </w:r>
            <w:proofErr w:type="spellStart"/>
            <w:r w:rsidRPr="002B275D">
              <w:rPr>
                <w:sz w:val="20"/>
                <w:szCs w:val="20"/>
              </w:rPr>
              <w:t>defri</w:t>
            </w:r>
            <w:proofErr w:type="spellEnd"/>
            <w:r w:rsidRPr="002B275D">
              <w:rPr>
                <w:sz w:val="20"/>
                <w:szCs w:val="20"/>
              </w:rPr>
              <w:t xml:space="preserve"> </w:t>
            </w:r>
            <w:proofErr w:type="spellStart"/>
            <w:r w:rsidRPr="002B275D">
              <w:rPr>
                <w:sz w:val="20"/>
                <w:szCs w:val="20"/>
              </w:rPr>
              <w:t>şat</w:t>
            </w:r>
            <w:proofErr w:type="spellEnd"/>
            <w:r w:rsidRPr="002B275D">
              <w:rPr>
                <w:sz w:val="20"/>
                <w:szCs w:val="20"/>
              </w:rPr>
              <w:t xml:space="preserve"> </w:t>
            </w:r>
          </w:p>
          <w:p w14:paraId="42DAC860" w14:textId="77777777" w:rsidR="002B275D" w:rsidRDefault="002B275D" w:rsidP="00CE1D04">
            <w:pPr>
              <w:jc w:val="center"/>
              <w:rPr>
                <w:sz w:val="20"/>
                <w:szCs w:val="20"/>
              </w:rPr>
            </w:pPr>
          </w:p>
          <w:p w14:paraId="0F4B2BB8" w14:textId="47A5E8A4" w:rsidR="002755D3" w:rsidRPr="002B275D" w:rsidRDefault="002755D3" w:rsidP="00CE1D04">
            <w:pPr>
              <w:jc w:val="center"/>
              <w:rPr>
                <w:sz w:val="20"/>
                <w:szCs w:val="20"/>
              </w:rPr>
            </w:pPr>
            <w:r w:rsidRPr="002B275D">
              <w:rPr>
                <w:sz w:val="20"/>
                <w:szCs w:val="20"/>
              </w:rPr>
              <w:t>m 3</w:t>
            </w:r>
          </w:p>
        </w:tc>
        <w:tc>
          <w:tcPr>
            <w:tcW w:w="690" w:type="dxa"/>
          </w:tcPr>
          <w:p w14:paraId="0E3B9E6D" w14:textId="77777777" w:rsidR="002B275D" w:rsidRDefault="002755D3" w:rsidP="00CE1D04">
            <w:pPr>
              <w:jc w:val="center"/>
              <w:rPr>
                <w:sz w:val="20"/>
                <w:szCs w:val="20"/>
              </w:rPr>
            </w:pPr>
            <w:r w:rsidRPr="002B275D">
              <w:rPr>
                <w:sz w:val="20"/>
                <w:szCs w:val="20"/>
              </w:rPr>
              <w:t xml:space="preserve">Panta teren </w:t>
            </w:r>
          </w:p>
          <w:p w14:paraId="58BCE2AC" w14:textId="77777777" w:rsidR="002B275D" w:rsidRDefault="002B275D" w:rsidP="00CE1D04">
            <w:pPr>
              <w:jc w:val="center"/>
              <w:rPr>
                <w:sz w:val="20"/>
                <w:szCs w:val="20"/>
              </w:rPr>
            </w:pPr>
          </w:p>
          <w:p w14:paraId="74BD6925" w14:textId="77777777" w:rsidR="002B275D" w:rsidRDefault="002B275D" w:rsidP="00CE1D04">
            <w:pPr>
              <w:jc w:val="center"/>
              <w:rPr>
                <w:sz w:val="20"/>
                <w:szCs w:val="20"/>
              </w:rPr>
            </w:pPr>
          </w:p>
          <w:p w14:paraId="556C5119" w14:textId="77777777" w:rsidR="002B275D" w:rsidRDefault="002B275D" w:rsidP="00CE1D04">
            <w:pPr>
              <w:jc w:val="center"/>
              <w:rPr>
                <w:sz w:val="20"/>
                <w:szCs w:val="20"/>
              </w:rPr>
            </w:pPr>
          </w:p>
          <w:p w14:paraId="51D8ECBD" w14:textId="051A1A37" w:rsidR="002755D3" w:rsidRPr="002B275D" w:rsidRDefault="002755D3" w:rsidP="00CE1D04">
            <w:pPr>
              <w:jc w:val="center"/>
              <w:rPr>
                <w:sz w:val="20"/>
                <w:szCs w:val="20"/>
              </w:rPr>
            </w:pPr>
            <w:r w:rsidRPr="002B275D">
              <w:rPr>
                <w:sz w:val="20"/>
                <w:szCs w:val="20"/>
              </w:rPr>
              <w:t>grade</w:t>
            </w:r>
          </w:p>
        </w:tc>
        <w:tc>
          <w:tcPr>
            <w:tcW w:w="1084" w:type="dxa"/>
          </w:tcPr>
          <w:p w14:paraId="09FEDFA9" w14:textId="6143AD86" w:rsidR="002755D3" w:rsidRPr="002B275D" w:rsidRDefault="002755D3" w:rsidP="00CE1D04">
            <w:pPr>
              <w:jc w:val="center"/>
              <w:rPr>
                <w:sz w:val="20"/>
                <w:szCs w:val="20"/>
              </w:rPr>
            </w:pPr>
            <w:r w:rsidRPr="002B275D">
              <w:rPr>
                <w:sz w:val="20"/>
                <w:szCs w:val="20"/>
              </w:rPr>
              <w:t>Tip de habitat (clasificare Romania)</w:t>
            </w:r>
          </w:p>
        </w:tc>
        <w:tc>
          <w:tcPr>
            <w:tcW w:w="810" w:type="dxa"/>
          </w:tcPr>
          <w:p w14:paraId="47FBC5E0" w14:textId="43F00C0E" w:rsidR="002755D3" w:rsidRPr="002B275D" w:rsidRDefault="002B275D" w:rsidP="00CE1D04">
            <w:pPr>
              <w:jc w:val="center"/>
              <w:rPr>
                <w:sz w:val="20"/>
                <w:szCs w:val="20"/>
              </w:rPr>
            </w:pPr>
            <w:r w:rsidRPr="002B275D">
              <w:rPr>
                <w:sz w:val="20"/>
                <w:szCs w:val="20"/>
              </w:rPr>
              <w:t>Tip de habitat Natura 2000</w:t>
            </w:r>
          </w:p>
        </w:tc>
      </w:tr>
      <w:tr w:rsidR="00360864" w:rsidRPr="002B275D" w14:paraId="4539D8D8" w14:textId="20E2F134" w:rsidTr="00A20E34">
        <w:tc>
          <w:tcPr>
            <w:tcW w:w="907" w:type="dxa"/>
          </w:tcPr>
          <w:p w14:paraId="5C6FC94E" w14:textId="1065EC65" w:rsidR="002755D3" w:rsidRPr="002B275D" w:rsidRDefault="002B275D" w:rsidP="00CE1D04">
            <w:pPr>
              <w:jc w:val="center"/>
              <w:rPr>
                <w:rFonts w:ascii="Arial" w:hAnsi="Arial" w:cs="Arial"/>
                <w:i/>
                <w:sz w:val="20"/>
                <w:szCs w:val="20"/>
              </w:rPr>
            </w:pPr>
            <w:r>
              <w:rPr>
                <w:rFonts w:ascii="Arial" w:hAnsi="Arial" w:cs="Arial"/>
                <w:i/>
                <w:sz w:val="20"/>
                <w:szCs w:val="20"/>
              </w:rPr>
              <w:t>1 A</w:t>
            </w:r>
          </w:p>
        </w:tc>
        <w:tc>
          <w:tcPr>
            <w:tcW w:w="729" w:type="dxa"/>
          </w:tcPr>
          <w:p w14:paraId="478A8A01" w14:textId="0F7DBCF2" w:rsidR="002755D3" w:rsidRPr="002B275D" w:rsidRDefault="002B275D" w:rsidP="00CE1D04">
            <w:pPr>
              <w:jc w:val="center"/>
              <w:rPr>
                <w:rFonts w:ascii="Arial" w:hAnsi="Arial" w:cs="Arial"/>
                <w:i/>
                <w:sz w:val="20"/>
                <w:szCs w:val="20"/>
              </w:rPr>
            </w:pPr>
            <w:r>
              <w:rPr>
                <w:rFonts w:ascii="Arial" w:hAnsi="Arial" w:cs="Arial"/>
                <w:i/>
                <w:sz w:val="20"/>
                <w:szCs w:val="20"/>
              </w:rPr>
              <w:t>1,4</w:t>
            </w:r>
          </w:p>
        </w:tc>
        <w:tc>
          <w:tcPr>
            <w:tcW w:w="828" w:type="dxa"/>
          </w:tcPr>
          <w:p w14:paraId="28DD2BF2" w14:textId="77777777" w:rsidR="002755D3" w:rsidRPr="002B275D" w:rsidRDefault="002755D3" w:rsidP="00CE1D04">
            <w:pPr>
              <w:jc w:val="center"/>
              <w:rPr>
                <w:rFonts w:ascii="Arial" w:hAnsi="Arial" w:cs="Arial"/>
                <w:i/>
                <w:sz w:val="20"/>
                <w:szCs w:val="20"/>
              </w:rPr>
            </w:pPr>
          </w:p>
        </w:tc>
        <w:tc>
          <w:tcPr>
            <w:tcW w:w="940" w:type="dxa"/>
          </w:tcPr>
          <w:p w14:paraId="47EBA5C0" w14:textId="77777777" w:rsidR="002755D3" w:rsidRPr="002B275D" w:rsidRDefault="002755D3" w:rsidP="00CE1D04">
            <w:pPr>
              <w:jc w:val="center"/>
              <w:rPr>
                <w:rFonts w:ascii="Arial" w:hAnsi="Arial" w:cs="Arial"/>
                <w:i/>
                <w:sz w:val="20"/>
                <w:szCs w:val="20"/>
              </w:rPr>
            </w:pPr>
          </w:p>
        </w:tc>
        <w:tc>
          <w:tcPr>
            <w:tcW w:w="1022" w:type="dxa"/>
          </w:tcPr>
          <w:p w14:paraId="3642917D" w14:textId="3F985F05" w:rsidR="002755D3" w:rsidRPr="002B275D" w:rsidRDefault="002B275D" w:rsidP="00CE1D04">
            <w:pPr>
              <w:jc w:val="center"/>
              <w:rPr>
                <w:rFonts w:ascii="Arial" w:hAnsi="Arial" w:cs="Arial"/>
                <w:i/>
                <w:sz w:val="20"/>
                <w:szCs w:val="20"/>
              </w:rPr>
            </w:pPr>
            <w:r>
              <w:rPr>
                <w:rFonts w:ascii="Arial" w:hAnsi="Arial" w:cs="Arial"/>
                <w:i/>
                <w:sz w:val="20"/>
                <w:szCs w:val="20"/>
              </w:rPr>
              <w:t>1-1C5Q</w:t>
            </w:r>
          </w:p>
        </w:tc>
        <w:tc>
          <w:tcPr>
            <w:tcW w:w="915" w:type="dxa"/>
          </w:tcPr>
          <w:p w14:paraId="32D440FA" w14:textId="6EC414CE" w:rsidR="002755D3" w:rsidRPr="002B275D" w:rsidRDefault="00EF18DA" w:rsidP="00CE1D04">
            <w:pPr>
              <w:jc w:val="center"/>
              <w:rPr>
                <w:rFonts w:ascii="Arial" w:hAnsi="Arial" w:cs="Arial"/>
                <w:i/>
                <w:sz w:val="20"/>
                <w:szCs w:val="20"/>
              </w:rPr>
            </w:pPr>
            <w:r>
              <w:rPr>
                <w:rFonts w:ascii="Arial" w:hAnsi="Arial" w:cs="Arial"/>
                <w:i/>
                <w:sz w:val="20"/>
                <w:szCs w:val="20"/>
              </w:rPr>
              <w:t>3332</w:t>
            </w:r>
          </w:p>
        </w:tc>
        <w:tc>
          <w:tcPr>
            <w:tcW w:w="815" w:type="dxa"/>
          </w:tcPr>
          <w:p w14:paraId="13CD8520" w14:textId="4AE272FB" w:rsidR="002755D3" w:rsidRPr="002B275D" w:rsidRDefault="00EF18DA" w:rsidP="00CE1D04">
            <w:pPr>
              <w:jc w:val="center"/>
              <w:rPr>
                <w:rFonts w:ascii="Arial" w:hAnsi="Arial" w:cs="Arial"/>
                <w:i/>
                <w:sz w:val="20"/>
                <w:szCs w:val="20"/>
              </w:rPr>
            </w:pPr>
            <w:r>
              <w:rPr>
                <w:rFonts w:ascii="Arial" w:hAnsi="Arial" w:cs="Arial"/>
                <w:i/>
                <w:sz w:val="20"/>
                <w:szCs w:val="20"/>
              </w:rPr>
              <w:t>4114</w:t>
            </w:r>
          </w:p>
        </w:tc>
        <w:tc>
          <w:tcPr>
            <w:tcW w:w="1906" w:type="dxa"/>
          </w:tcPr>
          <w:p w14:paraId="4E78C8FB" w14:textId="197717FC" w:rsidR="002755D3" w:rsidRPr="002B275D" w:rsidRDefault="00EF18DA" w:rsidP="00CE1D04">
            <w:pPr>
              <w:jc w:val="center"/>
              <w:rPr>
                <w:rFonts w:ascii="Arial" w:hAnsi="Arial" w:cs="Arial"/>
                <w:i/>
                <w:sz w:val="20"/>
                <w:szCs w:val="20"/>
              </w:rPr>
            </w:pPr>
            <w:r>
              <w:rPr>
                <w:rFonts w:ascii="Arial" w:hAnsi="Arial" w:cs="Arial"/>
                <w:i/>
                <w:sz w:val="20"/>
                <w:szCs w:val="20"/>
              </w:rPr>
              <w:t>10FA</w:t>
            </w:r>
          </w:p>
        </w:tc>
        <w:tc>
          <w:tcPr>
            <w:tcW w:w="737" w:type="dxa"/>
          </w:tcPr>
          <w:p w14:paraId="0AC33368" w14:textId="6FA9CD34" w:rsidR="002755D3" w:rsidRPr="002B275D" w:rsidRDefault="00EF18DA" w:rsidP="00CE1D04">
            <w:pPr>
              <w:jc w:val="center"/>
              <w:rPr>
                <w:rFonts w:ascii="Arial" w:hAnsi="Arial" w:cs="Arial"/>
                <w:i/>
                <w:sz w:val="20"/>
                <w:szCs w:val="20"/>
              </w:rPr>
            </w:pPr>
            <w:r>
              <w:rPr>
                <w:rFonts w:ascii="Arial" w:hAnsi="Arial" w:cs="Arial"/>
                <w:i/>
                <w:sz w:val="20"/>
                <w:szCs w:val="20"/>
              </w:rPr>
              <w:t>150</w:t>
            </w:r>
          </w:p>
        </w:tc>
        <w:tc>
          <w:tcPr>
            <w:tcW w:w="635" w:type="dxa"/>
          </w:tcPr>
          <w:p w14:paraId="7D97D7AC" w14:textId="60322B67" w:rsidR="002755D3" w:rsidRPr="002B275D" w:rsidRDefault="00EF18DA" w:rsidP="00CE1D04">
            <w:pPr>
              <w:jc w:val="center"/>
              <w:rPr>
                <w:rFonts w:ascii="Arial" w:hAnsi="Arial" w:cs="Arial"/>
                <w:i/>
                <w:sz w:val="20"/>
                <w:szCs w:val="20"/>
              </w:rPr>
            </w:pPr>
            <w:r>
              <w:rPr>
                <w:rFonts w:ascii="Arial" w:hAnsi="Arial" w:cs="Arial"/>
                <w:i/>
                <w:sz w:val="20"/>
                <w:szCs w:val="20"/>
              </w:rPr>
              <w:t>3</w:t>
            </w:r>
          </w:p>
        </w:tc>
        <w:tc>
          <w:tcPr>
            <w:tcW w:w="607" w:type="dxa"/>
          </w:tcPr>
          <w:p w14:paraId="03AACA48" w14:textId="6B6A420C" w:rsidR="002755D3" w:rsidRPr="002B275D" w:rsidRDefault="00EF18DA" w:rsidP="00CE1D04">
            <w:pPr>
              <w:jc w:val="center"/>
              <w:rPr>
                <w:rFonts w:ascii="Arial" w:hAnsi="Arial" w:cs="Arial"/>
                <w:i/>
                <w:sz w:val="20"/>
                <w:szCs w:val="20"/>
              </w:rPr>
            </w:pPr>
            <w:r>
              <w:rPr>
                <w:rFonts w:ascii="Arial" w:hAnsi="Arial" w:cs="Arial"/>
                <w:i/>
                <w:sz w:val="20"/>
                <w:szCs w:val="20"/>
              </w:rPr>
              <w:t>0,80</w:t>
            </w:r>
          </w:p>
        </w:tc>
        <w:tc>
          <w:tcPr>
            <w:tcW w:w="756" w:type="dxa"/>
          </w:tcPr>
          <w:p w14:paraId="4A1ECE2C" w14:textId="6FC1DBAD" w:rsidR="002755D3" w:rsidRPr="002B275D" w:rsidRDefault="00EF18DA" w:rsidP="00CE1D04">
            <w:pPr>
              <w:jc w:val="center"/>
              <w:rPr>
                <w:rFonts w:ascii="Arial" w:hAnsi="Arial" w:cs="Arial"/>
                <w:i/>
                <w:sz w:val="20"/>
                <w:szCs w:val="20"/>
              </w:rPr>
            </w:pPr>
            <w:r>
              <w:rPr>
                <w:rFonts w:ascii="Arial" w:hAnsi="Arial" w:cs="Arial"/>
                <w:i/>
                <w:sz w:val="20"/>
                <w:szCs w:val="20"/>
              </w:rPr>
              <w:t>417</w:t>
            </w:r>
          </w:p>
        </w:tc>
        <w:tc>
          <w:tcPr>
            <w:tcW w:w="778" w:type="dxa"/>
          </w:tcPr>
          <w:p w14:paraId="1AD859A9" w14:textId="290A6E5F" w:rsidR="002755D3" w:rsidRPr="002B275D" w:rsidRDefault="00EF18DA" w:rsidP="00CE1D04">
            <w:pPr>
              <w:jc w:val="center"/>
              <w:rPr>
                <w:rFonts w:ascii="Arial" w:hAnsi="Arial" w:cs="Arial"/>
                <w:i/>
                <w:sz w:val="20"/>
                <w:szCs w:val="20"/>
              </w:rPr>
            </w:pPr>
            <w:r>
              <w:rPr>
                <w:rFonts w:ascii="Arial" w:hAnsi="Arial" w:cs="Arial"/>
                <w:i/>
                <w:sz w:val="20"/>
                <w:szCs w:val="20"/>
              </w:rPr>
              <w:t>584</w:t>
            </w:r>
          </w:p>
        </w:tc>
        <w:tc>
          <w:tcPr>
            <w:tcW w:w="613" w:type="dxa"/>
          </w:tcPr>
          <w:p w14:paraId="78F45C8B" w14:textId="77777777" w:rsidR="002755D3" w:rsidRPr="002B275D" w:rsidRDefault="002755D3" w:rsidP="00CE1D04">
            <w:pPr>
              <w:jc w:val="center"/>
              <w:rPr>
                <w:rFonts w:ascii="Arial" w:hAnsi="Arial" w:cs="Arial"/>
                <w:i/>
                <w:sz w:val="20"/>
                <w:szCs w:val="20"/>
              </w:rPr>
            </w:pPr>
          </w:p>
        </w:tc>
        <w:tc>
          <w:tcPr>
            <w:tcW w:w="690" w:type="dxa"/>
          </w:tcPr>
          <w:p w14:paraId="518F2A85" w14:textId="7309CA80" w:rsidR="002755D3" w:rsidRPr="002B275D" w:rsidRDefault="00EF18DA" w:rsidP="00CE1D04">
            <w:pPr>
              <w:jc w:val="center"/>
              <w:rPr>
                <w:rFonts w:ascii="Arial" w:hAnsi="Arial" w:cs="Arial"/>
                <w:i/>
                <w:sz w:val="20"/>
                <w:szCs w:val="20"/>
              </w:rPr>
            </w:pPr>
            <w:r>
              <w:rPr>
                <w:rFonts w:ascii="Arial" w:hAnsi="Arial" w:cs="Arial"/>
                <w:i/>
                <w:sz w:val="20"/>
                <w:szCs w:val="20"/>
              </w:rPr>
              <w:t>12</w:t>
            </w:r>
          </w:p>
        </w:tc>
        <w:tc>
          <w:tcPr>
            <w:tcW w:w="1084" w:type="dxa"/>
          </w:tcPr>
          <w:p w14:paraId="7C5F0B0D" w14:textId="2FAEB8CB" w:rsidR="002755D3" w:rsidRPr="002B275D" w:rsidRDefault="002B275D" w:rsidP="00CE1D04">
            <w:pPr>
              <w:jc w:val="center"/>
              <w:rPr>
                <w:rFonts w:ascii="Arial" w:hAnsi="Arial" w:cs="Arial"/>
                <w:i/>
                <w:sz w:val="20"/>
                <w:szCs w:val="20"/>
              </w:rPr>
            </w:pPr>
            <w:r>
              <w:rPr>
                <w:rFonts w:ascii="Arial" w:hAnsi="Arial" w:cs="Arial"/>
                <w:i/>
                <w:sz w:val="20"/>
                <w:szCs w:val="20"/>
              </w:rPr>
              <w:t>R4109</w:t>
            </w:r>
          </w:p>
        </w:tc>
        <w:tc>
          <w:tcPr>
            <w:tcW w:w="810" w:type="dxa"/>
          </w:tcPr>
          <w:p w14:paraId="3D4C0EAA" w14:textId="319ACE1D" w:rsidR="002755D3" w:rsidRPr="002B275D" w:rsidRDefault="002B275D" w:rsidP="00CE1D04">
            <w:pPr>
              <w:jc w:val="center"/>
              <w:rPr>
                <w:rFonts w:ascii="Arial" w:hAnsi="Arial" w:cs="Arial"/>
                <w:i/>
                <w:sz w:val="20"/>
                <w:szCs w:val="20"/>
              </w:rPr>
            </w:pPr>
            <w:r>
              <w:rPr>
                <w:rFonts w:ascii="Arial" w:hAnsi="Arial" w:cs="Arial"/>
                <w:i/>
                <w:sz w:val="20"/>
                <w:szCs w:val="20"/>
              </w:rPr>
              <w:t>91V0</w:t>
            </w:r>
          </w:p>
        </w:tc>
      </w:tr>
      <w:tr w:rsidR="00360864" w:rsidRPr="002B275D" w14:paraId="1AC71EB3" w14:textId="29DB6122" w:rsidTr="00A20E34">
        <w:tc>
          <w:tcPr>
            <w:tcW w:w="907" w:type="dxa"/>
          </w:tcPr>
          <w:p w14:paraId="5740BDF2" w14:textId="21108AD1" w:rsidR="00A95FE1" w:rsidRPr="002B275D" w:rsidRDefault="00A95FE1" w:rsidP="00A95FE1">
            <w:pPr>
              <w:jc w:val="center"/>
              <w:rPr>
                <w:rFonts w:ascii="Arial" w:hAnsi="Arial" w:cs="Arial"/>
                <w:i/>
                <w:sz w:val="20"/>
                <w:szCs w:val="20"/>
              </w:rPr>
            </w:pPr>
            <w:r>
              <w:rPr>
                <w:rFonts w:ascii="Arial" w:hAnsi="Arial" w:cs="Arial"/>
                <w:i/>
                <w:sz w:val="20"/>
                <w:szCs w:val="20"/>
              </w:rPr>
              <w:t>1 B</w:t>
            </w:r>
          </w:p>
        </w:tc>
        <w:tc>
          <w:tcPr>
            <w:tcW w:w="729" w:type="dxa"/>
          </w:tcPr>
          <w:p w14:paraId="69C3C0D5" w14:textId="63D13F97" w:rsidR="00A95FE1" w:rsidRPr="002B275D" w:rsidRDefault="00A95FE1" w:rsidP="00A95FE1">
            <w:pPr>
              <w:jc w:val="center"/>
              <w:rPr>
                <w:rFonts w:ascii="Arial" w:hAnsi="Arial" w:cs="Arial"/>
                <w:i/>
                <w:sz w:val="20"/>
                <w:szCs w:val="20"/>
              </w:rPr>
            </w:pPr>
            <w:r>
              <w:rPr>
                <w:rFonts w:ascii="Arial" w:hAnsi="Arial" w:cs="Arial"/>
                <w:i/>
                <w:sz w:val="20"/>
                <w:szCs w:val="20"/>
              </w:rPr>
              <w:t>5,1</w:t>
            </w:r>
          </w:p>
        </w:tc>
        <w:tc>
          <w:tcPr>
            <w:tcW w:w="828" w:type="dxa"/>
          </w:tcPr>
          <w:p w14:paraId="15C99601" w14:textId="77777777" w:rsidR="00A95FE1" w:rsidRPr="002B275D" w:rsidRDefault="00A95FE1" w:rsidP="00A95FE1">
            <w:pPr>
              <w:jc w:val="center"/>
              <w:rPr>
                <w:rFonts w:ascii="Arial" w:hAnsi="Arial" w:cs="Arial"/>
                <w:i/>
                <w:sz w:val="20"/>
                <w:szCs w:val="20"/>
              </w:rPr>
            </w:pPr>
          </w:p>
        </w:tc>
        <w:tc>
          <w:tcPr>
            <w:tcW w:w="940" w:type="dxa"/>
          </w:tcPr>
          <w:p w14:paraId="718C6A0B" w14:textId="77777777" w:rsidR="00A95FE1" w:rsidRPr="002B275D" w:rsidRDefault="00A95FE1" w:rsidP="00A95FE1">
            <w:pPr>
              <w:jc w:val="center"/>
              <w:rPr>
                <w:rFonts w:ascii="Arial" w:hAnsi="Arial" w:cs="Arial"/>
                <w:i/>
                <w:sz w:val="20"/>
                <w:szCs w:val="20"/>
              </w:rPr>
            </w:pPr>
          </w:p>
        </w:tc>
        <w:tc>
          <w:tcPr>
            <w:tcW w:w="1022" w:type="dxa"/>
          </w:tcPr>
          <w:p w14:paraId="32CD255A" w14:textId="7B246174" w:rsidR="00A95FE1" w:rsidRPr="002B275D" w:rsidRDefault="00A95FE1" w:rsidP="00A95FE1">
            <w:pPr>
              <w:jc w:val="center"/>
              <w:rPr>
                <w:rFonts w:ascii="Arial" w:hAnsi="Arial" w:cs="Arial"/>
                <w:i/>
                <w:sz w:val="20"/>
                <w:szCs w:val="20"/>
              </w:rPr>
            </w:pPr>
            <w:r w:rsidRPr="00025E76">
              <w:rPr>
                <w:rFonts w:ascii="Arial" w:hAnsi="Arial" w:cs="Arial"/>
                <w:i/>
                <w:sz w:val="20"/>
                <w:szCs w:val="20"/>
              </w:rPr>
              <w:t>1-1C5Q</w:t>
            </w:r>
          </w:p>
        </w:tc>
        <w:tc>
          <w:tcPr>
            <w:tcW w:w="915" w:type="dxa"/>
          </w:tcPr>
          <w:p w14:paraId="031EC331" w14:textId="586D3B95" w:rsidR="00A95FE1" w:rsidRPr="002B275D" w:rsidRDefault="00EF18DA" w:rsidP="00A95FE1">
            <w:pPr>
              <w:jc w:val="center"/>
              <w:rPr>
                <w:rFonts w:ascii="Arial" w:hAnsi="Arial" w:cs="Arial"/>
                <w:i/>
                <w:sz w:val="20"/>
                <w:szCs w:val="20"/>
              </w:rPr>
            </w:pPr>
            <w:r>
              <w:rPr>
                <w:rFonts w:ascii="Arial" w:hAnsi="Arial" w:cs="Arial"/>
                <w:i/>
                <w:sz w:val="20"/>
                <w:szCs w:val="20"/>
              </w:rPr>
              <w:t>3332</w:t>
            </w:r>
          </w:p>
        </w:tc>
        <w:tc>
          <w:tcPr>
            <w:tcW w:w="815" w:type="dxa"/>
          </w:tcPr>
          <w:p w14:paraId="4E32EBF1" w14:textId="6A328C7B" w:rsidR="00A95FE1" w:rsidRPr="002B275D" w:rsidRDefault="00EF18DA" w:rsidP="00A95FE1">
            <w:pPr>
              <w:jc w:val="center"/>
              <w:rPr>
                <w:rFonts w:ascii="Arial" w:hAnsi="Arial" w:cs="Arial"/>
                <w:i/>
                <w:sz w:val="20"/>
                <w:szCs w:val="20"/>
              </w:rPr>
            </w:pPr>
            <w:r>
              <w:rPr>
                <w:rFonts w:ascii="Arial" w:hAnsi="Arial" w:cs="Arial"/>
                <w:i/>
                <w:sz w:val="20"/>
                <w:szCs w:val="20"/>
              </w:rPr>
              <w:t>4114</w:t>
            </w:r>
          </w:p>
        </w:tc>
        <w:tc>
          <w:tcPr>
            <w:tcW w:w="1906" w:type="dxa"/>
          </w:tcPr>
          <w:p w14:paraId="12925ECA" w14:textId="0D97B32B" w:rsidR="00A95FE1" w:rsidRPr="002B275D" w:rsidRDefault="00EF18DA" w:rsidP="00A95FE1">
            <w:pPr>
              <w:jc w:val="center"/>
              <w:rPr>
                <w:rFonts w:ascii="Arial" w:hAnsi="Arial" w:cs="Arial"/>
                <w:i/>
                <w:sz w:val="20"/>
                <w:szCs w:val="20"/>
              </w:rPr>
            </w:pPr>
            <w:r>
              <w:rPr>
                <w:rFonts w:ascii="Arial" w:hAnsi="Arial" w:cs="Arial"/>
                <w:i/>
                <w:sz w:val="20"/>
                <w:szCs w:val="20"/>
              </w:rPr>
              <w:t>9MO1FA</w:t>
            </w:r>
          </w:p>
        </w:tc>
        <w:tc>
          <w:tcPr>
            <w:tcW w:w="737" w:type="dxa"/>
          </w:tcPr>
          <w:p w14:paraId="144B1485" w14:textId="10A5D5F4" w:rsidR="00A95FE1" w:rsidRPr="002B275D" w:rsidRDefault="00EF18DA" w:rsidP="00A95FE1">
            <w:pPr>
              <w:jc w:val="center"/>
              <w:rPr>
                <w:rFonts w:ascii="Arial" w:hAnsi="Arial" w:cs="Arial"/>
                <w:i/>
                <w:sz w:val="20"/>
                <w:szCs w:val="20"/>
              </w:rPr>
            </w:pPr>
            <w:r>
              <w:rPr>
                <w:rFonts w:ascii="Arial" w:hAnsi="Arial" w:cs="Arial"/>
                <w:i/>
                <w:sz w:val="20"/>
                <w:szCs w:val="20"/>
              </w:rPr>
              <w:t>85</w:t>
            </w:r>
          </w:p>
        </w:tc>
        <w:tc>
          <w:tcPr>
            <w:tcW w:w="635" w:type="dxa"/>
          </w:tcPr>
          <w:p w14:paraId="1F5F0171" w14:textId="450DB309" w:rsidR="00A95FE1" w:rsidRPr="002B275D" w:rsidRDefault="00EF18DA" w:rsidP="00A95FE1">
            <w:pPr>
              <w:jc w:val="center"/>
              <w:rPr>
                <w:rFonts w:ascii="Arial" w:hAnsi="Arial" w:cs="Arial"/>
                <w:i/>
                <w:sz w:val="20"/>
                <w:szCs w:val="20"/>
              </w:rPr>
            </w:pPr>
            <w:r>
              <w:rPr>
                <w:rFonts w:ascii="Arial" w:hAnsi="Arial" w:cs="Arial"/>
                <w:i/>
                <w:sz w:val="20"/>
                <w:szCs w:val="20"/>
              </w:rPr>
              <w:t>2</w:t>
            </w:r>
          </w:p>
        </w:tc>
        <w:tc>
          <w:tcPr>
            <w:tcW w:w="607" w:type="dxa"/>
          </w:tcPr>
          <w:p w14:paraId="2E18051F" w14:textId="1CEB03AF" w:rsidR="00A95FE1" w:rsidRPr="002B275D" w:rsidRDefault="00EF18DA" w:rsidP="00A95FE1">
            <w:pPr>
              <w:jc w:val="center"/>
              <w:rPr>
                <w:rFonts w:ascii="Arial" w:hAnsi="Arial" w:cs="Arial"/>
                <w:i/>
                <w:sz w:val="20"/>
                <w:szCs w:val="20"/>
              </w:rPr>
            </w:pPr>
            <w:r>
              <w:rPr>
                <w:rFonts w:ascii="Arial" w:hAnsi="Arial" w:cs="Arial"/>
                <w:i/>
                <w:sz w:val="20"/>
                <w:szCs w:val="20"/>
              </w:rPr>
              <w:t>0,9</w:t>
            </w:r>
          </w:p>
        </w:tc>
        <w:tc>
          <w:tcPr>
            <w:tcW w:w="756" w:type="dxa"/>
          </w:tcPr>
          <w:p w14:paraId="6A89308E" w14:textId="157DFAF6" w:rsidR="00A95FE1" w:rsidRPr="002B275D" w:rsidRDefault="00EF18DA" w:rsidP="00A95FE1">
            <w:pPr>
              <w:jc w:val="center"/>
              <w:rPr>
                <w:rFonts w:ascii="Arial" w:hAnsi="Arial" w:cs="Arial"/>
                <w:i/>
                <w:sz w:val="20"/>
                <w:szCs w:val="20"/>
              </w:rPr>
            </w:pPr>
            <w:r>
              <w:rPr>
                <w:rFonts w:ascii="Arial" w:hAnsi="Arial" w:cs="Arial"/>
                <w:i/>
                <w:sz w:val="20"/>
                <w:szCs w:val="20"/>
              </w:rPr>
              <w:t>743</w:t>
            </w:r>
          </w:p>
        </w:tc>
        <w:tc>
          <w:tcPr>
            <w:tcW w:w="778" w:type="dxa"/>
          </w:tcPr>
          <w:p w14:paraId="2C189D91" w14:textId="226B29E0" w:rsidR="00A95FE1" w:rsidRPr="002B275D" w:rsidRDefault="00EF18DA" w:rsidP="00A95FE1">
            <w:pPr>
              <w:jc w:val="center"/>
              <w:rPr>
                <w:rFonts w:ascii="Arial" w:hAnsi="Arial" w:cs="Arial"/>
                <w:i/>
                <w:sz w:val="20"/>
                <w:szCs w:val="20"/>
              </w:rPr>
            </w:pPr>
            <w:r>
              <w:rPr>
                <w:rFonts w:ascii="Arial" w:hAnsi="Arial" w:cs="Arial"/>
                <w:i/>
                <w:sz w:val="20"/>
                <w:szCs w:val="20"/>
              </w:rPr>
              <w:t>3789</w:t>
            </w:r>
          </w:p>
        </w:tc>
        <w:tc>
          <w:tcPr>
            <w:tcW w:w="613" w:type="dxa"/>
          </w:tcPr>
          <w:p w14:paraId="47617F52" w14:textId="77777777" w:rsidR="00A95FE1" w:rsidRPr="002B275D" w:rsidRDefault="00A95FE1" w:rsidP="00A95FE1">
            <w:pPr>
              <w:jc w:val="center"/>
              <w:rPr>
                <w:rFonts w:ascii="Arial" w:hAnsi="Arial" w:cs="Arial"/>
                <w:i/>
                <w:sz w:val="20"/>
                <w:szCs w:val="20"/>
              </w:rPr>
            </w:pPr>
          </w:p>
        </w:tc>
        <w:tc>
          <w:tcPr>
            <w:tcW w:w="690" w:type="dxa"/>
          </w:tcPr>
          <w:p w14:paraId="025E36BF" w14:textId="188707CD" w:rsidR="00A95FE1" w:rsidRPr="002B275D" w:rsidRDefault="00EF18DA" w:rsidP="00A95FE1">
            <w:pPr>
              <w:jc w:val="center"/>
              <w:rPr>
                <w:rFonts w:ascii="Arial" w:hAnsi="Arial" w:cs="Arial"/>
                <w:i/>
                <w:sz w:val="20"/>
                <w:szCs w:val="20"/>
              </w:rPr>
            </w:pPr>
            <w:r>
              <w:rPr>
                <w:rFonts w:ascii="Arial" w:hAnsi="Arial" w:cs="Arial"/>
                <w:i/>
                <w:sz w:val="20"/>
                <w:szCs w:val="20"/>
              </w:rPr>
              <w:t>15</w:t>
            </w:r>
          </w:p>
        </w:tc>
        <w:tc>
          <w:tcPr>
            <w:tcW w:w="1084" w:type="dxa"/>
          </w:tcPr>
          <w:p w14:paraId="7366FB93" w14:textId="6718C20A" w:rsidR="00A95FE1" w:rsidRPr="002B275D" w:rsidRDefault="00A95FE1" w:rsidP="00A95FE1">
            <w:pPr>
              <w:jc w:val="center"/>
              <w:rPr>
                <w:rFonts w:ascii="Arial" w:hAnsi="Arial" w:cs="Arial"/>
                <w:i/>
                <w:sz w:val="20"/>
                <w:szCs w:val="20"/>
              </w:rPr>
            </w:pPr>
            <w:r w:rsidRPr="007C068E">
              <w:rPr>
                <w:rFonts w:ascii="Arial" w:hAnsi="Arial" w:cs="Arial"/>
                <w:i/>
                <w:sz w:val="20"/>
                <w:szCs w:val="20"/>
              </w:rPr>
              <w:t>R4109</w:t>
            </w:r>
          </w:p>
        </w:tc>
        <w:tc>
          <w:tcPr>
            <w:tcW w:w="810" w:type="dxa"/>
          </w:tcPr>
          <w:p w14:paraId="602A12DE" w14:textId="096FD0B8" w:rsidR="00A95FE1" w:rsidRPr="002B275D" w:rsidRDefault="00A95FE1" w:rsidP="00A95FE1">
            <w:pPr>
              <w:jc w:val="center"/>
              <w:rPr>
                <w:rFonts w:ascii="Arial" w:hAnsi="Arial" w:cs="Arial"/>
                <w:i/>
                <w:sz w:val="20"/>
                <w:szCs w:val="20"/>
              </w:rPr>
            </w:pPr>
            <w:r w:rsidRPr="000543AE">
              <w:rPr>
                <w:rFonts w:ascii="Arial" w:hAnsi="Arial" w:cs="Arial"/>
                <w:i/>
                <w:sz w:val="20"/>
                <w:szCs w:val="20"/>
              </w:rPr>
              <w:t>91V0</w:t>
            </w:r>
          </w:p>
        </w:tc>
      </w:tr>
      <w:tr w:rsidR="00360864" w:rsidRPr="002B275D" w14:paraId="112C3A97" w14:textId="4922AD5C" w:rsidTr="00A20E34">
        <w:tc>
          <w:tcPr>
            <w:tcW w:w="907" w:type="dxa"/>
          </w:tcPr>
          <w:p w14:paraId="63F179EA" w14:textId="1758E2D0" w:rsidR="00A95FE1" w:rsidRPr="002B275D" w:rsidRDefault="00A95FE1" w:rsidP="00A95FE1">
            <w:pPr>
              <w:jc w:val="center"/>
              <w:rPr>
                <w:rFonts w:ascii="Arial" w:hAnsi="Arial" w:cs="Arial"/>
                <w:i/>
                <w:sz w:val="20"/>
                <w:szCs w:val="20"/>
              </w:rPr>
            </w:pPr>
            <w:r>
              <w:rPr>
                <w:rFonts w:ascii="Arial" w:hAnsi="Arial" w:cs="Arial"/>
                <w:i/>
                <w:sz w:val="20"/>
                <w:szCs w:val="20"/>
              </w:rPr>
              <w:t>1C</w:t>
            </w:r>
          </w:p>
        </w:tc>
        <w:tc>
          <w:tcPr>
            <w:tcW w:w="729" w:type="dxa"/>
          </w:tcPr>
          <w:p w14:paraId="41DEEB63" w14:textId="292846D3" w:rsidR="00A95FE1" w:rsidRPr="002B275D" w:rsidRDefault="00A95FE1" w:rsidP="00A95FE1">
            <w:pPr>
              <w:jc w:val="center"/>
              <w:rPr>
                <w:rFonts w:ascii="Arial" w:hAnsi="Arial" w:cs="Arial"/>
                <w:i/>
                <w:sz w:val="20"/>
                <w:szCs w:val="20"/>
              </w:rPr>
            </w:pPr>
            <w:r>
              <w:rPr>
                <w:rFonts w:ascii="Arial" w:hAnsi="Arial" w:cs="Arial"/>
                <w:i/>
                <w:sz w:val="20"/>
                <w:szCs w:val="20"/>
              </w:rPr>
              <w:t>2,6</w:t>
            </w:r>
          </w:p>
        </w:tc>
        <w:tc>
          <w:tcPr>
            <w:tcW w:w="828" w:type="dxa"/>
          </w:tcPr>
          <w:p w14:paraId="1FF90597" w14:textId="77777777" w:rsidR="00A95FE1" w:rsidRPr="002B275D" w:rsidRDefault="00A95FE1" w:rsidP="00A95FE1">
            <w:pPr>
              <w:jc w:val="center"/>
              <w:rPr>
                <w:rFonts w:ascii="Arial" w:hAnsi="Arial" w:cs="Arial"/>
                <w:i/>
                <w:sz w:val="20"/>
                <w:szCs w:val="20"/>
              </w:rPr>
            </w:pPr>
          </w:p>
        </w:tc>
        <w:tc>
          <w:tcPr>
            <w:tcW w:w="940" w:type="dxa"/>
          </w:tcPr>
          <w:p w14:paraId="2F58366B" w14:textId="77777777" w:rsidR="00A95FE1" w:rsidRPr="002B275D" w:rsidRDefault="00A95FE1" w:rsidP="00A95FE1">
            <w:pPr>
              <w:jc w:val="center"/>
              <w:rPr>
                <w:rFonts w:ascii="Arial" w:hAnsi="Arial" w:cs="Arial"/>
                <w:i/>
                <w:sz w:val="20"/>
                <w:szCs w:val="20"/>
              </w:rPr>
            </w:pPr>
          </w:p>
        </w:tc>
        <w:tc>
          <w:tcPr>
            <w:tcW w:w="1022" w:type="dxa"/>
          </w:tcPr>
          <w:p w14:paraId="662C6210" w14:textId="3DBB9946" w:rsidR="00A95FE1" w:rsidRPr="002B275D" w:rsidRDefault="00A95FE1" w:rsidP="00A95FE1">
            <w:pPr>
              <w:jc w:val="center"/>
              <w:rPr>
                <w:rFonts w:ascii="Arial" w:hAnsi="Arial" w:cs="Arial"/>
                <w:i/>
                <w:sz w:val="20"/>
                <w:szCs w:val="20"/>
              </w:rPr>
            </w:pPr>
            <w:r w:rsidRPr="00025E76">
              <w:rPr>
                <w:rFonts w:ascii="Arial" w:hAnsi="Arial" w:cs="Arial"/>
                <w:i/>
                <w:sz w:val="20"/>
                <w:szCs w:val="20"/>
              </w:rPr>
              <w:t>1-1C5Q</w:t>
            </w:r>
          </w:p>
        </w:tc>
        <w:tc>
          <w:tcPr>
            <w:tcW w:w="915" w:type="dxa"/>
          </w:tcPr>
          <w:p w14:paraId="4FBAECAF" w14:textId="5E1024D1" w:rsidR="00A95FE1" w:rsidRPr="002B275D" w:rsidRDefault="00EF18DA" w:rsidP="00A95FE1">
            <w:pPr>
              <w:jc w:val="center"/>
              <w:rPr>
                <w:rFonts w:ascii="Arial" w:hAnsi="Arial" w:cs="Arial"/>
                <w:i/>
                <w:sz w:val="20"/>
                <w:szCs w:val="20"/>
              </w:rPr>
            </w:pPr>
            <w:r>
              <w:rPr>
                <w:rFonts w:ascii="Arial" w:hAnsi="Arial" w:cs="Arial"/>
                <w:i/>
                <w:sz w:val="20"/>
                <w:szCs w:val="20"/>
              </w:rPr>
              <w:t>3332</w:t>
            </w:r>
          </w:p>
        </w:tc>
        <w:tc>
          <w:tcPr>
            <w:tcW w:w="815" w:type="dxa"/>
          </w:tcPr>
          <w:p w14:paraId="5116CC7E" w14:textId="252225C9" w:rsidR="00A95FE1" w:rsidRPr="002B275D" w:rsidRDefault="00EF18DA" w:rsidP="00A95FE1">
            <w:pPr>
              <w:jc w:val="center"/>
              <w:rPr>
                <w:rFonts w:ascii="Arial" w:hAnsi="Arial" w:cs="Arial"/>
                <w:i/>
                <w:sz w:val="20"/>
                <w:szCs w:val="20"/>
              </w:rPr>
            </w:pPr>
            <w:r>
              <w:rPr>
                <w:rFonts w:ascii="Arial" w:hAnsi="Arial" w:cs="Arial"/>
                <w:i/>
                <w:sz w:val="20"/>
                <w:szCs w:val="20"/>
              </w:rPr>
              <w:t>4114</w:t>
            </w:r>
          </w:p>
        </w:tc>
        <w:tc>
          <w:tcPr>
            <w:tcW w:w="1906" w:type="dxa"/>
          </w:tcPr>
          <w:p w14:paraId="72AFCC38" w14:textId="54EAE57F" w:rsidR="00A95FE1" w:rsidRPr="002B275D" w:rsidRDefault="00EF18DA" w:rsidP="00A95FE1">
            <w:pPr>
              <w:jc w:val="center"/>
              <w:rPr>
                <w:rFonts w:ascii="Arial" w:hAnsi="Arial" w:cs="Arial"/>
                <w:i/>
                <w:sz w:val="20"/>
                <w:szCs w:val="20"/>
              </w:rPr>
            </w:pPr>
            <w:r>
              <w:rPr>
                <w:rFonts w:ascii="Arial" w:hAnsi="Arial" w:cs="Arial"/>
                <w:i/>
                <w:sz w:val="20"/>
                <w:szCs w:val="20"/>
              </w:rPr>
              <w:t>7FA2MO1BR</w:t>
            </w:r>
          </w:p>
        </w:tc>
        <w:tc>
          <w:tcPr>
            <w:tcW w:w="737" w:type="dxa"/>
          </w:tcPr>
          <w:p w14:paraId="5D3A875D" w14:textId="44806F00" w:rsidR="00A95FE1" w:rsidRPr="002B275D" w:rsidRDefault="00EF18DA" w:rsidP="00A95FE1">
            <w:pPr>
              <w:jc w:val="center"/>
              <w:rPr>
                <w:rFonts w:ascii="Arial" w:hAnsi="Arial" w:cs="Arial"/>
                <w:i/>
                <w:sz w:val="20"/>
                <w:szCs w:val="20"/>
              </w:rPr>
            </w:pPr>
            <w:r>
              <w:rPr>
                <w:rFonts w:ascii="Arial" w:hAnsi="Arial" w:cs="Arial"/>
                <w:i/>
                <w:sz w:val="20"/>
                <w:szCs w:val="20"/>
              </w:rPr>
              <w:t>150</w:t>
            </w:r>
          </w:p>
        </w:tc>
        <w:tc>
          <w:tcPr>
            <w:tcW w:w="635" w:type="dxa"/>
          </w:tcPr>
          <w:p w14:paraId="2967E0EA" w14:textId="0E2F274C" w:rsidR="00A95FE1" w:rsidRPr="002B275D" w:rsidRDefault="00EF18DA" w:rsidP="00A95FE1">
            <w:pPr>
              <w:jc w:val="center"/>
              <w:rPr>
                <w:rFonts w:ascii="Arial" w:hAnsi="Arial" w:cs="Arial"/>
                <w:i/>
                <w:sz w:val="20"/>
                <w:szCs w:val="20"/>
              </w:rPr>
            </w:pPr>
            <w:r>
              <w:rPr>
                <w:rFonts w:ascii="Arial" w:hAnsi="Arial" w:cs="Arial"/>
                <w:i/>
                <w:sz w:val="20"/>
                <w:szCs w:val="20"/>
              </w:rPr>
              <w:t>3</w:t>
            </w:r>
          </w:p>
        </w:tc>
        <w:tc>
          <w:tcPr>
            <w:tcW w:w="607" w:type="dxa"/>
          </w:tcPr>
          <w:p w14:paraId="10B310C4" w14:textId="0D46E4CC" w:rsidR="00A95FE1" w:rsidRPr="002B275D" w:rsidRDefault="00EF18DA" w:rsidP="00A95FE1">
            <w:pPr>
              <w:jc w:val="center"/>
              <w:rPr>
                <w:rFonts w:ascii="Arial" w:hAnsi="Arial" w:cs="Arial"/>
                <w:i/>
                <w:sz w:val="20"/>
                <w:szCs w:val="20"/>
              </w:rPr>
            </w:pPr>
            <w:r>
              <w:rPr>
                <w:rFonts w:ascii="Arial" w:hAnsi="Arial" w:cs="Arial"/>
                <w:i/>
                <w:sz w:val="20"/>
                <w:szCs w:val="20"/>
              </w:rPr>
              <w:t>0,5</w:t>
            </w:r>
          </w:p>
        </w:tc>
        <w:tc>
          <w:tcPr>
            <w:tcW w:w="756" w:type="dxa"/>
          </w:tcPr>
          <w:p w14:paraId="4096DD36" w14:textId="6E908DCF" w:rsidR="00A95FE1" w:rsidRPr="002B275D" w:rsidRDefault="00EF18DA" w:rsidP="00A95FE1">
            <w:pPr>
              <w:jc w:val="center"/>
              <w:rPr>
                <w:rFonts w:ascii="Arial" w:hAnsi="Arial" w:cs="Arial"/>
                <w:i/>
                <w:sz w:val="20"/>
                <w:szCs w:val="20"/>
              </w:rPr>
            </w:pPr>
            <w:r>
              <w:rPr>
                <w:rFonts w:ascii="Arial" w:hAnsi="Arial" w:cs="Arial"/>
                <w:i/>
                <w:sz w:val="20"/>
                <w:szCs w:val="20"/>
              </w:rPr>
              <w:t>304</w:t>
            </w:r>
          </w:p>
        </w:tc>
        <w:tc>
          <w:tcPr>
            <w:tcW w:w="778" w:type="dxa"/>
          </w:tcPr>
          <w:p w14:paraId="76B12852" w14:textId="2DC08638" w:rsidR="00A95FE1" w:rsidRPr="002B275D" w:rsidRDefault="00EF18DA" w:rsidP="00A95FE1">
            <w:pPr>
              <w:jc w:val="center"/>
              <w:rPr>
                <w:rFonts w:ascii="Arial" w:hAnsi="Arial" w:cs="Arial"/>
                <w:i/>
                <w:sz w:val="20"/>
                <w:szCs w:val="20"/>
              </w:rPr>
            </w:pPr>
            <w:r>
              <w:rPr>
                <w:rFonts w:ascii="Arial" w:hAnsi="Arial" w:cs="Arial"/>
                <w:i/>
                <w:sz w:val="20"/>
                <w:szCs w:val="20"/>
              </w:rPr>
              <w:t>790</w:t>
            </w:r>
          </w:p>
        </w:tc>
        <w:tc>
          <w:tcPr>
            <w:tcW w:w="613" w:type="dxa"/>
          </w:tcPr>
          <w:p w14:paraId="0564CB7A" w14:textId="77777777" w:rsidR="00A95FE1" w:rsidRPr="002B275D" w:rsidRDefault="00A95FE1" w:rsidP="00A95FE1">
            <w:pPr>
              <w:jc w:val="center"/>
              <w:rPr>
                <w:rFonts w:ascii="Arial" w:hAnsi="Arial" w:cs="Arial"/>
                <w:i/>
                <w:sz w:val="20"/>
                <w:szCs w:val="20"/>
              </w:rPr>
            </w:pPr>
          </w:p>
        </w:tc>
        <w:tc>
          <w:tcPr>
            <w:tcW w:w="690" w:type="dxa"/>
          </w:tcPr>
          <w:p w14:paraId="06DEBA33" w14:textId="1FDD725B" w:rsidR="00A95FE1" w:rsidRPr="002B275D" w:rsidRDefault="00EF18DA" w:rsidP="00A95FE1">
            <w:pPr>
              <w:jc w:val="center"/>
              <w:rPr>
                <w:rFonts w:ascii="Arial" w:hAnsi="Arial" w:cs="Arial"/>
                <w:i/>
                <w:sz w:val="20"/>
                <w:szCs w:val="20"/>
              </w:rPr>
            </w:pPr>
            <w:r>
              <w:rPr>
                <w:rFonts w:ascii="Arial" w:hAnsi="Arial" w:cs="Arial"/>
                <w:i/>
                <w:sz w:val="20"/>
                <w:szCs w:val="20"/>
              </w:rPr>
              <w:t>18</w:t>
            </w:r>
          </w:p>
        </w:tc>
        <w:tc>
          <w:tcPr>
            <w:tcW w:w="1084" w:type="dxa"/>
          </w:tcPr>
          <w:p w14:paraId="2999F6D1" w14:textId="3BD8E90D" w:rsidR="00A95FE1" w:rsidRPr="002B275D" w:rsidRDefault="00A95FE1" w:rsidP="00A95FE1">
            <w:pPr>
              <w:jc w:val="center"/>
              <w:rPr>
                <w:rFonts w:ascii="Arial" w:hAnsi="Arial" w:cs="Arial"/>
                <w:i/>
                <w:sz w:val="20"/>
                <w:szCs w:val="20"/>
              </w:rPr>
            </w:pPr>
            <w:r w:rsidRPr="007C068E">
              <w:rPr>
                <w:rFonts w:ascii="Arial" w:hAnsi="Arial" w:cs="Arial"/>
                <w:i/>
                <w:sz w:val="20"/>
                <w:szCs w:val="20"/>
              </w:rPr>
              <w:t>R4109</w:t>
            </w:r>
          </w:p>
        </w:tc>
        <w:tc>
          <w:tcPr>
            <w:tcW w:w="810" w:type="dxa"/>
          </w:tcPr>
          <w:p w14:paraId="52616CAD" w14:textId="21A6E8AE" w:rsidR="00A95FE1" w:rsidRPr="002B275D" w:rsidRDefault="00A95FE1" w:rsidP="00A95FE1">
            <w:pPr>
              <w:jc w:val="center"/>
              <w:rPr>
                <w:rFonts w:ascii="Arial" w:hAnsi="Arial" w:cs="Arial"/>
                <w:i/>
                <w:sz w:val="20"/>
                <w:szCs w:val="20"/>
              </w:rPr>
            </w:pPr>
            <w:r w:rsidRPr="000543AE">
              <w:rPr>
                <w:rFonts w:ascii="Arial" w:hAnsi="Arial" w:cs="Arial"/>
                <w:i/>
                <w:sz w:val="20"/>
                <w:szCs w:val="20"/>
              </w:rPr>
              <w:t>91V0</w:t>
            </w:r>
          </w:p>
        </w:tc>
      </w:tr>
      <w:tr w:rsidR="00A20E34" w:rsidRPr="002B275D" w14:paraId="7F80AEA9" w14:textId="7E9302E8" w:rsidTr="00A20E34">
        <w:tc>
          <w:tcPr>
            <w:tcW w:w="907" w:type="dxa"/>
            <w:shd w:val="clear" w:color="auto" w:fill="FFC000"/>
          </w:tcPr>
          <w:p w14:paraId="68D07491" w14:textId="5986EB67" w:rsidR="00A95FE1" w:rsidRPr="002B275D" w:rsidRDefault="00A95FE1" w:rsidP="00A95FE1">
            <w:pPr>
              <w:jc w:val="center"/>
              <w:rPr>
                <w:rFonts w:ascii="Arial" w:hAnsi="Arial" w:cs="Arial"/>
                <w:i/>
                <w:sz w:val="20"/>
                <w:szCs w:val="20"/>
              </w:rPr>
            </w:pPr>
            <w:r>
              <w:rPr>
                <w:rFonts w:ascii="Arial" w:hAnsi="Arial" w:cs="Arial"/>
                <w:i/>
                <w:sz w:val="20"/>
                <w:szCs w:val="20"/>
              </w:rPr>
              <w:t>1D</w:t>
            </w:r>
          </w:p>
        </w:tc>
        <w:tc>
          <w:tcPr>
            <w:tcW w:w="729" w:type="dxa"/>
            <w:shd w:val="clear" w:color="auto" w:fill="FFC000"/>
          </w:tcPr>
          <w:p w14:paraId="2014C3FB" w14:textId="162D6628" w:rsidR="00A95FE1" w:rsidRPr="002B275D" w:rsidRDefault="00A95FE1" w:rsidP="00A95FE1">
            <w:pPr>
              <w:jc w:val="center"/>
              <w:rPr>
                <w:rFonts w:ascii="Arial" w:hAnsi="Arial" w:cs="Arial"/>
                <w:i/>
                <w:sz w:val="20"/>
                <w:szCs w:val="20"/>
              </w:rPr>
            </w:pPr>
            <w:r>
              <w:rPr>
                <w:rFonts w:ascii="Arial" w:hAnsi="Arial" w:cs="Arial"/>
                <w:i/>
                <w:sz w:val="20"/>
                <w:szCs w:val="20"/>
              </w:rPr>
              <w:t>7,8</w:t>
            </w:r>
          </w:p>
        </w:tc>
        <w:tc>
          <w:tcPr>
            <w:tcW w:w="828" w:type="dxa"/>
            <w:shd w:val="clear" w:color="auto" w:fill="FFC000"/>
          </w:tcPr>
          <w:p w14:paraId="57AF3DD6" w14:textId="20E9FFAF" w:rsidR="00A95FE1" w:rsidRPr="002B275D" w:rsidRDefault="00410BD1" w:rsidP="00A95FE1">
            <w:pPr>
              <w:jc w:val="center"/>
              <w:rPr>
                <w:rFonts w:ascii="Arial" w:hAnsi="Arial" w:cs="Arial"/>
                <w:i/>
                <w:sz w:val="20"/>
                <w:szCs w:val="20"/>
              </w:rPr>
            </w:pPr>
            <w:r>
              <w:rPr>
                <w:rFonts w:ascii="Arial" w:hAnsi="Arial" w:cs="Arial"/>
                <w:i/>
                <w:sz w:val="20"/>
                <w:szCs w:val="20"/>
              </w:rPr>
              <w:t>0,0895</w:t>
            </w:r>
          </w:p>
        </w:tc>
        <w:tc>
          <w:tcPr>
            <w:tcW w:w="940" w:type="dxa"/>
            <w:shd w:val="clear" w:color="auto" w:fill="FFC000"/>
          </w:tcPr>
          <w:p w14:paraId="78E429C8" w14:textId="2485544C" w:rsidR="00A95FE1" w:rsidRPr="002B275D" w:rsidRDefault="00410BD1" w:rsidP="00A95FE1">
            <w:pPr>
              <w:jc w:val="center"/>
              <w:rPr>
                <w:rFonts w:ascii="Arial" w:hAnsi="Arial" w:cs="Arial"/>
                <w:i/>
                <w:sz w:val="20"/>
                <w:szCs w:val="20"/>
              </w:rPr>
            </w:pPr>
            <w:r>
              <w:rPr>
                <w:rFonts w:ascii="Arial" w:hAnsi="Arial" w:cs="Arial"/>
                <w:i/>
                <w:sz w:val="20"/>
                <w:szCs w:val="20"/>
              </w:rPr>
              <w:t>0,0895</w:t>
            </w:r>
          </w:p>
        </w:tc>
        <w:tc>
          <w:tcPr>
            <w:tcW w:w="1022" w:type="dxa"/>
            <w:shd w:val="clear" w:color="auto" w:fill="FFC000"/>
          </w:tcPr>
          <w:p w14:paraId="6423E533" w14:textId="60F3EF44" w:rsidR="00A95FE1" w:rsidRPr="002B275D" w:rsidRDefault="00A95FE1" w:rsidP="00A95FE1">
            <w:pPr>
              <w:jc w:val="center"/>
              <w:rPr>
                <w:rFonts w:ascii="Arial" w:hAnsi="Arial" w:cs="Arial"/>
                <w:i/>
                <w:sz w:val="20"/>
                <w:szCs w:val="20"/>
              </w:rPr>
            </w:pPr>
            <w:r w:rsidRPr="00025E76">
              <w:rPr>
                <w:rFonts w:ascii="Arial" w:hAnsi="Arial" w:cs="Arial"/>
                <w:i/>
                <w:sz w:val="20"/>
                <w:szCs w:val="20"/>
              </w:rPr>
              <w:t>1-1C5Q</w:t>
            </w:r>
          </w:p>
        </w:tc>
        <w:tc>
          <w:tcPr>
            <w:tcW w:w="915" w:type="dxa"/>
            <w:shd w:val="clear" w:color="auto" w:fill="FFC000"/>
          </w:tcPr>
          <w:p w14:paraId="501CC5FE" w14:textId="3AC40ECF" w:rsidR="00A95FE1" w:rsidRPr="002B275D" w:rsidRDefault="00EF18DA" w:rsidP="00A95FE1">
            <w:pPr>
              <w:jc w:val="center"/>
              <w:rPr>
                <w:rFonts w:ascii="Arial" w:hAnsi="Arial" w:cs="Arial"/>
                <w:i/>
                <w:sz w:val="20"/>
                <w:szCs w:val="20"/>
              </w:rPr>
            </w:pPr>
            <w:r>
              <w:rPr>
                <w:rFonts w:ascii="Arial" w:hAnsi="Arial" w:cs="Arial"/>
                <w:i/>
                <w:sz w:val="20"/>
                <w:szCs w:val="20"/>
              </w:rPr>
              <w:t>3332</w:t>
            </w:r>
          </w:p>
        </w:tc>
        <w:tc>
          <w:tcPr>
            <w:tcW w:w="815" w:type="dxa"/>
            <w:shd w:val="clear" w:color="auto" w:fill="FFC000"/>
          </w:tcPr>
          <w:p w14:paraId="7AE493C3" w14:textId="212CEEAD" w:rsidR="00A95FE1" w:rsidRPr="002B275D" w:rsidRDefault="00EF18DA" w:rsidP="00A95FE1">
            <w:pPr>
              <w:jc w:val="center"/>
              <w:rPr>
                <w:rFonts w:ascii="Arial" w:hAnsi="Arial" w:cs="Arial"/>
                <w:i/>
                <w:sz w:val="20"/>
                <w:szCs w:val="20"/>
              </w:rPr>
            </w:pPr>
            <w:r>
              <w:rPr>
                <w:rFonts w:ascii="Arial" w:hAnsi="Arial" w:cs="Arial"/>
                <w:i/>
                <w:sz w:val="20"/>
                <w:szCs w:val="20"/>
              </w:rPr>
              <w:t>4114</w:t>
            </w:r>
          </w:p>
        </w:tc>
        <w:tc>
          <w:tcPr>
            <w:tcW w:w="1906" w:type="dxa"/>
            <w:shd w:val="clear" w:color="auto" w:fill="FFC000"/>
          </w:tcPr>
          <w:p w14:paraId="2E058EA9" w14:textId="2B440F87" w:rsidR="00A95FE1" w:rsidRPr="002B275D" w:rsidRDefault="00410BD1" w:rsidP="00A95FE1">
            <w:pPr>
              <w:jc w:val="center"/>
              <w:rPr>
                <w:rFonts w:ascii="Arial" w:hAnsi="Arial" w:cs="Arial"/>
                <w:i/>
                <w:sz w:val="20"/>
                <w:szCs w:val="20"/>
              </w:rPr>
            </w:pPr>
            <w:r>
              <w:rPr>
                <w:rFonts w:ascii="Arial" w:hAnsi="Arial" w:cs="Arial"/>
                <w:i/>
                <w:sz w:val="20"/>
                <w:szCs w:val="20"/>
              </w:rPr>
              <w:t>9FA1BR</w:t>
            </w:r>
          </w:p>
        </w:tc>
        <w:tc>
          <w:tcPr>
            <w:tcW w:w="737" w:type="dxa"/>
            <w:shd w:val="clear" w:color="auto" w:fill="FFC000"/>
          </w:tcPr>
          <w:p w14:paraId="263EB5C0" w14:textId="6DFA885E" w:rsidR="00A95FE1" w:rsidRPr="002B275D" w:rsidRDefault="00410BD1" w:rsidP="00A95FE1">
            <w:pPr>
              <w:jc w:val="center"/>
              <w:rPr>
                <w:rFonts w:ascii="Arial" w:hAnsi="Arial" w:cs="Arial"/>
                <w:i/>
                <w:sz w:val="20"/>
                <w:szCs w:val="20"/>
              </w:rPr>
            </w:pPr>
            <w:r>
              <w:rPr>
                <w:rFonts w:ascii="Arial" w:hAnsi="Arial" w:cs="Arial"/>
                <w:i/>
                <w:sz w:val="20"/>
                <w:szCs w:val="20"/>
              </w:rPr>
              <w:t>15</w:t>
            </w:r>
            <w:r w:rsidR="00EF18DA">
              <w:rPr>
                <w:rFonts w:ascii="Arial" w:hAnsi="Arial" w:cs="Arial"/>
                <w:i/>
                <w:sz w:val="20"/>
                <w:szCs w:val="20"/>
              </w:rPr>
              <w:t>0</w:t>
            </w:r>
          </w:p>
        </w:tc>
        <w:tc>
          <w:tcPr>
            <w:tcW w:w="635" w:type="dxa"/>
            <w:shd w:val="clear" w:color="auto" w:fill="FFC000"/>
          </w:tcPr>
          <w:p w14:paraId="4ECF3DBF" w14:textId="568572CA" w:rsidR="00A95FE1" w:rsidRPr="002B275D" w:rsidRDefault="00410BD1" w:rsidP="00A95FE1">
            <w:pPr>
              <w:jc w:val="center"/>
              <w:rPr>
                <w:rFonts w:ascii="Arial" w:hAnsi="Arial" w:cs="Arial"/>
                <w:i/>
                <w:sz w:val="20"/>
                <w:szCs w:val="20"/>
              </w:rPr>
            </w:pPr>
            <w:r>
              <w:rPr>
                <w:rFonts w:ascii="Arial" w:hAnsi="Arial" w:cs="Arial"/>
                <w:i/>
                <w:sz w:val="20"/>
                <w:szCs w:val="20"/>
              </w:rPr>
              <w:t>3</w:t>
            </w:r>
          </w:p>
        </w:tc>
        <w:tc>
          <w:tcPr>
            <w:tcW w:w="607" w:type="dxa"/>
            <w:shd w:val="clear" w:color="auto" w:fill="FFC000"/>
          </w:tcPr>
          <w:p w14:paraId="6637BFF6" w14:textId="622C814F" w:rsidR="00A95FE1" w:rsidRPr="002B275D" w:rsidRDefault="00410BD1" w:rsidP="00A95FE1">
            <w:pPr>
              <w:jc w:val="center"/>
              <w:rPr>
                <w:rFonts w:ascii="Arial" w:hAnsi="Arial" w:cs="Arial"/>
                <w:i/>
                <w:sz w:val="20"/>
                <w:szCs w:val="20"/>
              </w:rPr>
            </w:pPr>
            <w:r>
              <w:rPr>
                <w:rFonts w:ascii="Arial" w:hAnsi="Arial" w:cs="Arial"/>
                <w:i/>
                <w:sz w:val="20"/>
                <w:szCs w:val="20"/>
              </w:rPr>
              <w:t>0,6</w:t>
            </w:r>
          </w:p>
        </w:tc>
        <w:tc>
          <w:tcPr>
            <w:tcW w:w="756" w:type="dxa"/>
            <w:shd w:val="clear" w:color="auto" w:fill="FFC000"/>
          </w:tcPr>
          <w:p w14:paraId="03CC284C" w14:textId="6CA9B960" w:rsidR="00A95FE1" w:rsidRPr="002B275D" w:rsidRDefault="00410BD1" w:rsidP="00A95FE1">
            <w:pPr>
              <w:jc w:val="center"/>
              <w:rPr>
                <w:rFonts w:ascii="Arial" w:hAnsi="Arial" w:cs="Arial"/>
                <w:i/>
                <w:sz w:val="20"/>
                <w:szCs w:val="20"/>
              </w:rPr>
            </w:pPr>
            <w:r>
              <w:rPr>
                <w:rFonts w:ascii="Arial" w:hAnsi="Arial" w:cs="Arial"/>
                <w:i/>
                <w:sz w:val="20"/>
                <w:szCs w:val="20"/>
              </w:rPr>
              <w:t>3</w:t>
            </w:r>
            <w:r w:rsidR="00EF18DA">
              <w:rPr>
                <w:rFonts w:ascii="Arial" w:hAnsi="Arial" w:cs="Arial"/>
                <w:i/>
                <w:sz w:val="20"/>
                <w:szCs w:val="20"/>
              </w:rPr>
              <w:t>56</w:t>
            </w:r>
          </w:p>
        </w:tc>
        <w:tc>
          <w:tcPr>
            <w:tcW w:w="778" w:type="dxa"/>
            <w:shd w:val="clear" w:color="auto" w:fill="FFC000"/>
          </w:tcPr>
          <w:p w14:paraId="4A329C9D" w14:textId="586D5C95" w:rsidR="00A95FE1" w:rsidRPr="002B275D" w:rsidRDefault="00EF18DA" w:rsidP="00A95FE1">
            <w:pPr>
              <w:jc w:val="center"/>
              <w:rPr>
                <w:rFonts w:ascii="Arial" w:hAnsi="Arial" w:cs="Arial"/>
                <w:i/>
                <w:sz w:val="20"/>
                <w:szCs w:val="20"/>
              </w:rPr>
            </w:pPr>
            <w:r>
              <w:rPr>
                <w:rFonts w:ascii="Arial" w:hAnsi="Arial" w:cs="Arial"/>
                <w:i/>
                <w:sz w:val="20"/>
                <w:szCs w:val="20"/>
              </w:rPr>
              <w:t>2776</w:t>
            </w:r>
          </w:p>
        </w:tc>
        <w:tc>
          <w:tcPr>
            <w:tcW w:w="613" w:type="dxa"/>
            <w:shd w:val="clear" w:color="auto" w:fill="FFC000"/>
          </w:tcPr>
          <w:p w14:paraId="12AF04EF" w14:textId="3594F92B" w:rsidR="00A95FE1" w:rsidRPr="002B275D" w:rsidRDefault="00410BD1" w:rsidP="00A95FE1">
            <w:pPr>
              <w:jc w:val="center"/>
              <w:rPr>
                <w:rFonts w:ascii="Arial" w:hAnsi="Arial" w:cs="Arial"/>
                <w:i/>
                <w:sz w:val="20"/>
                <w:szCs w:val="20"/>
              </w:rPr>
            </w:pPr>
            <w:r>
              <w:rPr>
                <w:rFonts w:ascii="Arial" w:hAnsi="Arial" w:cs="Arial"/>
                <w:i/>
                <w:sz w:val="20"/>
                <w:szCs w:val="20"/>
              </w:rPr>
              <w:t>33</w:t>
            </w:r>
          </w:p>
        </w:tc>
        <w:tc>
          <w:tcPr>
            <w:tcW w:w="690" w:type="dxa"/>
            <w:shd w:val="clear" w:color="auto" w:fill="FFC000"/>
          </w:tcPr>
          <w:p w14:paraId="5F5D0CC1" w14:textId="1F3B0CA4" w:rsidR="00A95FE1" w:rsidRPr="002B275D" w:rsidRDefault="00410BD1" w:rsidP="00A95FE1">
            <w:pPr>
              <w:jc w:val="center"/>
              <w:rPr>
                <w:rFonts w:ascii="Arial" w:hAnsi="Arial" w:cs="Arial"/>
                <w:i/>
                <w:sz w:val="20"/>
                <w:szCs w:val="20"/>
              </w:rPr>
            </w:pPr>
            <w:r>
              <w:rPr>
                <w:rFonts w:ascii="Arial" w:hAnsi="Arial" w:cs="Arial"/>
                <w:i/>
                <w:sz w:val="20"/>
                <w:szCs w:val="20"/>
              </w:rPr>
              <w:t>23</w:t>
            </w:r>
          </w:p>
        </w:tc>
        <w:tc>
          <w:tcPr>
            <w:tcW w:w="1084" w:type="dxa"/>
            <w:shd w:val="clear" w:color="auto" w:fill="FFC000"/>
          </w:tcPr>
          <w:p w14:paraId="0FBF3058" w14:textId="0B717563" w:rsidR="00A95FE1" w:rsidRPr="002B275D" w:rsidRDefault="00A95FE1" w:rsidP="00A95FE1">
            <w:pPr>
              <w:jc w:val="center"/>
              <w:rPr>
                <w:rFonts w:ascii="Arial" w:hAnsi="Arial" w:cs="Arial"/>
                <w:i/>
                <w:sz w:val="20"/>
                <w:szCs w:val="20"/>
              </w:rPr>
            </w:pPr>
            <w:r w:rsidRPr="007C068E">
              <w:rPr>
                <w:rFonts w:ascii="Arial" w:hAnsi="Arial" w:cs="Arial"/>
                <w:i/>
                <w:sz w:val="20"/>
                <w:szCs w:val="20"/>
              </w:rPr>
              <w:t>R4109</w:t>
            </w:r>
          </w:p>
        </w:tc>
        <w:tc>
          <w:tcPr>
            <w:tcW w:w="810" w:type="dxa"/>
            <w:shd w:val="clear" w:color="auto" w:fill="FFC000"/>
          </w:tcPr>
          <w:p w14:paraId="68E38B38" w14:textId="1B3919C7" w:rsidR="00A95FE1" w:rsidRPr="002B275D" w:rsidRDefault="00A95FE1" w:rsidP="00A95FE1">
            <w:pPr>
              <w:jc w:val="center"/>
              <w:rPr>
                <w:rFonts w:ascii="Arial" w:hAnsi="Arial" w:cs="Arial"/>
                <w:i/>
                <w:sz w:val="20"/>
                <w:szCs w:val="20"/>
              </w:rPr>
            </w:pPr>
            <w:r w:rsidRPr="000543AE">
              <w:rPr>
                <w:rFonts w:ascii="Arial" w:hAnsi="Arial" w:cs="Arial"/>
                <w:i/>
                <w:sz w:val="20"/>
                <w:szCs w:val="20"/>
              </w:rPr>
              <w:t>91V0</w:t>
            </w:r>
          </w:p>
        </w:tc>
      </w:tr>
      <w:tr w:rsidR="00360864" w:rsidRPr="002B275D" w14:paraId="1591CECF" w14:textId="7C60D6CE" w:rsidTr="00A20E34">
        <w:tc>
          <w:tcPr>
            <w:tcW w:w="907" w:type="dxa"/>
          </w:tcPr>
          <w:p w14:paraId="06B98747" w14:textId="5A71F4A9" w:rsidR="00A95FE1" w:rsidRPr="002B275D" w:rsidRDefault="00A95FE1" w:rsidP="00A95FE1">
            <w:pPr>
              <w:jc w:val="center"/>
              <w:rPr>
                <w:rFonts w:ascii="Arial" w:hAnsi="Arial" w:cs="Arial"/>
                <w:i/>
                <w:sz w:val="20"/>
                <w:szCs w:val="20"/>
              </w:rPr>
            </w:pPr>
            <w:r>
              <w:rPr>
                <w:rFonts w:ascii="Arial" w:hAnsi="Arial" w:cs="Arial"/>
                <w:i/>
                <w:sz w:val="20"/>
                <w:szCs w:val="20"/>
              </w:rPr>
              <w:t>2 A</w:t>
            </w:r>
          </w:p>
        </w:tc>
        <w:tc>
          <w:tcPr>
            <w:tcW w:w="729" w:type="dxa"/>
          </w:tcPr>
          <w:p w14:paraId="16876844" w14:textId="2242A90C" w:rsidR="00A95FE1" w:rsidRPr="002B275D" w:rsidRDefault="00A95FE1" w:rsidP="00A95FE1">
            <w:pPr>
              <w:jc w:val="center"/>
              <w:rPr>
                <w:rFonts w:ascii="Arial" w:hAnsi="Arial" w:cs="Arial"/>
                <w:i/>
                <w:sz w:val="20"/>
                <w:szCs w:val="20"/>
              </w:rPr>
            </w:pPr>
            <w:r>
              <w:rPr>
                <w:rFonts w:ascii="Arial" w:hAnsi="Arial" w:cs="Arial"/>
                <w:i/>
                <w:sz w:val="20"/>
                <w:szCs w:val="20"/>
              </w:rPr>
              <w:t>0,4</w:t>
            </w:r>
          </w:p>
        </w:tc>
        <w:tc>
          <w:tcPr>
            <w:tcW w:w="828" w:type="dxa"/>
          </w:tcPr>
          <w:p w14:paraId="63B7B864" w14:textId="77777777" w:rsidR="00A95FE1" w:rsidRPr="002B275D" w:rsidRDefault="00A95FE1" w:rsidP="00A95FE1">
            <w:pPr>
              <w:jc w:val="center"/>
              <w:rPr>
                <w:rFonts w:ascii="Arial" w:hAnsi="Arial" w:cs="Arial"/>
                <w:i/>
                <w:sz w:val="20"/>
                <w:szCs w:val="20"/>
              </w:rPr>
            </w:pPr>
          </w:p>
        </w:tc>
        <w:tc>
          <w:tcPr>
            <w:tcW w:w="940" w:type="dxa"/>
          </w:tcPr>
          <w:p w14:paraId="1A29BD4E" w14:textId="77777777" w:rsidR="00A95FE1" w:rsidRPr="002B275D" w:rsidRDefault="00A95FE1" w:rsidP="00A95FE1">
            <w:pPr>
              <w:jc w:val="center"/>
              <w:rPr>
                <w:rFonts w:ascii="Arial" w:hAnsi="Arial" w:cs="Arial"/>
                <w:i/>
                <w:sz w:val="20"/>
                <w:szCs w:val="20"/>
              </w:rPr>
            </w:pPr>
          </w:p>
        </w:tc>
        <w:tc>
          <w:tcPr>
            <w:tcW w:w="1022" w:type="dxa"/>
          </w:tcPr>
          <w:p w14:paraId="4E501F2B" w14:textId="092EDF92" w:rsidR="00A95FE1" w:rsidRPr="002B275D" w:rsidRDefault="00A95FE1" w:rsidP="00A95FE1">
            <w:pPr>
              <w:jc w:val="center"/>
              <w:rPr>
                <w:rFonts w:ascii="Arial" w:hAnsi="Arial" w:cs="Arial"/>
                <w:i/>
                <w:sz w:val="20"/>
                <w:szCs w:val="20"/>
              </w:rPr>
            </w:pPr>
            <w:r w:rsidRPr="00025E76">
              <w:rPr>
                <w:rFonts w:ascii="Arial" w:hAnsi="Arial" w:cs="Arial"/>
                <w:i/>
                <w:sz w:val="20"/>
                <w:szCs w:val="20"/>
              </w:rPr>
              <w:t>1-1C5Q</w:t>
            </w:r>
          </w:p>
        </w:tc>
        <w:tc>
          <w:tcPr>
            <w:tcW w:w="915" w:type="dxa"/>
          </w:tcPr>
          <w:p w14:paraId="72C8998C" w14:textId="3AC99881" w:rsidR="00A95FE1" w:rsidRPr="002B275D" w:rsidRDefault="00EF18DA" w:rsidP="00A95FE1">
            <w:pPr>
              <w:jc w:val="center"/>
              <w:rPr>
                <w:rFonts w:ascii="Arial" w:hAnsi="Arial" w:cs="Arial"/>
                <w:i/>
                <w:sz w:val="20"/>
                <w:szCs w:val="20"/>
              </w:rPr>
            </w:pPr>
            <w:r>
              <w:rPr>
                <w:rFonts w:ascii="Arial" w:hAnsi="Arial" w:cs="Arial"/>
                <w:i/>
                <w:sz w:val="20"/>
                <w:szCs w:val="20"/>
              </w:rPr>
              <w:t>3332</w:t>
            </w:r>
          </w:p>
        </w:tc>
        <w:tc>
          <w:tcPr>
            <w:tcW w:w="815" w:type="dxa"/>
          </w:tcPr>
          <w:p w14:paraId="14B78367" w14:textId="1D21DDF3" w:rsidR="00A95FE1" w:rsidRPr="002B275D" w:rsidRDefault="00EF18DA" w:rsidP="00A95FE1">
            <w:pPr>
              <w:jc w:val="center"/>
              <w:rPr>
                <w:rFonts w:ascii="Arial" w:hAnsi="Arial" w:cs="Arial"/>
                <w:i/>
                <w:sz w:val="20"/>
                <w:szCs w:val="20"/>
              </w:rPr>
            </w:pPr>
            <w:r>
              <w:rPr>
                <w:rFonts w:ascii="Arial" w:hAnsi="Arial" w:cs="Arial"/>
                <w:i/>
                <w:sz w:val="20"/>
                <w:szCs w:val="20"/>
              </w:rPr>
              <w:t>2212</w:t>
            </w:r>
          </w:p>
        </w:tc>
        <w:tc>
          <w:tcPr>
            <w:tcW w:w="1906" w:type="dxa"/>
          </w:tcPr>
          <w:p w14:paraId="5F38BD7D" w14:textId="0A16BA64" w:rsidR="00A95FE1" w:rsidRPr="002B275D" w:rsidRDefault="00EF18DA" w:rsidP="00A95FE1">
            <w:pPr>
              <w:jc w:val="center"/>
              <w:rPr>
                <w:rFonts w:ascii="Arial" w:hAnsi="Arial" w:cs="Arial"/>
                <w:i/>
                <w:sz w:val="20"/>
                <w:szCs w:val="20"/>
              </w:rPr>
            </w:pPr>
            <w:r>
              <w:rPr>
                <w:rFonts w:ascii="Arial" w:hAnsi="Arial" w:cs="Arial"/>
                <w:i/>
                <w:sz w:val="20"/>
                <w:szCs w:val="20"/>
              </w:rPr>
              <w:t>4BR3FA3MO</w:t>
            </w:r>
          </w:p>
        </w:tc>
        <w:tc>
          <w:tcPr>
            <w:tcW w:w="737" w:type="dxa"/>
          </w:tcPr>
          <w:p w14:paraId="1ECA51A8" w14:textId="1CED3AF1" w:rsidR="00A95FE1" w:rsidRPr="002B275D" w:rsidRDefault="00EF18DA" w:rsidP="00A95FE1">
            <w:pPr>
              <w:jc w:val="center"/>
              <w:rPr>
                <w:rFonts w:ascii="Arial" w:hAnsi="Arial" w:cs="Arial"/>
                <w:i/>
                <w:sz w:val="20"/>
                <w:szCs w:val="20"/>
              </w:rPr>
            </w:pPr>
            <w:r>
              <w:rPr>
                <w:rFonts w:ascii="Arial" w:hAnsi="Arial" w:cs="Arial"/>
                <w:i/>
                <w:sz w:val="20"/>
                <w:szCs w:val="20"/>
              </w:rPr>
              <w:t>130</w:t>
            </w:r>
          </w:p>
        </w:tc>
        <w:tc>
          <w:tcPr>
            <w:tcW w:w="635" w:type="dxa"/>
          </w:tcPr>
          <w:p w14:paraId="52AB6D6D" w14:textId="53FAE619" w:rsidR="00A95FE1" w:rsidRPr="002B275D" w:rsidRDefault="00EF18DA" w:rsidP="00A95FE1">
            <w:pPr>
              <w:jc w:val="center"/>
              <w:rPr>
                <w:rFonts w:ascii="Arial" w:hAnsi="Arial" w:cs="Arial"/>
                <w:i/>
                <w:sz w:val="20"/>
                <w:szCs w:val="20"/>
              </w:rPr>
            </w:pPr>
            <w:r>
              <w:rPr>
                <w:rFonts w:ascii="Arial" w:hAnsi="Arial" w:cs="Arial"/>
                <w:i/>
                <w:sz w:val="20"/>
                <w:szCs w:val="20"/>
              </w:rPr>
              <w:t>3</w:t>
            </w:r>
          </w:p>
        </w:tc>
        <w:tc>
          <w:tcPr>
            <w:tcW w:w="607" w:type="dxa"/>
          </w:tcPr>
          <w:p w14:paraId="1CD2C476" w14:textId="1B0D4EA7" w:rsidR="00A95FE1" w:rsidRPr="002B275D" w:rsidRDefault="00EF18DA" w:rsidP="00A95FE1">
            <w:pPr>
              <w:jc w:val="center"/>
              <w:rPr>
                <w:rFonts w:ascii="Arial" w:hAnsi="Arial" w:cs="Arial"/>
                <w:i/>
                <w:sz w:val="20"/>
                <w:szCs w:val="20"/>
              </w:rPr>
            </w:pPr>
            <w:r>
              <w:rPr>
                <w:rFonts w:ascii="Arial" w:hAnsi="Arial" w:cs="Arial"/>
                <w:i/>
                <w:sz w:val="20"/>
                <w:szCs w:val="20"/>
              </w:rPr>
              <w:t>0,3</w:t>
            </w:r>
          </w:p>
        </w:tc>
        <w:tc>
          <w:tcPr>
            <w:tcW w:w="756" w:type="dxa"/>
          </w:tcPr>
          <w:p w14:paraId="5CC7AC4C" w14:textId="5D9457BC" w:rsidR="00A95FE1" w:rsidRPr="002B275D" w:rsidRDefault="00EF18DA" w:rsidP="00A95FE1">
            <w:pPr>
              <w:jc w:val="center"/>
              <w:rPr>
                <w:rFonts w:ascii="Arial" w:hAnsi="Arial" w:cs="Arial"/>
                <w:i/>
                <w:sz w:val="20"/>
                <w:szCs w:val="20"/>
              </w:rPr>
            </w:pPr>
            <w:r>
              <w:rPr>
                <w:rFonts w:ascii="Arial" w:hAnsi="Arial" w:cs="Arial"/>
                <w:i/>
                <w:sz w:val="20"/>
                <w:szCs w:val="20"/>
              </w:rPr>
              <w:t>172</w:t>
            </w:r>
          </w:p>
        </w:tc>
        <w:tc>
          <w:tcPr>
            <w:tcW w:w="778" w:type="dxa"/>
          </w:tcPr>
          <w:p w14:paraId="7329B9BF" w14:textId="781A5BAA" w:rsidR="00A95FE1" w:rsidRPr="002B275D" w:rsidRDefault="00EF18DA" w:rsidP="00A95FE1">
            <w:pPr>
              <w:jc w:val="center"/>
              <w:rPr>
                <w:rFonts w:ascii="Arial" w:hAnsi="Arial" w:cs="Arial"/>
                <w:i/>
                <w:sz w:val="20"/>
                <w:szCs w:val="20"/>
              </w:rPr>
            </w:pPr>
            <w:r>
              <w:rPr>
                <w:rFonts w:ascii="Arial" w:hAnsi="Arial" w:cs="Arial"/>
                <w:i/>
                <w:sz w:val="20"/>
                <w:szCs w:val="20"/>
              </w:rPr>
              <w:t>69</w:t>
            </w:r>
          </w:p>
        </w:tc>
        <w:tc>
          <w:tcPr>
            <w:tcW w:w="613" w:type="dxa"/>
          </w:tcPr>
          <w:p w14:paraId="22C7C1EF" w14:textId="77777777" w:rsidR="00A95FE1" w:rsidRPr="002B275D" w:rsidRDefault="00A95FE1" w:rsidP="00A95FE1">
            <w:pPr>
              <w:jc w:val="center"/>
              <w:rPr>
                <w:rFonts w:ascii="Arial" w:hAnsi="Arial" w:cs="Arial"/>
                <w:i/>
                <w:sz w:val="20"/>
                <w:szCs w:val="20"/>
              </w:rPr>
            </w:pPr>
          </w:p>
        </w:tc>
        <w:tc>
          <w:tcPr>
            <w:tcW w:w="690" w:type="dxa"/>
          </w:tcPr>
          <w:p w14:paraId="6467B6E1" w14:textId="5691A536" w:rsidR="00A95FE1" w:rsidRPr="002B275D" w:rsidRDefault="00EF18DA" w:rsidP="00A95FE1">
            <w:pPr>
              <w:jc w:val="center"/>
              <w:rPr>
                <w:rFonts w:ascii="Arial" w:hAnsi="Arial" w:cs="Arial"/>
                <w:i/>
                <w:sz w:val="20"/>
                <w:szCs w:val="20"/>
              </w:rPr>
            </w:pPr>
            <w:r>
              <w:rPr>
                <w:rFonts w:ascii="Arial" w:hAnsi="Arial" w:cs="Arial"/>
                <w:i/>
                <w:sz w:val="20"/>
                <w:szCs w:val="20"/>
              </w:rPr>
              <w:t>20</w:t>
            </w:r>
          </w:p>
        </w:tc>
        <w:tc>
          <w:tcPr>
            <w:tcW w:w="1084" w:type="dxa"/>
          </w:tcPr>
          <w:p w14:paraId="79DFB365" w14:textId="71072B8B" w:rsidR="00A95FE1" w:rsidRPr="002B275D" w:rsidRDefault="00A95FE1" w:rsidP="00A95FE1">
            <w:pPr>
              <w:jc w:val="center"/>
              <w:rPr>
                <w:rFonts w:ascii="Arial" w:hAnsi="Arial" w:cs="Arial"/>
                <w:i/>
                <w:sz w:val="20"/>
                <w:szCs w:val="20"/>
              </w:rPr>
            </w:pPr>
            <w:r>
              <w:rPr>
                <w:rFonts w:ascii="Arial" w:hAnsi="Arial" w:cs="Arial"/>
                <w:i/>
                <w:sz w:val="20"/>
                <w:szCs w:val="20"/>
              </w:rPr>
              <w:t>R4104</w:t>
            </w:r>
          </w:p>
        </w:tc>
        <w:tc>
          <w:tcPr>
            <w:tcW w:w="810" w:type="dxa"/>
          </w:tcPr>
          <w:p w14:paraId="2A1D9985" w14:textId="789EB477" w:rsidR="00A95FE1" w:rsidRPr="002B275D" w:rsidRDefault="00A95FE1" w:rsidP="00A95FE1">
            <w:pPr>
              <w:jc w:val="center"/>
              <w:rPr>
                <w:rFonts w:ascii="Arial" w:hAnsi="Arial" w:cs="Arial"/>
                <w:i/>
                <w:sz w:val="20"/>
                <w:szCs w:val="20"/>
              </w:rPr>
            </w:pPr>
            <w:r w:rsidRPr="000543AE">
              <w:rPr>
                <w:rFonts w:ascii="Arial" w:hAnsi="Arial" w:cs="Arial"/>
                <w:i/>
                <w:sz w:val="20"/>
                <w:szCs w:val="20"/>
              </w:rPr>
              <w:t>91V0</w:t>
            </w:r>
          </w:p>
        </w:tc>
      </w:tr>
      <w:tr w:rsidR="00360864" w:rsidRPr="002B275D" w14:paraId="29A3ABB6" w14:textId="4C974062" w:rsidTr="00A20E34">
        <w:tc>
          <w:tcPr>
            <w:tcW w:w="907" w:type="dxa"/>
          </w:tcPr>
          <w:p w14:paraId="15B7975F" w14:textId="12456C72" w:rsidR="00A95FE1" w:rsidRPr="002B275D" w:rsidRDefault="00A95FE1" w:rsidP="00A95FE1">
            <w:pPr>
              <w:jc w:val="center"/>
              <w:rPr>
                <w:rFonts w:ascii="Arial" w:hAnsi="Arial" w:cs="Arial"/>
                <w:i/>
                <w:sz w:val="20"/>
                <w:szCs w:val="20"/>
              </w:rPr>
            </w:pPr>
            <w:r>
              <w:rPr>
                <w:rFonts w:ascii="Arial" w:hAnsi="Arial" w:cs="Arial"/>
                <w:i/>
                <w:sz w:val="20"/>
                <w:szCs w:val="20"/>
              </w:rPr>
              <w:t xml:space="preserve">2 B </w:t>
            </w:r>
          </w:p>
        </w:tc>
        <w:tc>
          <w:tcPr>
            <w:tcW w:w="729" w:type="dxa"/>
          </w:tcPr>
          <w:p w14:paraId="3F36C585" w14:textId="3F963B64" w:rsidR="00A95FE1" w:rsidRPr="002B275D" w:rsidRDefault="00A95FE1" w:rsidP="00A95FE1">
            <w:pPr>
              <w:jc w:val="center"/>
              <w:rPr>
                <w:rFonts w:ascii="Arial" w:hAnsi="Arial" w:cs="Arial"/>
                <w:i/>
                <w:sz w:val="20"/>
                <w:szCs w:val="20"/>
              </w:rPr>
            </w:pPr>
            <w:r>
              <w:rPr>
                <w:rFonts w:ascii="Arial" w:hAnsi="Arial" w:cs="Arial"/>
                <w:i/>
                <w:sz w:val="20"/>
                <w:szCs w:val="20"/>
              </w:rPr>
              <w:t>13,0</w:t>
            </w:r>
          </w:p>
        </w:tc>
        <w:tc>
          <w:tcPr>
            <w:tcW w:w="828" w:type="dxa"/>
          </w:tcPr>
          <w:p w14:paraId="33444706" w14:textId="77777777" w:rsidR="00A95FE1" w:rsidRPr="002B275D" w:rsidRDefault="00A95FE1" w:rsidP="00A95FE1">
            <w:pPr>
              <w:jc w:val="center"/>
              <w:rPr>
                <w:rFonts w:ascii="Arial" w:hAnsi="Arial" w:cs="Arial"/>
                <w:i/>
                <w:sz w:val="20"/>
                <w:szCs w:val="20"/>
              </w:rPr>
            </w:pPr>
          </w:p>
        </w:tc>
        <w:tc>
          <w:tcPr>
            <w:tcW w:w="940" w:type="dxa"/>
          </w:tcPr>
          <w:p w14:paraId="5D658480" w14:textId="77777777" w:rsidR="00A95FE1" w:rsidRPr="002B275D" w:rsidRDefault="00A95FE1" w:rsidP="00A95FE1">
            <w:pPr>
              <w:jc w:val="center"/>
              <w:rPr>
                <w:rFonts w:ascii="Arial" w:hAnsi="Arial" w:cs="Arial"/>
                <w:i/>
                <w:sz w:val="20"/>
                <w:szCs w:val="20"/>
              </w:rPr>
            </w:pPr>
          </w:p>
        </w:tc>
        <w:tc>
          <w:tcPr>
            <w:tcW w:w="1022" w:type="dxa"/>
          </w:tcPr>
          <w:p w14:paraId="1A98FBBE" w14:textId="66438BAD" w:rsidR="00A95FE1" w:rsidRPr="002B275D" w:rsidRDefault="00A95FE1" w:rsidP="00A95FE1">
            <w:pPr>
              <w:jc w:val="center"/>
              <w:rPr>
                <w:rFonts w:ascii="Arial" w:hAnsi="Arial" w:cs="Arial"/>
                <w:i/>
                <w:sz w:val="20"/>
                <w:szCs w:val="20"/>
              </w:rPr>
            </w:pPr>
            <w:r w:rsidRPr="00025E76">
              <w:rPr>
                <w:rFonts w:ascii="Arial" w:hAnsi="Arial" w:cs="Arial"/>
                <w:i/>
                <w:sz w:val="20"/>
                <w:szCs w:val="20"/>
              </w:rPr>
              <w:t>1-1C5Q</w:t>
            </w:r>
          </w:p>
        </w:tc>
        <w:tc>
          <w:tcPr>
            <w:tcW w:w="915" w:type="dxa"/>
          </w:tcPr>
          <w:p w14:paraId="79FE684F" w14:textId="650A6B7A" w:rsidR="00A95FE1" w:rsidRPr="002B275D" w:rsidRDefault="00EF18DA" w:rsidP="00A95FE1">
            <w:pPr>
              <w:jc w:val="center"/>
              <w:rPr>
                <w:rFonts w:ascii="Arial" w:hAnsi="Arial" w:cs="Arial"/>
                <w:i/>
                <w:sz w:val="20"/>
                <w:szCs w:val="20"/>
              </w:rPr>
            </w:pPr>
            <w:r>
              <w:rPr>
                <w:rFonts w:ascii="Arial" w:hAnsi="Arial" w:cs="Arial"/>
                <w:i/>
                <w:sz w:val="20"/>
                <w:szCs w:val="20"/>
              </w:rPr>
              <w:t>3332</w:t>
            </w:r>
          </w:p>
        </w:tc>
        <w:tc>
          <w:tcPr>
            <w:tcW w:w="815" w:type="dxa"/>
          </w:tcPr>
          <w:p w14:paraId="2FF4990F" w14:textId="3CA61679" w:rsidR="00A95FE1" w:rsidRPr="002B275D" w:rsidRDefault="00EF18DA" w:rsidP="00A95FE1">
            <w:pPr>
              <w:jc w:val="center"/>
              <w:rPr>
                <w:rFonts w:ascii="Arial" w:hAnsi="Arial" w:cs="Arial"/>
                <w:i/>
                <w:sz w:val="20"/>
                <w:szCs w:val="20"/>
              </w:rPr>
            </w:pPr>
            <w:r>
              <w:rPr>
                <w:rFonts w:ascii="Arial" w:hAnsi="Arial" w:cs="Arial"/>
                <w:i/>
                <w:sz w:val="20"/>
                <w:szCs w:val="20"/>
              </w:rPr>
              <w:t>2212</w:t>
            </w:r>
          </w:p>
        </w:tc>
        <w:tc>
          <w:tcPr>
            <w:tcW w:w="1906" w:type="dxa"/>
          </w:tcPr>
          <w:p w14:paraId="55A09FC0" w14:textId="317681AE" w:rsidR="00A95FE1" w:rsidRPr="002B275D" w:rsidRDefault="00EF18DA" w:rsidP="00A95FE1">
            <w:pPr>
              <w:jc w:val="center"/>
              <w:rPr>
                <w:rFonts w:ascii="Arial" w:hAnsi="Arial" w:cs="Arial"/>
                <w:i/>
                <w:sz w:val="20"/>
                <w:szCs w:val="20"/>
              </w:rPr>
            </w:pPr>
            <w:r>
              <w:rPr>
                <w:rFonts w:ascii="Arial" w:hAnsi="Arial" w:cs="Arial"/>
                <w:i/>
                <w:sz w:val="20"/>
                <w:szCs w:val="20"/>
              </w:rPr>
              <w:t>2BR1FA7MO</w:t>
            </w:r>
          </w:p>
        </w:tc>
        <w:tc>
          <w:tcPr>
            <w:tcW w:w="737" w:type="dxa"/>
          </w:tcPr>
          <w:p w14:paraId="0E1D77A6" w14:textId="51CBB058" w:rsidR="00A95FE1" w:rsidRPr="002B275D" w:rsidRDefault="00EF18DA" w:rsidP="00A95FE1">
            <w:pPr>
              <w:jc w:val="center"/>
              <w:rPr>
                <w:rFonts w:ascii="Arial" w:hAnsi="Arial" w:cs="Arial"/>
                <w:i/>
                <w:sz w:val="20"/>
                <w:szCs w:val="20"/>
              </w:rPr>
            </w:pPr>
            <w:r>
              <w:rPr>
                <w:rFonts w:ascii="Arial" w:hAnsi="Arial" w:cs="Arial"/>
                <w:i/>
                <w:sz w:val="20"/>
                <w:szCs w:val="20"/>
              </w:rPr>
              <w:t>85</w:t>
            </w:r>
          </w:p>
        </w:tc>
        <w:tc>
          <w:tcPr>
            <w:tcW w:w="635" w:type="dxa"/>
          </w:tcPr>
          <w:p w14:paraId="1B83C830" w14:textId="0E38FCEC" w:rsidR="00A95FE1" w:rsidRPr="002B275D" w:rsidRDefault="00EF18DA" w:rsidP="00A95FE1">
            <w:pPr>
              <w:jc w:val="center"/>
              <w:rPr>
                <w:rFonts w:ascii="Arial" w:hAnsi="Arial" w:cs="Arial"/>
                <w:i/>
                <w:sz w:val="20"/>
                <w:szCs w:val="20"/>
              </w:rPr>
            </w:pPr>
            <w:r>
              <w:rPr>
                <w:rFonts w:ascii="Arial" w:hAnsi="Arial" w:cs="Arial"/>
                <w:i/>
                <w:sz w:val="20"/>
                <w:szCs w:val="20"/>
              </w:rPr>
              <w:t>2</w:t>
            </w:r>
          </w:p>
        </w:tc>
        <w:tc>
          <w:tcPr>
            <w:tcW w:w="607" w:type="dxa"/>
          </w:tcPr>
          <w:p w14:paraId="0688C494" w14:textId="3A130A01" w:rsidR="00A95FE1" w:rsidRPr="002B275D" w:rsidRDefault="00EF18DA" w:rsidP="00A95FE1">
            <w:pPr>
              <w:jc w:val="center"/>
              <w:rPr>
                <w:rFonts w:ascii="Arial" w:hAnsi="Arial" w:cs="Arial"/>
                <w:i/>
                <w:sz w:val="20"/>
                <w:szCs w:val="20"/>
              </w:rPr>
            </w:pPr>
            <w:r>
              <w:rPr>
                <w:rFonts w:ascii="Arial" w:hAnsi="Arial" w:cs="Arial"/>
                <w:i/>
                <w:sz w:val="20"/>
                <w:szCs w:val="20"/>
              </w:rPr>
              <w:t>0,8</w:t>
            </w:r>
          </w:p>
        </w:tc>
        <w:tc>
          <w:tcPr>
            <w:tcW w:w="756" w:type="dxa"/>
          </w:tcPr>
          <w:p w14:paraId="47EA23B4" w14:textId="2EF6E553" w:rsidR="00A95FE1" w:rsidRPr="002B275D" w:rsidRDefault="00EF18DA" w:rsidP="00A95FE1">
            <w:pPr>
              <w:jc w:val="center"/>
              <w:rPr>
                <w:rFonts w:ascii="Arial" w:hAnsi="Arial" w:cs="Arial"/>
                <w:i/>
                <w:sz w:val="20"/>
                <w:szCs w:val="20"/>
              </w:rPr>
            </w:pPr>
            <w:r>
              <w:rPr>
                <w:rFonts w:ascii="Arial" w:hAnsi="Arial" w:cs="Arial"/>
                <w:i/>
                <w:sz w:val="20"/>
                <w:szCs w:val="20"/>
              </w:rPr>
              <w:t>541</w:t>
            </w:r>
          </w:p>
        </w:tc>
        <w:tc>
          <w:tcPr>
            <w:tcW w:w="778" w:type="dxa"/>
          </w:tcPr>
          <w:p w14:paraId="7C68843B" w14:textId="431661EF" w:rsidR="00A95FE1" w:rsidRPr="002B275D" w:rsidRDefault="00EF18DA" w:rsidP="00A95FE1">
            <w:pPr>
              <w:jc w:val="center"/>
              <w:rPr>
                <w:rFonts w:ascii="Arial" w:hAnsi="Arial" w:cs="Arial"/>
                <w:i/>
                <w:sz w:val="20"/>
                <w:szCs w:val="20"/>
              </w:rPr>
            </w:pPr>
            <w:r>
              <w:rPr>
                <w:rFonts w:ascii="Arial" w:hAnsi="Arial" w:cs="Arial"/>
                <w:i/>
                <w:sz w:val="20"/>
                <w:szCs w:val="20"/>
              </w:rPr>
              <w:t>7033</w:t>
            </w:r>
          </w:p>
        </w:tc>
        <w:tc>
          <w:tcPr>
            <w:tcW w:w="613" w:type="dxa"/>
          </w:tcPr>
          <w:p w14:paraId="50A5D573" w14:textId="77777777" w:rsidR="00A95FE1" w:rsidRPr="002B275D" w:rsidRDefault="00A95FE1" w:rsidP="00A95FE1">
            <w:pPr>
              <w:jc w:val="center"/>
              <w:rPr>
                <w:rFonts w:ascii="Arial" w:hAnsi="Arial" w:cs="Arial"/>
                <w:i/>
                <w:sz w:val="20"/>
                <w:szCs w:val="20"/>
              </w:rPr>
            </w:pPr>
          </w:p>
        </w:tc>
        <w:tc>
          <w:tcPr>
            <w:tcW w:w="690" w:type="dxa"/>
          </w:tcPr>
          <w:p w14:paraId="04FA8D19" w14:textId="472AEBD3" w:rsidR="00A95FE1" w:rsidRPr="002B275D" w:rsidRDefault="00EF18DA" w:rsidP="00A95FE1">
            <w:pPr>
              <w:jc w:val="center"/>
              <w:rPr>
                <w:rFonts w:ascii="Arial" w:hAnsi="Arial" w:cs="Arial"/>
                <w:i/>
                <w:sz w:val="20"/>
                <w:szCs w:val="20"/>
              </w:rPr>
            </w:pPr>
            <w:r>
              <w:rPr>
                <w:rFonts w:ascii="Arial" w:hAnsi="Arial" w:cs="Arial"/>
                <w:i/>
                <w:sz w:val="20"/>
                <w:szCs w:val="20"/>
              </w:rPr>
              <w:t>20</w:t>
            </w:r>
          </w:p>
        </w:tc>
        <w:tc>
          <w:tcPr>
            <w:tcW w:w="1084" w:type="dxa"/>
          </w:tcPr>
          <w:p w14:paraId="1B03B646" w14:textId="5BA7445D" w:rsidR="00A95FE1" w:rsidRPr="002B275D" w:rsidRDefault="00A95FE1" w:rsidP="00A95FE1">
            <w:pPr>
              <w:jc w:val="center"/>
              <w:rPr>
                <w:rFonts w:ascii="Arial" w:hAnsi="Arial" w:cs="Arial"/>
                <w:i/>
                <w:sz w:val="20"/>
                <w:szCs w:val="20"/>
              </w:rPr>
            </w:pPr>
            <w:r w:rsidRPr="00B05178">
              <w:rPr>
                <w:rFonts w:ascii="Arial" w:hAnsi="Arial" w:cs="Arial"/>
                <w:i/>
                <w:sz w:val="20"/>
                <w:szCs w:val="20"/>
              </w:rPr>
              <w:t>R4104</w:t>
            </w:r>
          </w:p>
        </w:tc>
        <w:tc>
          <w:tcPr>
            <w:tcW w:w="810" w:type="dxa"/>
          </w:tcPr>
          <w:p w14:paraId="618DCADD" w14:textId="7B7E3CE0" w:rsidR="00A95FE1" w:rsidRPr="002B275D" w:rsidRDefault="00A95FE1" w:rsidP="00A95FE1">
            <w:pPr>
              <w:jc w:val="center"/>
              <w:rPr>
                <w:rFonts w:ascii="Arial" w:hAnsi="Arial" w:cs="Arial"/>
                <w:i/>
                <w:sz w:val="20"/>
                <w:szCs w:val="20"/>
              </w:rPr>
            </w:pPr>
            <w:r w:rsidRPr="000543AE">
              <w:rPr>
                <w:rFonts w:ascii="Arial" w:hAnsi="Arial" w:cs="Arial"/>
                <w:i/>
                <w:sz w:val="20"/>
                <w:szCs w:val="20"/>
              </w:rPr>
              <w:t>91V0</w:t>
            </w:r>
          </w:p>
        </w:tc>
      </w:tr>
      <w:tr w:rsidR="00A20E34" w:rsidRPr="002B275D" w14:paraId="3D313C92" w14:textId="17AC6345" w:rsidTr="00A20E34">
        <w:tc>
          <w:tcPr>
            <w:tcW w:w="907" w:type="dxa"/>
            <w:shd w:val="clear" w:color="auto" w:fill="FFC000"/>
          </w:tcPr>
          <w:p w14:paraId="06FF2988" w14:textId="05688DC9" w:rsidR="00A95FE1" w:rsidRPr="002B275D" w:rsidRDefault="00A95FE1" w:rsidP="00A95FE1">
            <w:pPr>
              <w:jc w:val="center"/>
              <w:rPr>
                <w:rFonts w:ascii="Arial" w:hAnsi="Arial" w:cs="Arial"/>
                <w:i/>
                <w:sz w:val="20"/>
                <w:szCs w:val="20"/>
              </w:rPr>
            </w:pPr>
            <w:r>
              <w:rPr>
                <w:rFonts w:ascii="Arial" w:hAnsi="Arial" w:cs="Arial"/>
                <w:i/>
                <w:sz w:val="20"/>
                <w:szCs w:val="20"/>
              </w:rPr>
              <w:t>2 C</w:t>
            </w:r>
          </w:p>
        </w:tc>
        <w:tc>
          <w:tcPr>
            <w:tcW w:w="729" w:type="dxa"/>
            <w:shd w:val="clear" w:color="auto" w:fill="FFC000"/>
          </w:tcPr>
          <w:p w14:paraId="05E8F3AB" w14:textId="7D1D0E68" w:rsidR="00A95FE1" w:rsidRPr="002B275D" w:rsidRDefault="00A95FE1" w:rsidP="00A95FE1">
            <w:pPr>
              <w:jc w:val="center"/>
              <w:rPr>
                <w:rFonts w:ascii="Arial" w:hAnsi="Arial" w:cs="Arial"/>
                <w:i/>
                <w:sz w:val="20"/>
                <w:szCs w:val="20"/>
              </w:rPr>
            </w:pPr>
            <w:r>
              <w:rPr>
                <w:rFonts w:ascii="Arial" w:hAnsi="Arial" w:cs="Arial"/>
                <w:i/>
                <w:sz w:val="20"/>
                <w:szCs w:val="20"/>
              </w:rPr>
              <w:t>28,3</w:t>
            </w:r>
          </w:p>
        </w:tc>
        <w:tc>
          <w:tcPr>
            <w:tcW w:w="828" w:type="dxa"/>
            <w:shd w:val="clear" w:color="auto" w:fill="FFC000"/>
          </w:tcPr>
          <w:p w14:paraId="54D88F82" w14:textId="6A647537" w:rsidR="00A95FE1" w:rsidRPr="002B275D" w:rsidRDefault="00410BD1" w:rsidP="00A95FE1">
            <w:pPr>
              <w:jc w:val="center"/>
              <w:rPr>
                <w:rFonts w:ascii="Arial" w:hAnsi="Arial" w:cs="Arial"/>
                <w:i/>
                <w:sz w:val="20"/>
                <w:szCs w:val="20"/>
              </w:rPr>
            </w:pPr>
            <w:r>
              <w:rPr>
                <w:rFonts w:ascii="Arial" w:hAnsi="Arial" w:cs="Arial"/>
                <w:i/>
                <w:sz w:val="20"/>
                <w:szCs w:val="20"/>
              </w:rPr>
              <w:t>0,5089</w:t>
            </w:r>
          </w:p>
        </w:tc>
        <w:tc>
          <w:tcPr>
            <w:tcW w:w="940" w:type="dxa"/>
            <w:shd w:val="clear" w:color="auto" w:fill="FFC000"/>
          </w:tcPr>
          <w:p w14:paraId="13064466" w14:textId="1D0B63D1" w:rsidR="00A95FE1" w:rsidRPr="002B275D" w:rsidRDefault="00410BD1" w:rsidP="00A95FE1">
            <w:pPr>
              <w:jc w:val="center"/>
              <w:rPr>
                <w:rFonts w:ascii="Arial" w:hAnsi="Arial" w:cs="Arial"/>
                <w:i/>
                <w:sz w:val="20"/>
                <w:szCs w:val="20"/>
              </w:rPr>
            </w:pPr>
            <w:r>
              <w:rPr>
                <w:rFonts w:ascii="Arial" w:hAnsi="Arial" w:cs="Arial"/>
                <w:i/>
                <w:sz w:val="20"/>
                <w:szCs w:val="20"/>
              </w:rPr>
              <w:t>0,5089</w:t>
            </w:r>
          </w:p>
        </w:tc>
        <w:tc>
          <w:tcPr>
            <w:tcW w:w="1022" w:type="dxa"/>
            <w:shd w:val="clear" w:color="auto" w:fill="FFC000"/>
          </w:tcPr>
          <w:p w14:paraId="727AAC2F" w14:textId="4852490F" w:rsidR="00A95FE1" w:rsidRPr="002B275D" w:rsidRDefault="00A95FE1" w:rsidP="00A95FE1">
            <w:pPr>
              <w:jc w:val="center"/>
              <w:rPr>
                <w:rFonts w:ascii="Arial" w:hAnsi="Arial" w:cs="Arial"/>
                <w:i/>
                <w:sz w:val="20"/>
                <w:szCs w:val="20"/>
              </w:rPr>
            </w:pPr>
            <w:r w:rsidRPr="00025E76">
              <w:rPr>
                <w:rFonts w:ascii="Arial" w:hAnsi="Arial" w:cs="Arial"/>
                <w:i/>
                <w:sz w:val="20"/>
                <w:szCs w:val="20"/>
              </w:rPr>
              <w:t>1-1C5Q</w:t>
            </w:r>
          </w:p>
        </w:tc>
        <w:tc>
          <w:tcPr>
            <w:tcW w:w="915" w:type="dxa"/>
            <w:shd w:val="clear" w:color="auto" w:fill="FFC000"/>
          </w:tcPr>
          <w:p w14:paraId="672C6A94" w14:textId="10619047" w:rsidR="00A95FE1" w:rsidRPr="002B275D" w:rsidRDefault="00EF18DA" w:rsidP="00A95FE1">
            <w:pPr>
              <w:jc w:val="center"/>
              <w:rPr>
                <w:rFonts w:ascii="Arial" w:hAnsi="Arial" w:cs="Arial"/>
                <w:i/>
                <w:sz w:val="20"/>
                <w:szCs w:val="20"/>
              </w:rPr>
            </w:pPr>
            <w:r>
              <w:rPr>
                <w:rFonts w:ascii="Arial" w:hAnsi="Arial" w:cs="Arial"/>
                <w:i/>
                <w:sz w:val="20"/>
                <w:szCs w:val="20"/>
              </w:rPr>
              <w:t>3332</w:t>
            </w:r>
          </w:p>
        </w:tc>
        <w:tc>
          <w:tcPr>
            <w:tcW w:w="815" w:type="dxa"/>
            <w:shd w:val="clear" w:color="auto" w:fill="FFC000"/>
          </w:tcPr>
          <w:p w14:paraId="2E0191FF" w14:textId="76786805" w:rsidR="00A95FE1" w:rsidRPr="002B275D" w:rsidRDefault="00EF18DA" w:rsidP="00A95FE1">
            <w:pPr>
              <w:jc w:val="center"/>
              <w:rPr>
                <w:rFonts w:ascii="Arial" w:hAnsi="Arial" w:cs="Arial"/>
                <w:i/>
                <w:sz w:val="20"/>
                <w:szCs w:val="20"/>
              </w:rPr>
            </w:pPr>
            <w:r>
              <w:rPr>
                <w:rFonts w:ascii="Arial" w:hAnsi="Arial" w:cs="Arial"/>
                <w:i/>
                <w:sz w:val="20"/>
                <w:szCs w:val="20"/>
              </w:rPr>
              <w:t>2212</w:t>
            </w:r>
          </w:p>
        </w:tc>
        <w:tc>
          <w:tcPr>
            <w:tcW w:w="1906" w:type="dxa"/>
            <w:shd w:val="clear" w:color="auto" w:fill="FFC000"/>
          </w:tcPr>
          <w:p w14:paraId="0D4AC280" w14:textId="5ED4AA24" w:rsidR="00A95FE1" w:rsidRPr="002B275D" w:rsidRDefault="00410BD1" w:rsidP="00A95FE1">
            <w:pPr>
              <w:jc w:val="center"/>
              <w:rPr>
                <w:rFonts w:ascii="Arial" w:hAnsi="Arial" w:cs="Arial"/>
                <w:i/>
                <w:sz w:val="20"/>
                <w:szCs w:val="20"/>
              </w:rPr>
            </w:pPr>
            <w:r>
              <w:rPr>
                <w:rFonts w:ascii="Arial" w:hAnsi="Arial" w:cs="Arial"/>
                <w:i/>
                <w:sz w:val="20"/>
                <w:szCs w:val="20"/>
              </w:rPr>
              <w:t>7BR3FA</w:t>
            </w:r>
          </w:p>
        </w:tc>
        <w:tc>
          <w:tcPr>
            <w:tcW w:w="737" w:type="dxa"/>
            <w:shd w:val="clear" w:color="auto" w:fill="FFC000"/>
          </w:tcPr>
          <w:p w14:paraId="08145A55" w14:textId="7A51428B" w:rsidR="00A95FE1" w:rsidRPr="002B275D" w:rsidRDefault="00410BD1" w:rsidP="00A95FE1">
            <w:pPr>
              <w:jc w:val="center"/>
              <w:rPr>
                <w:rFonts w:ascii="Arial" w:hAnsi="Arial" w:cs="Arial"/>
                <w:i/>
                <w:sz w:val="20"/>
                <w:szCs w:val="20"/>
              </w:rPr>
            </w:pPr>
            <w:r>
              <w:rPr>
                <w:rFonts w:ascii="Arial" w:hAnsi="Arial" w:cs="Arial"/>
                <w:i/>
                <w:sz w:val="20"/>
                <w:szCs w:val="20"/>
              </w:rPr>
              <w:t>9</w:t>
            </w:r>
            <w:r w:rsidR="00EF18DA">
              <w:rPr>
                <w:rFonts w:ascii="Arial" w:hAnsi="Arial" w:cs="Arial"/>
                <w:i/>
                <w:sz w:val="20"/>
                <w:szCs w:val="20"/>
              </w:rPr>
              <w:t>0</w:t>
            </w:r>
          </w:p>
        </w:tc>
        <w:tc>
          <w:tcPr>
            <w:tcW w:w="635" w:type="dxa"/>
            <w:shd w:val="clear" w:color="auto" w:fill="FFC000"/>
          </w:tcPr>
          <w:p w14:paraId="0FDA1A57" w14:textId="206D7E77" w:rsidR="00A95FE1" w:rsidRPr="002B275D" w:rsidRDefault="00410BD1" w:rsidP="00A95FE1">
            <w:pPr>
              <w:jc w:val="center"/>
              <w:rPr>
                <w:rFonts w:ascii="Arial" w:hAnsi="Arial" w:cs="Arial"/>
                <w:i/>
                <w:sz w:val="20"/>
                <w:szCs w:val="20"/>
              </w:rPr>
            </w:pPr>
            <w:r>
              <w:rPr>
                <w:rFonts w:ascii="Arial" w:hAnsi="Arial" w:cs="Arial"/>
                <w:i/>
                <w:sz w:val="20"/>
                <w:szCs w:val="20"/>
              </w:rPr>
              <w:t>3</w:t>
            </w:r>
          </w:p>
        </w:tc>
        <w:tc>
          <w:tcPr>
            <w:tcW w:w="607" w:type="dxa"/>
            <w:shd w:val="clear" w:color="auto" w:fill="FFC000"/>
          </w:tcPr>
          <w:p w14:paraId="2564F985" w14:textId="571F9128" w:rsidR="00A95FE1" w:rsidRPr="002B275D" w:rsidRDefault="00410BD1" w:rsidP="00A95FE1">
            <w:pPr>
              <w:jc w:val="center"/>
              <w:rPr>
                <w:rFonts w:ascii="Arial" w:hAnsi="Arial" w:cs="Arial"/>
                <w:i/>
                <w:sz w:val="20"/>
                <w:szCs w:val="20"/>
              </w:rPr>
            </w:pPr>
            <w:r>
              <w:rPr>
                <w:rFonts w:ascii="Arial" w:hAnsi="Arial" w:cs="Arial"/>
                <w:i/>
                <w:sz w:val="20"/>
                <w:szCs w:val="20"/>
              </w:rPr>
              <w:t>0,8</w:t>
            </w:r>
          </w:p>
        </w:tc>
        <w:tc>
          <w:tcPr>
            <w:tcW w:w="756" w:type="dxa"/>
            <w:shd w:val="clear" w:color="auto" w:fill="FFC000"/>
          </w:tcPr>
          <w:p w14:paraId="2DC51A64" w14:textId="664DB92F" w:rsidR="00A95FE1" w:rsidRPr="002B275D" w:rsidRDefault="00EF18DA" w:rsidP="00A95FE1">
            <w:pPr>
              <w:jc w:val="center"/>
              <w:rPr>
                <w:rFonts w:ascii="Arial" w:hAnsi="Arial" w:cs="Arial"/>
                <w:i/>
                <w:sz w:val="20"/>
                <w:szCs w:val="20"/>
              </w:rPr>
            </w:pPr>
            <w:r>
              <w:rPr>
                <w:rFonts w:ascii="Arial" w:hAnsi="Arial" w:cs="Arial"/>
                <w:i/>
                <w:sz w:val="20"/>
                <w:szCs w:val="20"/>
              </w:rPr>
              <w:t>504</w:t>
            </w:r>
          </w:p>
        </w:tc>
        <w:tc>
          <w:tcPr>
            <w:tcW w:w="778" w:type="dxa"/>
            <w:shd w:val="clear" w:color="auto" w:fill="FFC000"/>
          </w:tcPr>
          <w:p w14:paraId="7D923535" w14:textId="69112C8A" w:rsidR="00A95FE1" w:rsidRPr="002B275D" w:rsidRDefault="00410BD1" w:rsidP="00A95FE1">
            <w:pPr>
              <w:jc w:val="center"/>
              <w:rPr>
                <w:rFonts w:ascii="Arial" w:hAnsi="Arial" w:cs="Arial"/>
                <w:i/>
                <w:sz w:val="20"/>
                <w:szCs w:val="20"/>
              </w:rPr>
            </w:pPr>
            <w:r>
              <w:rPr>
                <w:rFonts w:ascii="Arial" w:hAnsi="Arial" w:cs="Arial"/>
                <w:i/>
                <w:sz w:val="20"/>
                <w:szCs w:val="20"/>
              </w:rPr>
              <w:t>14</w:t>
            </w:r>
            <w:r w:rsidR="00EF18DA">
              <w:rPr>
                <w:rFonts w:ascii="Arial" w:hAnsi="Arial" w:cs="Arial"/>
                <w:i/>
                <w:sz w:val="20"/>
                <w:szCs w:val="20"/>
              </w:rPr>
              <w:t>264</w:t>
            </w:r>
          </w:p>
        </w:tc>
        <w:tc>
          <w:tcPr>
            <w:tcW w:w="613" w:type="dxa"/>
            <w:shd w:val="clear" w:color="auto" w:fill="FFC000"/>
          </w:tcPr>
          <w:p w14:paraId="6D102C03" w14:textId="7BDF55A4" w:rsidR="00A95FE1" w:rsidRPr="002B275D" w:rsidRDefault="00410BD1" w:rsidP="00A95FE1">
            <w:pPr>
              <w:jc w:val="center"/>
              <w:rPr>
                <w:rFonts w:ascii="Arial" w:hAnsi="Arial" w:cs="Arial"/>
                <w:i/>
                <w:sz w:val="20"/>
                <w:szCs w:val="20"/>
              </w:rPr>
            </w:pPr>
            <w:r>
              <w:rPr>
                <w:rFonts w:ascii="Arial" w:hAnsi="Arial" w:cs="Arial"/>
                <w:i/>
                <w:sz w:val="20"/>
                <w:szCs w:val="20"/>
              </w:rPr>
              <w:t>269</w:t>
            </w:r>
          </w:p>
        </w:tc>
        <w:tc>
          <w:tcPr>
            <w:tcW w:w="690" w:type="dxa"/>
            <w:shd w:val="clear" w:color="auto" w:fill="FFC000"/>
          </w:tcPr>
          <w:p w14:paraId="20754F60" w14:textId="199B9B8B" w:rsidR="00A95FE1" w:rsidRPr="002B275D" w:rsidRDefault="00410BD1" w:rsidP="00A95FE1">
            <w:pPr>
              <w:jc w:val="center"/>
              <w:rPr>
                <w:rFonts w:ascii="Arial" w:hAnsi="Arial" w:cs="Arial"/>
                <w:i/>
                <w:sz w:val="20"/>
                <w:szCs w:val="20"/>
              </w:rPr>
            </w:pPr>
            <w:r>
              <w:rPr>
                <w:rFonts w:ascii="Arial" w:hAnsi="Arial" w:cs="Arial"/>
                <w:i/>
                <w:sz w:val="20"/>
                <w:szCs w:val="20"/>
              </w:rPr>
              <w:t>20</w:t>
            </w:r>
          </w:p>
        </w:tc>
        <w:tc>
          <w:tcPr>
            <w:tcW w:w="1084" w:type="dxa"/>
            <w:shd w:val="clear" w:color="auto" w:fill="FFC000"/>
          </w:tcPr>
          <w:p w14:paraId="4F72D916" w14:textId="3AF681F8" w:rsidR="00A95FE1" w:rsidRPr="002B275D" w:rsidRDefault="00A95FE1" w:rsidP="00A95FE1">
            <w:pPr>
              <w:jc w:val="center"/>
              <w:rPr>
                <w:rFonts w:ascii="Arial" w:hAnsi="Arial" w:cs="Arial"/>
                <w:i/>
                <w:sz w:val="20"/>
                <w:szCs w:val="20"/>
              </w:rPr>
            </w:pPr>
            <w:r w:rsidRPr="00B05178">
              <w:rPr>
                <w:rFonts w:ascii="Arial" w:hAnsi="Arial" w:cs="Arial"/>
                <w:i/>
                <w:sz w:val="20"/>
                <w:szCs w:val="20"/>
              </w:rPr>
              <w:t>R4104</w:t>
            </w:r>
          </w:p>
        </w:tc>
        <w:tc>
          <w:tcPr>
            <w:tcW w:w="810" w:type="dxa"/>
            <w:shd w:val="clear" w:color="auto" w:fill="FFC000"/>
          </w:tcPr>
          <w:p w14:paraId="4B68FF85" w14:textId="34F2631F" w:rsidR="00A95FE1" w:rsidRPr="002B275D" w:rsidRDefault="00A95FE1" w:rsidP="00A95FE1">
            <w:pPr>
              <w:jc w:val="center"/>
              <w:rPr>
                <w:rFonts w:ascii="Arial" w:hAnsi="Arial" w:cs="Arial"/>
                <w:i/>
                <w:sz w:val="20"/>
                <w:szCs w:val="20"/>
              </w:rPr>
            </w:pPr>
            <w:r w:rsidRPr="000543AE">
              <w:rPr>
                <w:rFonts w:ascii="Arial" w:hAnsi="Arial" w:cs="Arial"/>
                <w:i/>
                <w:sz w:val="20"/>
                <w:szCs w:val="20"/>
              </w:rPr>
              <w:t>91V0</w:t>
            </w:r>
          </w:p>
        </w:tc>
      </w:tr>
      <w:tr w:rsidR="00360864" w:rsidRPr="002B275D" w14:paraId="498C9078" w14:textId="77777777" w:rsidTr="00A20E34">
        <w:tc>
          <w:tcPr>
            <w:tcW w:w="907" w:type="dxa"/>
          </w:tcPr>
          <w:p w14:paraId="6B2D8C49" w14:textId="2DFB0AF2" w:rsidR="00A95FE1" w:rsidRPr="002B275D" w:rsidRDefault="00A95FE1" w:rsidP="00A95FE1">
            <w:pPr>
              <w:jc w:val="center"/>
              <w:rPr>
                <w:rFonts w:ascii="Arial" w:hAnsi="Arial" w:cs="Arial"/>
                <w:i/>
                <w:sz w:val="20"/>
                <w:szCs w:val="20"/>
              </w:rPr>
            </w:pPr>
            <w:r>
              <w:rPr>
                <w:rFonts w:ascii="Arial" w:hAnsi="Arial" w:cs="Arial"/>
                <w:i/>
                <w:sz w:val="20"/>
                <w:szCs w:val="20"/>
              </w:rPr>
              <w:t>3 A</w:t>
            </w:r>
          </w:p>
        </w:tc>
        <w:tc>
          <w:tcPr>
            <w:tcW w:w="729" w:type="dxa"/>
          </w:tcPr>
          <w:p w14:paraId="4D6BC84D" w14:textId="015B3217" w:rsidR="00A95FE1" w:rsidRPr="002B275D" w:rsidRDefault="00A95FE1" w:rsidP="00A95FE1">
            <w:pPr>
              <w:jc w:val="center"/>
              <w:rPr>
                <w:rFonts w:ascii="Arial" w:hAnsi="Arial" w:cs="Arial"/>
                <w:i/>
                <w:sz w:val="20"/>
                <w:szCs w:val="20"/>
              </w:rPr>
            </w:pPr>
            <w:r>
              <w:rPr>
                <w:rFonts w:ascii="Arial" w:hAnsi="Arial" w:cs="Arial"/>
                <w:i/>
                <w:sz w:val="20"/>
                <w:szCs w:val="20"/>
              </w:rPr>
              <w:t>1,7</w:t>
            </w:r>
          </w:p>
        </w:tc>
        <w:tc>
          <w:tcPr>
            <w:tcW w:w="828" w:type="dxa"/>
          </w:tcPr>
          <w:p w14:paraId="3AF00E82" w14:textId="77777777" w:rsidR="00A95FE1" w:rsidRPr="002B275D" w:rsidRDefault="00A95FE1" w:rsidP="00A95FE1">
            <w:pPr>
              <w:jc w:val="center"/>
              <w:rPr>
                <w:rFonts w:ascii="Arial" w:hAnsi="Arial" w:cs="Arial"/>
                <w:i/>
                <w:sz w:val="20"/>
                <w:szCs w:val="20"/>
              </w:rPr>
            </w:pPr>
          </w:p>
        </w:tc>
        <w:tc>
          <w:tcPr>
            <w:tcW w:w="940" w:type="dxa"/>
          </w:tcPr>
          <w:p w14:paraId="26697795" w14:textId="77777777" w:rsidR="00A95FE1" w:rsidRPr="002B275D" w:rsidRDefault="00A95FE1" w:rsidP="00A95FE1">
            <w:pPr>
              <w:jc w:val="center"/>
              <w:rPr>
                <w:rFonts w:ascii="Arial" w:hAnsi="Arial" w:cs="Arial"/>
                <w:i/>
                <w:sz w:val="20"/>
                <w:szCs w:val="20"/>
              </w:rPr>
            </w:pPr>
          </w:p>
        </w:tc>
        <w:tc>
          <w:tcPr>
            <w:tcW w:w="1022" w:type="dxa"/>
          </w:tcPr>
          <w:p w14:paraId="371D4740" w14:textId="17C99CCB" w:rsidR="00A95FE1" w:rsidRPr="002B275D" w:rsidRDefault="00A95FE1" w:rsidP="00A95FE1">
            <w:pPr>
              <w:jc w:val="center"/>
              <w:rPr>
                <w:rFonts w:ascii="Arial" w:hAnsi="Arial" w:cs="Arial"/>
                <w:i/>
                <w:sz w:val="20"/>
                <w:szCs w:val="20"/>
              </w:rPr>
            </w:pPr>
            <w:r w:rsidRPr="00025E76">
              <w:rPr>
                <w:rFonts w:ascii="Arial" w:hAnsi="Arial" w:cs="Arial"/>
                <w:i/>
                <w:sz w:val="20"/>
                <w:szCs w:val="20"/>
              </w:rPr>
              <w:t>1-1C5Q</w:t>
            </w:r>
          </w:p>
        </w:tc>
        <w:tc>
          <w:tcPr>
            <w:tcW w:w="915" w:type="dxa"/>
          </w:tcPr>
          <w:p w14:paraId="79433DF6" w14:textId="47A2397A" w:rsidR="00A95FE1" w:rsidRPr="002B275D" w:rsidRDefault="00EF18DA" w:rsidP="00A95FE1">
            <w:pPr>
              <w:jc w:val="center"/>
              <w:rPr>
                <w:rFonts w:ascii="Arial" w:hAnsi="Arial" w:cs="Arial"/>
                <w:i/>
                <w:sz w:val="20"/>
                <w:szCs w:val="20"/>
              </w:rPr>
            </w:pPr>
            <w:r>
              <w:rPr>
                <w:rFonts w:ascii="Arial" w:hAnsi="Arial" w:cs="Arial"/>
                <w:i/>
                <w:sz w:val="20"/>
                <w:szCs w:val="20"/>
              </w:rPr>
              <w:t>3332</w:t>
            </w:r>
          </w:p>
        </w:tc>
        <w:tc>
          <w:tcPr>
            <w:tcW w:w="815" w:type="dxa"/>
          </w:tcPr>
          <w:p w14:paraId="23ACECCC" w14:textId="3F7AF845" w:rsidR="00A95FE1" w:rsidRPr="002B275D" w:rsidRDefault="00EF18DA" w:rsidP="00A95FE1">
            <w:pPr>
              <w:jc w:val="center"/>
              <w:rPr>
                <w:rFonts w:ascii="Arial" w:hAnsi="Arial" w:cs="Arial"/>
                <w:i/>
                <w:sz w:val="20"/>
                <w:szCs w:val="20"/>
              </w:rPr>
            </w:pPr>
            <w:r>
              <w:rPr>
                <w:rFonts w:ascii="Arial" w:hAnsi="Arial" w:cs="Arial"/>
                <w:i/>
                <w:sz w:val="20"/>
                <w:szCs w:val="20"/>
              </w:rPr>
              <w:t>2212</w:t>
            </w:r>
          </w:p>
        </w:tc>
        <w:tc>
          <w:tcPr>
            <w:tcW w:w="1906" w:type="dxa"/>
          </w:tcPr>
          <w:p w14:paraId="3C050D46" w14:textId="1AF98A7A" w:rsidR="00A95FE1" w:rsidRPr="002B275D" w:rsidRDefault="00EF18DA" w:rsidP="00A95FE1">
            <w:pPr>
              <w:jc w:val="center"/>
              <w:rPr>
                <w:rFonts w:ascii="Arial" w:hAnsi="Arial" w:cs="Arial"/>
                <w:i/>
                <w:sz w:val="20"/>
                <w:szCs w:val="20"/>
              </w:rPr>
            </w:pPr>
            <w:r>
              <w:rPr>
                <w:rFonts w:ascii="Arial" w:hAnsi="Arial" w:cs="Arial"/>
                <w:i/>
                <w:sz w:val="20"/>
                <w:szCs w:val="20"/>
              </w:rPr>
              <w:t>4BR6MO</w:t>
            </w:r>
          </w:p>
        </w:tc>
        <w:tc>
          <w:tcPr>
            <w:tcW w:w="737" w:type="dxa"/>
          </w:tcPr>
          <w:p w14:paraId="28DB14FE" w14:textId="6C8C77A4" w:rsidR="00A95FE1" w:rsidRPr="002B275D" w:rsidRDefault="00EF18DA" w:rsidP="00A95FE1">
            <w:pPr>
              <w:jc w:val="center"/>
              <w:rPr>
                <w:rFonts w:ascii="Arial" w:hAnsi="Arial" w:cs="Arial"/>
                <w:i/>
                <w:sz w:val="20"/>
                <w:szCs w:val="20"/>
              </w:rPr>
            </w:pPr>
            <w:r>
              <w:rPr>
                <w:rFonts w:ascii="Arial" w:hAnsi="Arial" w:cs="Arial"/>
                <w:i/>
                <w:sz w:val="20"/>
                <w:szCs w:val="20"/>
              </w:rPr>
              <w:t>85</w:t>
            </w:r>
          </w:p>
        </w:tc>
        <w:tc>
          <w:tcPr>
            <w:tcW w:w="635" w:type="dxa"/>
          </w:tcPr>
          <w:p w14:paraId="77C11096" w14:textId="63D6CF61" w:rsidR="00A95FE1" w:rsidRPr="002B275D" w:rsidRDefault="00EF18DA" w:rsidP="00A95FE1">
            <w:pPr>
              <w:jc w:val="center"/>
              <w:rPr>
                <w:rFonts w:ascii="Arial" w:hAnsi="Arial" w:cs="Arial"/>
                <w:i/>
                <w:sz w:val="20"/>
                <w:szCs w:val="20"/>
              </w:rPr>
            </w:pPr>
            <w:r>
              <w:rPr>
                <w:rFonts w:ascii="Arial" w:hAnsi="Arial" w:cs="Arial"/>
                <w:i/>
                <w:sz w:val="20"/>
                <w:szCs w:val="20"/>
              </w:rPr>
              <w:t>2</w:t>
            </w:r>
          </w:p>
        </w:tc>
        <w:tc>
          <w:tcPr>
            <w:tcW w:w="607" w:type="dxa"/>
          </w:tcPr>
          <w:p w14:paraId="44A65329" w14:textId="726C7104" w:rsidR="00A95FE1" w:rsidRPr="002B275D" w:rsidRDefault="00EF18DA" w:rsidP="00A95FE1">
            <w:pPr>
              <w:jc w:val="center"/>
              <w:rPr>
                <w:rFonts w:ascii="Arial" w:hAnsi="Arial" w:cs="Arial"/>
                <w:i/>
                <w:sz w:val="20"/>
                <w:szCs w:val="20"/>
              </w:rPr>
            </w:pPr>
            <w:r>
              <w:rPr>
                <w:rFonts w:ascii="Arial" w:hAnsi="Arial" w:cs="Arial"/>
                <w:i/>
                <w:sz w:val="20"/>
                <w:szCs w:val="20"/>
              </w:rPr>
              <w:t>0,7</w:t>
            </w:r>
          </w:p>
        </w:tc>
        <w:tc>
          <w:tcPr>
            <w:tcW w:w="756" w:type="dxa"/>
          </w:tcPr>
          <w:p w14:paraId="3BD131B9" w14:textId="510D47AE" w:rsidR="00A95FE1" w:rsidRPr="002B275D" w:rsidRDefault="00EF18DA" w:rsidP="00A95FE1">
            <w:pPr>
              <w:jc w:val="center"/>
              <w:rPr>
                <w:rFonts w:ascii="Arial" w:hAnsi="Arial" w:cs="Arial"/>
                <w:i/>
                <w:sz w:val="20"/>
                <w:szCs w:val="20"/>
              </w:rPr>
            </w:pPr>
            <w:r>
              <w:rPr>
                <w:rFonts w:ascii="Arial" w:hAnsi="Arial" w:cs="Arial"/>
                <w:i/>
                <w:sz w:val="20"/>
                <w:szCs w:val="20"/>
              </w:rPr>
              <w:t>559</w:t>
            </w:r>
          </w:p>
        </w:tc>
        <w:tc>
          <w:tcPr>
            <w:tcW w:w="778" w:type="dxa"/>
          </w:tcPr>
          <w:p w14:paraId="636D5A46" w14:textId="7FA27034" w:rsidR="00A95FE1" w:rsidRPr="002B275D" w:rsidRDefault="00EF18DA" w:rsidP="00A95FE1">
            <w:pPr>
              <w:jc w:val="center"/>
              <w:rPr>
                <w:rFonts w:ascii="Arial" w:hAnsi="Arial" w:cs="Arial"/>
                <w:i/>
                <w:sz w:val="20"/>
                <w:szCs w:val="20"/>
              </w:rPr>
            </w:pPr>
            <w:r>
              <w:rPr>
                <w:rFonts w:ascii="Arial" w:hAnsi="Arial" w:cs="Arial"/>
                <w:i/>
                <w:sz w:val="20"/>
                <w:szCs w:val="20"/>
              </w:rPr>
              <w:t>951</w:t>
            </w:r>
          </w:p>
        </w:tc>
        <w:tc>
          <w:tcPr>
            <w:tcW w:w="613" w:type="dxa"/>
          </w:tcPr>
          <w:p w14:paraId="752D27FD" w14:textId="77777777" w:rsidR="00A95FE1" w:rsidRPr="002B275D" w:rsidRDefault="00A95FE1" w:rsidP="00A95FE1">
            <w:pPr>
              <w:jc w:val="center"/>
              <w:rPr>
                <w:rFonts w:ascii="Arial" w:hAnsi="Arial" w:cs="Arial"/>
                <w:i/>
                <w:sz w:val="20"/>
                <w:szCs w:val="20"/>
              </w:rPr>
            </w:pPr>
          </w:p>
        </w:tc>
        <w:tc>
          <w:tcPr>
            <w:tcW w:w="690" w:type="dxa"/>
          </w:tcPr>
          <w:p w14:paraId="6063F8B7" w14:textId="3D475EE1" w:rsidR="00A95FE1" w:rsidRPr="002B275D" w:rsidRDefault="00EF18DA" w:rsidP="00A95FE1">
            <w:pPr>
              <w:jc w:val="center"/>
              <w:rPr>
                <w:rFonts w:ascii="Arial" w:hAnsi="Arial" w:cs="Arial"/>
                <w:i/>
                <w:sz w:val="20"/>
                <w:szCs w:val="20"/>
              </w:rPr>
            </w:pPr>
            <w:r>
              <w:rPr>
                <w:rFonts w:ascii="Arial" w:hAnsi="Arial" w:cs="Arial"/>
                <w:i/>
                <w:sz w:val="20"/>
                <w:szCs w:val="20"/>
              </w:rPr>
              <w:t>20</w:t>
            </w:r>
          </w:p>
        </w:tc>
        <w:tc>
          <w:tcPr>
            <w:tcW w:w="1084" w:type="dxa"/>
          </w:tcPr>
          <w:p w14:paraId="76495C38" w14:textId="1DE4ED4C" w:rsidR="00A95FE1" w:rsidRPr="002B275D" w:rsidRDefault="00A95FE1" w:rsidP="00A95FE1">
            <w:pPr>
              <w:jc w:val="center"/>
              <w:rPr>
                <w:rFonts w:ascii="Arial" w:hAnsi="Arial" w:cs="Arial"/>
                <w:i/>
                <w:sz w:val="20"/>
                <w:szCs w:val="20"/>
              </w:rPr>
            </w:pPr>
            <w:r w:rsidRPr="00B05178">
              <w:rPr>
                <w:rFonts w:ascii="Arial" w:hAnsi="Arial" w:cs="Arial"/>
                <w:i/>
                <w:sz w:val="20"/>
                <w:szCs w:val="20"/>
              </w:rPr>
              <w:t>R4104</w:t>
            </w:r>
          </w:p>
        </w:tc>
        <w:tc>
          <w:tcPr>
            <w:tcW w:w="810" w:type="dxa"/>
          </w:tcPr>
          <w:p w14:paraId="7763C514" w14:textId="51D17EF1" w:rsidR="00A95FE1" w:rsidRPr="002B275D" w:rsidRDefault="00A95FE1" w:rsidP="00A95FE1">
            <w:pPr>
              <w:jc w:val="center"/>
              <w:rPr>
                <w:rFonts w:ascii="Arial" w:hAnsi="Arial" w:cs="Arial"/>
                <w:i/>
                <w:sz w:val="20"/>
                <w:szCs w:val="20"/>
              </w:rPr>
            </w:pPr>
            <w:r w:rsidRPr="000543AE">
              <w:rPr>
                <w:rFonts w:ascii="Arial" w:hAnsi="Arial" w:cs="Arial"/>
                <w:i/>
                <w:sz w:val="20"/>
                <w:szCs w:val="20"/>
              </w:rPr>
              <w:t>91V0</w:t>
            </w:r>
          </w:p>
        </w:tc>
      </w:tr>
      <w:tr w:rsidR="00360864" w:rsidRPr="002B275D" w14:paraId="5C376A27" w14:textId="77777777" w:rsidTr="00A20E34">
        <w:tc>
          <w:tcPr>
            <w:tcW w:w="907" w:type="dxa"/>
          </w:tcPr>
          <w:p w14:paraId="308F1D57" w14:textId="6277C2FF" w:rsidR="00A95FE1" w:rsidRPr="002B275D" w:rsidRDefault="00A95FE1" w:rsidP="00A95FE1">
            <w:pPr>
              <w:jc w:val="center"/>
              <w:rPr>
                <w:rFonts w:ascii="Arial" w:hAnsi="Arial" w:cs="Arial"/>
                <w:i/>
                <w:sz w:val="20"/>
                <w:szCs w:val="20"/>
              </w:rPr>
            </w:pPr>
            <w:r>
              <w:rPr>
                <w:rFonts w:ascii="Arial" w:hAnsi="Arial" w:cs="Arial"/>
                <w:i/>
                <w:sz w:val="20"/>
                <w:szCs w:val="20"/>
              </w:rPr>
              <w:t>3 B</w:t>
            </w:r>
          </w:p>
        </w:tc>
        <w:tc>
          <w:tcPr>
            <w:tcW w:w="729" w:type="dxa"/>
          </w:tcPr>
          <w:p w14:paraId="7D6572F6" w14:textId="753F4786" w:rsidR="00A95FE1" w:rsidRPr="002B275D" w:rsidRDefault="000F15E1" w:rsidP="00A95FE1">
            <w:pPr>
              <w:jc w:val="center"/>
              <w:rPr>
                <w:rFonts w:ascii="Arial" w:hAnsi="Arial" w:cs="Arial"/>
                <w:i/>
                <w:sz w:val="20"/>
                <w:szCs w:val="20"/>
              </w:rPr>
            </w:pPr>
            <w:r>
              <w:rPr>
                <w:rFonts w:ascii="Arial" w:hAnsi="Arial" w:cs="Arial"/>
                <w:i/>
                <w:sz w:val="20"/>
                <w:szCs w:val="20"/>
              </w:rPr>
              <w:t>19,3</w:t>
            </w:r>
          </w:p>
        </w:tc>
        <w:tc>
          <w:tcPr>
            <w:tcW w:w="828" w:type="dxa"/>
          </w:tcPr>
          <w:p w14:paraId="37F837D6" w14:textId="77777777" w:rsidR="00A95FE1" w:rsidRPr="002B275D" w:rsidRDefault="00A95FE1" w:rsidP="00A95FE1">
            <w:pPr>
              <w:jc w:val="center"/>
              <w:rPr>
                <w:rFonts w:ascii="Arial" w:hAnsi="Arial" w:cs="Arial"/>
                <w:i/>
                <w:sz w:val="20"/>
                <w:szCs w:val="20"/>
              </w:rPr>
            </w:pPr>
          </w:p>
        </w:tc>
        <w:tc>
          <w:tcPr>
            <w:tcW w:w="940" w:type="dxa"/>
          </w:tcPr>
          <w:p w14:paraId="4882D8F2" w14:textId="77777777" w:rsidR="00A95FE1" w:rsidRPr="002B275D" w:rsidRDefault="00A95FE1" w:rsidP="00A95FE1">
            <w:pPr>
              <w:jc w:val="center"/>
              <w:rPr>
                <w:rFonts w:ascii="Arial" w:hAnsi="Arial" w:cs="Arial"/>
                <w:i/>
                <w:sz w:val="20"/>
                <w:szCs w:val="20"/>
              </w:rPr>
            </w:pPr>
          </w:p>
        </w:tc>
        <w:tc>
          <w:tcPr>
            <w:tcW w:w="1022" w:type="dxa"/>
          </w:tcPr>
          <w:p w14:paraId="5EC98B56" w14:textId="2C90D125" w:rsidR="00A95FE1" w:rsidRPr="002B275D" w:rsidRDefault="00A95FE1" w:rsidP="00A95FE1">
            <w:pPr>
              <w:jc w:val="center"/>
              <w:rPr>
                <w:rFonts w:ascii="Arial" w:hAnsi="Arial" w:cs="Arial"/>
                <w:i/>
                <w:sz w:val="20"/>
                <w:szCs w:val="20"/>
              </w:rPr>
            </w:pPr>
            <w:r w:rsidRPr="00025E76">
              <w:rPr>
                <w:rFonts w:ascii="Arial" w:hAnsi="Arial" w:cs="Arial"/>
                <w:i/>
                <w:sz w:val="20"/>
                <w:szCs w:val="20"/>
              </w:rPr>
              <w:t>1-1C5Q</w:t>
            </w:r>
          </w:p>
        </w:tc>
        <w:tc>
          <w:tcPr>
            <w:tcW w:w="915" w:type="dxa"/>
          </w:tcPr>
          <w:p w14:paraId="74F350C2" w14:textId="72D4FDE9" w:rsidR="00A95FE1" w:rsidRPr="002B275D" w:rsidRDefault="00EF18DA" w:rsidP="00A95FE1">
            <w:pPr>
              <w:jc w:val="center"/>
              <w:rPr>
                <w:rFonts w:ascii="Arial" w:hAnsi="Arial" w:cs="Arial"/>
                <w:i/>
                <w:sz w:val="20"/>
                <w:szCs w:val="20"/>
              </w:rPr>
            </w:pPr>
            <w:r>
              <w:rPr>
                <w:rFonts w:ascii="Arial" w:hAnsi="Arial" w:cs="Arial"/>
                <w:i/>
                <w:sz w:val="20"/>
                <w:szCs w:val="20"/>
              </w:rPr>
              <w:t>3332</w:t>
            </w:r>
          </w:p>
        </w:tc>
        <w:tc>
          <w:tcPr>
            <w:tcW w:w="815" w:type="dxa"/>
          </w:tcPr>
          <w:p w14:paraId="356E1F9C" w14:textId="1B85F986" w:rsidR="00A95FE1" w:rsidRPr="002B275D" w:rsidRDefault="00EF18DA" w:rsidP="00A95FE1">
            <w:pPr>
              <w:jc w:val="center"/>
              <w:rPr>
                <w:rFonts w:ascii="Arial" w:hAnsi="Arial" w:cs="Arial"/>
                <w:i/>
                <w:sz w:val="20"/>
                <w:szCs w:val="20"/>
              </w:rPr>
            </w:pPr>
            <w:r>
              <w:rPr>
                <w:rFonts w:ascii="Arial" w:hAnsi="Arial" w:cs="Arial"/>
                <w:i/>
                <w:sz w:val="20"/>
                <w:szCs w:val="20"/>
              </w:rPr>
              <w:t>2212</w:t>
            </w:r>
          </w:p>
        </w:tc>
        <w:tc>
          <w:tcPr>
            <w:tcW w:w="1906" w:type="dxa"/>
          </w:tcPr>
          <w:p w14:paraId="5CBF6455" w14:textId="2FE3DB1A" w:rsidR="00A95FE1" w:rsidRPr="002B275D" w:rsidRDefault="00EF18DA" w:rsidP="00A95FE1">
            <w:pPr>
              <w:jc w:val="center"/>
              <w:rPr>
                <w:rFonts w:ascii="Arial" w:hAnsi="Arial" w:cs="Arial"/>
                <w:i/>
                <w:sz w:val="20"/>
                <w:szCs w:val="20"/>
              </w:rPr>
            </w:pPr>
            <w:r>
              <w:rPr>
                <w:rFonts w:ascii="Arial" w:hAnsi="Arial" w:cs="Arial"/>
                <w:i/>
                <w:sz w:val="20"/>
                <w:szCs w:val="20"/>
              </w:rPr>
              <w:t>2BR7MO1FA</w:t>
            </w:r>
          </w:p>
        </w:tc>
        <w:tc>
          <w:tcPr>
            <w:tcW w:w="737" w:type="dxa"/>
          </w:tcPr>
          <w:p w14:paraId="357907B7" w14:textId="2159F802" w:rsidR="00A95FE1" w:rsidRPr="002B275D" w:rsidRDefault="00EF18DA" w:rsidP="00A95FE1">
            <w:pPr>
              <w:jc w:val="center"/>
              <w:rPr>
                <w:rFonts w:ascii="Arial" w:hAnsi="Arial" w:cs="Arial"/>
                <w:i/>
                <w:sz w:val="20"/>
                <w:szCs w:val="20"/>
              </w:rPr>
            </w:pPr>
            <w:r>
              <w:rPr>
                <w:rFonts w:ascii="Arial" w:hAnsi="Arial" w:cs="Arial"/>
                <w:i/>
                <w:sz w:val="20"/>
                <w:szCs w:val="20"/>
              </w:rPr>
              <w:t>85</w:t>
            </w:r>
          </w:p>
        </w:tc>
        <w:tc>
          <w:tcPr>
            <w:tcW w:w="635" w:type="dxa"/>
          </w:tcPr>
          <w:p w14:paraId="7F29D477" w14:textId="138C2817" w:rsidR="00A95FE1" w:rsidRPr="002B275D" w:rsidRDefault="00EF18DA" w:rsidP="00A95FE1">
            <w:pPr>
              <w:jc w:val="center"/>
              <w:rPr>
                <w:rFonts w:ascii="Arial" w:hAnsi="Arial" w:cs="Arial"/>
                <w:i/>
                <w:sz w:val="20"/>
                <w:szCs w:val="20"/>
              </w:rPr>
            </w:pPr>
            <w:r>
              <w:rPr>
                <w:rFonts w:ascii="Arial" w:hAnsi="Arial" w:cs="Arial"/>
                <w:i/>
                <w:sz w:val="20"/>
                <w:szCs w:val="20"/>
              </w:rPr>
              <w:t>2</w:t>
            </w:r>
          </w:p>
        </w:tc>
        <w:tc>
          <w:tcPr>
            <w:tcW w:w="607" w:type="dxa"/>
          </w:tcPr>
          <w:p w14:paraId="02C8C309" w14:textId="48E0BF9B" w:rsidR="00A95FE1" w:rsidRPr="002B275D" w:rsidRDefault="00EF18DA" w:rsidP="00A95FE1">
            <w:pPr>
              <w:jc w:val="center"/>
              <w:rPr>
                <w:rFonts w:ascii="Arial" w:hAnsi="Arial" w:cs="Arial"/>
                <w:i/>
                <w:sz w:val="20"/>
                <w:szCs w:val="20"/>
              </w:rPr>
            </w:pPr>
            <w:r>
              <w:rPr>
                <w:rFonts w:ascii="Arial" w:hAnsi="Arial" w:cs="Arial"/>
                <w:i/>
                <w:sz w:val="20"/>
                <w:szCs w:val="20"/>
              </w:rPr>
              <w:t>0,7</w:t>
            </w:r>
          </w:p>
        </w:tc>
        <w:tc>
          <w:tcPr>
            <w:tcW w:w="756" w:type="dxa"/>
          </w:tcPr>
          <w:p w14:paraId="6AEECFAA" w14:textId="0FEAD1FD" w:rsidR="00A95FE1" w:rsidRPr="002B275D" w:rsidRDefault="00EF18DA" w:rsidP="00A95FE1">
            <w:pPr>
              <w:jc w:val="center"/>
              <w:rPr>
                <w:rFonts w:ascii="Arial" w:hAnsi="Arial" w:cs="Arial"/>
                <w:i/>
                <w:sz w:val="20"/>
                <w:szCs w:val="20"/>
              </w:rPr>
            </w:pPr>
            <w:r>
              <w:rPr>
                <w:rFonts w:ascii="Arial" w:hAnsi="Arial" w:cs="Arial"/>
                <w:i/>
                <w:sz w:val="20"/>
                <w:szCs w:val="20"/>
              </w:rPr>
              <w:t>476</w:t>
            </w:r>
          </w:p>
        </w:tc>
        <w:tc>
          <w:tcPr>
            <w:tcW w:w="778" w:type="dxa"/>
          </w:tcPr>
          <w:p w14:paraId="66A18AB8" w14:textId="5C0367E7" w:rsidR="00A95FE1" w:rsidRPr="002B275D" w:rsidRDefault="00EF18DA" w:rsidP="00A95FE1">
            <w:pPr>
              <w:jc w:val="center"/>
              <w:rPr>
                <w:rFonts w:ascii="Arial" w:hAnsi="Arial" w:cs="Arial"/>
                <w:i/>
                <w:sz w:val="20"/>
                <w:szCs w:val="20"/>
              </w:rPr>
            </w:pPr>
            <w:r>
              <w:rPr>
                <w:rFonts w:ascii="Arial" w:hAnsi="Arial" w:cs="Arial"/>
                <w:i/>
                <w:sz w:val="20"/>
                <w:szCs w:val="20"/>
              </w:rPr>
              <w:t>9187</w:t>
            </w:r>
          </w:p>
        </w:tc>
        <w:tc>
          <w:tcPr>
            <w:tcW w:w="613" w:type="dxa"/>
          </w:tcPr>
          <w:p w14:paraId="5E539D38" w14:textId="77777777" w:rsidR="00A95FE1" w:rsidRPr="002B275D" w:rsidRDefault="00A95FE1" w:rsidP="00A95FE1">
            <w:pPr>
              <w:jc w:val="center"/>
              <w:rPr>
                <w:rFonts w:ascii="Arial" w:hAnsi="Arial" w:cs="Arial"/>
                <w:i/>
                <w:sz w:val="20"/>
                <w:szCs w:val="20"/>
              </w:rPr>
            </w:pPr>
          </w:p>
        </w:tc>
        <w:tc>
          <w:tcPr>
            <w:tcW w:w="690" w:type="dxa"/>
          </w:tcPr>
          <w:p w14:paraId="48C34828" w14:textId="21840141" w:rsidR="00A95FE1" w:rsidRPr="002B275D" w:rsidRDefault="00EF18DA" w:rsidP="00A95FE1">
            <w:pPr>
              <w:jc w:val="center"/>
              <w:rPr>
                <w:rFonts w:ascii="Arial" w:hAnsi="Arial" w:cs="Arial"/>
                <w:i/>
                <w:sz w:val="20"/>
                <w:szCs w:val="20"/>
              </w:rPr>
            </w:pPr>
            <w:r>
              <w:rPr>
                <w:rFonts w:ascii="Arial" w:hAnsi="Arial" w:cs="Arial"/>
                <w:i/>
                <w:sz w:val="20"/>
                <w:szCs w:val="20"/>
              </w:rPr>
              <w:t>20</w:t>
            </w:r>
          </w:p>
        </w:tc>
        <w:tc>
          <w:tcPr>
            <w:tcW w:w="1084" w:type="dxa"/>
          </w:tcPr>
          <w:p w14:paraId="06B40612" w14:textId="72704D28" w:rsidR="00A95FE1" w:rsidRPr="002B275D" w:rsidRDefault="00A95FE1" w:rsidP="00A95FE1">
            <w:pPr>
              <w:jc w:val="center"/>
              <w:rPr>
                <w:rFonts w:ascii="Arial" w:hAnsi="Arial" w:cs="Arial"/>
                <w:i/>
                <w:sz w:val="20"/>
                <w:szCs w:val="20"/>
              </w:rPr>
            </w:pPr>
            <w:r w:rsidRPr="00B05178">
              <w:rPr>
                <w:rFonts w:ascii="Arial" w:hAnsi="Arial" w:cs="Arial"/>
                <w:i/>
                <w:sz w:val="20"/>
                <w:szCs w:val="20"/>
              </w:rPr>
              <w:t>R4104</w:t>
            </w:r>
          </w:p>
        </w:tc>
        <w:tc>
          <w:tcPr>
            <w:tcW w:w="810" w:type="dxa"/>
          </w:tcPr>
          <w:p w14:paraId="4359845B" w14:textId="6CFFC5DB" w:rsidR="00A95FE1" w:rsidRPr="002B275D" w:rsidRDefault="00A95FE1" w:rsidP="00A95FE1">
            <w:pPr>
              <w:jc w:val="center"/>
              <w:rPr>
                <w:rFonts w:ascii="Arial" w:hAnsi="Arial" w:cs="Arial"/>
                <w:i/>
                <w:sz w:val="20"/>
                <w:szCs w:val="20"/>
              </w:rPr>
            </w:pPr>
            <w:r w:rsidRPr="000543AE">
              <w:rPr>
                <w:rFonts w:ascii="Arial" w:hAnsi="Arial" w:cs="Arial"/>
                <w:i/>
                <w:sz w:val="20"/>
                <w:szCs w:val="20"/>
              </w:rPr>
              <w:t>91V0</w:t>
            </w:r>
          </w:p>
        </w:tc>
      </w:tr>
      <w:tr w:rsidR="00A20E34" w:rsidRPr="002B275D" w14:paraId="34CEF381" w14:textId="77777777" w:rsidTr="00A20E34">
        <w:tc>
          <w:tcPr>
            <w:tcW w:w="907" w:type="dxa"/>
            <w:shd w:val="clear" w:color="auto" w:fill="FFC000"/>
          </w:tcPr>
          <w:p w14:paraId="38FD9476" w14:textId="17177739" w:rsidR="000F15E1" w:rsidRDefault="000F15E1" w:rsidP="000F15E1">
            <w:pPr>
              <w:jc w:val="center"/>
              <w:rPr>
                <w:rFonts w:ascii="Arial" w:hAnsi="Arial" w:cs="Arial"/>
                <w:i/>
                <w:sz w:val="20"/>
                <w:szCs w:val="20"/>
              </w:rPr>
            </w:pPr>
            <w:r>
              <w:rPr>
                <w:rFonts w:ascii="Arial" w:hAnsi="Arial" w:cs="Arial"/>
                <w:i/>
                <w:sz w:val="20"/>
                <w:szCs w:val="20"/>
              </w:rPr>
              <w:t>3 C</w:t>
            </w:r>
          </w:p>
        </w:tc>
        <w:tc>
          <w:tcPr>
            <w:tcW w:w="729" w:type="dxa"/>
            <w:shd w:val="clear" w:color="auto" w:fill="FFC000"/>
          </w:tcPr>
          <w:p w14:paraId="733539F9" w14:textId="5A3E3C8A" w:rsidR="000F15E1" w:rsidRDefault="000F15E1" w:rsidP="000F15E1">
            <w:pPr>
              <w:jc w:val="center"/>
              <w:rPr>
                <w:rFonts w:ascii="Arial" w:hAnsi="Arial" w:cs="Arial"/>
                <w:i/>
                <w:sz w:val="20"/>
                <w:szCs w:val="20"/>
              </w:rPr>
            </w:pPr>
            <w:r>
              <w:rPr>
                <w:rFonts w:ascii="Arial" w:hAnsi="Arial" w:cs="Arial"/>
                <w:i/>
                <w:sz w:val="20"/>
                <w:szCs w:val="20"/>
              </w:rPr>
              <w:t>23,4</w:t>
            </w:r>
          </w:p>
        </w:tc>
        <w:tc>
          <w:tcPr>
            <w:tcW w:w="828" w:type="dxa"/>
            <w:shd w:val="clear" w:color="auto" w:fill="FFC000"/>
          </w:tcPr>
          <w:p w14:paraId="5BFDEDC1" w14:textId="616B7818" w:rsidR="000F15E1" w:rsidRPr="002B275D" w:rsidRDefault="000F15E1" w:rsidP="000F15E1">
            <w:pPr>
              <w:jc w:val="center"/>
              <w:rPr>
                <w:rFonts w:ascii="Arial" w:hAnsi="Arial" w:cs="Arial"/>
                <w:i/>
                <w:sz w:val="20"/>
                <w:szCs w:val="20"/>
              </w:rPr>
            </w:pPr>
            <w:r>
              <w:rPr>
                <w:rFonts w:ascii="Arial" w:hAnsi="Arial" w:cs="Arial"/>
                <w:i/>
                <w:sz w:val="20"/>
                <w:szCs w:val="20"/>
              </w:rPr>
              <w:t>0,5367</w:t>
            </w:r>
          </w:p>
        </w:tc>
        <w:tc>
          <w:tcPr>
            <w:tcW w:w="940" w:type="dxa"/>
            <w:shd w:val="clear" w:color="auto" w:fill="FFC000"/>
          </w:tcPr>
          <w:p w14:paraId="3796FF52" w14:textId="662846A4" w:rsidR="000F15E1" w:rsidRPr="002B275D" w:rsidRDefault="000F15E1" w:rsidP="000F15E1">
            <w:pPr>
              <w:jc w:val="center"/>
              <w:rPr>
                <w:rFonts w:ascii="Arial" w:hAnsi="Arial" w:cs="Arial"/>
                <w:i/>
                <w:sz w:val="20"/>
                <w:szCs w:val="20"/>
              </w:rPr>
            </w:pPr>
            <w:r>
              <w:rPr>
                <w:rFonts w:ascii="Arial" w:hAnsi="Arial" w:cs="Arial"/>
                <w:i/>
                <w:sz w:val="20"/>
                <w:szCs w:val="20"/>
              </w:rPr>
              <w:t>0,5367</w:t>
            </w:r>
          </w:p>
        </w:tc>
        <w:tc>
          <w:tcPr>
            <w:tcW w:w="1022" w:type="dxa"/>
            <w:shd w:val="clear" w:color="auto" w:fill="FFC000"/>
          </w:tcPr>
          <w:p w14:paraId="36CDD072" w14:textId="63D91AEA" w:rsidR="000F15E1" w:rsidRPr="00025E76" w:rsidRDefault="000F15E1" w:rsidP="000F15E1">
            <w:pPr>
              <w:jc w:val="center"/>
              <w:rPr>
                <w:rFonts w:ascii="Arial" w:hAnsi="Arial" w:cs="Arial"/>
                <w:i/>
                <w:sz w:val="20"/>
                <w:szCs w:val="20"/>
              </w:rPr>
            </w:pPr>
            <w:r w:rsidRPr="00025E76">
              <w:rPr>
                <w:rFonts w:ascii="Arial" w:hAnsi="Arial" w:cs="Arial"/>
                <w:i/>
                <w:sz w:val="20"/>
                <w:szCs w:val="20"/>
              </w:rPr>
              <w:t>1-1C5Q</w:t>
            </w:r>
          </w:p>
        </w:tc>
        <w:tc>
          <w:tcPr>
            <w:tcW w:w="915" w:type="dxa"/>
            <w:shd w:val="clear" w:color="auto" w:fill="FFC000"/>
          </w:tcPr>
          <w:p w14:paraId="10C26F39" w14:textId="058B14DB" w:rsidR="000F15E1" w:rsidRPr="002B275D" w:rsidRDefault="00EF18DA" w:rsidP="000F15E1">
            <w:pPr>
              <w:jc w:val="center"/>
              <w:rPr>
                <w:rFonts w:ascii="Arial" w:hAnsi="Arial" w:cs="Arial"/>
                <w:i/>
                <w:sz w:val="20"/>
                <w:szCs w:val="20"/>
              </w:rPr>
            </w:pPr>
            <w:r>
              <w:rPr>
                <w:rFonts w:ascii="Arial" w:hAnsi="Arial" w:cs="Arial"/>
                <w:i/>
                <w:sz w:val="20"/>
                <w:szCs w:val="20"/>
              </w:rPr>
              <w:t>3332</w:t>
            </w:r>
          </w:p>
        </w:tc>
        <w:tc>
          <w:tcPr>
            <w:tcW w:w="815" w:type="dxa"/>
            <w:shd w:val="clear" w:color="auto" w:fill="FFC000"/>
          </w:tcPr>
          <w:p w14:paraId="0E318DF7" w14:textId="4A8B3FC6" w:rsidR="000F15E1" w:rsidRPr="002B275D" w:rsidRDefault="00EF18DA" w:rsidP="000F15E1">
            <w:pPr>
              <w:jc w:val="center"/>
              <w:rPr>
                <w:rFonts w:ascii="Arial" w:hAnsi="Arial" w:cs="Arial"/>
                <w:i/>
                <w:sz w:val="20"/>
                <w:szCs w:val="20"/>
              </w:rPr>
            </w:pPr>
            <w:r>
              <w:rPr>
                <w:rFonts w:ascii="Arial" w:hAnsi="Arial" w:cs="Arial"/>
                <w:i/>
                <w:sz w:val="20"/>
                <w:szCs w:val="20"/>
              </w:rPr>
              <w:t>2212</w:t>
            </w:r>
          </w:p>
        </w:tc>
        <w:tc>
          <w:tcPr>
            <w:tcW w:w="1906" w:type="dxa"/>
            <w:shd w:val="clear" w:color="auto" w:fill="FFC000"/>
          </w:tcPr>
          <w:p w14:paraId="1E1FEF4F" w14:textId="276E1377" w:rsidR="000F15E1" w:rsidRPr="002B275D" w:rsidRDefault="000F15E1" w:rsidP="000F15E1">
            <w:pPr>
              <w:jc w:val="center"/>
              <w:rPr>
                <w:rFonts w:ascii="Arial" w:hAnsi="Arial" w:cs="Arial"/>
                <w:i/>
                <w:sz w:val="20"/>
                <w:szCs w:val="20"/>
              </w:rPr>
            </w:pPr>
            <w:r>
              <w:rPr>
                <w:rFonts w:ascii="Arial" w:hAnsi="Arial" w:cs="Arial"/>
                <w:i/>
                <w:sz w:val="20"/>
                <w:szCs w:val="20"/>
              </w:rPr>
              <w:t>5BR5FA</w:t>
            </w:r>
          </w:p>
        </w:tc>
        <w:tc>
          <w:tcPr>
            <w:tcW w:w="737" w:type="dxa"/>
            <w:shd w:val="clear" w:color="auto" w:fill="FFC000"/>
          </w:tcPr>
          <w:p w14:paraId="4A2C747A" w14:textId="21EF7FAF" w:rsidR="000F15E1" w:rsidRPr="002B275D" w:rsidRDefault="000F15E1" w:rsidP="000F15E1">
            <w:pPr>
              <w:jc w:val="center"/>
              <w:rPr>
                <w:rFonts w:ascii="Arial" w:hAnsi="Arial" w:cs="Arial"/>
                <w:i/>
                <w:sz w:val="20"/>
                <w:szCs w:val="20"/>
              </w:rPr>
            </w:pPr>
            <w:r>
              <w:rPr>
                <w:rFonts w:ascii="Arial" w:hAnsi="Arial" w:cs="Arial"/>
                <w:i/>
                <w:sz w:val="20"/>
                <w:szCs w:val="20"/>
              </w:rPr>
              <w:t>9</w:t>
            </w:r>
            <w:r w:rsidR="00EF18DA">
              <w:rPr>
                <w:rFonts w:ascii="Arial" w:hAnsi="Arial" w:cs="Arial"/>
                <w:i/>
                <w:sz w:val="20"/>
                <w:szCs w:val="20"/>
              </w:rPr>
              <w:t>0</w:t>
            </w:r>
          </w:p>
        </w:tc>
        <w:tc>
          <w:tcPr>
            <w:tcW w:w="635" w:type="dxa"/>
            <w:shd w:val="clear" w:color="auto" w:fill="FFC000"/>
          </w:tcPr>
          <w:p w14:paraId="267D50CD" w14:textId="7AA6A0EB" w:rsidR="000F15E1" w:rsidRPr="002B275D" w:rsidRDefault="00EF18DA" w:rsidP="000F15E1">
            <w:pPr>
              <w:jc w:val="center"/>
              <w:rPr>
                <w:rFonts w:ascii="Arial" w:hAnsi="Arial" w:cs="Arial"/>
                <w:i/>
                <w:sz w:val="20"/>
                <w:szCs w:val="20"/>
              </w:rPr>
            </w:pPr>
            <w:r>
              <w:rPr>
                <w:rFonts w:ascii="Arial" w:hAnsi="Arial" w:cs="Arial"/>
                <w:i/>
                <w:sz w:val="20"/>
                <w:szCs w:val="20"/>
              </w:rPr>
              <w:t>3</w:t>
            </w:r>
          </w:p>
        </w:tc>
        <w:tc>
          <w:tcPr>
            <w:tcW w:w="607" w:type="dxa"/>
            <w:shd w:val="clear" w:color="auto" w:fill="FFC000"/>
          </w:tcPr>
          <w:p w14:paraId="30919234" w14:textId="6DF72E28" w:rsidR="000F15E1" w:rsidRPr="002B275D" w:rsidRDefault="000F15E1" w:rsidP="000F15E1">
            <w:pPr>
              <w:jc w:val="center"/>
              <w:rPr>
                <w:rFonts w:ascii="Arial" w:hAnsi="Arial" w:cs="Arial"/>
                <w:i/>
                <w:sz w:val="20"/>
                <w:szCs w:val="20"/>
              </w:rPr>
            </w:pPr>
            <w:r>
              <w:rPr>
                <w:rFonts w:ascii="Arial" w:hAnsi="Arial" w:cs="Arial"/>
                <w:i/>
                <w:sz w:val="20"/>
                <w:szCs w:val="20"/>
              </w:rPr>
              <w:t>0,8</w:t>
            </w:r>
          </w:p>
        </w:tc>
        <w:tc>
          <w:tcPr>
            <w:tcW w:w="756" w:type="dxa"/>
            <w:shd w:val="clear" w:color="auto" w:fill="FFC000"/>
          </w:tcPr>
          <w:p w14:paraId="5BA2A48A" w14:textId="7D8F303C" w:rsidR="000F15E1" w:rsidRPr="002B275D" w:rsidRDefault="00EF18DA" w:rsidP="000F15E1">
            <w:pPr>
              <w:jc w:val="center"/>
              <w:rPr>
                <w:rFonts w:ascii="Arial" w:hAnsi="Arial" w:cs="Arial"/>
                <w:i/>
                <w:sz w:val="20"/>
                <w:szCs w:val="20"/>
              </w:rPr>
            </w:pPr>
            <w:r>
              <w:rPr>
                <w:rFonts w:ascii="Arial" w:hAnsi="Arial" w:cs="Arial"/>
                <w:i/>
                <w:sz w:val="20"/>
                <w:szCs w:val="20"/>
              </w:rPr>
              <w:t>448</w:t>
            </w:r>
          </w:p>
        </w:tc>
        <w:tc>
          <w:tcPr>
            <w:tcW w:w="778" w:type="dxa"/>
            <w:shd w:val="clear" w:color="auto" w:fill="FFC000"/>
          </w:tcPr>
          <w:p w14:paraId="098F1F33" w14:textId="56866EEA" w:rsidR="000F15E1" w:rsidRPr="002B275D" w:rsidRDefault="00EF18DA" w:rsidP="000F15E1">
            <w:pPr>
              <w:jc w:val="center"/>
              <w:rPr>
                <w:rFonts w:ascii="Arial" w:hAnsi="Arial" w:cs="Arial"/>
                <w:i/>
                <w:sz w:val="20"/>
                <w:szCs w:val="20"/>
              </w:rPr>
            </w:pPr>
            <w:r>
              <w:rPr>
                <w:rFonts w:ascii="Arial" w:hAnsi="Arial" w:cs="Arial"/>
                <w:i/>
                <w:sz w:val="20"/>
                <w:szCs w:val="20"/>
              </w:rPr>
              <w:t>10483</w:t>
            </w:r>
          </w:p>
        </w:tc>
        <w:tc>
          <w:tcPr>
            <w:tcW w:w="613" w:type="dxa"/>
            <w:shd w:val="clear" w:color="auto" w:fill="FFC000"/>
          </w:tcPr>
          <w:p w14:paraId="52AC8B91" w14:textId="50300F75" w:rsidR="000F15E1" w:rsidRPr="002B275D" w:rsidRDefault="000F15E1" w:rsidP="000F15E1">
            <w:pPr>
              <w:jc w:val="center"/>
              <w:rPr>
                <w:rFonts w:ascii="Arial" w:hAnsi="Arial" w:cs="Arial"/>
                <w:i/>
                <w:sz w:val="20"/>
                <w:szCs w:val="20"/>
              </w:rPr>
            </w:pPr>
            <w:r>
              <w:rPr>
                <w:rFonts w:ascii="Arial" w:hAnsi="Arial" w:cs="Arial"/>
                <w:i/>
                <w:sz w:val="20"/>
                <w:szCs w:val="20"/>
              </w:rPr>
              <w:t>253</w:t>
            </w:r>
          </w:p>
        </w:tc>
        <w:tc>
          <w:tcPr>
            <w:tcW w:w="690" w:type="dxa"/>
            <w:shd w:val="clear" w:color="auto" w:fill="FFC000"/>
          </w:tcPr>
          <w:p w14:paraId="407321AD" w14:textId="19CEDF06" w:rsidR="000F15E1" w:rsidRPr="002B275D" w:rsidRDefault="000F15E1" w:rsidP="000F15E1">
            <w:pPr>
              <w:jc w:val="center"/>
              <w:rPr>
                <w:rFonts w:ascii="Arial" w:hAnsi="Arial" w:cs="Arial"/>
                <w:i/>
                <w:sz w:val="20"/>
                <w:szCs w:val="20"/>
              </w:rPr>
            </w:pPr>
            <w:r>
              <w:rPr>
                <w:rFonts w:ascii="Arial" w:hAnsi="Arial" w:cs="Arial"/>
                <w:i/>
                <w:sz w:val="20"/>
                <w:szCs w:val="20"/>
              </w:rPr>
              <w:t>20</w:t>
            </w:r>
          </w:p>
        </w:tc>
        <w:tc>
          <w:tcPr>
            <w:tcW w:w="1084" w:type="dxa"/>
            <w:shd w:val="clear" w:color="auto" w:fill="FFC000"/>
          </w:tcPr>
          <w:p w14:paraId="1BDFC82F" w14:textId="2C2695F4" w:rsidR="000F15E1" w:rsidRPr="00B05178" w:rsidRDefault="000F15E1" w:rsidP="000F15E1">
            <w:pPr>
              <w:jc w:val="center"/>
              <w:rPr>
                <w:rFonts w:ascii="Arial" w:hAnsi="Arial" w:cs="Arial"/>
                <w:i/>
                <w:sz w:val="20"/>
                <w:szCs w:val="20"/>
              </w:rPr>
            </w:pPr>
            <w:r w:rsidRPr="00B05178">
              <w:rPr>
                <w:rFonts w:ascii="Arial" w:hAnsi="Arial" w:cs="Arial"/>
                <w:i/>
                <w:sz w:val="20"/>
                <w:szCs w:val="20"/>
              </w:rPr>
              <w:t>R4104</w:t>
            </w:r>
          </w:p>
        </w:tc>
        <w:tc>
          <w:tcPr>
            <w:tcW w:w="810" w:type="dxa"/>
            <w:shd w:val="clear" w:color="auto" w:fill="FFC000"/>
          </w:tcPr>
          <w:p w14:paraId="730F80D9" w14:textId="5F5389AE" w:rsidR="000F15E1" w:rsidRPr="000543AE" w:rsidRDefault="000F15E1" w:rsidP="000F15E1">
            <w:pPr>
              <w:jc w:val="center"/>
              <w:rPr>
                <w:rFonts w:ascii="Arial" w:hAnsi="Arial" w:cs="Arial"/>
                <w:i/>
                <w:sz w:val="20"/>
                <w:szCs w:val="20"/>
              </w:rPr>
            </w:pPr>
            <w:r w:rsidRPr="000543AE">
              <w:rPr>
                <w:rFonts w:ascii="Arial" w:hAnsi="Arial" w:cs="Arial"/>
                <w:i/>
                <w:sz w:val="20"/>
                <w:szCs w:val="20"/>
              </w:rPr>
              <w:t>91V0</w:t>
            </w:r>
          </w:p>
        </w:tc>
      </w:tr>
      <w:tr w:rsidR="00360864" w:rsidRPr="002B275D" w14:paraId="282C5B19" w14:textId="77777777" w:rsidTr="00A20E34">
        <w:tc>
          <w:tcPr>
            <w:tcW w:w="907" w:type="dxa"/>
          </w:tcPr>
          <w:p w14:paraId="54F044DD" w14:textId="57D1193D" w:rsidR="000F15E1" w:rsidRPr="002B275D" w:rsidRDefault="000F15E1" w:rsidP="000F15E1">
            <w:pPr>
              <w:jc w:val="center"/>
              <w:rPr>
                <w:rFonts w:ascii="Arial" w:hAnsi="Arial" w:cs="Arial"/>
                <w:i/>
                <w:sz w:val="20"/>
                <w:szCs w:val="20"/>
              </w:rPr>
            </w:pPr>
            <w:r>
              <w:rPr>
                <w:rFonts w:ascii="Arial" w:hAnsi="Arial" w:cs="Arial"/>
                <w:i/>
                <w:sz w:val="20"/>
                <w:szCs w:val="20"/>
              </w:rPr>
              <w:t>3 D</w:t>
            </w:r>
          </w:p>
        </w:tc>
        <w:tc>
          <w:tcPr>
            <w:tcW w:w="729" w:type="dxa"/>
          </w:tcPr>
          <w:p w14:paraId="208EC54D" w14:textId="4EEA9744" w:rsidR="000F15E1" w:rsidRPr="002B275D" w:rsidRDefault="000F15E1" w:rsidP="000F15E1">
            <w:pPr>
              <w:jc w:val="center"/>
              <w:rPr>
                <w:rFonts w:ascii="Arial" w:hAnsi="Arial" w:cs="Arial"/>
                <w:i/>
                <w:sz w:val="20"/>
                <w:szCs w:val="20"/>
              </w:rPr>
            </w:pPr>
            <w:r>
              <w:rPr>
                <w:rFonts w:ascii="Arial" w:hAnsi="Arial" w:cs="Arial"/>
                <w:i/>
                <w:sz w:val="20"/>
                <w:szCs w:val="20"/>
              </w:rPr>
              <w:t>3,7</w:t>
            </w:r>
          </w:p>
        </w:tc>
        <w:tc>
          <w:tcPr>
            <w:tcW w:w="828" w:type="dxa"/>
          </w:tcPr>
          <w:p w14:paraId="2033EDD8" w14:textId="77777777" w:rsidR="000F15E1" w:rsidRPr="002B275D" w:rsidRDefault="000F15E1" w:rsidP="000F15E1">
            <w:pPr>
              <w:jc w:val="center"/>
              <w:rPr>
                <w:rFonts w:ascii="Arial" w:hAnsi="Arial" w:cs="Arial"/>
                <w:i/>
                <w:sz w:val="20"/>
                <w:szCs w:val="20"/>
              </w:rPr>
            </w:pPr>
          </w:p>
        </w:tc>
        <w:tc>
          <w:tcPr>
            <w:tcW w:w="940" w:type="dxa"/>
          </w:tcPr>
          <w:p w14:paraId="03384D44" w14:textId="77777777" w:rsidR="000F15E1" w:rsidRPr="002B275D" w:rsidRDefault="000F15E1" w:rsidP="000F15E1">
            <w:pPr>
              <w:jc w:val="center"/>
              <w:rPr>
                <w:rFonts w:ascii="Arial" w:hAnsi="Arial" w:cs="Arial"/>
                <w:i/>
                <w:sz w:val="20"/>
                <w:szCs w:val="20"/>
              </w:rPr>
            </w:pPr>
          </w:p>
        </w:tc>
        <w:tc>
          <w:tcPr>
            <w:tcW w:w="1022" w:type="dxa"/>
          </w:tcPr>
          <w:p w14:paraId="21F8DC5B" w14:textId="4AB43129" w:rsidR="000F15E1" w:rsidRPr="002B275D" w:rsidRDefault="000F15E1" w:rsidP="000F15E1">
            <w:pPr>
              <w:jc w:val="center"/>
              <w:rPr>
                <w:rFonts w:ascii="Arial" w:hAnsi="Arial" w:cs="Arial"/>
                <w:i/>
                <w:sz w:val="20"/>
                <w:szCs w:val="20"/>
              </w:rPr>
            </w:pPr>
            <w:r w:rsidRPr="00025E76">
              <w:rPr>
                <w:rFonts w:ascii="Arial" w:hAnsi="Arial" w:cs="Arial"/>
                <w:i/>
                <w:sz w:val="20"/>
                <w:szCs w:val="20"/>
              </w:rPr>
              <w:t>1-1C5Q</w:t>
            </w:r>
          </w:p>
        </w:tc>
        <w:tc>
          <w:tcPr>
            <w:tcW w:w="915" w:type="dxa"/>
          </w:tcPr>
          <w:p w14:paraId="632A60CE" w14:textId="0DD1A3D2" w:rsidR="000F15E1" w:rsidRPr="002B275D" w:rsidRDefault="00EF18DA" w:rsidP="000F15E1">
            <w:pPr>
              <w:jc w:val="center"/>
              <w:rPr>
                <w:rFonts w:ascii="Arial" w:hAnsi="Arial" w:cs="Arial"/>
                <w:i/>
                <w:sz w:val="20"/>
                <w:szCs w:val="20"/>
              </w:rPr>
            </w:pPr>
            <w:r>
              <w:rPr>
                <w:rFonts w:ascii="Arial" w:hAnsi="Arial" w:cs="Arial"/>
                <w:i/>
                <w:sz w:val="20"/>
                <w:szCs w:val="20"/>
              </w:rPr>
              <w:t>3332</w:t>
            </w:r>
          </w:p>
        </w:tc>
        <w:tc>
          <w:tcPr>
            <w:tcW w:w="815" w:type="dxa"/>
          </w:tcPr>
          <w:p w14:paraId="6BD0B632" w14:textId="55C66D0A" w:rsidR="000F15E1" w:rsidRPr="002B275D" w:rsidRDefault="00EF18DA" w:rsidP="000F15E1">
            <w:pPr>
              <w:jc w:val="center"/>
              <w:rPr>
                <w:rFonts w:ascii="Arial" w:hAnsi="Arial" w:cs="Arial"/>
                <w:i/>
                <w:sz w:val="20"/>
                <w:szCs w:val="20"/>
              </w:rPr>
            </w:pPr>
            <w:r>
              <w:rPr>
                <w:rFonts w:ascii="Arial" w:hAnsi="Arial" w:cs="Arial"/>
                <w:i/>
                <w:sz w:val="20"/>
                <w:szCs w:val="20"/>
              </w:rPr>
              <w:t>2212</w:t>
            </w:r>
          </w:p>
        </w:tc>
        <w:tc>
          <w:tcPr>
            <w:tcW w:w="1906" w:type="dxa"/>
          </w:tcPr>
          <w:p w14:paraId="40EA8391" w14:textId="59991BD2" w:rsidR="000F15E1" w:rsidRPr="002B275D" w:rsidRDefault="00EF18DA" w:rsidP="000F15E1">
            <w:pPr>
              <w:jc w:val="center"/>
              <w:rPr>
                <w:rFonts w:ascii="Arial" w:hAnsi="Arial" w:cs="Arial"/>
                <w:i/>
                <w:sz w:val="20"/>
                <w:szCs w:val="20"/>
              </w:rPr>
            </w:pPr>
            <w:r>
              <w:rPr>
                <w:rFonts w:ascii="Arial" w:hAnsi="Arial" w:cs="Arial"/>
                <w:i/>
                <w:sz w:val="20"/>
                <w:szCs w:val="20"/>
              </w:rPr>
              <w:t>8BR2FA</w:t>
            </w:r>
          </w:p>
        </w:tc>
        <w:tc>
          <w:tcPr>
            <w:tcW w:w="737" w:type="dxa"/>
          </w:tcPr>
          <w:p w14:paraId="7FC61EA0" w14:textId="0B39F863" w:rsidR="000F15E1" w:rsidRPr="002B275D" w:rsidRDefault="00EF18DA" w:rsidP="000F15E1">
            <w:pPr>
              <w:jc w:val="center"/>
              <w:rPr>
                <w:rFonts w:ascii="Arial" w:hAnsi="Arial" w:cs="Arial"/>
                <w:i/>
                <w:sz w:val="20"/>
                <w:szCs w:val="20"/>
              </w:rPr>
            </w:pPr>
            <w:r>
              <w:rPr>
                <w:rFonts w:ascii="Arial" w:hAnsi="Arial" w:cs="Arial"/>
                <w:i/>
                <w:sz w:val="20"/>
                <w:szCs w:val="20"/>
              </w:rPr>
              <w:t>120</w:t>
            </w:r>
          </w:p>
        </w:tc>
        <w:tc>
          <w:tcPr>
            <w:tcW w:w="635" w:type="dxa"/>
          </w:tcPr>
          <w:p w14:paraId="6E91CEDE" w14:textId="49FAA7A9" w:rsidR="000F15E1" w:rsidRPr="002B275D" w:rsidRDefault="00EF18DA" w:rsidP="000F15E1">
            <w:pPr>
              <w:jc w:val="center"/>
              <w:rPr>
                <w:rFonts w:ascii="Arial" w:hAnsi="Arial" w:cs="Arial"/>
                <w:i/>
                <w:sz w:val="20"/>
                <w:szCs w:val="20"/>
              </w:rPr>
            </w:pPr>
            <w:r>
              <w:rPr>
                <w:rFonts w:ascii="Arial" w:hAnsi="Arial" w:cs="Arial"/>
                <w:i/>
                <w:sz w:val="20"/>
                <w:szCs w:val="20"/>
              </w:rPr>
              <w:t>3</w:t>
            </w:r>
          </w:p>
        </w:tc>
        <w:tc>
          <w:tcPr>
            <w:tcW w:w="607" w:type="dxa"/>
          </w:tcPr>
          <w:p w14:paraId="6ABA0678" w14:textId="0413ABA4" w:rsidR="000F15E1" w:rsidRPr="002B275D" w:rsidRDefault="00EF18DA" w:rsidP="000F15E1">
            <w:pPr>
              <w:jc w:val="center"/>
              <w:rPr>
                <w:rFonts w:ascii="Arial" w:hAnsi="Arial" w:cs="Arial"/>
                <w:i/>
                <w:sz w:val="20"/>
                <w:szCs w:val="20"/>
              </w:rPr>
            </w:pPr>
            <w:r>
              <w:rPr>
                <w:rFonts w:ascii="Arial" w:hAnsi="Arial" w:cs="Arial"/>
                <w:i/>
                <w:sz w:val="20"/>
                <w:szCs w:val="20"/>
              </w:rPr>
              <w:t>0,7</w:t>
            </w:r>
          </w:p>
        </w:tc>
        <w:tc>
          <w:tcPr>
            <w:tcW w:w="756" w:type="dxa"/>
          </w:tcPr>
          <w:p w14:paraId="7D97121E" w14:textId="5BE7E91A" w:rsidR="000F15E1" w:rsidRPr="002B275D" w:rsidRDefault="00EF18DA" w:rsidP="000F15E1">
            <w:pPr>
              <w:jc w:val="center"/>
              <w:rPr>
                <w:rFonts w:ascii="Arial" w:hAnsi="Arial" w:cs="Arial"/>
                <w:i/>
                <w:sz w:val="20"/>
                <w:szCs w:val="20"/>
              </w:rPr>
            </w:pPr>
            <w:r>
              <w:rPr>
                <w:rFonts w:ascii="Arial" w:hAnsi="Arial" w:cs="Arial"/>
                <w:i/>
                <w:sz w:val="20"/>
                <w:szCs w:val="20"/>
              </w:rPr>
              <w:t>453</w:t>
            </w:r>
          </w:p>
        </w:tc>
        <w:tc>
          <w:tcPr>
            <w:tcW w:w="778" w:type="dxa"/>
          </w:tcPr>
          <w:p w14:paraId="279EF1A6" w14:textId="67F2AED0" w:rsidR="000F15E1" w:rsidRPr="002B275D" w:rsidRDefault="00EF18DA" w:rsidP="000F15E1">
            <w:pPr>
              <w:jc w:val="center"/>
              <w:rPr>
                <w:rFonts w:ascii="Arial" w:hAnsi="Arial" w:cs="Arial"/>
                <w:i/>
                <w:sz w:val="20"/>
                <w:szCs w:val="20"/>
              </w:rPr>
            </w:pPr>
            <w:r>
              <w:rPr>
                <w:rFonts w:ascii="Arial" w:hAnsi="Arial" w:cs="Arial"/>
                <w:i/>
                <w:sz w:val="20"/>
                <w:szCs w:val="20"/>
              </w:rPr>
              <w:t>1677</w:t>
            </w:r>
          </w:p>
        </w:tc>
        <w:tc>
          <w:tcPr>
            <w:tcW w:w="613" w:type="dxa"/>
          </w:tcPr>
          <w:p w14:paraId="17A944C0" w14:textId="77777777" w:rsidR="000F15E1" w:rsidRPr="002B275D" w:rsidRDefault="000F15E1" w:rsidP="000F15E1">
            <w:pPr>
              <w:jc w:val="center"/>
              <w:rPr>
                <w:rFonts w:ascii="Arial" w:hAnsi="Arial" w:cs="Arial"/>
                <w:i/>
                <w:sz w:val="20"/>
                <w:szCs w:val="20"/>
              </w:rPr>
            </w:pPr>
          </w:p>
        </w:tc>
        <w:tc>
          <w:tcPr>
            <w:tcW w:w="690" w:type="dxa"/>
          </w:tcPr>
          <w:p w14:paraId="53BF2C40" w14:textId="1EE9984C" w:rsidR="000F15E1" w:rsidRPr="002B275D" w:rsidRDefault="00EF18DA" w:rsidP="000F15E1">
            <w:pPr>
              <w:jc w:val="center"/>
              <w:rPr>
                <w:rFonts w:ascii="Arial" w:hAnsi="Arial" w:cs="Arial"/>
                <w:i/>
                <w:sz w:val="20"/>
                <w:szCs w:val="20"/>
              </w:rPr>
            </w:pPr>
            <w:r>
              <w:rPr>
                <w:rFonts w:ascii="Arial" w:hAnsi="Arial" w:cs="Arial"/>
                <w:i/>
                <w:sz w:val="20"/>
                <w:szCs w:val="20"/>
              </w:rPr>
              <w:t>25</w:t>
            </w:r>
          </w:p>
        </w:tc>
        <w:tc>
          <w:tcPr>
            <w:tcW w:w="1084" w:type="dxa"/>
          </w:tcPr>
          <w:p w14:paraId="68117D6C" w14:textId="594CDB7C" w:rsidR="000F15E1" w:rsidRPr="002B275D" w:rsidRDefault="000F15E1" w:rsidP="000F15E1">
            <w:pPr>
              <w:jc w:val="center"/>
              <w:rPr>
                <w:rFonts w:ascii="Arial" w:hAnsi="Arial" w:cs="Arial"/>
                <w:i/>
                <w:sz w:val="20"/>
                <w:szCs w:val="20"/>
              </w:rPr>
            </w:pPr>
            <w:r w:rsidRPr="00B05178">
              <w:rPr>
                <w:rFonts w:ascii="Arial" w:hAnsi="Arial" w:cs="Arial"/>
                <w:i/>
                <w:sz w:val="20"/>
                <w:szCs w:val="20"/>
              </w:rPr>
              <w:t>R4104</w:t>
            </w:r>
          </w:p>
        </w:tc>
        <w:tc>
          <w:tcPr>
            <w:tcW w:w="810" w:type="dxa"/>
          </w:tcPr>
          <w:p w14:paraId="020580D7" w14:textId="2B564863" w:rsidR="000F15E1" w:rsidRPr="002B275D" w:rsidRDefault="000F15E1" w:rsidP="000F15E1">
            <w:pPr>
              <w:jc w:val="center"/>
              <w:rPr>
                <w:rFonts w:ascii="Arial" w:hAnsi="Arial" w:cs="Arial"/>
                <w:i/>
                <w:sz w:val="20"/>
                <w:szCs w:val="20"/>
              </w:rPr>
            </w:pPr>
            <w:r w:rsidRPr="000543AE">
              <w:rPr>
                <w:rFonts w:ascii="Arial" w:hAnsi="Arial" w:cs="Arial"/>
                <w:i/>
                <w:sz w:val="20"/>
                <w:szCs w:val="20"/>
              </w:rPr>
              <w:t>91V0</w:t>
            </w:r>
          </w:p>
        </w:tc>
      </w:tr>
      <w:tr w:rsidR="00A20E34" w:rsidRPr="002B275D" w14:paraId="6AD30395" w14:textId="77777777" w:rsidTr="00A20E34">
        <w:tc>
          <w:tcPr>
            <w:tcW w:w="907" w:type="dxa"/>
            <w:shd w:val="clear" w:color="auto" w:fill="FFC000"/>
          </w:tcPr>
          <w:p w14:paraId="48AFA141" w14:textId="1EBAE5EF" w:rsidR="000F15E1" w:rsidRPr="002B275D" w:rsidRDefault="000F15E1" w:rsidP="000F15E1">
            <w:pPr>
              <w:jc w:val="center"/>
              <w:rPr>
                <w:rFonts w:ascii="Arial" w:hAnsi="Arial" w:cs="Arial"/>
                <w:i/>
                <w:sz w:val="20"/>
                <w:szCs w:val="20"/>
              </w:rPr>
            </w:pPr>
            <w:r>
              <w:rPr>
                <w:rFonts w:ascii="Arial" w:hAnsi="Arial" w:cs="Arial"/>
                <w:i/>
                <w:sz w:val="20"/>
                <w:szCs w:val="20"/>
              </w:rPr>
              <w:t>4 A</w:t>
            </w:r>
          </w:p>
        </w:tc>
        <w:tc>
          <w:tcPr>
            <w:tcW w:w="729" w:type="dxa"/>
            <w:shd w:val="clear" w:color="auto" w:fill="FFC000"/>
          </w:tcPr>
          <w:p w14:paraId="14CA1CEC" w14:textId="4E722CCB" w:rsidR="000F15E1" w:rsidRPr="002B275D" w:rsidRDefault="000F15E1" w:rsidP="000F15E1">
            <w:pPr>
              <w:jc w:val="center"/>
              <w:rPr>
                <w:rFonts w:ascii="Arial" w:hAnsi="Arial" w:cs="Arial"/>
                <w:i/>
                <w:sz w:val="20"/>
                <w:szCs w:val="20"/>
              </w:rPr>
            </w:pPr>
            <w:r>
              <w:rPr>
                <w:rFonts w:ascii="Arial" w:hAnsi="Arial" w:cs="Arial"/>
                <w:i/>
                <w:sz w:val="20"/>
                <w:szCs w:val="20"/>
              </w:rPr>
              <w:t>18,9</w:t>
            </w:r>
          </w:p>
        </w:tc>
        <w:tc>
          <w:tcPr>
            <w:tcW w:w="828" w:type="dxa"/>
            <w:shd w:val="clear" w:color="auto" w:fill="FFC000"/>
          </w:tcPr>
          <w:p w14:paraId="28C44933" w14:textId="48325C60" w:rsidR="000F15E1" w:rsidRPr="002B275D" w:rsidRDefault="000F15E1" w:rsidP="000F15E1">
            <w:pPr>
              <w:jc w:val="center"/>
              <w:rPr>
                <w:rFonts w:ascii="Arial" w:hAnsi="Arial" w:cs="Arial"/>
                <w:i/>
                <w:sz w:val="20"/>
                <w:szCs w:val="20"/>
              </w:rPr>
            </w:pPr>
            <w:r>
              <w:rPr>
                <w:rFonts w:ascii="Arial" w:hAnsi="Arial" w:cs="Arial"/>
                <w:i/>
                <w:sz w:val="20"/>
                <w:szCs w:val="20"/>
              </w:rPr>
              <w:t>0,3451</w:t>
            </w:r>
          </w:p>
        </w:tc>
        <w:tc>
          <w:tcPr>
            <w:tcW w:w="940" w:type="dxa"/>
            <w:shd w:val="clear" w:color="auto" w:fill="FFC000"/>
          </w:tcPr>
          <w:p w14:paraId="0D38FD9A" w14:textId="5ED8EAFD" w:rsidR="000F15E1" w:rsidRPr="002B275D" w:rsidRDefault="000F15E1" w:rsidP="000F15E1">
            <w:pPr>
              <w:jc w:val="center"/>
              <w:rPr>
                <w:rFonts w:ascii="Arial" w:hAnsi="Arial" w:cs="Arial"/>
                <w:i/>
                <w:sz w:val="20"/>
                <w:szCs w:val="20"/>
              </w:rPr>
            </w:pPr>
            <w:r>
              <w:rPr>
                <w:rFonts w:ascii="Arial" w:hAnsi="Arial" w:cs="Arial"/>
                <w:i/>
                <w:sz w:val="20"/>
                <w:szCs w:val="20"/>
              </w:rPr>
              <w:t>0,3451</w:t>
            </w:r>
          </w:p>
        </w:tc>
        <w:tc>
          <w:tcPr>
            <w:tcW w:w="1022" w:type="dxa"/>
            <w:shd w:val="clear" w:color="auto" w:fill="FFC000"/>
          </w:tcPr>
          <w:p w14:paraId="5E65A8C7" w14:textId="7DCEDEFD" w:rsidR="000F15E1" w:rsidRPr="002B275D" w:rsidRDefault="000F15E1" w:rsidP="000F15E1">
            <w:pPr>
              <w:jc w:val="center"/>
              <w:rPr>
                <w:rFonts w:ascii="Arial" w:hAnsi="Arial" w:cs="Arial"/>
                <w:i/>
                <w:sz w:val="20"/>
                <w:szCs w:val="20"/>
              </w:rPr>
            </w:pPr>
            <w:r w:rsidRPr="00025E76">
              <w:rPr>
                <w:rFonts w:ascii="Arial" w:hAnsi="Arial" w:cs="Arial"/>
                <w:i/>
                <w:sz w:val="20"/>
                <w:szCs w:val="20"/>
              </w:rPr>
              <w:t>1-1C5Q</w:t>
            </w:r>
          </w:p>
        </w:tc>
        <w:tc>
          <w:tcPr>
            <w:tcW w:w="915" w:type="dxa"/>
            <w:shd w:val="clear" w:color="auto" w:fill="FFC000"/>
          </w:tcPr>
          <w:p w14:paraId="7D08BE18" w14:textId="6FA9C525" w:rsidR="000F15E1" w:rsidRPr="002B275D" w:rsidRDefault="00EF18DA" w:rsidP="000F15E1">
            <w:pPr>
              <w:jc w:val="center"/>
              <w:rPr>
                <w:rFonts w:ascii="Arial" w:hAnsi="Arial" w:cs="Arial"/>
                <w:i/>
                <w:sz w:val="20"/>
                <w:szCs w:val="20"/>
              </w:rPr>
            </w:pPr>
            <w:r>
              <w:rPr>
                <w:rFonts w:ascii="Arial" w:hAnsi="Arial" w:cs="Arial"/>
                <w:i/>
                <w:sz w:val="20"/>
                <w:szCs w:val="20"/>
              </w:rPr>
              <w:t>3332</w:t>
            </w:r>
          </w:p>
        </w:tc>
        <w:tc>
          <w:tcPr>
            <w:tcW w:w="815" w:type="dxa"/>
            <w:shd w:val="clear" w:color="auto" w:fill="FFC000"/>
          </w:tcPr>
          <w:p w14:paraId="53719CD2" w14:textId="540FBBBA" w:rsidR="000F15E1" w:rsidRPr="002B275D" w:rsidRDefault="00EF18DA" w:rsidP="000F15E1">
            <w:pPr>
              <w:jc w:val="center"/>
              <w:rPr>
                <w:rFonts w:ascii="Arial" w:hAnsi="Arial" w:cs="Arial"/>
                <w:i/>
                <w:sz w:val="20"/>
                <w:szCs w:val="20"/>
              </w:rPr>
            </w:pPr>
            <w:r>
              <w:rPr>
                <w:rFonts w:ascii="Arial" w:hAnsi="Arial" w:cs="Arial"/>
                <w:i/>
                <w:sz w:val="20"/>
                <w:szCs w:val="20"/>
              </w:rPr>
              <w:t>2212</w:t>
            </w:r>
          </w:p>
        </w:tc>
        <w:tc>
          <w:tcPr>
            <w:tcW w:w="1906" w:type="dxa"/>
            <w:shd w:val="clear" w:color="auto" w:fill="FFC000"/>
          </w:tcPr>
          <w:p w14:paraId="489A191A" w14:textId="28CA72C5" w:rsidR="000F15E1" w:rsidRPr="002B275D" w:rsidRDefault="000F15E1" w:rsidP="000F15E1">
            <w:pPr>
              <w:jc w:val="center"/>
              <w:rPr>
                <w:rFonts w:ascii="Arial" w:hAnsi="Arial" w:cs="Arial"/>
                <w:i/>
                <w:sz w:val="20"/>
                <w:szCs w:val="20"/>
              </w:rPr>
            </w:pPr>
            <w:r>
              <w:rPr>
                <w:rFonts w:ascii="Arial" w:hAnsi="Arial" w:cs="Arial"/>
                <w:i/>
                <w:sz w:val="20"/>
                <w:szCs w:val="20"/>
              </w:rPr>
              <w:t>7BR3FA</w:t>
            </w:r>
          </w:p>
        </w:tc>
        <w:tc>
          <w:tcPr>
            <w:tcW w:w="737" w:type="dxa"/>
            <w:shd w:val="clear" w:color="auto" w:fill="FFC000"/>
          </w:tcPr>
          <w:p w14:paraId="5AC1DB1A" w14:textId="4CC16316" w:rsidR="000F15E1" w:rsidRPr="002B275D" w:rsidRDefault="000F15E1" w:rsidP="000F15E1">
            <w:pPr>
              <w:jc w:val="center"/>
              <w:rPr>
                <w:rFonts w:ascii="Arial" w:hAnsi="Arial" w:cs="Arial"/>
                <w:i/>
                <w:sz w:val="20"/>
                <w:szCs w:val="20"/>
              </w:rPr>
            </w:pPr>
            <w:r>
              <w:rPr>
                <w:rFonts w:ascii="Arial" w:hAnsi="Arial" w:cs="Arial"/>
                <w:i/>
                <w:sz w:val="20"/>
                <w:szCs w:val="20"/>
              </w:rPr>
              <w:t>94</w:t>
            </w:r>
          </w:p>
        </w:tc>
        <w:tc>
          <w:tcPr>
            <w:tcW w:w="635" w:type="dxa"/>
            <w:shd w:val="clear" w:color="auto" w:fill="FFC000"/>
          </w:tcPr>
          <w:p w14:paraId="59FF5A6C" w14:textId="320314BD" w:rsidR="000F15E1" w:rsidRPr="002B275D" w:rsidRDefault="000F15E1" w:rsidP="000F15E1">
            <w:pPr>
              <w:jc w:val="center"/>
              <w:rPr>
                <w:rFonts w:ascii="Arial" w:hAnsi="Arial" w:cs="Arial"/>
                <w:i/>
                <w:sz w:val="20"/>
                <w:szCs w:val="20"/>
              </w:rPr>
            </w:pPr>
            <w:r>
              <w:rPr>
                <w:rFonts w:ascii="Arial" w:hAnsi="Arial" w:cs="Arial"/>
                <w:i/>
                <w:sz w:val="20"/>
                <w:szCs w:val="20"/>
              </w:rPr>
              <w:t>3</w:t>
            </w:r>
          </w:p>
        </w:tc>
        <w:tc>
          <w:tcPr>
            <w:tcW w:w="607" w:type="dxa"/>
            <w:shd w:val="clear" w:color="auto" w:fill="FFC000"/>
          </w:tcPr>
          <w:p w14:paraId="343CC33E" w14:textId="1A205DDD" w:rsidR="000F15E1" w:rsidRPr="002B275D" w:rsidRDefault="000F15E1" w:rsidP="000F15E1">
            <w:pPr>
              <w:jc w:val="center"/>
              <w:rPr>
                <w:rFonts w:ascii="Arial" w:hAnsi="Arial" w:cs="Arial"/>
                <w:i/>
                <w:sz w:val="20"/>
                <w:szCs w:val="20"/>
              </w:rPr>
            </w:pPr>
            <w:r>
              <w:rPr>
                <w:rFonts w:ascii="Arial" w:hAnsi="Arial" w:cs="Arial"/>
                <w:i/>
                <w:sz w:val="20"/>
                <w:szCs w:val="20"/>
              </w:rPr>
              <w:t>0,8</w:t>
            </w:r>
          </w:p>
        </w:tc>
        <w:tc>
          <w:tcPr>
            <w:tcW w:w="756" w:type="dxa"/>
            <w:shd w:val="clear" w:color="auto" w:fill="FFC000"/>
          </w:tcPr>
          <w:p w14:paraId="1A1AEB7B" w14:textId="5F75D85D" w:rsidR="000F15E1" w:rsidRPr="002B275D" w:rsidRDefault="000F15E1" w:rsidP="000F15E1">
            <w:pPr>
              <w:jc w:val="center"/>
              <w:rPr>
                <w:rFonts w:ascii="Arial" w:hAnsi="Arial" w:cs="Arial"/>
                <w:i/>
                <w:sz w:val="20"/>
                <w:szCs w:val="20"/>
              </w:rPr>
            </w:pPr>
            <w:r>
              <w:rPr>
                <w:rFonts w:ascii="Arial" w:hAnsi="Arial" w:cs="Arial"/>
                <w:i/>
                <w:sz w:val="20"/>
                <w:szCs w:val="20"/>
              </w:rPr>
              <w:t>515</w:t>
            </w:r>
          </w:p>
        </w:tc>
        <w:tc>
          <w:tcPr>
            <w:tcW w:w="778" w:type="dxa"/>
            <w:shd w:val="clear" w:color="auto" w:fill="FFC000"/>
          </w:tcPr>
          <w:p w14:paraId="15C88BE1" w14:textId="5FE5D542" w:rsidR="000F15E1" w:rsidRPr="002B275D" w:rsidRDefault="000F15E1" w:rsidP="000F15E1">
            <w:pPr>
              <w:jc w:val="center"/>
              <w:rPr>
                <w:rFonts w:ascii="Arial" w:hAnsi="Arial" w:cs="Arial"/>
                <w:i/>
                <w:sz w:val="20"/>
                <w:szCs w:val="20"/>
              </w:rPr>
            </w:pPr>
            <w:r>
              <w:rPr>
                <w:rFonts w:ascii="Arial" w:hAnsi="Arial" w:cs="Arial"/>
                <w:i/>
                <w:sz w:val="20"/>
                <w:szCs w:val="20"/>
              </w:rPr>
              <w:t>9734</w:t>
            </w:r>
          </w:p>
        </w:tc>
        <w:tc>
          <w:tcPr>
            <w:tcW w:w="613" w:type="dxa"/>
            <w:shd w:val="clear" w:color="auto" w:fill="FFC000"/>
          </w:tcPr>
          <w:p w14:paraId="49AAE113" w14:textId="1BEE9D57" w:rsidR="000F15E1" w:rsidRPr="002B275D" w:rsidRDefault="000F15E1" w:rsidP="000F15E1">
            <w:pPr>
              <w:jc w:val="center"/>
              <w:rPr>
                <w:rFonts w:ascii="Arial" w:hAnsi="Arial" w:cs="Arial"/>
                <w:i/>
                <w:sz w:val="20"/>
                <w:szCs w:val="20"/>
              </w:rPr>
            </w:pPr>
            <w:r>
              <w:rPr>
                <w:rFonts w:ascii="Arial" w:hAnsi="Arial" w:cs="Arial"/>
                <w:i/>
                <w:sz w:val="20"/>
                <w:szCs w:val="20"/>
              </w:rPr>
              <w:t>178</w:t>
            </w:r>
          </w:p>
        </w:tc>
        <w:tc>
          <w:tcPr>
            <w:tcW w:w="690" w:type="dxa"/>
            <w:shd w:val="clear" w:color="auto" w:fill="FFC000"/>
          </w:tcPr>
          <w:p w14:paraId="3B89616E" w14:textId="7FE52EDE" w:rsidR="000F15E1" w:rsidRPr="002B275D" w:rsidRDefault="000F15E1" w:rsidP="000F15E1">
            <w:pPr>
              <w:jc w:val="center"/>
              <w:rPr>
                <w:rFonts w:ascii="Arial" w:hAnsi="Arial" w:cs="Arial"/>
                <w:i/>
                <w:sz w:val="20"/>
                <w:szCs w:val="20"/>
              </w:rPr>
            </w:pPr>
            <w:r>
              <w:rPr>
                <w:rFonts w:ascii="Arial" w:hAnsi="Arial" w:cs="Arial"/>
                <w:i/>
                <w:sz w:val="20"/>
                <w:szCs w:val="20"/>
              </w:rPr>
              <w:t>20</w:t>
            </w:r>
          </w:p>
        </w:tc>
        <w:tc>
          <w:tcPr>
            <w:tcW w:w="1084" w:type="dxa"/>
            <w:shd w:val="clear" w:color="auto" w:fill="FFC000"/>
          </w:tcPr>
          <w:p w14:paraId="206B9666" w14:textId="748D09DF" w:rsidR="000F15E1" w:rsidRPr="002B275D" w:rsidRDefault="000F15E1" w:rsidP="000F15E1">
            <w:pPr>
              <w:jc w:val="center"/>
              <w:rPr>
                <w:rFonts w:ascii="Arial" w:hAnsi="Arial" w:cs="Arial"/>
                <w:i/>
                <w:sz w:val="20"/>
                <w:szCs w:val="20"/>
              </w:rPr>
            </w:pPr>
            <w:r w:rsidRPr="00B05178">
              <w:rPr>
                <w:rFonts w:ascii="Arial" w:hAnsi="Arial" w:cs="Arial"/>
                <w:i/>
                <w:sz w:val="20"/>
                <w:szCs w:val="20"/>
              </w:rPr>
              <w:t>R4104</w:t>
            </w:r>
          </w:p>
        </w:tc>
        <w:tc>
          <w:tcPr>
            <w:tcW w:w="810" w:type="dxa"/>
            <w:shd w:val="clear" w:color="auto" w:fill="FFC000"/>
          </w:tcPr>
          <w:p w14:paraId="5A758DF0" w14:textId="2823D21C" w:rsidR="000F15E1" w:rsidRPr="002B275D" w:rsidRDefault="000F15E1" w:rsidP="000F15E1">
            <w:pPr>
              <w:jc w:val="center"/>
              <w:rPr>
                <w:rFonts w:ascii="Arial" w:hAnsi="Arial" w:cs="Arial"/>
                <w:i/>
                <w:sz w:val="20"/>
                <w:szCs w:val="20"/>
              </w:rPr>
            </w:pPr>
            <w:r w:rsidRPr="000543AE">
              <w:rPr>
                <w:rFonts w:ascii="Arial" w:hAnsi="Arial" w:cs="Arial"/>
                <w:i/>
                <w:sz w:val="20"/>
                <w:szCs w:val="20"/>
              </w:rPr>
              <w:t>91V0</w:t>
            </w:r>
          </w:p>
        </w:tc>
      </w:tr>
      <w:tr w:rsidR="00360864" w:rsidRPr="002B275D" w14:paraId="2E814B09" w14:textId="77777777" w:rsidTr="00A20E34">
        <w:tc>
          <w:tcPr>
            <w:tcW w:w="907" w:type="dxa"/>
          </w:tcPr>
          <w:p w14:paraId="3C3D4B56" w14:textId="4740B4AE" w:rsidR="000F15E1" w:rsidRPr="002B275D" w:rsidRDefault="000F15E1" w:rsidP="000F15E1">
            <w:pPr>
              <w:jc w:val="center"/>
              <w:rPr>
                <w:rFonts w:ascii="Arial" w:hAnsi="Arial" w:cs="Arial"/>
                <w:i/>
                <w:sz w:val="20"/>
                <w:szCs w:val="20"/>
              </w:rPr>
            </w:pPr>
            <w:r>
              <w:rPr>
                <w:rFonts w:ascii="Arial" w:hAnsi="Arial" w:cs="Arial"/>
                <w:i/>
                <w:sz w:val="20"/>
                <w:szCs w:val="20"/>
              </w:rPr>
              <w:t>4 B</w:t>
            </w:r>
          </w:p>
        </w:tc>
        <w:tc>
          <w:tcPr>
            <w:tcW w:w="729" w:type="dxa"/>
          </w:tcPr>
          <w:p w14:paraId="168004C7" w14:textId="27214334" w:rsidR="000F15E1" w:rsidRPr="002B275D" w:rsidRDefault="000F15E1" w:rsidP="000F15E1">
            <w:pPr>
              <w:jc w:val="center"/>
              <w:rPr>
                <w:rFonts w:ascii="Arial" w:hAnsi="Arial" w:cs="Arial"/>
                <w:i/>
                <w:sz w:val="20"/>
                <w:szCs w:val="20"/>
              </w:rPr>
            </w:pPr>
            <w:r>
              <w:rPr>
                <w:rFonts w:ascii="Arial" w:hAnsi="Arial" w:cs="Arial"/>
                <w:i/>
                <w:sz w:val="20"/>
                <w:szCs w:val="20"/>
              </w:rPr>
              <w:t>6,1</w:t>
            </w:r>
          </w:p>
        </w:tc>
        <w:tc>
          <w:tcPr>
            <w:tcW w:w="828" w:type="dxa"/>
          </w:tcPr>
          <w:p w14:paraId="4843F44C" w14:textId="77777777" w:rsidR="000F15E1" w:rsidRPr="002B275D" w:rsidRDefault="000F15E1" w:rsidP="000F15E1">
            <w:pPr>
              <w:jc w:val="center"/>
              <w:rPr>
                <w:rFonts w:ascii="Arial" w:hAnsi="Arial" w:cs="Arial"/>
                <w:i/>
                <w:sz w:val="20"/>
                <w:szCs w:val="20"/>
              </w:rPr>
            </w:pPr>
          </w:p>
        </w:tc>
        <w:tc>
          <w:tcPr>
            <w:tcW w:w="940" w:type="dxa"/>
          </w:tcPr>
          <w:p w14:paraId="71FFF5AD" w14:textId="77777777" w:rsidR="000F15E1" w:rsidRPr="002B275D" w:rsidRDefault="000F15E1" w:rsidP="000F15E1">
            <w:pPr>
              <w:jc w:val="center"/>
              <w:rPr>
                <w:rFonts w:ascii="Arial" w:hAnsi="Arial" w:cs="Arial"/>
                <w:i/>
                <w:sz w:val="20"/>
                <w:szCs w:val="20"/>
              </w:rPr>
            </w:pPr>
          </w:p>
        </w:tc>
        <w:tc>
          <w:tcPr>
            <w:tcW w:w="1022" w:type="dxa"/>
          </w:tcPr>
          <w:p w14:paraId="0380E789" w14:textId="044D7BBC" w:rsidR="000F15E1" w:rsidRPr="002B275D" w:rsidRDefault="000F15E1" w:rsidP="000F15E1">
            <w:pPr>
              <w:jc w:val="center"/>
              <w:rPr>
                <w:rFonts w:ascii="Arial" w:hAnsi="Arial" w:cs="Arial"/>
                <w:i/>
                <w:sz w:val="20"/>
                <w:szCs w:val="20"/>
              </w:rPr>
            </w:pPr>
            <w:r w:rsidRPr="00025E76">
              <w:rPr>
                <w:rFonts w:ascii="Arial" w:hAnsi="Arial" w:cs="Arial"/>
                <w:i/>
                <w:sz w:val="20"/>
                <w:szCs w:val="20"/>
              </w:rPr>
              <w:t>1-1C5Q</w:t>
            </w:r>
          </w:p>
        </w:tc>
        <w:tc>
          <w:tcPr>
            <w:tcW w:w="915" w:type="dxa"/>
          </w:tcPr>
          <w:p w14:paraId="033F25A6" w14:textId="3CE8AD81" w:rsidR="000F15E1" w:rsidRPr="002B275D" w:rsidRDefault="00EF18DA" w:rsidP="000F15E1">
            <w:pPr>
              <w:jc w:val="center"/>
              <w:rPr>
                <w:rFonts w:ascii="Arial" w:hAnsi="Arial" w:cs="Arial"/>
                <w:i/>
                <w:sz w:val="20"/>
                <w:szCs w:val="20"/>
              </w:rPr>
            </w:pPr>
            <w:r>
              <w:rPr>
                <w:rFonts w:ascii="Arial" w:hAnsi="Arial" w:cs="Arial"/>
                <w:i/>
                <w:sz w:val="20"/>
                <w:szCs w:val="20"/>
              </w:rPr>
              <w:t>3332</w:t>
            </w:r>
          </w:p>
        </w:tc>
        <w:tc>
          <w:tcPr>
            <w:tcW w:w="815" w:type="dxa"/>
          </w:tcPr>
          <w:p w14:paraId="28941198" w14:textId="703B4AFF" w:rsidR="000F15E1" w:rsidRPr="002B275D" w:rsidRDefault="00EF18DA" w:rsidP="000F15E1">
            <w:pPr>
              <w:jc w:val="center"/>
              <w:rPr>
                <w:rFonts w:ascii="Arial" w:hAnsi="Arial" w:cs="Arial"/>
                <w:i/>
                <w:sz w:val="20"/>
                <w:szCs w:val="20"/>
              </w:rPr>
            </w:pPr>
            <w:r>
              <w:rPr>
                <w:rFonts w:ascii="Arial" w:hAnsi="Arial" w:cs="Arial"/>
                <w:i/>
                <w:sz w:val="20"/>
                <w:szCs w:val="20"/>
              </w:rPr>
              <w:t>4114</w:t>
            </w:r>
          </w:p>
        </w:tc>
        <w:tc>
          <w:tcPr>
            <w:tcW w:w="1906" w:type="dxa"/>
          </w:tcPr>
          <w:p w14:paraId="5373C837" w14:textId="43B1C0E3" w:rsidR="000F15E1" w:rsidRPr="002B275D" w:rsidRDefault="00EF18DA" w:rsidP="000F15E1">
            <w:pPr>
              <w:jc w:val="center"/>
              <w:rPr>
                <w:rFonts w:ascii="Arial" w:hAnsi="Arial" w:cs="Arial"/>
                <w:i/>
                <w:sz w:val="20"/>
                <w:szCs w:val="20"/>
              </w:rPr>
            </w:pPr>
            <w:r>
              <w:rPr>
                <w:rFonts w:ascii="Arial" w:hAnsi="Arial" w:cs="Arial"/>
                <w:i/>
                <w:sz w:val="20"/>
                <w:szCs w:val="20"/>
              </w:rPr>
              <w:t>1BR9FA</w:t>
            </w:r>
          </w:p>
        </w:tc>
        <w:tc>
          <w:tcPr>
            <w:tcW w:w="737" w:type="dxa"/>
          </w:tcPr>
          <w:p w14:paraId="1BD4C837" w14:textId="01DB168B" w:rsidR="000F15E1" w:rsidRPr="002B275D" w:rsidRDefault="007548FB" w:rsidP="000F15E1">
            <w:pPr>
              <w:jc w:val="center"/>
              <w:rPr>
                <w:rFonts w:ascii="Arial" w:hAnsi="Arial" w:cs="Arial"/>
                <w:i/>
                <w:sz w:val="20"/>
                <w:szCs w:val="20"/>
              </w:rPr>
            </w:pPr>
            <w:r>
              <w:rPr>
                <w:rFonts w:ascii="Arial" w:hAnsi="Arial" w:cs="Arial"/>
                <w:i/>
                <w:sz w:val="20"/>
                <w:szCs w:val="20"/>
              </w:rPr>
              <w:t>60</w:t>
            </w:r>
          </w:p>
        </w:tc>
        <w:tc>
          <w:tcPr>
            <w:tcW w:w="635" w:type="dxa"/>
          </w:tcPr>
          <w:p w14:paraId="4D119E7A" w14:textId="4CFC91F6" w:rsidR="000F15E1" w:rsidRPr="002B275D" w:rsidRDefault="007548FB" w:rsidP="000F15E1">
            <w:pPr>
              <w:jc w:val="center"/>
              <w:rPr>
                <w:rFonts w:ascii="Arial" w:hAnsi="Arial" w:cs="Arial"/>
                <w:i/>
                <w:sz w:val="20"/>
                <w:szCs w:val="20"/>
              </w:rPr>
            </w:pPr>
            <w:r>
              <w:rPr>
                <w:rFonts w:ascii="Arial" w:hAnsi="Arial" w:cs="Arial"/>
                <w:i/>
                <w:sz w:val="20"/>
                <w:szCs w:val="20"/>
              </w:rPr>
              <w:t>3</w:t>
            </w:r>
          </w:p>
        </w:tc>
        <w:tc>
          <w:tcPr>
            <w:tcW w:w="607" w:type="dxa"/>
          </w:tcPr>
          <w:p w14:paraId="37F98683" w14:textId="4B25FA34" w:rsidR="000F15E1" w:rsidRPr="002B275D" w:rsidRDefault="007548FB" w:rsidP="000F15E1">
            <w:pPr>
              <w:jc w:val="center"/>
              <w:rPr>
                <w:rFonts w:ascii="Arial" w:hAnsi="Arial" w:cs="Arial"/>
                <w:i/>
                <w:sz w:val="20"/>
                <w:szCs w:val="20"/>
              </w:rPr>
            </w:pPr>
            <w:r>
              <w:rPr>
                <w:rFonts w:ascii="Arial" w:hAnsi="Arial" w:cs="Arial"/>
                <w:i/>
                <w:sz w:val="20"/>
                <w:szCs w:val="20"/>
              </w:rPr>
              <w:t>0,8</w:t>
            </w:r>
          </w:p>
        </w:tc>
        <w:tc>
          <w:tcPr>
            <w:tcW w:w="756" w:type="dxa"/>
          </w:tcPr>
          <w:p w14:paraId="7AAA2169" w14:textId="31D43673" w:rsidR="000F15E1" w:rsidRPr="002B275D" w:rsidRDefault="007548FB" w:rsidP="000F15E1">
            <w:pPr>
              <w:jc w:val="center"/>
              <w:rPr>
                <w:rFonts w:ascii="Arial" w:hAnsi="Arial" w:cs="Arial"/>
                <w:i/>
                <w:sz w:val="20"/>
                <w:szCs w:val="20"/>
              </w:rPr>
            </w:pPr>
            <w:r>
              <w:rPr>
                <w:rFonts w:ascii="Arial" w:hAnsi="Arial" w:cs="Arial"/>
                <w:i/>
                <w:sz w:val="20"/>
                <w:szCs w:val="20"/>
              </w:rPr>
              <w:t>286</w:t>
            </w:r>
          </w:p>
        </w:tc>
        <w:tc>
          <w:tcPr>
            <w:tcW w:w="778" w:type="dxa"/>
          </w:tcPr>
          <w:p w14:paraId="6BD0A078" w14:textId="1DC0AF0C" w:rsidR="000F15E1" w:rsidRPr="002B275D" w:rsidRDefault="007548FB" w:rsidP="000F15E1">
            <w:pPr>
              <w:jc w:val="center"/>
              <w:rPr>
                <w:rFonts w:ascii="Arial" w:hAnsi="Arial" w:cs="Arial"/>
                <w:i/>
                <w:sz w:val="20"/>
                <w:szCs w:val="20"/>
              </w:rPr>
            </w:pPr>
            <w:r>
              <w:rPr>
                <w:rFonts w:ascii="Arial" w:hAnsi="Arial" w:cs="Arial"/>
                <w:i/>
                <w:sz w:val="20"/>
                <w:szCs w:val="20"/>
              </w:rPr>
              <w:t>1745</w:t>
            </w:r>
          </w:p>
        </w:tc>
        <w:tc>
          <w:tcPr>
            <w:tcW w:w="613" w:type="dxa"/>
          </w:tcPr>
          <w:p w14:paraId="3DA90804" w14:textId="77777777" w:rsidR="000F15E1" w:rsidRPr="002B275D" w:rsidRDefault="000F15E1" w:rsidP="000F15E1">
            <w:pPr>
              <w:jc w:val="center"/>
              <w:rPr>
                <w:rFonts w:ascii="Arial" w:hAnsi="Arial" w:cs="Arial"/>
                <w:i/>
                <w:sz w:val="20"/>
                <w:szCs w:val="20"/>
              </w:rPr>
            </w:pPr>
          </w:p>
        </w:tc>
        <w:tc>
          <w:tcPr>
            <w:tcW w:w="690" w:type="dxa"/>
          </w:tcPr>
          <w:p w14:paraId="18A55500" w14:textId="48F79D2D" w:rsidR="000F15E1" w:rsidRPr="002B275D" w:rsidRDefault="007548FB" w:rsidP="000F15E1">
            <w:pPr>
              <w:jc w:val="center"/>
              <w:rPr>
                <w:rFonts w:ascii="Arial" w:hAnsi="Arial" w:cs="Arial"/>
                <w:i/>
                <w:sz w:val="20"/>
                <w:szCs w:val="20"/>
              </w:rPr>
            </w:pPr>
            <w:r>
              <w:rPr>
                <w:rFonts w:ascii="Arial" w:hAnsi="Arial" w:cs="Arial"/>
                <w:i/>
                <w:sz w:val="20"/>
                <w:szCs w:val="20"/>
              </w:rPr>
              <w:t>15</w:t>
            </w:r>
          </w:p>
        </w:tc>
        <w:tc>
          <w:tcPr>
            <w:tcW w:w="1084" w:type="dxa"/>
          </w:tcPr>
          <w:p w14:paraId="19BAA8C9" w14:textId="7D213646" w:rsidR="000F15E1" w:rsidRPr="002B275D" w:rsidRDefault="000F15E1" w:rsidP="000F15E1">
            <w:pPr>
              <w:jc w:val="center"/>
              <w:rPr>
                <w:rFonts w:ascii="Arial" w:hAnsi="Arial" w:cs="Arial"/>
                <w:i/>
                <w:sz w:val="20"/>
                <w:szCs w:val="20"/>
              </w:rPr>
            </w:pPr>
            <w:r w:rsidRPr="00B05178">
              <w:rPr>
                <w:rFonts w:ascii="Arial" w:hAnsi="Arial" w:cs="Arial"/>
                <w:i/>
                <w:sz w:val="20"/>
                <w:szCs w:val="20"/>
              </w:rPr>
              <w:t>R410</w:t>
            </w:r>
            <w:r>
              <w:rPr>
                <w:rFonts w:ascii="Arial" w:hAnsi="Arial" w:cs="Arial"/>
                <w:i/>
                <w:sz w:val="20"/>
                <w:szCs w:val="20"/>
              </w:rPr>
              <w:t>9</w:t>
            </w:r>
          </w:p>
        </w:tc>
        <w:tc>
          <w:tcPr>
            <w:tcW w:w="810" w:type="dxa"/>
          </w:tcPr>
          <w:p w14:paraId="28E9DAF2" w14:textId="01405557" w:rsidR="000F15E1" w:rsidRPr="002B275D" w:rsidRDefault="000F15E1" w:rsidP="000F15E1">
            <w:pPr>
              <w:jc w:val="center"/>
              <w:rPr>
                <w:rFonts w:ascii="Arial" w:hAnsi="Arial" w:cs="Arial"/>
                <w:i/>
                <w:sz w:val="20"/>
                <w:szCs w:val="20"/>
              </w:rPr>
            </w:pPr>
            <w:r w:rsidRPr="000543AE">
              <w:rPr>
                <w:rFonts w:ascii="Arial" w:hAnsi="Arial" w:cs="Arial"/>
                <w:i/>
                <w:sz w:val="20"/>
                <w:szCs w:val="20"/>
              </w:rPr>
              <w:t>91V0</w:t>
            </w:r>
          </w:p>
        </w:tc>
      </w:tr>
      <w:tr w:rsidR="00A20E34" w:rsidRPr="002B275D" w14:paraId="5C9FD588" w14:textId="77777777" w:rsidTr="00A20E34">
        <w:tc>
          <w:tcPr>
            <w:tcW w:w="907" w:type="dxa"/>
            <w:shd w:val="clear" w:color="auto" w:fill="FFC000"/>
          </w:tcPr>
          <w:p w14:paraId="312858EF" w14:textId="2BBF2F2F" w:rsidR="000F15E1" w:rsidRPr="002B275D" w:rsidRDefault="000F15E1" w:rsidP="000F15E1">
            <w:pPr>
              <w:jc w:val="center"/>
              <w:rPr>
                <w:rFonts w:ascii="Arial" w:hAnsi="Arial" w:cs="Arial"/>
                <w:i/>
                <w:sz w:val="20"/>
                <w:szCs w:val="20"/>
              </w:rPr>
            </w:pPr>
            <w:r>
              <w:rPr>
                <w:rFonts w:ascii="Arial" w:hAnsi="Arial" w:cs="Arial"/>
                <w:i/>
                <w:sz w:val="20"/>
                <w:szCs w:val="20"/>
              </w:rPr>
              <w:t>5 A</w:t>
            </w:r>
          </w:p>
        </w:tc>
        <w:tc>
          <w:tcPr>
            <w:tcW w:w="729" w:type="dxa"/>
            <w:shd w:val="clear" w:color="auto" w:fill="FFC000"/>
          </w:tcPr>
          <w:p w14:paraId="73E8994B" w14:textId="27854D68" w:rsidR="000F15E1" w:rsidRPr="002B275D" w:rsidRDefault="000F15E1" w:rsidP="000F15E1">
            <w:pPr>
              <w:jc w:val="center"/>
              <w:rPr>
                <w:rFonts w:ascii="Arial" w:hAnsi="Arial" w:cs="Arial"/>
                <w:i/>
                <w:sz w:val="20"/>
                <w:szCs w:val="20"/>
              </w:rPr>
            </w:pPr>
            <w:r>
              <w:rPr>
                <w:rFonts w:ascii="Arial" w:hAnsi="Arial" w:cs="Arial"/>
                <w:i/>
                <w:sz w:val="20"/>
                <w:szCs w:val="20"/>
              </w:rPr>
              <w:t>19,5</w:t>
            </w:r>
          </w:p>
        </w:tc>
        <w:tc>
          <w:tcPr>
            <w:tcW w:w="828" w:type="dxa"/>
            <w:shd w:val="clear" w:color="auto" w:fill="FFC000"/>
          </w:tcPr>
          <w:p w14:paraId="3D4DD599" w14:textId="7C0297B4" w:rsidR="000F15E1" w:rsidRPr="002B275D" w:rsidRDefault="000F15E1" w:rsidP="000F15E1">
            <w:pPr>
              <w:jc w:val="center"/>
              <w:rPr>
                <w:rFonts w:ascii="Arial" w:hAnsi="Arial" w:cs="Arial"/>
                <w:i/>
                <w:sz w:val="20"/>
                <w:szCs w:val="20"/>
              </w:rPr>
            </w:pPr>
            <w:r>
              <w:rPr>
                <w:rFonts w:ascii="Arial" w:hAnsi="Arial" w:cs="Arial"/>
                <w:i/>
                <w:sz w:val="20"/>
                <w:szCs w:val="20"/>
              </w:rPr>
              <w:t>0,3571</w:t>
            </w:r>
          </w:p>
        </w:tc>
        <w:tc>
          <w:tcPr>
            <w:tcW w:w="940" w:type="dxa"/>
            <w:shd w:val="clear" w:color="auto" w:fill="FFC000"/>
          </w:tcPr>
          <w:p w14:paraId="6E081217" w14:textId="48DC0086" w:rsidR="000F15E1" w:rsidRPr="002B275D" w:rsidRDefault="000F15E1" w:rsidP="000F15E1">
            <w:pPr>
              <w:jc w:val="center"/>
              <w:rPr>
                <w:rFonts w:ascii="Arial" w:hAnsi="Arial" w:cs="Arial"/>
                <w:i/>
                <w:sz w:val="20"/>
                <w:szCs w:val="20"/>
              </w:rPr>
            </w:pPr>
            <w:r>
              <w:rPr>
                <w:rFonts w:ascii="Arial" w:hAnsi="Arial" w:cs="Arial"/>
                <w:i/>
                <w:sz w:val="20"/>
                <w:szCs w:val="20"/>
              </w:rPr>
              <w:t>0,3571</w:t>
            </w:r>
          </w:p>
        </w:tc>
        <w:tc>
          <w:tcPr>
            <w:tcW w:w="1022" w:type="dxa"/>
            <w:shd w:val="clear" w:color="auto" w:fill="FFC000"/>
          </w:tcPr>
          <w:p w14:paraId="46AAEF72" w14:textId="2B909D76" w:rsidR="000F15E1" w:rsidRPr="002B275D" w:rsidRDefault="000F15E1" w:rsidP="000F15E1">
            <w:pPr>
              <w:jc w:val="center"/>
              <w:rPr>
                <w:rFonts w:ascii="Arial" w:hAnsi="Arial" w:cs="Arial"/>
                <w:i/>
                <w:sz w:val="20"/>
                <w:szCs w:val="20"/>
              </w:rPr>
            </w:pPr>
            <w:r w:rsidRPr="00025E76">
              <w:rPr>
                <w:rFonts w:ascii="Arial" w:hAnsi="Arial" w:cs="Arial"/>
                <w:i/>
                <w:sz w:val="20"/>
                <w:szCs w:val="20"/>
              </w:rPr>
              <w:t>1-1C5Q</w:t>
            </w:r>
          </w:p>
        </w:tc>
        <w:tc>
          <w:tcPr>
            <w:tcW w:w="915" w:type="dxa"/>
            <w:shd w:val="clear" w:color="auto" w:fill="FFC000"/>
          </w:tcPr>
          <w:p w14:paraId="26B0C241" w14:textId="271E093A" w:rsidR="000F15E1" w:rsidRPr="002B275D" w:rsidRDefault="007548FB" w:rsidP="000F15E1">
            <w:pPr>
              <w:jc w:val="center"/>
              <w:rPr>
                <w:rFonts w:ascii="Arial" w:hAnsi="Arial" w:cs="Arial"/>
                <w:i/>
                <w:sz w:val="20"/>
                <w:szCs w:val="20"/>
              </w:rPr>
            </w:pPr>
            <w:r>
              <w:rPr>
                <w:rFonts w:ascii="Arial" w:hAnsi="Arial" w:cs="Arial"/>
                <w:i/>
                <w:sz w:val="20"/>
                <w:szCs w:val="20"/>
              </w:rPr>
              <w:t>3332</w:t>
            </w:r>
          </w:p>
        </w:tc>
        <w:tc>
          <w:tcPr>
            <w:tcW w:w="815" w:type="dxa"/>
            <w:shd w:val="clear" w:color="auto" w:fill="FFC000"/>
          </w:tcPr>
          <w:p w14:paraId="66190948" w14:textId="4631847F" w:rsidR="000F15E1" w:rsidRPr="002B275D" w:rsidRDefault="007548FB" w:rsidP="000F15E1">
            <w:pPr>
              <w:jc w:val="center"/>
              <w:rPr>
                <w:rFonts w:ascii="Arial" w:hAnsi="Arial" w:cs="Arial"/>
                <w:i/>
                <w:sz w:val="20"/>
                <w:szCs w:val="20"/>
              </w:rPr>
            </w:pPr>
            <w:r>
              <w:rPr>
                <w:rFonts w:ascii="Arial" w:hAnsi="Arial" w:cs="Arial"/>
                <w:i/>
                <w:sz w:val="20"/>
                <w:szCs w:val="20"/>
              </w:rPr>
              <w:t>2212</w:t>
            </w:r>
          </w:p>
        </w:tc>
        <w:tc>
          <w:tcPr>
            <w:tcW w:w="1906" w:type="dxa"/>
            <w:shd w:val="clear" w:color="auto" w:fill="FFC000"/>
          </w:tcPr>
          <w:p w14:paraId="69860EE8" w14:textId="4518C2E1" w:rsidR="000F15E1" w:rsidRPr="002B275D" w:rsidRDefault="00531E1C" w:rsidP="000F15E1">
            <w:pPr>
              <w:jc w:val="center"/>
              <w:rPr>
                <w:rFonts w:ascii="Arial" w:hAnsi="Arial" w:cs="Arial"/>
                <w:i/>
                <w:sz w:val="20"/>
                <w:szCs w:val="20"/>
              </w:rPr>
            </w:pPr>
            <w:r>
              <w:rPr>
                <w:rFonts w:ascii="Arial" w:hAnsi="Arial" w:cs="Arial"/>
                <w:i/>
                <w:sz w:val="20"/>
                <w:szCs w:val="20"/>
              </w:rPr>
              <w:t>5BR5FA</w:t>
            </w:r>
          </w:p>
        </w:tc>
        <w:tc>
          <w:tcPr>
            <w:tcW w:w="737" w:type="dxa"/>
            <w:shd w:val="clear" w:color="auto" w:fill="FFC000"/>
          </w:tcPr>
          <w:p w14:paraId="56F6CEDE" w14:textId="587EC99F" w:rsidR="000F15E1" w:rsidRPr="002B275D" w:rsidRDefault="00531E1C" w:rsidP="000F15E1">
            <w:pPr>
              <w:jc w:val="center"/>
              <w:rPr>
                <w:rFonts w:ascii="Arial" w:hAnsi="Arial" w:cs="Arial"/>
                <w:i/>
                <w:sz w:val="20"/>
                <w:szCs w:val="20"/>
              </w:rPr>
            </w:pPr>
            <w:r>
              <w:rPr>
                <w:rFonts w:ascii="Arial" w:hAnsi="Arial" w:cs="Arial"/>
                <w:i/>
                <w:sz w:val="20"/>
                <w:szCs w:val="20"/>
              </w:rPr>
              <w:t>9</w:t>
            </w:r>
            <w:r w:rsidR="007548FB">
              <w:rPr>
                <w:rFonts w:ascii="Arial" w:hAnsi="Arial" w:cs="Arial"/>
                <w:i/>
                <w:sz w:val="20"/>
                <w:szCs w:val="20"/>
              </w:rPr>
              <w:t>0</w:t>
            </w:r>
          </w:p>
        </w:tc>
        <w:tc>
          <w:tcPr>
            <w:tcW w:w="635" w:type="dxa"/>
            <w:shd w:val="clear" w:color="auto" w:fill="FFC000"/>
          </w:tcPr>
          <w:p w14:paraId="556B0CC3" w14:textId="1F7D1D9C" w:rsidR="000F15E1" w:rsidRPr="002B275D" w:rsidRDefault="00531E1C" w:rsidP="000F15E1">
            <w:pPr>
              <w:jc w:val="center"/>
              <w:rPr>
                <w:rFonts w:ascii="Arial" w:hAnsi="Arial" w:cs="Arial"/>
                <w:i/>
                <w:sz w:val="20"/>
                <w:szCs w:val="20"/>
              </w:rPr>
            </w:pPr>
            <w:r>
              <w:rPr>
                <w:rFonts w:ascii="Arial" w:hAnsi="Arial" w:cs="Arial"/>
                <w:i/>
                <w:sz w:val="20"/>
                <w:szCs w:val="20"/>
              </w:rPr>
              <w:t>3</w:t>
            </w:r>
          </w:p>
        </w:tc>
        <w:tc>
          <w:tcPr>
            <w:tcW w:w="607" w:type="dxa"/>
            <w:shd w:val="clear" w:color="auto" w:fill="FFC000"/>
          </w:tcPr>
          <w:p w14:paraId="06D5872F" w14:textId="726CB454" w:rsidR="000F15E1" w:rsidRPr="002B275D" w:rsidRDefault="00531E1C" w:rsidP="000F15E1">
            <w:pPr>
              <w:jc w:val="center"/>
              <w:rPr>
                <w:rFonts w:ascii="Arial" w:hAnsi="Arial" w:cs="Arial"/>
                <w:i/>
                <w:sz w:val="20"/>
                <w:szCs w:val="20"/>
              </w:rPr>
            </w:pPr>
            <w:r>
              <w:rPr>
                <w:rFonts w:ascii="Arial" w:hAnsi="Arial" w:cs="Arial"/>
                <w:i/>
                <w:sz w:val="20"/>
                <w:szCs w:val="20"/>
              </w:rPr>
              <w:t>0,7</w:t>
            </w:r>
          </w:p>
        </w:tc>
        <w:tc>
          <w:tcPr>
            <w:tcW w:w="756" w:type="dxa"/>
            <w:shd w:val="clear" w:color="auto" w:fill="FFC000"/>
          </w:tcPr>
          <w:p w14:paraId="48AFD098" w14:textId="5ABBB2D2" w:rsidR="000F15E1" w:rsidRPr="002B275D" w:rsidRDefault="00531E1C" w:rsidP="000F15E1">
            <w:pPr>
              <w:jc w:val="center"/>
              <w:rPr>
                <w:rFonts w:ascii="Arial" w:hAnsi="Arial" w:cs="Arial"/>
                <w:i/>
                <w:sz w:val="20"/>
                <w:szCs w:val="20"/>
              </w:rPr>
            </w:pPr>
            <w:r>
              <w:rPr>
                <w:rFonts w:ascii="Arial" w:hAnsi="Arial" w:cs="Arial"/>
                <w:i/>
                <w:sz w:val="20"/>
                <w:szCs w:val="20"/>
              </w:rPr>
              <w:t>4</w:t>
            </w:r>
            <w:r w:rsidR="007548FB">
              <w:rPr>
                <w:rFonts w:ascii="Arial" w:hAnsi="Arial" w:cs="Arial"/>
                <w:i/>
                <w:sz w:val="20"/>
                <w:szCs w:val="20"/>
              </w:rPr>
              <w:t>06</w:t>
            </w:r>
          </w:p>
        </w:tc>
        <w:tc>
          <w:tcPr>
            <w:tcW w:w="778" w:type="dxa"/>
            <w:shd w:val="clear" w:color="auto" w:fill="FFC000"/>
          </w:tcPr>
          <w:p w14:paraId="1BE22BBE" w14:textId="6C16FC2C" w:rsidR="000F15E1" w:rsidRPr="002B275D" w:rsidRDefault="007548FB" w:rsidP="000F15E1">
            <w:pPr>
              <w:jc w:val="center"/>
              <w:rPr>
                <w:rFonts w:ascii="Arial" w:hAnsi="Arial" w:cs="Arial"/>
                <w:i/>
                <w:sz w:val="20"/>
                <w:szCs w:val="20"/>
              </w:rPr>
            </w:pPr>
            <w:r>
              <w:rPr>
                <w:rFonts w:ascii="Arial" w:hAnsi="Arial" w:cs="Arial"/>
                <w:i/>
                <w:sz w:val="20"/>
                <w:szCs w:val="20"/>
              </w:rPr>
              <w:t>7918</w:t>
            </w:r>
          </w:p>
        </w:tc>
        <w:tc>
          <w:tcPr>
            <w:tcW w:w="613" w:type="dxa"/>
            <w:shd w:val="clear" w:color="auto" w:fill="FFC000"/>
          </w:tcPr>
          <w:p w14:paraId="4EB4C74D" w14:textId="0B0720AC" w:rsidR="000F15E1" w:rsidRPr="002B275D" w:rsidRDefault="00531E1C" w:rsidP="000F15E1">
            <w:pPr>
              <w:jc w:val="center"/>
              <w:rPr>
                <w:rFonts w:ascii="Arial" w:hAnsi="Arial" w:cs="Arial"/>
                <w:i/>
                <w:sz w:val="20"/>
                <w:szCs w:val="20"/>
              </w:rPr>
            </w:pPr>
            <w:r>
              <w:rPr>
                <w:rFonts w:ascii="Arial" w:hAnsi="Arial" w:cs="Arial"/>
                <w:i/>
                <w:sz w:val="20"/>
                <w:szCs w:val="20"/>
              </w:rPr>
              <w:t>153</w:t>
            </w:r>
          </w:p>
        </w:tc>
        <w:tc>
          <w:tcPr>
            <w:tcW w:w="690" w:type="dxa"/>
            <w:shd w:val="clear" w:color="auto" w:fill="FFC000"/>
          </w:tcPr>
          <w:p w14:paraId="084EC66B" w14:textId="7A343A35" w:rsidR="000F15E1" w:rsidRPr="002B275D" w:rsidRDefault="00531E1C" w:rsidP="000F15E1">
            <w:pPr>
              <w:jc w:val="center"/>
              <w:rPr>
                <w:rFonts w:ascii="Arial" w:hAnsi="Arial" w:cs="Arial"/>
                <w:i/>
                <w:sz w:val="20"/>
                <w:szCs w:val="20"/>
              </w:rPr>
            </w:pPr>
            <w:r>
              <w:rPr>
                <w:rFonts w:ascii="Arial" w:hAnsi="Arial" w:cs="Arial"/>
                <w:i/>
                <w:sz w:val="20"/>
                <w:szCs w:val="20"/>
              </w:rPr>
              <w:t>20</w:t>
            </w:r>
          </w:p>
        </w:tc>
        <w:tc>
          <w:tcPr>
            <w:tcW w:w="1084" w:type="dxa"/>
            <w:shd w:val="clear" w:color="auto" w:fill="FFC000"/>
          </w:tcPr>
          <w:p w14:paraId="511EAA7F" w14:textId="0AB45039" w:rsidR="000F15E1" w:rsidRPr="002B275D" w:rsidRDefault="000F15E1" w:rsidP="000F15E1">
            <w:pPr>
              <w:jc w:val="center"/>
              <w:rPr>
                <w:rFonts w:ascii="Arial" w:hAnsi="Arial" w:cs="Arial"/>
                <w:i/>
                <w:sz w:val="20"/>
                <w:szCs w:val="20"/>
              </w:rPr>
            </w:pPr>
            <w:r w:rsidRPr="00884821">
              <w:rPr>
                <w:rFonts w:ascii="Arial" w:hAnsi="Arial" w:cs="Arial"/>
                <w:i/>
                <w:sz w:val="20"/>
                <w:szCs w:val="20"/>
              </w:rPr>
              <w:t>R4104</w:t>
            </w:r>
          </w:p>
        </w:tc>
        <w:tc>
          <w:tcPr>
            <w:tcW w:w="810" w:type="dxa"/>
            <w:shd w:val="clear" w:color="auto" w:fill="FFC000"/>
          </w:tcPr>
          <w:p w14:paraId="207FA9BF" w14:textId="1C16A3EE" w:rsidR="000F15E1" w:rsidRPr="002B275D" w:rsidRDefault="000F15E1" w:rsidP="000F15E1">
            <w:pPr>
              <w:jc w:val="center"/>
              <w:rPr>
                <w:rFonts w:ascii="Arial" w:hAnsi="Arial" w:cs="Arial"/>
                <w:i/>
                <w:sz w:val="20"/>
                <w:szCs w:val="20"/>
              </w:rPr>
            </w:pPr>
            <w:r w:rsidRPr="000543AE">
              <w:rPr>
                <w:rFonts w:ascii="Arial" w:hAnsi="Arial" w:cs="Arial"/>
                <w:i/>
                <w:sz w:val="20"/>
                <w:szCs w:val="20"/>
              </w:rPr>
              <w:t>91V0</w:t>
            </w:r>
          </w:p>
        </w:tc>
      </w:tr>
      <w:tr w:rsidR="00360864" w:rsidRPr="002B275D" w14:paraId="637C7066" w14:textId="77777777" w:rsidTr="00A20E34">
        <w:tc>
          <w:tcPr>
            <w:tcW w:w="907" w:type="dxa"/>
          </w:tcPr>
          <w:p w14:paraId="7ACFB7BE" w14:textId="14F4A19F" w:rsidR="000F15E1" w:rsidRPr="002B275D" w:rsidRDefault="000F15E1" w:rsidP="000F15E1">
            <w:pPr>
              <w:jc w:val="center"/>
              <w:rPr>
                <w:rFonts w:ascii="Arial" w:hAnsi="Arial" w:cs="Arial"/>
                <w:i/>
                <w:sz w:val="20"/>
                <w:szCs w:val="20"/>
              </w:rPr>
            </w:pPr>
            <w:r>
              <w:rPr>
                <w:rFonts w:ascii="Arial" w:hAnsi="Arial" w:cs="Arial"/>
                <w:i/>
                <w:sz w:val="20"/>
                <w:szCs w:val="20"/>
              </w:rPr>
              <w:t>5 B</w:t>
            </w:r>
          </w:p>
        </w:tc>
        <w:tc>
          <w:tcPr>
            <w:tcW w:w="729" w:type="dxa"/>
          </w:tcPr>
          <w:p w14:paraId="0DC8DF19" w14:textId="6DF07557" w:rsidR="000F15E1" w:rsidRPr="002B275D" w:rsidRDefault="000F15E1" w:rsidP="000F15E1">
            <w:pPr>
              <w:jc w:val="center"/>
              <w:rPr>
                <w:rFonts w:ascii="Arial" w:hAnsi="Arial" w:cs="Arial"/>
                <w:i/>
                <w:sz w:val="20"/>
                <w:szCs w:val="20"/>
              </w:rPr>
            </w:pPr>
            <w:r>
              <w:rPr>
                <w:rFonts w:ascii="Arial" w:hAnsi="Arial" w:cs="Arial"/>
                <w:i/>
                <w:sz w:val="20"/>
                <w:szCs w:val="20"/>
              </w:rPr>
              <w:t>0,5</w:t>
            </w:r>
          </w:p>
        </w:tc>
        <w:tc>
          <w:tcPr>
            <w:tcW w:w="828" w:type="dxa"/>
          </w:tcPr>
          <w:p w14:paraId="6E238B49" w14:textId="77777777" w:rsidR="000F15E1" w:rsidRPr="002B275D" w:rsidRDefault="000F15E1" w:rsidP="000F15E1">
            <w:pPr>
              <w:jc w:val="center"/>
              <w:rPr>
                <w:rFonts w:ascii="Arial" w:hAnsi="Arial" w:cs="Arial"/>
                <w:i/>
                <w:sz w:val="20"/>
                <w:szCs w:val="20"/>
              </w:rPr>
            </w:pPr>
          </w:p>
        </w:tc>
        <w:tc>
          <w:tcPr>
            <w:tcW w:w="940" w:type="dxa"/>
          </w:tcPr>
          <w:p w14:paraId="64A35B1D" w14:textId="77777777" w:rsidR="000F15E1" w:rsidRPr="002B275D" w:rsidRDefault="000F15E1" w:rsidP="000F15E1">
            <w:pPr>
              <w:jc w:val="center"/>
              <w:rPr>
                <w:rFonts w:ascii="Arial" w:hAnsi="Arial" w:cs="Arial"/>
                <w:i/>
                <w:sz w:val="20"/>
                <w:szCs w:val="20"/>
              </w:rPr>
            </w:pPr>
          </w:p>
        </w:tc>
        <w:tc>
          <w:tcPr>
            <w:tcW w:w="1022" w:type="dxa"/>
          </w:tcPr>
          <w:p w14:paraId="69EB6171" w14:textId="65F57A40" w:rsidR="000F15E1" w:rsidRPr="002B275D" w:rsidRDefault="000F15E1" w:rsidP="000F15E1">
            <w:pPr>
              <w:jc w:val="center"/>
              <w:rPr>
                <w:rFonts w:ascii="Arial" w:hAnsi="Arial" w:cs="Arial"/>
                <w:i/>
                <w:sz w:val="20"/>
                <w:szCs w:val="20"/>
              </w:rPr>
            </w:pPr>
            <w:r w:rsidRPr="00025E76">
              <w:rPr>
                <w:rFonts w:ascii="Arial" w:hAnsi="Arial" w:cs="Arial"/>
                <w:i/>
                <w:sz w:val="20"/>
                <w:szCs w:val="20"/>
              </w:rPr>
              <w:t>1-1C5Q</w:t>
            </w:r>
          </w:p>
        </w:tc>
        <w:tc>
          <w:tcPr>
            <w:tcW w:w="915" w:type="dxa"/>
          </w:tcPr>
          <w:p w14:paraId="06061A33" w14:textId="73F324F8" w:rsidR="000F15E1" w:rsidRPr="002B275D" w:rsidRDefault="007548FB" w:rsidP="000F15E1">
            <w:pPr>
              <w:jc w:val="center"/>
              <w:rPr>
                <w:rFonts w:ascii="Arial" w:hAnsi="Arial" w:cs="Arial"/>
                <w:i/>
                <w:sz w:val="20"/>
                <w:szCs w:val="20"/>
              </w:rPr>
            </w:pPr>
            <w:r>
              <w:rPr>
                <w:rFonts w:ascii="Arial" w:hAnsi="Arial" w:cs="Arial"/>
                <w:i/>
                <w:sz w:val="20"/>
                <w:szCs w:val="20"/>
              </w:rPr>
              <w:t>3332</w:t>
            </w:r>
          </w:p>
        </w:tc>
        <w:tc>
          <w:tcPr>
            <w:tcW w:w="815" w:type="dxa"/>
          </w:tcPr>
          <w:p w14:paraId="3327CA74" w14:textId="1BDAD580" w:rsidR="000F15E1" w:rsidRPr="002B275D" w:rsidRDefault="007548FB" w:rsidP="000F15E1">
            <w:pPr>
              <w:jc w:val="center"/>
              <w:rPr>
                <w:rFonts w:ascii="Arial" w:hAnsi="Arial" w:cs="Arial"/>
                <w:i/>
                <w:sz w:val="20"/>
                <w:szCs w:val="20"/>
              </w:rPr>
            </w:pPr>
            <w:r>
              <w:rPr>
                <w:rFonts w:ascii="Arial" w:hAnsi="Arial" w:cs="Arial"/>
                <w:i/>
                <w:sz w:val="20"/>
                <w:szCs w:val="20"/>
              </w:rPr>
              <w:t>2212</w:t>
            </w:r>
          </w:p>
        </w:tc>
        <w:tc>
          <w:tcPr>
            <w:tcW w:w="1906" w:type="dxa"/>
          </w:tcPr>
          <w:p w14:paraId="188E9943" w14:textId="534A7BCB" w:rsidR="000F15E1" w:rsidRPr="002B275D" w:rsidRDefault="007548FB" w:rsidP="000F15E1">
            <w:pPr>
              <w:jc w:val="center"/>
              <w:rPr>
                <w:rFonts w:ascii="Arial" w:hAnsi="Arial" w:cs="Arial"/>
                <w:i/>
                <w:sz w:val="20"/>
                <w:szCs w:val="20"/>
              </w:rPr>
            </w:pPr>
            <w:r>
              <w:rPr>
                <w:rFonts w:ascii="Arial" w:hAnsi="Arial" w:cs="Arial"/>
                <w:i/>
                <w:sz w:val="20"/>
                <w:szCs w:val="20"/>
              </w:rPr>
              <w:t>10MO</w:t>
            </w:r>
          </w:p>
        </w:tc>
        <w:tc>
          <w:tcPr>
            <w:tcW w:w="737" w:type="dxa"/>
          </w:tcPr>
          <w:p w14:paraId="319A6001" w14:textId="0C603BCF" w:rsidR="000F15E1" w:rsidRPr="002B275D" w:rsidRDefault="007548FB" w:rsidP="000F15E1">
            <w:pPr>
              <w:jc w:val="center"/>
              <w:rPr>
                <w:rFonts w:ascii="Arial" w:hAnsi="Arial" w:cs="Arial"/>
                <w:i/>
                <w:sz w:val="20"/>
                <w:szCs w:val="20"/>
              </w:rPr>
            </w:pPr>
            <w:r>
              <w:rPr>
                <w:rFonts w:ascii="Arial" w:hAnsi="Arial" w:cs="Arial"/>
                <w:i/>
                <w:sz w:val="20"/>
                <w:szCs w:val="20"/>
              </w:rPr>
              <w:t>25</w:t>
            </w:r>
          </w:p>
        </w:tc>
        <w:tc>
          <w:tcPr>
            <w:tcW w:w="635" w:type="dxa"/>
          </w:tcPr>
          <w:p w14:paraId="0A61D6D7" w14:textId="62E31A7C" w:rsidR="000F15E1" w:rsidRPr="002B275D" w:rsidRDefault="007548FB" w:rsidP="000F15E1">
            <w:pPr>
              <w:jc w:val="center"/>
              <w:rPr>
                <w:rFonts w:ascii="Arial" w:hAnsi="Arial" w:cs="Arial"/>
                <w:i/>
                <w:sz w:val="20"/>
                <w:szCs w:val="20"/>
              </w:rPr>
            </w:pPr>
            <w:r>
              <w:rPr>
                <w:rFonts w:ascii="Arial" w:hAnsi="Arial" w:cs="Arial"/>
                <w:i/>
                <w:sz w:val="20"/>
                <w:szCs w:val="20"/>
              </w:rPr>
              <w:t>3</w:t>
            </w:r>
          </w:p>
        </w:tc>
        <w:tc>
          <w:tcPr>
            <w:tcW w:w="607" w:type="dxa"/>
          </w:tcPr>
          <w:p w14:paraId="667BACBA" w14:textId="46BC064B" w:rsidR="000F15E1" w:rsidRPr="002B275D" w:rsidRDefault="007548FB" w:rsidP="000F15E1">
            <w:pPr>
              <w:jc w:val="center"/>
              <w:rPr>
                <w:rFonts w:ascii="Arial" w:hAnsi="Arial" w:cs="Arial"/>
                <w:i/>
                <w:sz w:val="20"/>
                <w:szCs w:val="20"/>
              </w:rPr>
            </w:pPr>
            <w:r>
              <w:rPr>
                <w:rFonts w:ascii="Arial" w:hAnsi="Arial" w:cs="Arial"/>
                <w:i/>
                <w:sz w:val="20"/>
                <w:szCs w:val="20"/>
              </w:rPr>
              <w:t>0,8</w:t>
            </w:r>
          </w:p>
        </w:tc>
        <w:tc>
          <w:tcPr>
            <w:tcW w:w="756" w:type="dxa"/>
          </w:tcPr>
          <w:p w14:paraId="319E455F" w14:textId="3EDB5CF5" w:rsidR="000F15E1" w:rsidRPr="002B275D" w:rsidRDefault="007548FB" w:rsidP="000F15E1">
            <w:pPr>
              <w:jc w:val="center"/>
              <w:rPr>
                <w:rFonts w:ascii="Arial" w:hAnsi="Arial" w:cs="Arial"/>
                <w:i/>
                <w:sz w:val="20"/>
                <w:szCs w:val="20"/>
              </w:rPr>
            </w:pPr>
            <w:r>
              <w:rPr>
                <w:rFonts w:ascii="Arial" w:hAnsi="Arial" w:cs="Arial"/>
                <w:i/>
                <w:sz w:val="20"/>
                <w:szCs w:val="20"/>
              </w:rPr>
              <w:t>162</w:t>
            </w:r>
          </w:p>
        </w:tc>
        <w:tc>
          <w:tcPr>
            <w:tcW w:w="778" w:type="dxa"/>
          </w:tcPr>
          <w:p w14:paraId="1FD81346" w14:textId="46A7B3CF" w:rsidR="000F15E1" w:rsidRPr="002B275D" w:rsidRDefault="007548FB" w:rsidP="000F15E1">
            <w:pPr>
              <w:jc w:val="center"/>
              <w:rPr>
                <w:rFonts w:ascii="Arial" w:hAnsi="Arial" w:cs="Arial"/>
                <w:i/>
                <w:sz w:val="20"/>
                <w:szCs w:val="20"/>
              </w:rPr>
            </w:pPr>
            <w:r>
              <w:rPr>
                <w:rFonts w:ascii="Arial" w:hAnsi="Arial" w:cs="Arial"/>
                <w:i/>
                <w:sz w:val="20"/>
                <w:szCs w:val="20"/>
              </w:rPr>
              <w:t>81</w:t>
            </w:r>
          </w:p>
        </w:tc>
        <w:tc>
          <w:tcPr>
            <w:tcW w:w="613" w:type="dxa"/>
          </w:tcPr>
          <w:p w14:paraId="3F681C07" w14:textId="77777777" w:rsidR="000F15E1" w:rsidRPr="002B275D" w:rsidRDefault="000F15E1" w:rsidP="000F15E1">
            <w:pPr>
              <w:jc w:val="center"/>
              <w:rPr>
                <w:rFonts w:ascii="Arial" w:hAnsi="Arial" w:cs="Arial"/>
                <w:i/>
                <w:sz w:val="20"/>
                <w:szCs w:val="20"/>
              </w:rPr>
            </w:pPr>
          </w:p>
        </w:tc>
        <w:tc>
          <w:tcPr>
            <w:tcW w:w="690" w:type="dxa"/>
          </w:tcPr>
          <w:p w14:paraId="180809D8" w14:textId="50E2A22D" w:rsidR="000F15E1" w:rsidRPr="002B275D" w:rsidRDefault="007548FB" w:rsidP="000F15E1">
            <w:pPr>
              <w:jc w:val="center"/>
              <w:rPr>
                <w:rFonts w:ascii="Arial" w:hAnsi="Arial" w:cs="Arial"/>
                <w:i/>
                <w:sz w:val="20"/>
                <w:szCs w:val="20"/>
              </w:rPr>
            </w:pPr>
            <w:r>
              <w:rPr>
                <w:rFonts w:ascii="Arial" w:hAnsi="Arial" w:cs="Arial"/>
                <w:i/>
                <w:sz w:val="20"/>
                <w:szCs w:val="20"/>
              </w:rPr>
              <w:t>15</w:t>
            </w:r>
          </w:p>
        </w:tc>
        <w:tc>
          <w:tcPr>
            <w:tcW w:w="1084" w:type="dxa"/>
          </w:tcPr>
          <w:p w14:paraId="076E5A05" w14:textId="42764A96" w:rsidR="000F15E1" w:rsidRPr="002B275D" w:rsidRDefault="000F15E1" w:rsidP="000F15E1">
            <w:pPr>
              <w:jc w:val="center"/>
              <w:rPr>
                <w:rFonts w:ascii="Arial" w:hAnsi="Arial" w:cs="Arial"/>
                <w:i/>
                <w:sz w:val="20"/>
                <w:szCs w:val="20"/>
              </w:rPr>
            </w:pPr>
            <w:r w:rsidRPr="00884821">
              <w:rPr>
                <w:rFonts w:ascii="Arial" w:hAnsi="Arial" w:cs="Arial"/>
                <w:i/>
                <w:sz w:val="20"/>
                <w:szCs w:val="20"/>
              </w:rPr>
              <w:t>R4104</w:t>
            </w:r>
          </w:p>
        </w:tc>
        <w:tc>
          <w:tcPr>
            <w:tcW w:w="810" w:type="dxa"/>
          </w:tcPr>
          <w:p w14:paraId="2F802E49" w14:textId="2B9B9337" w:rsidR="000F15E1" w:rsidRPr="002B275D" w:rsidRDefault="000F15E1" w:rsidP="000F15E1">
            <w:pPr>
              <w:jc w:val="center"/>
              <w:rPr>
                <w:rFonts w:ascii="Arial" w:hAnsi="Arial" w:cs="Arial"/>
                <w:i/>
                <w:sz w:val="20"/>
                <w:szCs w:val="20"/>
              </w:rPr>
            </w:pPr>
            <w:r w:rsidRPr="000543AE">
              <w:rPr>
                <w:rFonts w:ascii="Arial" w:hAnsi="Arial" w:cs="Arial"/>
                <w:i/>
                <w:sz w:val="20"/>
                <w:szCs w:val="20"/>
              </w:rPr>
              <w:t>91V0</w:t>
            </w:r>
          </w:p>
        </w:tc>
      </w:tr>
      <w:tr w:rsidR="00360864" w:rsidRPr="002B275D" w14:paraId="47A42ACE" w14:textId="77777777" w:rsidTr="00A20E34">
        <w:tc>
          <w:tcPr>
            <w:tcW w:w="907" w:type="dxa"/>
          </w:tcPr>
          <w:p w14:paraId="27940C82" w14:textId="3583A127" w:rsidR="000F15E1" w:rsidRPr="002B275D" w:rsidRDefault="000F15E1" w:rsidP="000F15E1">
            <w:pPr>
              <w:jc w:val="center"/>
              <w:rPr>
                <w:rFonts w:ascii="Arial" w:hAnsi="Arial" w:cs="Arial"/>
                <w:i/>
                <w:sz w:val="20"/>
                <w:szCs w:val="20"/>
              </w:rPr>
            </w:pPr>
            <w:r>
              <w:rPr>
                <w:rFonts w:ascii="Arial" w:hAnsi="Arial" w:cs="Arial"/>
                <w:i/>
                <w:sz w:val="20"/>
                <w:szCs w:val="20"/>
              </w:rPr>
              <w:t>6 A</w:t>
            </w:r>
          </w:p>
        </w:tc>
        <w:tc>
          <w:tcPr>
            <w:tcW w:w="729" w:type="dxa"/>
          </w:tcPr>
          <w:p w14:paraId="75B0B050" w14:textId="7A451E00" w:rsidR="000F15E1" w:rsidRPr="002B275D" w:rsidRDefault="000F15E1" w:rsidP="000F15E1">
            <w:pPr>
              <w:jc w:val="center"/>
              <w:rPr>
                <w:rFonts w:ascii="Arial" w:hAnsi="Arial" w:cs="Arial"/>
                <w:i/>
                <w:sz w:val="20"/>
                <w:szCs w:val="20"/>
              </w:rPr>
            </w:pPr>
            <w:r>
              <w:rPr>
                <w:rFonts w:ascii="Arial" w:hAnsi="Arial" w:cs="Arial"/>
                <w:i/>
                <w:sz w:val="20"/>
                <w:szCs w:val="20"/>
              </w:rPr>
              <w:t>7,9</w:t>
            </w:r>
          </w:p>
        </w:tc>
        <w:tc>
          <w:tcPr>
            <w:tcW w:w="828" w:type="dxa"/>
          </w:tcPr>
          <w:p w14:paraId="1668EC25" w14:textId="77777777" w:rsidR="000F15E1" w:rsidRPr="002B275D" w:rsidRDefault="000F15E1" w:rsidP="000F15E1">
            <w:pPr>
              <w:jc w:val="center"/>
              <w:rPr>
                <w:rFonts w:ascii="Arial" w:hAnsi="Arial" w:cs="Arial"/>
                <w:i/>
                <w:sz w:val="20"/>
                <w:szCs w:val="20"/>
              </w:rPr>
            </w:pPr>
          </w:p>
        </w:tc>
        <w:tc>
          <w:tcPr>
            <w:tcW w:w="940" w:type="dxa"/>
          </w:tcPr>
          <w:p w14:paraId="5237FD50" w14:textId="77777777" w:rsidR="000F15E1" w:rsidRPr="002B275D" w:rsidRDefault="000F15E1" w:rsidP="000F15E1">
            <w:pPr>
              <w:jc w:val="center"/>
              <w:rPr>
                <w:rFonts w:ascii="Arial" w:hAnsi="Arial" w:cs="Arial"/>
                <w:i/>
                <w:sz w:val="20"/>
                <w:szCs w:val="20"/>
              </w:rPr>
            </w:pPr>
          </w:p>
        </w:tc>
        <w:tc>
          <w:tcPr>
            <w:tcW w:w="1022" w:type="dxa"/>
          </w:tcPr>
          <w:p w14:paraId="48FDD6E7" w14:textId="155FE6E8" w:rsidR="000F15E1" w:rsidRPr="002B275D" w:rsidRDefault="000F15E1" w:rsidP="000F15E1">
            <w:pPr>
              <w:jc w:val="center"/>
              <w:rPr>
                <w:rFonts w:ascii="Arial" w:hAnsi="Arial" w:cs="Arial"/>
                <w:i/>
                <w:sz w:val="20"/>
                <w:szCs w:val="20"/>
              </w:rPr>
            </w:pPr>
            <w:r w:rsidRPr="00025E76">
              <w:rPr>
                <w:rFonts w:ascii="Arial" w:hAnsi="Arial" w:cs="Arial"/>
                <w:i/>
                <w:sz w:val="20"/>
                <w:szCs w:val="20"/>
              </w:rPr>
              <w:t>1-1C5Q</w:t>
            </w:r>
          </w:p>
        </w:tc>
        <w:tc>
          <w:tcPr>
            <w:tcW w:w="915" w:type="dxa"/>
          </w:tcPr>
          <w:p w14:paraId="4D2A4AE3" w14:textId="4C34ADA7" w:rsidR="000F15E1" w:rsidRPr="002B275D" w:rsidRDefault="007548FB" w:rsidP="000F15E1">
            <w:pPr>
              <w:jc w:val="center"/>
              <w:rPr>
                <w:rFonts w:ascii="Arial" w:hAnsi="Arial" w:cs="Arial"/>
                <w:i/>
                <w:sz w:val="20"/>
                <w:szCs w:val="20"/>
              </w:rPr>
            </w:pPr>
            <w:r>
              <w:rPr>
                <w:rFonts w:ascii="Arial" w:hAnsi="Arial" w:cs="Arial"/>
                <w:i/>
                <w:sz w:val="20"/>
                <w:szCs w:val="20"/>
              </w:rPr>
              <w:t>3332</w:t>
            </w:r>
          </w:p>
        </w:tc>
        <w:tc>
          <w:tcPr>
            <w:tcW w:w="815" w:type="dxa"/>
          </w:tcPr>
          <w:p w14:paraId="6A87C0AD" w14:textId="3CB55C94" w:rsidR="000F15E1" w:rsidRPr="002B275D" w:rsidRDefault="007548FB" w:rsidP="000F15E1">
            <w:pPr>
              <w:jc w:val="center"/>
              <w:rPr>
                <w:rFonts w:ascii="Arial" w:hAnsi="Arial" w:cs="Arial"/>
                <w:i/>
                <w:sz w:val="20"/>
                <w:szCs w:val="20"/>
              </w:rPr>
            </w:pPr>
            <w:r>
              <w:rPr>
                <w:rFonts w:ascii="Arial" w:hAnsi="Arial" w:cs="Arial"/>
                <w:i/>
                <w:sz w:val="20"/>
                <w:szCs w:val="20"/>
              </w:rPr>
              <w:t>2212</w:t>
            </w:r>
          </w:p>
        </w:tc>
        <w:tc>
          <w:tcPr>
            <w:tcW w:w="1906" w:type="dxa"/>
          </w:tcPr>
          <w:p w14:paraId="74F7A15C" w14:textId="4AF4C1D2" w:rsidR="000F15E1" w:rsidRPr="002B275D" w:rsidRDefault="00703F34" w:rsidP="000F15E1">
            <w:pPr>
              <w:jc w:val="center"/>
              <w:rPr>
                <w:rFonts w:ascii="Arial" w:hAnsi="Arial" w:cs="Arial"/>
                <w:i/>
                <w:sz w:val="20"/>
                <w:szCs w:val="20"/>
              </w:rPr>
            </w:pPr>
            <w:r>
              <w:rPr>
                <w:rFonts w:ascii="Arial" w:hAnsi="Arial" w:cs="Arial"/>
                <w:i/>
                <w:sz w:val="20"/>
                <w:szCs w:val="20"/>
              </w:rPr>
              <w:t>9MO1BR</w:t>
            </w:r>
          </w:p>
        </w:tc>
        <w:tc>
          <w:tcPr>
            <w:tcW w:w="737" w:type="dxa"/>
          </w:tcPr>
          <w:p w14:paraId="5AF63191" w14:textId="1839EB19" w:rsidR="000F15E1" w:rsidRPr="002B275D" w:rsidRDefault="00703F34" w:rsidP="000F15E1">
            <w:pPr>
              <w:jc w:val="center"/>
              <w:rPr>
                <w:rFonts w:ascii="Arial" w:hAnsi="Arial" w:cs="Arial"/>
                <w:i/>
                <w:sz w:val="20"/>
                <w:szCs w:val="20"/>
              </w:rPr>
            </w:pPr>
            <w:r>
              <w:rPr>
                <w:rFonts w:ascii="Arial" w:hAnsi="Arial" w:cs="Arial"/>
                <w:i/>
                <w:sz w:val="20"/>
                <w:szCs w:val="20"/>
              </w:rPr>
              <w:t>85</w:t>
            </w:r>
          </w:p>
        </w:tc>
        <w:tc>
          <w:tcPr>
            <w:tcW w:w="635" w:type="dxa"/>
          </w:tcPr>
          <w:p w14:paraId="31D87E4A" w14:textId="00FCD010" w:rsidR="000F15E1" w:rsidRPr="002B275D" w:rsidRDefault="00703F34" w:rsidP="000F15E1">
            <w:pPr>
              <w:jc w:val="center"/>
              <w:rPr>
                <w:rFonts w:ascii="Arial" w:hAnsi="Arial" w:cs="Arial"/>
                <w:i/>
                <w:sz w:val="20"/>
                <w:szCs w:val="20"/>
              </w:rPr>
            </w:pPr>
            <w:r>
              <w:rPr>
                <w:rFonts w:ascii="Arial" w:hAnsi="Arial" w:cs="Arial"/>
                <w:i/>
                <w:sz w:val="20"/>
                <w:szCs w:val="20"/>
              </w:rPr>
              <w:t>2</w:t>
            </w:r>
          </w:p>
        </w:tc>
        <w:tc>
          <w:tcPr>
            <w:tcW w:w="607" w:type="dxa"/>
          </w:tcPr>
          <w:p w14:paraId="5971A4F6" w14:textId="09BBD2F5" w:rsidR="000F15E1" w:rsidRPr="002B275D" w:rsidRDefault="00703F34" w:rsidP="000F15E1">
            <w:pPr>
              <w:jc w:val="center"/>
              <w:rPr>
                <w:rFonts w:ascii="Arial" w:hAnsi="Arial" w:cs="Arial"/>
                <w:i/>
                <w:sz w:val="20"/>
                <w:szCs w:val="20"/>
              </w:rPr>
            </w:pPr>
            <w:r>
              <w:rPr>
                <w:rFonts w:ascii="Arial" w:hAnsi="Arial" w:cs="Arial"/>
                <w:i/>
                <w:sz w:val="20"/>
                <w:szCs w:val="20"/>
              </w:rPr>
              <w:t>0,8</w:t>
            </w:r>
          </w:p>
        </w:tc>
        <w:tc>
          <w:tcPr>
            <w:tcW w:w="756" w:type="dxa"/>
          </w:tcPr>
          <w:p w14:paraId="77D26787" w14:textId="63A83B8C" w:rsidR="000F15E1" w:rsidRPr="002B275D" w:rsidRDefault="00703F34" w:rsidP="000F15E1">
            <w:pPr>
              <w:jc w:val="center"/>
              <w:rPr>
                <w:rFonts w:ascii="Arial" w:hAnsi="Arial" w:cs="Arial"/>
                <w:i/>
                <w:sz w:val="20"/>
                <w:szCs w:val="20"/>
              </w:rPr>
            </w:pPr>
            <w:r>
              <w:rPr>
                <w:rFonts w:ascii="Arial" w:hAnsi="Arial" w:cs="Arial"/>
                <w:i/>
                <w:sz w:val="20"/>
                <w:szCs w:val="20"/>
              </w:rPr>
              <w:t>589</w:t>
            </w:r>
          </w:p>
        </w:tc>
        <w:tc>
          <w:tcPr>
            <w:tcW w:w="778" w:type="dxa"/>
          </w:tcPr>
          <w:p w14:paraId="5DDA910A" w14:textId="47A2BA86" w:rsidR="000F15E1" w:rsidRPr="002B275D" w:rsidRDefault="00703F34" w:rsidP="000F15E1">
            <w:pPr>
              <w:jc w:val="center"/>
              <w:rPr>
                <w:rFonts w:ascii="Arial" w:hAnsi="Arial" w:cs="Arial"/>
                <w:i/>
                <w:sz w:val="20"/>
                <w:szCs w:val="20"/>
              </w:rPr>
            </w:pPr>
            <w:r>
              <w:rPr>
                <w:rFonts w:ascii="Arial" w:hAnsi="Arial" w:cs="Arial"/>
                <w:i/>
                <w:sz w:val="20"/>
                <w:szCs w:val="20"/>
              </w:rPr>
              <w:t>4654</w:t>
            </w:r>
          </w:p>
        </w:tc>
        <w:tc>
          <w:tcPr>
            <w:tcW w:w="613" w:type="dxa"/>
          </w:tcPr>
          <w:p w14:paraId="24FB1529" w14:textId="77777777" w:rsidR="000F15E1" w:rsidRPr="002B275D" w:rsidRDefault="000F15E1" w:rsidP="000F15E1">
            <w:pPr>
              <w:jc w:val="center"/>
              <w:rPr>
                <w:rFonts w:ascii="Arial" w:hAnsi="Arial" w:cs="Arial"/>
                <w:i/>
                <w:sz w:val="20"/>
                <w:szCs w:val="20"/>
              </w:rPr>
            </w:pPr>
          </w:p>
        </w:tc>
        <w:tc>
          <w:tcPr>
            <w:tcW w:w="690" w:type="dxa"/>
          </w:tcPr>
          <w:p w14:paraId="4F678848" w14:textId="7F5C4FB0" w:rsidR="000F15E1" w:rsidRPr="002B275D" w:rsidRDefault="00703F34" w:rsidP="000F15E1">
            <w:pPr>
              <w:jc w:val="center"/>
              <w:rPr>
                <w:rFonts w:ascii="Arial" w:hAnsi="Arial" w:cs="Arial"/>
                <w:i/>
                <w:sz w:val="20"/>
                <w:szCs w:val="20"/>
              </w:rPr>
            </w:pPr>
            <w:r>
              <w:rPr>
                <w:rFonts w:ascii="Arial" w:hAnsi="Arial" w:cs="Arial"/>
                <w:i/>
                <w:sz w:val="20"/>
                <w:szCs w:val="20"/>
              </w:rPr>
              <w:t>15</w:t>
            </w:r>
          </w:p>
        </w:tc>
        <w:tc>
          <w:tcPr>
            <w:tcW w:w="1084" w:type="dxa"/>
          </w:tcPr>
          <w:p w14:paraId="51E40972" w14:textId="4F1838F4" w:rsidR="000F15E1" w:rsidRPr="002B275D" w:rsidRDefault="000F15E1" w:rsidP="000F15E1">
            <w:pPr>
              <w:jc w:val="center"/>
              <w:rPr>
                <w:rFonts w:ascii="Arial" w:hAnsi="Arial" w:cs="Arial"/>
                <w:i/>
                <w:sz w:val="20"/>
                <w:szCs w:val="20"/>
              </w:rPr>
            </w:pPr>
            <w:r w:rsidRPr="00884821">
              <w:rPr>
                <w:rFonts w:ascii="Arial" w:hAnsi="Arial" w:cs="Arial"/>
                <w:i/>
                <w:sz w:val="20"/>
                <w:szCs w:val="20"/>
              </w:rPr>
              <w:t>R4104</w:t>
            </w:r>
          </w:p>
        </w:tc>
        <w:tc>
          <w:tcPr>
            <w:tcW w:w="810" w:type="dxa"/>
          </w:tcPr>
          <w:p w14:paraId="344B4BB5" w14:textId="0A6B7B57" w:rsidR="000F15E1" w:rsidRPr="002B275D" w:rsidRDefault="000F15E1" w:rsidP="000F15E1">
            <w:pPr>
              <w:jc w:val="center"/>
              <w:rPr>
                <w:rFonts w:ascii="Arial" w:hAnsi="Arial" w:cs="Arial"/>
                <w:i/>
                <w:sz w:val="20"/>
                <w:szCs w:val="20"/>
              </w:rPr>
            </w:pPr>
            <w:r w:rsidRPr="000543AE">
              <w:rPr>
                <w:rFonts w:ascii="Arial" w:hAnsi="Arial" w:cs="Arial"/>
                <w:i/>
                <w:sz w:val="20"/>
                <w:szCs w:val="20"/>
              </w:rPr>
              <w:t>91V0</w:t>
            </w:r>
          </w:p>
        </w:tc>
      </w:tr>
      <w:tr w:rsidR="00A20E34" w:rsidRPr="002B275D" w14:paraId="36B1946F" w14:textId="77777777" w:rsidTr="00A20E34">
        <w:tc>
          <w:tcPr>
            <w:tcW w:w="907" w:type="dxa"/>
            <w:shd w:val="clear" w:color="auto" w:fill="FFC000"/>
          </w:tcPr>
          <w:p w14:paraId="000B08B1" w14:textId="01734379" w:rsidR="000F15E1" w:rsidRPr="002B275D" w:rsidRDefault="000F15E1" w:rsidP="000F15E1">
            <w:pPr>
              <w:jc w:val="center"/>
              <w:rPr>
                <w:rFonts w:ascii="Arial" w:hAnsi="Arial" w:cs="Arial"/>
                <w:i/>
                <w:sz w:val="20"/>
                <w:szCs w:val="20"/>
              </w:rPr>
            </w:pPr>
            <w:r>
              <w:rPr>
                <w:rFonts w:ascii="Arial" w:hAnsi="Arial" w:cs="Arial"/>
                <w:i/>
                <w:sz w:val="20"/>
                <w:szCs w:val="20"/>
              </w:rPr>
              <w:t>6 B</w:t>
            </w:r>
          </w:p>
        </w:tc>
        <w:tc>
          <w:tcPr>
            <w:tcW w:w="729" w:type="dxa"/>
            <w:shd w:val="clear" w:color="auto" w:fill="FFC000"/>
          </w:tcPr>
          <w:p w14:paraId="42591856" w14:textId="308A5858" w:rsidR="000F15E1" w:rsidRPr="002B275D" w:rsidRDefault="000F15E1" w:rsidP="000F15E1">
            <w:pPr>
              <w:jc w:val="center"/>
              <w:rPr>
                <w:rFonts w:ascii="Arial" w:hAnsi="Arial" w:cs="Arial"/>
                <w:i/>
                <w:sz w:val="20"/>
                <w:szCs w:val="20"/>
              </w:rPr>
            </w:pPr>
            <w:r>
              <w:rPr>
                <w:rFonts w:ascii="Arial" w:hAnsi="Arial" w:cs="Arial"/>
                <w:i/>
                <w:sz w:val="20"/>
                <w:szCs w:val="20"/>
              </w:rPr>
              <w:t>24,2</w:t>
            </w:r>
          </w:p>
        </w:tc>
        <w:tc>
          <w:tcPr>
            <w:tcW w:w="828" w:type="dxa"/>
            <w:shd w:val="clear" w:color="auto" w:fill="FFC000"/>
          </w:tcPr>
          <w:p w14:paraId="6F077142" w14:textId="7B0D7FD0" w:rsidR="000F15E1" w:rsidRPr="002B275D" w:rsidRDefault="00531E1C" w:rsidP="000F15E1">
            <w:pPr>
              <w:jc w:val="center"/>
              <w:rPr>
                <w:rFonts w:ascii="Arial" w:hAnsi="Arial" w:cs="Arial"/>
                <w:i/>
                <w:sz w:val="20"/>
                <w:szCs w:val="20"/>
              </w:rPr>
            </w:pPr>
            <w:r>
              <w:rPr>
                <w:rFonts w:ascii="Arial" w:hAnsi="Arial" w:cs="Arial"/>
                <w:i/>
                <w:sz w:val="20"/>
                <w:szCs w:val="20"/>
              </w:rPr>
              <w:t>0,8503</w:t>
            </w:r>
          </w:p>
        </w:tc>
        <w:tc>
          <w:tcPr>
            <w:tcW w:w="940" w:type="dxa"/>
            <w:shd w:val="clear" w:color="auto" w:fill="FFC000"/>
          </w:tcPr>
          <w:p w14:paraId="0B90EC89" w14:textId="2C5FD978" w:rsidR="000F15E1" w:rsidRPr="002B275D" w:rsidRDefault="00531E1C" w:rsidP="000F15E1">
            <w:pPr>
              <w:jc w:val="center"/>
              <w:rPr>
                <w:rFonts w:ascii="Arial" w:hAnsi="Arial" w:cs="Arial"/>
                <w:i/>
                <w:sz w:val="20"/>
                <w:szCs w:val="20"/>
              </w:rPr>
            </w:pPr>
            <w:r>
              <w:rPr>
                <w:rFonts w:ascii="Arial" w:hAnsi="Arial" w:cs="Arial"/>
                <w:i/>
                <w:sz w:val="20"/>
                <w:szCs w:val="20"/>
              </w:rPr>
              <w:t>0,8503</w:t>
            </w:r>
          </w:p>
        </w:tc>
        <w:tc>
          <w:tcPr>
            <w:tcW w:w="1022" w:type="dxa"/>
            <w:shd w:val="clear" w:color="auto" w:fill="FFC000"/>
          </w:tcPr>
          <w:p w14:paraId="51CF0B7A" w14:textId="1B2A1D36" w:rsidR="000F15E1" w:rsidRPr="002B275D" w:rsidRDefault="000F15E1" w:rsidP="000F15E1">
            <w:pPr>
              <w:jc w:val="center"/>
              <w:rPr>
                <w:rFonts w:ascii="Arial" w:hAnsi="Arial" w:cs="Arial"/>
                <w:i/>
                <w:sz w:val="20"/>
                <w:szCs w:val="20"/>
              </w:rPr>
            </w:pPr>
            <w:r w:rsidRPr="00025E76">
              <w:rPr>
                <w:rFonts w:ascii="Arial" w:hAnsi="Arial" w:cs="Arial"/>
                <w:i/>
                <w:sz w:val="20"/>
                <w:szCs w:val="20"/>
              </w:rPr>
              <w:t>1-1C5Q</w:t>
            </w:r>
          </w:p>
        </w:tc>
        <w:tc>
          <w:tcPr>
            <w:tcW w:w="915" w:type="dxa"/>
            <w:shd w:val="clear" w:color="auto" w:fill="FFC000"/>
          </w:tcPr>
          <w:p w14:paraId="0EF81AA5" w14:textId="4249612D" w:rsidR="000F15E1" w:rsidRPr="002B275D" w:rsidRDefault="00703F34" w:rsidP="000F15E1">
            <w:pPr>
              <w:jc w:val="center"/>
              <w:rPr>
                <w:rFonts w:ascii="Arial" w:hAnsi="Arial" w:cs="Arial"/>
                <w:i/>
                <w:sz w:val="20"/>
                <w:szCs w:val="20"/>
              </w:rPr>
            </w:pPr>
            <w:r>
              <w:rPr>
                <w:rFonts w:ascii="Arial" w:hAnsi="Arial" w:cs="Arial"/>
                <w:i/>
                <w:sz w:val="20"/>
                <w:szCs w:val="20"/>
              </w:rPr>
              <w:t>3332</w:t>
            </w:r>
          </w:p>
        </w:tc>
        <w:tc>
          <w:tcPr>
            <w:tcW w:w="815" w:type="dxa"/>
            <w:shd w:val="clear" w:color="auto" w:fill="FFC000"/>
          </w:tcPr>
          <w:p w14:paraId="5F22DED1" w14:textId="7513D2E6" w:rsidR="000F15E1" w:rsidRPr="002B275D" w:rsidRDefault="00703F34" w:rsidP="000F15E1">
            <w:pPr>
              <w:jc w:val="center"/>
              <w:rPr>
                <w:rFonts w:ascii="Arial" w:hAnsi="Arial" w:cs="Arial"/>
                <w:i/>
                <w:sz w:val="20"/>
                <w:szCs w:val="20"/>
              </w:rPr>
            </w:pPr>
            <w:r>
              <w:rPr>
                <w:rFonts w:ascii="Arial" w:hAnsi="Arial" w:cs="Arial"/>
                <w:i/>
                <w:sz w:val="20"/>
                <w:szCs w:val="20"/>
              </w:rPr>
              <w:t>2212</w:t>
            </w:r>
          </w:p>
        </w:tc>
        <w:tc>
          <w:tcPr>
            <w:tcW w:w="1906" w:type="dxa"/>
            <w:shd w:val="clear" w:color="auto" w:fill="FFC000"/>
          </w:tcPr>
          <w:p w14:paraId="57CADE94" w14:textId="63AC14EF" w:rsidR="000F15E1" w:rsidRPr="002B275D" w:rsidRDefault="00531E1C" w:rsidP="000F15E1">
            <w:pPr>
              <w:jc w:val="center"/>
              <w:rPr>
                <w:rFonts w:ascii="Arial" w:hAnsi="Arial" w:cs="Arial"/>
                <w:i/>
                <w:sz w:val="20"/>
                <w:szCs w:val="20"/>
              </w:rPr>
            </w:pPr>
            <w:r>
              <w:rPr>
                <w:rFonts w:ascii="Arial" w:hAnsi="Arial" w:cs="Arial"/>
                <w:i/>
                <w:sz w:val="20"/>
                <w:szCs w:val="20"/>
              </w:rPr>
              <w:t>5BR5FA</w:t>
            </w:r>
          </w:p>
        </w:tc>
        <w:tc>
          <w:tcPr>
            <w:tcW w:w="737" w:type="dxa"/>
            <w:shd w:val="clear" w:color="auto" w:fill="FFC000"/>
          </w:tcPr>
          <w:p w14:paraId="1CC9A7C3" w14:textId="473682A2" w:rsidR="000F15E1" w:rsidRPr="002B275D" w:rsidRDefault="00531E1C" w:rsidP="000F15E1">
            <w:pPr>
              <w:jc w:val="center"/>
              <w:rPr>
                <w:rFonts w:ascii="Arial" w:hAnsi="Arial" w:cs="Arial"/>
                <w:i/>
                <w:sz w:val="20"/>
                <w:szCs w:val="20"/>
              </w:rPr>
            </w:pPr>
            <w:r>
              <w:rPr>
                <w:rFonts w:ascii="Arial" w:hAnsi="Arial" w:cs="Arial"/>
                <w:i/>
                <w:sz w:val="20"/>
                <w:szCs w:val="20"/>
              </w:rPr>
              <w:t>154</w:t>
            </w:r>
          </w:p>
        </w:tc>
        <w:tc>
          <w:tcPr>
            <w:tcW w:w="635" w:type="dxa"/>
            <w:shd w:val="clear" w:color="auto" w:fill="FFC000"/>
          </w:tcPr>
          <w:p w14:paraId="7F35AF10" w14:textId="113E5BE5" w:rsidR="000F15E1" w:rsidRPr="002B275D" w:rsidRDefault="00531E1C" w:rsidP="000F15E1">
            <w:pPr>
              <w:jc w:val="center"/>
              <w:rPr>
                <w:rFonts w:ascii="Arial" w:hAnsi="Arial" w:cs="Arial"/>
                <w:i/>
                <w:sz w:val="20"/>
                <w:szCs w:val="20"/>
              </w:rPr>
            </w:pPr>
            <w:r>
              <w:rPr>
                <w:rFonts w:ascii="Arial" w:hAnsi="Arial" w:cs="Arial"/>
                <w:i/>
                <w:sz w:val="20"/>
                <w:szCs w:val="20"/>
              </w:rPr>
              <w:t>3</w:t>
            </w:r>
          </w:p>
        </w:tc>
        <w:tc>
          <w:tcPr>
            <w:tcW w:w="607" w:type="dxa"/>
            <w:shd w:val="clear" w:color="auto" w:fill="FFC000"/>
          </w:tcPr>
          <w:p w14:paraId="498A071A" w14:textId="23E74C4E" w:rsidR="000F15E1" w:rsidRPr="002B275D" w:rsidRDefault="00531E1C" w:rsidP="000F15E1">
            <w:pPr>
              <w:jc w:val="center"/>
              <w:rPr>
                <w:rFonts w:ascii="Arial" w:hAnsi="Arial" w:cs="Arial"/>
                <w:i/>
                <w:sz w:val="20"/>
                <w:szCs w:val="20"/>
              </w:rPr>
            </w:pPr>
            <w:r>
              <w:rPr>
                <w:rFonts w:ascii="Arial" w:hAnsi="Arial" w:cs="Arial"/>
                <w:i/>
                <w:sz w:val="20"/>
                <w:szCs w:val="20"/>
              </w:rPr>
              <w:t>0,7</w:t>
            </w:r>
          </w:p>
        </w:tc>
        <w:tc>
          <w:tcPr>
            <w:tcW w:w="756" w:type="dxa"/>
            <w:shd w:val="clear" w:color="auto" w:fill="FFC000"/>
          </w:tcPr>
          <w:p w14:paraId="4F3F47E3" w14:textId="5FDAB626" w:rsidR="000F15E1" w:rsidRPr="002B275D" w:rsidRDefault="00531E1C" w:rsidP="000F15E1">
            <w:pPr>
              <w:jc w:val="center"/>
              <w:rPr>
                <w:rFonts w:ascii="Arial" w:hAnsi="Arial" w:cs="Arial"/>
                <w:i/>
                <w:sz w:val="20"/>
                <w:szCs w:val="20"/>
              </w:rPr>
            </w:pPr>
            <w:r>
              <w:rPr>
                <w:rFonts w:ascii="Arial" w:hAnsi="Arial" w:cs="Arial"/>
                <w:i/>
                <w:sz w:val="20"/>
                <w:szCs w:val="20"/>
              </w:rPr>
              <w:t>499</w:t>
            </w:r>
          </w:p>
        </w:tc>
        <w:tc>
          <w:tcPr>
            <w:tcW w:w="778" w:type="dxa"/>
            <w:shd w:val="clear" w:color="auto" w:fill="FFC000"/>
          </w:tcPr>
          <w:p w14:paraId="49B5A854" w14:textId="4BFA5EA5" w:rsidR="000F15E1" w:rsidRPr="002B275D" w:rsidRDefault="004B2122" w:rsidP="000F15E1">
            <w:pPr>
              <w:jc w:val="center"/>
              <w:rPr>
                <w:rFonts w:ascii="Arial" w:hAnsi="Arial" w:cs="Arial"/>
                <w:i/>
                <w:sz w:val="20"/>
                <w:szCs w:val="20"/>
              </w:rPr>
            </w:pPr>
            <w:r>
              <w:rPr>
                <w:rFonts w:ascii="Arial" w:hAnsi="Arial" w:cs="Arial"/>
                <w:i/>
                <w:sz w:val="20"/>
                <w:szCs w:val="20"/>
              </w:rPr>
              <w:t>12076</w:t>
            </w:r>
          </w:p>
        </w:tc>
        <w:tc>
          <w:tcPr>
            <w:tcW w:w="613" w:type="dxa"/>
            <w:shd w:val="clear" w:color="auto" w:fill="FFC000"/>
          </w:tcPr>
          <w:p w14:paraId="590788B0" w14:textId="371A1D1D" w:rsidR="000F15E1" w:rsidRPr="002B275D" w:rsidRDefault="00531E1C" w:rsidP="000F15E1">
            <w:pPr>
              <w:jc w:val="center"/>
              <w:rPr>
                <w:rFonts w:ascii="Arial" w:hAnsi="Arial" w:cs="Arial"/>
                <w:i/>
                <w:sz w:val="20"/>
                <w:szCs w:val="20"/>
              </w:rPr>
            </w:pPr>
            <w:r>
              <w:rPr>
                <w:rFonts w:ascii="Arial" w:hAnsi="Arial" w:cs="Arial"/>
                <w:i/>
                <w:sz w:val="20"/>
                <w:szCs w:val="20"/>
              </w:rPr>
              <w:t>424</w:t>
            </w:r>
          </w:p>
        </w:tc>
        <w:tc>
          <w:tcPr>
            <w:tcW w:w="690" w:type="dxa"/>
            <w:shd w:val="clear" w:color="auto" w:fill="FFC000"/>
          </w:tcPr>
          <w:p w14:paraId="1113B08A" w14:textId="2C459CD3" w:rsidR="000F15E1" w:rsidRPr="002B275D" w:rsidRDefault="00531E1C" w:rsidP="000F15E1">
            <w:pPr>
              <w:jc w:val="center"/>
              <w:rPr>
                <w:rFonts w:ascii="Arial" w:hAnsi="Arial" w:cs="Arial"/>
                <w:i/>
                <w:sz w:val="20"/>
                <w:szCs w:val="20"/>
              </w:rPr>
            </w:pPr>
            <w:r>
              <w:rPr>
                <w:rFonts w:ascii="Arial" w:hAnsi="Arial" w:cs="Arial"/>
                <w:i/>
                <w:sz w:val="20"/>
                <w:szCs w:val="20"/>
              </w:rPr>
              <w:t>20</w:t>
            </w:r>
          </w:p>
        </w:tc>
        <w:tc>
          <w:tcPr>
            <w:tcW w:w="1084" w:type="dxa"/>
            <w:shd w:val="clear" w:color="auto" w:fill="FFC000"/>
          </w:tcPr>
          <w:p w14:paraId="3B68677D" w14:textId="6F4DC806" w:rsidR="000F15E1" w:rsidRPr="002B275D" w:rsidRDefault="000F15E1" w:rsidP="000F15E1">
            <w:pPr>
              <w:jc w:val="center"/>
              <w:rPr>
                <w:rFonts w:ascii="Arial" w:hAnsi="Arial" w:cs="Arial"/>
                <w:i/>
                <w:sz w:val="20"/>
                <w:szCs w:val="20"/>
              </w:rPr>
            </w:pPr>
            <w:r w:rsidRPr="00884821">
              <w:rPr>
                <w:rFonts w:ascii="Arial" w:hAnsi="Arial" w:cs="Arial"/>
                <w:i/>
                <w:sz w:val="20"/>
                <w:szCs w:val="20"/>
              </w:rPr>
              <w:t>R4104</w:t>
            </w:r>
          </w:p>
        </w:tc>
        <w:tc>
          <w:tcPr>
            <w:tcW w:w="810" w:type="dxa"/>
            <w:shd w:val="clear" w:color="auto" w:fill="FFC000"/>
          </w:tcPr>
          <w:p w14:paraId="2F56F995" w14:textId="586765F9" w:rsidR="000F15E1" w:rsidRPr="002B275D" w:rsidRDefault="000F15E1" w:rsidP="000F15E1">
            <w:pPr>
              <w:jc w:val="center"/>
              <w:rPr>
                <w:rFonts w:ascii="Arial" w:hAnsi="Arial" w:cs="Arial"/>
                <w:i/>
                <w:sz w:val="20"/>
                <w:szCs w:val="20"/>
              </w:rPr>
            </w:pPr>
            <w:r w:rsidRPr="000543AE">
              <w:rPr>
                <w:rFonts w:ascii="Arial" w:hAnsi="Arial" w:cs="Arial"/>
                <w:i/>
                <w:sz w:val="20"/>
                <w:szCs w:val="20"/>
              </w:rPr>
              <w:t>91V0</w:t>
            </w:r>
          </w:p>
        </w:tc>
      </w:tr>
      <w:tr w:rsidR="00360864" w:rsidRPr="002B275D" w14:paraId="170B82CE" w14:textId="77777777" w:rsidTr="00A20E34">
        <w:tc>
          <w:tcPr>
            <w:tcW w:w="907" w:type="dxa"/>
          </w:tcPr>
          <w:p w14:paraId="55982EDB" w14:textId="5CB6DA9F" w:rsidR="000F15E1" w:rsidRPr="002B275D" w:rsidRDefault="000F15E1" w:rsidP="000F15E1">
            <w:pPr>
              <w:jc w:val="center"/>
              <w:rPr>
                <w:rFonts w:ascii="Arial" w:hAnsi="Arial" w:cs="Arial"/>
                <w:i/>
                <w:sz w:val="20"/>
                <w:szCs w:val="20"/>
              </w:rPr>
            </w:pPr>
            <w:r>
              <w:rPr>
                <w:rFonts w:ascii="Arial" w:hAnsi="Arial" w:cs="Arial"/>
                <w:i/>
                <w:sz w:val="20"/>
                <w:szCs w:val="20"/>
              </w:rPr>
              <w:t>6 C</w:t>
            </w:r>
          </w:p>
        </w:tc>
        <w:tc>
          <w:tcPr>
            <w:tcW w:w="729" w:type="dxa"/>
          </w:tcPr>
          <w:p w14:paraId="4A4A5ACE" w14:textId="0BC71E11" w:rsidR="000F15E1" w:rsidRPr="002B275D" w:rsidRDefault="000F15E1" w:rsidP="000F15E1">
            <w:pPr>
              <w:jc w:val="center"/>
              <w:rPr>
                <w:rFonts w:ascii="Arial" w:hAnsi="Arial" w:cs="Arial"/>
                <w:i/>
                <w:sz w:val="20"/>
                <w:szCs w:val="20"/>
              </w:rPr>
            </w:pPr>
            <w:r>
              <w:rPr>
                <w:rFonts w:ascii="Arial" w:hAnsi="Arial" w:cs="Arial"/>
                <w:i/>
                <w:sz w:val="20"/>
                <w:szCs w:val="20"/>
              </w:rPr>
              <w:t>0,2</w:t>
            </w:r>
          </w:p>
        </w:tc>
        <w:tc>
          <w:tcPr>
            <w:tcW w:w="828" w:type="dxa"/>
          </w:tcPr>
          <w:p w14:paraId="218A631C" w14:textId="77777777" w:rsidR="000F15E1" w:rsidRPr="002B275D" w:rsidRDefault="000F15E1" w:rsidP="000F15E1">
            <w:pPr>
              <w:jc w:val="center"/>
              <w:rPr>
                <w:rFonts w:ascii="Arial" w:hAnsi="Arial" w:cs="Arial"/>
                <w:i/>
                <w:sz w:val="20"/>
                <w:szCs w:val="20"/>
              </w:rPr>
            </w:pPr>
          </w:p>
        </w:tc>
        <w:tc>
          <w:tcPr>
            <w:tcW w:w="940" w:type="dxa"/>
          </w:tcPr>
          <w:p w14:paraId="5508ED95" w14:textId="77777777" w:rsidR="000F15E1" w:rsidRPr="002B275D" w:rsidRDefault="000F15E1" w:rsidP="000F15E1">
            <w:pPr>
              <w:jc w:val="center"/>
              <w:rPr>
                <w:rFonts w:ascii="Arial" w:hAnsi="Arial" w:cs="Arial"/>
                <w:i/>
                <w:sz w:val="20"/>
                <w:szCs w:val="20"/>
              </w:rPr>
            </w:pPr>
          </w:p>
        </w:tc>
        <w:tc>
          <w:tcPr>
            <w:tcW w:w="1022" w:type="dxa"/>
          </w:tcPr>
          <w:p w14:paraId="528F40C0" w14:textId="39AF6CAC" w:rsidR="000F15E1" w:rsidRPr="002B275D" w:rsidRDefault="000F15E1" w:rsidP="000F15E1">
            <w:pPr>
              <w:jc w:val="center"/>
              <w:rPr>
                <w:rFonts w:ascii="Arial" w:hAnsi="Arial" w:cs="Arial"/>
                <w:i/>
                <w:sz w:val="20"/>
                <w:szCs w:val="20"/>
              </w:rPr>
            </w:pPr>
            <w:r w:rsidRPr="00025E76">
              <w:rPr>
                <w:rFonts w:ascii="Arial" w:hAnsi="Arial" w:cs="Arial"/>
                <w:i/>
                <w:sz w:val="20"/>
                <w:szCs w:val="20"/>
              </w:rPr>
              <w:t>1-1C5Q</w:t>
            </w:r>
          </w:p>
        </w:tc>
        <w:tc>
          <w:tcPr>
            <w:tcW w:w="915" w:type="dxa"/>
          </w:tcPr>
          <w:p w14:paraId="5CB3D480" w14:textId="46418620" w:rsidR="000F15E1" w:rsidRPr="002B275D" w:rsidRDefault="00703F34" w:rsidP="000F15E1">
            <w:pPr>
              <w:jc w:val="center"/>
              <w:rPr>
                <w:rFonts w:ascii="Arial" w:hAnsi="Arial" w:cs="Arial"/>
                <w:i/>
                <w:sz w:val="20"/>
                <w:szCs w:val="20"/>
              </w:rPr>
            </w:pPr>
            <w:r>
              <w:rPr>
                <w:rFonts w:ascii="Arial" w:hAnsi="Arial" w:cs="Arial"/>
                <w:i/>
                <w:sz w:val="20"/>
                <w:szCs w:val="20"/>
              </w:rPr>
              <w:t>3332</w:t>
            </w:r>
          </w:p>
        </w:tc>
        <w:tc>
          <w:tcPr>
            <w:tcW w:w="815" w:type="dxa"/>
          </w:tcPr>
          <w:p w14:paraId="79EC08AA" w14:textId="68275278" w:rsidR="000F15E1" w:rsidRPr="002B275D" w:rsidRDefault="00703F34" w:rsidP="000F15E1">
            <w:pPr>
              <w:jc w:val="center"/>
              <w:rPr>
                <w:rFonts w:ascii="Arial" w:hAnsi="Arial" w:cs="Arial"/>
                <w:i/>
                <w:sz w:val="20"/>
                <w:szCs w:val="20"/>
              </w:rPr>
            </w:pPr>
            <w:r>
              <w:rPr>
                <w:rFonts w:ascii="Arial" w:hAnsi="Arial" w:cs="Arial"/>
                <w:i/>
                <w:sz w:val="20"/>
                <w:szCs w:val="20"/>
              </w:rPr>
              <w:t>2212</w:t>
            </w:r>
          </w:p>
        </w:tc>
        <w:tc>
          <w:tcPr>
            <w:tcW w:w="1906" w:type="dxa"/>
          </w:tcPr>
          <w:p w14:paraId="6F155D9D" w14:textId="2EA5472B" w:rsidR="000F15E1" w:rsidRPr="002B275D" w:rsidRDefault="00703F34" w:rsidP="000F15E1">
            <w:pPr>
              <w:jc w:val="center"/>
              <w:rPr>
                <w:rFonts w:ascii="Arial" w:hAnsi="Arial" w:cs="Arial"/>
                <w:i/>
                <w:sz w:val="20"/>
                <w:szCs w:val="20"/>
              </w:rPr>
            </w:pPr>
            <w:r>
              <w:rPr>
                <w:rFonts w:ascii="Arial" w:hAnsi="Arial" w:cs="Arial"/>
                <w:i/>
                <w:sz w:val="20"/>
                <w:szCs w:val="20"/>
              </w:rPr>
              <w:t>10MO</w:t>
            </w:r>
          </w:p>
        </w:tc>
        <w:tc>
          <w:tcPr>
            <w:tcW w:w="737" w:type="dxa"/>
          </w:tcPr>
          <w:p w14:paraId="21B5339E" w14:textId="6E621E9A" w:rsidR="000F15E1" w:rsidRPr="002B275D" w:rsidRDefault="00703F34" w:rsidP="000F15E1">
            <w:pPr>
              <w:jc w:val="center"/>
              <w:rPr>
                <w:rFonts w:ascii="Arial" w:hAnsi="Arial" w:cs="Arial"/>
                <w:i/>
                <w:sz w:val="20"/>
                <w:szCs w:val="20"/>
              </w:rPr>
            </w:pPr>
            <w:r>
              <w:rPr>
                <w:rFonts w:ascii="Arial" w:hAnsi="Arial" w:cs="Arial"/>
                <w:i/>
                <w:sz w:val="20"/>
                <w:szCs w:val="20"/>
              </w:rPr>
              <w:t>25</w:t>
            </w:r>
          </w:p>
        </w:tc>
        <w:tc>
          <w:tcPr>
            <w:tcW w:w="635" w:type="dxa"/>
          </w:tcPr>
          <w:p w14:paraId="3F89F74F" w14:textId="57ABA0AD" w:rsidR="000F15E1" w:rsidRPr="002B275D" w:rsidRDefault="00703F34" w:rsidP="000F15E1">
            <w:pPr>
              <w:jc w:val="center"/>
              <w:rPr>
                <w:rFonts w:ascii="Arial" w:hAnsi="Arial" w:cs="Arial"/>
                <w:i/>
                <w:sz w:val="20"/>
                <w:szCs w:val="20"/>
              </w:rPr>
            </w:pPr>
            <w:r>
              <w:rPr>
                <w:rFonts w:ascii="Arial" w:hAnsi="Arial" w:cs="Arial"/>
                <w:i/>
                <w:sz w:val="20"/>
                <w:szCs w:val="20"/>
              </w:rPr>
              <w:t>3</w:t>
            </w:r>
          </w:p>
        </w:tc>
        <w:tc>
          <w:tcPr>
            <w:tcW w:w="607" w:type="dxa"/>
          </w:tcPr>
          <w:p w14:paraId="2AE17368" w14:textId="2FB8A08B" w:rsidR="000F15E1" w:rsidRPr="002B275D" w:rsidRDefault="00703F34" w:rsidP="000F15E1">
            <w:pPr>
              <w:jc w:val="center"/>
              <w:rPr>
                <w:rFonts w:ascii="Arial" w:hAnsi="Arial" w:cs="Arial"/>
                <w:i/>
                <w:sz w:val="20"/>
                <w:szCs w:val="20"/>
              </w:rPr>
            </w:pPr>
            <w:r>
              <w:rPr>
                <w:rFonts w:ascii="Arial" w:hAnsi="Arial" w:cs="Arial"/>
                <w:i/>
                <w:sz w:val="20"/>
                <w:szCs w:val="20"/>
              </w:rPr>
              <w:t>0,9</w:t>
            </w:r>
          </w:p>
        </w:tc>
        <w:tc>
          <w:tcPr>
            <w:tcW w:w="756" w:type="dxa"/>
          </w:tcPr>
          <w:p w14:paraId="2615313A" w14:textId="5472D226" w:rsidR="000F15E1" w:rsidRPr="002B275D" w:rsidRDefault="00703F34" w:rsidP="000F15E1">
            <w:pPr>
              <w:jc w:val="center"/>
              <w:rPr>
                <w:rFonts w:ascii="Arial" w:hAnsi="Arial" w:cs="Arial"/>
                <w:i/>
                <w:sz w:val="20"/>
                <w:szCs w:val="20"/>
              </w:rPr>
            </w:pPr>
            <w:r>
              <w:rPr>
                <w:rFonts w:ascii="Arial" w:hAnsi="Arial" w:cs="Arial"/>
                <w:i/>
                <w:sz w:val="20"/>
                <w:szCs w:val="20"/>
              </w:rPr>
              <w:t>102</w:t>
            </w:r>
          </w:p>
        </w:tc>
        <w:tc>
          <w:tcPr>
            <w:tcW w:w="778" w:type="dxa"/>
          </w:tcPr>
          <w:p w14:paraId="160E4CBF" w14:textId="74FC725B" w:rsidR="000F15E1" w:rsidRPr="002B275D" w:rsidRDefault="00703F34" w:rsidP="000F15E1">
            <w:pPr>
              <w:jc w:val="center"/>
              <w:rPr>
                <w:rFonts w:ascii="Arial" w:hAnsi="Arial" w:cs="Arial"/>
                <w:i/>
                <w:sz w:val="20"/>
                <w:szCs w:val="20"/>
              </w:rPr>
            </w:pPr>
            <w:r>
              <w:rPr>
                <w:rFonts w:ascii="Arial" w:hAnsi="Arial" w:cs="Arial"/>
                <w:i/>
                <w:sz w:val="20"/>
                <w:szCs w:val="20"/>
              </w:rPr>
              <w:t>20</w:t>
            </w:r>
          </w:p>
        </w:tc>
        <w:tc>
          <w:tcPr>
            <w:tcW w:w="613" w:type="dxa"/>
          </w:tcPr>
          <w:p w14:paraId="3DA30A96" w14:textId="77777777" w:rsidR="000F15E1" w:rsidRPr="002B275D" w:rsidRDefault="000F15E1" w:rsidP="000F15E1">
            <w:pPr>
              <w:jc w:val="center"/>
              <w:rPr>
                <w:rFonts w:ascii="Arial" w:hAnsi="Arial" w:cs="Arial"/>
                <w:i/>
                <w:sz w:val="20"/>
                <w:szCs w:val="20"/>
              </w:rPr>
            </w:pPr>
          </w:p>
        </w:tc>
        <w:tc>
          <w:tcPr>
            <w:tcW w:w="690" w:type="dxa"/>
          </w:tcPr>
          <w:p w14:paraId="32D9F61C" w14:textId="3160E8FC" w:rsidR="000F15E1" w:rsidRPr="002B275D" w:rsidRDefault="00703F34" w:rsidP="000F15E1">
            <w:pPr>
              <w:jc w:val="center"/>
              <w:rPr>
                <w:rFonts w:ascii="Arial" w:hAnsi="Arial" w:cs="Arial"/>
                <w:i/>
                <w:sz w:val="20"/>
                <w:szCs w:val="20"/>
              </w:rPr>
            </w:pPr>
            <w:r>
              <w:rPr>
                <w:rFonts w:ascii="Arial" w:hAnsi="Arial" w:cs="Arial"/>
                <w:i/>
                <w:sz w:val="20"/>
                <w:szCs w:val="20"/>
              </w:rPr>
              <w:t>20</w:t>
            </w:r>
          </w:p>
        </w:tc>
        <w:tc>
          <w:tcPr>
            <w:tcW w:w="1084" w:type="dxa"/>
          </w:tcPr>
          <w:p w14:paraId="6EC34CF0" w14:textId="15FF70CA" w:rsidR="000F15E1" w:rsidRPr="002B275D" w:rsidRDefault="000F15E1" w:rsidP="000F15E1">
            <w:pPr>
              <w:jc w:val="center"/>
              <w:rPr>
                <w:rFonts w:ascii="Arial" w:hAnsi="Arial" w:cs="Arial"/>
                <w:i/>
                <w:sz w:val="20"/>
                <w:szCs w:val="20"/>
              </w:rPr>
            </w:pPr>
            <w:r w:rsidRPr="00884821">
              <w:rPr>
                <w:rFonts w:ascii="Arial" w:hAnsi="Arial" w:cs="Arial"/>
                <w:i/>
                <w:sz w:val="20"/>
                <w:szCs w:val="20"/>
              </w:rPr>
              <w:t>R4104</w:t>
            </w:r>
          </w:p>
        </w:tc>
        <w:tc>
          <w:tcPr>
            <w:tcW w:w="810" w:type="dxa"/>
          </w:tcPr>
          <w:p w14:paraId="556B78F0" w14:textId="11BFEDD8" w:rsidR="000F15E1" w:rsidRPr="002B275D" w:rsidRDefault="000F15E1" w:rsidP="000F15E1">
            <w:pPr>
              <w:jc w:val="center"/>
              <w:rPr>
                <w:rFonts w:ascii="Arial" w:hAnsi="Arial" w:cs="Arial"/>
                <w:i/>
                <w:sz w:val="20"/>
                <w:szCs w:val="20"/>
              </w:rPr>
            </w:pPr>
            <w:r w:rsidRPr="000543AE">
              <w:rPr>
                <w:rFonts w:ascii="Arial" w:hAnsi="Arial" w:cs="Arial"/>
                <w:i/>
                <w:sz w:val="20"/>
                <w:szCs w:val="20"/>
              </w:rPr>
              <w:t>91V0</w:t>
            </w:r>
          </w:p>
        </w:tc>
      </w:tr>
      <w:tr w:rsidR="00A20E34" w:rsidRPr="002B275D" w14:paraId="45FE36E1" w14:textId="77777777" w:rsidTr="00A20E34">
        <w:tc>
          <w:tcPr>
            <w:tcW w:w="907" w:type="dxa"/>
            <w:shd w:val="clear" w:color="auto" w:fill="FFC000"/>
          </w:tcPr>
          <w:p w14:paraId="2FA5D6BA" w14:textId="313FC64F" w:rsidR="000F15E1" w:rsidRPr="002B275D" w:rsidRDefault="000F15E1" w:rsidP="000F15E1">
            <w:pPr>
              <w:jc w:val="center"/>
              <w:rPr>
                <w:rFonts w:ascii="Arial" w:hAnsi="Arial" w:cs="Arial"/>
                <w:i/>
                <w:sz w:val="20"/>
                <w:szCs w:val="20"/>
              </w:rPr>
            </w:pPr>
            <w:r>
              <w:rPr>
                <w:rFonts w:ascii="Arial" w:hAnsi="Arial" w:cs="Arial"/>
                <w:i/>
                <w:sz w:val="20"/>
                <w:szCs w:val="20"/>
              </w:rPr>
              <w:t>7 A</w:t>
            </w:r>
          </w:p>
        </w:tc>
        <w:tc>
          <w:tcPr>
            <w:tcW w:w="729" w:type="dxa"/>
            <w:shd w:val="clear" w:color="auto" w:fill="FFC000"/>
          </w:tcPr>
          <w:p w14:paraId="082B78C3" w14:textId="6435533E" w:rsidR="000F15E1" w:rsidRPr="002B275D" w:rsidRDefault="000F15E1" w:rsidP="000F15E1">
            <w:pPr>
              <w:jc w:val="center"/>
              <w:rPr>
                <w:rFonts w:ascii="Arial" w:hAnsi="Arial" w:cs="Arial"/>
                <w:i/>
                <w:sz w:val="20"/>
                <w:szCs w:val="20"/>
              </w:rPr>
            </w:pPr>
            <w:r>
              <w:rPr>
                <w:rFonts w:ascii="Arial" w:hAnsi="Arial" w:cs="Arial"/>
                <w:i/>
                <w:sz w:val="20"/>
                <w:szCs w:val="20"/>
              </w:rPr>
              <w:t>1,6</w:t>
            </w:r>
          </w:p>
        </w:tc>
        <w:tc>
          <w:tcPr>
            <w:tcW w:w="828" w:type="dxa"/>
            <w:shd w:val="clear" w:color="auto" w:fill="FFC000"/>
          </w:tcPr>
          <w:p w14:paraId="06C4867E" w14:textId="51856AA9" w:rsidR="000F15E1" w:rsidRPr="002B275D" w:rsidRDefault="004B2122" w:rsidP="000F15E1">
            <w:pPr>
              <w:jc w:val="center"/>
              <w:rPr>
                <w:rFonts w:ascii="Arial" w:hAnsi="Arial" w:cs="Arial"/>
                <w:i/>
                <w:sz w:val="20"/>
                <w:szCs w:val="20"/>
              </w:rPr>
            </w:pPr>
            <w:r>
              <w:rPr>
                <w:rFonts w:ascii="Arial" w:hAnsi="Arial" w:cs="Arial"/>
                <w:i/>
                <w:sz w:val="20"/>
                <w:szCs w:val="20"/>
              </w:rPr>
              <w:t>0,0892</w:t>
            </w:r>
          </w:p>
        </w:tc>
        <w:tc>
          <w:tcPr>
            <w:tcW w:w="940" w:type="dxa"/>
            <w:shd w:val="clear" w:color="auto" w:fill="FFC000"/>
          </w:tcPr>
          <w:p w14:paraId="3C684559" w14:textId="14EC106D" w:rsidR="000F15E1" w:rsidRPr="002B275D" w:rsidRDefault="004B2122" w:rsidP="000F15E1">
            <w:pPr>
              <w:jc w:val="center"/>
              <w:rPr>
                <w:rFonts w:ascii="Arial" w:hAnsi="Arial" w:cs="Arial"/>
                <w:i/>
                <w:sz w:val="20"/>
                <w:szCs w:val="20"/>
              </w:rPr>
            </w:pPr>
            <w:r>
              <w:rPr>
                <w:rFonts w:ascii="Arial" w:hAnsi="Arial" w:cs="Arial"/>
                <w:i/>
                <w:sz w:val="20"/>
                <w:szCs w:val="20"/>
              </w:rPr>
              <w:t>0,0892</w:t>
            </w:r>
          </w:p>
        </w:tc>
        <w:tc>
          <w:tcPr>
            <w:tcW w:w="1022" w:type="dxa"/>
            <w:shd w:val="clear" w:color="auto" w:fill="FFC000"/>
          </w:tcPr>
          <w:p w14:paraId="07393C4E" w14:textId="19E8C3F9" w:rsidR="000F15E1" w:rsidRPr="002B275D" w:rsidRDefault="000F15E1" w:rsidP="000F15E1">
            <w:pPr>
              <w:jc w:val="center"/>
              <w:rPr>
                <w:rFonts w:ascii="Arial" w:hAnsi="Arial" w:cs="Arial"/>
                <w:i/>
                <w:sz w:val="20"/>
                <w:szCs w:val="20"/>
              </w:rPr>
            </w:pPr>
            <w:r w:rsidRPr="00025E76">
              <w:rPr>
                <w:rFonts w:ascii="Arial" w:hAnsi="Arial" w:cs="Arial"/>
                <w:i/>
                <w:sz w:val="20"/>
                <w:szCs w:val="20"/>
              </w:rPr>
              <w:t>1-1C5Q</w:t>
            </w:r>
          </w:p>
        </w:tc>
        <w:tc>
          <w:tcPr>
            <w:tcW w:w="915" w:type="dxa"/>
            <w:shd w:val="clear" w:color="auto" w:fill="FFC000"/>
          </w:tcPr>
          <w:p w14:paraId="39CB2F10" w14:textId="0FE49E34" w:rsidR="000F15E1" w:rsidRPr="002B275D" w:rsidRDefault="00703F34" w:rsidP="000F15E1">
            <w:pPr>
              <w:jc w:val="center"/>
              <w:rPr>
                <w:rFonts w:ascii="Arial" w:hAnsi="Arial" w:cs="Arial"/>
                <w:i/>
                <w:sz w:val="20"/>
                <w:szCs w:val="20"/>
              </w:rPr>
            </w:pPr>
            <w:r>
              <w:rPr>
                <w:rFonts w:ascii="Arial" w:hAnsi="Arial" w:cs="Arial"/>
                <w:i/>
                <w:sz w:val="20"/>
                <w:szCs w:val="20"/>
              </w:rPr>
              <w:t>3332</w:t>
            </w:r>
          </w:p>
        </w:tc>
        <w:tc>
          <w:tcPr>
            <w:tcW w:w="815" w:type="dxa"/>
            <w:shd w:val="clear" w:color="auto" w:fill="FFC000"/>
          </w:tcPr>
          <w:p w14:paraId="42D95187" w14:textId="37312183" w:rsidR="000F15E1" w:rsidRPr="002B275D" w:rsidRDefault="00703F34" w:rsidP="000F15E1">
            <w:pPr>
              <w:jc w:val="center"/>
              <w:rPr>
                <w:rFonts w:ascii="Arial" w:hAnsi="Arial" w:cs="Arial"/>
                <w:i/>
                <w:sz w:val="20"/>
                <w:szCs w:val="20"/>
              </w:rPr>
            </w:pPr>
            <w:r>
              <w:rPr>
                <w:rFonts w:ascii="Arial" w:hAnsi="Arial" w:cs="Arial"/>
                <w:i/>
                <w:sz w:val="20"/>
                <w:szCs w:val="20"/>
              </w:rPr>
              <w:t>2212</w:t>
            </w:r>
          </w:p>
        </w:tc>
        <w:tc>
          <w:tcPr>
            <w:tcW w:w="1906" w:type="dxa"/>
            <w:shd w:val="clear" w:color="auto" w:fill="FFC000"/>
          </w:tcPr>
          <w:p w14:paraId="26198448" w14:textId="1F63C286" w:rsidR="000F15E1" w:rsidRPr="002B275D" w:rsidRDefault="004B2122" w:rsidP="000F15E1">
            <w:pPr>
              <w:jc w:val="center"/>
              <w:rPr>
                <w:rFonts w:ascii="Arial" w:hAnsi="Arial" w:cs="Arial"/>
                <w:i/>
                <w:sz w:val="20"/>
                <w:szCs w:val="20"/>
              </w:rPr>
            </w:pPr>
            <w:r>
              <w:rPr>
                <w:rFonts w:ascii="Arial" w:hAnsi="Arial" w:cs="Arial"/>
                <w:i/>
                <w:sz w:val="20"/>
                <w:szCs w:val="20"/>
              </w:rPr>
              <w:t>10MO</w:t>
            </w:r>
          </w:p>
        </w:tc>
        <w:tc>
          <w:tcPr>
            <w:tcW w:w="737" w:type="dxa"/>
            <w:shd w:val="clear" w:color="auto" w:fill="FFC000"/>
          </w:tcPr>
          <w:p w14:paraId="3BF488A3" w14:textId="5F9D0EA8" w:rsidR="000F15E1" w:rsidRPr="002B275D" w:rsidRDefault="004B2122" w:rsidP="000F15E1">
            <w:pPr>
              <w:jc w:val="center"/>
              <w:rPr>
                <w:rFonts w:ascii="Arial" w:hAnsi="Arial" w:cs="Arial"/>
                <w:i/>
                <w:sz w:val="20"/>
                <w:szCs w:val="20"/>
              </w:rPr>
            </w:pPr>
            <w:r>
              <w:rPr>
                <w:rFonts w:ascii="Arial" w:hAnsi="Arial" w:cs="Arial"/>
                <w:i/>
                <w:sz w:val="20"/>
                <w:szCs w:val="20"/>
              </w:rPr>
              <w:t>89</w:t>
            </w:r>
          </w:p>
        </w:tc>
        <w:tc>
          <w:tcPr>
            <w:tcW w:w="635" w:type="dxa"/>
            <w:shd w:val="clear" w:color="auto" w:fill="FFC000"/>
          </w:tcPr>
          <w:p w14:paraId="2F2A9DD2" w14:textId="274820FE" w:rsidR="000F15E1" w:rsidRPr="002B275D" w:rsidRDefault="004B2122" w:rsidP="000F15E1">
            <w:pPr>
              <w:jc w:val="center"/>
              <w:rPr>
                <w:rFonts w:ascii="Arial" w:hAnsi="Arial" w:cs="Arial"/>
                <w:i/>
                <w:sz w:val="20"/>
                <w:szCs w:val="20"/>
              </w:rPr>
            </w:pPr>
            <w:r>
              <w:rPr>
                <w:rFonts w:ascii="Arial" w:hAnsi="Arial" w:cs="Arial"/>
                <w:i/>
                <w:sz w:val="20"/>
                <w:szCs w:val="20"/>
              </w:rPr>
              <w:t>2</w:t>
            </w:r>
          </w:p>
        </w:tc>
        <w:tc>
          <w:tcPr>
            <w:tcW w:w="607" w:type="dxa"/>
            <w:shd w:val="clear" w:color="auto" w:fill="FFC000"/>
          </w:tcPr>
          <w:p w14:paraId="10F55B82" w14:textId="66563F1B" w:rsidR="000F15E1" w:rsidRPr="002B275D" w:rsidRDefault="004B2122" w:rsidP="000F15E1">
            <w:pPr>
              <w:jc w:val="center"/>
              <w:rPr>
                <w:rFonts w:ascii="Arial" w:hAnsi="Arial" w:cs="Arial"/>
                <w:i/>
                <w:sz w:val="20"/>
                <w:szCs w:val="20"/>
              </w:rPr>
            </w:pPr>
            <w:r>
              <w:rPr>
                <w:rFonts w:ascii="Arial" w:hAnsi="Arial" w:cs="Arial"/>
                <w:i/>
                <w:sz w:val="20"/>
                <w:szCs w:val="20"/>
              </w:rPr>
              <w:t>0,7</w:t>
            </w:r>
          </w:p>
        </w:tc>
        <w:tc>
          <w:tcPr>
            <w:tcW w:w="756" w:type="dxa"/>
            <w:shd w:val="clear" w:color="auto" w:fill="FFC000"/>
          </w:tcPr>
          <w:p w14:paraId="2FC43204" w14:textId="405B1EBB" w:rsidR="000F15E1" w:rsidRPr="002B275D" w:rsidRDefault="004B2122" w:rsidP="000F15E1">
            <w:pPr>
              <w:jc w:val="center"/>
              <w:rPr>
                <w:rFonts w:ascii="Arial" w:hAnsi="Arial" w:cs="Arial"/>
                <w:i/>
                <w:sz w:val="20"/>
                <w:szCs w:val="20"/>
              </w:rPr>
            </w:pPr>
            <w:r>
              <w:rPr>
                <w:rFonts w:ascii="Arial" w:hAnsi="Arial" w:cs="Arial"/>
                <w:i/>
                <w:sz w:val="20"/>
                <w:szCs w:val="20"/>
              </w:rPr>
              <w:t>538</w:t>
            </w:r>
          </w:p>
        </w:tc>
        <w:tc>
          <w:tcPr>
            <w:tcW w:w="778" w:type="dxa"/>
            <w:shd w:val="clear" w:color="auto" w:fill="FFC000"/>
          </w:tcPr>
          <w:p w14:paraId="14BF883E" w14:textId="1E5DF56D" w:rsidR="000F15E1" w:rsidRPr="002B275D" w:rsidRDefault="004B2122" w:rsidP="000F15E1">
            <w:pPr>
              <w:jc w:val="center"/>
              <w:rPr>
                <w:rFonts w:ascii="Arial" w:hAnsi="Arial" w:cs="Arial"/>
                <w:i/>
                <w:sz w:val="20"/>
                <w:szCs w:val="20"/>
              </w:rPr>
            </w:pPr>
            <w:r>
              <w:rPr>
                <w:rFonts w:ascii="Arial" w:hAnsi="Arial" w:cs="Arial"/>
                <w:i/>
                <w:sz w:val="20"/>
                <w:szCs w:val="20"/>
              </w:rPr>
              <w:t>860</w:t>
            </w:r>
          </w:p>
        </w:tc>
        <w:tc>
          <w:tcPr>
            <w:tcW w:w="613" w:type="dxa"/>
            <w:shd w:val="clear" w:color="auto" w:fill="FFC000"/>
          </w:tcPr>
          <w:p w14:paraId="12DA5C43" w14:textId="39DC4272" w:rsidR="000F15E1" w:rsidRPr="002B275D" w:rsidRDefault="004B2122" w:rsidP="000F15E1">
            <w:pPr>
              <w:jc w:val="center"/>
              <w:rPr>
                <w:rFonts w:ascii="Arial" w:hAnsi="Arial" w:cs="Arial"/>
                <w:i/>
                <w:sz w:val="20"/>
                <w:szCs w:val="20"/>
              </w:rPr>
            </w:pPr>
            <w:r>
              <w:rPr>
                <w:rFonts w:ascii="Arial" w:hAnsi="Arial" w:cs="Arial"/>
                <w:i/>
                <w:sz w:val="20"/>
                <w:szCs w:val="20"/>
              </w:rPr>
              <w:t>48</w:t>
            </w:r>
          </w:p>
        </w:tc>
        <w:tc>
          <w:tcPr>
            <w:tcW w:w="690" w:type="dxa"/>
            <w:shd w:val="clear" w:color="auto" w:fill="FFC000"/>
          </w:tcPr>
          <w:p w14:paraId="5E12307C" w14:textId="2E795288" w:rsidR="000F15E1" w:rsidRPr="002B275D" w:rsidRDefault="004B2122" w:rsidP="000F15E1">
            <w:pPr>
              <w:jc w:val="center"/>
              <w:rPr>
                <w:rFonts w:ascii="Arial" w:hAnsi="Arial" w:cs="Arial"/>
                <w:i/>
                <w:sz w:val="20"/>
                <w:szCs w:val="20"/>
              </w:rPr>
            </w:pPr>
            <w:r>
              <w:rPr>
                <w:rFonts w:ascii="Arial" w:hAnsi="Arial" w:cs="Arial"/>
                <w:i/>
                <w:sz w:val="20"/>
                <w:szCs w:val="20"/>
              </w:rPr>
              <w:t>20</w:t>
            </w:r>
          </w:p>
        </w:tc>
        <w:tc>
          <w:tcPr>
            <w:tcW w:w="1084" w:type="dxa"/>
            <w:shd w:val="clear" w:color="auto" w:fill="FFC000"/>
          </w:tcPr>
          <w:p w14:paraId="7ADADD16" w14:textId="0396AA5C" w:rsidR="000F15E1" w:rsidRPr="002B275D" w:rsidRDefault="000F15E1" w:rsidP="000F15E1">
            <w:pPr>
              <w:jc w:val="center"/>
              <w:rPr>
                <w:rFonts w:ascii="Arial" w:hAnsi="Arial" w:cs="Arial"/>
                <w:i/>
                <w:sz w:val="20"/>
                <w:szCs w:val="20"/>
              </w:rPr>
            </w:pPr>
            <w:r w:rsidRPr="00884821">
              <w:rPr>
                <w:rFonts w:ascii="Arial" w:hAnsi="Arial" w:cs="Arial"/>
                <w:i/>
                <w:sz w:val="20"/>
                <w:szCs w:val="20"/>
              </w:rPr>
              <w:t>R4104</w:t>
            </w:r>
          </w:p>
        </w:tc>
        <w:tc>
          <w:tcPr>
            <w:tcW w:w="810" w:type="dxa"/>
            <w:shd w:val="clear" w:color="auto" w:fill="FFC000"/>
          </w:tcPr>
          <w:p w14:paraId="39607F3E" w14:textId="0B143450" w:rsidR="000F15E1" w:rsidRPr="002B275D" w:rsidRDefault="000F15E1" w:rsidP="000F15E1">
            <w:pPr>
              <w:jc w:val="center"/>
              <w:rPr>
                <w:rFonts w:ascii="Arial" w:hAnsi="Arial" w:cs="Arial"/>
                <w:i/>
                <w:sz w:val="20"/>
                <w:szCs w:val="20"/>
              </w:rPr>
            </w:pPr>
            <w:r w:rsidRPr="000543AE">
              <w:rPr>
                <w:rFonts w:ascii="Arial" w:hAnsi="Arial" w:cs="Arial"/>
                <w:i/>
                <w:sz w:val="20"/>
                <w:szCs w:val="20"/>
              </w:rPr>
              <w:t>91V0</w:t>
            </w:r>
          </w:p>
        </w:tc>
      </w:tr>
      <w:tr w:rsidR="00A20E34" w:rsidRPr="002B275D" w14:paraId="1CBE6B2D" w14:textId="77777777" w:rsidTr="00A20E34">
        <w:tc>
          <w:tcPr>
            <w:tcW w:w="907" w:type="dxa"/>
            <w:shd w:val="clear" w:color="auto" w:fill="FFC000"/>
          </w:tcPr>
          <w:p w14:paraId="448C28E9" w14:textId="2E942688" w:rsidR="000F15E1" w:rsidRPr="002B275D" w:rsidRDefault="000F15E1" w:rsidP="000F15E1">
            <w:pPr>
              <w:jc w:val="center"/>
              <w:rPr>
                <w:rFonts w:ascii="Arial" w:hAnsi="Arial" w:cs="Arial"/>
                <w:i/>
                <w:sz w:val="20"/>
                <w:szCs w:val="20"/>
              </w:rPr>
            </w:pPr>
            <w:r>
              <w:rPr>
                <w:rFonts w:ascii="Arial" w:hAnsi="Arial" w:cs="Arial"/>
                <w:i/>
                <w:sz w:val="20"/>
                <w:szCs w:val="20"/>
              </w:rPr>
              <w:t>7 B</w:t>
            </w:r>
          </w:p>
        </w:tc>
        <w:tc>
          <w:tcPr>
            <w:tcW w:w="729" w:type="dxa"/>
            <w:shd w:val="clear" w:color="auto" w:fill="FFC000"/>
          </w:tcPr>
          <w:p w14:paraId="500A3DF2" w14:textId="3A2F463D" w:rsidR="000F15E1" w:rsidRPr="002B275D" w:rsidRDefault="000F15E1" w:rsidP="000F15E1">
            <w:pPr>
              <w:jc w:val="center"/>
              <w:rPr>
                <w:rFonts w:ascii="Arial" w:hAnsi="Arial" w:cs="Arial"/>
                <w:i/>
                <w:sz w:val="20"/>
                <w:szCs w:val="20"/>
              </w:rPr>
            </w:pPr>
            <w:r>
              <w:rPr>
                <w:rFonts w:ascii="Arial" w:hAnsi="Arial" w:cs="Arial"/>
                <w:i/>
                <w:sz w:val="20"/>
                <w:szCs w:val="20"/>
              </w:rPr>
              <w:t>35,9</w:t>
            </w:r>
          </w:p>
        </w:tc>
        <w:tc>
          <w:tcPr>
            <w:tcW w:w="828" w:type="dxa"/>
            <w:shd w:val="clear" w:color="auto" w:fill="FFC000"/>
          </w:tcPr>
          <w:p w14:paraId="33F75BCF" w14:textId="29A82743" w:rsidR="000F15E1" w:rsidRPr="002B275D" w:rsidRDefault="004B2122" w:rsidP="000F15E1">
            <w:pPr>
              <w:jc w:val="center"/>
              <w:rPr>
                <w:rFonts w:ascii="Arial" w:hAnsi="Arial" w:cs="Arial"/>
                <w:i/>
                <w:sz w:val="20"/>
                <w:szCs w:val="20"/>
              </w:rPr>
            </w:pPr>
            <w:r>
              <w:rPr>
                <w:rFonts w:ascii="Arial" w:hAnsi="Arial" w:cs="Arial"/>
                <w:i/>
                <w:sz w:val="20"/>
                <w:szCs w:val="20"/>
              </w:rPr>
              <w:t>1,3517</w:t>
            </w:r>
          </w:p>
        </w:tc>
        <w:tc>
          <w:tcPr>
            <w:tcW w:w="940" w:type="dxa"/>
            <w:shd w:val="clear" w:color="auto" w:fill="FFC000"/>
          </w:tcPr>
          <w:p w14:paraId="3389E772" w14:textId="2B24D489" w:rsidR="000F15E1" w:rsidRPr="002B275D" w:rsidRDefault="004B2122" w:rsidP="000F15E1">
            <w:pPr>
              <w:jc w:val="center"/>
              <w:rPr>
                <w:rFonts w:ascii="Arial" w:hAnsi="Arial" w:cs="Arial"/>
                <w:i/>
                <w:sz w:val="20"/>
                <w:szCs w:val="20"/>
              </w:rPr>
            </w:pPr>
            <w:r>
              <w:rPr>
                <w:rFonts w:ascii="Arial" w:hAnsi="Arial" w:cs="Arial"/>
                <w:i/>
                <w:sz w:val="20"/>
                <w:szCs w:val="20"/>
              </w:rPr>
              <w:t>1,3517</w:t>
            </w:r>
          </w:p>
        </w:tc>
        <w:tc>
          <w:tcPr>
            <w:tcW w:w="1022" w:type="dxa"/>
            <w:shd w:val="clear" w:color="auto" w:fill="FFC000"/>
          </w:tcPr>
          <w:p w14:paraId="4C80D2AF" w14:textId="11B2F7DC" w:rsidR="000F15E1" w:rsidRPr="002B275D" w:rsidRDefault="000F15E1" w:rsidP="000F15E1">
            <w:pPr>
              <w:jc w:val="center"/>
              <w:rPr>
                <w:rFonts w:ascii="Arial" w:hAnsi="Arial" w:cs="Arial"/>
                <w:i/>
                <w:sz w:val="20"/>
                <w:szCs w:val="20"/>
              </w:rPr>
            </w:pPr>
            <w:r w:rsidRPr="00025E76">
              <w:rPr>
                <w:rFonts w:ascii="Arial" w:hAnsi="Arial" w:cs="Arial"/>
                <w:i/>
                <w:sz w:val="20"/>
                <w:szCs w:val="20"/>
              </w:rPr>
              <w:t>1-1C5Q</w:t>
            </w:r>
          </w:p>
        </w:tc>
        <w:tc>
          <w:tcPr>
            <w:tcW w:w="915" w:type="dxa"/>
            <w:shd w:val="clear" w:color="auto" w:fill="FFC000"/>
          </w:tcPr>
          <w:p w14:paraId="051F6E5A" w14:textId="1C141EA3" w:rsidR="000F15E1" w:rsidRPr="002B275D" w:rsidRDefault="00703F34" w:rsidP="000F15E1">
            <w:pPr>
              <w:jc w:val="center"/>
              <w:rPr>
                <w:rFonts w:ascii="Arial" w:hAnsi="Arial" w:cs="Arial"/>
                <w:i/>
                <w:sz w:val="20"/>
                <w:szCs w:val="20"/>
              </w:rPr>
            </w:pPr>
            <w:r>
              <w:rPr>
                <w:rFonts w:ascii="Arial" w:hAnsi="Arial" w:cs="Arial"/>
                <w:i/>
                <w:sz w:val="20"/>
                <w:szCs w:val="20"/>
              </w:rPr>
              <w:t>3332</w:t>
            </w:r>
          </w:p>
        </w:tc>
        <w:tc>
          <w:tcPr>
            <w:tcW w:w="815" w:type="dxa"/>
            <w:shd w:val="clear" w:color="auto" w:fill="FFC000"/>
          </w:tcPr>
          <w:p w14:paraId="21D91FF4" w14:textId="5D1AAC60" w:rsidR="000F15E1" w:rsidRPr="002B275D" w:rsidRDefault="00703F34" w:rsidP="000F15E1">
            <w:pPr>
              <w:jc w:val="center"/>
              <w:rPr>
                <w:rFonts w:ascii="Arial" w:hAnsi="Arial" w:cs="Arial"/>
                <w:i/>
                <w:sz w:val="20"/>
                <w:szCs w:val="20"/>
              </w:rPr>
            </w:pPr>
            <w:r>
              <w:rPr>
                <w:rFonts w:ascii="Arial" w:hAnsi="Arial" w:cs="Arial"/>
                <w:i/>
                <w:sz w:val="20"/>
                <w:szCs w:val="20"/>
              </w:rPr>
              <w:t>2212</w:t>
            </w:r>
          </w:p>
        </w:tc>
        <w:tc>
          <w:tcPr>
            <w:tcW w:w="1906" w:type="dxa"/>
            <w:shd w:val="clear" w:color="auto" w:fill="FFC000"/>
          </w:tcPr>
          <w:p w14:paraId="21ABA264" w14:textId="64074530" w:rsidR="000F15E1" w:rsidRPr="002B275D" w:rsidRDefault="004B2122" w:rsidP="000F15E1">
            <w:pPr>
              <w:jc w:val="center"/>
              <w:rPr>
                <w:rFonts w:ascii="Arial" w:hAnsi="Arial" w:cs="Arial"/>
                <w:i/>
                <w:sz w:val="20"/>
                <w:szCs w:val="20"/>
              </w:rPr>
            </w:pPr>
            <w:r>
              <w:rPr>
                <w:rFonts w:ascii="Arial" w:hAnsi="Arial" w:cs="Arial"/>
                <w:i/>
                <w:sz w:val="20"/>
                <w:szCs w:val="20"/>
              </w:rPr>
              <w:t>4BR5FA1MO</w:t>
            </w:r>
          </w:p>
        </w:tc>
        <w:tc>
          <w:tcPr>
            <w:tcW w:w="737" w:type="dxa"/>
            <w:shd w:val="clear" w:color="auto" w:fill="FFC000"/>
          </w:tcPr>
          <w:p w14:paraId="5081AC7F" w14:textId="6610ECC6" w:rsidR="000F15E1" w:rsidRPr="002B275D" w:rsidRDefault="004B2122" w:rsidP="000F15E1">
            <w:pPr>
              <w:jc w:val="center"/>
              <w:rPr>
                <w:rFonts w:ascii="Arial" w:hAnsi="Arial" w:cs="Arial"/>
                <w:i/>
                <w:sz w:val="20"/>
                <w:szCs w:val="20"/>
              </w:rPr>
            </w:pPr>
            <w:r>
              <w:rPr>
                <w:rFonts w:ascii="Arial" w:hAnsi="Arial" w:cs="Arial"/>
                <w:i/>
                <w:sz w:val="20"/>
                <w:szCs w:val="20"/>
              </w:rPr>
              <w:t>154</w:t>
            </w:r>
          </w:p>
        </w:tc>
        <w:tc>
          <w:tcPr>
            <w:tcW w:w="635" w:type="dxa"/>
            <w:shd w:val="clear" w:color="auto" w:fill="FFC000"/>
          </w:tcPr>
          <w:p w14:paraId="19C359A2" w14:textId="32586643" w:rsidR="000F15E1" w:rsidRPr="002B275D" w:rsidRDefault="004B2122" w:rsidP="000F15E1">
            <w:pPr>
              <w:jc w:val="center"/>
              <w:rPr>
                <w:rFonts w:ascii="Arial" w:hAnsi="Arial" w:cs="Arial"/>
                <w:i/>
                <w:sz w:val="20"/>
                <w:szCs w:val="20"/>
              </w:rPr>
            </w:pPr>
            <w:r>
              <w:rPr>
                <w:rFonts w:ascii="Arial" w:hAnsi="Arial" w:cs="Arial"/>
                <w:i/>
                <w:sz w:val="20"/>
                <w:szCs w:val="20"/>
              </w:rPr>
              <w:t>3</w:t>
            </w:r>
          </w:p>
        </w:tc>
        <w:tc>
          <w:tcPr>
            <w:tcW w:w="607" w:type="dxa"/>
            <w:shd w:val="clear" w:color="auto" w:fill="FFC000"/>
          </w:tcPr>
          <w:p w14:paraId="765258FD" w14:textId="7CD3FF31" w:rsidR="000F15E1" w:rsidRPr="002B275D" w:rsidRDefault="004B2122" w:rsidP="000F15E1">
            <w:pPr>
              <w:jc w:val="center"/>
              <w:rPr>
                <w:rFonts w:ascii="Arial" w:hAnsi="Arial" w:cs="Arial"/>
                <w:i/>
                <w:sz w:val="20"/>
                <w:szCs w:val="20"/>
              </w:rPr>
            </w:pPr>
            <w:r>
              <w:rPr>
                <w:rFonts w:ascii="Arial" w:hAnsi="Arial" w:cs="Arial"/>
                <w:i/>
                <w:sz w:val="20"/>
                <w:szCs w:val="20"/>
              </w:rPr>
              <w:t>0,8</w:t>
            </w:r>
          </w:p>
        </w:tc>
        <w:tc>
          <w:tcPr>
            <w:tcW w:w="756" w:type="dxa"/>
            <w:shd w:val="clear" w:color="auto" w:fill="FFC000"/>
          </w:tcPr>
          <w:p w14:paraId="502CEA81" w14:textId="17B9CF86" w:rsidR="000F15E1" w:rsidRPr="002B275D" w:rsidRDefault="004B2122" w:rsidP="000F15E1">
            <w:pPr>
              <w:jc w:val="center"/>
              <w:rPr>
                <w:rFonts w:ascii="Arial" w:hAnsi="Arial" w:cs="Arial"/>
                <w:i/>
                <w:sz w:val="20"/>
                <w:szCs w:val="20"/>
              </w:rPr>
            </w:pPr>
            <w:r>
              <w:rPr>
                <w:rFonts w:ascii="Arial" w:hAnsi="Arial" w:cs="Arial"/>
                <w:i/>
                <w:sz w:val="20"/>
                <w:szCs w:val="20"/>
              </w:rPr>
              <w:t>641</w:t>
            </w:r>
          </w:p>
        </w:tc>
        <w:tc>
          <w:tcPr>
            <w:tcW w:w="778" w:type="dxa"/>
            <w:shd w:val="clear" w:color="auto" w:fill="FFC000"/>
          </w:tcPr>
          <w:p w14:paraId="662D35CC" w14:textId="700AD89F" w:rsidR="000F15E1" w:rsidRPr="002B275D" w:rsidRDefault="004B2122" w:rsidP="000F15E1">
            <w:pPr>
              <w:jc w:val="center"/>
              <w:rPr>
                <w:rFonts w:ascii="Arial" w:hAnsi="Arial" w:cs="Arial"/>
                <w:i/>
                <w:sz w:val="20"/>
                <w:szCs w:val="20"/>
              </w:rPr>
            </w:pPr>
            <w:r>
              <w:rPr>
                <w:rFonts w:ascii="Arial" w:hAnsi="Arial" w:cs="Arial"/>
                <w:i/>
                <w:sz w:val="20"/>
                <w:szCs w:val="20"/>
              </w:rPr>
              <w:t>23012</w:t>
            </w:r>
          </w:p>
        </w:tc>
        <w:tc>
          <w:tcPr>
            <w:tcW w:w="613" w:type="dxa"/>
            <w:shd w:val="clear" w:color="auto" w:fill="FFC000"/>
          </w:tcPr>
          <w:p w14:paraId="6F75B244" w14:textId="4CB7E2C9" w:rsidR="000F15E1" w:rsidRPr="002B275D" w:rsidRDefault="004B2122" w:rsidP="000F15E1">
            <w:pPr>
              <w:jc w:val="center"/>
              <w:rPr>
                <w:rFonts w:ascii="Arial" w:hAnsi="Arial" w:cs="Arial"/>
                <w:i/>
                <w:sz w:val="20"/>
                <w:szCs w:val="20"/>
              </w:rPr>
            </w:pPr>
            <w:r>
              <w:rPr>
                <w:rFonts w:ascii="Arial" w:hAnsi="Arial" w:cs="Arial"/>
                <w:i/>
                <w:sz w:val="20"/>
                <w:szCs w:val="20"/>
              </w:rPr>
              <w:t>867</w:t>
            </w:r>
          </w:p>
        </w:tc>
        <w:tc>
          <w:tcPr>
            <w:tcW w:w="690" w:type="dxa"/>
            <w:shd w:val="clear" w:color="auto" w:fill="FFC000"/>
          </w:tcPr>
          <w:p w14:paraId="1144CEC5" w14:textId="79BCD218" w:rsidR="000F15E1" w:rsidRPr="002B275D" w:rsidRDefault="004B2122" w:rsidP="000F15E1">
            <w:pPr>
              <w:jc w:val="center"/>
              <w:rPr>
                <w:rFonts w:ascii="Arial" w:hAnsi="Arial" w:cs="Arial"/>
                <w:i/>
                <w:sz w:val="20"/>
                <w:szCs w:val="20"/>
              </w:rPr>
            </w:pPr>
            <w:r>
              <w:rPr>
                <w:rFonts w:ascii="Arial" w:hAnsi="Arial" w:cs="Arial"/>
                <w:i/>
                <w:sz w:val="20"/>
                <w:szCs w:val="20"/>
              </w:rPr>
              <w:t>25</w:t>
            </w:r>
          </w:p>
        </w:tc>
        <w:tc>
          <w:tcPr>
            <w:tcW w:w="1084" w:type="dxa"/>
            <w:shd w:val="clear" w:color="auto" w:fill="FFC000"/>
          </w:tcPr>
          <w:p w14:paraId="17BD1CFB" w14:textId="46124F02" w:rsidR="000F15E1" w:rsidRPr="002B275D" w:rsidRDefault="000F15E1" w:rsidP="000F15E1">
            <w:pPr>
              <w:jc w:val="center"/>
              <w:rPr>
                <w:rFonts w:ascii="Arial" w:hAnsi="Arial" w:cs="Arial"/>
                <w:i/>
                <w:sz w:val="20"/>
                <w:szCs w:val="20"/>
              </w:rPr>
            </w:pPr>
            <w:r w:rsidRPr="00884821">
              <w:rPr>
                <w:rFonts w:ascii="Arial" w:hAnsi="Arial" w:cs="Arial"/>
                <w:i/>
                <w:sz w:val="20"/>
                <w:szCs w:val="20"/>
              </w:rPr>
              <w:t>R4104</w:t>
            </w:r>
          </w:p>
        </w:tc>
        <w:tc>
          <w:tcPr>
            <w:tcW w:w="810" w:type="dxa"/>
            <w:shd w:val="clear" w:color="auto" w:fill="FFC000"/>
          </w:tcPr>
          <w:p w14:paraId="4D0D929D" w14:textId="2127A76C" w:rsidR="000F15E1" w:rsidRPr="002B275D" w:rsidRDefault="000F15E1" w:rsidP="000F15E1">
            <w:pPr>
              <w:jc w:val="center"/>
              <w:rPr>
                <w:rFonts w:ascii="Arial" w:hAnsi="Arial" w:cs="Arial"/>
                <w:i/>
                <w:sz w:val="20"/>
                <w:szCs w:val="20"/>
              </w:rPr>
            </w:pPr>
            <w:r w:rsidRPr="000543AE">
              <w:rPr>
                <w:rFonts w:ascii="Arial" w:hAnsi="Arial" w:cs="Arial"/>
                <w:i/>
                <w:sz w:val="20"/>
                <w:szCs w:val="20"/>
              </w:rPr>
              <w:t>91V0</w:t>
            </w:r>
          </w:p>
        </w:tc>
      </w:tr>
      <w:tr w:rsidR="00A20E34" w:rsidRPr="002B275D" w14:paraId="768E6387" w14:textId="77777777" w:rsidTr="00A20E34">
        <w:tc>
          <w:tcPr>
            <w:tcW w:w="907" w:type="dxa"/>
            <w:shd w:val="clear" w:color="auto" w:fill="FFC000"/>
          </w:tcPr>
          <w:p w14:paraId="50226487" w14:textId="67AA2814" w:rsidR="000F15E1" w:rsidRPr="002B275D" w:rsidRDefault="000F15E1" w:rsidP="000F15E1">
            <w:pPr>
              <w:jc w:val="center"/>
              <w:rPr>
                <w:rFonts w:ascii="Arial" w:hAnsi="Arial" w:cs="Arial"/>
                <w:i/>
                <w:sz w:val="20"/>
                <w:szCs w:val="20"/>
              </w:rPr>
            </w:pPr>
            <w:r>
              <w:rPr>
                <w:rFonts w:ascii="Arial" w:hAnsi="Arial" w:cs="Arial"/>
                <w:i/>
                <w:sz w:val="20"/>
                <w:szCs w:val="20"/>
              </w:rPr>
              <w:t>7 C</w:t>
            </w:r>
          </w:p>
        </w:tc>
        <w:tc>
          <w:tcPr>
            <w:tcW w:w="729" w:type="dxa"/>
            <w:shd w:val="clear" w:color="auto" w:fill="FFC000"/>
          </w:tcPr>
          <w:p w14:paraId="52777E50" w14:textId="702ADEF1" w:rsidR="000F15E1" w:rsidRPr="002B275D" w:rsidRDefault="000F15E1" w:rsidP="000F15E1">
            <w:pPr>
              <w:jc w:val="center"/>
              <w:rPr>
                <w:rFonts w:ascii="Arial" w:hAnsi="Arial" w:cs="Arial"/>
                <w:i/>
                <w:sz w:val="20"/>
                <w:szCs w:val="20"/>
              </w:rPr>
            </w:pPr>
            <w:r>
              <w:rPr>
                <w:rFonts w:ascii="Arial" w:hAnsi="Arial" w:cs="Arial"/>
                <w:i/>
                <w:sz w:val="20"/>
                <w:szCs w:val="20"/>
              </w:rPr>
              <w:t>11,4</w:t>
            </w:r>
          </w:p>
        </w:tc>
        <w:tc>
          <w:tcPr>
            <w:tcW w:w="828" w:type="dxa"/>
            <w:shd w:val="clear" w:color="auto" w:fill="FFC000"/>
          </w:tcPr>
          <w:p w14:paraId="4D3592C9" w14:textId="6A739089" w:rsidR="000F15E1" w:rsidRPr="002B275D" w:rsidRDefault="004B2122" w:rsidP="000F15E1">
            <w:pPr>
              <w:jc w:val="center"/>
              <w:rPr>
                <w:rFonts w:ascii="Arial" w:hAnsi="Arial" w:cs="Arial"/>
                <w:i/>
                <w:sz w:val="20"/>
                <w:szCs w:val="20"/>
              </w:rPr>
            </w:pPr>
            <w:r>
              <w:rPr>
                <w:rFonts w:ascii="Arial" w:hAnsi="Arial" w:cs="Arial"/>
                <w:i/>
                <w:sz w:val="20"/>
                <w:szCs w:val="20"/>
              </w:rPr>
              <w:t>0,2127</w:t>
            </w:r>
          </w:p>
        </w:tc>
        <w:tc>
          <w:tcPr>
            <w:tcW w:w="940" w:type="dxa"/>
            <w:shd w:val="clear" w:color="auto" w:fill="FFC000"/>
          </w:tcPr>
          <w:p w14:paraId="1B4D0D0D" w14:textId="6CDDF3A1" w:rsidR="000F15E1" w:rsidRPr="002B275D" w:rsidRDefault="004B2122" w:rsidP="000F15E1">
            <w:pPr>
              <w:jc w:val="center"/>
              <w:rPr>
                <w:rFonts w:ascii="Arial" w:hAnsi="Arial" w:cs="Arial"/>
                <w:i/>
                <w:sz w:val="20"/>
                <w:szCs w:val="20"/>
              </w:rPr>
            </w:pPr>
            <w:r>
              <w:rPr>
                <w:rFonts w:ascii="Arial" w:hAnsi="Arial" w:cs="Arial"/>
                <w:i/>
                <w:sz w:val="20"/>
                <w:szCs w:val="20"/>
              </w:rPr>
              <w:t>0,2127</w:t>
            </w:r>
          </w:p>
        </w:tc>
        <w:tc>
          <w:tcPr>
            <w:tcW w:w="1022" w:type="dxa"/>
            <w:shd w:val="clear" w:color="auto" w:fill="FFC000"/>
          </w:tcPr>
          <w:p w14:paraId="75FA7201" w14:textId="19DB6294" w:rsidR="000F15E1" w:rsidRPr="002B275D" w:rsidRDefault="000F15E1" w:rsidP="000F15E1">
            <w:pPr>
              <w:jc w:val="center"/>
              <w:rPr>
                <w:rFonts w:ascii="Arial" w:hAnsi="Arial" w:cs="Arial"/>
                <w:i/>
                <w:sz w:val="20"/>
                <w:szCs w:val="20"/>
              </w:rPr>
            </w:pPr>
            <w:r w:rsidRPr="00025E76">
              <w:rPr>
                <w:rFonts w:ascii="Arial" w:hAnsi="Arial" w:cs="Arial"/>
                <w:i/>
                <w:sz w:val="20"/>
                <w:szCs w:val="20"/>
              </w:rPr>
              <w:t>1-1C5Q</w:t>
            </w:r>
          </w:p>
        </w:tc>
        <w:tc>
          <w:tcPr>
            <w:tcW w:w="915" w:type="dxa"/>
            <w:shd w:val="clear" w:color="auto" w:fill="FFC000"/>
          </w:tcPr>
          <w:p w14:paraId="23F478BE" w14:textId="3AC1D258" w:rsidR="000F15E1" w:rsidRPr="002B275D" w:rsidRDefault="00703F34" w:rsidP="000F15E1">
            <w:pPr>
              <w:jc w:val="center"/>
              <w:rPr>
                <w:rFonts w:ascii="Arial" w:hAnsi="Arial" w:cs="Arial"/>
                <w:i/>
                <w:sz w:val="20"/>
                <w:szCs w:val="20"/>
              </w:rPr>
            </w:pPr>
            <w:r>
              <w:rPr>
                <w:rFonts w:ascii="Arial" w:hAnsi="Arial" w:cs="Arial"/>
                <w:i/>
                <w:sz w:val="20"/>
                <w:szCs w:val="20"/>
              </w:rPr>
              <w:t>3332</w:t>
            </w:r>
          </w:p>
        </w:tc>
        <w:tc>
          <w:tcPr>
            <w:tcW w:w="815" w:type="dxa"/>
            <w:shd w:val="clear" w:color="auto" w:fill="FFC000"/>
          </w:tcPr>
          <w:p w14:paraId="74C8C58C" w14:textId="319B5F7E" w:rsidR="000F15E1" w:rsidRPr="002B275D" w:rsidRDefault="00703F34" w:rsidP="000F15E1">
            <w:pPr>
              <w:jc w:val="center"/>
              <w:rPr>
                <w:rFonts w:ascii="Arial" w:hAnsi="Arial" w:cs="Arial"/>
                <w:i/>
                <w:sz w:val="20"/>
                <w:szCs w:val="20"/>
              </w:rPr>
            </w:pPr>
            <w:r>
              <w:rPr>
                <w:rFonts w:ascii="Arial" w:hAnsi="Arial" w:cs="Arial"/>
                <w:i/>
                <w:sz w:val="20"/>
                <w:szCs w:val="20"/>
              </w:rPr>
              <w:t>2212</w:t>
            </w:r>
          </w:p>
        </w:tc>
        <w:tc>
          <w:tcPr>
            <w:tcW w:w="1906" w:type="dxa"/>
            <w:shd w:val="clear" w:color="auto" w:fill="FFC000"/>
          </w:tcPr>
          <w:p w14:paraId="554F725C" w14:textId="57568DCF" w:rsidR="000F15E1" w:rsidRPr="002B275D" w:rsidRDefault="004B2122" w:rsidP="000F15E1">
            <w:pPr>
              <w:jc w:val="center"/>
              <w:rPr>
                <w:rFonts w:ascii="Arial" w:hAnsi="Arial" w:cs="Arial"/>
                <w:i/>
                <w:sz w:val="20"/>
                <w:szCs w:val="20"/>
              </w:rPr>
            </w:pPr>
            <w:r>
              <w:rPr>
                <w:rFonts w:ascii="Arial" w:hAnsi="Arial" w:cs="Arial"/>
                <w:i/>
                <w:sz w:val="20"/>
                <w:szCs w:val="20"/>
              </w:rPr>
              <w:t>8MO2BR</w:t>
            </w:r>
          </w:p>
        </w:tc>
        <w:tc>
          <w:tcPr>
            <w:tcW w:w="737" w:type="dxa"/>
            <w:shd w:val="clear" w:color="auto" w:fill="FFC000"/>
          </w:tcPr>
          <w:p w14:paraId="63E31FD7" w14:textId="27E137EC" w:rsidR="000F15E1" w:rsidRPr="002B275D" w:rsidRDefault="004B2122" w:rsidP="000F15E1">
            <w:pPr>
              <w:jc w:val="center"/>
              <w:rPr>
                <w:rFonts w:ascii="Arial" w:hAnsi="Arial" w:cs="Arial"/>
                <w:i/>
                <w:sz w:val="20"/>
                <w:szCs w:val="20"/>
              </w:rPr>
            </w:pPr>
            <w:r>
              <w:rPr>
                <w:rFonts w:ascii="Arial" w:hAnsi="Arial" w:cs="Arial"/>
                <w:i/>
                <w:sz w:val="20"/>
                <w:szCs w:val="20"/>
              </w:rPr>
              <w:t>89</w:t>
            </w:r>
          </w:p>
        </w:tc>
        <w:tc>
          <w:tcPr>
            <w:tcW w:w="635" w:type="dxa"/>
            <w:shd w:val="clear" w:color="auto" w:fill="FFC000"/>
          </w:tcPr>
          <w:p w14:paraId="1B4974F1" w14:textId="062B1116" w:rsidR="000F15E1" w:rsidRPr="002B275D" w:rsidRDefault="004B2122" w:rsidP="000F15E1">
            <w:pPr>
              <w:jc w:val="center"/>
              <w:rPr>
                <w:rFonts w:ascii="Arial" w:hAnsi="Arial" w:cs="Arial"/>
                <w:i/>
                <w:sz w:val="20"/>
                <w:szCs w:val="20"/>
              </w:rPr>
            </w:pPr>
            <w:r>
              <w:rPr>
                <w:rFonts w:ascii="Arial" w:hAnsi="Arial" w:cs="Arial"/>
                <w:i/>
                <w:sz w:val="20"/>
                <w:szCs w:val="20"/>
              </w:rPr>
              <w:t>2</w:t>
            </w:r>
          </w:p>
        </w:tc>
        <w:tc>
          <w:tcPr>
            <w:tcW w:w="607" w:type="dxa"/>
            <w:shd w:val="clear" w:color="auto" w:fill="FFC000"/>
          </w:tcPr>
          <w:p w14:paraId="6C18025D" w14:textId="057105D7" w:rsidR="000F15E1" w:rsidRPr="002B275D" w:rsidRDefault="004B2122" w:rsidP="000F15E1">
            <w:pPr>
              <w:jc w:val="center"/>
              <w:rPr>
                <w:rFonts w:ascii="Arial" w:hAnsi="Arial" w:cs="Arial"/>
                <w:i/>
                <w:sz w:val="20"/>
                <w:szCs w:val="20"/>
              </w:rPr>
            </w:pPr>
            <w:r>
              <w:rPr>
                <w:rFonts w:ascii="Arial" w:hAnsi="Arial" w:cs="Arial"/>
                <w:i/>
                <w:sz w:val="20"/>
                <w:szCs w:val="20"/>
              </w:rPr>
              <w:t>0,8</w:t>
            </w:r>
          </w:p>
        </w:tc>
        <w:tc>
          <w:tcPr>
            <w:tcW w:w="756" w:type="dxa"/>
            <w:shd w:val="clear" w:color="auto" w:fill="FFC000"/>
          </w:tcPr>
          <w:p w14:paraId="701F8831" w14:textId="6045E38F" w:rsidR="000F15E1" w:rsidRPr="002B275D" w:rsidRDefault="004B2122" w:rsidP="000F15E1">
            <w:pPr>
              <w:jc w:val="center"/>
              <w:rPr>
                <w:rFonts w:ascii="Arial" w:hAnsi="Arial" w:cs="Arial"/>
                <w:i/>
                <w:sz w:val="20"/>
                <w:szCs w:val="20"/>
              </w:rPr>
            </w:pPr>
            <w:r>
              <w:rPr>
                <w:rFonts w:ascii="Arial" w:hAnsi="Arial" w:cs="Arial"/>
                <w:i/>
                <w:sz w:val="20"/>
                <w:szCs w:val="20"/>
              </w:rPr>
              <w:t>609</w:t>
            </w:r>
          </w:p>
        </w:tc>
        <w:tc>
          <w:tcPr>
            <w:tcW w:w="778" w:type="dxa"/>
            <w:shd w:val="clear" w:color="auto" w:fill="FFC000"/>
          </w:tcPr>
          <w:p w14:paraId="04B8BAE9" w14:textId="0EFC2863" w:rsidR="000F15E1" w:rsidRPr="002B275D" w:rsidRDefault="004B2122" w:rsidP="000F15E1">
            <w:pPr>
              <w:jc w:val="center"/>
              <w:rPr>
                <w:rFonts w:ascii="Arial" w:hAnsi="Arial" w:cs="Arial"/>
                <w:i/>
                <w:sz w:val="20"/>
                <w:szCs w:val="20"/>
              </w:rPr>
            </w:pPr>
            <w:r>
              <w:rPr>
                <w:rFonts w:ascii="Arial" w:hAnsi="Arial" w:cs="Arial"/>
                <w:i/>
                <w:sz w:val="20"/>
                <w:szCs w:val="20"/>
              </w:rPr>
              <w:t>6943</w:t>
            </w:r>
          </w:p>
        </w:tc>
        <w:tc>
          <w:tcPr>
            <w:tcW w:w="613" w:type="dxa"/>
            <w:shd w:val="clear" w:color="auto" w:fill="FFC000"/>
          </w:tcPr>
          <w:p w14:paraId="3DE740E8" w14:textId="225D4C23" w:rsidR="000F15E1" w:rsidRPr="002B275D" w:rsidRDefault="004B2122" w:rsidP="000F15E1">
            <w:pPr>
              <w:jc w:val="center"/>
              <w:rPr>
                <w:rFonts w:ascii="Arial" w:hAnsi="Arial" w:cs="Arial"/>
                <w:i/>
                <w:sz w:val="20"/>
                <w:szCs w:val="20"/>
              </w:rPr>
            </w:pPr>
            <w:r>
              <w:rPr>
                <w:rFonts w:ascii="Arial" w:hAnsi="Arial" w:cs="Arial"/>
                <w:i/>
                <w:sz w:val="20"/>
                <w:szCs w:val="20"/>
              </w:rPr>
              <w:t>130</w:t>
            </w:r>
          </w:p>
        </w:tc>
        <w:tc>
          <w:tcPr>
            <w:tcW w:w="690" w:type="dxa"/>
            <w:shd w:val="clear" w:color="auto" w:fill="FFC000"/>
          </w:tcPr>
          <w:p w14:paraId="6BB1C9F6" w14:textId="2D62C2A2" w:rsidR="000F15E1" w:rsidRPr="002B275D" w:rsidRDefault="004B2122" w:rsidP="000F15E1">
            <w:pPr>
              <w:jc w:val="center"/>
              <w:rPr>
                <w:rFonts w:ascii="Arial" w:hAnsi="Arial" w:cs="Arial"/>
                <w:i/>
                <w:sz w:val="20"/>
                <w:szCs w:val="20"/>
              </w:rPr>
            </w:pPr>
            <w:r>
              <w:rPr>
                <w:rFonts w:ascii="Arial" w:hAnsi="Arial" w:cs="Arial"/>
                <w:i/>
                <w:sz w:val="20"/>
                <w:szCs w:val="20"/>
              </w:rPr>
              <w:t>15</w:t>
            </w:r>
          </w:p>
        </w:tc>
        <w:tc>
          <w:tcPr>
            <w:tcW w:w="1084" w:type="dxa"/>
            <w:shd w:val="clear" w:color="auto" w:fill="FFC000"/>
          </w:tcPr>
          <w:p w14:paraId="1E9DDFB9" w14:textId="476DD36C" w:rsidR="000F15E1" w:rsidRPr="002B275D" w:rsidRDefault="000F15E1" w:rsidP="000F15E1">
            <w:pPr>
              <w:jc w:val="center"/>
              <w:rPr>
                <w:rFonts w:ascii="Arial" w:hAnsi="Arial" w:cs="Arial"/>
                <w:i/>
                <w:sz w:val="20"/>
                <w:szCs w:val="20"/>
              </w:rPr>
            </w:pPr>
            <w:r w:rsidRPr="00884821">
              <w:rPr>
                <w:rFonts w:ascii="Arial" w:hAnsi="Arial" w:cs="Arial"/>
                <w:i/>
                <w:sz w:val="20"/>
                <w:szCs w:val="20"/>
              </w:rPr>
              <w:t>R4104</w:t>
            </w:r>
          </w:p>
        </w:tc>
        <w:tc>
          <w:tcPr>
            <w:tcW w:w="810" w:type="dxa"/>
            <w:shd w:val="clear" w:color="auto" w:fill="FFC000"/>
          </w:tcPr>
          <w:p w14:paraId="299C91B4" w14:textId="094EA338" w:rsidR="000F15E1" w:rsidRPr="002B275D" w:rsidRDefault="000F15E1" w:rsidP="000F15E1">
            <w:pPr>
              <w:jc w:val="center"/>
              <w:rPr>
                <w:rFonts w:ascii="Arial" w:hAnsi="Arial" w:cs="Arial"/>
                <w:i/>
                <w:sz w:val="20"/>
                <w:szCs w:val="20"/>
              </w:rPr>
            </w:pPr>
            <w:r w:rsidRPr="000543AE">
              <w:rPr>
                <w:rFonts w:ascii="Arial" w:hAnsi="Arial" w:cs="Arial"/>
                <w:i/>
                <w:sz w:val="20"/>
                <w:szCs w:val="20"/>
              </w:rPr>
              <w:t>91V0</w:t>
            </w:r>
          </w:p>
        </w:tc>
      </w:tr>
      <w:tr w:rsidR="00A20E34" w:rsidRPr="002B275D" w14:paraId="578AC719" w14:textId="77777777" w:rsidTr="00A20E34">
        <w:tc>
          <w:tcPr>
            <w:tcW w:w="907" w:type="dxa"/>
            <w:shd w:val="clear" w:color="auto" w:fill="FFC000"/>
          </w:tcPr>
          <w:p w14:paraId="4F8D3AA3" w14:textId="65AEFBBD" w:rsidR="000F15E1" w:rsidRPr="002B275D" w:rsidRDefault="000F15E1" w:rsidP="000F15E1">
            <w:pPr>
              <w:jc w:val="center"/>
              <w:rPr>
                <w:rFonts w:ascii="Arial" w:hAnsi="Arial" w:cs="Arial"/>
                <w:i/>
                <w:sz w:val="20"/>
                <w:szCs w:val="20"/>
              </w:rPr>
            </w:pPr>
            <w:r>
              <w:rPr>
                <w:rFonts w:ascii="Arial" w:hAnsi="Arial" w:cs="Arial"/>
                <w:i/>
                <w:sz w:val="20"/>
                <w:szCs w:val="20"/>
              </w:rPr>
              <w:t>8 A</w:t>
            </w:r>
          </w:p>
        </w:tc>
        <w:tc>
          <w:tcPr>
            <w:tcW w:w="729" w:type="dxa"/>
            <w:shd w:val="clear" w:color="auto" w:fill="FFC000"/>
          </w:tcPr>
          <w:p w14:paraId="780F5E25" w14:textId="23F23CB4" w:rsidR="000F15E1" w:rsidRPr="002B275D" w:rsidRDefault="000F15E1" w:rsidP="000F15E1">
            <w:pPr>
              <w:jc w:val="center"/>
              <w:rPr>
                <w:rFonts w:ascii="Arial" w:hAnsi="Arial" w:cs="Arial"/>
                <w:i/>
                <w:sz w:val="20"/>
                <w:szCs w:val="20"/>
              </w:rPr>
            </w:pPr>
            <w:r>
              <w:rPr>
                <w:rFonts w:ascii="Arial" w:hAnsi="Arial" w:cs="Arial"/>
                <w:i/>
                <w:sz w:val="20"/>
                <w:szCs w:val="20"/>
              </w:rPr>
              <w:t>3,4</w:t>
            </w:r>
          </w:p>
        </w:tc>
        <w:tc>
          <w:tcPr>
            <w:tcW w:w="828" w:type="dxa"/>
            <w:shd w:val="clear" w:color="auto" w:fill="FFC000"/>
          </w:tcPr>
          <w:p w14:paraId="009BB6F8" w14:textId="046027DA" w:rsidR="000F15E1" w:rsidRPr="002B275D" w:rsidRDefault="008B6BDE" w:rsidP="000F15E1">
            <w:pPr>
              <w:jc w:val="center"/>
              <w:rPr>
                <w:rFonts w:ascii="Arial" w:hAnsi="Arial" w:cs="Arial"/>
                <w:i/>
                <w:sz w:val="20"/>
                <w:szCs w:val="20"/>
              </w:rPr>
            </w:pPr>
            <w:r>
              <w:rPr>
                <w:rFonts w:ascii="Arial" w:hAnsi="Arial" w:cs="Arial"/>
                <w:i/>
                <w:sz w:val="20"/>
                <w:szCs w:val="20"/>
              </w:rPr>
              <w:t>0,1605</w:t>
            </w:r>
          </w:p>
        </w:tc>
        <w:tc>
          <w:tcPr>
            <w:tcW w:w="940" w:type="dxa"/>
            <w:shd w:val="clear" w:color="auto" w:fill="FFC000"/>
          </w:tcPr>
          <w:p w14:paraId="70C6EF94" w14:textId="37BF3ACB" w:rsidR="000F15E1" w:rsidRPr="002B275D" w:rsidRDefault="008B6BDE" w:rsidP="000F15E1">
            <w:pPr>
              <w:jc w:val="center"/>
              <w:rPr>
                <w:rFonts w:ascii="Arial" w:hAnsi="Arial" w:cs="Arial"/>
                <w:i/>
                <w:sz w:val="20"/>
                <w:szCs w:val="20"/>
              </w:rPr>
            </w:pPr>
            <w:r>
              <w:rPr>
                <w:rFonts w:ascii="Arial" w:hAnsi="Arial" w:cs="Arial"/>
                <w:i/>
                <w:sz w:val="20"/>
                <w:szCs w:val="20"/>
              </w:rPr>
              <w:t>0,1605</w:t>
            </w:r>
          </w:p>
        </w:tc>
        <w:tc>
          <w:tcPr>
            <w:tcW w:w="1022" w:type="dxa"/>
            <w:shd w:val="clear" w:color="auto" w:fill="FFC000"/>
          </w:tcPr>
          <w:p w14:paraId="1AE1F668" w14:textId="10618F53" w:rsidR="000F15E1" w:rsidRPr="002B275D" w:rsidRDefault="000F15E1" w:rsidP="000F15E1">
            <w:pPr>
              <w:jc w:val="center"/>
              <w:rPr>
                <w:rFonts w:ascii="Arial" w:hAnsi="Arial" w:cs="Arial"/>
                <w:i/>
                <w:sz w:val="20"/>
                <w:szCs w:val="20"/>
              </w:rPr>
            </w:pPr>
            <w:r w:rsidRPr="00025E76">
              <w:rPr>
                <w:rFonts w:ascii="Arial" w:hAnsi="Arial" w:cs="Arial"/>
                <w:i/>
                <w:sz w:val="20"/>
                <w:szCs w:val="20"/>
              </w:rPr>
              <w:t>1-1C5Q</w:t>
            </w:r>
          </w:p>
        </w:tc>
        <w:tc>
          <w:tcPr>
            <w:tcW w:w="915" w:type="dxa"/>
            <w:shd w:val="clear" w:color="auto" w:fill="FFC000"/>
          </w:tcPr>
          <w:p w14:paraId="69B6B98A" w14:textId="6907334D" w:rsidR="000F15E1" w:rsidRPr="002B275D" w:rsidRDefault="00703F34" w:rsidP="000F15E1">
            <w:pPr>
              <w:jc w:val="center"/>
              <w:rPr>
                <w:rFonts w:ascii="Arial" w:hAnsi="Arial" w:cs="Arial"/>
                <w:i/>
                <w:sz w:val="20"/>
                <w:szCs w:val="20"/>
              </w:rPr>
            </w:pPr>
            <w:r>
              <w:rPr>
                <w:rFonts w:ascii="Arial" w:hAnsi="Arial" w:cs="Arial"/>
                <w:i/>
                <w:sz w:val="20"/>
                <w:szCs w:val="20"/>
              </w:rPr>
              <w:t>3332</w:t>
            </w:r>
          </w:p>
        </w:tc>
        <w:tc>
          <w:tcPr>
            <w:tcW w:w="815" w:type="dxa"/>
            <w:shd w:val="clear" w:color="auto" w:fill="FFC000"/>
          </w:tcPr>
          <w:p w14:paraId="21F8C118" w14:textId="5350F6F9" w:rsidR="000F15E1" w:rsidRPr="002B275D" w:rsidRDefault="00703F34" w:rsidP="000F15E1">
            <w:pPr>
              <w:jc w:val="center"/>
              <w:rPr>
                <w:rFonts w:ascii="Arial" w:hAnsi="Arial" w:cs="Arial"/>
                <w:i/>
                <w:sz w:val="20"/>
                <w:szCs w:val="20"/>
              </w:rPr>
            </w:pPr>
            <w:r>
              <w:rPr>
                <w:rFonts w:ascii="Arial" w:hAnsi="Arial" w:cs="Arial"/>
                <w:i/>
                <w:sz w:val="20"/>
                <w:szCs w:val="20"/>
              </w:rPr>
              <w:t>2212</w:t>
            </w:r>
          </w:p>
        </w:tc>
        <w:tc>
          <w:tcPr>
            <w:tcW w:w="1906" w:type="dxa"/>
            <w:shd w:val="clear" w:color="auto" w:fill="FFC000"/>
          </w:tcPr>
          <w:p w14:paraId="5F148704" w14:textId="5229A6B6" w:rsidR="000F15E1" w:rsidRPr="002B275D" w:rsidRDefault="008B6BDE" w:rsidP="000F15E1">
            <w:pPr>
              <w:jc w:val="center"/>
              <w:rPr>
                <w:rFonts w:ascii="Arial" w:hAnsi="Arial" w:cs="Arial"/>
                <w:i/>
                <w:sz w:val="20"/>
                <w:szCs w:val="20"/>
              </w:rPr>
            </w:pPr>
            <w:r>
              <w:rPr>
                <w:rFonts w:ascii="Arial" w:hAnsi="Arial" w:cs="Arial"/>
                <w:i/>
                <w:sz w:val="20"/>
                <w:szCs w:val="20"/>
              </w:rPr>
              <w:t>8MO2BR</w:t>
            </w:r>
          </w:p>
        </w:tc>
        <w:tc>
          <w:tcPr>
            <w:tcW w:w="737" w:type="dxa"/>
            <w:shd w:val="clear" w:color="auto" w:fill="FFC000"/>
          </w:tcPr>
          <w:p w14:paraId="318C815E" w14:textId="08FF28EC" w:rsidR="000F15E1" w:rsidRPr="002B275D" w:rsidRDefault="008B6BDE" w:rsidP="000F15E1">
            <w:pPr>
              <w:jc w:val="center"/>
              <w:rPr>
                <w:rFonts w:ascii="Arial" w:hAnsi="Arial" w:cs="Arial"/>
                <w:i/>
                <w:sz w:val="20"/>
                <w:szCs w:val="20"/>
              </w:rPr>
            </w:pPr>
            <w:r>
              <w:rPr>
                <w:rFonts w:ascii="Arial" w:hAnsi="Arial" w:cs="Arial"/>
                <w:i/>
                <w:sz w:val="20"/>
                <w:szCs w:val="20"/>
              </w:rPr>
              <w:t>89</w:t>
            </w:r>
          </w:p>
        </w:tc>
        <w:tc>
          <w:tcPr>
            <w:tcW w:w="635" w:type="dxa"/>
            <w:shd w:val="clear" w:color="auto" w:fill="FFC000"/>
          </w:tcPr>
          <w:p w14:paraId="764BAF9D" w14:textId="3FD1995C" w:rsidR="000F15E1" w:rsidRPr="002B275D" w:rsidRDefault="008B6BDE" w:rsidP="000F15E1">
            <w:pPr>
              <w:jc w:val="center"/>
              <w:rPr>
                <w:rFonts w:ascii="Arial" w:hAnsi="Arial" w:cs="Arial"/>
                <w:i/>
                <w:sz w:val="20"/>
                <w:szCs w:val="20"/>
              </w:rPr>
            </w:pPr>
            <w:r>
              <w:rPr>
                <w:rFonts w:ascii="Arial" w:hAnsi="Arial" w:cs="Arial"/>
                <w:i/>
                <w:sz w:val="20"/>
                <w:szCs w:val="20"/>
              </w:rPr>
              <w:t>2</w:t>
            </w:r>
          </w:p>
        </w:tc>
        <w:tc>
          <w:tcPr>
            <w:tcW w:w="607" w:type="dxa"/>
            <w:shd w:val="clear" w:color="auto" w:fill="FFC000"/>
          </w:tcPr>
          <w:p w14:paraId="509D0A47" w14:textId="2B120A10" w:rsidR="000F15E1" w:rsidRPr="002B275D" w:rsidRDefault="008B6BDE" w:rsidP="000F15E1">
            <w:pPr>
              <w:jc w:val="center"/>
              <w:rPr>
                <w:rFonts w:ascii="Arial" w:hAnsi="Arial" w:cs="Arial"/>
                <w:i/>
                <w:sz w:val="20"/>
                <w:szCs w:val="20"/>
              </w:rPr>
            </w:pPr>
            <w:r>
              <w:rPr>
                <w:rFonts w:ascii="Arial" w:hAnsi="Arial" w:cs="Arial"/>
                <w:i/>
                <w:sz w:val="20"/>
                <w:szCs w:val="20"/>
              </w:rPr>
              <w:t>0,7</w:t>
            </w:r>
          </w:p>
        </w:tc>
        <w:tc>
          <w:tcPr>
            <w:tcW w:w="756" w:type="dxa"/>
            <w:shd w:val="clear" w:color="auto" w:fill="FFC000"/>
          </w:tcPr>
          <w:p w14:paraId="33A02388" w14:textId="4AFE5ED4" w:rsidR="000F15E1" w:rsidRPr="002B275D" w:rsidRDefault="008B6BDE" w:rsidP="000F15E1">
            <w:pPr>
              <w:jc w:val="center"/>
              <w:rPr>
                <w:rFonts w:ascii="Arial" w:hAnsi="Arial" w:cs="Arial"/>
                <w:i/>
                <w:sz w:val="20"/>
                <w:szCs w:val="20"/>
              </w:rPr>
            </w:pPr>
            <w:r>
              <w:rPr>
                <w:rFonts w:ascii="Arial" w:hAnsi="Arial" w:cs="Arial"/>
                <w:i/>
                <w:sz w:val="20"/>
                <w:szCs w:val="20"/>
              </w:rPr>
              <w:t>522</w:t>
            </w:r>
          </w:p>
        </w:tc>
        <w:tc>
          <w:tcPr>
            <w:tcW w:w="778" w:type="dxa"/>
            <w:shd w:val="clear" w:color="auto" w:fill="FFC000"/>
          </w:tcPr>
          <w:p w14:paraId="217FD4CD" w14:textId="5E8015FF" w:rsidR="000F15E1" w:rsidRPr="002B275D" w:rsidRDefault="008B6BDE" w:rsidP="000F15E1">
            <w:pPr>
              <w:jc w:val="center"/>
              <w:rPr>
                <w:rFonts w:ascii="Arial" w:hAnsi="Arial" w:cs="Arial"/>
                <w:i/>
                <w:sz w:val="20"/>
                <w:szCs w:val="20"/>
              </w:rPr>
            </w:pPr>
            <w:r>
              <w:rPr>
                <w:rFonts w:ascii="Arial" w:hAnsi="Arial" w:cs="Arial"/>
                <w:i/>
                <w:sz w:val="20"/>
                <w:szCs w:val="20"/>
              </w:rPr>
              <w:t>1775</w:t>
            </w:r>
          </w:p>
        </w:tc>
        <w:tc>
          <w:tcPr>
            <w:tcW w:w="613" w:type="dxa"/>
            <w:shd w:val="clear" w:color="auto" w:fill="FFC000"/>
          </w:tcPr>
          <w:p w14:paraId="40137F62" w14:textId="7FCF7376" w:rsidR="000F15E1" w:rsidRPr="002B275D" w:rsidRDefault="008B6BDE" w:rsidP="000F15E1">
            <w:pPr>
              <w:jc w:val="center"/>
              <w:rPr>
                <w:rFonts w:ascii="Arial" w:hAnsi="Arial" w:cs="Arial"/>
                <w:i/>
                <w:sz w:val="20"/>
                <w:szCs w:val="20"/>
              </w:rPr>
            </w:pPr>
            <w:r>
              <w:rPr>
                <w:rFonts w:ascii="Arial" w:hAnsi="Arial" w:cs="Arial"/>
                <w:i/>
                <w:sz w:val="20"/>
                <w:szCs w:val="20"/>
              </w:rPr>
              <w:t>84</w:t>
            </w:r>
          </w:p>
        </w:tc>
        <w:tc>
          <w:tcPr>
            <w:tcW w:w="690" w:type="dxa"/>
            <w:shd w:val="clear" w:color="auto" w:fill="FFC000"/>
          </w:tcPr>
          <w:p w14:paraId="470AB44F" w14:textId="50A4318C" w:rsidR="000F15E1" w:rsidRPr="002B275D" w:rsidRDefault="008B6BDE" w:rsidP="000F15E1">
            <w:pPr>
              <w:jc w:val="center"/>
              <w:rPr>
                <w:rFonts w:ascii="Arial" w:hAnsi="Arial" w:cs="Arial"/>
                <w:i/>
                <w:sz w:val="20"/>
                <w:szCs w:val="20"/>
              </w:rPr>
            </w:pPr>
            <w:r>
              <w:rPr>
                <w:rFonts w:ascii="Arial" w:hAnsi="Arial" w:cs="Arial"/>
                <w:i/>
                <w:sz w:val="20"/>
                <w:szCs w:val="20"/>
              </w:rPr>
              <w:t>20</w:t>
            </w:r>
          </w:p>
        </w:tc>
        <w:tc>
          <w:tcPr>
            <w:tcW w:w="1084" w:type="dxa"/>
            <w:shd w:val="clear" w:color="auto" w:fill="FFC000"/>
          </w:tcPr>
          <w:p w14:paraId="00B40F26" w14:textId="5B54ABF3" w:rsidR="000F15E1" w:rsidRPr="002B275D" w:rsidRDefault="000F15E1" w:rsidP="000F15E1">
            <w:pPr>
              <w:jc w:val="center"/>
              <w:rPr>
                <w:rFonts w:ascii="Arial" w:hAnsi="Arial" w:cs="Arial"/>
                <w:i/>
                <w:sz w:val="20"/>
                <w:szCs w:val="20"/>
              </w:rPr>
            </w:pPr>
            <w:r w:rsidRPr="00884821">
              <w:rPr>
                <w:rFonts w:ascii="Arial" w:hAnsi="Arial" w:cs="Arial"/>
                <w:i/>
                <w:sz w:val="20"/>
                <w:szCs w:val="20"/>
              </w:rPr>
              <w:t>R4104</w:t>
            </w:r>
          </w:p>
        </w:tc>
        <w:tc>
          <w:tcPr>
            <w:tcW w:w="810" w:type="dxa"/>
            <w:shd w:val="clear" w:color="auto" w:fill="FFC000"/>
          </w:tcPr>
          <w:p w14:paraId="16B5CD1E" w14:textId="28D84BAD" w:rsidR="000F15E1" w:rsidRPr="002B275D" w:rsidRDefault="000F15E1" w:rsidP="000F15E1">
            <w:pPr>
              <w:jc w:val="center"/>
              <w:rPr>
                <w:rFonts w:ascii="Arial" w:hAnsi="Arial" w:cs="Arial"/>
                <w:i/>
                <w:sz w:val="20"/>
                <w:szCs w:val="20"/>
              </w:rPr>
            </w:pPr>
            <w:r w:rsidRPr="000543AE">
              <w:rPr>
                <w:rFonts w:ascii="Arial" w:hAnsi="Arial" w:cs="Arial"/>
                <w:i/>
                <w:sz w:val="20"/>
                <w:szCs w:val="20"/>
              </w:rPr>
              <w:t>91V0</w:t>
            </w:r>
          </w:p>
        </w:tc>
      </w:tr>
      <w:tr w:rsidR="00360864" w:rsidRPr="002B275D" w14:paraId="7FD0E3BF" w14:textId="77777777" w:rsidTr="00A20E34">
        <w:tc>
          <w:tcPr>
            <w:tcW w:w="907" w:type="dxa"/>
          </w:tcPr>
          <w:p w14:paraId="16BDC45E" w14:textId="309F18B7" w:rsidR="000F15E1" w:rsidRDefault="000F15E1" w:rsidP="000F15E1">
            <w:pPr>
              <w:jc w:val="center"/>
              <w:rPr>
                <w:rFonts w:ascii="Arial" w:hAnsi="Arial" w:cs="Arial"/>
                <w:i/>
                <w:sz w:val="20"/>
                <w:szCs w:val="20"/>
              </w:rPr>
            </w:pPr>
            <w:r>
              <w:rPr>
                <w:rFonts w:ascii="Arial" w:hAnsi="Arial" w:cs="Arial"/>
                <w:i/>
                <w:sz w:val="20"/>
                <w:szCs w:val="20"/>
              </w:rPr>
              <w:t>8 B</w:t>
            </w:r>
          </w:p>
        </w:tc>
        <w:tc>
          <w:tcPr>
            <w:tcW w:w="729" w:type="dxa"/>
          </w:tcPr>
          <w:p w14:paraId="09231322" w14:textId="7415DD31" w:rsidR="000F15E1" w:rsidRDefault="000F15E1" w:rsidP="000F15E1">
            <w:pPr>
              <w:jc w:val="center"/>
              <w:rPr>
                <w:rFonts w:ascii="Arial" w:hAnsi="Arial" w:cs="Arial"/>
                <w:i/>
                <w:sz w:val="20"/>
                <w:szCs w:val="20"/>
              </w:rPr>
            </w:pPr>
            <w:r>
              <w:rPr>
                <w:rFonts w:ascii="Arial" w:hAnsi="Arial" w:cs="Arial"/>
                <w:i/>
                <w:sz w:val="20"/>
                <w:szCs w:val="20"/>
              </w:rPr>
              <w:t>26,4</w:t>
            </w:r>
          </w:p>
        </w:tc>
        <w:tc>
          <w:tcPr>
            <w:tcW w:w="828" w:type="dxa"/>
          </w:tcPr>
          <w:p w14:paraId="21A1AFAF" w14:textId="77777777" w:rsidR="000F15E1" w:rsidRPr="002B275D" w:rsidRDefault="000F15E1" w:rsidP="000F15E1">
            <w:pPr>
              <w:jc w:val="center"/>
              <w:rPr>
                <w:rFonts w:ascii="Arial" w:hAnsi="Arial" w:cs="Arial"/>
                <w:i/>
                <w:sz w:val="20"/>
                <w:szCs w:val="20"/>
              </w:rPr>
            </w:pPr>
          </w:p>
        </w:tc>
        <w:tc>
          <w:tcPr>
            <w:tcW w:w="940" w:type="dxa"/>
          </w:tcPr>
          <w:p w14:paraId="52DD861E" w14:textId="77777777" w:rsidR="000F15E1" w:rsidRPr="002B275D" w:rsidRDefault="000F15E1" w:rsidP="000F15E1">
            <w:pPr>
              <w:jc w:val="center"/>
              <w:rPr>
                <w:rFonts w:ascii="Arial" w:hAnsi="Arial" w:cs="Arial"/>
                <w:i/>
                <w:sz w:val="20"/>
                <w:szCs w:val="20"/>
              </w:rPr>
            </w:pPr>
          </w:p>
        </w:tc>
        <w:tc>
          <w:tcPr>
            <w:tcW w:w="1022" w:type="dxa"/>
          </w:tcPr>
          <w:p w14:paraId="176F19EC" w14:textId="09C4288A" w:rsidR="000F15E1" w:rsidRPr="002B275D" w:rsidRDefault="000F15E1" w:rsidP="000F15E1">
            <w:pPr>
              <w:jc w:val="center"/>
              <w:rPr>
                <w:rFonts w:ascii="Arial" w:hAnsi="Arial" w:cs="Arial"/>
                <w:i/>
                <w:sz w:val="20"/>
                <w:szCs w:val="20"/>
              </w:rPr>
            </w:pPr>
            <w:r w:rsidRPr="00025E76">
              <w:rPr>
                <w:rFonts w:ascii="Arial" w:hAnsi="Arial" w:cs="Arial"/>
                <w:i/>
                <w:sz w:val="20"/>
                <w:szCs w:val="20"/>
              </w:rPr>
              <w:t>1-1C5Q</w:t>
            </w:r>
          </w:p>
        </w:tc>
        <w:tc>
          <w:tcPr>
            <w:tcW w:w="915" w:type="dxa"/>
          </w:tcPr>
          <w:p w14:paraId="1C42313A" w14:textId="2090EA52" w:rsidR="000F15E1" w:rsidRPr="002B275D" w:rsidRDefault="00703F34" w:rsidP="000F15E1">
            <w:pPr>
              <w:jc w:val="center"/>
              <w:rPr>
                <w:rFonts w:ascii="Arial" w:hAnsi="Arial" w:cs="Arial"/>
                <w:i/>
                <w:sz w:val="20"/>
                <w:szCs w:val="20"/>
              </w:rPr>
            </w:pPr>
            <w:r>
              <w:rPr>
                <w:rFonts w:ascii="Arial" w:hAnsi="Arial" w:cs="Arial"/>
                <w:i/>
                <w:sz w:val="20"/>
                <w:szCs w:val="20"/>
              </w:rPr>
              <w:t>3332</w:t>
            </w:r>
          </w:p>
        </w:tc>
        <w:tc>
          <w:tcPr>
            <w:tcW w:w="815" w:type="dxa"/>
          </w:tcPr>
          <w:p w14:paraId="32674447" w14:textId="69866588" w:rsidR="000F15E1" w:rsidRPr="002B275D" w:rsidRDefault="00703F34" w:rsidP="000F15E1">
            <w:pPr>
              <w:jc w:val="center"/>
              <w:rPr>
                <w:rFonts w:ascii="Arial" w:hAnsi="Arial" w:cs="Arial"/>
                <w:i/>
                <w:sz w:val="20"/>
                <w:szCs w:val="20"/>
              </w:rPr>
            </w:pPr>
            <w:r>
              <w:rPr>
                <w:rFonts w:ascii="Arial" w:hAnsi="Arial" w:cs="Arial"/>
                <w:i/>
                <w:sz w:val="20"/>
                <w:szCs w:val="20"/>
              </w:rPr>
              <w:t>2212</w:t>
            </w:r>
          </w:p>
        </w:tc>
        <w:tc>
          <w:tcPr>
            <w:tcW w:w="1906" w:type="dxa"/>
          </w:tcPr>
          <w:p w14:paraId="3EB33933" w14:textId="02CAEF1A" w:rsidR="000F15E1" w:rsidRPr="002B275D" w:rsidRDefault="00703F34" w:rsidP="000F15E1">
            <w:pPr>
              <w:jc w:val="center"/>
              <w:rPr>
                <w:rFonts w:ascii="Arial" w:hAnsi="Arial" w:cs="Arial"/>
                <w:i/>
                <w:sz w:val="20"/>
                <w:szCs w:val="20"/>
              </w:rPr>
            </w:pPr>
            <w:r>
              <w:rPr>
                <w:rFonts w:ascii="Arial" w:hAnsi="Arial" w:cs="Arial"/>
                <w:i/>
                <w:sz w:val="20"/>
                <w:szCs w:val="20"/>
              </w:rPr>
              <w:t>8MO2BR</w:t>
            </w:r>
          </w:p>
        </w:tc>
        <w:tc>
          <w:tcPr>
            <w:tcW w:w="737" w:type="dxa"/>
          </w:tcPr>
          <w:p w14:paraId="7CA63875" w14:textId="389370CF" w:rsidR="000F15E1" w:rsidRPr="002B275D" w:rsidRDefault="00703F34" w:rsidP="000F15E1">
            <w:pPr>
              <w:jc w:val="center"/>
              <w:rPr>
                <w:rFonts w:ascii="Arial" w:hAnsi="Arial" w:cs="Arial"/>
                <w:i/>
                <w:sz w:val="20"/>
                <w:szCs w:val="20"/>
              </w:rPr>
            </w:pPr>
            <w:r>
              <w:rPr>
                <w:rFonts w:ascii="Arial" w:hAnsi="Arial" w:cs="Arial"/>
                <w:i/>
                <w:sz w:val="20"/>
                <w:szCs w:val="20"/>
              </w:rPr>
              <w:t>45</w:t>
            </w:r>
          </w:p>
        </w:tc>
        <w:tc>
          <w:tcPr>
            <w:tcW w:w="635" w:type="dxa"/>
          </w:tcPr>
          <w:p w14:paraId="0FD0E608" w14:textId="0B5B9543" w:rsidR="000F15E1" w:rsidRPr="002B275D" w:rsidRDefault="00703F34" w:rsidP="000F15E1">
            <w:pPr>
              <w:jc w:val="center"/>
              <w:rPr>
                <w:rFonts w:ascii="Arial" w:hAnsi="Arial" w:cs="Arial"/>
                <w:i/>
                <w:sz w:val="20"/>
                <w:szCs w:val="20"/>
              </w:rPr>
            </w:pPr>
            <w:r>
              <w:rPr>
                <w:rFonts w:ascii="Arial" w:hAnsi="Arial" w:cs="Arial"/>
                <w:i/>
                <w:sz w:val="20"/>
                <w:szCs w:val="20"/>
              </w:rPr>
              <w:t>2</w:t>
            </w:r>
          </w:p>
        </w:tc>
        <w:tc>
          <w:tcPr>
            <w:tcW w:w="607" w:type="dxa"/>
          </w:tcPr>
          <w:p w14:paraId="5C156864" w14:textId="5BE86D0A" w:rsidR="000F15E1" w:rsidRPr="002B275D" w:rsidRDefault="00703F34" w:rsidP="000F15E1">
            <w:pPr>
              <w:jc w:val="center"/>
              <w:rPr>
                <w:rFonts w:ascii="Arial" w:hAnsi="Arial" w:cs="Arial"/>
                <w:i/>
                <w:sz w:val="20"/>
                <w:szCs w:val="20"/>
              </w:rPr>
            </w:pPr>
            <w:r>
              <w:rPr>
                <w:rFonts w:ascii="Arial" w:hAnsi="Arial" w:cs="Arial"/>
                <w:i/>
                <w:sz w:val="20"/>
                <w:szCs w:val="20"/>
              </w:rPr>
              <w:t>1,00</w:t>
            </w:r>
          </w:p>
        </w:tc>
        <w:tc>
          <w:tcPr>
            <w:tcW w:w="756" w:type="dxa"/>
          </w:tcPr>
          <w:p w14:paraId="3C52B9F7" w14:textId="5DF2682B" w:rsidR="000F15E1" w:rsidRPr="002B275D" w:rsidRDefault="00703F34" w:rsidP="000F15E1">
            <w:pPr>
              <w:jc w:val="center"/>
              <w:rPr>
                <w:rFonts w:ascii="Arial" w:hAnsi="Arial" w:cs="Arial"/>
                <w:i/>
                <w:sz w:val="20"/>
                <w:szCs w:val="20"/>
              </w:rPr>
            </w:pPr>
            <w:r>
              <w:rPr>
                <w:rFonts w:ascii="Arial" w:hAnsi="Arial" w:cs="Arial"/>
                <w:i/>
                <w:sz w:val="20"/>
                <w:szCs w:val="20"/>
              </w:rPr>
              <w:t>440</w:t>
            </w:r>
          </w:p>
        </w:tc>
        <w:tc>
          <w:tcPr>
            <w:tcW w:w="778" w:type="dxa"/>
          </w:tcPr>
          <w:p w14:paraId="4CB51950" w14:textId="6C2BB800" w:rsidR="000F15E1" w:rsidRPr="002B275D" w:rsidRDefault="00703F34" w:rsidP="000F15E1">
            <w:pPr>
              <w:jc w:val="center"/>
              <w:rPr>
                <w:rFonts w:ascii="Arial" w:hAnsi="Arial" w:cs="Arial"/>
                <w:i/>
                <w:sz w:val="20"/>
                <w:szCs w:val="20"/>
              </w:rPr>
            </w:pPr>
            <w:r>
              <w:rPr>
                <w:rFonts w:ascii="Arial" w:hAnsi="Arial" w:cs="Arial"/>
                <w:i/>
                <w:sz w:val="20"/>
                <w:szCs w:val="20"/>
              </w:rPr>
              <w:t>11616</w:t>
            </w:r>
          </w:p>
        </w:tc>
        <w:tc>
          <w:tcPr>
            <w:tcW w:w="613" w:type="dxa"/>
          </w:tcPr>
          <w:p w14:paraId="5A98F112" w14:textId="77777777" w:rsidR="000F15E1" w:rsidRPr="002B275D" w:rsidRDefault="000F15E1" w:rsidP="000F15E1">
            <w:pPr>
              <w:jc w:val="center"/>
              <w:rPr>
                <w:rFonts w:ascii="Arial" w:hAnsi="Arial" w:cs="Arial"/>
                <w:i/>
                <w:sz w:val="20"/>
                <w:szCs w:val="20"/>
              </w:rPr>
            </w:pPr>
          </w:p>
        </w:tc>
        <w:tc>
          <w:tcPr>
            <w:tcW w:w="690" w:type="dxa"/>
          </w:tcPr>
          <w:p w14:paraId="386525AB" w14:textId="55AF060A" w:rsidR="000F15E1" w:rsidRPr="002B275D" w:rsidRDefault="00703F34" w:rsidP="000F15E1">
            <w:pPr>
              <w:jc w:val="center"/>
              <w:rPr>
                <w:rFonts w:ascii="Arial" w:hAnsi="Arial" w:cs="Arial"/>
                <w:i/>
                <w:sz w:val="20"/>
                <w:szCs w:val="20"/>
              </w:rPr>
            </w:pPr>
            <w:r>
              <w:rPr>
                <w:rFonts w:ascii="Arial" w:hAnsi="Arial" w:cs="Arial"/>
                <w:i/>
                <w:sz w:val="20"/>
                <w:szCs w:val="20"/>
              </w:rPr>
              <w:t>25</w:t>
            </w:r>
          </w:p>
        </w:tc>
        <w:tc>
          <w:tcPr>
            <w:tcW w:w="1084" w:type="dxa"/>
          </w:tcPr>
          <w:p w14:paraId="1B62DAB4" w14:textId="5A5581B0" w:rsidR="000F15E1" w:rsidRPr="002B275D" w:rsidRDefault="000F15E1" w:rsidP="000F15E1">
            <w:pPr>
              <w:jc w:val="center"/>
              <w:rPr>
                <w:rFonts w:ascii="Arial" w:hAnsi="Arial" w:cs="Arial"/>
                <w:i/>
                <w:sz w:val="20"/>
                <w:szCs w:val="20"/>
              </w:rPr>
            </w:pPr>
            <w:r w:rsidRPr="00884821">
              <w:rPr>
                <w:rFonts w:ascii="Arial" w:hAnsi="Arial" w:cs="Arial"/>
                <w:i/>
                <w:sz w:val="20"/>
                <w:szCs w:val="20"/>
              </w:rPr>
              <w:t>R4104</w:t>
            </w:r>
          </w:p>
        </w:tc>
        <w:tc>
          <w:tcPr>
            <w:tcW w:w="810" w:type="dxa"/>
          </w:tcPr>
          <w:p w14:paraId="3A6CED1A" w14:textId="0CDBE565" w:rsidR="000F15E1" w:rsidRPr="002B275D" w:rsidRDefault="000F15E1" w:rsidP="000F15E1">
            <w:pPr>
              <w:jc w:val="center"/>
              <w:rPr>
                <w:rFonts w:ascii="Arial" w:hAnsi="Arial" w:cs="Arial"/>
                <w:i/>
                <w:sz w:val="20"/>
                <w:szCs w:val="20"/>
              </w:rPr>
            </w:pPr>
            <w:r w:rsidRPr="000543AE">
              <w:rPr>
                <w:rFonts w:ascii="Arial" w:hAnsi="Arial" w:cs="Arial"/>
                <w:i/>
                <w:sz w:val="20"/>
                <w:szCs w:val="20"/>
              </w:rPr>
              <w:t>91V0</w:t>
            </w:r>
          </w:p>
        </w:tc>
      </w:tr>
      <w:tr w:rsidR="00360864" w:rsidRPr="002B275D" w14:paraId="1C6E29FF" w14:textId="77777777" w:rsidTr="00A20E34">
        <w:tc>
          <w:tcPr>
            <w:tcW w:w="907" w:type="dxa"/>
          </w:tcPr>
          <w:p w14:paraId="0BBE0668" w14:textId="0C96BF98" w:rsidR="000F15E1" w:rsidRDefault="000F15E1" w:rsidP="000F15E1">
            <w:pPr>
              <w:jc w:val="center"/>
              <w:rPr>
                <w:rFonts w:ascii="Arial" w:hAnsi="Arial" w:cs="Arial"/>
                <w:i/>
                <w:sz w:val="20"/>
                <w:szCs w:val="20"/>
              </w:rPr>
            </w:pPr>
            <w:r>
              <w:rPr>
                <w:rFonts w:ascii="Arial" w:hAnsi="Arial" w:cs="Arial"/>
                <w:i/>
                <w:sz w:val="20"/>
                <w:szCs w:val="20"/>
              </w:rPr>
              <w:t>10 A</w:t>
            </w:r>
          </w:p>
        </w:tc>
        <w:tc>
          <w:tcPr>
            <w:tcW w:w="729" w:type="dxa"/>
          </w:tcPr>
          <w:p w14:paraId="14088C8A" w14:textId="761CE9CA" w:rsidR="000F15E1" w:rsidRDefault="000F15E1" w:rsidP="000F15E1">
            <w:pPr>
              <w:jc w:val="center"/>
              <w:rPr>
                <w:rFonts w:ascii="Arial" w:hAnsi="Arial" w:cs="Arial"/>
                <w:i/>
                <w:sz w:val="20"/>
                <w:szCs w:val="20"/>
              </w:rPr>
            </w:pPr>
            <w:r>
              <w:rPr>
                <w:rFonts w:ascii="Arial" w:hAnsi="Arial" w:cs="Arial"/>
                <w:i/>
                <w:sz w:val="20"/>
                <w:szCs w:val="20"/>
              </w:rPr>
              <w:t>19,6</w:t>
            </w:r>
          </w:p>
        </w:tc>
        <w:tc>
          <w:tcPr>
            <w:tcW w:w="828" w:type="dxa"/>
          </w:tcPr>
          <w:p w14:paraId="27044BEC" w14:textId="77777777" w:rsidR="000F15E1" w:rsidRPr="002B275D" w:rsidRDefault="000F15E1" w:rsidP="000F15E1">
            <w:pPr>
              <w:jc w:val="center"/>
              <w:rPr>
                <w:rFonts w:ascii="Arial" w:hAnsi="Arial" w:cs="Arial"/>
                <w:i/>
                <w:sz w:val="20"/>
                <w:szCs w:val="20"/>
              </w:rPr>
            </w:pPr>
          </w:p>
        </w:tc>
        <w:tc>
          <w:tcPr>
            <w:tcW w:w="940" w:type="dxa"/>
          </w:tcPr>
          <w:p w14:paraId="6AE162A4" w14:textId="77777777" w:rsidR="000F15E1" w:rsidRPr="002B275D" w:rsidRDefault="000F15E1" w:rsidP="000F15E1">
            <w:pPr>
              <w:jc w:val="center"/>
              <w:rPr>
                <w:rFonts w:ascii="Arial" w:hAnsi="Arial" w:cs="Arial"/>
                <w:i/>
                <w:sz w:val="20"/>
                <w:szCs w:val="20"/>
              </w:rPr>
            </w:pPr>
          </w:p>
        </w:tc>
        <w:tc>
          <w:tcPr>
            <w:tcW w:w="1022" w:type="dxa"/>
          </w:tcPr>
          <w:p w14:paraId="63921979" w14:textId="4553F140" w:rsidR="000F15E1" w:rsidRPr="002B275D" w:rsidRDefault="000F15E1" w:rsidP="000F15E1">
            <w:pPr>
              <w:jc w:val="center"/>
              <w:rPr>
                <w:rFonts w:ascii="Arial" w:hAnsi="Arial" w:cs="Arial"/>
                <w:i/>
                <w:sz w:val="20"/>
                <w:szCs w:val="20"/>
              </w:rPr>
            </w:pPr>
            <w:r w:rsidRPr="00025E76">
              <w:rPr>
                <w:rFonts w:ascii="Arial" w:hAnsi="Arial" w:cs="Arial"/>
                <w:i/>
                <w:sz w:val="20"/>
                <w:szCs w:val="20"/>
              </w:rPr>
              <w:t>1-1C5Q</w:t>
            </w:r>
          </w:p>
        </w:tc>
        <w:tc>
          <w:tcPr>
            <w:tcW w:w="915" w:type="dxa"/>
          </w:tcPr>
          <w:p w14:paraId="76E8265F" w14:textId="76AA6D26" w:rsidR="000F15E1" w:rsidRPr="002B275D" w:rsidRDefault="00703F34" w:rsidP="000F15E1">
            <w:pPr>
              <w:jc w:val="center"/>
              <w:rPr>
                <w:rFonts w:ascii="Arial" w:hAnsi="Arial" w:cs="Arial"/>
                <w:i/>
                <w:sz w:val="20"/>
                <w:szCs w:val="20"/>
              </w:rPr>
            </w:pPr>
            <w:r>
              <w:rPr>
                <w:rFonts w:ascii="Arial" w:hAnsi="Arial" w:cs="Arial"/>
                <w:i/>
                <w:sz w:val="20"/>
                <w:szCs w:val="20"/>
              </w:rPr>
              <w:t>3331</w:t>
            </w:r>
          </w:p>
        </w:tc>
        <w:tc>
          <w:tcPr>
            <w:tcW w:w="815" w:type="dxa"/>
          </w:tcPr>
          <w:p w14:paraId="43150E89" w14:textId="1BC4BEA8" w:rsidR="000F15E1" w:rsidRPr="002B275D" w:rsidRDefault="00703F34" w:rsidP="000F15E1">
            <w:pPr>
              <w:jc w:val="center"/>
              <w:rPr>
                <w:rFonts w:ascii="Arial" w:hAnsi="Arial" w:cs="Arial"/>
                <w:i/>
                <w:sz w:val="20"/>
                <w:szCs w:val="20"/>
              </w:rPr>
            </w:pPr>
            <w:r>
              <w:rPr>
                <w:rFonts w:ascii="Arial" w:hAnsi="Arial" w:cs="Arial"/>
                <w:i/>
                <w:sz w:val="20"/>
                <w:szCs w:val="20"/>
              </w:rPr>
              <w:t>4117</w:t>
            </w:r>
          </w:p>
        </w:tc>
        <w:tc>
          <w:tcPr>
            <w:tcW w:w="1906" w:type="dxa"/>
          </w:tcPr>
          <w:p w14:paraId="19DB79B6" w14:textId="3219797E" w:rsidR="000F15E1" w:rsidRPr="002B275D" w:rsidRDefault="00703F34" w:rsidP="000F15E1">
            <w:pPr>
              <w:jc w:val="center"/>
              <w:rPr>
                <w:rFonts w:ascii="Arial" w:hAnsi="Arial" w:cs="Arial"/>
                <w:i/>
                <w:sz w:val="20"/>
                <w:szCs w:val="20"/>
              </w:rPr>
            </w:pPr>
            <w:r>
              <w:rPr>
                <w:rFonts w:ascii="Arial" w:hAnsi="Arial" w:cs="Arial"/>
                <w:i/>
                <w:sz w:val="20"/>
                <w:szCs w:val="20"/>
              </w:rPr>
              <w:t>9FA1MO</w:t>
            </w:r>
          </w:p>
        </w:tc>
        <w:tc>
          <w:tcPr>
            <w:tcW w:w="737" w:type="dxa"/>
          </w:tcPr>
          <w:p w14:paraId="13D8E9BA" w14:textId="169FCA43" w:rsidR="000F15E1" w:rsidRPr="002B275D" w:rsidRDefault="00703F34" w:rsidP="000F15E1">
            <w:pPr>
              <w:jc w:val="center"/>
              <w:rPr>
                <w:rFonts w:ascii="Arial" w:hAnsi="Arial" w:cs="Arial"/>
                <w:i/>
                <w:sz w:val="20"/>
                <w:szCs w:val="20"/>
              </w:rPr>
            </w:pPr>
            <w:r>
              <w:rPr>
                <w:rFonts w:ascii="Arial" w:hAnsi="Arial" w:cs="Arial"/>
                <w:i/>
                <w:sz w:val="20"/>
                <w:szCs w:val="20"/>
              </w:rPr>
              <w:t>90</w:t>
            </w:r>
          </w:p>
        </w:tc>
        <w:tc>
          <w:tcPr>
            <w:tcW w:w="635" w:type="dxa"/>
          </w:tcPr>
          <w:p w14:paraId="038B374D" w14:textId="0B1F2A75" w:rsidR="000F15E1" w:rsidRPr="002B275D" w:rsidRDefault="00703F34" w:rsidP="000F15E1">
            <w:pPr>
              <w:jc w:val="center"/>
              <w:rPr>
                <w:rFonts w:ascii="Arial" w:hAnsi="Arial" w:cs="Arial"/>
                <w:i/>
                <w:sz w:val="20"/>
                <w:szCs w:val="20"/>
              </w:rPr>
            </w:pPr>
            <w:r>
              <w:rPr>
                <w:rFonts w:ascii="Arial" w:hAnsi="Arial" w:cs="Arial"/>
                <w:i/>
                <w:sz w:val="20"/>
                <w:szCs w:val="20"/>
              </w:rPr>
              <w:t>4</w:t>
            </w:r>
          </w:p>
        </w:tc>
        <w:tc>
          <w:tcPr>
            <w:tcW w:w="607" w:type="dxa"/>
          </w:tcPr>
          <w:p w14:paraId="0ED53754" w14:textId="6261D5B9" w:rsidR="000F15E1" w:rsidRPr="002B275D" w:rsidRDefault="00703F34" w:rsidP="000F15E1">
            <w:pPr>
              <w:jc w:val="center"/>
              <w:rPr>
                <w:rFonts w:ascii="Arial" w:hAnsi="Arial" w:cs="Arial"/>
                <w:i/>
                <w:sz w:val="20"/>
                <w:szCs w:val="20"/>
              </w:rPr>
            </w:pPr>
            <w:r>
              <w:rPr>
                <w:rFonts w:ascii="Arial" w:hAnsi="Arial" w:cs="Arial"/>
                <w:i/>
                <w:sz w:val="20"/>
                <w:szCs w:val="20"/>
              </w:rPr>
              <w:t>0,80</w:t>
            </w:r>
          </w:p>
        </w:tc>
        <w:tc>
          <w:tcPr>
            <w:tcW w:w="756" w:type="dxa"/>
          </w:tcPr>
          <w:p w14:paraId="24B84764" w14:textId="628133A1" w:rsidR="000F15E1" w:rsidRPr="002B275D" w:rsidRDefault="00703F34" w:rsidP="000F15E1">
            <w:pPr>
              <w:jc w:val="center"/>
              <w:rPr>
                <w:rFonts w:ascii="Arial" w:hAnsi="Arial" w:cs="Arial"/>
                <w:i/>
                <w:sz w:val="20"/>
                <w:szCs w:val="20"/>
              </w:rPr>
            </w:pPr>
            <w:r>
              <w:rPr>
                <w:rFonts w:ascii="Arial" w:hAnsi="Arial" w:cs="Arial"/>
                <w:i/>
                <w:sz w:val="20"/>
                <w:szCs w:val="20"/>
              </w:rPr>
              <w:t>309</w:t>
            </w:r>
          </w:p>
        </w:tc>
        <w:tc>
          <w:tcPr>
            <w:tcW w:w="778" w:type="dxa"/>
          </w:tcPr>
          <w:p w14:paraId="4C9791CE" w14:textId="60927A9C" w:rsidR="000F15E1" w:rsidRPr="002B275D" w:rsidRDefault="00703F34" w:rsidP="000F15E1">
            <w:pPr>
              <w:jc w:val="center"/>
              <w:rPr>
                <w:rFonts w:ascii="Arial" w:hAnsi="Arial" w:cs="Arial"/>
                <w:i/>
                <w:sz w:val="20"/>
                <w:szCs w:val="20"/>
              </w:rPr>
            </w:pPr>
            <w:r>
              <w:rPr>
                <w:rFonts w:ascii="Arial" w:hAnsi="Arial" w:cs="Arial"/>
                <w:i/>
                <w:sz w:val="20"/>
                <w:szCs w:val="20"/>
              </w:rPr>
              <w:t>6057</w:t>
            </w:r>
          </w:p>
        </w:tc>
        <w:tc>
          <w:tcPr>
            <w:tcW w:w="613" w:type="dxa"/>
          </w:tcPr>
          <w:p w14:paraId="6DC17ACD" w14:textId="77777777" w:rsidR="000F15E1" w:rsidRPr="002B275D" w:rsidRDefault="000F15E1" w:rsidP="000F15E1">
            <w:pPr>
              <w:jc w:val="center"/>
              <w:rPr>
                <w:rFonts w:ascii="Arial" w:hAnsi="Arial" w:cs="Arial"/>
                <w:i/>
                <w:sz w:val="20"/>
                <w:szCs w:val="20"/>
              </w:rPr>
            </w:pPr>
          </w:p>
        </w:tc>
        <w:tc>
          <w:tcPr>
            <w:tcW w:w="690" w:type="dxa"/>
          </w:tcPr>
          <w:p w14:paraId="32910B0D" w14:textId="55A01339" w:rsidR="000F15E1" w:rsidRPr="002B275D" w:rsidRDefault="00703F34" w:rsidP="000F15E1">
            <w:pPr>
              <w:jc w:val="center"/>
              <w:rPr>
                <w:rFonts w:ascii="Arial" w:hAnsi="Arial" w:cs="Arial"/>
                <w:i/>
                <w:sz w:val="20"/>
                <w:szCs w:val="20"/>
              </w:rPr>
            </w:pPr>
            <w:r>
              <w:rPr>
                <w:rFonts w:ascii="Arial" w:hAnsi="Arial" w:cs="Arial"/>
                <w:i/>
                <w:sz w:val="20"/>
                <w:szCs w:val="20"/>
              </w:rPr>
              <w:t>30</w:t>
            </w:r>
          </w:p>
        </w:tc>
        <w:tc>
          <w:tcPr>
            <w:tcW w:w="1084" w:type="dxa"/>
          </w:tcPr>
          <w:p w14:paraId="0161BFE1" w14:textId="6DF71A21" w:rsidR="000F15E1" w:rsidRPr="002B275D" w:rsidRDefault="000F15E1" w:rsidP="000F15E1">
            <w:pPr>
              <w:jc w:val="center"/>
              <w:rPr>
                <w:rFonts w:ascii="Arial" w:hAnsi="Arial" w:cs="Arial"/>
                <w:i/>
                <w:sz w:val="20"/>
                <w:szCs w:val="20"/>
              </w:rPr>
            </w:pPr>
            <w:r>
              <w:rPr>
                <w:rFonts w:ascii="Arial" w:hAnsi="Arial" w:cs="Arial"/>
                <w:i/>
                <w:sz w:val="20"/>
                <w:szCs w:val="20"/>
              </w:rPr>
              <w:t>-</w:t>
            </w:r>
          </w:p>
        </w:tc>
        <w:tc>
          <w:tcPr>
            <w:tcW w:w="810" w:type="dxa"/>
          </w:tcPr>
          <w:p w14:paraId="1E0AB929" w14:textId="3BB25D4C" w:rsidR="000F15E1" w:rsidRPr="002B275D" w:rsidRDefault="000F15E1" w:rsidP="000F15E1">
            <w:pPr>
              <w:jc w:val="center"/>
              <w:rPr>
                <w:rFonts w:ascii="Arial" w:hAnsi="Arial" w:cs="Arial"/>
                <w:i/>
                <w:sz w:val="20"/>
                <w:szCs w:val="20"/>
              </w:rPr>
            </w:pPr>
            <w:r>
              <w:rPr>
                <w:rFonts w:ascii="Arial" w:hAnsi="Arial" w:cs="Arial"/>
                <w:i/>
                <w:sz w:val="20"/>
                <w:szCs w:val="20"/>
              </w:rPr>
              <w:t>-</w:t>
            </w:r>
          </w:p>
        </w:tc>
      </w:tr>
      <w:tr w:rsidR="00360864" w:rsidRPr="002B275D" w14:paraId="53F2CB2A" w14:textId="77777777" w:rsidTr="00A20E34">
        <w:tc>
          <w:tcPr>
            <w:tcW w:w="907" w:type="dxa"/>
          </w:tcPr>
          <w:p w14:paraId="494DE148" w14:textId="3F59147C" w:rsidR="000F15E1" w:rsidRDefault="000F15E1" w:rsidP="000F15E1">
            <w:pPr>
              <w:jc w:val="center"/>
              <w:rPr>
                <w:rFonts w:ascii="Arial" w:hAnsi="Arial" w:cs="Arial"/>
                <w:i/>
                <w:sz w:val="20"/>
                <w:szCs w:val="20"/>
              </w:rPr>
            </w:pPr>
            <w:r>
              <w:rPr>
                <w:rFonts w:ascii="Arial" w:hAnsi="Arial" w:cs="Arial"/>
                <w:i/>
                <w:sz w:val="20"/>
                <w:szCs w:val="20"/>
              </w:rPr>
              <w:t>10 C</w:t>
            </w:r>
          </w:p>
        </w:tc>
        <w:tc>
          <w:tcPr>
            <w:tcW w:w="729" w:type="dxa"/>
          </w:tcPr>
          <w:p w14:paraId="4BC86DD8" w14:textId="6A87C851" w:rsidR="000F15E1" w:rsidRDefault="000F15E1" w:rsidP="000F15E1">
            <w:pPr>
              <w:jc w:val="center"/>
              <w:rPr>
                <w:rFonts w:ascii="Arial" w:hAnsi="Arial" w:cs="Arial"/>
                <w:i/>
                <w:sz w:val="20"/>
                <w:szCs w:val="20"/>
              </w:rPr>
            </w:pPr>
            <w:r>
              <w:rPr>
                <w:rFonts w:ascii="Arial" w:hAnsi="Arial" w:cs="Arial"/>
                <w:i/>
                <w:sz w:val="20"/>
                <w:szCs w:val="20"/>
              </w:rPr>
              <w:t>25,7</w:t>
            </w:r>
          </w:p>
        </w:tc>
        <w:tc>
          <w:tcPr>
            <w:tcW w:w="828" w:type="dxa"/>
          </w:tcPr>
          <w:p w14:paraId="632AE22A" w14:textId="77777777" w:rsidR="000F15E1" w:rsidRPr="002B275D" w:rsidRDefault="000F15E1" w:rsidP="000F15E1">
            <w:pPr>
              <w:jc w:val="center"/>
              <w:rPr>
                <w:rFonts w:ascii="Arial" w:hAnsi="Arial" w:cs="Arial"/>
                <w:i/>
                <w:sz w:val="20"/>
                <w:szCs w:val="20"/>
              </w:rPr>
            </w:pPr>
          </w:p>
        </w:tc>
        <w:tc>
          <w:tcPr>
            <w:tcW w:w="940" w:type="dxa"/>
          </w:tcPr>
          <w:p w14:paraId="7F335845" w14:textId="77777777" w:rsidR="000F15E1" w:rsidRPr="002B275D" w:rsidRDefault="000F15E1" w:rsidP="000F15E1">
            <w:pPr>
              <w:jc w:val="center"/>
              <w:rPr>
                <w:rFonts w:ascii="Arial" w:hAnsi="Arial" w:cs="Arial"/>
                <w:i/>
                <w:sz w:val="20"/>
                <w:szCs w:val="20"/>
              </w:rPr>
            </w:pPr>
          </w:p>
        </w:tc>
        <w:tc>
          <w:tcPr>
            <w:tcW w:w="1022" w:type="dxa"/>
          </w:tcPr>
          <w:p w14:paraId="6FCE484C" w14:textId="33B3DBE3" w:rsidR="000F15E1" w:rsidRPr="002B275D" w:rsidRDefault="000F15E1" w:rsidP="000F15E1">
            <w:pPr>
              <w:jc w:val="center"/>
              <w:rPr>
                <w:rFonts w:ascii="Arial" w:hAnsi="Arial" w:cs="Arial"/>
                <w:i/>
                <w:sz w:val="20"/>
                <w:szCs w:val="20"/>
              </w:rPr>
            </w:pPr>
            <w:r>
              <w:rPr>
                <w:rFonts w:ascii="Arial" w:hAnsi="Arial" w:cs="Arial"/>
                <w:i/>
                <w:sz w:val="20"/>
                <w:szCs w:val="20"/>
              </w:rPr>
              <w:t>1-5H2A5Q</w:t>
            </w:r>
          </w:p>
        </w:tc>
        <w:tc>
          <w:tcPr>
            <w:tcW w:w="915" w:type="dxa"/>
          </w:tcPr>
          <w:p w14:paraId="57B887EA" w14:textId="03281656" w:rsidR="000F15E1" w:rsidRPr="002B275D" w:rsidRDefault="00885EBA" w:rsidP="000F15E1">
            <w:pPr>
              <w:jc w:val="center"/>
              <w:rPr>
                <w:rFonts w:ascii="Arial" w:hAnsi="Arial" w:cs="Arial"/>
                <w:i/>
                <w:sz w:val="20"/>
                <w:szCs w:val="20"/>
              </w:rPr>
            </w:pPr>
            <w:r>
              <w:rPr>
                <w:rFonts w:ascii="Arial" w:hAnsi="Arial" w:cs="Arial"/>
                <w:i/>
                <w:sz w:val="20"/>
                <w:szCs w:val="20"/>
              </w:rPr>
              <w:t>2120</w:t>
            </w:r>
          </w:p>
        </w:tc>
        <w:tc>
          <w:tcPr>
            <w:tcW w:w="815" w:type="dxa"/>
          </w:tcPr>
          <w:p w14:paraId="5D430308" w14:textId="24A2135D" w:rsidR="000F15E1" w:rsidRPr="002B275D" w:rsidRDefault="00885EBA" w:rsidP="000F15E1">
            <w:pPr>
              <w:jc w:val="center"/>
              <w:rPr>
                <w:rFonts w:ascii="Arial" w:hAnsi="Arial" w:cs="Arial"/>
                <w:i/>
                <w:sz w:val="20"/>
                <w:szCs w:val="20"/>
              </w:rPr>
            </w:pPr>
            <w:r>
              <w:rPr>
                <w:rFonts w:ascii="Arial" w:hAnsi="Arial" w:cs="Arial"/>
                <w:i/>
                <w:sz w:val="20"/>
                <w:szCs w:val="20"/>
              </w:rPr>
              <w:t>1521</w:t>
            </w:r>
          </w:p>
        </w:tc>
        <w:tc>
          <w:tcPr>
            <w:tcW w:w="1906" w:type="dxa"/>
          </w:tcPr>
          <w:p w14:paraId="6ED840BD" w14:textId="23D57507" w:rsidR="000F15E1" w:rsidRPr="002B275D" w:rsidRDefault="00885EBA" w:rsidP="000F15E1">
            <w:pPr>
              <w:jc w:val="center"/>
              <w:rPr>
                <w:rFonts w:ascii="Arial" w:hAnsi="Arial" w:cs="Arial"/>
                <w:i/>
                <w:sz w:val="20"/>
                <w:szCs w:val="20"/>
              </w:rPr>
            </w:pPr>
            <w:r>
              <w:rPr>
                <w:rFonts w:ascii="Arial" w:hAnsi="Arial" w:cs="Arial"/>
                <w:i/>
                <w:sz w:val="20"/>
                <w:szCs w:val="20"/>
              </w:rPr>
              <w:t>5LA4MO1FA</w:t>
            </w:r>
          </w:p>
        </w:tc>
        <w:tc>
          <w:tcPr>
            <w:tcW w:w="737" w:type="dxa"/>
          </w:tcPr>
          <w:p w14:paraId="79389602" w14:textId="5A4C36E5" w:rsidR="000F15E1" w:rsidRPr="002B275D" w:rsidRDefault="00885EBA" w:rsidP="000F15E1">
            <w:pPr>
              <w:jc w:val="center"/>
              <w:rPr>
                <w:rFonts w:ascii="Arial" w:hAnsi="Arial" w:cs="Arial"/>
                <w:i/>
                <w:sz w:val="20"/>
                <w:szCs w:val="20"/>
              </w:rPr>
            </w:pPr>
            <w:r>
              <w:rPr>
                <w:rFonts w:ascii="Arial" w:hAnsi="Arial" w:cs="Arial"/>
                <w:i/>
                <w:sz w:val="20"/>
                <w:szCs w:val="20"/>
              </w:rPr>
              <w:t>170</w:t>
            </w:r>
          </w:p>
        </w:tc>
        <w:tc>
          <w:tcPr>
            <w:tcW w:w="635" w:type="dxa"/>
          </w:tcPr>
          <w:p w14:paraId="0ADFB49B" w14:textId="38E2DCAA" w:rsidR="000F15E1" w:rsidRPr="002B275D" w:rsidRDefault="00885EBA" w:rsidP="000F15E1">
            <w:pPr>
              <w:jc w:val="center"/>
              <w:rPr>
                <w:rFonts w:ascii="Arial" w:hAnsi="Arial" w:cs="Arial"/>
                <w:i/>
                <w:sz w:val="20"/>
                <w:szCs w:val="20"/>
              </w:rPr>
            </w:pPr>
            <w:r>
              <w:rPr>
                <w:rFonts w:ascii="Arial" w:hAnsi="Arial" w:cs="Arial"/>
                <w:i/>
                <w:sz w:val="20"/>
                <w:szCs w:val="20"/>
              </w:rPr>
              <w:t>4</w:t>
            </w:r>
          </w:p>
        </w:tc>
        <w:tc>
          <w:tcPr>
            <w:tcW w:w="607" w:type="dxa"/>
          </w:tcPr>
          <w:p w14:paraId="432044BF" w14:textId="7DFBF0D9" w:rsidR="000F15E1" w:rsidRPr="002B275D" w:rsidRDefault="00885EBA" w:rsidP="000F15E1">
            <w:pPr>
              <w:jc w:val="center"/>
              <w:rPr>
                <w:rFonts w:ascii="Arial" w:hAnsi="Arial" w:cs="Arial"/>
                <w:i/>
                <w:sz w:val="20"/>
                <w:szCs w:val="20"/>
              </w:rPr>
            </w:pPr>
            <w:r>
              <w:rPr>
                <w:rFonts w:ascii="Arial" w:hAnsi="Arial" w:cs="Arial"/>
                <w:i/>
                <w:sz w:val="20"/>
                <w:szCs w:val="20"/>
              </w:rPr>
              <w:t>0,70</w:t>
            </w:r>
          </w:p>
        </w:tc>
        <w:tc>
          <w:tcPr>
            <w:tcW w:w="756" w:type="dxa"/>
          </w:tcPr>
          <w:p w14:paraId="47FA3432" w14:textId="2892043B" w:rsidR="000F15E1" w:rsidRPr="002B275D" w:rsidRDefault="00885EBA" w:rsidP="000F15E1">
            <w:pPr>
              <w:jc w:val="center"/>
              <w:rPr>
                <w:rFonts w:ascii="Arial" w:hAnsi="Arial" w:cs="Arial"/>
                <w:i/>
                <w:sz w:val="20"/>
                <w:szCs w:val="20"/>
              </w:rPr>
            </w:pPr>
            <w:r>
              <w:rPr>
                <w:rFonts w:ascii="Arial" w:hAnsi="Arial" w:cs="Arial"/>
                <w:i/>
                <w:sz w:val="20"/>
                <w:szCs w:val="20"/>
              </w:rPr>
              <w:t>388</w:t>
            </w:r>
          </w:p>
        </w:tc>
        <w:tc>
          <w:tcPr>
            <w:tcW w:w="778" w:type="dxa"/>
          </w:tcPr>
          <w:p w14:paraId="64B12FB7" w14:textId="5728CB2A" w:rsidR="000F15E1" w:rsidRPr="002B275D" w:rsidRDefault="00885EBA" w:rsidP="000F15E1">
            <w:pPr>
              <w:jc w:val="center"/>
              <w:rPr>
                <w:rFonts w:ascii="Arial" w:hAnsi="Arial" w:cs="Arial"/>
                <w:i/>
                <w:sz w:val="20"/>
                <w:szCs w:val="20"/>
              </w:rPr>
            </w:pPr>
            <w:r>
              <w:rPr>
                <w:rFonts w:ascii="Arial" w:hAnsi="Arial" w:cs="Arial"/>
                <w:i/>
                <w:sz w:val="20"/>
                <w:szCs w:val="20"/>
              </w:rPr>
              <w:t>9972</w:t>
            </w:r>
          </w:p>
        </w:tc>
        <w:tc>
          <w:tcPr>
            <w:tcW w:w="613" w:type="dxa"/>
          </w:tcPr>
          <w:p w14:paraId="7C80593E" w14:textId="77777777" w:rsidR="000F15E1" w:rsidRPr="002B275D" w:rsidRDefault="000F15E1" w:rsidP="000F15E1">
            <w:pPr>
              <w:jc w:val="center"/>
              <w:rPr>
                <w:rFonts w:ascii="Arial" w:hAnsi="Arial" w:cs="Arial"/>
                <w:i/>
                <w:sz w:val="20"/>
                <w:szCs w:val="20"/>
              </w:rPr>
            </w:pPr>
          </w:p>
        </w:tc>
        <w:tc>
          <w:tcPr>
            <w:tcW w:w="690" w:type="dxa"/>
          </w:tcPr>
          <w:p w14:paraId="62EC9097" w14:textId="4BE4D3AF" w:rsidR="000F15E1" w:rsidRPr="002B275D" w:rsidRDefault="00885EBA" w:rsidP="000F15E1">
            <w:pPr>
              <w:jc w:val="center"/>
              <w:rPr>
                <w:rFonts w:ascii="Arial" w:hAnsi="Arial" w:cs="Arial"/>
                <w:i/>
                <w:sz w:val="20"/>
                <w:szCs w:val="20"/>
              </w:rPr>
            </w:pPr>
            <w:r>
              <w:rPr>
                <w:rFonts w:ascii="Arial" w:hAnsi="Arial" w:cs="Arial"/>
                <w:i/>
                <w:sz w:val="20"/>
                <w:szCs w:val="20"/>
              </w:rPr>
              <w:t>50</w:t>
            </w:r>
          </w:p>
        </w:tc>
        <w:tc>
          <w:tcPr>
            <w:tcW w:w="1084" w:type="dxa"/>
          </w:tcPr>
          <w:p w14:paraId="2873CE71" w14:textId="1291619C" w:rsidR="000F15E1" w:rsidRPr="002B275D" w:rsidRDefault="000F15E1" w:rsidP="000F15E1">
            <w:pPr>
              <w:jc w:val="center"/>
              <w:rPr>
                <w:rFonts w:ascii="Arial" w:hAnsi="Arial" w:cs="Arial"/>
                <w:i/>
                <w:sz w:val="20"/>
                <w:szCs w:val="20"/>
              </w:rPr>
            </w:pPr>
            <w:r w:rsidRPr="00884821">
              <w:rPr>
                <w:rFonts w:ascii="Arial" w:hAnsi="Arial" w:cs="Arial"/>
                <w:i/>
                <w:sz w:val="20"/>
                <w:szCs w:val="20"/>
              </w:rPr>
              <w:t>R</w:t>
            </w:r>
            <w:r>
              <w:rPr>
                <w:rFonts w:ascii="Arial" w:hAnsi="Arial" w:cs="Arial"/>
                <w:i/>
                <w:sz w:val="20"/>
                <w:szCs w:val="20"/>
              </w:rPr>
              <w:t>42</w:t>
            </w:r>
            <w:r w:rsidRPr="00884821">
              <w:rPr>
                <w:rFonts w:ascii="Arial" w:hAnsi="Arial" w:cs="Arial"/>
                <w:i/>
                <w:sz w:val="20"/>
                <w:szCs w:val="20"/>
              </w:rPr>
              <w:t>04</w:t>
            </w:r>
          </w:p>
        </w:tc>
        <w:tc>
          <w:tcPr>
            <w:tcW w:w="810" w:type="dxa"/>
          </w:tcPr>
          <w:p w14:paraId="7DC399DE" w14:textId="69C16C4A" w:rsidR="000F15E1" w:rsidRPr="002B275D" w:rsidRDefault="000F15E1" w:rsidP="000F15E1">
            <w:pPr>
              <w:jc w:val="center"/>
              <w:rPr>
                <w:rFonts w:ascii="Arial" w:hAnsi="Arial" w:cs="Arial"/>
                <w:i/>
                <w:sz w:val="20"/>
                <w:szCs w:val="20"/>
              </w:rPr>
            </w:pPr>
            <w:r>
              <w:rPr>
                <w:rFonts w:ascii="Arial" w:hAnsi="Arial" w:cs="Arial"/>
                <w:i/>
                <w:sz w:val="20"/>
                <w:szCs w:val="20"/>
              </w:rPr>
              <w:t>9420</w:t>
            </w:r>
          </w:p>
        </w:tc>
      </w:tr>
      <w:tr w:rsidR="00360864" w:rsidRPr="002B275D" w14:paraId="7F050516" w14:textId="77777777" w:rsidTr="00A20E34">
        <w:tc>
          <w:tcPr>
            <w:tcW w:w="907" w:type="dxa"/>
          </w:tcPr>
          <w:p w14:paraId="1C47CBF9" w14:textId="377792DB" w:rsidR="008B6BDE" w:rsidRDefault="00885EBA" w:rsidP="000F15E1">
            <w:pPr>
              <w:jc w:val="center"/>
              <w:rPr>
                <w:rFonts w:ascii="Arial" w:hAnsi="Arial" w:cs="Arial"/>
                <w:i/>
                <w:sz w:val="20"/>
                <w:szCs w:val="20"/>
              </w:rPr>
            </w:pPr>
            <w:r>
              <w:rPr>
                <w:rFonts w:ascii="Arial" w:hAnsi="Arial" w:cs="Arial"/>
                <w:i/>
                <w:sz w:val="20"/>
                <w:szCs w:val="20"/>
              </w:rPr>
              <w:t>60</w:t>
            </w:r>
          </w:p>
        </w:tc>
        <w:tc>
          <w:tcPr>
            <w:tcW w:w="729" w:type="dxa"/>
          </w:tcPr>
          <w:p w14:paraId="0968C722" w14:textId="0B79CFCF" w:rsidR="008B6BDE" w:rsidRDefault="00885EBA" w:rsidP="000F15E1">
            <w:pPr>
              <w:jc w:val="center"/>
              <w:rPr>
                <w:rFonts w:ascii="Arial" w:hAnsi="Arial" w:cs="Arial"/>
                <w:i/>
                <w:sz w:val="20"/>
                <w:szCs w:val="20"/>
              </w:rPr>
            </w:pPr>
            <w:r>
              <w:rPr>
                <w:rFonts w:ascii="Arial" w:hAnsi="Arial" w:cs="Arial"/>
                <w:i/>
                <w:sz w:val="20"/>
                <w:szCs w:val="20"/>
              </w:rPr>
              <w:t>3,30</w:t>
            </w:r>
          </w:p>
        </w:tc>
        <w:tc>
          <w:tcPr>
            <w:tcW w:w="828" w:type="dxa"/>
          </w:tcPr>
          <w:p w14:paraId="13AC1542" w14:textId="77777777" w:rsidR="008B6BDE" w:rsidRPr="002B275D" w:rsidRDefault="008B6BDE" w:rsidP="000F15E1">
            <w:pPr>
              <w:jc w:val="center"/>
              <w:rPr>
                <w:rFonts w:ascii="Arial" w:hAnsi="Arial" w:cs="Arial"/>
                <w:i/>
                <w:sz w:val="20"/>
                <w:szCs w:val="20"/>
              </w:rPr>
            </w:pPr>
          </w:p>
        </w:tc>
        <w:tc>
          <w:tcPr>
            <w:tcW w:w="940" w:type="dxa"/>
          </w:tcPr>
          <w:p w14:paraId="4BB83767" w14:textId="77777777" w:rsidR="008B6BDE" w:rsidRPr="002B275D" w:rsidRDefault="008B6BDE" w:rsidP="000F15E1">
            <w:pPr>
              <w:jc w:val="center"/>
              <w:rPr>
                <w:rFonts w:ascii="Arial" w:hAnsi="Arial" w:cs="Arial"/>
                <w:i/>
                <w:sz w:val="20"/>
                <w:szCs w:val="20"/>
              </w:rPr>
            </w:pPr>
          </w:p>
        </w:tc>
        <w:tc>
          <w:tcPr>
            <w:tcW w:w="1022" w:type="dxa"/>
          </w:tcPr>
          <w:p w14:paraId="75324D9F" w14:textId="4C5A20D6" w:rsidR="008B6BDE" w:rsidRDefault="00885EBA" w:rsidP="000F15E1">
            <w:pPr>
              <w:jc w:val="center"/>
              <w:rPr>
                <w:rFonts w:ascii="Arial" w:hAnsi="Arial" w:cs="Arial"/>
                <w:i/>
                <w:sz w:val="20"/>
                <w:szCs w:val="20"/>
              </w:rPr>
            </w:pPr>
            <w:r>
              <w:rPr>
                <w:rFonts w:ascii="Arial" w:hAnsi="Arial" w:cs="Arial"/>
                <w:i/>
                <w:sz w:val="20"/>
                <w:szCs w:val="20"/>
              </w:rPr>
              <w:t>1-1C</w:t>
            </w:r>
          </w:p>
        </w:tc>
        <w:tc>
          <w:tcPr>
            <w:tcW w:w="915" w:type="dxa"/>
          </w:tcPr>
          <w:p w14:paraId="25D8B97C" w14:textId="57F8B772" w:rsidR="008B6BDE" w:rsidRPr="002B275D" w:rsidRDefault="00885EBA" w:rsidP="000F15E1">
            <w:pPr>
              <w:jc w:val="center"/>
              <w:rPr>
                <w:rFonts w:ascii="Arial" w:hAnsi="Arial" w:cs="Arial"/>
                <w:i/>
                <w:sz w:val="20"/>
                <w:szCs w:val="20"/>
              </w:rPr>
            </w:pPr>
            <w:r>
              <w:rPr>
                <w:rFonts w:ascii="Arial" w:hAnsi="Arial" w:cs="Arial"/>
                <w:i/>
                <w:sz w:val="20"/>
                <w:szCs w:val="20"/>
              </w:rPr>
              <w:t>3332</w:t>
            </w:r>
          </w:p>
        </w:tc>
        <w:tc>
          <w:tcPr>
            <w:tcW w:w="815" w:type="dxa"/>
          </w:tcPr>
          <w:p w14:paraId="0650931B" w14:textId="1B0AA2DB" w:rsidR="008B6BDE" w:rsidRPr="002B275D" w:rsidRDefault="00885EBA" w:rsidP="000F15E1">
            <w:pPr>
              <w:jc w:val="center"/>
              <w:rPr>
                <w:rFonts w:ascii="Arial" w:hAnsi="Arial" w:cs="Arial"/>
                <w:i/>
                <w:sz w:val="20"/>
                <w:szCs w:val="20"/>
              </w:rPr>
            </w:pPr>
            <w:r>
              <w:rPr>
                <w:rFonts w:ascii="Arial" w:hAnsi="Arial" w:cs="Arial"/>
                <w:i/>
                <w:sz w:val="20"/>
                <w:szCs w:val="20"/>
              </w:rPr>
              <w:t>4114</w:t>
            </w:r>
          </w:p>
        </w:tc>
        <w:tc>
          <w:tcPr>
            <w:tcW w:w="1906" w:type="dxa"/>
          </w:tcPr>
          <w:p w14:paraId="5C282A1B" w14:textId="4FEA7B78" w:rsidR="008B6BDE" w:rsidRPr="002B275D" w:rsidRDefault="00885EBA" w:rsidP="000F15E1">
            <w:pPr>
              <w:jc w:val="center"/>
              <w:rPr>
                <w:rFonts w:ascii="Arial" w:hAnsi="Arial" w:cs="Arial"/>
                <w:i/>
                <w:sz w:val="20"/>
                <w:szCs w:val="20"/>
              </w:rPr>
            </w:pPr>
            <w:r>
              <w:rPr>
                <w:rFonts w:ascii="Arial" w:hAnsi="Arial" w:cs="Arial"/>
                <w:i/>
                <w:sz w:val="20"/>
                <w:szCs w:val="20"/>
              </w:rPr>
              <w:t>6FA3BR1MO</w:t>
            </w:r>
          </w:p>
        </w:tc>
        <w:tc>
          <w:tcPr>
            <w:tcW w:w="737" w:type="dxa"/>
          </w:tcPr>
          <w:p w14:paraId="0BE42999" w14:textId="4E36DCDF" w:rsidR="008B6BDE" w:rsidRPr="002B275D" w:rsidRDefault="00885EBA" w:rsidP="000F15E1">
            <w:pPr>
              <w:jc w:val="center"/>
              <w:rPr>
                <w:rFonts w:ascii="Arial" w:hAnsi="Arial" w:cs="Arial"/>
                <w:i/>
                <w:sz w:val="20"/>
                <w:szCs w:val="20"/>
              </w:rPr>
            </w:pPr>
            <w:r>
              <w:rPr>
                <w:rFonts w:ascii="Arial" w:hAnsi="Arial" w:cs="Arial"/>
                <w:i/>
                <w:sz w:val="20"/>
                <w:szCs w:val="20"/>
              </w:rPr>
              <w:t>120</w:t>
            </w:r>
          </w:p>
        </w:tc>
        <w:tc>
          <w:tcPr>
            <w:tcW w:w="635" w:type="dxa"/>
          </w:tcPr>
          <w:p w14:paraId="4B1C999D" w14:textId="29C432E0" w:rsidR="008B6BDE" w:rsidRPr="002B275D" w:rsidRDefault="00885EBA" w:rsidP="000F15E1">
            <w:pPr>
              <w:jc w:val="center"/>
              <w:rPr>
                <w:rFonts w:ascii="Arial" w:hAnsi="Arial" w:cs="Arial"/>
                <w:i/>
                <w:sz w:val="20"/>
                <w:szCs w:val="20"/>
              </w:rPr>
            </w:pPr>
            <w:r>
              <w:rPr>
                <w:rFonts w:ascii="Arial" w:hAnsi="Arial" w:cs="Arial"/>
                <w:i/>
                <w:sz w:val="20"/>
                <w:szCs w:val="20"/>
              </w:rPr>
              <w:t>3</w:t>
            </w:r>
          </w:p>
        </w:tc>
        <w:tc>
          <w:tcPr>
            <w:tcW w:w="607" w:type="dxa"/>
          </w:tcPr>
          <w:p w14:paraId="233DFD5E" w14:textId="545E9DA3" w:rsidR="008B6BDE" w:rsidRPr="002B275D" w:rsidRDefault="00885EBA" w:rsidP="000F15E1">
            <w:pPr>
              <w:jc w:val="center"/>
              <w:rPr>
                <w:rFonts w:ascii="Arial" w:hAnsi="Arial" w:cs="Arial"/>
                <w:i/>
                <w:sz w:val="20"/>
                <w:szCs w:val="20"/>
              </w:rPr>
            </w:pPr>
            <w:r>
              <w:rPr>
                <w:rFonts w:ascii="Arial" w:hAnsi="Arial" w:cs="Arial"/>
                <w:i/>
                <w:sz w:val="20"/>
                <w:szCs w:val="20"/>
              </w:rPr>
              <w:t>0,60</w:t>
            </w:r>
          </w:p>
        </w:tc>
        <w:tc>
          <w:tcPr>
            <w:tcW w:w="756" w:type="dxa"/>
          </w:tcPr>
          <w:p w14:paraId="1C2DD71E" w14:textId="13C2B237" w:rsidR="008B6BDE" w:rsidRPr="002B275D" w:rsidRDefault="00885EBA" w:rsidP="000F15E1">
            <w:pPr>
              <w:jc w:val="center"/>
              <w:rPr>
                <w:rFonts w:ascii="Arial" w:hAnsi="Arial" w:cs="Arial"/>
                <w:i/>
                <w:sz w:val="20"/>
                <w:szCs w:val="20"/>
              </w:rPr>
            </w:pPr>
            <w:r>
              <w:rPr>
                <w:rFonts w:ascii="Arial" w:hAnsi="Arial" w:cs="Arial"/>
                <w:i/>
                <w:sz w:val="20"/>
                <w:szCs w:val="20"/>
              </w:rPr>
              <w:t>339</w:t>
            </w:r>
          </w:p>
        </w:tc>
        <w:tc>
          <w:tcPr>
            <w:tcW w:w="778" w:type="dxa"/>
          </w:tcPr>
          <w:p w14:paraId="25A256D1" w14:textId="745AC46C" w:rsidR="008B6BDE" w:rsidRPr="002B275D" w:rsidRDefault="00885EBA" w:rsidP="000F15E1">
            <w:pPr>
              <w:jc w:val="center"/>
              <w:rPr>
                <w:rFonts w:ascii="Arial" w:hAnsi="Arial" w:cs="Arial"/>
                <w:i/>
                <w:sz w:val="20"/>
                <w:szCs w:val="20"/>
              </w:rPr>
            </w:pPr>
            <w:r>
              <w:rPr>
                <w:rFonts w:ascii="Arial" w:hAnsi="Arial" w:cs="Arial"/>
                <w:i/>
                <w:sz w:val="20"/>
                <w:szCs w:val="20"/>
              </w:rPr>
              <w:t>1119</w:t>
            </w:r>
          </w:p>
        </w:tc>
        <w:tc>
          <w:tcPr>
            <w:tcW w:w="613" w:type="dxa"/>
          </w:tcPr>
          <w:p w14:paraId="5FE95D40" w14:textId="77777777" w:rsidR="008B6BDE" w:rsidRPr="002B275D" w:rsidRDefault="008B6BDE" w:rsidP="000F15E1">
            <w:pPr>
              <w:jc w:val="center"/>
              <w:rPr>
                <w:rFonts w:ascii="Arial" w:hAnsi="Arial" w:cs="Arial"/>
                <w:i/>
                <w:sz w:val="20"/>
                <w:szCs w:val="20"/>
              </w:rPr>
            </w:pPr>
          </w:p>
        </w:tc>
        <w:tc>
          <w:tcPr>
            <w:tcW w:w="690" w:type="dxa"/>
          </w:tcPr>
          <w:p w14:paraId="16AB4B7A" w14:textId="621FC33A" w:rsidR="008B6BDE" w:rsidRPr="002B275D" w:rsidRDefault="00885EBA" w:rsidP="000F15E1">
            <w:pPr>
              <w:jc w:val="center"/>
              <w:rPr>
                <w:rFonts w:ascii="Arial" w:hAnsi="Arial" w:cs="Arial"/>
                <w:i/>
                <w:sz w:val="20"/>
                <w:szCs w:val="20"/>
              </w:rPr>
            </w:pPr>
            <w:r>
              <w:rPr>
                <w:rFonts w:ascii="Arial" w:hAnsi="Arial" w:cs="Arial"/>
                <w:i/>
                <w:sz w:val="20"/>
                <w:szCs w:val="20"/>
              </w:rPr>
              <w:t>20</w:t>
            </w:r>
          </w:p>
        </w:tc>
        <w:tc>
          <w:tcPr>
            <w:tcW w:w="1084" w:type="dxa"/>
          </w:tcPr>
          <w:p w14:paraId="447B3806" w14:textId="77777777" w:rsidR="008B6BDE" w:rsidRPr="00884821" w:rsidRDefault="008B6BDE" w:rsidP="000F15E1">
            <w:pPr>
              <w:jc w:val="center"/>
              <w:rPr>
                <w:rFonts w:ascii="Arial" w:hAnsi="Arial" w:cs="Arial"/>
                <w:i/>
                <w:sz w:val="20"/>
                <w:szCs w:val="20"/>
              </w:rPr>
            </w:pPr>
          </w:p>
        </w:tc>
        <w:tc>
          <w:tcPr>
            <w:tcW w:w="810" w:type="dxa"/>
          </w:tcPr>
          <w:p w14:paraId="46211A91" w14:textId="77777777" w:rsidR="008B6BDE" w:rsidRDefault="008B6BDE" w:rsidP="000F15E1">
            <w:pPr>
              <w:jc w:val="center"/>
              <w:rPr>
                <w:rFonts w:ascii="Arial" w:hAnsi="Arial" w:cs="Arial"/>
                <w:i/>
                <w:sz w:val="20"/>
                <w:szCs w:val="20"/>
              </w:rPr>
            </w:pPr>
          </w:p>
        </w:tc>
      </w:tr>
      <w:tr w:rsidR="00360864" w:rsidRPr="002B275D" w14:paraId="616E8CBF" w14:textId="77777777" w:rsidTr="00A20E34">
        <w:tc>
          <w:tcPr>
            <w:tcW w:w="907" w:type="dxa"/>
          </w:tcPr>
          <w:p w14:paraId="7EA12A14" w14:textId="52FF041E" w:rsidR="008B6BDE" w:rsidRDefault="00885EBA" w:rsidP="000F15E1">
            <w:pPr>
              <w:jc w:val="center"/>
              <w:rPr>
                <w:rFonts w:ascii="Arial" w:hAnsi="Arial" w:cs="Arial"/>
                <w:i/>
                <w:sz w:val="20"/>
                <w:szCs w:val="20"/>
              </w:rPr>
            </w:pPr>
            <w:r>
              <w:rPr>
                <w:rFonts w:ascii="Arial" w:hAnsi="Arial" w:cs="Arial"/>
                <w:i/>
                <w:sz w:val="20"/>
                <w:szCs w:val="20"/>
              </w:rPr>
              <w:t>61 A</w:t>
            </w:r>
          </w:p>
        </w:tc>
        <w:tc>
          <w:tcPr>
            <w:tcW w:w="729" w:type="dxa"/>
          </w:tcPr>
          <w:p w14:paraId="07D842AC" w14:textId="571F03CF" w:rsidR="008B6BDE" w:rsidRDefault="00885EBA" w:rsidP="000F15E1">
            <w:pPr>
              <w:jc w:val="center"/>
              <w:rPr>
                <w:rFonts w:ascii="Arial" w:hAnsi="Arial" w:cs="Arial"/>
                <w:i/>
                <w:sz w:val="20"/>
                <w:szCs w:val="20"/>
              </w:rPr>
            </w:pPr>
            <w:r>
              <w:rPr>
                <w:rFonts w:ascii="Arial" w:hAnsi="Arial" w:cs="Arial"/>
                <w:i/>
                <w:sz w:val="20"/>
                <w:szCs w:val="20"/>
              </w:rPr>
              <w:t>2,30</w:t>
            </w:r>
          </w:p>
        </w:tc>
        <w:tc>
          <w:tcPr>
            <w:tcW w:w="828" w:type="dxa"/>
          </w:tcPr>
          <w:p w14:paraId="0E826846" w14:textId="77777777" w:rsidR="008B6BDE" w:rsidRPr="002B275D" w:rsidRDefault="008B6BDE" w:rsidP="000F15E1">
            <w:pPr>
              <w:jc w:val="center"/>
              <w:rPr>
                <w:rFonts w:ascii="Arial" w:hAnsi="Arial" w:cs="Arial"/>
                <w:i/>
                <w:sz w:val="20"/>
                <w:szCs w:val="20"/>
              </w:rPr>
            </w:pPr>
          </w:p>
        </w:tc>
        <w:tc>
          <w:tcPr>
            <w:tcW w:w="940" w:type="dxa"/>
          </w:tcPr>
          <w:p w14:paraId="3BE70A37" w14:textId="77777777" w:rsidR="008B6BDE" w:rsidRPr="002B275D" w:rsidRDefault="008B6BDE" w:rsidP="000F15E1">
            <w:pPr>
              <w:jc w:val="center"/>
              <w:rPr>
                <w:rFonts w:ascii="Arial" w:hAnsi="Arial" w:cs="Arial"/>
                <w:i/>
                <w:sz w:val="20"/>
                <w:szCs w:val="20"/>
              </w:rPr>
            </w:pPr>
          </w:p>
        </w:tc>
        <w:tc>
          <w:tcPr>
            <w:tcW w:w="1022" w:type="dxa"/>
          </w:tcPr>
          <w:p w14:paraId="297FB015" w14:textId="426D36FA" w:rsidR="008B6BDE" w:rsidRDefault="00885EBA" w:rsidP="000F15E1">
            <w:pPr>
              <w:jc w:val="center"/>
              <w:rPr>
                <w:rFonts w:ascii="Arial" w:hAnsi="Arial" w:cs="Arial"/>
                <w:i/>
                <w:sz w:val="20"/>
                <w:szCs w:val="20"/>
              </w:rPr>
            </w:pPr>
            <w:r>
              <w:rPr>
                <w:rFonts w:ascii="Arial" w:hAnsi="Arial" w:cs="Arial"/>
                <w:i/>
                <w:sz w:val="20"/>
                <w:szCs w:val="20"/>
              </w:rPr>
              <w:t>1-1C</w:t>
            </w:r>
          </w:p>
        </w:tc>
        <w:tc>
          <w:tcPr>
            <w:tcW w:w="915" w:type="dxa"/>
          </w:tcPr>
          <w:p w14:paraId="2292CFC6" w14:textId="4C643A19" w:rsidR="008B6BDE" w:rsidRPr="002B275D" w:rsidRDefault="00885EBA" w:rsidP="000F15E1">
            <w:pPr>
              <w:jc w:val="center"/>
              <w:rPr>
                <w:rFonts w:ascii="Arial" w:hAnsi="Arial" w:cs="Arial"/>
                <w:i/>
                <w:sz w:val="20"/>
                <w:szCs w:val="20"/>
              </w:rPr>
            </w:pPr>
            <w:r>
              <w:rPr>
                <w:rFonts w:ascii="Arial" w:hAnsi="Arial" w:cs="Arial"/>
                <w:i/>
                <w:sz w:val="20"/>
                <w:szCs w:val="20"/>
              </w:rPr>
              <w:t>3332</w:t>
            </w:r>
          </w:p>
        </w:tc>
        <w:tc>
          <w:tcPr>
            <w:tcW w:w="815" w:type="dxa"/>
          </w:tcPr>
          <w:p w14:paraId="7539B6F8" w14:textId="58A1A953" w:rsidR="008B6BDE" w:rsidRPr="002B275D" w:rsidRDefault="00885EBA" w:rsidP="000F15E1">
            <w:pPr>
              <w:jc w:val="center"/>
              <w:rPr>
                <w:rFonts w:ascii="Arial" w:hAnsi="Arial" w:cs="Arial"/>
                <w:i/>
                <w:sz w:val="20"/>
                <w:szCs w:val="20"/>
              </w:rPr>
            </w:pPr>
            <w:r>
              <w:rPr>
                <w:rFonts w:ascii="Arial" w:hAnsi="Arial" w:cs="Arial"/>
                <w:i/>
                <w:sz w:val="20"/>
                <w:szCs w:val="20"/>
              </w:rPr>
              <w:t>4114</w:t>
            </w:r>
          </w:p>
        </w:tc>
        <w:tc>
          <w:tcPr>
            <w:tcW w:w="1906" w:type="dxa"/>
          </w:tcPr>
          <w:p w14:paraId="422D3258" w14:textId="402E34A7" w:rsidR="008B6BDE" w:rsidRPr="002B275D" w:rsidRDefault="00885EBA" w:rsidP="000F15E1">
            <w:pPr>
              <w:jc w:val="center"/>
              <w:rPr>
                <w:rFonts w:ascii="Arial" w:hAnsi="Arial" w:cs="Arial"/>
                <w:i/>
                <w:sz w:val="20"/>
                <w:szCs w:val="20"/>
              </w:rPr>
            </w:pPr>
            <w:r>
              <w:rPr>
                <w:rFonts w:ascii="Arial" w:hAnsi="Arial" w:cs="Arial"/>
                <w:i/>
                <w:sz w:val="20"/>
                <w:szCs w:val="20"/>
              </w:rPr>
              <w:t>4FA5BR1MO</w:t>
            </w:r>
          </w:p>
        </w:tc>
        <w:tc>
          <w:tcPr>
            <w:tcW w:w="737" w:type="dxa"/>
          </w:tcPr>
          <w:p w14:paraId="5AF12352" w14:textId="60F361BF" w:rsidR="008B6BDE" w:rsidRPr="002B275D" w:rsidRDefault="00885EBA" w:rsidP="000F15E1">
            <w:pPr>
              <w:jc w:val="center"/>
              <w:rPr>
                <w:rFonts w:ascii="Arial" w:hAnsi="Arial" w:cs="Arial"/>
                <w:i/>
                <w:sz w:val="20"/>
                <w:szCs w:val="20"/>
              </w:rPr>
            </w:pPr>
            <w:r>
              <w:rPr>
                <w:rFonts w:ascii="Arial" w:hAnsi="Arial" w:cs="Arial"/>
                <w:i/>
                <w:sz w:val="20"/>
                <w:szCs w:val="20"/>
              </w:rPr>
              <w:t>15</w:t>
            </w:r>
          </w:p>
        </w:tc>
        <w:tc>
          <w:tcPr>
            <w:tcW w:w="635" w:type="dxa"/>
          </w:tcPr>
          <w:p w14:paraId="6FE4FA52" w14:textId="73F9C0B6" w:rsidR="008B6BDE" w:rsidRPr="002B275D" w:rsidRDefault="00885EBA" w:rsidP="000F15E1">
            <w:pPr>
              <w:jc w:val="center"/>
              <w:rPr>
                <w:rFonts w:ascii="Arial" w:hAnsi="Arial" w:cs="Arial"/>
                <w:i/>
                <w:sz w:val="20"/>
                <w:szCs w:val="20"/>
              </w:rPr>
            </w:pPr>
            <w:r>
              <w:rPr>
                <w:rFonts w:ascii="Arial" w:hAnsi="Arial" w:cs="Arial"/>
                <w:i/>
                <w:sz w:val="20"/>
                <w:szCs w:val="20"/>
              </w:rPr>
              <w:t>3</w:t>
            </w:r>
          </w:p>
        </w:tc>
        <w:tc>
          <w:tcPr>
            <w:tcW w:w="607" w:type="dxa"/>
          </w:tcPr>
          <w:p w14:paraId="3E640D75" w14:textId="1846057E" w:rsidR="008B6BDE" w:rsidRPr="002B275D" w:rsidRDefault="00885EBA" w:rsidP="000F15E1">
            <w:pPr>
              <w:jc w:val="center"/>
              <w:rPr>
                <w:rFonts w:ascii="Arial" w:hAnsi="Arial" w:cs="Arial"/>
                <w:i/>
                <w:sz w:val="20"/>
                <w:szCs w:val="20"/>
              </w:rPr>
            </w:pPr>
            <w:r>
              <w:rPr>
                <w:rFonts w:ascii="Arial" w:hAnsi="Arial" w:cs="Arial"/>
                <w:i/>
                <w:sz w:val="20"/>
                <w:szCs w:val="20"/>
              </w:rPr>
              <w:t>0,70</w:t>
            </w:r>
          </w:p>
        </w:tc>
        <w:tc>
          <w:tcPr>
            <w:tcW w:w="756" w:type="dxa"/>
          </w:tcPr>
          <w:p w14:paraId="1F650A1D" w14:textId="514D7802" w:rsidR="008B6BDE" w:rsidRPr="002B275D" w:rsidRDefault="00885EBA" w:rsidP="000F15E1">
            <w:pPr>
              <w:jc w:val="center"/>
              <w:rPr>
                <w:rFonts w:ascii="Arial" w:hAnsi="Arial" w:cs="Arial"/>
                <w:i/>
                <w:sz w:val="20"/>
                <w:szCs w:val="20"/>
              </w:rPr>
            </w:pPr>
            <w:r>
              <w:rPr>
                <w:rFonts w:ascii="Arial" w:hAnsi="Arial" w:cs="Arial"/>
                <w:i/>
                <w:sz w:val="20"/>
                <w:szCs w:val="20"/>
              </w:rPr>
              <w:t>6</w:t>
            </w:r>
          </w:p>
        </w:tc>
        <w:tc>
          <w:tcPr>
            <w:tcW w:w="778" w:type="dxa"/>
          </w:tcPr>
          <w:p w14:paraId="0241AE64" w14:textId="71071D35" w:rsidR="008B6BDE" w:rsidRPr="002B275D" w:rsidRDefault="00885EBA" w:rsidP="000F15E1">
            <w:pPr>
              <w:jc w:val="center"/>
              <w:rPr>
                <w:rFonts w:ascii="Arial" w:hAnsi="Arial" w:cs="Arial"/>
                <w:i/>
                <w:sz w:val="20"/>
                <w:szCs w:val="20"/>
              </w:rPr>
            </w:pPr>
            <w:r>
              <w:rPr>
                <w:rFonts w:ascii="Arial" w:hAnsi="Arial" w:cs="Arial"/>
                <w:i/>
                <w:sz w:val="20"/>
                <w:szCs w:val="20"/>
              </w:rPr>
              <w:t>14</w:t>
            </w:r>
          </w:p>
        </w:tc>
        <w:tc>
          <w:tcPr>
            <w:tcW w:w="613" w:type="dxa"/>
          </w:tcPr>
          <w:p w14:paraId="2CCBDA1E" w14:textId="77777777" w:rsidR="008B6BDE" w:rsidRPr="002B275D" w:rsidRDefault="008B6BDE" w:rsidP="000F15E1">
            <w:pPr>
              <w:jc w:val="center"/>
              <w:rPr>
                <w:rFonts w:ascii="Arial" w:hAnsi="Arial" w:cs="Arial"/>
                <w:i/>
                <w:sz w:val="20"/>
                <w:szCs w:val="20"/>
              </w:rPr>
            </w:pPr>
          </w:p>
        </w:tc>
        <w:tc>
          <w:tcPr>
            <w:tcW w:w="690" w:type="dxa"/>
          </w:tcPr>
          <w:p w14:paraId="237B75B0" w14:textId="2F8FEB7A" w:rsidR="008B6BDE" w:rsidRPr="002B275D" w:rsidRDefault="00885EBA" w:rsidP="000F15E1">
            <w:pPr>
              <w:jc w:val="center"/>
              <w:rPr>
                <w:rFonts w:ascii="Arial" w:hAnsi="Arial" w:cs="Arial"/>
                <w:i/>
                <w:sz w:val="20"/>
                <w:szCs w:val="20"/>
              </w:rPr>
            </w:pPr>
            <w:r>
              <w:rPr>
                <w:rFonts w:ascii="Arial" w:hAnsi="Arial" w:cs="Arial"/>
                <w:i/>
                <w:sz w:val="20"/>
                <w:szCs w:val="20"/>
              </w:rPr>
              <w:t>25</w:t>
            </w:r>
          </w:p>
        </w:tc>
        <w:tc>
          <w:tcPr>
            <w:tcW w:w="1084" w:type="dxa"/>
          </w:tcPr>
          <w:p w14:paraId="525EA1AD" w14:textId="77777777" w:rsidR="008B6BDE" w:rsidRPr="00884821" w:rsidRDefault="008B6BDE" w:rsidP="000F15E1">
            <w:pPr>
              <w:jc w:val="center"/>
              <w:rPr>
                <w:rFonts w:ascii="Arial" w:hAnsi="Arial" w:cs="Arial"/>
                <w:i/>
                <w:sz w:val="20"/>
                <w:szCs w:val="20"/>
              </w:rPr>
            </w:pPr>
          </w:p>
        </w:tc>
        <w:tc>
          <w:tcPr>
            <w:tcW w:w="810" w:type="dxa"/>
          </w:tcPr>
          <w:p w14:paraId="136D414B" w14:textId="77777777" w:rsidR="008B6BDE" w:rsidRDefault="008B6BDE" w:rsidP="000F15E1">
            <w:pPr>
              <w:jc w:val="center"/>
              <w:rPr>
                <w:rFonts w:ascii="Arial" w:hAnsi="Arial" w:cs="Arial"/>
                <w:i/>
                <w:sz w:val="20"/>
                <w:szCs w:val="20"/>
              </w:rPr>
            </w:pPr>
          </w:p>
        </w:tc>
      </w:tr>
      <w:tr w:rsidR="001B2CCE" w:rsidRPr="002B275D" w14:paraId="04CAAF93" w14:textId="77777777" w:rsidTr="001B2CCE">
        <w:tc>
          <w:tcPr>
            <w:tcW w:w="907" w:type="dxa"/>
            <w:shd w:val="clear" w:color="auto" w:fill="FFC000"/>
          </w:tcPr>
          <w:p w14:paraId="691A658F" w14:textId="3EDFA847" w:rsidR="001B2CCE" w:rsidRDefault="001B2CCE" w:rsidP="001B2CCE">
            <w:pPr>
              <w:jc w:val="center"/>
              <w:rPr>
                <w:rFonts w:ascii="Arial" w:hAnsi="Arial" w:cs="Arial"/>
                <w:i/>
                <w:sz w:val="20"/>
                <w:szCs w:val="20"/>
              </w:rPr>
            </w:pPr>
            <w:r>
              <w:rPr>
                <w:rFonts w:ascii="Arial" w:hAnsi="Arial" w:cs="Arial"/>
                <w:i/>
                <w:sz w:val="20"/>
                <w:szCs w:val="20"/>
              </w:rPr>
              <w:t>61 B</w:t>
            </w:r>
          </w:p>
        </w:tc>
        <w:tc>
          <w:tcPr>
            <w:tcW w:w="729" w:type="dxa"/>
            <w:shd w:val="clear" w:color="auto" w:fill="FFC000"/>
          </w:tcPr>
          <w:p w14:paraId="34B7078D" w14:textId="0F1EFC27" w:rsidR="001B2CCE" w:rsidRDefault="001B2CCE" w:rsidP="001B2CCE">
            <w:pPr>
              <w:jc w:val="center"/>
              <w:rPr>
                <w:rFonts w:ascii="Arial" w:hAnsi="Arial" w:cs="Arial"/>
                <w:i/>
                <w:sz w:val="20"/>
                <w:szCs w:val="20"/>
              </w:rPr>
            </w:pPr>
            <w:r>
              <w:rPr>
                <w:rFonts w:ascii="Arial" w:hAnsi="Arial" w:cs="Arial"/>
                <w:i/>
                <w:sz w:val="20"/>
                <w:szCs w:val="20"/>
              </w:rPr>
              <w:t>16,20</w:t>
            </w:r>
          </w:p>
        </w:tc>
        <w:tc>
          <w:tcPr>
            <w:tcW w:w="828" w:type="dxa"/>
            <w:shd w:val="clear" w:color="auto" w:fill="FFC000"/>
            <w:vAlign w:val="center"/>
          </w:tcPr>
          <w:p w14:paraId="6CA97593" w14:textId="5EAE67FD" w:rsidR="001B2CCE" w:rsidRPr="002B275D" w:rsidRDefault="001B2CCE" w:rsidP="001B2CCE">
            <w:pPr>
              <w:jc w:val="center"/>
              <w:rPr>
                <w:rFonts w:ascii="Arial" w:hAnsi="Arial" w:cs="Arial"/>
                <w:i/>
                <w:sz w:val="20"/>
                <w:szCs w:val="20"/>
              </w:rPr>
            </w:pPr>
            <w:r>
              <w:rPr>
                <w:rFonts w:ascii="Arial" w:hAnsi="Arial" w:cs="Arial"/>
                <w:i/>
                <w:iCs/>
                <w:color w:val="000000"/>
                <w:sz w:val="20"/>
                <w:szCs w:val="20"/>
              </w:rPr>
              <w:t>0,1965</w:t>
            </w:r>
          </w:p>
        </w:tc>
        <w:tc>
          <w:tcPr>
            <w:tcW w:w="940" w:type="dxa"/>
            <w:shd w:val="clear" w:color="auto" w:fill="FFC000"/>
            <w:vAlign w:val="center"/>
          </w:tcPr>
          <w:p w14:paraId="3C1081F0" w14:textId="63D838CA" w:rsidR="001B2CCE" w:rsidRPr="002B275D" w:rsidRDefault="001B2CCE" w:rsidP="001B2CCE">
            <w:pPr>
              <w:jc w:val="center"/>
              <w:rPr>
                <w:rFonts w:ascii="Arial" w:hAnsi="Arial" w:cs="Arial"/>
                <w:i/>
                <w:sz w:val="20"/>
                <w:szCs w:val="20"/>
              </w:rPr>
            </w:pPr>
            <w:r>
              <w:rPr>
                <w:rFonts w:ascii="Arial" w:hAnsi="Arial" w:cs="Arial"/>
                <w:i/>
                <w:iCs/>
                <w:color w:val="000000"/>
                <w:sz w:val="20"/>
                <w:szCs w:val="20"/>
              </w:rPr>
              <w:t>0,1965</w:t>
            </w:r>
          </w:p>
        </w:tc>
        <w:tc>
          <w:tcPr>
            <w:tcW w:w="1022" w:type="dxa"/>
            <w:shd w:val="clear" w:color="auto" w:fill="FFC000"/>
          </w:tcPr>
          <w:p w14:paraId="60559FA3" w14:textId="62EA9F15" w:rsidR="001B2CCE" w:rsidRDefault="001B2CCE" w:rsidP="001B2CCE">
            <w:pPr>
              <w:jc w:val="center"/>
              <w:rPr>
                <w:rFonts w:ascii="Arial" w:hAnsi="Arial" w:cs="Arial"/>
                <w:i/>
                <w:sz w:val="20"/>
                <w:szCs w:val="20"/>
              </w:rPr>
            </w:pPr>
            <w:r>
              <w:rPr>
                <w:rFonts w:ascii="Arial" w:hAnsi="Arial" w:cs="Arial"/>
                <w:i/>
                <w:sz w:val="20"/>
                <w:szCs w:val="20"/>
              </w:rPr>
              <w:t>1-1C</w:t>
            </w:r>
          </w:p>
        </w:tc>
        <w:tc>
          <w:tcPr>
            <w:tcW w:w="915" w:type="dxa"/>
            <w:shd w:val="clear" w:color="auto" w:fill="FFC000"/>
          </w:tcPr>
          <w:p w14:paraId="4FDA2D0B" w14:textId="09ABB48A" w:rsidR="001B2CCE" w:rsidRPr="002B275D" w:rsidRDefault="001B2CCE" w:rsidP="001B2CCE">
            <w:pPr>
              <w:jc w:val="center"/>
              <w:rPr>
                <w:rFonts w:ascii="Arial" w:hAnsi="Arial" w:cs="Arial"/>
                <w:i/>
                <w:sz w:val="20"/>
                <w:szCs w:val="20"/>
              </w:rPr>
            </w:pPr>
            <w:r>
              <w:rPr>
                <w:rFonts w:ascii="Arial" w:hAnsi="Arial" w:cs="Arial"/>
                <w:i/>
                <w:sz w:val="20"/>
                <w:szCs w:val="20"/>
              </w:rPr>
              <w:t>3332</w:t>
            </w:r>
          </w:p>
        </w:tc>
        <w:tc>
          <w:tcPr>
            <w:tcW w:w="815" w:type="dxa"/>
            <w:shd w:val="clear" w:color="auto" w:fill="FFC000"/>
          </w:tcPr>
          <w:p w14:paraId="7FFEF05C" w14:textId="233DEF80" w:rsidR="001B2CCE" w:rsidRPr="002B275D" w:rsidRDefault="001B2CCE" w:rsidP="001B2CCE">
            <w:pPr>
              <w:jc w:val="center"/>
              <w:rPr>
                <w:rFonts w:ascii="Arial" w:hAnsi="Arial" w:cs="Arial"/>
                <w:i/>
                <w:sz w:val="20"/>
                <w:szCs w:val="20"/>
              </w:rPr>
            </w:pPr>
            <w:r>
              <w:rPr>
                <w:rFonts w:ascii="Arial" w:hAnsi="Arial" w:cs="Arial"/>
                <w:i/>
                <w:sz w:val="20"/>
                <w:szCs w:val="20"/>
              </w:rPr>
              <w:t>4114</w:t>
            </w:r>
          </w:p>
        </w:tc>
        <w:tc>
          <w:tcPr>
            <w:tcW w:w="1906" w:type="dxa"/>
            <w:shd w:val="clear" w:color="auto" w:fill="FFC000"/>
          </w:tcPr>
          <w:p w14:paraId="7257F2CE" w14:textId="2588C881" w:rsidR="001B2CCE" w:rsidRPr="002B275D" w:rsidRDefault="001B2CCE" w:rsidP="001B2CCE">
            <w:pPr>
              <w:jc w:val="center"/>
              <w:rPr>
                <w:rFonts w:ascii="Arial" w:hAnsi="Arial" w:cs="Arial"/>
                <w:i/>
                <w:sz w:val="20"/>
                <w:szCs w:val="20"/>
              </w:rPr>
            </w:pPr>
            <w:r>
              <w:rPr>
                <w:rFonts w:ascii="Arial" w:hAnsi="Arial" w:cs="Arial"/>
                <w:i/>
                <w:sz w:val="20"/>
                <w:szCs w:val="20"/>
              </w:rPr>
              <w:t>10FA</w:t>
            </w:r>
          </w:p>
        </w:tc>
        <w:tc>
          <w:tcPr>
            <w:tcW w:w="737" w:type="dxa"/>
            <w:shd w:val="clear" w:color="auto" w:fill="FFC000"/>
          </w:tcPr>
          <w:p w14:paraId="330AAC91" w14:textId="681DE4CE" w:rsidR="001B2CCE" w:rsidRPr="002B275D" w:rsidRDefault="001B2CCE" w:rsidP="001B2CCE">
            <w:pPr>
              <w:jc w:val="center"/>
              <w:rPr>
                <w:rFonts w:ascii="Arial" w:hAnsi="Arial" w:cs="Arial"/>
                <w:i/>
                <w:sz w:val="20"/>
                <w:szCs w:val="20"/>
              </w:rPr>
            </w:pPr>
            <w:r>
              <w:rPr>
                <w:rFonts w:ascii="Arial" w:hAnsi="Arial" w:cs="Arial"/>
                <w:i/>
                <w:sz w:val="20"/>
                <w:szCs w:val="20"/>
              </w:rPr>
              <w:t>110</w:t>
            </w:r>
          </w:p>
        </w:tc>
        <w:tc>
          <w:tcPr>
            <w:tcW w:w="635" w:type="dxa"/>
            <w:shd w:val="clear" w:color="auto" w:fill="FFC000"/>
          </w:tcPr>
          <w:p w14:paraId="3B8B0786" w14:textId="5DDFA972" w:rsidR="001B2CCE" w:rsidRPr="002B275D" w:rsidRDefault="001B2CCE" w:rsidP="001B2CCE">
            <w:pPr>
              <w:jc w:val="center"/>
              <w:rPr>
                <w:rFonts w:ascii="Arial" w:hAnsi="Arial" w:cs="Arial"/>
                <w:i/>
                <w:sz w:val="20"/>
                <w:szCs w:val="20"/>
              </w:rPr>
            </w:pPr>
            <w:r>
              <w:rPr>
                <w:rFonts w:ascii="Arial" w:hAnsi="Arial" w:cs="Arial"/>
                <w:i/>
                <w:sz w:val="20"/>
                <w:szCs w:val="20"/>
              </w:rPr>
              <w:t>3</w:t>
            </w:r>
          </w:p>
        </w:tc>
        <w:tc>
          <w:tcPr>
            <w:tcW w:w="607" w:type="dxa"/>
            <w:shd w:val="clear" w:color="auto" w:fill="FFC000"/>
          </w:tcPr>
          <w:p w14:paraId="5FAC7924" w14:textId="4AD2D0A1" w:rsidR="001B2CCE" w:rsidRPr="002B275D" w:rsidRDefault="001B2CCE" w:rsidP="001B2CCE">
            <w:pPr>
              <w:jc w:val="center"/>
              <w:rPr>
                <w:rFonts w:ascii="Arial" w:hAnsi="Arial" w:cs="Arial"/>
                <w:i/>
                <w:sz w:val="20"/>
                <w:szCs w:val="20"/>
              </w:rPr>
            </w:pPr>
            <w:r>
              <w:rPr>
                <w:rFonts w:ascii="Arial" w:hAnsi="Arial" w:cs="Arial"/>
                <w:i/>
                <w:sz w:val="20"/>
                <w:szCs w:val="20"/>
              </w:rPr>
              <w:t>0,50</w:t>
            </w:r>
          </w:p>
        </w:tc>
        <w:tc>
          <w:tcPr>
            <w:tcW w:w="756" w:type="dxa"/>
            <w:shd w:val="clear" w:color="auto" w:fill="FFC000"/>
          </w:tcPr>
          <w:p w14:paraId="76B055A2" w14:textId="2CB37D12" w:rsidR="001B2CCE" w:rsidRPr="002B275D" w:rsidRDefault="001B2CCE" w:rsidP="001B2CCE">
            <w:pPr>
              <w:jc w:val="center"/>
              <w:rPr>
                <w:rFonts w:ascii="Arial" w:hAnsi="Arial" w:cs="Arial"/>
                <w:i/>
                <w:sz w:val="20"/>
                <w:szCs w:val="20"/>
              </w:rPr>
            </w:pPr>
            <w:r>
              <w:rPr>
                <w:rFonts w:ascii="Arial" w:hAnsi="Arial" w:cs="Arial"/>
                <w:i/>
                <w:sz w:val="20"/>
                <w:szCs w:val="20"/>
              </w:rPr>
              <w:t>313</w:t>
            </w:r>
          </w:p>
        </w:tc>
        <w:tc>
          <w:tcPr>
            <w:tcW w:w="778" w:type="dxa"/>
            <w:shd w:val="clear" w:color="auto" w:fill="FFC000"/>
          </w:tcPr>
          <w:p w14:paraId="65D215D8" w14:textId="3A19E8ED" w:rsidR="001B2CCE" w:rsidRPr="002B275D" w:rsidRDefault="001B2CCE" w:rsidP="001B2CCE">
            <w:pPr>
              <w:jc w:val="center"/>
              <w:rPr>
                <w:rFonts w:ascii="Arial" w:hAnsi="Arial" w:cs="Arial"/>
                <w:i/>
                <w:sz w:val="20"/>
                <w:szCs w:val="20"/>
              </w:rPr>
            </w:pPr>
            <w:r>
              <w:rPr>
                <w:rFonts w:ascii="Arial" w:hAnsi="Arial" w:cs="Arial"/>
                <w:i/>
                <w:sz w:val="20"/>
                <w:szCs w:val="20"/>
              </w:rPr>
              <w:t>5070</w:t>
            </w:r>
          </w:p>
        </w:tc>
        <w:tc>
          <w:tcPr>
            <w:tcW w:w="613" w:type="dxa"/>
            <w:shd w:val="clear" w:color="auto" w:fill="FFC000"/>
          </w:tcPr>
          <w:p w14:paraId="479CF22F" w14:textId="625E1430" w:rsidR="001B2CCE" w:rsidRPr="002B275D" w:rsidRDefault="001B2CCE" w:rsidP="001B2CCE">
            <w:pPr>
              <w:jc w:val="center"/>
              <w:rPr>
                <w:rFonts w:ascii="Arial" w:hAnsi="Arial" w:cs="Arial"/>
                <w:i/>
                <w:sz w:val="20"/>
                <w:szCs w:val="20"/>
              </w:rPr>
            </w:pPr>
            <w:r>
              <w:rPr>
                <w:rFonts w:ascii="Arial" w:hAnsi="Arial" w:cs="Arial"/>
                <w:i/>
                <w:sz w:val="20"/>
                <w:szCs w:val="20"/>
              </w:rPr>
              <w:t>64</w:t>
            </w:r>
          </w:p>
        </w:tc>
        <w:tc>
          <w:tcPr>
            <w:tcW w:w="690" w:type="dxa"/>
            <w:shd w:val="clear" w:color="auto" w:fill="FFC000"/>
          </w:tcPr>
          <w:p w14:paraId="6B03D26F" w14:textId="01F5E56E" w:rsidR="001B2CCE" w:rsidRPr="002B275D" w:rsidRDefault="001B2CCE" w:rsidP="001B2CCE">
            <w:pPr>
              <w:jc w:val="center"/>
              <w:rPr>
                <w:rFonts w:ascii="Arial" w:hAnsi="Arial" w:cs="Arial"/>
                <w:i/>
                <w:sz w:val="20"/>
                <w:szCs w:val="20"/>
              </w:rPr>
            </w:pPr>
            <w:r>
              <w:rPr>
                <w:rFonts w:ascii="Arial" w:hAnsi="Arial" w:cs="Arial"/>
                <w:i/>
                <w:sz w:val="20"/>
                <w:szCs w:val="20"/>
              </w:rPr>
              <w:t>20</w:t>
            </w:r>
          </w:p>
        </w:tc>
        <w:tc>
          <w:tcPr>
            <w:tcW w:w="1084" w:type="dxa"/>
            <w:shd w:val="clear" w:color="auto" w:fill="FFC000"/>
          </w:tcPr>
          <w:p w14:paraId="0CACD29B" w14:textId="77777777" w:rsidR="001B2CCE" w:rsidRPr="00884821" w:rsidRDefault="001B2CCE" w:rsidP="001B2CCE">
            <w:pPr>
              <w:jc w:val="center"/>
              <w:rPr>
                <w:rFonts w:ascii="Arial" w:hAnsi="Arial" w:cs="Arial"/>
                <w:i/>
                <w:sz w:val="20"/>
                <w:szCs w:val="20"/>
              </w:rPr>
            </w:pPr>
          </w:p>
        </w:tc>
        <w:tc>
          <w:tcPr>
            <w:tcW w:w="810" w:type="dxa"/>
            <w:shd w:val="clear" w:color="auto" w:fill="FFC000"/>
          </w:tcPr>
          <w:p w14:paraId="5D183589" w14:textId="77777777" w:rsidR="001B2CCE" w:rsidRDefault="001B2CCE" w:rsidP="001B2CCE">
            <w:pPr>
              <w:jc w:val="center"/>
              <w:rPr>
                <w:rFonts w:ascii="Arial" w:hAnsi="Arial" w:cs="Arial"/>
                <w:i/>
                <w:sz w:val="20"/>
                <w:szCs w:val="20"/>
              </w:rPr>
            </w:pPr>
          </w:p>
        </w:tc>
      </w:tr>
      <w:tr w:rsidR="001B2CCE" w:rsidRPr="002B275D" w14:paraId="4F50B2D5" w14:textId="77777777" w:rsidTr="00A20E34">
        <w:tc>
          <w:tcPr>
            <w:tcW w:w="907" w:type="dxa"/>
          </w:tcPr>
          <w:p w14:paraId="6EBE55F8" w14:textId="4AD697B5" w:rsidR="00885EBA" w:rsidRDefault="00885EBA" w:rsidP="00885EBA">
            <w:pPr>
              <w:jc w:val="center"/>
              <w:rPr>
                <w:rFonts w:ascii="Arial" w:hAnsi="Arial" w:cs="Arial"/>
                <w:i/>
                <w:sz w:val="20"/>
                <w:szCs w:val="20"/>
              </w:rPr>
            </w:pPr>
            <w:r>
              <w:rPr>
                <w:rFonts w:ascii="Arial" w:hAnsi="Arial" w:cs="Arial"/>
                <w:i/>
                <w:sz w:val="20"/>
                <w:szCs w:val="20"/>
              </w:rPr>
              <w:lastRenderedPageBreak/>
              <w:t>62 A</w:t>
            </w:r>
          </w:p>
        </w:tc>
        <w:tc>
          <w:tcPr>
            <w:tcW w:w="729" w:type="dxa"/>
          </w:tcPr>
          <w:p w14:paraId="16F4F472" w14:textId="39F54A42" w:rsidR="00885EBA" w:rsidRDefault="00885EBA" w:rsidP="00885EBA">
            <w:pPr>
              <w:jc w:val="center"/>
              <w:rPr>
                <w:rFonts w:ascii="Arial" w:hAnsi="Arial" w:cs="Arial"/>
                <w:i/>
                <w:sz w:val="20"/>
                <w:szCs w:val="20"/>
              </w:rPr>
            </w:pPr>
            <w:r>
              <w:rPr>
                <w:rFonts w:ascii="Arial" w:hAnsi="Arial" w:cs="Arial"/>
                <w:i/>
                <w:sz w:val="20"/>
                <w:szCs w:val="20"/>
              </w:rPr>
              <w:t>1,60</w:t>
            </w:r>
          </w:p>
        </w:tc>
        <w:tc>
          <w:tcPr>
            <w:tcW w:w="828" w:type="dxa"/>
          </w:tcPr>
          <w:p w14:paraId="4E527BE0" w14:textId="77777777" w:rsidR="00885EBA" w:rsidRPr="002B275D" w:rsidRDefault="00885EBA" w:rsidP="00885EBA">
            <w:pPr>
              <w:jc w:val="center"/>
              <w:rPr>
                <w:rFonts w:ascii="Arial" w:hAnsi="Arial" w:cs="Arial"/>
                <w:i/>
                <w:sz w:val="20"/>
                <w:szCs w:val="20"/>
              </w:rPr>
            </w:pPr>
          </w:p>
        </w:tc>
        <w:tc>
          <w:tcPr>
            <w:tcW w:w="940" w:type="dxa"/>
          </w:tcPr>
          <w:p w14:paraId="4D671EA2" w14:textId="77777777" w:rsidR="00885EBA" w:rsidRPr="002B275D" w:rsidRDefault="00885EBA" w:rsidP="00885EBA">
            <w:pPr>
              <w:jc w:val="center"/>
              <w:rPr>
                <w:rFonts w:ascii="Arial" w:hAnsi="Arial" w:cs="Arial"/>
                <w:i/>
                <w:sz w:val="20"/>
                <w:szCs w:val="20"/>
              </w:rPr>
            </w:pPr>
          </w:p>
        </w:tc>
        <w:tc>
          <w:tcPr>
            <w:tcW w:w="1022" w:type="dxa"/>
          </w:tcPr>
          <w:p w14:paraId="080F1A07" w14:textId="75D755DF" w:rsidR="00885EBA" w:rsidRDefault="00885EBA" w:rsidP="00885EBA">
            <w:pPr>
              <w:jc w:val="center"/>
              <w:rPr>
                <w:rFonts w:ascii="Arial" w:hAnsi="Arial" w:cs="Arial"/>
                <w:i/>
                <w:sz w:val="20"/>
                <w:szCs w:val="20"/>
              </w:rPr>
            </w:pPr>
            <w:r>
              <w:rPr>
                <w:rFonts w:ascii="Arial" w:hAnsi="Arial" w:cs="Arial"/>
                <w:i/>
                <w:sz w:val="20"/>
                <w:szCs w:val="20"/>
              </w:rPr>
              <w:t>1-1C</w:t>
            </w:r>
          </w:p>
        </w:tc>
        <w:tc>
          <w:tcPr>
            <w:tcW w:w="915" w:type="dxa"/>
          </w:tcPr>
          <w:p w14:paraId="4666249B" w14:textId="1106F70C" w:rsidR="00885EBA" w:rsidRPr="002B275D" w:rsidRDefault="00885EBA" w:rsidP="00885EBA">
            <w:pPr>
              <w:jc w:val="center"/>
              <w:rPr>
                <w:rFonts w:ascii="Arial" w:hAnsi="Arial" w:cs="Arial"/>
                <w:i/>
                <w:sz w:val="20"/>
                <w:szCs w:val="20"/>
              </w:rPr>
            </w:pPr>
            <w:r>
              <w:rPr>
                <w:rFonts w:ascii="Arial" w:hAnsi="Arial" w:cs="Arial"/>
                <w:i/>
                <w:sz w:val="20"/>
                <w:szCs w:val="20"/>
              </w:rPr>
              <w:t>3332</w:t>
            </w:r>
          </w:p>
        </w:tc>
        <w:tc>
          <w:tcPr>
            <w:tcW w:w="815" w:type="dxa"/>
          </w:tcPr>
          <w:p w14:paraId="579732A3" w14:textId="464CF2AF" w:rsidR="00885EBA" w:rsidRPr="002B275D" w:rsidRDefault="00885EBA" w:rsidP="00885EBA">
            <w:pPr>
              <w:jc w:val="center"/>
              <w:rPr>
                <w:rFonts w:ascii="Arial" w:hAnsi="Arial" w:cs="Arial"/>
                <w:i/>
                <w:sz w:val="20"/>
                <w:szCs w:val="20"/>
              </w:rPr>
            </w:pPr>
            <w:r>
              <w:rPr>
                <w:rFonts w:ascii="Arial" w:hAnsi="Arial" w:cs="Arial"/>
                <w:i/>
                <w:sz w:val="20"/>
                <w:szCs w:val="20"/>
              </w:rPr>
              <w:t>4114</w:t>
            </w:r>
          </w:p>
        </w:tc>
        <w:tc>
          <w:tcPr>
            <w:tcW w:w="1906" w:type="dxa"/>
          </w:tcPr>
          <w:p w14:paraId="5E7E795F" w14:textId="50A6680C" w:rsidR="00885EBA" w:rsidRPr="002B275D" w:rsidRDefault="00885EBA" w:rsidP="00885EBA">
            <w:pPr>
              <w:jc w:val="center"/>
              <w:rPr>
                <w:rFonts w:ascii="Arial" w:hAnsi="Arial" w:cs="Arial"/>
                <w:i/>
                <w:sz w:val="20"/>
                <w:szCs w:val="20"/>
              </w:rPr>
            </w:pPr>
            <w:r>
              <w:rPr>
                <w:rFonts w:ascii="Arial" w:hAnsi="Arial" w:cs="Arial"/>
                <w:i/>
                <w:sz w:val="20"/>
                <w:szCs w:val="20"/>
              </w:rPr>
              <w:t>5MO4BR1FA</w:t>
            </w:r>
          </w:p>
        </w:tc>
        <w:tc>
          <w:tcPr>
            <w:tcW w:w="737" w:type="dxa"/>
          </w:tcPr>
          <w:p w14:paraId="35030967" w14:textId="45961A8B" w:rsidR="00885EBA" w:rsidRPr="002B275D" w:rsidRDefault="00885EBA" w:rsidP="00885EBA">
            <w:pPr>
              <w:jc w:val="center"/>
              <w:rPr>
                <w:rFonts w:ascii="Arial" w:hAnsi="Arial" w:cs="Arial"/>
                <w:i/>
                <w:sz w:val="20"/>
                <w:szCs w:val="20"/>
              </w:rPr>
            </w:pPr>
            <w:r>
              <w:rPr>
                <w:rFonts w:ascii="Arial" w:hAnsi="Arial" w:cs="Arial"/>
                <w:i/>
                <w:sz w:val="20"/>
                <w:szCs w:val="20"/>
              </w:rPr>
              <w:t>90</w:t>
            </w:r>
          </w:p>
        </w:tc>
        <w:tc>
          <w:tcPr>
            <w:tcW w:w="635" w:type="dxa"/>
          </w:tcPr>
          <w:p w14:paraId="508C90BB" w14:textId="2A852282" w:rsidR="00885EBA" w:rsidRPr="002B275D" w:rsidRDefault="00885EBA" w:rsidP="00885EBA">
            <w:pPr>
              <w:jc w:val="center"/>
              <w:rPr>
                <w:rFonts w:ascii="Arial" w:hAnsi="Arial" w:cs="Arial"/>
                <w:i/>
                <w:sz w:val="20"/>
                <w:szCs w:val="20"/>
              </w:rPr>
            </w:pPr>
            <w:r>
              <w:rPr>
                <w:rFonts w:ascii="Arial" w:hAnsi="Arial" w:cs="Arial"/>
                <w:i/>
                <w:sz w:val="20"/>
                <w:szCs w:val="20"/>
              </w:rPr>
              <w:t>2</w:t>
            </w:r>
          </w:p>
        </w:tc>
        <w:tc>
          <w:tcPr>
            <w:tcW w:w="607" w:type="dxa"/>
          </w:tcPr>
          <w:p w14:paraId="3B992762" w14:textId="6CFEB49B" w:rsidR="00885EBA" w:rsidRPr="002B275D" w:rsidRDefault="00885EBA" w:rsidP="00885EBA">
            <w:pPr>
              <w:jc w:val="center"/>
              <w:rPr>
                <w:rFonts w:ascii="Arial" w:hAnsi="Arial" w:cs="Arial"/>
                <w:i/>
                <w:sz w:val="20"/>
                <w:szCs w:val="20"/>
              </w:rPr>
            </w:pPr>
            <w:r>
              <w:rPr>
                <w:rFonts w:ascii="Arial" w:hAnsi="Arial" w:cs="Arial"/>
                <w:i/>
                <w:sz w:val="20"/>
                <w:szCs w:val="20"/>
              </w:rPr>
              <w:t>0,80</w:t>
            </w:r>
          </w:p>
        </w:tc>
        <w:tc>
          <w:tcPr>
            <w:tcW w:w="756" w:type="dxa"/>
          </w:tcPr>
          <w:p w14:paraId="7D889F15" w14:textId="5D9FD51A" w:rsidR="00885EBA" w:rsidRPr="002B275D" w:rsidRDefault="00885EBA" w:rsidP="00885EBA">
            <w:pPr>
              <w:jc w:val="center"/>
              <w:rPr>
                <w:rFonts w:ascii="Arial" w:hAnsi="Arial" w:cs="Arial"/>
                <w:i/>
                <w:sz w:val="20"/>
                <w:szCs w:val="20"/>
              </w:rPr>
            </w:pPr>
            <w:r>
              <w:rPr>
                <w:rFonts w:ascii="Arial" w:hAnsi="Arial" w:cs="Arial"/>
                <w:i/>
                <w:sz w:val="20"/>
                <w:szCs w:val="20"/>
              </w:rPr>
              <w:t>572</w:t>
            </w:r>
          </w:p>
        </w:tc>
        <w:tc>
          <w:tcPr>
            <w:tcW w:w="778" w:type="dxa"/>
          </w:tcPr>
          <w:p w14:paraId="7D4BE994" w14:textId="0DE21918" w:rsidR="00885EBA" w:rsidRPr="002B275D" w:rsidRDefault="00885EBA" w:rsidP="00885EBA">
            <w:pPr>
              <w:jc w:val="center"/>
              <w:rPr>
                <w:rFonts w:ascii="Arial" w:hAnsi="Arial" w:cs="Arial"/>
                <w:i/>
                <w:sz w:val="20"/>
                <w:szCs w:val="20"/>
              </w:rPr>
            </w:pPr>
            <w:r>
              <w:rPr>
                <w:rFonts w:ascii="Arial" w:hAnsi="Arial" w:cs="Arial"/>
                <w:i/>
                <w:sz w:val="20"/>
                <w:szCs w:val="20"/>
              </w:rPr>
              <w:t>915</w:t>
            </w:r>
          </w:p>
        </w:tc>
        <w:tc>
          <w:tcPr>
            <w:tcW w:w="613" w:type="dxa"/>
          </w:tcPr>
          <w:p w14:paraId="644CC3D5" w14:textId="77777777" w:rsidR="00885EBA" w:rsidRPr="002B275D" w:rsidRDefault="00885EBA" w:rsidP="00885EBA">
            <w:pPr>
              <w:jc w:val="center"/>
              <w:rPr>
                <w:rFonts w:ascii="Arial" w:hAnsi="Arial" w:cs="Arial"/>
                <w:i/>
                <w:sz w:val="20"/>
                <w:szCs w:val="20"/>
              </w:rPr>
            </w:pPr>
          </w:p>
        </w:tc>
        <w:tc>
          <w:tcPr>
            <w:tcW w:w="690" w:type="dxa"/>
          </w:tcPr>
          <w:p w14:paraId="70019FF6" w14:textId="56733F20" w:rsidR="00885EBA" w:rsidRPr="002B275D" w:rsidRDefault="00885EBA" w:rsidP="00885EBA">
            <w:pPr>
              <w:jc w:val="center"/>
              <w:rPr>
                <w:rFonts w:ascii="Arial" w:hAnsi="Arial" w:cs="Arial"/>
                <w:i/>
                <w:sz w:val="20"/>
                <w:szCs w:val="20"/>
              </w:rPr>
            </w:pPr>
            <w:r>
              <w:rPr>
                <w:rFonts w:ascii="Arial" w:hAnsi="Arial" w:cs="Arial"/>
                <w:i/>
                <w:sz w:val="20"/>
                <w:szCs w:val="20"/>
              </w:rPr>
              <w:t>30</w:t>
            </w:r>
          </w:p>
        </w:tc>
        <w:tc>
          <w:tcPr>
            <w:tcW w:w="1084" w:type="dxa"/>
          </w:tcPr>
          <w:p w14:paraId="09629B8E" w14:textId="77777777" w:rsidR="00885EBA" w:rsidRPr="00884821" w:rsidRDefault="00885EBA" w:rsidP="00885EBA">
            <w:pPr>
              <w:jc w:val="center"/>
              <w:rPr>
                <w:rFonts w:ascii="Arial" w:hAnsi="Arial" w:cs="Arial"/>
                <w:i/>
                <w:sz w:val="20"/>
                <w:szCs w:val="20"/>
              </w:rPr>
            </w:pPr>
          </w:p>
        </w:tc>
        <w:tc>
          <w:tcPr>
            <w:tcW w:w="810" w:type="dxa"/>
          </w:tcPr>
          <w:p w14:paraId="26F63B61" w14:textId="77777777" w:rsidR="00885EBA" w:rsidRDefault="00885EBA" w:rsidP="00885EBA">
            <w:pPr>
              <w:jc w:val="center"/>
              <w:rPr>
                <w:rFonts w:ascii="Arial" w:hAnsi="Arial" w:cs="Arial"/>
                <w:i/>
                <w:sz w:val="20"/>
                <w:szCs w:val="20"/>
              </w:rPr>
            </w:pPr>
          </w:p>
        </w:tc>
      </w:tr>
      <w:tr w:rsidR="001B2CCE" w:rsidRPr="002B275D" w14:paraId="4AE84A36" w14:textId="77777777" w:rsidTr="00A20E34">
        <w:tc>
          <w:tcPr>
            <w:tcW w:w="907" w:type="dxa"/>
          </w:tcPr>
          <w:p w14:paraId="65E970DD" w14:textId="661F5C60" w:rsidR="00885EBA" w:rsidRDefault="00885EBA" w:rsidP="00885EBA">
            <w:pPr>
              <w:jc w:val="center"/>
              <w:rPr>
                <w:rFonts w:ascii="Arial" w:hAnsi="Arial" w:cs="Arial"/>
                <w:i/>
                <w:sz w:val="20"/>
                <w:szCs w:val="20"/>
              </w:rPr>
            </w:pPr>
            <w:r>
              <w:rPr>
                <w:rFonts w:ascii="Arial" w:hAnsi="Arial" w:cs="Arial"/>
                <w:i/>
                <w:sz w:val="20"/>
                <w:szCs w:val="20"/>
              </w:rPr>
              <w:t>62 B</w:t>
            </w:r>
          </w:p>
        </w:tc>
        <w:tc>
          <w:tcPr>
            <w:tcW w:w="729" w:type="dxa"/>
          </w:tcPr>
          <w:p w14:paraId="479BC62C" w14:textId="20712490" w:rsidR="00885EBA" w:rsidRDefault="00885EBA" w:rsidP="00885EBA">
            <w:pPr>
              <w:jc w:val="center"/>
              <w:rPr>
                <w:rFonts w:ascii="Arial" w:hAnsi="Arial" w:cs="Arial"/>
                <w:i/>
                <w:sz w:val="20"/>
                <w:szCs w:val="20"/>
              </w:rPr>
            </w:pPr>
            <w:r>
              <w:rPr>
                <w:rFonts w:ascii="Arial" w:hAnsi="Arial" w:cs="Arial"/>
                <w:i/>
                <w:sz w:val="20"/>
                <w:szCs w:val="20"/>
              </w:rPr>
              <w:t>2,40</w:t>
            </w:r>
          </w:p>
        </w:tc>
        <w:tc>
          <w:tcPr>
            <w:tcW w:w="828" w:type="dxa"/>
          </w:tcPr>
          <w:p w14:paraId="3E0E5170" w14:textId="77777777" w:rsidR="00885EBA" w:rsidRPr="002B275D" w:rsidRDefault="00885EBA" w:rsidP="00885EBA">
            <w:pPr>
              <w:jc w:val="center"/>
              <w:rPr>
                <w:rFonts w:ascii="Arial" w:hAnsi="Arial" w:cs="Arial"/>
                <w:i/>
                <w:sz w:val="20"/>
                <w:szCs w:val="20"/>
              </w:rPr>
            </w:pPr>
          </w:p>
        </w:tc>
        <w:tc>
          <w:tcPr>
            <w:tcW w:w="940" w:type="dxa"/>
          </w:tcPr>
          <w:p w14:paraId="46570C28" w14:textId="77777777" w:rsidR="00885EBA" w:rsidRPr="002B275D" w:rsidRDefault="00885EBA" w:rsidP="00885EBA">
            <w:pPr>
              <w:jc w:val="center"/>
              <w:rPr>
                <w:rFonts w:ascii="Arial" w:hAnsi="Arial" w:cs="Arial"/>
                <w:i/>
                <w:sz w:val="20"/>
                <w:szCs w:val="20"/>
              </w:rPr>
            </w:pPr>
          </w:p>
        </w:tc>
        <w:tc>
          <w:tcPr>
            <w:tcW w:w="1022" w:type="dxa"/>
          </w:tcPr>
          <w:p w14:paraId="147A258A" w14:textId="4AA69EA3" w:rsidR="00885EBA" w:rsidRDefault="00885EBA" w:rsidP="00885EBA">
            <w:pPr>
              <w:jc w:val="center"/>
              <w:rPr>
                <w:rFonts w:ascii="Arial" w:hAnsi="Arial" w:cs="Arial"/>
                <w:i/>
                <w:sz w:val="20"/>
                <w:szCs w:val="20"/>
              </w:rPr>
            </w:pPr>
            <w:r>
              <w:rPr>
                <w:rFonts w:ascii="Arial" w:hAnsi="Arial" w:cs="Arial"/>
                <w:i/>
                <w:sz w:val="20"/>
                <w:szCs w:val="20"/>
              </w:rPr>
              <w:t>1-1C</w:t>
            </w:r>
          </w:p>
        </w:tc>
        <w:tc>
          <w:tcPr>
            <w:tcW w:w="915" w:type="dxa"/>
          </w:tcPr>
          <w:p w14:paraId="2CFECBCB" w14:textId="590E92D9" w:rsidR="00885EBA" w:rsidRPr="002B275D" w:rsidRDefault="00885EBA" w:rsidP="00885EBA">
            <w:pPr>
              <w:jc w:val="center"/>
              <w:rPr>
                <w:rFonts w:ascii="Arial" w:hAnsi="Arial" w:cs="Arial"/>
                <w:i/>
                <w:sz w:val="20"/>
                <w:szCs w:val="20"/>
              </w:rPr>
            </w:pPr>
            <w:r>
              <w:rPr>
                <w:rFonts w:ascii="Arial" w:hAnsi="Arial" w:cs="Arial"/>
                <w:i/>
                <w:sz w:val="20"/>
                <w:szCs w:val="20"/>
              </w:rPr>
              <w:t>3332</w:t>
            </w:r>
          </w:p>
        </w:tc>
        <w:tc>
          <w:tcPr>
            <w:tcW w:w="815" w:type="dxa"/>
          </w:tcPr>
          <w:p w14:paraId="45DCE81D" w14:textId="029CC355" w:rsidR="00885EBA" w:rsidRPr="002B275D" w:rsidRDefault="00885EBA" w:rsidP="00885EBA">
            <w:pPr>
              <w:jc w:val="center"/>
              <w:rPr>
                <w:rFonts w:ascii="Arial" w:hAnsi="Arial" w:cs="Arial"/>
                <w:i/>
                <w:sz w:val="20"/>
                <w:szCs w:val="20"/>
              </w:rPr>
            </w:pPr>
            <w:r>
              <w:rPr>
                <w:rFonts w:ascii="Arial" w:hAnsi="Arial" w:cs="Arial"/>
                <w:i/>
                <w:sz w:val="20"/>
                <w:szCs w:val="20"/>
              </w:rPr>
              <w:t>4114</w:t>
            </w:r>
          </w:p>
        </w:tc>
        <w:tc>
          <w:tcPr>
            <w:tcW w:w="1906" w:type="dxa"/>
          </w:tcPr>
          <w:p w14:paraId="46C1714F" w14:textId="4F7AA721" w:rsidR="00885EBA" w:rsidRPr="002B275D" w:rsidRDefault="00885EBA" w:rsidP="00885EBA">
            <w:pPr>
              <w:jc w:val="center"/>
              <w:rPr>
                <w:rFonts w:ascii="Arial" w:hAnsi="Arial" w:cs="Arial"/>
                <w:i/>
                <w:sz w:val="20"/>
                <w:szCs w:val="20"/>
              </w:rPr>
            </w:pPr>
            <w:r>
              <w:rPr>
                <w:rFonts w:ascii="Arial" w:hAnsi="Arial" w:cs="Arial"/>
                <w:i/>
                <w:sz w:val="20"/>
                <w:szCs w:val="20"/>
              </w:rPr>
              <w:t>8FA2BR</w:t>
            </w:r>
          </w:p>
        </w:tc>
        <w:tc>
          <w:tcPr>
            <w:tcW w:w="737" w:type="dxa"/>
          </w:tcPr>
          <w:p w14:paraId="0624B633" w14:textId="115F4FE8" w:rsidR="00885EBA" w:rsidRPr="002B275D" w:rsidRDefault="00885EBA" w:rsidP="00885EBA">
            <w:pPr>
              <w:jc w:val="center"/>
              <w:rPr>
                <w:rFonts w:ascii="Arial" w:hAnsi="Arial" w:cs="Arial"/>
                <w:i/>
                <w:sz w:val="20"/>
                <w:szCs w:val="20"/>
              </w:rPr>
            </w:pPr>
            <w:r>
              <w:rPr>
                <w:rFonts w:ascii="Arial" w:hAnsi="Arial" w:cs="Arial"/>
                <w:i/>
                <w:sz w:val="20"/>
                <w:szCs w:val="20"/>
              </w:rPr>
              <w:t>140</w:t>
            </w:r>
          </w:p>
        </w:tc>
        <w:tc>
          <w:tcPr>
            <w:tcW w:w="635" w:type="dxa"/>
          </w:tcPr>
          <w:p w14:paraId="496E757A" w14:textId="10894403" w:rsidR="00885EBA" w:rsidRPr="002B275D" w:rsidRDefault="00885EBA" w:rsidP="00885EBA">
            <w:pPr>
              <w:jc w:val="center"/>
              <w:rPr>
                <w:rFonts w:ascii="Arial" w:hAnsi="Arial" w:cs="Arial"/>
                <w:i/>
                <w:sz w:val="20"/>
                <w:szCs w:val="20"/>
              </w:rPr>
            </w:pPr>
            <w:r>
              <w:rPr>
                <w:rFonts w:ascii="Arial" w:hAnsi="Arial" w:cs="Arial"/>
                <w:i/>
                <w:sz w:val="20"/>
                <w:szCs w:val="20"/>
              </w:rPr>
              <w:t>3</w:t>
            </w:r>
          </w:p>
        </w:tc>
        <w:tc>
          <w:tcPr>
            <w:tcW w:w="607" w:type="dxa"/>
          </w:tcPr>
          <w:p w14:paraId="2D9DB6F1" w14:textId="7385883F" w:rsidR="00885EBA" w:rsidRPr="002B275D" w:rsidRDefault="00885EBA" w:rsidP="00885EBA">
            <w:pPr>
              <w:jc w:val="center"/>
              <w:rPr>
                <w:rFonts w:ascii="Arial" w:hAnsi="Arial" w:cs="Arial"/>
                <w:i/>
                <w:sz w:val="20"/>
                <w:szCs w:val="20"/>
              </w:rPr>
            </w:pPr>
            <w:r>
              <w:rPr>
                <w:rFonts w:ascii="Arial" w:hAnsi="Arial" w:cs="Arial"/>
                <w:i/>
                <w:sz w:val="20"/>
                <w:szCs w:val="20"/>
              </w:rPr>
              <w:t>0,80</w:t>
            </w:r>
          </w:p>
        </w:tc>
        <w:tc>
          <w:tcPr>
            <w:tcW w:w="756" w:type="dxa"/>
          </w:tcPr>
          <w:p w14:paraId="16800B6D" w14:textId="4ADC791C" w:rsidR="00885EBA" w:rsidRPr="002B275D" w:rsidRDefault="00885EBA" w:rsidP="00885EBA">
            <w:pPr>
              <w:jc w:val="center"/>
              <w:rPr>
                <w:rFonts w:ascii="Arial" w:hAnsi="Arial" w:cs="Arial"/>
                <w:i/>
                <w:sz w:val="20"/>
                <w:szCs w:val="20"/>
              </w:rPr>
            </w:pPr>
            <w:r>
              <w:rPr>
                <w:rFonts w:ascii="Arial" w:hAnsi="Arial" w:cs="Arial"/>
                <w:i/>
                <w:sz w:val="20"/>
                <w:szCs w:val="20"/>
              </w:rPr>
              <w:t>443</w:t>
            </w:r>
          </w:p>
        </w:tc>
        <w:tc>
          <w:tcPr>
            <w:tcW w:w="778" w:type="dxa"/>
          </w:tcPr>
          <w:p w14:paraId="49432033" w14:textId="04A30EE5" w:rsidR="00885EBA" w:rsidRPr="002B275D" w:rsidRDefault="00885EBA" w:rsidP="00885EBA">
            <w:pPr>
              <w:jc w:val="center"/>
              <w:rPr>
                <w:rFonts w:ascii="Arial" w:hAnsi="Arial" w:cs="Arial"/>
                <w:i/>
                <w:sz w:val="20"/>
                <w:szCs w:val="20"/>
              </w:rPr>
            </w:pPr>
            <w:r>
              <w:rPr>
                <w:rFonts w:ascii="Arial" w:hAnsi="Arial" w:cs="Arial"/>
                <w:i/>
                <w:sz w:val="20"/>
                <w:szCs w:val="20"/>
              </w:rPr>
              <w:t>1064</w:t>
            </w:r>
          </w:p>
        </w:tc>
        <w:tc>
          <w:tcPr>
            <w:tcW w:w="613" w:type="dxa"/>
          </w:tcPr>
          <w:p w14:paraId="2F3728EF" w14:textId="77777777" w:rsidR="00885EBA" w:rsidRPr="002B275D" w:rsidRDefault="00885EBA" w:rsidP="00885EBA">
            <w:pPr>
              <w:jc w:val="center"/>
              <w:rPr>
                <w:rFonts w:ascii="Arial" w:hAnsi="Arial" w:cs="Arial"/>
                <w:i/>
                <w:sz w:val="20"/>
                <w:szCs w:val="20"/>
              </w:rPr>
            </w:pPr>
          </w:p>
        </w:tc>
        <w:tc>
          <w:tcPr>
            <w:tcW w:w="690" w:type="dxa"/>
          </w:tcPr>
          <w:p w14:paraId="722A1B95" w14:textId="6A8E420E" w:rsidR="00885EBA" w:rsidRPr="002B275D" w:rsidRDefault="00885EBA" w:rsidP="00885EBA">
            <w:pPr>
              <w:jc w:val="center"/>
              <w:rPr>
                <w:rFonts w:ascii="Arial" w:hAnsi="Arial" w:cs="Arial"/>
                <w:i/>
                <w:sz w:val="20"/>
                <w:szCs w:val="20"/>
              </w:rPr>
            </w:pPr>
            <w:r>
              <w:rPr>
                <w:rFonts w:ascii="Arial" w:hAnsi="Arial" w:cs="Arial"/>
                <w:i/>
                <w:sz w:val="20"/>
                <w:szCs w:val="20"/>
              </w:rPr>
              <w:t>25</w:t>
            </w:r>
          </w:p>
        </w:tc>
        <w:tc>
          <w:tcPr>
            <w:tcW w:w="1084" w:type="dxa"/>
          </w:tcPr>
          <w:p w14:paraId="54711D43" w14:textId="77777777" w:rsidR="00885EBA" w:rsidRPr="00884821" w:rsidRDefault="00885EBA" w:rsidP="00885EBA">
            <w:pPr>
              <w:jc w:val="center"/>
              <w:rPr>
                <w:rFonts w:ascii="Arial" w:hAnsi="Arial" w:cs="Arial"/>
                <w:i/>
                <w:sz w:val="20"/>
                <w:szCs w:val="20"/>
              </w:rPr>
            </w:pPr>
          </w:p>
        </w:tc>
        <w:tc>
          <w:tcPr>
            <w:tcW w:w="810" w:type="dxa"/>
          </w:tcPr>
          <w:p w14:paraId="127C702E" w14:textId="77777777" w:rsidR="00885EBA" w:rsidRDefault="00885EBA" w:rsidP="00885EBA">
            <w:pPr>
              <w:jc w:val="center"/>
              <w:rPr>
                <w:rFonts w:ascii="Arial" w:hAnsi="Arial" w:cs="Arial"/>
                <w:i/>
                <w:sz w:val="20"/>
                <w:szCs w:val="20"/>
              </w:rPr>
            </w:pPr>
          </w:p>
        </w:tc>
      </w:tr>
      <w:tr w:rsidR="001B2CCE" w:rsidRPr="002B275D" w14:paraId="64E28B4A" w14:textId="77777777" w:rsidTr="00BC7027">
        <w:tc>
          <w:tcPr>
            <w:tcW w:w="907" w:type="dxa"/>
            <w:shd w:val="clear" w:color="auto" w:fill="FFC000"/>
          </w:tcPr>
          <w:p w14:paraId="4C73C79E" w14:textId="2E63D0F3" w:rsidR="001B2CCE" w:rsidRDefault="001B2CCE" w:rsidP="001B2CCE">
            <w:pPr>
              <w:jc w:val="center"/>
              <w:rPr>
                <w:rFonts w:ascii="Arial" w:hAnsi="Arial" w:cs="Arial"/>
                <w:i/>
                <w:sz w:val="20"/>
                <w:szCs w:val="20"/>
              </w:rPr>
            </w:pPr>
            <w:r>
              <w:rPr>
                <w:rFonts w:ascii="Arial" w:hAnsi="Arial" w:cs="Arial"/>
                <w:i/>
                <w:sz w:val="20"/>
                <w:szCs w:val="20"/>
              </w:rPr>
              <w:t>62 C</w:t>
            </w:r>
          </w:p>
        </w:tc>
        <w:tc>
          <w:tcPr>
            <w:tcW w:w="729" w:type="dxa"/>
            <w:shd w:val="clear" w:color="auto" w:fill="FFC000"/>
          </w:tcPr>
          <w:p w14:paraId="10BDD59D" w14:textId="18D7B0FF" w:rsidR="001B2CCE" w:rsidRDefault="001B2CCE" w:rsidP="001B2CCE">
            <w:pPr>
              <w:jc w:val="center"/>
              <w:rPr>
                <w:rFonts w:ascii="Arial" w:hAnsi="Arial" w:cs="Arial"/>
                <w:i/>
                <w:sz w:val="20"/>
                <w:szCs w:val="20"/>
              </w:rPr>
            </w:pPr>
            <w:r>
              <w:rPr>
                <w:rFonts w:ascii="Arial" w:hAnsi="Arial" w:cs="Arial"/>
                <w:i/>
                <w:sz w:val="20"/>
                <w:szCs w:val="20"/>
              </w:rPr>
              <w:t>20,00</w:t>
            </w:r>
          </w:p>
        </w:tc>
        <w:tc>
          <w:tcPr>
            <w:tcW w:w="828" w:type="dxa"/>
            <w:shd w:val="clear" w:color="auto" w:fill="FFC000"/>
            <w:vAlign w:val="center"/>
          </w:tcPr>
          <w:p w14:paraId="5DB89A03" w14:textId="49121408" w:rsidR="001B2CCE" w:rsidRPr="002B275D" w:rsidRDefault="001B2CCE" w:rsidP="001B2CCE">
            <w:pPr>
              <w:jc w:val="center"/>
              <w:rPr>
                <w:rFonts w:ascii="Arial" w:hAnsi="Arial" w:cs="Arial"/>
                <w:i/>
                <w:sz w:val="20"/>
                <w:szCs w:val="20"/>
              </w:rPr>
            </w:pPr>
            <w:r>
              <w:rPr>
                <w:rFonts w:ascii="Arial" w:hAnsi="Arial" w:cs="Arial"/>
                <w:i/>
                <w:iCs/>
                <w:color w:val="000000"/>
                <w:sz w:val="20"/>
                <w:szCs w:val="20"/>
              </w:rPr>
              <w:t>0,2919</w:t>
            </w:r>
          </w:p>
        </w:tc>
        <w:tc>
          <w:tcPr>
            <w:tcW w:w="940" w:type="dxa"/>
            <w:shd w:val="clear" w:color="auto" w:fill="FFC000"/>
            <w:vAlign w:val="center"/>
          </w:tcPr>
          <w:p w14:paraId="0DF944DA" w14:textId="55975564" w:rsidR="001B2CCE" w:rsidRPr="002B275D" w:rsidRDefault="001B2CCE" w:rsidP="001B2CCE">
            <w:pPr>
              <w:jc w:val="center"/>
              <w:rPr>
                <w:rFonts w:ascii="Arial" w:hAnsi="Arial" w:cs="Arial"/>
                <w:i/>
                <w:sz w:val="20"/>
                <w:szCs w:val="20"/>
              </w:rPr>
            </w:pPr>
            <w:r>
              <w:rPr>
                <w:rFonts w:ascii="Arial" w:hAnsi="Arial" w:cs="Arial"/>
                <w:i/>
                <w:iCs/>
                <w:color w:val="000000"/>
                <w:sz w:val="20"/>
                <w:szCs w:val="20"/>
              </w:rPr>
              <w:t>0,2919</w:t>
            </w:r>
          </w:p>
        </w:tc>
        <w:tc>
          <w:tcPr>
            <w:tcW w:w="1022" w:type="dxa"/>
            <w:shd w:val="clear" w:color="auto" w:fill="FFC000"/>
          </w:tcPr>
          <w:p w14:paraId="2ED317EB" w14:textId="0FCE6D8B" w:rsidR="001B2CCE" w:rsidRDefault="001B2CCE" w:rsidP="001B2CCE">
            <w:pPr>
              <w:jc w:val="center"/>
              <w:rPr>
                <w:rFonts w:ascii="Arial" w:hAnsi="Arial" w:cs="Arial"/>
                <w:i/>
                <w:sz w:val="20"/>
                <w:szCs w:val="20"/>
              </w:rPr>
            </w:pPr>
            <w:r>
              <w:rPr>
                <w:rFonts w:ascii="Arial" w:hAnsi="Arial" w:cs="Arial"/>
                <w:i/>
                <w:sz w:val="20"/>
                <w:szCs w:val="20"/>
              </w:rPr>
              <w:t>1-1C</w:t>
            </w:r>
          </w:p>
        </w:tc>
        <w:tc>
          <w:tcPr>
            <w:tcW w:w="915" w:type="dxa"/>
            <w:shd w:val="clear" w:color="auto" w:fill="FFC000"/>
          </w:tcPr>
          <w:p w14:paraId="7349591A" w14:textId="00958976" w:rsidR="001B2CCE" w:rsidRPr="002B275D" w:rsidRDefault="001B2CCE" w:rsidP="001B2CCE">
            <w:pPr>
              <w:jc w:val="center"/>
              <w:rPr>
                <w:rFonts w:ascii="Arial" w:hAnsi="Arial" w:cs="Arial"/>
                <w:i/>
                <w:sz w:val="20"/>
                <w:szCs w:val="20"/>
              </w:rPr>
            </w:pPr>
            <w:r>
              <w:rPr>
                <w:rFonts w:ascii="Arial" w:hAnsi="Arial" w:cs="Arial"/>
                <w:i/>
                <w:sz w:val="20"/>
                <w:szCs w:val="20"/>
              </w:rPr>
              <w:t>3332</w:t>
            </w:r>
          </w:p>
        </w:tc>
        <w:tc>
          <w:tcPr>
            <w:tcW w:w="815" w:type="dxa"/>
            <w:shd w:val="clear" w:color="auto" w:fill="FFC000"/>
          </w:tcPr>
          <w:p w14:paraId="5FEC2644" w14:textId="74811431" w:rsidR="001B2CCE" w:rsidRPr="002B275D" w:rsidRDefault="001B2CCE" w:rsidP="001B2CCE">
            <w:pPr>
              <w:jc w:val="center"/>
              <w:rPr>
                <w:rFonts w:ascii="Arial" w:hAnsi="Arial" w:cs="Arial"/>
                <w:i/>
                <w:sz w:val="20"/>
                <w:szCs w:val="20"/>
              </w:rPr>
            </w:pPr>
            <w:r>
              <w:rPr>
                <w:rFonts w:ascii="Arial" w:hAnsi="Arial" w:cs="Arial"/>
                <w:i/>
                <w:sz w:val="20"/>
                <w:szCs w:val="20"/>
              </w:rPr>
              <w:t>4114</w:t>
            </w:r>
          </w:p>
        </w:tc>
        <w:tc>
          <w:tcPr>
            <w:tcW w:w="1906" w:type="dxa"/>
            <w:shd w:val="clear" w:color="auto" w:fill="FFC000"/>
          </w:tcPr>
          <w:p w14:paraId="0184E73B" w14:textId="1362E92F" w:rsidR="001B2CCE" w:rsidRPr="002B275D" w:rsidRDefault="001B2CCE" w:rsidP="001B2CCE">
            <w:pPr>
              <w:jc w:val="center"/>
              <w:rPr>
                <w:rFonts w:ascii="Arial" w:hAnsi="Arial" w:cs="Arial"/>
                <w:i/>
                <w:sz w:val="20"/>
                <w:szCs w:val="20"/>
              </w:rPr>
            </w:pPr>
            <w:r>
              <w:rPr>
                <w:rFonts w:ascii="Arial" w:hAnsi="Arial" w:cs="Arial"/>
                <w:i/>
                <w:sz w:val="20"/>
                <w:szCs w:val="20"/>
              </w:rPr>
              <w:t>8FA2BR</w:t>
            </w:r>
          </w:p>
        </w:tc>
        <w:tc>
          <w:tcPr>
            <w:tcW w:w="737" w:type="dxa"/>
            <w:shd w:val="clear" w:color="auto" w:fill="FFC000"/>
          </w:tcPr>
          <w:p w14:paraId="62A784D1" w14:textId="3A3B006E" w:rsidR="001B2CCE" w:rsidRPr="002B275D" w:rsidRDefault="001B2CCE" w:rsidP="001B2CCE">
            <w:pPr>
              <w:jc w:val="center"/>
              <w:rPr>
                <w:rFonts w:ascii="Arial" w:hAnsi="Arial" w:cs="Arial"/>
                <w:i/>
                <w:sz w:val="20"/>
                <w:szCs w:val="20"/>
              </w:rPr>
            </w:pPr>
            <w:r>
              <w:rPr>
                <w:rFonts w:ascii="Arial" w:hAnsi="Arial" w:cs="Arial"/>
                <w:i/>
                <w:sz w:val="20"/>
                <w:szCs w:val="20"/>
              </w:rPr>
              <w:t>110</w:t>
            </w:r>
          </w:p>
        </w:tc>
        <w:tc>
          <w:tcPr>
            <w:tcW w:w="635" w:type="dxa"/>
            <w:shd w:val="clear" w:color="auto" w:fill="FFC000"/>
          </w:tcPr>
          <w:p w14:paraId="4F9F4395" w14:textId="048C4A1D" w:rsidR="001B2CCE" w:rsidRPr="002B275D" w:rsidRDefault="001B2CCE" w:rsidP="001B2CCE">
            <w:pPr>
              <w:jc w:val="center"/>
              <w:rPr>
                <w:rFonts w:ascii="Arial" w:hAnsi="Arial" w:cs="Arial"/>
                <w:i/>
                <w:sz w:val="20"/>
                <w:szCs w:val="20"/>
              </w:rPr>
            </w:pPr>
            <w:r>
              <w:rPr>
                <w:rFonts w:ascii="Arial" w:hAnsi="Arial" w:cs="Arial"/>
                <w:i/>
                <w:sz w:val="20"/>
                <w:szCs w:val="20"/>
              </w:rPr>
              <w:t>3</w:t>
            </w:r>
          </w:p>
        </w:tc>
        <w:tc>
          <w:tcPr>
            <w:tcW w:w="607" w:type="dxa"/>
            <w:shd w:val="clear" w:color="auto" w:fill="FFC000"/>
          </w:tcPr>
          <w:p w14:paraId="2BF08186" w14:textId="1B889880" w:rsidR="001B2CCE" w:rsidRPr="002B275D" w:rsidRDefault="001B2CCE" w:rsidP="001B2CCE">
            <w:pPr>
              <w:jc w:val="center"/>
              <w:rPr>
                <w:rFonts w:ascii="Arial" w:hAnsi="Arial" w:cs="Arial"/>
                <w:i/>
                <w:sz w:val="20"/>
                <w:szCs w:val="20"/>
              </w:rPr>
            </w:pPr>
            <w:r>
              <w:rPr>
                <w:rFonts w:ascii="Arial" w:hAnsi="Arial" w:cs="Arial"/>
                <w:i/>
                <w:sz w:val="20"/>
                <w:szCs w:val="20"/>
              </w:rPr>
              <w:t>0,50</w:t>
            </w:r>
          </w:p>
        </w:tc>
        <w:tc>
          <w:tcPr>
            <w:tcW w:w="756" w:type="dxa"/>
            <w:shd w:val="clear" w:color="auto" w:fill="FFC000"/>
          </w:tcPr>
          <w:p w14:paraId="44A5B5B7" w14:textId="0E34579D" w:rsidR="001B2CCE" w:rsidRPr="002B275D" w:rsidRDefault="001B2CCE" w:rsidP="001B2CCE">
            <w:pPr>
              <w:jc w:val="center"/>
              <w:rPr>
                <w:rFonts w:ascii="Arial" w:hAnsi="Arial" w:cs="Arial"/>
                <w:i/>
                <w:sz w:val="20"/>
                <w:szCs w:val="20"/>
              </w:rPr>
            </w:pPr>
            <w:r>
              <w:rPr>
                <w:rFonts w:ascii="Arial" w:hAnsi="Arial" w:cs="Arial"/>
                <w:i/>
                <w:sz w:val="20"/>
                <w:szCs w:val="20"/>
              </w:rPr>
              <w:t>303</w:t>
            </w:r>
          </w:p>
        </w:tc>
        <w:tc>
          <w:tcPr>
            <w:tcW w:w="778" w:type="dxa"/>
            <w:shd w:val="clear" w:color="auto" w:fill="FFC000"/>
          </w:tcPr>
          <w:p w14:paraId="243904A0" w14:textId="44501E98" w:rsidR="001B2CCE" w:rsidRPr="002B275D" w:rsidRDefault="001B2CCE" w:rsidP="001B2CCE">
            <w:pPr>
              <w:jc w:val="center"/>
              <w:rPr>
                <w:rFonts w:ascii="Arial" w:hAnsi="Arial" w:cs="Arial"/>
                <w:i/>
                <w:sz w:val="20"/>
                <w:szCs w:val="20"/>
              </w:rPr>
            </w:pPr>
            <w:r>
              <w:rPr>
                <w:rFonts w:ascii="Arial" w:hAnsi="Arial" w:cs="Arial"/>
                <w:i/>
                <w:sz w:val="20"/>
                <w:szCs w:val="20"/>
              </w:rPr>
              <w:t>6060</w:t>
            </w:r>
          </w:p>
        </w:tc>
        <w:tc>
          <w:tcPr>
            <w:tcW w:w="613" w:type="dxa"/>
            <w:shd w:val="clear" w:color="auto" w:fill="FFC000"/>
          </w:tcPr>
          <w:p w14:paraId="3A732B1E" w14:textId="6ECE9B0F" w:rsidR="001B2CCE" w:rsidRPr="002B275D" w:rsidRDefault="001B2CCE" w:rsidP="001B2CCE">
            <w:pPr>
              <w:jc w:val="center"/>
              <w:rPr>
                <w:rFonts w:ascii="Arial" w:hAnsi="Arial" w:cs="Arial"/>
                <w:i/>
                <w:sz w:val="20"/>
                <w:szCs w:val="20"/>
              </w:rPr>
            </w:pPr>
            <w:r>
              <w:rPr>
                <w:rFonts w:ascii="Arial" w:hAnsi="Arial" w:cs="Arial"/>
                <w:i/>
                <w:sz w:val="20"/>
                <w:szCs w:val="20"/>
              </w:rPr>
              <w:t>92</w:t>
            </w:r>
          </w:p>
        </w:tc>
        <w:tc>
          <w:tcPr>
            <w:tcW w:w="690" w:type="dxa"/>
            <w:shd w:val="clear" w:color="auto" w:fill="FFC000"/>
          </w:tcPr>
          <w:p w14:paraId="6F49F231" w14:textId="698B87E6" w:rsidR="001B2CCE" w:rsidRPr="002B275D" w:rsidRDefault="001B2CCE" w:rsidP="001B2CCE">
            <w:pPr>
              <w:jc w:val="center"/>
              <w:rPr>
                <w:rFonts w:ascii="Arial" w:hAnsi="Arial" w:cs="Arial"/>
                <w:i/>
                <w:sz w:val="20"/>
                <w:szCs w:val="20"/>
              </w:rPr>
            </w:pPr>
            <w:r>
              <w:rPr>
                <w:rFonts w:ascii="Arial" w:hAnsi="Arial" w:cs="Arial"/>
                <w:i/>
                <w:sz w:val="20"/>
                <w:szCs w:val="20"/>
              </w:rPr>
              <w:t>20</w:t>
            </w:r>
          </w:p>
        </w:tc>
        <w:tc>
          <w:tcPr>
            <w:tcW w:w="1084" w:type="dxa"/>
            <w:shd w:val="clear" w:color="auto" w:fill="FFC000"/>
          </w:tcPr>
          <w:p w14:paraId="02DD28E8" w14:textId="77777777" w:rsidR="001B2CCE" w:rsidRPr="00884821" w:rsidRDefault="001B2CCE" w:rsidP="001B2CCE">
            <w:pPr>
              <w:jc w:val="center"/>
              <w:rPr>
                <w:rFonts w:ascii="Arial" w:hAnsi="Arial" w:cs="Arial"/>
                <w:i/>
                <w:sz w:val="20"/>
                <w:szCs w:val="20"/>
              </w:rPr>
            </w:pPr>
          </w:p>
        </w:tc>
        <w:tc>
          <w:tcPr>
            <w:tcW w:w="810" w:type="dxa"/>
            <w:shd w:val="clear" w:color="auto" w:fill="FFC000"/>
          </w:tcPr>
          <w:p w14:paraId="7976FD5B" w14:textId="77777777" w:rsidR="001B2CCE" w:rsidRDefault="001B2CCE" w:rsidP="001B2CCE">
            <w:pPr>
              <w:jc w:val="center"/>
              <w:rPr>
                <w:rFonts w:ascii="Arial" w:hAnsi="Arial" w:cs="Arial"/>
                <w:i/>
                <w:sz w:val="20"/>
                <w:szCs w:val="20"/>
              </w:rPr>
            </w:pPr>
          </w:p>
        </w:tc>
      </w:tr>
      <w:tr w:rsidR="001B2CCE" w:rsidRPr="002B275D" w14:paraId="4474D2AD" w14:textId="77777777" w:rsidTr="00A20E34">
        <w:tc>
          <w:tcPr>
            <w:tcW w:w="907" w:type="dxa"/>
          </w:tcPr>
          <w:p w14:paraId="620670C5" w14:textId="22A55E25" w:rsidR="00885EBA" w:rsidRDefault="00885EBA" w:rsidP="00885EBA">
            <w:pPr>
              <w:jc w:val="center"/>
              <w:rPr>
                <w:rFonts w:ascii="Arial" w:hAnsi="Arial" w:cs="Arial"/>
                <w:i/>
                <w:sz w:val="20"/>
                <w:szCs w:val="20"/>
              </w:rPr>
            </w:pPr>
            <w:r>
              <w:rPr>
                <w:rFonts w:ascii="Arial" w:hAnsi="Arial" w:cs="Arial"/>
                <w:i/>
                <w:sz w:val="20"/>
                <w:szCs w:val="20"/>
              </w:rPr>
              <w:t>62 D</w:t>
            </w:r>
          </w:p>
        </w:tc>
        <w:tc>
          <w:tcPr>
            <w:tcW w:w="729" w:type="dxa"/>
          </w:tcPr>
          <w:p w14:paraId="2C211C12" w14:textId="45E3CDEC" w:rsidR="00885EBA" w:rsidRDefault="00885EBA" w:rsidP="00885EBA">
            <w:pPr>
              <w:jc w:val="center"/>
              <w:rPr>
                <w:rFonts w:ascii="Arial" w:hAnsi="Arial" w:cs="Arial"/>
                <w:i/>
                <w:sz w:val="20"/>
                <w:szCs w:val="20"/>
              </w:rPr>
            </w:pPr>
            <w:r>
              <w:rPr>
                <w:rFonts w:ascii="Arial" w:hAnsi="Arial" w:cs="Arial"/>
                <w:i/>
                <w:sz w:val="20"/>
                <w:szCs w:val="20"/>
              </w:rPr>
              <w:t>0,40</w:t>
            </w:r>
          </w:p>
        </w:tc>
        <w:tc>
          <w:tcPr>
            <w:tcW w:w="828" w:type="dxa"/>
          </w:tcPr>
          <w:p w14:paraId="0D3EA49A" w14:textId="77777777" w:rsidR="00885EBA" w:rsidRPr="002B275D" w:rsidRDefault="00885EBA" w:rsidP="00885EBA">
            <w:pPr>
              <w:jc w:val="center"/>
              <w:rPr>
                <w:rFonts w:ascii="Arial" w:hAnsi="Arial" w:cs="Arial"/>
                <w:i/>
                <w:sz w:val="20"/>
                <w:szCs w:val="20"/>
              </w:rPr>
            </w:pPr>
          </w:p>
        </w:tc>
        <w:tc>
          <w:tcPr>
            <w:tcW w:w="940" w:type="dxa"/>
          </w:tcPr>
          <w:p w14:paraId="373D550E" w14:textId="77777777" w:rsidR="00885EBA" w:rsidRPr="002B275D" w:rsidRDefault="00885EBA" w:rsidP="00885EBA">
            <w:pPr>
              <w:jc w:val="center"/>
              <w:rPr>
                <w:rFonts w:ascii="Arial" w:hAnsi="Arial" w:cs="Arial"/>
                <w:i/>
                <w:sz w:val="20"/>
                <w:szCs w:val="20"/>
              </w:rPr>
            </w:pPr>
          </w:p>
        </w:tc>
        <w:tc>
          <w:tcPr>
            <w:tcW w:w="1022" w:type="dxa"/>
          </w:tcPr>
          <w:p w14:paraId="46F4BAE6" w14:textId="74A02091" w:rsidR="00885EBA" w:rsidRDefault="00885EBA" w:rsidP="00885EBA">
            <w:pPr>
              <w:jc w:val="center"/>
              <w:rPr>
                <w:rFonts w:ascii="Arial" w:hAnsi="Arial" w:cs="Arial"/>
                <w:i/>
                <w:sz w:val="20"/>
                <w:szCs w:val="20"/>
              </w:rPr>
            </w:pPr>
            <w:r>
              <w:rPr>
                <w:rFonts w:ascii="Arial" w:hAnsi="Arial" w:cs="Arial"/>
                <w:i/>
                <w:sz w:val="20"/>
                <w:szCs w:val="20"/>
              </w:rPr>
              <w:t>1-2H1C</w:t>
            </w:r>
          </w:p>
        </w:tc>
        <w:tc>
          <w:tcPr>
            <w:tcW w:w="915" w:type="dxa"/>
          </w:tcPr>
          <w:p w14:paraId="35B2E7F7" w14:textId="2A86647A" w:rsidR="00885EBA" w:rsidRPr="002B275D" w:rsidRDefault="00885EBA" w:rsidP="00885EBA">
            <w:pPr>
              <w:jc w:val="center"/>
              <w:rPr>
                <w:rFonts w:ascii="Arial" w:hAnsi="Arial" w:cs="Arial"/>
                <w:i/>
                <w:sz w:val="20"/>
                <w:szCs w:val="20"/>
              </w:rPr>
            </w:pPr>
            <w:r>
              <w:rPr>
                <w:rFonts w:ascii="Arial" w:hAnsi="Arial" w:cs="Arial"/>
                <w:i/>
                <w:sz w:val="20"/>
                <w:szCs w:val="20"/>
              </w:rPr>
              <w:t>3332</w:t>
            </w:r>
          </w:p>
        </w:tc>
        <w:tc>
          <w:tcPr>
            <w:tcW w:w="815" w:type="dxa"/>
          </w:tcPr>
          <w:p w14:paraId="2B79C37A" w14:textId="0B168654" w:rsidR="00885EBA" w:rsidRPr="002B275D" w:rsidRDefault="00885EBA" w:rsidP="00885EBA">
            <w:pPr>
              <w:jc w:val="center"/>
              <w:rPr>
                <w:rFonts w:ascii="Arial" w:hAnsi="Arial" w:cs="Arial"/>
                <w:i/>
                <w:sz w:val="20"/>
                <w:szCs w:val="20"/>
              </w:rPr>
            </w:pPr>
            <w:r>
              <w:rPr>
                <w:rFonts w:ascii="Arial" w:hAnsi="Arial" w:cs="Arial"/>
                <w:i/>
                <w:sz w:val="20"/>
                <w:szCs w:val="20"/>
              </w:rPr>
              <w:t>4114</w:t>
            </w:r>
          </w:p>
        </w:tc>
        <w:tc>
          <w:tcPr>
            <w:tcW w:w="1906" w:type="dxa"/>
          </w:tcPr>
          <w:p w14:paraId="794CE380" w14:textId="4122759F" w:rsidR="00885EBA" w:rsidRPr="002B275D" w:rsidRDefault="00885EBA" w:rsidP="00885EBA">
            <w:pPr>
              <w:jc w:val="center"/>
              <w:rPr>
                <w:rFonts w:ascii="Arial" w:hAnsi="Arial" w:cs="Arial"/>
                <w:i/>
                <w:sz w:val="20"/>
                <w:szCs w:val="20"/>
              </w:rPr>
            </w:pPr>
            <w:r>
              <w:rPr>
                <w:rFonts w:ascii="Arial" w:hAnsi="Arial" w:cs="Arial"/>
                <w:i/>
                <w:sz w:val="20"/>
                <w:szCs w:val="20"/>
              </w:rPr>
              <w:t>6BR4FA</w:t>
            </w:r>
          </w:p>
        </w:tc>
        <w:tc>
          <w:tcPr>
            <w:tcW w:w="737" w:type="dxa"/>
          </w:tcPr>
          <w:p w14:paraId="15C0B0F2" w14:textId="4A3D087A" w:rsidR="00885EBA" w:rsidRPr="002B275D" w:rsidRDefault="00885EBA" w:rsidP="00885EBA">
            <w:pPr>
              <w:jc w:val="center"/>
              <w:rPr>
                <w:rFonts w:ascii="Arial" w:hAnsi="Arial" w:cs="Arial"/>
                <w:i/>
                <w:sz w:val="20"/>
                <w:szCs w:val="20"/>
              </w:rPr>
            </w:pPr>
            <w:r>
              <w:rPr>
                <w:rFonts w:ascii="Arial" w:hAnsi="Arial" w:cs="Arial"/>
                <w:i/>
                <w:sz w:val="20"/>
                <w:szCs w:val="20"/>
              </w:rPr>
              <w:t>10</w:t>
            </w:r>
          </w:p>
        </w:tc>
        <w:tc>
          <w:tcPr>
            <w:tcW w:w="635" w:type="dxa"/>
          </w:tcPr>
          <w:p w14:paraId="1C50E8BE" w14:textId="227B0D9C" w:rsidR="00885EBA" w:rsidRPr="002B275D" w:rsidRDefault="00885EBA" w:rsidP="00885EBA">
            <w:pPr>
              <w:jc w:val="center"/>
              <w:rPr>
                <w:rFonts w:ascii="Arial" w:hAnsi="Arial" w:cs="Arial"/>
                <w:i/>
                <w:sz w:val="20"/>
                <w:szCs w:val="20"/>
              </w:rPr>
            </w:pPr>
            <w:r>
              <w:rPr>
                <w:rFonts w:ascii="Arial" w:hAnsi="Arial" w:cs="Arial"/>
                <w:i/>
                <w:sz w:val="20"/>
                <w:szCs w:val="20"/>
              </w:rPr>
              <w:t>3</w:t>
            </w:r>
          </w:p>
        </w:tc>
        <w:tc>
          <w:tcPr>
            <w:tcW w:w="607" w:type="dxa"/>
          </w:tcPr>
          <w:p w14:paraId="66FD76AC" w14:textId="2A64CC4C" w:rsidR="00885EBA" w:rsidRPr="002B275D" w:rsidRDefault="00885EBA" w:rsidP="00885EBA">
            <w:pPr>
              <w:jc w:val="center"/>
              <w:rPr>
                <w:rFonts w:ascii="Arial" w:hAnsi="Arial" w:cs="Arial"/>
                <w:i/>
                <w:sz w:val="20"/>
                <w:szCs w:val="20"/>
              </w:rPr>
            </w:pPr>
            <w:r>
              <w:rPr>
                <w:rFonts w:ascii="Arial" w:hAnsi="Arial" w:cs="Arial"/>
                <w:i/>
                <w:sz w:val="20"/>
                <w:szCs w:val="20"/>
              </w:rPr>
              <w:t>0,40</w:t>
            </w:r>
          </w:p>
        </w:tc>
        <w:tc>
          <w:tcPr>
            <w:tcW w:w="756" w:type="dxa"/>
          </w:tcPr>
          <w:p w14:paraId="24BE806C" w14:textId="77FE3E65" w:rsidR="00885EBA" w:rsidRPr="002B275D" w:rsidRDefault="00885EBA" w:rsidP="00885EBA">
            <w:pPr>
              <w:jc w:val="center"/>
              <w:rPr>
                <w:rFonts w:ascii="Arial" w:hAnsi="Arial" w:cs="Arial"/>
                <w:i/>
                <w:sz w:val="20"/>
                <w:szCs w:val="20"/>
              </w:rPr>
            </w:pPr>
            <w:r>
              <w:rPr>
                <w:rFonts w:ascii="Arial" w:hAnsi="Arial" w:cs="Arial"/>
                <w:i/>
                <w:sz w:val="20"/>
                <w:szCs w:val="20"/>
              </w:rPr>
              <w:t>1</w:t>
            </w:r>
          </w:p>
        </w:tc>
        <w:tc>
          <w:tcPr>
            <w:tcW w:w="778" w:type="dxa"/>
          </w:tcPr>
          <w:p w14:paraId="3B518434" w14:textId="77777777" w:rsidR="00885EBA" w:rsidRPr="002B275D" w:rsidRDefault="00885EBA" w:rsidP="00885EBA">
            <w:pPr>
              <w:jc w:val="center"/>
              <w:rPr>
                <w:rFonts w:ascii="Arial" w:hAnsi="Arial" w:cs="Arial"/>
                <w:i/>
                <w:sz w:val="20"/>
                <w:szCs w:val="20"/>
              </w:rPr>
            </w:pPr>
          </w:p>
        </w:tc>
        <w:tc>
          <w:tcPr>
            <w:tcW w:w="613" w:type="dxa"/>
          </w:tcPr>
          <w:p w14:paraId="414997FB" w14:textId="77777777" w:rsidR="00885EBA" w:rsidRPr="002B275D" w:rsidRDefault="00885EBA" w:rsidP="00885EBA">
            <w:pPr>
              <w:jc w:val="center"/>
              <w:rPr>
                <w:rFonts w:ascii="Arial" w:hAnsi="Arial" w:cs="Arial"/>
                <w:i/>
                <w:sz w:val="20"/>
                <w:szCs w:val="20"/>
              </w:rPr>
            </w:pPr>
          </w:p>
        </w:tc>
        <w:tc>
          <w:tcPr>
            <w:tcW w:w="690" w:type="dxa"/>
          </w:tcPr>
          <w:p w14:paraId="3F5850E6" w14:textId="22C0644A" w:rsidR="00885EBA" w:rsidRPr="002B275D" w:rsidRDefault="00885EBA" w:rsidP="00885EBA">
            <w:pPr>
              <w:jc w:val="center"/>
              <w:rPr>
                <w:rFonts w:ascii="Arial" w:hAnsi="Arial" w:cs="Arial"/>
                <w:i/>
                <w:sz w:val="20"/>
                <w:szCs w:val="20"/>
              </w:rPr>
            </w:pPr>
            <w:r>
              <w:rPr>
                <w:rFonts w:ascii="Arial" w:hAnsi="Arial" w:cs="Arial"/>
                <w:i/>
                <w:sz w:val="20"/>
                <w:szCs w:val="20"/>
              </w:rPr>
              <w:t>25</w:t>
            </w:r>
          </w:p>
        </w:tc>
        <w:tc>
          <w:tcPr>
            <w:tcW w:w="1084" w:type="dxa"/>
          </w:tcPr>
          <w:p w14:paraId="3A2463CB" w14:textId="77777777" w:rsidR="00885EBA" w:rsidRPr="00884821" w:rsidRDefault="00885EBA" w:rsidP="00885EBA">
            <w:pPr>
              <w:jc w:val="center"/>
              <w:rPr>
                <w:rFonts w:ascii="Arial" w:hAnsi="Arial" w:cs="Arial"/>
                <w:i/>
                <w:sz w:val="20"/>
                <w:szCs w:val="20"/>
              </w:rPr>
            </w:pPr>
          </w:p>
        </w:tc>
        <w:tc>
          <w:tcPr>
            <w:tcW w:w="810" w:type="dxa"/>
          </w:tcPr>
          <w:p w14:paraId="21152D3A" w14:textId="77777777" w:rsidR="00885EBA" w:rsidRDefault="00885EBA" w:rsidP="00885EBA">
            <w:pPr>
              <w:jc w:val="center"/>
              <w:rPr>
                <w:rFonts w:ascii="Arial" w:hAnsi="Arial" w:cs="Arial"/>
                <w:i/>
                <w:sz w:val="20"/>
                <w:szCs w:val="20"/>
              </w:rPr>
            </w:pPr>
          </w:p>
        </w:tc>
      </w:tr>
      <w:tr w:rsidR="001B2CCE" w:rsidRPr="002B275D" w14:paraId="41196230" w14:textId="77777777" w:rsidTr="00A20E34">
        <w:tc>
          <w:tcPr>
            <w:tcW w:w="907" w:type="dxa"/>
          </w:tcPr>
          <w:p w14:paraId="50C31110" w14:textId="702A3395" w:rsidR="00885EBA" w:rsidRDefault="00885EBA" w:rsidP="00885EBA">
            <w:pPr>
              <w:jc w:val="center"/>
              <w:rPr>
                <w:rFonts w:ascii="Arial" w:hAnsi="Arial" w:cs="Arial"/>
                <w:i/>
                <w:sz w:val="20"/>
                <w:szCs w:val="20"/>
              </w:rPr>
            </w:pPr>
            <w:r>
              <w:rPr>
                <w:rFonts w:ascii="Arial" w:hAnsi="Arial" w:cs="Arial"/>
                <w:i/>
                <w:sz w:val="20"/>
                <w:szCs w:val="20"/>
              </w:rPr>
              <w:t>63 A</w:t>
            </w:r>
          </w:p>
        </w:tc>
        <w:tc>
          <w:tcPr>
            <w:tcW w:w="729" w:type="dxa"/>
          </w:tcPr>
          <w:p w14:paraId="667260F6" w14:textId="26D62F67" w:rsidR="00885EBA" w:rsidRDefault="00360864" w:rsidP="00885EBA">
            <w:pPr>
              <w:jc w:val="center"/>
              <w:rPr>
                <w:rFonts w:ascii="Arial" w:hAnsi="Arial" w:cs="Arial"/>
                <w:i/>
                <w:sz w:val="20"/>
                <w:szCs w:val="20"/>
              </w:rPr>
            </w:pPr>
            <w:r>
              <w:rPr>
                <w:rFonts w:ascii="Arial" w:hAnsi="Arial" w:cs="Arial"/>
                <w:i/>
                <w:sz w:val="20"/>
                <w:szCs w:val="20"/>
              </w:rPr>
              <w:t>6,30</w:t>
            </w:r>
          </w:p>
        </w:tc>
        <w:tc>
          <w:tcPr>
            <w:tcW w:w="828" w:type="dxa"/>
          </w:tcPr>
          <w:p w14:paraId="4CFEA884" w14:textId="77777777" w:rsidR="00885EBA" w:rsidRPr="002B275D" w:rsidRDefault="00885EBA" w:rsidP="00885EBA">
            <w:pPr>
              <w:jc w:val="center"/>
              <w:rPr>
                <w:rFonts w:ascii="Arial" w:hAnsi="Arial" w:cs="Arial"/>
                <w:i/>
                <w:sz w:val="20"/>
                <w:szCs w:val="20"/>
              </w:rPr>
            </w:pPr>
          </w:p>
        </w:tc>
        <w:tc>
          <w:tcPr>
            <w:tcW w:w="940" w:type="dxa"/>
          </w:tcPr>
          <w:p w14:paraId="6093A00D" w14:textId="77777777" w:rsidR="00885EBA" w:rsidRPr="002B275D" w:rsidRDefault="00885EBA" w:rsidP="00885EBA">
            <w:pPr>
              <w:jc w:val="center"/>
              <w:rPr>
                <w:rFonts w:ascii="Arial" w:hAnsi="Arial" w:cs="Arial"/>
                <w:i/>
                <w:sz w:val="20"/>
                <w:szCs w:val="20"/>
              </w:rPr>
            </w:pPr>
          </w:p>
        </w:tc>
        <w:tc>
          <w:tcPr>
            <w:tcW w:w="1022" w:type="dxa"/>
          </w:tcPr>
          <w:p w14:paraId="1A6FF33C" w14:textId="7377BC09" w:rsidR="00885EBA" w:rsidRDefault="00360864" w:rsidP="00885EBA">
            <w:pPr>
              <w:jc w:val="center"/>
              <w:rPr>
                <w:rFonts w:ascii="Arial" w:hAnsi="Arial" w:cs="Arial"/>
                <w:i/>
                <w:sz w:val="20"/>
                <w:szCs w:val="20"/>
              </w:rPr>
            </w:pPr>
            <w:r>
              <w:rPr>
                <w:rFonts w:ascii="Arial" w:hAnsi="Arial" w:cs="Arial"/>
                <w:i/>
                <w:sz w:val="20"/>
                <w:szCs w:val="20"/>
              </w:rPr>
              <w:t>1-1C</w:t>
            </w:r>
          </w:p>
        </w:tc>
        <w:tc>
          <w:tcPr>
            <w:tcW w:w="915" w:type="dxa"/>
          </w:tcPr>
          <w:p w14:paraId="53D2F679" w14:textId="4B37F774" w:rsidR="00885EBA" w:rsidRPr="002B275D" w:rsidRDefault="00360864" w:rsidP="00885EBA">
            <w:pPr>
              <w:jc w:val="center"/>
              <w:rPr>
                <w:rFonts w:ascii="Arial" w:hAnsi="Arial" w:cs="Arial"/>
                <w:i/>
                <w:sz w:val="20"/>
                <w:szCs w:val="20"/>
              </w:rPr>
            </w:pPr>
            <w:r>
              <w:rPr>
                <w:rFonts w:ascii="Arial" w:hAnsi="Arial" w:cs="Arial"/>
                <w:i/>
                <w:sz w:val="20"/>
                <w:szCs w:val="20"/>
              </w:rPr>
              <w:t>3332</w:t>
            </w:r>
          </w:p>
        </w:tc>
        <w:tc>
          <w:tcPr>
            <w:tcW w:w="815" w:type="dxa"/>
          </w:tcPr>
          <w:p w14:paraId="5F466A34" w14:textId="35A479F3" w:rsidR="00885EBA" w:rsidRPr="002B275D" w:rsidRDefault="00360864" w:rsidP="00885EBA">
            <w:pPr>
              <w:jc w:val="center"/>
              <w:rPr>
                <w:rFonts w:ascii="Arial" w:hAnsi="Arial" w:cs="Arial"/>
                <w:i/>
                <w:sz w:val="20"/>
                <w:szCs w:val="20"/>
              </w:rPr>
            </w:pPr>
            <w:r>
              <w:rPr>
                <w:rFonts w:ascii="Arial" w:hAnsi="Arial" w:cs="Arial"/>
                <w:i/>
                <w:sz w:val="20"/>
                <w:szCs w:val="20"/>
              </w:rPr>
              <w:t>4114</w:t>
            </w:r>
          </w:p>
        </w:tc>
        <w:tc>
          <w:tcPr>
            <w:tcW w:w="1906" w:type="dxa"/>
          </w:tcPr>
          <w:p w14:paraId="2B653C76" w14:textId="73F4CD31" w:rsidR="00885EBA" w:rsidRPr="002B275D" w:rsidRDefault="00360864" w:rsidP="00885EBA">
            <w:pPr>
              <w:jc w:val="center"/>
              <w:rPr>
                <w:rFonts w:ascii="Arial" w:hAnsi="Arial" w:cs="Arial"/>
                <w:i/>
                <w:sz w:val="20"/>
                <w:szCs w:val="20"/>
              </w:rPr>
            </w:pPr>
            <w:r>
              <w:rPr>
                <w:rFonts w:ascii="Arial" w:hAnsi="Arial" w:cs="Arial"/>
                <w:i/>
                <w:sz w:val="20"/>
                <w:szCs w:val="20"/>
              </w:rPr>
              <w:t>9MO1FA</w:t>
            </w:r>
          </w:p>
        </w:tc>
        <w:tc>
          <w:tcPr>
            <w:tcW w:w="737" w:type="dxa"/>
          </w:tcPr>
          <w:p w14:paraId="65CD4019" w14:textId="2E00DCB4" w:rsidR="00885EBA" w:rsidRPr="002B275D" w:rsidRDefault="00360864" w:rsidP="00885EBA">
            <w:pPr>
              <w:jc w:val="center"/>
              <w:rPr>
                <w:rFonts w:ascii="Arial" w:hAnsi="Arial" w:cs="Arial"/>
                <w:i/>
                <w:sz w:val="20"/>
                <w:szCs w:val="20"/>
              </w:rPr>
            </w:pPr>
            <w:r>
              <w:rPr>
                <w:rFonts w:ascii="Arial" w:hAnsi="Arial" w:cs="Arial"/>
                <w:i/>
                <w:sz w:val="20"/>
                <w:szCs w:val="20"/>
              </w:rPr>
              <w:t>90</w:t>
            </w:r>
          </w:p>
        </w:tc>
        <w:tc>
          <w:tcPr>
            <w:tcW w:w="635" w:type="dxa"/>
          </w:tcPr>
          <w:p w14:paraId="0E20F8FE" w14:textId="721FB1AA" w:rsidR="00885EBA" w:rsidRPr="002B275D" w:rsidRDefault="00360864" w:rsidP="00885EBA">
            <w:pPr>
              <w:jc w:val="center"/>
              <w:rPr>
                <w:rFonts w:ascii="Arial" w:hAnsi="Arial" w:cs="Arial"/>
                <w:i/>
                <w:sz w:val="20"/>
                <w:szCs w:val="20"/>
              </w:rPr>
            </w:pPr>
            <w:r>
              <w:rPr>
                <w:rFonts w:ascii="Arial" w:hAnsi="Arial" w:cs="Arial"/>
                <w:i/>
                <w:sz w:val="20"/>
                <w:szCs w:val="20"/>
              </w:rPr>
              <w:t>2</w:t>
            </w:r>
          </w:p>
        </w:tc>
        <w:tc>
          <w:tcPr>
            <w:tcW w:w="607" w:type="dxa"/>
          </w:tcPr>
          <w:p w14:paraId="21FCF00F" w14:textId="5D9E4EF7" w:rsidR="00885EBA" w:rsidRPr="002B275D" w:rsidRDefault="00360864" w:rsidP="00885EBA">
            <w:pPr>
              <w:jc w:val="center"/>
              <w:rPr>
                <w:rFonts w:ascii="Arial" w:hAnsi="Arial" w:cs="Arial"/>
                <w:i/>
                <w:sz w:val="20"/>
                <w:szCs w:val="20"/>
              </w:rPr>
            </w:pPr>
            <w:r>
              <w:rPr>
                <w:rFonts w:ascii="Arial" w:hAnsi="Arial" w:cs="Arial"/>
                <w:i/>
                <w:sz w:val="20"/>
                <w:szCs w:val="20"/>
              </w:rPr>
              <w:t>0,70</w:t>
            </w:r>
          </w:p>
        </w:tc>
        <w:tc>
          <w:tcPr>
            <w:tcW w:w="756" w:type="dxa"/>
          </w:tcPr>
          <w:p w14:paraId="7F92235F" w14:textId="37A57BF6" w:rsidR="00885EBA" w:rsidRPr="002B275D" w:rsidRDefault="00360864" w:rsidP="00885EBA">
            <w:pPr>
              <w:jc w:val="center"/>
              <w:rPr>
                <w:rFonts w:ascii="Arial" w:hAnsi="Arial" w:cs="Arial"/>
                <w:i/>
                <w:sz w:val="20"/>
                <w:szCs w:val="20"/>
              </w:rPr>
            </w:pPr>
            <w:r>
              <w:rPr>
                <w:rFonts w:ascii="Arial" w:hAnsi="Arial" w:cs="Arial"/>
                <w:i/>
                <w:sz w:val="20"/>
                <w:szCs w:val="20"/>
              </w:rPr>
              <w:t>531</w:t>
            </w:r>
          </w:p>
        </w:tc>
        <w:tc>
          <w:tcPr>
            <w:tcW w:w="778" w:type="dxa"/>
          </w:tcPr>
          <w:p w14:paraId="2463EEFF" w14:textId="4FEA465C" w:rsidR="00885EBA" w:rsidRPr="002B275D" w:rsidRDefault="00360864" w:rsidP="00885EBA">
            <w:pPr>
              <w:jc w:val="center"/>
              <w:rPr>
                <w:rFonts w:ascii="Arial" w:hAnsi="Arial" w:cs="Arial"/>
                <w:i/>
                <w:sz w:val="20"/>
                <w:szCs w:val="20"/>
              </w:rPr>
            </w:pPr>
            <w:r>
              <w:rPr>
                <w:rFonts w:ascii="Arial" w:hAnsi="Arial" w:cs="Arial"/>
                <w:i/>
                <w:sz w:val="20"/>
                <w:szCs w:val="20"/>
              </w:rPr>
              <w:t>3345</w:t>
            </w:r>
          </w:p>
        </w:tc>
        <w:tc>
          <w:tcPr>
            <w:tcW w:w="613" w:type="dxa"/>
          </w:tcPr>
          <w:p w14:paraId="28D46D4D" w14:textId="77777777" w:rsidR="00885EBA" w:rsidRPr="002B275D" w:rsidRDefault="00885EBA" w:rsidP="00885EBA">
            <w:pPr>
              <w:jc w:val="center"/>
              <w:rPr>
                <w:rFonts w:ascii="Arial" w:hAnsi="Arial" w:cs="Arial"/>
                <w:i/>
                <w:sz w:val="20"/>
                <w:szCs w:val="20"/>
              </w:rPr>
            </w:pPr>
          </w:p>
        </w:tc>
        <w:tc>
          <w:tcPr>
            <w:tcW w:w="690" w:type="dxa"/>
          </w:tcPr>
          <w:p w14:paraId="7871F371" w14:textId="57839E47" w:rsidR="00885EBA" w:rsidRPr="002B275D" w:rsidRDefault="00360864" w:rsidP="00885EBA">
            <w:pPr>
              <w:jc w:val="center"/>
              <w:rPr>
                <w:rFonts w:ascii="Arial" w:hAnsi="Arial" w:cs="Arial"/>
                <w:i/>
                <w:sz w:val="20"/>
                <w:szCs w:val="20"/>
              </w:rPr>
            </w:pPr>
            <w:r>
              <w:rPr>
                <w:rFonts w:ascii="Arial" w:hAnsi="Arial" w:cs="Arial"/>
                <w:i/>
                <w:sz w:val="20"/>
                <w:szCs w:val="20"/>
              </w:rPr>
              <w:t>20</w:t>
            </w:r>
          </w:p>
        </w:tc>
        <w:tc>
          <w:tcPr>
            <w:tcW w:w="1084" w:type="dxa"/>
          </w:tcPr>
          <w:p w14:paraId="46953966" w14:textId="77777777" w:rsidR="00885EBA" w:rsidRPr="00884821" w:rsidRDefault="00885EBA" w:rsidP="00885EBA">
            <w:pPr>
              <w:jc w:val="center"/>
              <w:rPr>
                <w:rFonts w:ascii="Arial" w:hAnsi="Arial" w:cs="Arial"/>
                <w:i/>
                <w:sz w:val="20"/>
                <w:szCs w:val="20"/>
              </w:rPr>
            </w:pPr>
          </w:p>
        </w:tc>
        <w:tc>
          <w:tcPr>
            <w:tcW w:w="810" w:type="dxa"/>
          </w:tcPr>
          <w:p w14:paraId="65C7E7ED" w14:textId="77777777" w:rsidR="00885EBA" w:rsidRDefault="00885EBA" w:rsidP="00885EBA">
            <w:pPr>
              <w:jc w:val="center"/>
              <w:rPr>
                <w:rFonts w:ascii="Arial" w:hAnsi="Arial" w:cs="Arial"/>
                <w:i/>
                <w:sz w:val="20"/>
                <w:szCs w:val="20"/>
              </w:rPr>
            </w:pPr>
          </w:p>
        </w:tc>
      </w:tr>
      <w:tr w:rsidR="001B2CCE" w:rsidRPr="002B275D" w14:paraId="5361EAD4" w14:textId="77777777" w:rsidTr="001B2CCE">
        <w:tc>
          <w:tcPr>
            <w:tcW w:w="907" w:type="dxa"/>
            <w:shd w:val="clear" w:color="auto" w:fill="FFC000"/>
          </w:tcPr>
          <w:p w14:paraId="05D8A548" w14:textId="7D5FB522" w:rsidR="00885EBA" w:rsidRDefault="00360864" w:rsidP="00885EBA">
            <w:pPr>
              <w:jc w:val="center"/>
              <w:rPr>
                <w:rFonts w:ascii="Arial" w:hAnsi="Arial" w:cs="Arial"/>
                <w:i/>
                <w:sz w:val="20"/>
                <w:szCs w:val="20"/>
              </w:rPr>
            </w:pPr>
            <w:r>
              <w:rPr>
                <w:rFonts w:ascii="Arial" w:hAnsi="Arial" w:cs="Arial"/>
                <w:i/>
                <w:sz w:val="20"/>
                <w:szCs w:val="20"/>
              </w:rPr>
              <w:t>63 B</w:t>
            </w:r>
          </w:p>
        </w:tc>
        <w:tc>
          <w:tcPr>
            <w:tcW w:w="729" w:type="dxa"/>
            <w:shd w:val="clear" w:color="auto" w:fill="FFC000"/>
          </w:tcPr>
          <w:p w14:paraId="63496677" w14:textId="4405E42F" w:rsidR="00885EBA" w:rsidRDefault="00360864" w:rsidP="00885EBA">
            <w:pPr>
              <w:jc w:val="center"/>
              <w:rPr>
                <w:rFonts w:ascii="Arial" w:hAnsi="Arial" w:cs="Arial"/>
                <w:i/>
                <w:sz w:val="20"/>
                <w:szCs w:val="20"/>
              </w:rPr>
            </w:pPr>
            <w:r>
              <w:rPr>
                <w:rFonts w:ascii="Arial" w:hAnsi="Arial" w:cs="Arial"/>
                <w:i/>
                <w:sz w:val="20"/>
                <w:szCs w:val="20"/>
              </w:rPr>
              <w:t>16,00</w:t>
            </w:r>
          </w:p>
        </w:tc>
        <w:tc>
          <w:tcPr>
            <w:tcW w:w="828" w:type="dxa"/>
            <w:shd w:val="clear" w:color="auto" w:fill="FFC000"/>
          </w:tcPr>
          <w:p w14:paraId="11ECBCA0" w14:textId="157E0AC0" w:rsidR="00885EBA" w:rsidRPr="002B275D" w:rsidRDefault="001B2CCE" w:rsidP="00885EBA">
            <w:pPr>
              <w:jc w:val="center"/>
              <w:rPr>
                <w:rFonts w:ascii="Arial" w:hAnsi="Arial" w:cs="Arial"/>
                <w:i/>
                <w:sz w:val="20"/>
                <w:szCs w:val="20"/>
              </w:rPr>
            </w:pPr>
            <w:r>
              <w:rPr>
                <w:rFonts w:ascii="Arial" w:hAnsi="Arial" w:cs="Arial"/>
                <w:i/>
                <w:sz w:val="20"/>
                <w:szCs w:val="20"/>
              </w:rPr>
              <w:t>0,0878</w:t>
            </w:r>
          </w:p>
        </w:tc>
        <w:tc>
          <w:tcPr>
            <w:tcW w:w="940" w:type="dxa"/>
            <w:shd w:val="clear" w:color="auto" w:fill="FFC000"/>
          </w:tcPr>
          <w:p w14:paraId="420CEDFD" w14:textId="6D42521A" w:rsidR="00885EBA" w:rsidRPr="002B275D" w:rsidRDefault="001B2CCE" w:rsidP="00885EBA">
            <w:pPr>
              <w:jc w:val="center"/>
              <w:rPr>
                <w:rFonts w:ascii="Arial" w:hAnsi="Arial" w:cs="Arial"/>
                <w:i/>
                <w:sz w:val="20"/>
                <w:szCs w:val="20"/>
              </w:rPr>
            </w:pPr>
            <w:r>
              <w:rPr>
                <w:rFonts w:ascii="Arial" w:hAnsi="Arial" w:cs="Arial"/>
                <w:i/>
                <w:sz w:val="20"/>
                <w:szCs w:val="20"/>
              </w:rPr>
              <w:t>0,0878</w:t>
            </w:r>
          </w:p>
        </w:tc>
        <w:tc>
          <w:tcPr>
            <w:tcW w:w="1022" w:type="dxa"/>
            <w:shd w:val="clear" w:color="auto" w:fill="FFC000"/>
          </w:tcPr>
          <w:p w14:paraId="0512CEAB" w14:textId="19B85250" w:rsidR="00885EBA" w:rsidRDefault="00360864" w:rsidP="00885EBA">
            <w:pPr>
              <w:jc w:val="center"/>
              <w:rPr>
                <w:rFonts w:ascii="Arial" w:hAnsi="Arial" w:cs="Arial"/>
                <w:i/>
                <w:sz w:val="20"/>
                <w:szCs w:val="20"/>
              </w:rPr>
            </w:pPr>
            <w:r>
              <w:rPr>
                <w:rFonts w:ascii="Arial" w:hAnsi="Arial" w:cs="Arial"/>
                <w:i/>
                <w:sz w:val="20"/>
                <w:szCs w:val="20"/>
              </w:rPr>
              <w:t>1-1C</w:t>
            </w:r>
          </w:p>
        </w:tc>
        <w:tc>
          <w:tcPr>
            <w:tcW w:w="915" w:type="dxa"/>
            <w:shd w:val="clear" w:color="auto" w:fill="FFC000"/>
          </w:tcPr>
          <w:p w14:paraId="3D8F1BBC" w14:textId="525A54C1" w:rsidR="00885EBA" w:rsidRPr="002B275D" w:rsidRDefault="00360864" w:rsidP="00885EBA">
            <w:pPr>
              <w:jc w:val="center"/>
              <w:rPr>
                <w:rFonts w:ascii="Arial" w:hAnsi="Arial" w:cs="Arial"/>
                <w:i/>
                <w:sz w:val="20"/>
                <w:szCs w:val="20"/>
              </w:rPr>
            </w:pPr>
            <w:r>
              <w:rPr>
                <w:rFonts w:ascii="Arial" w:hAnsi="Arial" w:cs="Arial"/>
                <w:i/>
                <w:sz w:val="20"/>
                <w:szCs w:val="20"/>
              </w:rPr>
              <w:t>3332</w:t>
            </w:r>
          </w:p>
        </w:tc>
        <w:tc>
          <w:tcPr>
            <w:tcW w:w="815" w:type="dxa"/>
            <w:shd w:val="clear" w:color="auto" w:fill="FFC000"/>
          </w:tcPr>
          <w:p w14:paraId="3627DC2E" w14:textId="37E5AD09" w:rsidR="00885EBA" w:rsidRPr="002B275D" w:rsidRDefault="00360864" w:rsidP="00885EBA">
            <w:pPr>
              <w:jc w:val="center"/>
              <w:rPr>
                <w:rFonts w:ascii="Arial" w:hAnsi="Arial" w:cs="Arial"/>
                <w:i/>
                <w:sz w:val="20"/>
                <w:szCs w:val="20"/>
              </w:rPr>
            </w:pPr>
            <w:r>
              <w:rPr>
                <w:rFonts w:ascii="Arial" w:hAnsi="Arial" w:cs="Arial"/>
                <w:i/>
                <w:sz w:val="20"/>
                <w:szCs w:val="20"/>
              </w:rPr>
              <w:t>4114</w:t>
            </w:r>
          </w:p>
        </w:tc>
        <w:tc>
          <w:tcPr>
            <w:tcW w:w="1906" w:type="dxa"/>
            <w:shd w:val="clear" w:color="auto" w:fill="FFC000"/>
          </w:tcPr>
          <w:p w14:paraId="3236A53B" w14:textId="0B229C5A" w:rsidR="00885EBA" w:rsidRPr="002B275D" w:rsidRDefault="00360864" w:rsidP="00885EBA">
            <w:pPr>
              <w:jc w:val="center"/>
              <w:rPr>
                <w:rFonts w:ascii="Arial" w:hAnsi="Arial" w:cs="Arial"/>
                <w:i/>
                <w:sz w:val="20"/>
                <w:szCs w:val="20"/>
              </w:rPr>
            </w:pPr>
            <w:r>
              <w:rPr>
                <w:rFonts w:ascii="Arial" w:hAnsi="Arial" w:cs="Arial"/>
                <w:i/>
                <w:sz w:val="20"/>
                <w:szCs w:val="20"/>
              </w:rPr>
              <w:t>8FA2BR</w:t>
            </w:r>
          </w:p>
        </w:tc>
        <w:tc>
          <w:tcPr>
            <w:tcW w:w="737" w:type="dxa"/>
            <w:shd w:val="clear" w:color="auto" w:fill="FFC000"/>
          </w:tcPr>
          <w:p w14:paraId="756D9E13" w14:textId="22A623DF" w:rsidR="00885EBA" w:rsidRPr="002B275D" w:rsidRDefault="00360864" w:rsidP="00885EBA">
            <w:pPr>
              <w:jc w:val="center"/>
              <w:rPr>
                <w:rFonts w:ascii="Arial" w:hAnsi="Arial" w:cs="Arial"/>
                <w:i/>
                <w:sz w:val="20"/>
                <w:szCs w:val="20"/>
              </w:rPr>
            </w:pPr>
            <w:r>
              <w:rPr>
                <w:rFonts w:ascii="Arial" w:hAnsi="Arial" w:cs="Arial"/>
                <w:i/>
                <w:sz w:val="20"/>
                <w:szCs w:val="20"/>
              </w:rPr>
              <w:t>150</w:t>
            </w:r>
          </w:p>
        </w:tc>
        <w:tc>
          <w:tcPr>
            <w:tcW w:w="635" w:type="dxa"/>
            <w:shd w:val="clear" w:color="auto" w:fill="FFC000"/>
          </w:tcPr>
          <w:p w14:paraId="09563059" w14:textId="5ABADB8E" w:rsidR="00885EBA" w:rsidRPr="002B275D" w:rsidRDefault="00360864" w:rsidP="00885EBA">
            <w:pPr>
              <w:jc w:val="center"/>
              <w:rPr>
                <w:rFonts w:ascii="Arial" w:hAnsi="Arial" w:cs="Arial"/>
                <w:i/>
                <w:sz w:val="20"/>
                <w:szCs w:val="20"/>
              </w:rPr>
            </w:pPr>
            <w:r>
              <w:rPr>
                <w:rFonts w:ascii="Arial" w:hAnsi="Arial" w:cs="Arial"/>
                <w:i/>
                <w:sz w:val="20"/>
                <w:szCs w:val="20"/>
              </w:rPr>
              <w:t>3</w:t>
            </w:r>
          </w:p>
        </w:tc>
        <w:tc>
          <w:tcPr>
            <w:tcW w:w="607" w:type="dxa"/>
            <w:shd w:val="clear" w:color="auto" w:fill="FFC000"/>
          </w:tcPr>
          <w:p w14:paraId="4A897A1B" w14:textId="1DC609A4" w:rsidR="00885EBA" w:rsidRPr="002B275D" w:rsidRDefault="00360864" w:rsidP="00885EBA">
            <w:pPr>
              <w:jc w:val="center"/>
              <w:rPr>
                <w:rFonts w:ascii="Arial" w:hAnsi="Arial" w:cs="Arial"/>
                <w:i/>
                <w:sz w:val="20"/>
                <w:szCs w:val="20"/>
              </w:rPr>
            </w:pPr>
            <w:r>
              <w:rPr>
                <w:rFonts w:ascii="Arial" w:hAnsi="Arial" w:cs="Arial"/>
                <w:i/>
                <w:sz w:val="20"/>
                <w:szCs w:val="20"/>
              </w:rPr>
              <w:t>0,60</w:t>
            </w:r>
          </w:p>
        </w:tc>
        <w:tc>
          <w:tcPr>
            <w:tcW w:w="756" w:type="dxa"/>
            <w:shd w:val="clear" w:color="auto" w:fill="FFC000"/>
          </w:tcPr>
          <w:p w14:paraId="171E4B5B" w14:textId="769AFA6E" w:rsidR="00885EBA" w:rsidRPr="002B275D" w:rsidRDefault="00360864" w:rsidP="00885EBA">
            <w:pPr>
              <w:jc w:val="center"/>
              <w:rPr>
                <w:rFonts w:ascii="Arial" w:hAnsi="Arial" w:cs="Arial"/>
                <w:i/>
                <w:sz w:val="20"/>
                <w:szCs w:val="20"/>
              </w:rPr>
            </w:pPr>
            <w:r>
              <w:rPr>
                <w:rFonts w:ascii="Arial" w:hAnsi="Arial" w:cs="Arial"/>
                <w:i/>
                <w:sz w:val="20"/>
                <w:szCs w:val="20"/>
              </w:rPr>
              <w:t>353</w:t>
            </w:r>
          </w:p>
        </w:tc>
        <w:tc>
          <w:tcPr>
            <w:tcW w:w="778" w:type="dxa"/>
            <w:shd w:val="clear" w:color="auto" w:fill="FFC000"/>
          </w:tcPr>
          <w:p w14:paraId="003DAAF8" w14:textId="6E01201D" w:rsidR="00885EBA" w:rsidRPr="002B275D" w:rsidRDefault="00360864" w:rsidP="00885EBA">
            <w:pPr>
              <w:jc w:val="center"/>
              <w:rPr>
                <w:rFonts w:ascii="Arial" w:hAnsi="Arial" w:cs="Arial"/>
                <w:i/>
                <w:sz w:val="20"/>
                <w:szCs w:val="20"/>
              </w:rPr>
            </w:pPr>
            <w:r>
              <w:rPr>
                <w:rFonts w:ascii="Arial" w:hAnsi="Arial" w:cs="Arial"/>
                <w:i/>
                <w:sz w:val="20"/>
                <w:szCs w:val="20"/>
              </w:rPr>
              <w:t>5648</w:t>
            </w:r>
          </w:p>
        </w:tc>
        <w:tc>
          <w:tcPr>
            <w:tcW w:w="613" w:type="dxa"/>
            <w:shd w:val="clear" w:color="auto" w:fill="FFC000"/>
          </w:tcPr>
          <w:p w14:paraId="58D49574" w14:textId="6005C37F" w:rsidR="00885EBA" w:rsidRPr="002B275D" w:rsidRDefault="001B2CCE" w:rsidP="00885EBA">
            <w:pPr>
              <w:jc w:val="center"/>
              <w:rPr>
                <w:rFonts w:ascii="Arial" w:hAnsi="Arial" w:cs="Arial"/>
                <w:i/>
                <w:sz w:val="20"/>
                <w:szCs w:val="20"/>
              </w:rPr>
            </w:pPr>
            <w:r>
              <w:rPr>
                <w:rFonts w:ascii="Arial" w:hAnsi="Arial" w:cs="Arial"/>
                <w:i/>
                <w:sz w:val="20"/>
                <w:szCs w:val="20"/>
              </w:rPr>
              <w:t>32</w:t>
            </w:r>
          </w:p>
        </w:tc>
        <w:tc>
          <w:tcPr>
            <w:tcW w:w="690" w:type="dxa"/>
            <w:shd w:val="clear" w:color="auto" w:fill="FFC000"/>
          </w:tcPr>
          <w:p w14:paraId="6E76672B" w14:textId="1508936E" w:rsidR="00885EBA" w:rsidRPr="002B275D" w:rsidRDefault="00360864" w:rsidP="00885EBA">
            <w:pPr>
              <w:jc w:val="center"/>
              <w:rPr>
                <w:rFonts w:ascii="Arial" w:hAnsi="Arial" w:cs="Arial"/>
                <w:i/>
                <w:sz w:val="20"/>
                <w:szCs w:val="20"/>
              </w:rPr>
            </w:pPr>
            <w:r>
              <w:rPr>
                <w:rFonts w:ascii="Arial" w:hAnsi="Arial" w:cs="Arial"/>
                <w:i/>
                <w:sz w:val="20"/>
                <w:szCs w:val="20"/>
              </w:rPr>
              <w:t>18</w:t>
            </w:r>
          </w:p>
        </w:tc>
        <w:tc>
          <w:tcPr>
            <w:tcW w:w="1084" w:type="dxa"/>
            <w:shd w:val="clear" w:color="auto" w:fill="FFC000"/>
          </w:tcPr>
          <w:p w14:paraId="4F60D7A7" w14:textId="77777777" w:rsidR="00885EBA" w:rsidRPr="00884821" w:rsidRDefault="00885EBA" w:rsidP="00885EBA">
            <w:pPr>
              <w:jc w:val="center"/>
              <w:rPr>
                <w:rFonts w:ascii="Arial" w:hAnsi="Arial" w:cs="Arial"/>
                <w:i/>
                <w:sz w:val="20"/>
                <w:szCs w:val="20"/>
              </w:rPr>
            </w:pPr>
          </w:p>
        </w:tc>
        <w:tc>
          <w:tcPr>
            <w:tcW w:w="810" w:type="dxa"/>
            <w:shd w:val="clear" w:color="auto" w:fill="FFC000"/>
          </w:tcPr>
          <w:p w14:paraId="513E0566" w14:textId="77777777" w:rsidR="00885EBA" w:rsidRDefault="00885EBA" w:rsidP="00885EBA">
            <w:pPr>
              <w:jc w:val="center"/>
              <w:rPr>
                <w:rFonts w:ascii="Arial" w:hAnsi="Arial" w:cs="Arial"/>
                <w:i/>
                <w:sz w:val="20"/>
                <w:szCs w:val="20"/>
              </w:rPr>
            </w:pPr>
          </w:p>
        </w:tc>
      </w:tr>
      <w:tr w:rsidR="001B2CCE" w:rsidRPr="002B275D" w14:paraId="6E8D9358" w14:textId="77777777" w:rsidTr="003A0ED8">
        <w:tc>
          <w:tcPr>
            <w:tcW w:w="907" w:type="dxa"/>
            <w:shd w:val="clear" w:color="auto" w:fill="FFC000"/>
          </w:tcPr>
          <w:p w14:paraId="6E7A9982" w14:textId="6EAE59FF" w:rsidR="001B2CCE" w:rsidRDefault="001B2CCE" w:rsidP="001B2CCE">
            <w:pPr>
              <w:jc w:val="center"/>
              <w:rPr>
                <w:rFonts w:ascii="Arial" w:hAnsi="Arial" w:cs="Arial"/>
                <w:i/>
                <w:sz w:val="20"/>
                <w:szCs w:val="20"/>
              </w:rPr>
            </w:pPr>
            <w:r>
              <w:rPr>
                <w:rFonts w:ascii="Arial" w:hAnsi="Arial" w:cs="Arial"/>
                <w:i/>
                <w:sz w:val="20"/>
                <w:szCs w:val="20"/>
              </w:rPr>
              <w:t>63 C</w:t>
            </w:r>
          </w:p>
        </w:tc>
        <w:tc>
          <w:tcPr>
            <w:tcW w:w="729" w:type="dxa"/>
            <w:shd w:val="clear" w:color="auto" w:fill="FFC000"/>
          </w:tcPr>
          <w:p w14:paraId="70600FE7" w14:textId="03456674" w:rsidR="001B2CCE" w:rsidRDefault="001B2CCE" w:rsidP="001B2CCE">
            <w:pPr>
              <w:jc w:val="center"/>
              <w:rPr>
                <w:rFonts w:ascii="Arial" w:hAnsi="Arial" w:cs="Arial"/>
                <w:i/>
                <w:sz w:val="20"/>
                <w:szCs w:val="20"/>
              </w:rPr>
            </w:pPr>
            <w:r>
              <w:rPr>
                <w:rFonts w:ascii="Arial" w:hAnsi="Arial" w:cs="Arial"/>
                <w:i/>
                <w:sz w:val="20"/>
                <w:szCs w:val="20"/>
              </w:rPr>
              <w:t>13,10</w:t>
            </w:r>
          </w:p>
        </w:tc>
        <w:tc>
          <w:tcPr>
            <w:tcW w:w="828" w:type="dxa"/>
            <w:shd w:val="clear" w:color="auto" w:fill="FFC000"/>
            <w:vAlign w:val="center"/>
          </w:tcPr>
          <w:p w14:paraId="304EFE8A" w14:textId="22A2E9CB" w:rsidR="001B2CCE" w:rsidRPr="002B275D" w:rsidRDefault="001B2CCE" w:rsidP="001B2CCE">
            <w:pPr>
              <w:jc w:val="center"/>
              <w:rPr>
                <w:rFonts w:ascii="Arial" w:hAnsi="Arial" w:cs="Arial"/>
                <w:i/>
                <w:sz w:val="20"/>
                <w:szCs w:val="20"/>
              </w:rPr>
            </w:pPr>
            <w:r>
              <w:rPr>
                <w:rFonts w:ascii="Arial" w:hAnsi="Arial" w:cs="Arial"/>
                <w:i/>
                <w:iCs/>
                <w:color w:val="000000"/>
                <w:sz w:val="20"/>
                <w:szCs w:val="20"/>
              </w:rPr>
              <w:t>0,2787</w:t>
            </w:r>
          </w:p>
        </w:tc>
        <w:tc>
          <w:tcPr>
            <w:tcW w:w="940" w:type="dxa"/>
            <w:shd w:val="clear" w:color="auto" w:fill="FFC000"/>
            <w:vAlign w:val="center"/>
          </w:tcPr>
          <w:p w14:paraId="6187C414" w14:textId="5EEFDDD9" w:rsidR="001B2CCE" w:rsidRPr="002B275D" w:rsidRDefault="001B2CCE" w:rsidP="001B2CCE">
            <w:pPr>
              <w:jc w:val="center"/>
              <w:rPr>
                <w:rFonts w:ascii="Arial" w:hAnsi="Arial" w:cs="Arial"/>
                <w:i/>
                <w:sz w:val="20"/>
                <w:szCs w:val="20"/>
              </w:rPr>
            </w:pPr>
            <w:r>
              <w:rPr>
                <w:rFonts w:ascii="Arial" w:hAnsi="Arial" w:cs="Arial"/>
                <w:i/>
                <w:iCs/>
                <w:color w:val="000000"/>
                <w:sz w:val="20"/>
                <w:szCs w:val="20"/>
              </w:rPr>
              <w:t>0,2787</w:t>
            </w:r>
          </w:p>
        </w:tc>
        <w:tc>
          <w:tcPr>
            <w:tcW w:w="1022" w:type="dxa"/>
            <w:shd w:val="clear" w:color="auto" w:fill="FFC000"/>
          </w:tcPr>
          <w:p w14:paraId="307A2C33" w14:textId="0FE9373D" w:rsidR="001B2CCE" w:rsidRDefault="001B2CCE" w:rsidP="001B2CCE">
            <w:pPr>
              <w:jc w:val="center"/>
              <w:rPr>
                <w:rFonts w:ascii="Arial" w:hAnsi="Arial" w:cs="Arial"/>
                <w:i/>
                <w:sz w:val="20"/>
                <w:szCs w:val="20"/>
              </w:rPr>
            </w:pPr>
            <w:r>
              <w:rPr>
                <w:rFonts w:ascii="Arial" w:hAnsi="Arial" w:cs="Arial"/>
                <w:i/>
                <w:sz w:val="20"/>
                <w:szCs w:val="20"/>
              </w:rPr>
              <w:t>1-1C</w:t>
            </w:r>
          </w:p>
        </w:tc>
        <w:tc>
          <w:tcPr>
            <w:tcW w:w="915" w:type="dxa"/>
            <w:shd w:val="clear" w:color="auto" w:fill="FFC000"/>
          </w:tcPr>
          <w:p w14:paraId="59FE80CF" w14:textId="7475EA7F" w:rsidR="001B2CCE" w:rsidRPr="002B275D" w:rsidRDefault="001B2CCE" w:rsidP="001B2CCE">
            <w:pPr>
              <w:jc w:val="center"/>
              <w:rPr>
                <w:rFonts w:ascii="Arial" w:hAnsi="Arial" w:cs="Arial"/>
                <w:i/>
                <w:sz w:val="20"/>
                <w:szCs w:val="20"/>
              </w:rPr>
            </w:pPr>
            <w:r>
              <w:rPr>
                <w:rFonts w:ascii="Arial" w:hAnsi="Arial" w:cs="Arial"/>
                <w:i/>
                <w:sz w:val="20"/>
                <w:szCs w:val="20"/>
              </w:rPr>
              <w:t>3332</w:t>
            </w:r>
          </w:p>
        </w:tc>
        <w:tc>
          <w:tcPr>
            <w:tcW w:w="815" w:type="dxa"/>
            <w:shd w:val="clear" w:color="auto" w:fill="FFC000"/>
          </w:tcPr>
          <w:p w14:paraId="13A06EB4" w14:textId="0C0D4285" w:rsidR="001B2CCE" w:rsidRPr="002B275D" w:rsidRDefault="001B2CCE" w:rsidP="001B2CCE">
            <w:pPr>
              <w:jc w:val="center"/>
              <w:rPr>
                <w:rFonts w:ascii="Arial" w:hAnsi="Arial" w:cs="Arial"/>
                <w:i/>
                <w:sz w:val="20"/>
                <w:szCs w:val="20"/>
              </w:rPr>
            </w:pPr>
            <w:r>
              <w:rPr>
                <w:rFonts w:ascii="Arial" w:hAnsi="Arial" w:cs="Arial"/>
                <w:i/>
                <w:sz w:val="20"/>
                <w:szCs w:val="20"/>
              </w:rPr>
              <w:t>4114</w:t>
            </w:r>
          </w:p>
        </w:tc>
        <w:tc>
          <w:tcPr>
            <w:tcW w:w="1906" w:type="dxa"/>
            <w:shd w:val="clear" w:color="auto" w:fill="FFC000"/>
          </w:tcPr>
          <w:p w14:paraId="0CC39947" w14:textId="15A82A5C" w:rsidR="001B2CCE" w:rsidRPr="002B275D" w:rsidRDefault="001B2CCE" w:rsidP="001B2CCE">
            <w:pPr>
              <w:jc w:val="center"/>
              <w:rPr>
                <w:rFonts w:ascii="Arial" w:hAnsi="Arial" w:cs="Arial"/>
                <w:i/>
                <w:sz w:val="20"/>
                <w:szCs w:val="20"/>
              </w:rPr>
            </w:pPr>
            <w:r>
              <w:rPr>
                <w:rFonts w:ascii="Arial" w:hAnsi="Arial" w:cs="Arial"/>
                <w:i/>
                <w:sz w:val="20"/>
                <w:szCs w:val="20"/>
              </w:rPr>
              <w:t>8MO2BR1FA</w:t>
            </w:r>
          </w:p>
        </w:tc>
        <w:tc>
          <w:tcPr>
            <w:tcW w:w="737" w:type="dxa"/>
            <w:shd w:val="clear" w:color="auto" w:fill="FFC000"/>
          </w:tcPr>
          <w:p w14:paraId="46DC00E0" w14:textId="63DC05B6" w:rsidR="001B2CCE" w:rsidRPr="002B275D" w:rsidRDefault="001B2CCE" w:rsidP="001B2CCE">
            <w:pPr>
              <w:jc w:val="center"/>
              <w:rPr>
                <w:rFonts w:ascii="Arial" w:hAnsi="Arial" w:cs="Arial"/>
                <w:i/>
                <w:sz w:val="20"/>
                <w:szCs w:val="20"/>
              </w:rPr>
            </w:pPr>
            <w:r>
              <w:rPr>
                <w:rFonts w:ascii="Arial" w:hAnsi="Arial" w:cs="Arial"/>
                <w:i/>
                <w:sz w:val="20"/>
                <w:szCs w:val="20"/>
              </w:rPr>
              <w:t>90</w:t>
            </w:r>
          </w:p>
        </w:tc>
        <w:tc>
          <w:tcPr>
            <w:tcW w:w="635" w:type="dxa"/>
            <w:shd w:val="clear" w:color="auto" w:fill="FFC000"/>
          </w:tcPr>
          <w:p w14:paraId="011A612E" w14:textId="0AD40471" w:rsidR="001B2CCE" w:rsidRPr="002B275D" w:rsidRDefault="001B2CCE" w:rsidP="001B2CCE">
            <w:pPr>
              <w:jc w:val="center"/>
              <w:rPr>
                <w:rFonts w:ascii="Arial" w:hAnsi="Arial" w:cs="Arial"/>
                <w:i/>
                <w:sz w:val="20"/>
                <w:szCs w:val="20"/>
              </w:rPr>
            </w:pPr>
            <w:r>
              <w:rPr>
                <w:rFonts w:ascii="Arial" w:hAnsi="Arial" w:cs="Arial"/>
                <w:i/>
                <w:sz w:val="20"/>
                <w:szCs w:val="20"/>
              </w:rPr>
              <w:t>2</w:t>
            </w:r>
          </w:p>
        </w:tc>
        <w:tc>
          <w:tcPr>
            <w:tcW w:w="607" w:type="dxa"/>
            <w:shd w:val="clear" w:color="auto" w:fill="FFC000"/>
          </w:tcPr>
          <w:p w14:paraId="6C0EBFFB" w14:textId="09C96CAA" w:rsidR="001B2CCE" w:rsidRPr="002B275D" w:rsidRDefault="001B2CCE" w:rsidP="001B2CCE">
            <w:pPr>
              <w:jc w:val="center"/>
              <w:rPr>
                <w:rFonts w:ascii="Arial" w:hAnsi="Arial" w:cs="Arial"/>
                <w:i/>
                <w:sz w:val="20"/>
                <w:szCs w:val="20"/>
              </w:rPr>
            </w:pPr>
            <w:r>
              <w:rPr>
                <w:rFonts w:ascii="Arial" w:hAnsi="Arial" w:cs="Arial"/>
                <w:i/>
                <w:sz w:val="20"/>
                <w:szCs w:val="20"/>
              </w:rPr>
              <w:t>0,80</w:t>
            </w:r>
          </w:p>
        </w:tc>
        <w:tc>
          <w:tcPr>
            <w:tcW w:w="756" w:type="dxa"/>
            <w:shd w:val="clear" w:color="auto" w:fill="FFC000"/>
          </w:tcPr>
          <w:p w14:paraId="0CE7E8B7" w14:textId="0C9E5AC3" w:rsidR="001B2CCE" w:rsidRPr="002B275D" w:rsidRDefault="001B2CCE" w:rsidP="001B2CCE">
            <w:pPr>
              <w:jc w:val="center"/>
              <w:rPr>
                <w:rFonts w:ascii="Arial" w:hAnsi="Arial" w:cs="Arial"/>
                <w:i/>
                <w:sz w:val="20"/>
                <w:szCs w:val="20"/>
              </w:rPr>
            </w:pPr>
            <w:r>
              <w:rPr>
                <w:rFonts w:ascii="Arial" w:hAnsi="Arial" w:cs="Arial"/>
                <w:i/>
                <w:sz w:val="20"/>
                <w:szCs w:val="20"/>
              </w:rPr>
              <w:t>557</w:t>
            </w:r>
          </w:p>
        </w:tc>
        <w:tc>
          <w:tcPr>
            <w:tcW w:w="778" w:type="dxa"/>
            <w:shd w:val="clear" w:color="auto" w:fill="FFC000"/>
          </w:tcPr>
          <w:p w14:paraId="37D75C1E" w14:textId="091D7BA6" w:rsidR="001B2CCE" w:rsidRPr="002B275D" w:rsidRDefault="001B2CCE" w:rsidP="001B2CCE">
            <w:pPr>
              <w:jc w:val="center"/>
              <w:rPr>
                <w:rFonts w:ascii="Arial" w:hAnsi="Arial" w:cs="Arial"/>
                <w:i/>
                <w:sz w:val="20"/>
                <w:szCs w:val="20"/>
              </w:rPr>
            </w:pPr>
            <w:r>
              <w:rPr>
                <w:rFonts w:ascii="Arial" w:hAnsi="Arial" w:cs="Arial"/>
                <w:i/>
                <w:sz w:val="20"/>
                <w:szCs w:val="20"/>
              </w:rPr>
              <w:t>7298</w:t>
            </w:r>
          </w:p>
        </w:tc>
        <w:tc>
          <w:tcPr>
            <w:tcW w:w="613" w:type="dxa"/>
            <w:shd w:val="clear" w:color="auto" w:fill="FFC000"/>
          </w:tcPr>
          <w:p w14:paraId="5BF5C81C" w14:textId="5116BE0F" w:rsidR="001B2CCE" w:rsidRPr="002B275D" w:rsidRDefault="001B2CCE" w:rsidP="001B2CCE">
            <w:pPr>
              <w:jc w:val="center"/>
              <w:rPr>
                <w:rFonts w:ascii="Arial" w:hAnsi="Arial" w:cs="Arial"/>
                <w:i/>
                <w:sz w:val="20"/>
                <w:szCs w:val="20"/>
              </w:rPr>
            </w:pPr>
            <w:r>
              <w:rPr>
                <w:rFonts w:ascii="Arial" w:hAnsi="Arial" w:cs="Arial"/>
                <w:i/>
                <w:sz w:val="20"/>
                <w:szCs w:val="20"/>
              </w:rPr>
              <w:t>163</w:t>
            </w:r>
          </w:p>
        </w:tc>
        <w:tc>
          <w:tcPr>
            <w:tcW w:w="690" w:type="dxa"/>
            <w:shd w:val="clear" w:color="auto" w:fill="FFC000"/>
          </w:tcPr>
          <w:p w14:paraId="7F0AB282" w14:textId="3AD478A2" w:rsidR="001B2CCE" w:rsidRPr="002B275D" w:rsidRDefault="001B2CCE" w:rsidP="001B2CCE">
            <w:pPr>
              <w:jc w:val="center"/>
              <w:rPr>
                <w:rFonts w:ascii="Arial" w:hAnsi="Arial" w:cs="Arial"/>
                <w:i/>
                <w:sz w:val="20"/>
                <w:szCs w:val="20"/>
              </w:rPr>
            </w:pPr>
            <w:r>
              <w:rPr>
                <w:rFonts w:ascii="Arial" w:hAnsi="Arial" w:cs="Arial"/>
                <w:i/>
                <w:sz w:val="20"/>
                <w:szCs w:val="20"/>
              </w:rPr>
              <w:t>20</w:t>
            </w:r>
          </w:p>
        </w:tc>
        <w:tc>
          <w:tcPr>
            <w:tcW w:w="1084" w:type="dxa"/>
            <w:shd w:val="clear" w:color="auto" w:fill="FFC000"/>
          </w:tcPr>
          <w:p w14:paraId="586F2B59" w14:textId="77777777" w:rsidR="001B2CCE" w:rsidRPr="00884821" w:rsidRDefault="001B2CCE" w:rsidP="001B2CCE">
            <w:pPr>
              <w:jc w:val="center"/>
              <w:rPr>
                <w:rFonts w:ascii="Arial" w:hAnsi="Arial" w:cs="Arial"/>
                <w:i/>
                <w:sz w:val="20"/>
                <w:szCs w:val="20"/>
              </w:rPr>
            </w:pPr>
          </w:p>
        </w:tc>
        <w:tc>
          <w:tcPr>
            <w:tcW w:w="810" w:type="dxa"/>
            <w:shd w:val="clear" w:color="auto" w:fill="FFC000"/>
          </w:tcPr>
          <w:p w14:paraId="3BDED491" w14:textId="77777777" w:rsidR="001B2CCE" w:rsidRDefault="001B2CCE" w:rsidP="001B2CCE">
            <w:pPr>
              <w:jc w:val="center"/>
              <w:rPr>
                <w:rFonts w:ascii="Arial" w:hAnsi="Arial" w:cs="Arial"/>
                <w:i/>
                <w:sz w:val="20"/>
                <w:szCs w:val="20"/>
              </w:rPr>
            </w:pPr>
          </w:p>
        </w:tc>
      </w:tr>
      <w:tr w:rsidR="001B2CCE" w:rsidRPr="002B275D" w14:paraId="6D0EFB68" w14:textId="77777777" w:rsidTr="00A20E34">
        <w:tc>
          <w:tcPr>
            <w:tcW w:w="907" w:type="dxa"/>
          </w:tcPr>
          <w:p w14:paraId="485A7A8C" w14:textId="29B69FDA" w:rsidR="00885EBA" w:rsidRDefault="00360864" w:rsidP="00885EBA">
            <w:pPr>
              <w:jc w:val="center"/>
              <w:rPr>
                <w:rFonts w:ascii="Arial" w:hAnsi="Arial" w:cs="Arial"/>
                <w:i/>
                <w:sz w:val="20"/>
                <w:szCs w:val="20"/>
              </w:rPr>
            </w:pPr>
            <w:r>
              <w:rPr>
                <w:rFonts w:ascii="Arial" w:hAnsi="Arial" w:cs="Arial"/>
                <w:i/>
                <w:sz w:val="20"/>
                <w:szCs w:val="20"/>
              </w:rPr>
              <w:t>63 D</w:t>
            </w:r>
          </w:p>
        </w:tc>
        <w:tc>
          <w:tcPr>
            <w:tcW w:w="729" w:type="dxa"/>
          </w:tcPr>
          <w:p w14:paraId="521C3622" w14:textId="39DA49D8" w:rsidR="00885EBA" w:rsidRDefault="00360864" w:rsidP="00885EBA">
            <w:pPr>
              <w:jc w:val="center"/>
              <w:rPr>
                <w:rFonts w:ascii="Arial" w:hAnsi="Arial" w:cs="Arial"/>
                <w:i/>
                <w:sz w:val="20"/>
                <w:szCs w:val="20"/>
              </w:rPr>
            </w:pPr>
            <w:r>
              <w:rPr>
                <w:rFonts w:ascii="Arial" w:hAnsi="Arial" w:cs="Arial"/>
                <w:i/>
                <w:sz w:val="20"/>
                <w:szCs w:val="20"/>
              </w:rPr>
              <w:t>1,90</w:t>
            </w:r>
          </w:p>
        </w:tc>
        <w:tc>
          <w:tcPr>
            <w:tcW w:w="828" w:type="dxa"/>
          </w:tcPr>
          <w:p w14:paraId="1F55980F" w14:textId="77777777" w:rsidR="00885EBA" w:rsidRPr="002B275D" w:rsidRDefault="00885EBA" w:rsidP="00885EBA">
            <w:pPr>
              <w:jc w:val="center"/>
              <w:rPr>
                <w:rFonts w:ascii="Arial" w:hAnsi="Arial" w:cs="Arial"/>
                <w:i/>
                <w:sz w:val="20"/>
                <w:szCs w:val="20"/>
              </w:rPr>
            </w:pPr>
          </w:p>
        </w:tc>
        <w:tc>
          <w:tcPr>
            <w:tcW w:w="940" w:type="dxa"/>
          </w:tcPr>
          <w:p w14:paraId="31B74BE5" w14:textId="77777777" w:rsidR="00885EBA" w:rsidRPr="002B275D" w:rsidRDefault="00885EBA" w:rsidP="00885EBA">
            <w:pPr>
              <w:jc w:val="center"/>
              <w:rPr>
                <w:rFonts w:ascii="Arial" w:hAnsi="Arial" w:cs="Arial"/>
                <w:i/>
                <w:sz w:val="20"/>
                <w:szCs w:val="20"/>
              </w:rPr>
            </w:pPr>
          </w:p>
        </w:tc>
        <w:tc>
          <w:tcPr>
            <w:tcW w:w="1022" w:type="dxa"/>
          </w:tcPr>
          <w:p w14:paraId="5FE75EDD" w14:textId="505DB3E0" w:rsidR="00885EBA" w:rsidRDefault="00360864" w:rsidP="00885EBA">
            <w:pPr>
              <w:jc w:val="center"/>
              <w:rPr>
                <w:rFonts w:ascii="Arial" w:hAnsi="Arial" w:cs="Arial"/>
                <w:i/>
                <w:sz w:val="20"/>
                <w:szCs w:val="20"/>
              </w:rPr>
            </w:pPr>
            <w:r>
              <w:rPr>
                <w:rFonts w:ascii="Arial" w:hAnsi="Arial" w:cs="Arial"/>
                <w:i/>
                <w:sz w:val="20"/>
                <w:szCs w:val="20"/>
              </w:rPr>
              <w:t>1-1C</w:t>
            </w:r>
          </w:p>
        </w:tc>
        <w:tc>
          <w:tcPr>
            <w:tcW w:w="915" w:type="dxa"/>
          </w:tcPr>
          <w:p w14:paraId="4A2F39D9" w14:textId="3B0CEDE2" w:rsidR="00885EBA" w:rsidRPr="002B275D" w:rsidRDefault="00360864" w:rsidP="00885EBA">
            <w:pPr>
              <w:jc w:val="center"/>
              <w:rPr>
                <w:rFonts w:ascii="Arial" w:hAnsi="Arial" w:cs="Arial"/>
                <w:i/>
                <w:sz w:val="20"/>
                <w:szCs w:val="20"/>
              </w:rPr>
            </w:pPr>
            <w:r>
              <w:rPr>
                <w:rFonts w:ascii="Arial" w:hAnsi="Arial" w:cs="Arial"/>
                <w:i/>
                <w:sz w:val="20"/>
                <w:szCs w:val="20"/>
              </w:rPr>
              <w:t>3332</w:t>
            </w:r>
          </w:p>
        </w:tc>
        <w:tc>
          <w:tcPr>
            <w:tcW w:w="815" w:type="dxa"/>
          </w:tcPr>
          <w:p w14:paraId="10CB1373" w14:textId="24E50E06" w:rsidR="00885EBA" w:rsidRPr="002B275D" w:rsidRDefault="00360864" w:rsidP="00885EBA">
            <w:pPr>
              <w:jc w:val="center"/>
              <w:rPr>
                <w:rFonts w:ascii="Arial" w:hAnsi="Arial" w:cs="Arial"/>
                <w:i/>
                <w:sz w:val="20"/>
                <w:szCs w:val="20"/>
              </w:rPr>
            </w:pPr>
            <w:r>
              <w:rPr>
                <w:rFonts w:ascii="Arial" w:hAnsi="Arial" w:cs="Arial"/>
                <w:i/>
                <w:sz w:val="20"/>
                <w:szCs w:val="20"/>
              </w:rPr>
              <w:t>4114</w:t>
            </w:r>
          </w:p>
        </w:tc>
        <w:tc>
          <w:tcPr>
            <w:tcW w:w="1906" w:type="dxa"/>
          </w:tcPr>
          <w:p w14:paraId="59B5DF8B" w14:textId="63431287" w:rsidR="00885EBA" w:rsidRPr="002B275D" w:rsidRDefault="00360864" w:rsidP="00885EBA">
            <w:pPr>
              <w:jc w:val="center"/>
              <w:rPr>
                <w:rFonts w:ascii="Arial" w:hAnsi="Arial" w:cs="Arial"/>
                <w:i/>
                <w:sz w:val="20"/>
                <w:szCs w:val="20"/>
              </w:rPr>
            </w:pPr>
            <w:r>
              <w:rPr>
                <w:rFonts w:ascii="Arial" w:hAnsi="Arial" w:cs="Arial"/>
                <w:i/>
                <w:sz w:val="20"/>
                <w:szCs w:val="20"/>
              </w:rPr>
              <w:t>10FA</w:t>
            </w:r>
          </w:p>
        </w:tc>
        <w:tc>
          <w:tcPr>
            <w:tcW w:w="737" w:type="dxa"/>
          </w:tcPr>
          <w:p w14:paraId="314DBD40" w14:textId="0A419BC2" w:rsidR="00885EBA" w:rsidRPr="002B275D" w:rsidRDefault="00360864" w:rsidP="00885EBA">
            <w:pPr>
              <w:jc w:val="center"/>
              <w:rPr>
                <w:rFonts w:ascii="Arial" w:hAnsi="Arial" w:cs="Arial"/>
                <w:i/>
                <w:sz w:val="20"/>
                <w:szCs w:val="20"/>
              </w:rPr>
            </w:pPr>
            <w:r>
              <w:rPr>
                <w:rFonts w:ascii="Arial" w:hAnsi="Arial" w:cs="Arial"/>
                <w:i/>
                <w:sz w:val="20"/>
                <w:szCs w:val="20"/>
              </w:rPr>
              <w:t>140</w:t>
            </w:r>
          </w:p>
        </w:tc>
        <w:tc>
          <w:tcPr>
            <w:tcW w:w="635" w:type="dxa"/>
          </w:tcPr>
          <w:p w14:paraId="0E620D5B" w14:textId="1201213E" w:rsidR="00885EBA" w:rsidRPr="002B275D" w:rsidRDefault="00360864" w:rsidP="00885EBA">
            <w:pPr>
              <w:jc w:val="center"/>
              <w:rPr>
                <w:rFonts w:ascii="Arial" w:hAnsi="Arial" w:cs="Arial"/>
                <w:i/>
                <w:sz w:val="20"/>
                <w:szCs w:val="20"/>
              </w:rPr>
            </w:pPr>
            <w:r>
              <w:rPr>
                <w:rFonts w:ascii="Arial" w:hAnsi="Arial" w:cs="Arial"/>
                <w:i/>
                <w:sz w:val="20"/>
                <w:szCs w:val="20"/>
              </w:rPr>
              <w:t>3</w:t>
            </w:r>
          </w:p>
        </w:tc>
        <w:tc>
          <w:tcPr>
            <w:tcW w:w="607" w:type="dxa"/>
          </w:tcPr>
          <w:p w14:paraId="62A70C03" w14:textId="7A2E8E6A" w:rsidR="00885EBA" w:rsidRPr="002B275D" w:rsidRDefault="00360864" w:rsidP="00885EBA">
            <w:pPr>
              <w:jc w:val="center"/>
              <w:rPr>
                <w:rFonts w:ascii="Arial" w:hAnsi="Arial" w:cs="Arial"/>
                <w:i/>
                <w:sz w:val="20"/>
                <w:szCs w:val="20"/>
              </w:rPr>
            </w:pPr>
            <w:r>
              <w:rPr>
                <w:rFonts w:ascii="Arial" w:hAnsi="Arial" w:cs="Arial"/>
                <w:i/>
                <w:sz w:val="20"/>
                <w:szCs w:val="20"/>
              </w:rPr>
              <w:t>0,40</w:t>
            </w:r>
          </w:p>
        </w:tc>
        <w:tc>
          <w:tcPr>
            <w:tcW w:w="756" w:type="dxa"/>
          </w:tcPr>
          <w:p w14:paraId="3D84B285" w14:textId="4D8EB88D" w:rsidR="00885EBA" w:rsidRPr="002B275D" w:rsidRDefault="00360864" w:rsidP="00885EBA">
            <w:pPr>
              <w:jc w:val="center"/>
              <w:rPr>
                <w:rFonts w:ascii="Arial" w:hAnsi="Arial" w:cs="Arial"/>
                <w:i/>
                <w:sz w:val="20"/>
                <w:szCs w:val="20"/>
              </w:rPr>
            </w:pPr>
            <w:r>
              <w:rPr>
                <w:rFonts w:ascii="Arial" w:hAnsi="Arial" w:cs="Arial"/>
                <w:i/>
                <w:sz w:val="20"/>
                <w:szCs w:val="20"/>
              </w:rPr>
              <w:t>176</w:t>
            </w:r>
          </w:p>
        </w:tc>
        <w:tc>
          <w:tcPr>
            <w:tcW w:w="778" w:type="dxa"/>
          </w:tcPr>
          <w:p w14:paraId="26C17395" w14:textId="298C0698" w:rsidR="00885EBA" w:rsidRPr="002B275D" w:rsidRDefault="00360864" w:rsidP="00885EBA">
            <w:pPr>
              <w:jc w:val="center"/>
              <w:rPr>
                <w:rFonts w:ascii="Arial" w:hAnsi="Arial" w:cs="Arial"/>
                <w:i/>
                <w:sz w:val="20"/>
                <w:szCs w:val="20"/>
              </w:rPr>
            </w:pPr>
            <w:r>
              <w:rPr>
                <w:rFonts w:ascii="Arial" w:hAnsi="Arial" w:cs="Arial"/>
                <w:i/>
                <w:sz w:val="20"/>
                <w:szCs w:val="20"/>
              </w:rPr>
              <w:t>334</w:t>
            </w:r>
          </w:p>
        </w:tc>
        <w:tc>
          <w:tcPr>
            <w:tcW w:w="613" w:type="dxa"/>
          </w:tcPr>
          <w:p w14:paraId="667BD7BE" w14:textId="77777777" w:rsidR="00885EBA" w:rsidRPr="002B275D" w:rsidRDefault="00885EBA" w:rsidP="00885EBA">
            <w:pPr>
              <w:jc w:val="center"/>
              <w:rPr>
                <w:rFonts w:ascii="Arial" w:hAnsi="Arial" w:cs="Arial"/>
                <w:i/>
                <w:sz w:val="20"/>
                <w:szCs w:val="20"/>
              </w:rPr>
            </w:pPr>
          </w:p>
        </w:tc>
        <w:tc>
          <w:tcPr>
            <w:tcW w:w="690" w:type="dxa"/>
          </w:tcPr>
          <w:p w14:paraId="38109234" w14:textId="364E91C6" w:rsidR="00885EBA" w:rsidRPr="002B275D" w:rsidRDefault="00360864" w:rsidP="00885EBA">
            <w:pPr>
              <w:jc w:val="center"/>
              <w:rPr>
                <w:rFonts w:ascii="Arial" w:hAnsi="Arial" w:cs="Arial"/>
                <w:i/>
                <w:sz w:val="20"/>
                <w:szCs w:val="20"/>
              </w:rPr>
            </w:pPr>
            <w:r>
              <w:rPr>
                <w:rFonts w:ascii="Arial" w:hAnsi="Arial" w:cs="Arial"/>
                <w:i/>
                <w:sz w:val="20"/>
                <w:szCs w:val="20"/>
              </w:rPr>
              <w:t>12</w:t>
            </w:r>
          </w:p>
        </w:tc>
        <w:tc>
          <w:tcPr>
            <w:tcW w:w="1084" w:type="dxa"/>
          </w:tcPr>
          <w:p w14:paraId="6EC5AA3B" w14:textId="77777777" w:rsidR="00885EBA" w:rsidRPr="00884821" w:rsidRDefault="00885EBA" w:rsidP="00885EBA">
            <w:pPr>
              <w:jc w:val="center"/>
              <w:rPr>
                <w:rFonts w:ascii="Arial" w:hAnsi="Arial" w:cs="Arial"/>
                <w:i/>
                <w:sz w:val="20"/>
                <w:szCs w:val="20"/>
              </w:rPr>
            </w:pPr>
          </w:p>
        </w:tc>
        <w:tc>
          <w:tcPr>
            <w:tcW w:w="810" w:type="dxa"/>
          </w:tcPr>
          <w:p w14:paraId="3020955E" w14:textId="77777777" w:rsidR="00885EBA" w:rsidRDefault="00885EBA" w:rsidP="00885EBA">
            <w:pPr>
              <w:jc w:val="center"/>
              <w:rPr>
                <w:rFonts w:ascii="Arial" w:hAnsi="Arial" w:cs="Arial"/>
                <w:i/>
                <w:sz w:val="20"/>
                <w:szCs w:val="20"/>
              </w:rPr>
            </w:pPr>
          </w:p>
        </w:tc>
      </w:tr>
      <w:tr w:rsidR="001B2CCE" w:rsidRPr="002B275D" w14:paraId="0C7558DA" w14:textId="77777777" w:rsidTr="00A20E34">
        <w:tc>
          <w:tcPr>
            <w:tcW w:w="907" w:type="dxa"/>
          </w:tcPr>
          <w:p w14:paraId="72CFB0D3" w14:textId="0EA7B820" w:rsidR="00885EBA" w:rsidRDefault="00360864" w:rsidP="00885EBA">
            <w:pPr>
              <w:jc w:val="center"/>
              <w:rPr>
                <w:rFonts w:ascii="Arial" w:hAnsi="Arial" w:cs="Arial"/>
                <w:i/>
                <w:sz w:val="20"/>
                <w:szCs w:val="20"/>
              </w:rPr>
            </w:pPr>
            <w:r>
              <w:rPr>
                <w:rFonts w:ascii="Arial" w:hAnsi="Arial" w:cs="Arial"/>
                <w:i/>
                <w:sz w:val="20"/>
                <w:szCs w:val="20"/>
              </w:rPr>
              <w:t>63 E</w:t>
            </w:r>
          </w:p>
        </w:tc>
        <w:tc>
          <w:tcPr>
            <w:tcW w:w="729" w:type="dxa"/>
          </w:tcPr>
          <w:p w14:paraId="24BF8C29" w14:textId="0125101B" w:rsidR="00885EBA" w:rsidRDefault="00360864" w:rsidP="00885EBA">
            <w:pPr>
              <w:jc w:val="center"/>
              <w:rPr>
                <w:rFonts w:ascii="Arial" w:hAnsi="Arial" w:cs="Arial"/>
                <w:i/>
                <w:sz w:val="20"/>
                <w:szCs w:val="20"/>
              </w:rPr>
            </w:pPr>
            <w:r>
              <w:rPr>
                <w:rFonts w:ascii="Arial" w:hAnsi="Arial" w:cs="Arial"/>
                <w:i/>
                <w:sz w:val="20"/>
                <w:szCs w:val="20"/>
              </w:rPr>
              <w:t>3,70</w:t>
            </w:r>
          </w:p>
        </w:tc>
        <w:tc>
          <w:tcPr>
            <w:tcW w:w="828" w:type="dxa"/>
          </w:tcPr>
          <w:p w14:paraId="6370BDF6" w14:textId="77777777" w:rsidR="00885EBA" w:rsidRPr="002B275D" w:rsidRDefault="00885EBA" w:rsidP="00885EBA">
            <w:pPr>
              <w:jc w:val="center"/>
              <w:rPr>
                <w:rFonts w:ascii="Arial" w:hAnsi="Arial" w:cs="Arial"/>
                <w:i/>
                <w:sz w:val="20"/>
                <w:szCs w:val="20"/>
              </w:rPr>
            </w:pPr>
          </w:p>
        </w:tc>
        <w:tc>
          <w:tcPr>
            <w:tcW w:w="940" w:type="dxa"/>
          </w:tcPr>
          <w:p w14:paraId="773461A0" w14:textId="77777777" w:rsidR="00885EBA" w:rsidRPr="002B275D" w:rsidRDefault="00885EBA" w:rsidP="00885EBA">
            <w:pPr>
              <w:jc w:val="center"/>
              <w:rPr>
                <w:rFonts w:ascii="Arial" w:hAnsi="Arial" w:cs="Arial"/>
                <w:i/>
                <w:sz w:val="20"/>
                <w:szCs w:val="20"/>
              </w:rPr>
            </w:pPr>
          </w:p>
        </w:tc>
        <w:tc>
          <w:tcPr>
            <w:tcW w:w="1022" w:type="dxa"/>
          </w:tcPr>
          <w:p w14:paraId="2F924078" w14:textId="381D0AC7" w:rsidR="00885EBA" w:rsidRDefault="00360864" w:rsidP="00885EBA">
            <w:pPr>
              <w:jc w:val="center"/>
              <w:rPr>
                <w:rFonts w:ascii="Arial" w:hAnsi="Arial" w:cs="Arial"/>
                <w:i/>
                <w:sz w:val="20"/>
                <w:szCs w:val="20"/>
              </w:rPr>
            </w:pPr>
            <w:r>
              <w:rPr>
                <w:rFonts w:ascii="Arial" w:hAnsi="Arial" w:cs="Arial"/>
                <w:i/>
                <w:sz w:val="20"/>
                <w:szCs w:val="20"/>
              </w:rPr>
              <w:t>1-1C</w:t>
            </w:r>
          </w:p>
        </w:tc>
        <w:tc>
          <w:tcPr>
            <w:tcW w:w="915" w:type="dxa"/>
          </w:tcPr>
          <w:p w14:paraId="18C0137D" w14:textId="5CCED6FF" w:rsidR="00885EBA" w:rsidRPr="002B275D" w:rsidRDefault="00360864" w:rsidP="00885EBA">
            <w:pPr>
              <w:jc w:val="center"/>
              <w:rPr>
                <w:rFonts w:ascii="Arial" w:hAnsi="Arial" w:cs="Arial"/>
                <w:i/>
                <w:sz w:val="20"/>
                <w:szCs w:val="20"/>
              </w:rPr>
            </w:pPr>
            <w:r>
              <w:rPr>
                <w:rFonts w:ascii="Arial" w:hAnsi="Arial" w:cs="Arial"/>
                <w:i/>
                <w:sz w:val="20"/>
                <w:szCs w:val="20"/>
              </w:rPr>
              <w:t>3332</w:t>
            </w:r>
          </w:p>
        </w:tc>
        <w:tc>
          <w:tcPr>
            <w:tcW w:w="815" w:type="dxa"/>
          </w:tcPr>
          <w:p w14:paraId="1BB8585C" w14:textId="24D198E3" w:rsidR="00885EBA" w:rsidRPr="002B275D" w:rsidRDefault="00360864" w:rsidP="00885EBA">
            <w:pPr>
              <w:jc w:val="center"/>
              <w:rPr>
                <w:rFonts w:ascii="Arial" w:hAnsi="Arial" w:cs="Arial"/>
                <w:i/>
                <w:sz w:val="20"/>
                <w:szCs w:val="20"/>
              </w:rPr>
            </w:pPr>
            <w:r>
              <w:rPr>
                <w:rFonts w:ascii="Arial" w:hAnsi="Arial" w:cs="Arial"/>
                <w:i/>
                <w:sz w:val="20"/>
                <w:szCs w:val="20"/>
              </w:rPr>
              <w:t>4114</w:t>
            </w:r>
          </w:p>
        </w:tc>
        <w:tc>
          <w:tcPr>
            <w:tcW w:w="1906" w:type="dxa"/>
          </w:tcPr>
          <w:p w14:paraId="0A2292DF" w14:textId="43FFB37E" w:rsidR="00885EBA" w:rsidRPr="002B275D" w:rsidRDefault="00360864" w:rsidP="00885EBA">
            <w:pPr>
              <w:jc w:val="center"/>
              <w:rPr>
                <w:rFonts w:ascii="Arial" w:hAnsi="Arial" w:cs="Arial"/>
                <w:i/>
                <w:sz w:val="20"/>
                <w:szCs w:val="20"/>
              </w:rPr>
            </w:pPr>
            <w:r>
              <w:rPr>
                <w:rFonts w:ascii="Arial" w:hAnsi="Arial" w:cs="Arial"/>
                <w:i/>
                <w:sz w:val="20"/>
                <w:szCs w:val="20"/>
              </w:rPr>
              <w:t>10FA</w:t>
            </w:r>
          </w:p>
        </w:tc>
        <w:tc>
          <w:tcPr>
            <w:tcW w:w="737" w:type="dxa"/>
          </w:tcPr>
          <w:p w14:paraId="6B69397E" w14:textId="7FDD6031" w:rsidR="00885EBA" w:rsidRPr="002B275D" w:rsidRDefault="00360864" w:rsidP="00885EBA">
            <w:pPr>
              <w:jc w:val="center"/>
              <w:rPr>
                <w:rFonts w:ascii="Arial" w:hAnsi="Arial" w:cs="Arial"/>
                <w:i/>
                <w:sz w:val="20"/>
                <w:szCs w:val="20"/>
              </w:rPr>
            </w:pPr>
            <w:r>
              <w:rPr>
                <w:rFonts w:ascii="Arial" w:hAnsi="Arial" w:cs="Arial"/>
                <w:i/>
                <w:sz w:val="20"/>
                <w:szCs w:val="20"/>
              </w:rPr>
              <w:t>110</w:t>
            </w:r>
          </w:p>
        </w:tc>
        <w:tc>
          <w:tcPr>
            <w:tcW w:w="635" w:type="dxa"/>
          </w:tcPr>
          <w:p w14:paraId="3ECF97BA" w14:textId="6AC04018" w:rsidR="00885EBA" w:rsidRPr="002B275D" w:rsidRDefault="00360864" w:rsidP="00885EBA">
            <w:pPr>
              <w:jc w:val="center"/>
              <w:rPr>
                <w:rFonts w:ascii="Arial" w:hAnsi="Arial" w:cs="Arial"/>
                <w:i/>
                <w:sz w:val="20"/>
                <w:szCs w:val="20"/>
              </w:rPr>
            </w:pPr>
            <w:r>
              <w:rPr>
                <w:rFonts w:ascii="Arial" w:hAnsi="Arial" w:cs="Arial"/>
                <w:i/>
                <w:sz w:val="20"/>
                <w:szCs w:val="20"/>
              </w:rPr>
              <w:t>3</w:t>
            </w:r>
          </w:p>
        </w:tc>
        <w:tc>
          <w:tcPr>
            <w:tcW w:w="607" w:type="dxa"/>
          </w:tcPr>
          <w:p w14:paraId="3CFC8546" w14:textId="05975A50" w:rsidR="00885EBA" w:rsidRPr="002B275D" w:rsidRDefault="00360864" w:rsidP="00885EBA">
            <w:pPr>
              <w:jc w:val="center"/>
              <w:rPr>
                <w:rFonts w:ascii="Arial" w:hAnsi="Arial" w:cs="Arial"/>
                <w:i/>
                <w:sz w:val="20"/>
                <w:szCs w:val="20"/>
              </w:rPr>
            </w:pPr>
            <w:r>
              <w:rPr>
                <w:rFonts w:ascii="Arial" w:hAnsi="Arial" w:cs="Arial"/>
                <w:i/>
                <w:sz w:val="20"/>
                <w:szCs w:val="20"/>
              </w:rPr>
              <w:t>0,80</w:t>
            </w:r>
          </w:p>
        </w:tc>
        <w:tc>
          <w:tcPr>
            <w:tcW w:w="756" w:type="dxa"/>
          </w:tcPr>
          <w:p w14:paraId="3E91ABF1" w14:textId="49707713" w:rsidR="00885EBA" w:rsidRPr="002B275D" w:rsidRDefault="00360864" w:rsidP="00885EBA">
            <w:pPr>
              <w:jc w:val="center"/>
              <w:rPr>
                <w:rFonts w:ascii="Arial" w:hAnsi="Arial" w:cs="Arial"/>
                <w:i/>
                <w:sz w:val="20"/>
                <w:szCs w:val="20"/>
              </w:rPr>
            </w:pPr>
            <w:r>
              <w:rPr>
                <w:rFonts w:ascii="Arial" w:hAnsi="Arial" w:cs="Arial"/>
                <w:i/>
                <w:sz w:val="20"/>
                <w:szCs w:val="20"/>
              </w:rPr>
              <w:t>391</w:t>
            </w:r>
          </w:p>
        </w:tc>
        <w:tc>
          <w:tcPr>
            <w:tcW w:w="778" w:type="dxa"/>
          </w:tcPr>
          <w:p w14:paraId="757E0A66" w14:textId="0A06413C" w:rsidR="00885EBA" w:rsidRPr="002B275D" w:rsidRDefault="00360864" w:rsidP="00885EBA">
            <w:pPr>
              <w:jc w:val="center"/>
              <w:rPr>
                <w:rFonts w:ascii="Arial" w:hAnsi="Arial" w:cs="Arial"/>
                <w:i/>
                <w:sz w:val="20"/>
                <w:szCs w:val="20"/>
              </w:rPr>
            </w:pPr>
            <w:r>
              <w:rPr>
                <w:rFonts w:ascii="Arial" w:hAnsi="Arial" w:cs="Arial"/>
                <w:i/>
                <w:sz w:val="20"/>
                <w:szCs w:val="20"/>
              </w:rPr>
              <w:t>1447</w:t>
            </w:r>
          </w:p>
        </w:tc>
        <w:tc>
          <w:tcPr>
            <w:tcW w:w="613" w:type="dxa"/>
          </w:tcPr>
          <w:p w14:paraId="7F61E0B0" w14:textId="77777777" w:rsidR="00885EBA" w:rsidRPr="002B275D" w:rsidRDefault="00885EBA" w:rsidP="00885EBA">
            <w:pPr>
              <w:jc w:val="center"/>
              <w:rPr>
                <w:rFonts w:ascii="Arial" w:hAnsi="Arial" w:cs="Arial"/>
                <w:i/>
                <w:sz w:val="20"/>
                <w:szCs w:val="20"/>
              </w:rPr>
            </w:pPr>
          </w:p>
        </w:tc>
        <w:tc>
          <w:tcPr>
            <w:tcW w:w="690" w:type="dxa"/>
          </w:tcPr>
          <w:p w14:paraId="68F5C708" w14:textId="29607FDB" w:rsidR="00885EBA" w:rsidRPr="002B275D" w:rsidRDefault="00360864" w:rsidP="00885EBA">
            <w:pPr>
              <w:jc w:val="center"/>
              <w:rPr>
                <w:rFonts w:ascii="Arial" w:hAnsi="Arial" w:cs="Arial"/>
                <w:i/>
                <w:sz w:val="20"/>
                <w:szCs w:val="20"/>
              </w:rPr>
            </w:pPr>
            <w:r>
              <w:rPr>
                <w:rFonts w:ascii="Arial" w:hAnsi="Arial" w:cs="Arial"/>
                <w:i/>
                <w:sz w:val="20"/>
                <w:szCs w:val="20"/>
              </w:rPr>
              <w:t>25</w:t>
            </w:r>
          </w:p>
        </w:tc>
        <w:tc>
          <w:tcPr>
            <w:tcW w:w="1084" w:type="dxa"/>
          </w:tcPr>
          <w:p w14:paraId="37E16AED" w14:textId="77777777" w:rsidR="00885EBA" w:rsidRPr="00884821" w:rsidRDefault="00885EBA" w:rsidP="00885EBA">
            <w:pPr>
              <w:jc w:val="center"/>
              <w:rPr>
                <w:rFonts w:ascii="Arial" w:hAnsi="Arial" w:cs="Arial"/>
                <w:i/>
                <w:sz w:val="20"/>
                <w:szCs w:val="20"/>
              </w:rPr>
            </w:pPr>
          </w:p>
        </w:tc>
        <w:tc>
          <w:tcPr>
            <w:tcW w:w="810" w:type="dxa"/>
          </w:tcPr>
          <w:p w14:paraId="5DCFEAF3" w14:textId="77777777" w:rsidR="00885EBA" w:rsidRDefault="00885EBA" w:rsidP="00885EBA">
            <w:pPr>
              <w:jc w:val="center"/>
              <w:rPr>
                <w:rFonts w:ascii="Arial" w:hAnsi="Arial" w:cs="Arial"/>
                <w:i/>
                <w:sz w:val="20"/>
                <w:szCs w:val="20"/>
              </w:rPr>
            </w:pPr>
          </w:p>
        </w:tc>
      </w:tr>
      <w:tr w:rsidR="001B2CCE" w:rsidRPr="002B275D" w14:paraId="0CD007A1" w14:textId="77777777" w:rsidTr="005B2AD8">
        <w:tc>
          <w:tcPr>
            <w:tcW w:w="907" w:type="dxa"/>
            <w:shd w:val="clear" w:color="auto" w:fill="FFC000"/>
          </w:tcPr>
          <w:p w14:paraId="0CDE5E3E" w14:textId="0A42B992" w:rsidR="001B2CCE" w:rsidRDefault="001B2CCE" w:rsidP="001B2CCE">
            <w:pPr>
              <w:jc w:val="center"/>
              <w:rPr>
                <w:rFonts w:ascii="Arial" w:hAnsi="Arial" w:cs="Arial"/>
                <w:i/>
                <w:sz w:val="20"/>
                <w:szCs w:val="20"/>
              </w:rPr>
            </w:pPr>
            <w:r>
              <w:rPr>
                <w:rFonts w:ascii="Arial" w:hAnsi="Arial" w:cs="Arial"/>
                <w:i/>
                <w:sz w:val="20"/>
                <w:szCs w:val="20"/>
              </w:rPr>
              <w:t>64 A</w:t>
            </w:r>
          </w:p>
        </w:tc>
        <w:tc>
          <w:tcPr>
            <w:tcW w:w="729" w:type="dxa"/>
            <w:shd w:val="clear" w:color="auto" w:fill="FFC000"/>
          </w:tcPr>
          <w:p w14:paraId="49D22918" w14:textId="4E8B30A8" w:rsidR="001B2CCE" w:rsidRDefault="001B2CCE" w:rsidP="001B2CCE">
            <w:pPr>
              <w:jc w:val="center"/>
              <w:rPr>
                <w:rFonts w:ascii="Arial" w:hAnsi="Arial" w:cs="Arial"/>
                <w:i/>
                <w:sz w:val="20"/>
                <w:szCs w:val="20"/>
              </w:rPr>
            </w:pPr>
            <w:r>
              <w:rPr>
                <w:rFonts w:ascii="Arial" w:hAnsi="Arial" w:cs="Arial"/>
                <w:i/>
                <w:sz w:val="20"/>
                <w:szCs w:val="20"/>
              </w:rPr>
              <w:t>22,10</w:t>
            </w:r>
          </w:p>
        </w:tc>
        <w:tc>
          <w:tcPr>
            <w:tcW w:w="828" w:type="dxa"/>
            <w:shd w:val="clear" w:color="auto" w:fill="FFC000"/>
            <w:vAlign w:val="center"/>
          </w:tcPr>
          <w:p w14:paraId="1E7F5CE1" w14:textId="6BB461D0" w:rsidR="001B2CCE" w:rsidRPr="002B275D" w:rsidRDefault="001B2CCE" w:rsidP="001B2CCE">
            <w:pPr>
              <w:jc w:val="center"/>
              <w:rPr>
                <w:rFonts w:ascii="Arial" w:hAnsi="Arial" w:cs="Arial"/>
                <w:i/>
                <w:sz w:val="20"/>
                <w:szCs w:val="20"/>
              </w:rPr>
            </w:pPr>
            <w:r>
              <w:rPr>
                <w:rFonts w:ascii="Arial" w:hAnsi="Arial" w:cs="Arial"/>
                <w:i/>
                <w:iCs/>
                <w:color w:val="000000"/>
                <w:sz w:val="20"/>
                <w:szCs w:val="20"/>
              </w:rPr>
              <w:t>0,3939</w:t>
            </w:r>
          </w:p>
        </w:tc>
        <w:tc>
          <w:tcPr>
            <w:tcW w:w="940" w:type="dxa"/>
            <w:shd w:val="clear" w:color="auto" w:fill="FFC000"/>
            <w:vAlign w:val="center"/>
          </w:tcPr>
          <w:p w14:paraId="171AF171" w14:textId="02194D1F" w:rsidR="001B2CCE" w:rsidRPr="002B275D" w:rsidRDefault="001B2CCE" w:rsidP="001B2CCE">
            <w:pPr>
              <w:jc w:val="center"/>
              <w:rPr>
                <w:rFonts w:ascii="Arial" w:hAnsi="Arial" w:cs="Arial"/>
                <w:i/>
                <w:sz w:val="20"/>
                <w:szCs w:val="20"/>
              </w:rPr>
            </w:pPr>
            <w:r>
              <w:rPr>
                <w:rFonts w:ascii="Arial" w:hAnsi="Arial" w:cs="Arial"/>
                <w:i/>
                <w:iCs/>
                <w:color w:val="000000"/>
                <w:sz w:val="20"/>
                <w:szCs w:val="20"/>
              </w:rPr>
              <w:t>0,3939</w:t>
            </w:r>
          </w:p>
        </w:tc>
        <w:tc>
          <w:tcPr>
            <w:tcW w:w="1022" w:type="dxa"/>
            <w:shd w:val="clear" w:color="auto" w:fill="FFC000"/>
          </w:tcPr>
          <w:p w14:paraId="7FAD3D62" w14:textId="503D5562" w:rsidR="001B2CCE" w:rsidRDefault="001B2CCE" w:rsidP="001B2CCE">
            <w:pPr>
              <w:jc w:val="center"/>
              <w:rPr>
                <w:rFonts w:ascii="Arial" w:hAnsi="Arial" w:cs="Arial"/>
                <w:i/>
                <w:sz w:val="20"/>
                <w:szCs w:val="20"/>
              </w:rPr>
            </w:pPr>
            <w:r>
              <w:rPr>
                <w:rFonts w:ascii="Arial" w:hAnsi="Arial" w:cs="Arial"/>
                <w:i/>
                <w:sz w:val="20"/>
                <w:szCs w:val="20"/>
              </w:rPr>
              <w:t>1-1C</w:t>
            </w:r>
          </w:p>
        </w:tc>
        <w:tc>
          <w:tcPr>
            <w:tcW w:w="915" w:type="dxa"/>
            <w:shd w:val="clear" w:color="auto" w:fill="FFC000"/>
          </w:tcPr>
          <w:p w14:paraId="3418E7CA" w14:textId="35A06E8A" w:rsidR="001B2CCE" w:rsidRPr="002B275D" w:rsidRDefault="001B2CCE" w:rsidP="001B2CCE">
            <w:pPr>
              <w:jc w:val="center"/>
              <w:rPr>
                <w:rFonts w:ascii="Arial" w:hAnsi="Arial" w:cs="Arial"/>
                <w:i/>
                <w:sz w:val="20"/>
                <w:szCs w:val="20"/>
              </w:rPr>
            </w:pPr>
            <w:r>
              <w:rPr>
                <w:rFonts w:ascii="Arial" w:hAnsi="Arial" w:cs="Arial"/>
                <w:i/>
                <w:sz w:val="20"/>
                <w:szCs w:val="20"/>
              </w:rPr>
              <w:t>3332</w:t>
            </w:r>
          </w:p>
        </w:tc>
        <w:tc>
          <w:tcPr>
            <w:tcW w:w="815" w:type="dxa"/>
            <w:shd w:val="clear" w:color="auto" w:fill="FFC000"/>
          </w:tcPr>
          <w:p w14:paraId="3A810EB8" w14:textId="65D289AA" w:rsidR="001B2CCE" w:rsidRPr="002B275D" w:rsidRDefault="001B2CCE" w:rsidP="001B2CCE">
            <w:pPr>
              <w:jc w:val="center"/>
              <w:rPr>
                <w:rFonts w:ascii="Arial" w:hAnsi="Arial" w:cs="Arial"/>
                <w:i/>
                <w:sz w:val="20"/>
                <w:szCs w:val="20"/>
              </w:rPr>
            </w:pPr>
            <w:r>
              <w:rPr>
                <w:rFonts w:ascii="Arial" w:hAnsi="Arial" w:cs="Arial"/>
                <w:i/>
                <w:sz w:val="20"/>
                <w:szCs w:val="20"/>
              </w:rPr>
              <w:t>4114</w:t>
            </w:r>
          </w:p>
        </w:tc>
        <w:tc>
          <w:tcPr>
            <w:tcW w:w="1906" w:type="dxa"/>
            <w:shd w:val="clear" w:color="auto" w:fill="FFC000"/>
          </w:tcPr>
          <w:p w14:paraId="041E76A0" w14:textId="5050BF46" w:rsidR="001B2CCE" w:rsidRPr="002B275D" w:rsidRDefault="001B2CCE" w:rsidP="001B2CCE">
            <w:pPr>
              <w:jc w:val="center"/>
              <w:rPr>
                <w:rFonts w:ascii="Arial" w:hAnsi="Arial" w:cs="Arial"/>
                <w:i/>
                <w:sz w:val="20"/>
                <w:szCs w:val="20"/>
              </w:rPr>
            </w:pPr>
            <w:r>
              <w:rPr>
                <w:rFonts w:ascii="Arial" w:hAnsi="Arial" w:cs="Arial"/>
                <w:i/>
                <w:sz w:val="20"/>
                <w:szCs w:val="20"/>
              </w:rPr>
              <w:t>6FA3BR1PAM</w:t>
            </w:r>
          </w:p>
        </w:tc>
        <w:tc>
          <w:tcPr>
            <w:tcW w:w="737" w:type="dxa"/>
            <w:shd w:val="clear" w:color="auto" w:fill="FFC000"/>
          </w:tcPr>
          <w:p w14:paraId="1FB97A12" w14:textId="1EAB11CE" w:rsidR="001B2CCE" w:rsidRPr="002B275D" w:rsidRDefault="001B2CCE" w:rsidP="001B2CCE">
            <w:pPr>
              <w:jc w:val="center"/>
              <w:rPr>
                <w:rFonts w:ascii="Arial" w:hAnsi="Arial" w:cs="Arial"/>
                <w:i/>
                <w:sz w:val="20"/>
                <w:szCs w:val="20"/>
              </w:rPr>
            </w:pPr>
            <w:r>
              <w:rPr>
                <w:rFonts w:ascii="Arial" w:hAnsi="Arial" w:cs="Arial"/>
                <w:i/>
                <w:sz w:val="20"/>
                <w:szCs w:val="20"/>
              </w:rPr>
              <w:t>120</w:t>
            </w:r>
          </w:p>
        </w:tc>
        <w:tc>
          <w:tcPr>
            <w:tcW w:w="635" w:type="dxa"/>
            <w:shd w:val="clear" w:color="auto" w:fill="FFC000"/>
          </w:tcPr>
          <w:p w14:paraId="298CC2E2" w14:textId="23D6DDA9" w:rsidR="001B2CCE" w:rsidRPr="002B275D" w:rsidRDefault="001B2CCE" w:rsidP="001B2CCE">
            <w:pPr>
              <w:jc w:val="center"/>
              <w:rPr>
                <w:rFonts w:ascii="Arial" w:hAnsi="Arial" w:cs="Arial"/>
                <w:i/>
                <w:sz w:val="20"/>
                <w:szCs w:val="20"/>
              </w:rPr>
            </w:pPr>
            <w:r>
              <w:rPr>
                <w:rFonts w:ascii="Arial" w:hAnsi="Arial" w:cs="Arial"/>
                <w:i/>
                <w:sz w:val="20"/>
                <w:szCs w:val="20"/>
              </w:rPr>
              <w:t>3</w:t>
            </w:r>
          </w:p>
        </w:tc>
        <w:tc>
          <w:tcPr>
            <w:tcW w:w="607" w:type="dxa"/>
            <w:shd w:val="clear" w:color="auto" w:fill="FFC000"/>
          </w:tcPr>
          <w:p w14:paraId="181D1060" w14:textId="58146774" w:rsidR="001B2CCE" w:rsidRPr="002B275D" w:rsidRDefault="001B2CCE" w:rsidP="001B2CCE">
            <w:pPr>
              <w:jc w:val="center"/>
              <w:rPr>
                <w:rFonts w:ascii="Arial" w:hAnsi="Arial" w:cs="Arial"/>
                <w:i/>
                <w:sz w:val="20"/>
                <w:szCs w:val="20"/>
              </w:rPr>
            </w:pPr>
            <w:r>
              <w:rPr>
                <w:rFonts w:ascii="Arial" w:hAnsi="Arial" w:cs="Arial"/>
                <w:i/>
                <w:sz w:val="20"/>
                <w:szCs w:val="20"/>
              </w:rPr>
              <w:t>0,60</w:t>
            </w:r>
          </w:p>
        </w:tc>
        <w:tc>
          <w:tcPr>
            <w:tcW w:w="756" w:type="dxa"/>
            <w:shd w:val="clear" w:color="auto" w:fill="FFC000"/>
          </w:tcPr>
          <w:p w14:paraId="2E09F629" w14:textId="476420D3" w:rsidR="001B2CCE" w:rsidRPr="002B275D" w:rsidRDefault="001B2CCE" w:rsidP="001B2CCE">
            <w:pPr>
              <w:jc w:val="center"/>
              <w:rPr>
                <w:rFonts w:ascii="Arial" w:hAnsi="Arial" w:cs="Arial"/>
                <w:i/>
                <w:sz w:val="20"/>
                <w:szCs w:val="20"/>
              </w:rPr>
            </w:pPr>
            <w:r>
              <w:rPr>
                <w:rFonts w:ascii="Arial" w:hAnsi="Arial" w:cs="Arial"/>
                <w:i/>
                <w:sz w:val="20"/>
                <w:szCs w:val="20"/>
              </w:rPr>
              <w:t>368</w:t>
            </w:r>
          </w:p>
        </w:tc>
        <w:tc>
          <w:tcPr>
            <w:tcW w:w="778" w:type="dxa"/>
            <w:shd w:val="clear" w:color="auto" w:fill="FFC000"/>
          </w:tcPr>
          <w:p w14:paraId="4F356114" w14:textId="01E94F90" w:rsidR="001B2CCE" w:rsidRPr="002B275D" w:rsidRDefault="001B2CCE" w:rsidP="001B2CCE">
            <w:pPr>
              <w:jc w:val="center"/>
              <w:rPr>
                <w:rFonts w:ascii="Arial" w:hAnsi="Arial" w:cs="Arial"/>
                <w:i/>
                <w:sz w:val="20"/>
                <w:szCs w:val="20"/>
              </w:rPr>
            </w:pPr>
            <w:r>
              <w:rPr>
                <w:rFonts w:ascii="Arial" w:hAnsi="Arial" w:cs="Arial"/>
                <w:i/>
                <w:sz w:val="20"/>
                <w:szCs w:val="20"/>
              </w:rPr>
              <w:t>8133</w:t>
            </w:r>
          </w:p>
        </w:tc>
        <w:tc>
          <w:tcPr>
            <w:tcW w:w="613" w:type="dxa"/>
            <w:shd w:val="clear" w:color="auto" w:fill="FFC000"/>
          </w:tcPr>
          <w:p w14:paraId="4DDA2278" w14:textId="61561D27" w:rsidR="001B2CCE" w:rsidRPr="002B275D" w:rsidRDefault="001B2CCE" w:rsidP="001B2CCE">
            <w:pPr>
              <w:jc w:val="center"/>
              <w:rPr>
                <w:rFonts w:ascii="Arial" w:hAnsi="Arial" w:cs="Arial"/>
                <w:i/>
                <w:sz w:val="20"/>
                <w:szCs w:val="20"/>
              </w:rPr>
            </w:pPr>
            <w:r>
              <w:rPr>
                <w:rFonts w:ascii="Arial" w:hAnsi="Arial" w:cs="Arial"/>
                <w:i/>
                <w:sz w:val="20"/>
                <w:szCs w:val="20"/>
              </w:rPr>
              <w:t>150</w:t>
            </w:r>
          </w:p>
        </w:tc>
        <w:tc>
          <w:tcPr>
            <w:tcW w:w="690" w:type="dxa"/>
            <w:shd w:val="clear" w:color="auto" w:fill="FFC000"/>
          </w:tcPr>
          <w:p w14:paraId="44692624" w14:textId="3AEAA8BE" w:rsidR="001B2CCE" w:rsidRPr="002B275D" w:rsidRDefault="001B2CCE" w:rsidP="001B2CCE">
            <w:pPr>
              <w:jc w:val="center"/>
              <w:rPr>
                <w:rFonts w:ascii="Arial" w:hAnsi="Arial" w:cs="Arial"/>
                <w:i/>
                <w:sz w:val="20"/>
                <w:szCs w:val="20"/>
              </w:rPr>
            </w:pPr>
            <w:r>
              <w:rPr>
                <w:rFonts w:ascii="Arial" w:hAnsi="Arial" w:cs="Arial"/>
                <w:i/>
                <w:sz w:val="20"/>
                <w:szCs w:val="20"/>
              </w:rPr>
              <w:t>20</w:t>
            </w:r>
          </w:p>
        </w:tc>
        <w:tc>
          <w:tcPr>
            <w:tcW w:w="1084" w:type="dxa"/>
            <w:shd w:val="clear" w:color="auto" w:fill="FFC000"/>
          </w:tcPr>
          <w:p w14:paraId="10E91709" w14:textId="77777777" w:rsidR="001B2CCE" w:rsidRPr="00884821" w:rsidRDefault="001B2CCE" w:rsidP="001B2CCE">
            <w:pPr>
              <w:jc w:val="center"/>
              <w:rPr>
                <w:rFonts w:ascii="Arial" w:hAnsi="Arial" w:cs="Arial"/>
                <w:i/>
                <w:sz w:val="20"/>
                <w:szCs w:val="20"/>
              </w:rPr>
            </w:pPr>
          </w:p>
        </w:tc>
        <w:tc>
          <w:tcPr>
            <w:tcW w:w="810" w:type="dxa"/>
            <w:shd w:val="clear" w:color="auto" w:fill="FFC000"/>
          </w:tcPr>
          <w:p w14:paraId="59257395" w14:textId="77777777" w:rsidR="001B2CCE" w:rsidRDefault="001B2CCE" w:rsidP="001B2CCE">
            <w:pPr>
              <w:jc w:val="center"/>
              <w:rPr>
                <w:rFonts w:ascii="Arial" w:hAnsi="Arial" w:cs="Arial"/>
                <w:i/>
                <w:sz w:val="20"/>
                <w:szCs w:val="20"/>
              </w:rPr>
            </w:pPr>
          </w:p>
        </w:tc>
      </w:tr>
      <w:tr w:rsidR="001B2CCE" w:rsidRPr="002B275D" w14:paraId="78286ABF" w14:textId="77777777" w:rsidTr="005B2AD8">
        <w:tc>
          <w:tcPr>
            <w:tcW w:w="907" w:type="dxa"/>
            <w:shd w:val="clear" w:color="auto" w:fill="FFC000"/>
          </w:tcPr>
          <w:p w14:paraId="23C15F91" w14:textId="33BBA042" w:rsidR="001B2CCE" w:rsidRDefault="001B2CCE" w:rsidP="001B2CCE">
            <w:pPr>
              <w:jc w:val="center"/>
              <w:rPr>
                <w:rFonts w:ascii="Arial" w:hAnsi="Arial" w:cs="Arial"/>
                <w:i/>
                <w:sz w:val="20"/>
                <w:szCs w:val="20"/>
              </w:rPr>
            </w:pPr>
            <w:r>
              <w:rPr>
                <w:rFonts w:ascii="Arial" w:hAnsi="Arial" w:cs="Arial"/>
                <w:i/>
                <w:sz w:val="20"/>
                <w:szCs w:val="20"/>
              </w:rPr>
              <w:t>64 B</w:t>
            </w:r>
          </w:p>
        </w:tc>
        <w:tc>
          <w:tcPr>
            <w:tcW w:w="729" w:type="dxa"/>
            <w:shd w:val="clear" w:color="auto" w:fill="FFC000"/>
          </w:tcPr>
          <w:p w14:paraId="4C7BFA5E" w14:textId="10E5ECD6" w:rsidR="001B2CCE" w:rsidRDefault="001B2CCE" w:rsidP="001B2CCE">
            <w:pPr>
              <w:jc w:val="center"/>
              <w:rPr>
                <w:rFonts w:ascii="Arial" w:hAnsi="Arial" w:cs="Arial"/>
                <w:i/>
                <w:sz w:val="20"/>
                <w:szCs w:val="20"/>
              </w:rPr>
            </w:pPr>
            <w:r>
              <w:rPr>
                <w:rFonts w:ascii="Arial" w:hAnsi="Arial" w:cs="Arial"/>
                <w:i/>
                <w:sz w:val="20"/>
                <w:szCs w:val="20"/>
              </w:rPr>
              <w:t>2,70</w:t>
            </w:r>
          </w:p>
        </w:tc>
        <w:tc>
          <w:tcPr>
            <w:tcW w:w="828" w:type="dxa"/>
            <w:shd w:val="clear" w:color="auto" w:fill="FFC000"/>
            <w:vAlign w:val="center"/>
          </w:tcPr>
          <w:p w14:paraId="4B40C6EF" w14:textId="1FB048C0" w:rsidR="001B2CCE" w:rsidRPr="002B275D" w:rsidRDefault="001B2CCE" w:rsidP="001B2CCE">
            <w:pPr>
              <w:jc w:val="center"/>
              <w:rPr>
                <w:rFonts w:ascii="Arial" w:hAnsi="Arial" w:cs="Arial"/>
                <w:i/>
                <w:sz w:val="20"/>
                <w:szCs w:val="20"/>
              </w:rPr>
            </w:pPr>
            <w:r>
              <w:rPr>
                <w:rFonts w:ascii="Arial" w:hAnsi="Arial" w:cs="Arial"/>
                <w:i/>
                <w:iCs/>
                <w:color w:val="000000"/>
                <w:sz w:val="20"/>
                <w:szCs w:val="20"/>
              </w:rPr>
              <w:t>0,1282</w:t>
            </w:r>
          </w:p>
        </w:tc>
        <w:tc>
          <w:tcPr>
            <w:tcW w:w="940" w:type="dxa"/>
            <w:shd w:val="clear" w:color="auto" w:fill="FFC000"/>
            <w:vAlign w:val="center"/>
          </w:tcPr>
          <w:p w14:paraId="0F1C900D" w14:textId="48E3A0DA" w:rsidR="001B2CCE" w:rsidRPr="002B275D" w:rsidRDefault="001B2CCE" w:rsidP="001B2CCE">
            <w:pPr>
              <w:jc w:val="center"/>
              <w:rPr>
                <w:rFonts w:ascii="Arial" w:hAnsi="Arial" w:cs="Arial"/>
                <w:i/>
                <w:sz w:val="20"/>
                <w:szCs w:val="20"/>
              </w:rPr>
            </w:pPr>
            <w:r>
              <w:rPr>
                <w:rFonts w:ascii="Arial" w:hAnsi="Arial" w:cs="Arial"/>
                <w:i/>
                <w:iCs/>
                <w:color w:val="000000"/>
                <w:sz w:val="20"/>
                <w:szCs w:val="20"/>
              </w:rPr>
              <w:t>0,1282</w:t>
            </w:r>
          </w:p>
        </w:tc>
        <w:tc>
          <w:tcPr>
            <w:tcW w:w="1022" w:type="dxa"/>
            <w:shd w:val="clear" w:color="auto" w:fill="FFC000"/>
          </w:tcPr>
          <w:p w14:paraId="55CEF24D" w14:textId="12CF12BC" w:rsidR="001B2CCE" w:rsidRDefault="001B2CCE" w:rsidP="001B2CCE">
            <w:pPr>
              <w:jc w:val="center"/>
              <w:rPr>
                <w:rFonts w:ascii="Arial" w:hAnsi="Arial" w:cs="Arial"/>
                <w:i/>
                <w:sz w:val="20"/>
                <w:szCs w:val="20"/>
              </w:rPr>
            </w:pPr>
            <w:r>
              <w:rPr>
                <w:rFonts w:ascii="Arial" w:hAnsi="Arial" w:cs="Arial"/>
                <w:i/>
                <w:sz w:val="20"/>
                <w:szCs w:val="20"/>
              </w:rPr>
              <w:t>1-1C</w:t>
            </w:r>
          </w:p>
        </w:tc>
        <w:tc>
          <w:tcPr>
            <w:tcW w:w="915" w:type="dxa"/>
            <w:shd w:val="clear" w:color="auto" w:fill="FFC000"/>
          </w:tcPr>
          <w:p w14:paraId="7F325AEC" w14:textId="0D2D5DB9" w:rsidR="001B2CCE" w:rsidRPr="002B275D" w:rsidRDefault="001B2CCE" w:rsidP="001B2CCE">
            <w:pPr>
              <w:jc w:val="center"/>
              <w:rPr>
                <w:rFonts w:ascii="Arial" w:hAnsi="Arial" w:cs="Arial"/>
                <w:i/>
                <w:sz w:val="20"/>
                <w:szCs w:val="20"/>
              </w:rPr>
            </w:pPr>
            <w:r>
              <w:rPr>
                <w:rFonts w:ascii="Arial" w:hAnsi="Arial" w:cs="Arial"/>
                <w:i/>
                <w:sz w:val="20"/>
                <w:szCs w:val="20"/>
              </w:rPr>
              <w:t>3332</w:t>
            </w:r>
          </w:p>
        </w:tc>
        <w:tc>
          <w:tcPr>
            <w:tcW w:w="815" w:type="dxa"/>
            <w:shd w:val="clear" w:color="auto" w:fill="FFC000"/>
          </w:tcPr>
          <w:p w14:paraId="49D6FF9A" w14:textId="2DCDBC0A" w:rsidR="001B2CCE" w:rsidRPr="002B275D" w:rsidRDefault="001B2CCE" w:rsidP="001B2CCE">
            <w:pPr>
              <w:jc w:val="center"/>
              <w:rPr>
                <w:rFonts w:ascii="Arial" w:hAnsi="Arial" w:cs="Arial"/>
                <w:i/>
                <w:sz w:val="20"/>
                <w:szCs w:val="20"/>
              </w:rPr>
            </w:pPr>
            <w:r>
              <w:rPr>
                <w:rFonts w:ascii="Arial" w:hAnsi="Arial" w:cs="Arial"/>
                <w:i/>
                <w:sz w:val="20"/>
                <w:szCs w:val="20"/>
              </w:rPr>
              <w:t>4114</w:t>
            </w:r>
          </w:p>
        </w:tc>
        <w:tc>
          <w:tcPr>
            <w:tcW w:w="1906" w:type="dxa"/>
            <w:shd w:val="clear" w:color="auto" w:fill="FFC000"/>
          </w:tcPr>
          <w:p w14:paraId="58189820" w14:textId="248D2D53" w:rsidR="001B2CCE" w:rsidRPr="002B275D" w:rsidRDefault="001B2CCE" w:rsidP="001B2CCE">
            <w:pPr>
              <w:jc w:val="center"/>
              <w:rPr>
                <w:rFonts w:ascii="Arial" w:hAnsi="Arial" w:cs="Arial"/>
                <w:i/>
                <w:sz w:val="20"/>
                <w:szCs w:val="20"/>
              </w:rPr>
            </w:pPr>
            <w:r>
              <w:rPr>
                <w:rFonts w:ascii="Arial" w:hAnsi="Arial" w:cs="Arial"/>
                <w:i/>
                <w:sz w:val="20"/>
                <w:szCs w:val="20"/>
              </w:rPr>
              <w:t>5MO3BR2FA</w:t>
            </w:r>
          </w:p>
        </w:tc>
        <w:tc>
          <w:tcPr>
            <w:tcW w:w="737" w:type="dxa"/>
            <w:shd w:val="clear" w:color="auto" w:fill="FFC000"/>
          </w:tcPr>
          <w:p w14:paraId="4290F405" w14:textId="2FE2EEA4" w:rsidR="001B2CCE" w:rsidRPr="002B275D" w:rsidRDefault="001B2CCE" w:rsidP="001B2CCE">
            <w:pPr>
              <w:jc w:val="center"/>
              <w:rPr>
                <w:rFonts w:ascii="Arial" w:hAnsi="Arial" w:cs="Arial"/>
                <w:i/>
                <w:sz w:val="20"/>
                <w:szCs w:val="20"/>
              </w:rPr>
            </w:pPr>
            <w:r>
              <w:rPr>
                <w:rFonts w:ascii="Arial" w:hAnsi="Arial" w:cs="Arial"/>
                <w:i/>
                <w:sz w:val="20"/>
                <w:szCs w:val="20"/>
              </w:rPr>
              <w:t>95</w:t>
            </w:r>
          </w:p>
        </w:tc>
        <w:tc>
          <w:tcPr>
            <w:tcW w:w="635" w:type="dxa"/>
            <w:shd w:val="clear" w:color="auto" w:fill="FFC000"/>
          </w:tcPr>
          <w:p w14:paraId="4DEE28FA" w14:textId="2FE9E72A" w:rsidR="001B2CCE" w:rsidRPr="002B275D" w:rsidRDefault="001B2CCE" w:rsidP="001B2CCE">
            <w:pPr>
              <w:jc w:val="center"/>
              <w:rPr>
                <w:rFonts w:ascii="Arial" w:hAnsi="Arial" w:cs="Arial"/>
                <w:i/>
                <w:sz w:val="20"/>
                <w:szCs w:val="20"/>
              </w:rPr>
            </w:pPr>
            <w:r>
              <w:rPr>
                <w:rFonts w:ascii="Arial" w:hAnsi="Arial" w:cs="Arial"/>
                <w:i/>
                <w:sz w:val="20"/>
                <w:szCs w:val="20"/>
              </w:rPr>
              <w:t>2</w:t>
            </w:r>
          </w:p>
        </w:tc>
        <w:tc>
          <w:tcPr>
            <w:tcW w:w="607" w:type="dxa"/>
            <w:shd w:val="clear" w:color="auto" w:fill="FFC000"/>
          </w:tcPr>
          <w:p w14:paraId="44A6CB66" w14:textId="4F1116A7" w:rsidR="001B2CCE" w:rsidRPr="002B275D" w:rsidRDefault="001B2CCE" w:rsidP="001B2CCE">
            <w:pPr>
              <w:jc w:val="center"/>
              <w:rPr>
                <w:rFonts w:ascii="Arial" w:hAnsi="Arial" w:cs="Arial"/>
                <w:i/>
                <w:sz w:val="20"/>
                <w:szCs w:val="20"/>
              </w:rPr>
            </w:pPr>
            <w:r>
              <w:rPr>
                <w:rFonts w:ascii="Arial" w:hAnsi="Arial" w:cs="Arial"/>
                <w:i/>
                <w:sz w:val="20"/>
                <w:szCs w:val="20"/>
              </w:rPr>
              <w:t>0,80</w:t>
            </w:r>
          </w:p>
        </w:tc>
        <w:tc>
          <w:tcPr>
            <w:tcW w:w="756" w:type="dxa"/>
            <w:shd w:val="clear" w:color="auto" w:fill="FFC000"/>
          </w:tcPr>
          <w:p w14:paraId="4DD5D3F5" w14:textId="7D7640BE" w:rsidR="001B2CCE" w:rsidRPr="002B275D" w:rsidRDefault="001B2CCE" w:rsidP="001B2CCE">
            <w:pPr>
              <w:jc w:val="center"/>
              <w:rPr>
                <w:rFonts w:ascii="Arial" w:hAnsi="Arial" w:cs="Arial"/>
                <w:i/>
                <w:sz w:val="20"/>
                <w:szCs w:val="20"/>
              </w:rPr>
            </w:pPr>
            <w:r>
              <w:rPr>
                <w:rFonts w:ascii="Arial" w:hAnsi="Arial" w:cs="Arial"/>
                <w:i/>
                <w:sz w:val="20"/>
                <w:szCs w:val="20"/>
              </w:rPr>
              <w:t>645</w:t>
            </w:r>
          </w:p>
        </w:tc>
        <w:tc>
          <w:tcPr>
            <w:tcW w:w="778" w:type="dxa"/>
            <w:shd w:val="clear" w:color="auto" w:fill="FFC000"/>
          </w:tcPr>
          <w:p w14:paraId="1F3137EC" w14:textId="1405186B" w:rsidR="001B2CCE" w:rsidRPr="002B275D" w:rsidRDefault="001B2CCE" w:rsidP="001B2CCE">
            <w:pPr>
              <w:jc w:val="center"/>
              <w:rPr>
                <w:rFonts w:ascii="Arial" w:hAnsi="Arial" w:cs="Arial"/>
                <w:i/>
                <w:sz w:val="20"/>
                <w:szCs w:val="20"/>
              </w:rPr>
            </w:pPr>
            <w:r>
              <w:rPr>
                <w:rFonts w:ascii="Arial" w:hAnsi="Arial" w:cs="Arial"/>
                <w:i/>
                <w:sz w:val="20"/>
                <w:szCs w:val="20"/>
              </w:rPr>
              <w:t>1742</w:t>
            </w:r>
          </w:p>
        </w:tc>
        <w:tc>
          <w:tcPr>
            <w:tcW w:w="613" w:type="dxa"/>
            <w:shd w:val="clear" w:color="auto" w:fill="FFC000"/>
          </w:tcPr>
          <w:p w14:paraId="3E3B0B03" w14:textId="5ACDC773" w:rsidR="001B2CCE" w:rsidRPr="002B275D" w:rsidRDefault="001B2CCE" w:rsidP="001B2CCE">
            <w:pPr>
              <w:jc w:val="center"/>
              <w:rPr>
                <w:rFonts w:ascii="Arial" w:hAnsi="Arial" w:cs="Arial"/>
                <w:i/>
                <w:sz w:val="20"/>
                <w:szCs w:val="20"/>
              </w:rPr>
            </w:pPr>
            <w:r>
              <w:rPr>
                <w:rFonts w:ascii="Arial" w:hAnsi="Arial" w:cs="Arial"/>
                <w:i/>
                <w:sz w:val="20"/>
                <w:szCs w:val="20"/>
              </w:rPr>
              <w:t>86</w:t>
            </w:r>
          </w:p>
        </w:tc>
        <w:tc>
          <w:tcPr>
            <w:tcW w:w="690" w:type="dxa"/>
            <w:shd w:val="clear" w:color="auto" w:fill="FFC000"/>
          </w:tcPr>
          <w:p w14:paraId="7A22475B" w14:textId="1DBC8E64" w:rsidR="001B2CCE" w:rsidRPr="002B275D" w:rsidRDefault="001B2CCE" w:rsidP="001B2CCE">
            <w:pPr>
              <w:jc w:val="center"/>
              <w:rPr>
                <w:rFonts w:ascii="Arial" w:hAnsi="Arial" w:cs="Arial"/>
                <w:i/>
                <w:sz w:val="20"/>
                <w:szCs w:val="20"/>
              </w:rPr>
            </w:pPr>
            <w:r>
              <w:rPr>
                <w:rFonts w:ascii="Arial" w:hAnsi="Arial" w:cs="Arial"/>
                <w:i/>
                <w:sz w:val="20"/>
                <w:szCs w:val="20"/>
              </w:rPr>
              <w:t>15</w:t>
            </w:r>
          </w:p>
        </w:tc>
        <w:tc>
          <w:tcPr>
            <w:tcW w:w="1084" w:type="dxa"/>
            <w:shd w:val="clear" w:color="auto" w:fill="FFC000"/>
          </w:tcPr>
          <w:p w14:paraId="10186306" w14:textId="77777777" w:rsidR="001B2CCE" w:rsidRPr="00884821" w:rsidRDefault="001B2CCE" w:rsidP="001B2CCE">
            <w:pPr>
              <w:jc w:val="center"/>
              <w:rPr>
                <w:rFonts w:ascii="Arial" w:hAnsi="Arial" w:cs="Arial"/>
                <w:i/>
                <w:sz w:val="20"/>
                <w:szCs w:val="20"/>
              </w:rPr>
            </w:pPr>
          </w:p>
        </w:tc>
        <w:tc>
          <w:tcPr>
            <w:tcW w:w="810" w:type="dxa"/>
            <w:shd w:val="clear" w:color="auto" w:fill="FFC000"/>
          </w:tcPr>
          <w:p w14:paraId="129BA57D" w14:textId="77777777" w:rsidR="001B2CCE" w:rsidRDefault="001B2CCE" w:rsidP="001B2CCE">
            <w:pPr>
              <w:jc w:val="center"/>
              <w:rPr>
                <w:rFonts w:ascii="Arial" w:hAnsi="Arial" w:cs="Arial"/>
                <w:i/>
                <w:sz w:val="20"/>
                <w:szCs w:val="20"/>
              </w:rPr>
            </w:pPr>
          </w:p>
        </w:tc>
      </w:tr>
      <w:tr w:rsidR="001B2CCE" w:rsidRPr="002B275D" w14:paraId="2A8D05EF" w14:textId="77777777" w:rsidTr="00A20E34">
        <w:tc>
          <w:tcPr>
            <w:tcW w:w="907" w:type="dxa"/>
          </w:tcPr>
          <w:p w14:paraId="41942662" w14:textId="4149984F" w:rsidR="00885EBA" w:rsidRDefault="00360864" w:rsidP="00885EBA">
            <w:pPr>
              <w:jc w:val="center"/>
              <w:rPr>
                <w:rFonts w:ascii="Arial" w:hAnsi="Arial" w:cs="Arial"/>
                <w:i/>
                <w:sz w:val="20"/>
                <w:szCs w:val="20"/>
              </w:rPr>
            </w:pPr>
            <w:r>
              <w:rPr>
                <w:rFonts w:ascii="Arial" w:hAnsi="Arial" w:cs="Arial"/>
                <w:i/>
                <w:sz w:val="20"/>
                <w:szCs w:val="20"/>
              </w:rPr>
              <w:t>64 C</w:t>
            </w:r>
          </w:p>
        </w:tc>
        <w:tc>
          <w:tcPr>
            <w:tcW w:w="729" w:type="dxa"/>
          </w:tcPr>
          <w:p w14:paraId="6B916753" w14:textId="72DFDB1D" w:rsidR="00885EBA" w:rsidRDefault="00360864" w:rsidP="00885EBA">
            <w:pPr>
              <w:jc w:val="center"/>
              <w:rPr>
                <w:rFonts w:ascii="Arial" w:hAnsi="Arial" w:cs="Arial"/>
                <w:i/>
                <w:sz w:val="20"/>
                <w:szCs w:val="20"/>
              </w:rPr>
            </w:pPr>
            <w:r>
              <w:rPr>
                <w:rFonts w:ascii="Arial" w:hAnsi="Arial" w:cs="Arial"/>
                <w:i/>
                <w:sz w:val="20"/>
                <w:szCs w:val="20"/>
              </w:rPr>
              <w:t>0,50</w:t>
            </w:r>
          </w:p>
        </w:tc>
        <w:tc>
          <w:tcPr>
            <w:tcW w:w="828" w:type="dxa"/>
          </w:tcPr>
          <w:p w14:paraId="4435C04E" w14:textId="77777777" w:rsidR="00885EBA" w:rsidRPr="002B275D" w:rsidRDefault="00885EBA" w:rsidP="00885EBA">
            <w:pPr>
              <w:jc w:val="center"/>
              <w:rPr>
                <w:rFonts w:ascii="Arial" w:hAnsi="Arial" w:cs="Arial"/>
                <w:i/>
                <w:sz w:val="20"/>
                <w:szCs w:val="20"/>
              </w:rPr>
            </w:pPr>
          </w:p>
        </w:tc>
        <w:tc>
          <w:tcPr>
            <w:tcW w:w="940" w:type="dxa"/>
          </w:tcPr>
          <w:p w14:paraId="5D1F5291" w14:textId="77777777" w:rsidR="00885EBA" w:rsidRPr="002B275D" w:rsidRDefault="00885EBA" w:rsidP="00885EBA">
            <w:pPr>
              <w:jc w:val="center"/>
              <w:rPr>
                <w:rFonts w:ascii="Arial" w:hAnsi="Arial" w:cs="Arial"/>
                <w:i/>
                <w:sz w:val="20"/>
                <w:szCs w:val="20"/>
              </w:rPr>
            </w:pPr>
          </w:p>
        </w:tc>
        <w:tc>
          <w:tcPr>
            <w:tcW w:w="1022" w:type="dxa"/>
          </w:tcPr>
          <w:p w14:paraId="15AF638A" w14:textId="4069104B" w:rsidR="00885EBA" w:rsidRDefault="00360864" w:rsidP="00885EBA">
            <w:pPr>
              <w:jc w:val="center"/>
              <w:rPr>
                <w:rFonts w:ascii="Arial" w:hAnsi="Arial" w:cs="Arial"/>
                <w:i/>
                <w:sz w:val="20"/>
                <w:szCs w:val="20"/>
              </w:rPr>
            </w:pPr>
            <w:r>
              <w:rPr>
                <w:rFonts w:ascii="Arial" w:hAnsi="Arial" w:cs="Arial"/>
                <w:i/>
                <w:sz w:val="20"/>
                <w:szCs w:val="20"/>
              </w:rPr>
              <w:t>1-1C</w:t>
            </w:r>
          </w:p>
        </w:tc>
        <w:tc>
          <w:tcPr>
            <w:tcW w:w="915" w:type="dxa"/>
          </w:tcPr>
          <w:p w14:paraId="048A56F7" w14:textId="419AB177" w:rsidR="00885EBA" w:rsidRPr="002B275D" w:rsidRDefault="00360864" w:rsidP="00885EBA">
            <w:pPr>
              <w:jc w:val="center"/>
              <w:rPr>
                <w:rFonts w:ascii="Arial" w:hAnsi="Arial" w:cs="Arial"/>
                <w:i/>
                <w:sz w:val="20"/>
                <w:szCs w:val="20"/>
              </w:rPr>
            </w:pPr>
            <w:r>
              <w:rPr>
                <w:rFonts w:ascii="Arial" w:hAnsi="Arial" w:cs="Arial"/>
                <w:i/>
                <w:sz w:val="20"/>
                <w:szCs w:val="20"/>
              </w:rPr>
              <w:t>3332</w:t>
            </w:r>
          </w:p>
        </w:tc>
        <w:tc>
          <w:tcPr>
            <w:tcW w:w="815" w:type="dxa"/>
          </w:tcPr>
          <w:p w14:paraId="4A36ED30" w14:textId="4F59074A" w:rsidR="00885EBA" w:rsidRPr="002B275D" w:rsidRDefault="00360864" w:rsidP="00885EBA">
            <w:pPr>
              <w:jc w:val="center"/>
              <w:rPr>
                <w:rFonts w:ascii="Arial" w:hAnsi="Arial" w:cs="Arial"/>
                <w:i/>
                <w:sz w:val="20"/>
                <w:szCs w:val="20"/>
              </w:rPr>
            </w:pPr>
            <w:r>
              <w:rPr>
                <w:rFonts w:ascii="Arial" w:hAnsi="Arial" w:cs="Arial"/>
                <w:i/>
                <w:sz w:val="20"/>
                <w:szCs w:val="20"/>
              </w:rPr>
              <w:t>4114</w:t>
            </w:r>
          </w:p>
        </w:tc>
        <w:tc>
          <w:tcPr>
            <w:tcW w:w="1906" w:type="dxa"/>
          </w:tcPr>
          <w:p w14:paraId="383631C4" w14:textId="1B2E3A2B" w:rsidR="00885EBA" w:rsidRPr="002B275D" w:rsidRDefault="00360864" w:rsidP="00885EBA">
            <w:pPr>
              <w:jc w:val="center"/>
              <w:rPr>
                <w:rFonts w:ascii="Arial" w:hAnsi="Arial" w:cs="Arial"/>
                <w:i/>
                <w:sz w:val="20"/>
                <w:szCs w:val="20"/>
              </w:rPr>
            </w:pPr>
            <w:r>
              <w:rPr>
                <w:rFonts w:ascii="Arial" w:hAnsi="Arial" w:cs="Arial"/>
                <w:i/>
                <w:sz w:val="20"/>
                <w:szCs w:val="20"/>
              </w:rPr>
              <w:t>6FA2BR1AN1PAM</w:t>
            </w:r>
          </w:p>
        </w:tc>
        <w:tc>
          <w:tcPr>
            <w:tcW w:w="737" w:type="dxa"/>
          </w:tcPr>
          <w:p w14:paraId="121FF230" w14:textId="081BFAB0" w:rsidR="00885EBA" w:rsidRPr="002B275D" w:rsidRDefault="00360864" w:rsidP="00885EBA">
            <w:pPr>
              <w:jc w:val="center"/>
              <w:rPr>
                <w:rFonts w:ascii="Arial" w:hAnsi="Arial" w:cs="Arial"/>
                <w:i/>
                <w:sz w:val="20"/>
                <w:szCs w:val="20"/>
              </w:rPr>
            </w:pPr>
            <w:r>
              <w:rPr>
                <w:rFonts w:ascii="Arial" w:hAnsi="Arial" w:cs="Arial"/>
                <w:i/>
                <w:sz w:val="20"/>
                <w:szCs w:val="20"/>
              </w:rPr>
              <w:t>20</w:t>
            </w:r>
          </w:p>
        </w:tc>
        <w:tc>
          <w:tcPr>
            <w:tcW w:w="635" w:type="dxa"/>
          </w:tcPr>
          <w:p w14:paraId="6E9AE7F0" w14:textId="346CDE12" w:rsidR="00885EBA" w:rsidRPr="002B275D" w:rsidRDefault="00360864" w:rsidP="00885EBA">
            <w:pPr>
              <w:jc w:val="center"/>
              <w:rPr>
                <w:rFonts w:ascii="Arial" w:hAnsi="Arial" w:cs="Arial"/>
                <w:i/>
                <w:sz w:val="20"/>
                <w:szCs w:val="20"/>
              </w:rPr>
            </w:pPr>
            <w:r>
              <w:rPr>
                <w:rFonts w:ascii="Arial" w:hAnsi="Arial" w:cs="Arial"/>
                <w:i/>
                <w:sz w:val="20"/>
                <w:szCs w:val="20"/>
              </w:rPr>
              <w:t>3</w:t>
            </w:r>
          </w:p>
        </w:tc>
        <w:tc>
          <w:tcPr>
            <w:tcW w:w="607" w:type="dxa"/>
          </w:tcPr>
          <w:p w14:paraId="47C0CD7C" w14:textId="4EFC0076" w:rsidR="00885EBA" w:rsidRPr="002B275D" w:rsidRDefault="00360864" w:rsidP="00885EBA">
            <w:pPr>
              <w:jc w:val="center"/>
              <w:rPr>
                <w:rFonts w:ascii="Arial" w:hAnsi="Arial" w:cs="Arial"/>
                <w:i/>
                <w:sz w:val="20"/>
                <w:szCs w:val="20"/>
              </w:rPr>
            </w:pPr>
            <w:r>
              <w:rPr>
                <w:rFonts w:ascii="Arial" w:hAnsi="Arial" w:cs="Arial"/>
                <w:i/>
                <w:sz w:val="20"/>
                <w:szCs w:val="20"/>
              </w:rPr>
              <w:t>1,00</w:t>
            </w:r>
          </w:p>
        </w:tc>
        <w:tc>
          <w:tcPr>
            <w:tcW w:w="756" w:type="dxa"/>
          </w:tcPr>
          <w:p w14:paraId="4A97EC15" w14:textId="0C6563C6" w:rsidR="00885EBA" w:rsidRPr="002B275D" w:rsidRDefault="00360864" w:rsidP="00885EBA">
            <w:pPr>
              <w:jc w:val="center"/>
              <w:rPr>
                <w:rFonts w:ascii="Arial" w:hAnsi="Arial" w:cs="Arial"/>
                <w:i/>
                <w:sz w:val="20"/>
                <w:szCs w:val="20"/>
              </w:rPr>
            </w:pPr>
            <w:r>
              <w:rPr>
                <w:rFonts w:ascii="Arial" w:hAnsi="Arial" w:cs="Arial"/>
                <w:i/>
                <w:sz w:val="20"/>
                <w:szCs w:val="20"/>
              </w:rPr>
              <w:t>91</w:t>
            </w:r>
          </w:p>
        </w:tc>
        <w:tc>
          <w:tcPr>
            <w:tcW w:w="778" w:type="dxa"/>
          </w:tcPr>
          <w:p w14:paraId="4148B9E5" w14:textId="39A53EEA" w:rsidR="00885EBA" w:rsidRPr="002B275D" w:rsidRDefault="00360864" w:rsidP="00885EBA">
            <w:pPr>
              <w:jc w:val="center"/>
              <w:rPr>
                <w:rFonts w:ascii="Arial" w:hAnsi="Arial" w:cs="Arial"/>
                <w:i/>
                <w:sz w:val="20"/>
                <w:szCs w:val="20"/>
              </w:rPr>
            </w:pPr>
            <w:r>
              <w:rPr>
                <w:rFonts w:ascii="Arial" w:hAnsi="Arial" w:cs="Arial"/>
                <w:i/>
                <w:sz w:val="20"/>
                <w:szCs w:val="20"/>
              </w:rPr>
              <w:t>46</w:t>
            </w:r>
          </w:p>
        </w:tc>
        <w:tc>
          <w:tcPr>
            <w:tcW w:w="613" w:type="dxa"/>
          </w:tcPr>
          <w:p w14:paraId="1E105EFC" w14:textId="77777777" w:rsidR="00885EBA" w:rsidRPr="002B275D" w:rsidRDefault="00885EBA" w:rsidP="00885EBA">
            <w:pPr>
              <w:jc w:val="center"/>
              <w:rPr>
                <w:rFonts w:ascii="Arial" w:hAnsi="Arial" w:cs="Arial"/>
                <w:i/>
                <w:sz w:val="20"/>
                <w:szCs w:val="20"/>
              </w:rPr>
            </w:pPr>
          </w:p>
        </w:tc>
        <w:tc>
          <w:tcPr>
            <w:tcW w:w="690" w:type="dxa"/>
          </w:tcPr>
          <w:p w14:paraId="7518A663" w14:textId="1BB2880F" w:rsidR="00885EBA" w:rsidRPr="002B275D" w:rsidRDefault="00360864" w:rsidP="00885EBA">
            <w:pPr>
              <w:jc w:val="center"/>
              <w:rPr>
                <w:rFonts w:ascii="Arial" w:hAnsi="Arial" w:cs="Arial"/>
                <w:i/>
                <w:sz w:val="20"/>
                <w:szCs w:val="20"/>
              </w:rPr>
            </w:pPr>
            <w:r>
              <w:rPr>
                <w:rFonts w:ascii="Arial" w:hAnsi="Arial" w:cs="Arial"/>
                <w:i/>
                <w:sz w:val="20"/>
                <w:szCs w:val="20"/>
              </w:rPr>
              <w:t>20</w:t>
            </w:r>
          </w:p>
        </w:tc>
        <w:tc>
          <w:tcPr>
            <w:tcW w:w="1084" w:type="dxa"/>
          </w:tcPr>
          <w:p w14:paraId="4DB410AF" w14:textId="77777777" w:rsidR="00885EBA" w:rsidRPr="00884821" w:rsidRDefault="00885EBA" w:rsidP="00885EBA">
            <w:pPr>
              <w:jc w:val="center"/>
              <w:rPr>
                <w:rFonts w:ascii="Arial" w:hAnsi="Arial" w:cs="Arial"/>
                <w:i/>
                <w:sz w:val="20"/>
                <w:szCs w:val="20"/>
              </w:rPr>
            </w:pPr>
          </w:p>
        </w:tc>
        <w:tc>
          <w:tcPr>
            <w:tcW w:w="810" w:type="dxa"/>
          </w:tcPr>
          <w:p w14:paraId="0FF0F8FF" w14:textId="77777777" w:rsidR="00885EBA" w:rsidRDefault="00885EBA" w:rsidP="00885EBA">
            <w:pPr>
              <w:jc w:val="center"/>
              <w:rPr>
                <w:rFonts w:ascii="Arial" w:hAnsi="Arial" w:cs="Arial"/>
                <w:i/>
                <w:sz w:val="20"/>
                <w:szCs w:val="20"/>
              </w:rPr>
            </w:pPr>
          </w:p>
        </w:tc>
      </w:tr>
      <w:tr w:rsidR="001B2CCE" w:rsidRPr="002B275D" w14:paraId="18B31BEE" w14:textId="77777777" w:rsidTr="00A20E34">
        <w:tc>
          <w:tcPr>
            <w:tcW w:w="907" w:type="dxa"/>
          </w:tcPr>
          <w:p w14:paraId="7F297D9C" w14:textId="2665A706" w:rsidR="00885EBA" w:rsidRDefault="00360864" w:rsidP="00885EBA">
            <w:pPr>
              <w:jc w:val="center"/>
              <w:rPr>
                <w:rFonts w:ascii="Arial" w:hAnsi="Arial" w:cs="Arial"/>
                <w:i/>
                <w:sz w:val="20"/>
                <w:szCs w:val="20"/>
              </w:rPr>
            </w:pPr>
            <w:r>
              <w:rPr>
                <w:rFonts w:ascii="Arial" w:hAnsi="Arial" w:cs="Arial"/>
                <w:i/>
                <w:sz w:val="20"/>
                <w:szCs w:val="20"/>
              </w:rPr>
              <w:t>64 D</w:t>
            </w:r>
          </w:p>
        </w:tc>
        <w:tc>
          <w:tcPr>
            <w:tcW w:w="729" w:type="dxa"/>
          </w:tcPr>
          <w:p w14:paraId="75C4B710" w14:textId="135AB0EE" w:rsidR="00885EBA" w:rsidRDefault="00360864" w:rsidP="00885EBA">
            <w:pPr>
              <w:jc w:val="center"/>
              <w:rPr>
                <w:rFonts w:ascii="Arial" w:hAnsi="Arial" w:cs="Arial"/>
                <w:i/>
                <w:sz w:val="20"/>
                <w:szCs w:val="20"/>
              </w:rPr>
            </w:pPr>
            <w:r>
              <w:rPr>
                <w:rFonts w:ascii="Arial" w:hAnsi="Arial" w:cs="Arial"/>
                <w:i/>
                <w:sz w:val="20"/>
                <w:szCs w:val="20"/>
              </w:rPr>
              <w:t>4,00</w:t>
            </w:r>
          </w:p>
        </w:tc>
        <w:tc>
          <w:tcPr>
            <w:tcW w:w="828" w:type="dxa"/>
          </w:tcPr>
          <w:p w14:paraId="16AFE883" w14:textId="77777777" w:rsidR="00885EBA" w:rsidRPr="002B275D" w:rsidRDefault="00885EBA" w:rsidP="00885EBA">
            <w:pPr>
              <w:jc w:val="center"/>
              <w:rPr>
                <w:rFonts w:ascii="Arial" w:hAnsi="Arial" w:cs="Arial"/>
                <w:i/>
                <w:sz w:val="20"/>
                <w:szCs w:val="20"/>
              </w:rPr>
            </w:pPr>
          </w:p>
        </w:tc>
        <w:tc>
          <w:tcPr>
            <w:tcW w:w="940" w:type="dxa"/>
          </w:tcPr>
          <w:p w14:paraId="75779B44" w14:textId="77777777" w:rsidR="00885EBA" w:rsidRPr="002B275D" w:rsidRDefault="00885EBA" w:rsidP="00885EBA">
            <w:pPr>
              <w:jc w:val="center"/>
              <w:rPr>
                <w:rFonts w:ascii="Arial" w:hAnsi="Arial" w:cs="Arial"/>
                <w:i/>
                <w:sz w:val="20"/>
                <w:szCs w:val="20"/>
              </w:rPr>
            </w:pPr>
          </w:p>
        </w:tc>
        <w:tc>
          <w:tcPr>
            <w:tcW w:w="1022" w:type="dxa"/>
          </w:tcPr>
          <w:p w14:paraId="088C69F5" w14:textId="330B59A8" w:rsidR="00885EBA" w:rsidRDefault="00360864" w:rsidP="00885EBA">
            <w:pPr>
              <w:jc w:val="center"/>
              <w:rPr>
                <w:rFonts w:ascii="Arial" w:hAnsi="Arial" w:cs="Arial"/>
                <w:i/>
                <w:sz w:val="20"/>
                <w:szCs w:val="20"/>
              </w:rPr>
            </w:pPr>
            <w:r>
              <w:rPr>
                <w:rFonts w:ascii="Arial" w:hAnsi="Arial" w:cs="Arial"/>
                <w:i/>
                <w:sz w:val="20"/>
                <w:szCs w:val="20"/>
              </w:rPr>
              <w:t>1-1C</w:t>
            </w:r>
          </w:p>
        </w:tc>
        <w:tc>
          <w:tcPr>
            <w:tcW w:w="915" w:type="dxa"/>
          </w:tcPr>
          <w:p w14:paraId="0DC97F00" w14:textId="4D736ACA" w:rsidR="00885EBA" w:rsidRPr="002B275D" w:rsidRDefault="00360864" w:rsidP="00885EBA">
            <w:pPr>
              <w:jc w:val="center"/>
              <w:rPr>
                <w:rFonts w:ascii="Arial" w:hAnsi="Arial" w:cs="Arial"/>
                <w:i/>
                <w:sz w:val="20"/>
                <w:szCs w:val="20"/>
              </w:rPr>
            </w:pPr>
            <w:r>
              <w:rPr>
                <w:rFonts w:ascii="Arial" w:hAnsi="Arial" w:cs="Arial"/>
                <w:i/>
                <w:sz w:val="20"/>
                <w:szCs w:val="20"/>
              </w:rPr>
              <w:t>3332</w:t>
            </w:r>
          </w:p>
        </w:tc>
        <w:tc>
          <w:tcPr>
            <w:tcW w:w="815" w:type="dxa"/>
          </w:tcPr>
          <w:p w14:paraId="0619CFD0" w14:textId="1D168C9C" w:rsidR="00885EBA" w:rsidRPr="002B275D" w:rsidRDefault="00360864" w:rsidP="00885EBA">
            <w:pPr>
              <w:jc w:val="center"/>
              <w:rPr>
                <w:rFonts w:ascii="Arial" w:hAnsi="Arial" w:cs="Arial"/>
                <w:i/>
                <w:sz w:val="20"/>
                <w:szCs w:val="20"/>
              </w:rPr>
            </w:pPr>
            <w:r>
              <w:rPr>
                <w:rFonts w:ascii="Arial" w:hAnsi="Arial" w:cs="Arial"/>
                <w:i/>
                <w:sz w:val="20"/>
                <w:szCs w:val="20"/>
              </w:rPr>
              <w:t>4114</w:t>
            </w:r>
          </w:p>
        </w:tc>
        <w:tc>
          <w:tcPr>
            <w:tcW w:w="1906" w:type="dxa"/>
          </w:tcPr>
          <w:p w14:paraId="27460381" w14:textId="2A0089C8" w:rsidR="00885EBA" w:rsidRPr="002B275D" w:rsidRDefault="00360864" w:rsidP="00885EBA">
            <w:pPr>
              <w:jc w:val="center"/>
              <w:rPr>
                <w:rFonts w:ascii="Arial" w:hAnsi="Arial" w:cs="Arial"/>
                <w:i/>
                <w:sz w:val="20"/>
                <w:szCs w:val="20"/>
              </w:rPr>
            </w:pPr>
            <w:r>
              <w:rPr>
                <w:rFonts w:ascii="Arial" w:hAnsi="Arial" w:cs="Arial"/>
                <w:i/>
                <w:sz w:val="20"/>
                <w:szCs w:val="20"/>
              </w:rPr>
              <w:t>10FA</w:t>
            </w:r>
          </w:p>
        </w:tc>
        <w:tc>
          <w:tcPr>
            <w:tcW w:w="737" w:type="dxa"/>
          </w:tcPr>
          <w:p w14:paraId="44013465" w14:textId="6A5F60D5" w:rsidR="00885EBA" w:rsidRPr="002B275D" w:rsidRDefault="00360864" w:rsidP="00885EBA">
            <w:pPr>
              <w:jc w:val="center"/>
              <w:rPr>
                <w:rFonts w:ascii="Arial" w:hAnsi="Arial" w:cs="Arial"/>
                <w:i/>
                <w:sz w:val="20"/>
                <w:szCs w:val="20"/>
              </w:rPr>
            </w:pPr>
            <w:r>
              <w:rPr>
                <w:rFonts w:ascii="Arial" w:hAnsi="Arial" w:cs="Arial"/>
                <w:i/>
                <w:sz w:val="20"/>
                <w:szCs w:val="20"/>
              </w:rPr>
              <w:t>80</w:t>
            </w:r>
          </w:p>
        </w:tc>
        <w:tc>
          <w:tcPr>
            <w:tcW w:w="635" w:type="dxa"/>
          </w:tcPr>
          <w:p w14:paraId="7D43D9EF" w14:textId="6812CAD4" w:rsidR="00885EBA" w:rsidRPr="002B275D" w:rsidRDefault="00360864" w:rsidP="00885EBA">
            <w:pPr>
              <w:jc w:val="center"/>
              <w:rPr>
                <w:rFonts w:ascii="Arial" w:hAnsi="Arial" w:cs="Arial"/>
                <w:i/>
                <w:sz w:val="20"/>
                <w:szCs w:val="20"/>
              </w:rPr>
            </w:pPr>
            <w:r>
              <w:rPr>
                <w:rFonts w:ascii="Arial" w:hAnsi="Arial" w:cs="Arial"/>
                <w:i/>
                <w:sz w:val="20"/>
                <w:szCs w:val="20"/>
              </w:rPr>
              <w:t>3</w:t>
            </w:r>
          </w:p>
        </w:tc>
        <w:tc>
          <w:tcPr>
            <w:tcW w:w="607" w:type="dxa"/>
          </w:tcPr>
          <w:p w14:paraId="2F0C9E76" w14:textId="1A6D0CCE" w:rsidR="00885EBA" w:rsidRPr="002B275D" w:rsidRDefault="00360864" w:rsidP="00885EBA">
            <w:pPr>
              <w:jc w:val="center"/>
              <w:rPr>
                <w:rFonts w:ascii="Arial" w:hAnsi="Arial" w:cs="Arial"/>
                <w:i/>
                <w:sz w:val="20"/>
                <w:szCs w:val="20"/>
              </w:rPr>
            </w:pPr>
            <w:r>
              <w:rPr>
                <w:rFonts w:ascii="Arial" w:hAnsi="Arial" w:cs="Arial"/>
                <w:i/>
                <w:sz w:val="20"/>
                <w:szCs w:val="20"/>
              </w:rPr>
              <w:t>0,90</w:t>
            </w:r>
          </w:p>
        </w:tc>
        <w:tc>
          <w:tcPr>
            <w:tcW w:w="756" w:type="dxa"/>
          </w:tcPr>
          <w:p w14:paraId="1227D96E" w14:textId="6FC9BACD" w:rsidR="00885EBA" w:rsidRPr="002B275D" w:rsidRDefault="00360864" w:rsidP="00885EBA">
            <w:pPr>
              <w:jc w:val="center"/>
              <w:rPr>
                <w:rFonts w:ascii="Arial" w:hAnsi="Arial" w:cs="Arial"/>
                <w:i/>
                <w:sz w:val="20"/>
                <w:szCs w:val="20"/>
              </w:rPr>
            </w:pPr>
            <w:r>
              <w:rPr>
                <w:rFonts w:ascii="Arial" w:hAnsi="Arial" w:cs="Arial"/>
                <w:i/>
                <w:sz w:val="20"/>
                <w:szCs w:val="20"/>
              </w:rPr>
              <w:t>394</w:t>
            </w:r>
          </w:p>
        </w:tc>
        <w:tc>
          <w:tcPr>
            <w:tcW w:w="778" w:type="dxa"/>
          </w:tcPr>
          <w:p w14:paraId="1DCD0C28" w14:textId="11ED159A" w:rsidR="00885EBA" w:rsidRPr="002B275D" w:rsidRDefault="00360864" w:rsidP="00885EBA">
            <w:pPr>
              <w:jc w:val="center"/>
              <w:rPr>
                <w:rFonts w:ascii="Arial" w:hAnsi="Arial" w:cs="Arial"/>
                <w:i/>
                <w:sz w:val="20"/>
                <w:szCs w:val="20"/>
              </w:rPr>
            </w:pPr>
            <w:r>
              <w:rPr>
                <w:rFonts w:ascii="Arial" w:hAnsi="Arial" w:cs="Arial"/>
                <w:i/>
                <w:sz w:val="20"/>
                <w:szCs w:val="20"/>
              </w:rPr>
              <w:t>1576</w:t>
            </w:r>
          </w:p>
        </w:tc>
        <w:tc>
          <w:tcPr>
            <w:tcW w:w="613" w:type="dxa"/>
          </w:tcPr>
          <w:p w14:paraId="5E58210A" w14:textId="77777777" w:rsidR="00885EBA" w:rsidRPr="002B275D" w:rsidRDefault="00885EBA" w:rsidP="00885EBA">
            <w:pPr>
              <w:jc w:val="center"/>
              <w:rPr>
                <w:rFonts w:ascii="Arial" w:hAnsi="Arial" w:cs="Arial"/>
                <w:i/>
                <w:sz w:val="20"/>
                <w:szCs w:val="20"/>
              </w:rPr>
            </w:pPr>
          </w:p>
        </w:tc>
        <w:tc>
          <w:tcPr>
            <w:tcW w:w="690" w:type="dxa"/>
          </w:tcPr>
          <w:p w14:paraId="75F8538C" w14:textId="10914347" w:rsidR="00885EBA" w:rsidRPr="002B275D" w:rsidRDefault="00360864" w:rsidP="00885EBA">
            <w:pPr>
              <w:jc w:val="center"/>
              <w:rPr>
                <w:rFonts w:ascii="Arial" w:hAnsi="Arial" w:cs="Arial"/>
                <w:i/>
                <w:sz w:val="20"/>
                <w:szCs w:val="20"/>
              </w:rPr>
            </w:pPr>
            <w:r>
              <w:rPr>
                <w:rFonts w:ascii="Arial" w:hAnsi="Arial" w:cs="Arial"/>
                <w:i/>
                <w:sz w:val="20"/>
                <w:szCs w:val="20"/>
              </w:rPr>
              <w:t>30</w:t>
            </w:r>
          </w:p>
        </w:tc>
        <w:tc>
          <w:tcPr>
            <w:tcW w:w="1084" w:type="dxa"/>
          </w:tcPr>
          <w:p w14:paraId="52AA16AC" w14:textId="77777777" w:rsidR="00885EBA" w:rsidRPr="00884821" w:rsidRDefault="00885EBA" w:rsidP="00885EBA">
            <w:pPr>
              <w:jc w:val="center"/>
              <w:rPr>
                <w:rFonts w:ascii="Arial" w:hAnsi="Arial" w:cs="Arial"/>
                <w:i/>
                <w:sz w:val="20"/>
                <w:szCs w:val="20"/>
              </w:rPr>
            </w:pPr>
          </w:p>
        </w:tc>
        <w:tc>
          <w:tcPr>
            <w:tcW w:w="810" w:type="dxa"/>
          </w:tcPr>
          <w:p w14:paraId="6234A537" w14:textId="77777777" w:rsidR="00885EBA" w:rsidRDefault="00885EBA" w:rsidP="00885EBA">
            <w:pPr>
              <w:jc w:val="center"/>
              <w:rPr>
                <w:rFonts w:ascii="Arial" w:hAnsi="Arial" w:cs="Arial"/>
                <w:i/>
                <w:sz w:val="20"/>
                <w:szCs w:val="20"/>
              </w:rPr>
            </w:pPr>
          </w:p>
        </w:tc>
      </w:tr>
      <w:tr w:rsidR="001B2CCE" w:rsidRPr="002B275D" w14:paraId="6D981CD8" w14:textId="77777777" w:rsidTr="003F6034">
        <w:tc>
          <w:tcPr>
            <w:tcW w:w="907" w:type="dxa"/>
            <w:shd w:val="clear" w:color="auto" w:fill="FFC000"/>
          </w:tcPr>
          <w:p w14:paraId="2A4330FC" w14:textId="19F967D1" w:rsidR="001B2CCE" w:rsidRDefault="001B2CCE" w:rsidP="001B2CCE">
            <w:pPr>
              <w:jc w:val="center"/>
              <w:rPr>
                <w:rFonts w:ascii="Arial" w:hAnsi="Arial" w:cs="Arial"/>
                <w:i/>
                <w:sz w:val="20"/>
                <w:szCs w:val="20"/>
              </w:rPr>
            </w:pPr>
            <w:r>
              <w:rPr>
                <w:rFonts w:ascii="Arial" w:hAnsi="Arial" w:cs="Arial"/>
                <w:i/>
                <w:sz w:val="20"/>
                <w:szCs w:val="20"/>
              </w:rPr>
              <w:t>65 A</w:t>
            </w:r>
          </w:p>
        </w:tc>
        <w:tc>
          <w:tcPr>
            <w:tcW w:w="729" w:type="dxa"/>
            <w:shd w:val="clear" w:color="auto" w:fill="FFC000"/>
          </w:tcPr>
          <w:p w14:paraId="6EBAFDE0" w14:textId="26029050" w:rsidR="001B2CCE" w:rsidRDefault="001B2CCE" w:rsidP="001B2CCE">
            <w:pPr>
              <w:jc w:val="center"/>
              <w:rPr>
                <w:rFonts w:ascii="Arial" w:hAnsi="Arial" w:cs="Arial"/>
                <w:i/>
                <w:sz w:val="20"/>
                <w:szCs w:val="20"/>
              </w:rPr>
            </w:pPr>
            <w:r>
              <w:rPr>
                <w:rFonts w:ascii="Arial" w:hAnsi="Arial" w:cs="Arial"/>
                <w:i/>
                <w:sz w:val="20"/>
                <w:szCs w:val="20"/>
              </w:rPr>
              <w:t>10,70</w:t>
            </w:r>
          </w:p>
        </w:tc>
        <w:tc>
          <w:tcPr>
            <w:tcW w:w="828" w:type="dxa"/>
            <w:shd w:val="clear" w:color="auto" w:fill="FFC000"/>
            <w:vAlign w:val="center"/>
          </w:tcPr>
          <w:p w14:paraId="16AA5B69" w14:textId="00FA4BCF" w:rsidR="001B2CCE" w:rsidRPr="002B275D" w:rsidRDefault="001B2CCE" w:rsidP="001B2CCE">
            <w:pPr>
              <w:jc w:val="center"/>
              <w:rPr>
                <w:rFonts w:ascii="Arial" w:hAnsi="Arial" w:cs="Arial"/>
                <w:i/>
                <w:sz w:val="20"/>
                <w:szCs w:val="20"/>
              </w:rPr>
            </w:pPr>
            <w:r>
              <w:rPr>
                <w:rFonts w:ascii="Arial" w:hAnsi="Arial" w:cs="Arial"/>
                <w:i/>
                <w:iCs/>
                <w:color w:val="000000"/>
                <w:sz w:val="20"/>
                <w:szCs w:val="20"/>
              </w:rPr>
              <w:t>0,1776</w:t>
            </w:r>
          </w:p>
        </w:tc>
        <w:tc>
          <w:tcPr>
            <w:tcW w:w="940" w:type="dxa"/>
            <w:shd w:val="clear" w:color="auto" w:fill="FFC000"/>
            <w:vAlign w:val="center"/>
          </w:tcPr>
          <w:p w14:paraId="20818750" w14:textId="1D3AE279" w:rsidR="001B2CCE" w:rsidRPr="002B275D" w:rsidRDefault="001B2CCE" w:rsidP="001B2CCE">
            <w:pPr>
              <w:jc w:val="center"/>
              <w:rPr>
                <w:rFonts w:ascii="Arial" w:hAnsi="Arial" w:cs="Arial"/>
                <w:i/>
                <w:sz w:val="20"/>
                <w:szCs w:val="20"/>
              </w:rPr>
            </w:pPr>
            <w:r>
              <w:rPr>
                <w:rFonts w:ascii="Arial" w:hAnsi="Arial" w:cs="Arial"/>
                <w:i/>
                <w:iCs/>
                <w:color w:val="000000"/>
                <w:sz w:val="20"/>
                <w:szCs w:val="20"/>
              </w:rPr>
              <w:t>0,1776</w:t>
            </w:r>
          </w:p>
        </w:tc>
        <w:tc>
          <w:tcPr>
            <w:tcW w:w="1022" w:type="dxa"/>
            <w:shd w:val="clear" w:color="auto" w:fill="FFC000"/>
          </w:tcPr>
          <w:p w14:paraId="2430DC6F" w14:textId="73505259" w:rsidR="001B2CCE" w:rsidRDefault="001B2CCE" w:rsidP="001B2CCE">
            <w:pPr>
              <w:jc w:val="center"/>
              <w:rPr>
                <w:rFonts w:ascii="Arial" w:hAnsi="Arial" w:cs="Arial"/>
                <w:i/>
                <w:sz w:val="20"/>
                <w:szCs w:val="20"/>
              </w:rPr>
            </w:pPr>
            <w:r>
              <w:rPr>
                <w:rFonts w:ascii="Arial" w:hAnsi="Arial" w:cs="Arial"/>
                <w:i/>
                <w:sz w:val="20"/>
                <w:szCs w:val="20"/>
              </w:rPr>
              <w:t>1-1C</w:t>
            </w:r>
          </w:p>
        </w:tc>
        <w:tc>
          <w:tcPr>
            <w:tcW w:w="915" w:type="dxa"/>
            <w:shd w:val="clear" w:color="auto" w:fill="FFC000"/>
          </w:tcPr>
          <w:p w14:paraId="01855609" w14:textId="7D109AF2" w:rsidR="001B2CCE" w:rsidRPr="002B275D" w:rsidRDefault="001B2CCE" w:rsidP="001B2CCE">
            <w:pPr>
              <w:jc w:val="center"/>
              <w:rPr>
                <w:rFonts w:ascii="Arial" w:hAnsi="Arial" w:cs="Arial"/>
                <w:i/>
                <w:sz w:val="20"/>
                <w:szCs w:val="20"/>
              </w:rPr>
            </w:pPr>
            <w:r>
              <w:rPr>
                <w:rFonts w:ascii="Arial" w:hAnsi="Arial" w:cs="Arial"/>
                <w:i/>
                <w:sz w:val="20"/>
                <w:szCs w:val="20"/>
              </w:rPr>
              <w:t>3332</w:t>
            </w:r>
          </w:p>
        </w:tc>
        <w:tc>
          <w:tcPr>
            <w:tcW w:w="815" w:type="dxa"/>
            <w:shd w:val="clear" w:color="auto" w:fill="FFC000"/>
          </w:tcPr>
          <w:p w14:paraId="73424439" w14:textId="69645818" w:rsidR="001B2CCE" w:rsidRPr="002B275D" w:rsidRDefault="001B2CCE" w:rsidP="001B2CCE">
            <w:pPr>
              <w:jc w:val="center"/>
              <w:rPr>
                <w:rFonts w:ascii="Arial" w:hAnsi="Arial" w:cs="Arial"/>
                <w:i/>
                <w:sz w:val="20"/>
                <w:szCs w:val="20"/>
              </w:rPr>
            </w:pPr>
            <w:r>
              <w:rPr>
                <w:rFonts w:ascii="Arial" w:hAnsi="Arial" w:cs="Arial"/>
                <w:i/>
                <w:sz w:val="20"/>
                <w:szCs w:val="20"/>
              </w:rPr>
              <w:t>4114</w:t>
            </w:r>
          </w:p>
        </w:tc>
        <w:tc>
          <w:tcPr>
            <w:tcW w:w="1906" w:type="dxa"/>
            <w:shd w:val="clear" w:color="auto" w:fill="FFC000"/>
          </w:tcPr>
          <w:p w14:paraId="50403E4F" w14:textId="50F93C1F" w:rsidR="001B2CCE" w:rsidRPr="002B275D" w:rsidRDefault="001B2CCE" w:rsidP="001B2CCE">
            <w:pPr>
              <w:jc w:val="center"/>
              <w:rPr>
                <w:rFonts w:ascii="Arial" w:hAnsi="Arial" w:cs="Arial"/>
                <w:i/>
                <w:sz w:val="20"/>
                <w:szCs w:val="20"/>
              </w:rPr>
            </w:pPr>
            <w:r>
              <w:rPr>
                <w:rFonts w:ascii="Arial" w:hAnsi="Arial" w:cs="Arial"/>
                <w:i/>
                <w:sz w:val="20"/>
                <w:szCs w:val="20"/>
              </w:rPr>
              <w:t>8MO2FA</w:t>
            </w:r>
          </w:p>
        </w:tc>
        <w:tc>
          <w:tcPr>
            <w:tcW w:w="737" w:type="dxa"/>
            <w:shd w:val="clear" w:color="auto" w:fill="FFC000"/>
          </w:tcPr>
          <w:p w14:paraId="4BA34EF7" w14:textId="641F20A6" w:rsidR="001B2CCE" w:rsidRPr="002B275D" w:rsidRDefault="001B2CCE" w:rsidP="001B2CCE">
            <w:pPr>
              <w:jc w:val="center"/>
              <w:rPr>
                <w:rFonts w:ascii="Arial" w:hAnsi="Arial" w:cs="Arial"/>
                <w:i/>
                <w:sz w:val="20"/>
                <w:szCs w:val="20"/>
              </w:rPr>
            </w:pPr>
            <w:r>
              <w:rPr>
                <w:rFonts w:ascii="Arial" w:hAnsi="Arial" w:cs="Arial"/>
                <w:i/>
                <w:sz w:val="20"/>
                <w:szCs w:val="20"/>
              </w:rPr>
              <w:t>95</w:t>
            </w:r>
          </w:p>
        </w:tc>
        <w:tc>
          <w:tcPr>
            <w:tcW w:w="635" w:type="dxa"/>
            <w:shd w:val="clear" w:color="auto" w:fill="FFC000"/>
          </w:tcPr>
          <w:p w14:paraId="531933A5" w14:textId="3718BC2E" w:rsidR="001B2CCE" w:rsidRPr="002B275D" w:rsidRDefault="001B2CCE" w:rsidP="001B2CCE">
            <w:pPr>
              <w:jc w:val="center"/>
              <w:rPr>
                <w:rFonts w:ascii="Arial" w:hAnsi="Arial" w:cs="Arial"/>
                <w:i/>
                <w:sz w:val="20"/>
                <w:szCs w:val="20"/>
              </w:rPr>
            </w:pPr>
            <w:r>
              <w:rPr>
                <w:rFonts w:ascii="Arial" w:hAnsi="Arial" w:cs="Arial"/>
                <w:i/>
                <w:sz w:val="20"/>
                <w:szCs w:val="20"/>
              </w:rPr>
              <w:t>2</w:t>
            </w:r>
          </w:p>
        </w:tc>
        <w:tc>
          <w:tcPr>
            <w:tcW w:w="607" w:type="dxa"/>
            <w:shd w:val="clear" w:color="auto" w:fill="FFC000"/>
          </w:tcPr>
          <w:p w14:paraId="08DF1996" w14:textId="72E2F236" w:rsidR="001B2CCE" w:rsidRPr="002B275D" w:rsidRDefault="001B2CCE" w:rsidP="001B2CCE">
            <w:pPr>
              <w:jc w:val="center"/>
              <w:rPr>
                <w:rFonts w:ascii="Arial" w:hAnsi="Arial" w:cs="Arial"/>
                <w:i/>
                <w:sz w:val="20"/>
                <w:szCs w:val="20"/>
              </w:rPr>
            </w:pPr>
            <w:r>
              <w:rPr>
                <w:rFonts w:ascii="Arial" w:hAnsi="Arial" w:cs="Arial"/>
                <w:i/>
                <w:sz w:val="20"/>
                <w:szCs w:val="20"/>
              </w:rPr>
              <w:t>0,80</w:t>
            </w:r>
          </w:p>
        </w:tc>
        <w:tc>
          <w:tcPr>
            <w:tcW w:w="756" w:type="dxa"/>
            <w:shd w:val="clear" w:color="auto" w:fill="FFC000"/>
          </w:tcPr>
          <w:p w14:paraId="71E53E65" w14:textId="6D848089" w:rsidR="001B2CCE" w:rsidRPr="002B275D" w:rsidRDefault="001B2CCE" w:rsidP="001B2CCE">
            <w:pPr>
              <w:jc w:val="center"/>
              <w:rPr>
                <w:rFonts w:ascii="Arial" w:hAnsi="Arial" w:cs="Arial"/>
                <w:i/>
                <w:sz w:val="20"/>
                <w:szCs w:val="20"/>
              </w:rPr>
            </w:pPr>
            <w:r>
              <w:rPr>
                <w:rFonts w:ascii="Arial" w:hAnsi="Arial" w:cs="Arial"/>
                <w:i/>
                <w:sz w:val="20"/>
                <w:szCs w:val="20"/>
              </w:rPr>
              <w:t>632</w:t>
            </w:r>
          </w:p>
        </w:tc>
        <w:tc>
          <w:tcPr>
            <w:tcW w:w="778" w:type="dxa"/>
            <w:shd w:val="clear" w:color="auto" w:fill="FFC000"/>
          </w:tcPr>
          <w:p w14:paraId="02979DA9" w14:textId="6C4F0DFA" w:rsidR="001B2CCE" w:rsidRPr="002B275D" w:rsidRDefault="001B2CCE" w:rsidP="001B2CCE">
            <w:pPr>
              <w:jc w:val="center"/>
              <w:rPr>
                <w:rFonts w:ascii="Arial" w:hAnsi="Arial" w:cs="Arial"/>
                <w:i/>
                <w:sz w:val="20"/>
                <w:szCs w:val="20"/>
              </w:rPr>
            </w:pPr>
            <w:r>
              <w:rPr>
                <w:rFonts w:ascii="Arial" w:hAnsi="Arial" w:cs="Arial"/>
                <w:i/>
                <w:sz w:val="20"/>
                <w:szCs w:val="20"/>
              </w:rPr>
              <w:t>6763</w:t>
            </w:r>
          </w:p>
        </w:tc>
        <w:tc>
          <w:tcPr>
            <w:tcW w:w="613" w:type="dxa"/>
            <w:shd w:val="clear" w:color="auto" w:fill="FFC000"/>
          </w:tcPr>
          <w:p w14:paraId="0D87FE57" w14:textId="67C5A1B6" w:rsidR="001B2CCE" w:rsidRPr="002B275D" w:rsidRDefault="001B2CCE" w:rsidP="001B2CCE">
            <w:pPr>
              <w:jc w:val="center"/>
              <w:rPr>
                <w:rFonts w:ascii="Arial" w:hAnsi="Arial" w:cs="Arial"/>
                <w:i/>
                <w:sz w:val="20"/>
                <w:szCs w:val="20"/>
              </w:rPr>
            </w:pPr>
            <w:r>
              <w:rPr>
                <w:rFonts w:ascii="Arial" w:hAnsi="Arial" w:cs="Arial"/>
                <w:i/>
                <w:sz w:val="20"/>
                <w:szCs w:val="20"/>
              </w:rPr>
              <w:t>117</w:t>
            </w:r>
          </w:p>
        </w:tc>
        <w:tc>
          <w:tcPr>
            <w:tcW w:w="690" w:type="dxa"/>
            <w:shd w:val="clear" w:color="auto" w:fill="FFC000"/>
          </w:tcPr>
          <w:p w14:paraId="35350DF3" w14:textId="13750AD4" w:rsidR="001B2CCE" w:rsidRPr="002B275D" w:rsidRDefault="001B2CCE" w:rsidP="001B2CCE">
            <w:pPr>
              <w:jc w:val="center"/>
              <w:rPr>
                <w:rFonts w:ascii="Arial" w:hAnsi="Arial" w:cs="Arial"/>
                <w:i/>
                <w:sz w:val="20"/>
                <w:szCs w:val="20"/>
              </w:rPr>
            </w:pPr>
            <w:r>
              <w:rPr>
                <w:rFonts w:ascii="Arial" w:hAnsi="Arial" w:cs="Arial"/>
                <w:i/>
                <w:sz w:val="20"/>
                <w:szCs w:val="20"/>
              </w:rPr>
              <w:t>18</w:t>
            </w:r>
          </w:p>
        </w:tc>
        <w:tc>
          <w:tcPr>
            <w:tcW w:w="1084" w:type="dxa"/>
            <w:shd w:val="clear" w:color="auto" w:fill="FFC000"/>
          </w:tcPr>
          <w:p w14:paraId="4F64F28D" w14:textId="77777777" w:rsidR="001B2CCE" w:rsidRPr="00884821" w:rsidRDefault="001B2CCE" w:rsidP="001B2CCE">
            <w:pPr>
              <w:jc w:val="center"/>
              <w:rPr>
                <w:rFonts w:ascii="Arial" w:hAnsi="Arial" w:cs="Arial"/>
                <w:i/>
                <w:sz w:val="20"/>
                <w:szCs w:val="20"/>
              </w:rPr>
            </w:pPr>
          </w:p>
        </w:tc>
        <w:tc>
          <w:tcPr>
            <w:tcW w:w="810" w:type="dxa"/>
            <w:shd w:val="clear" w:color="auto" w:fill="FFC000"/>
          </w:tcPr>
          <w:p w14:paraId="6EB9EBCD" w14:textId="77777777" w:rsidR="001B2CCE" w:rsidRDefault="001B2CCE" w:rsidP="001B2CCE">
            <w:pPr>
              <w:jc w:val="center"/>
              <w:rPr>
                <w:rFonts w:ascii="Arial" w:hAnsi="Arial" w:cs="Arial"/>
                <w:i/>
                <w:sz w:val="20"/>
                <w:szCs w:val="20"/>
              </w:rPr>
            </w:pPr>
          </w:p>
        </w:tc>
      </w:tr>
      <w:tr w:rsidR="001B2CCE" w:rsidRPr="002B275D" w14:paraId="4D3FF6AE" w14:textId="77777777" w:rsidTr="003F6034">
        <w:tc>
          <w:tcPr>
            <w:tcW w:w="907" w:type="dxa"/>
            <w:shd w:val="clear" w:color="auto" w:fill="FFC000"/>
          </w:tcPr>
          <w:p w14:paraId="7F977098" w14:textId="14A8CFB7" w:rsidR="001B2CCE" w:rsidRDefault="001B2CCE" w:rsidP="001B2CCE">
            <w:pPr>
              <w:jc w:val="center"/>
              <w:rPr>
                <w:rFonts w:ascii="Arial" w:hAnsi="Arial" w:cs="Arial"/>
                <w:i/>
                <w:sz w:val="20"/>
                <w:szCs w:val="20"/>
              </w:rPr>
            </w:pPr>
            <w:r>
              <w:rPr>
                <w:rFonts w:ascii="Arial" w:hAnsi="Arial" w:cs="Arial"/>
                <w:i/>
                <w:sz w:val="20"/>
                <w:szCs w:val="20"/>
              </w:rPr>
              <w:t>65 B</w:t>
            </w:r>
          </w:p>
        </w:tc>
        <w:tc>
          <w:tcPr>
            <w:tcW w:w="729" w:type="dxa"/>
            <w:shd w:val="clear" w:color="auto" w:fill="FFC000"/>
          </w:tcPr>
          <w:p w14:paraId="6FC7673C" w14:textId="79D7B027" w:rsidR="001B2CCE" w:rsidRDefault="001B2CCE" w:rsidP="001B2CCE">
            <w:pPr>
              <w:jc w:val="center"/>
              <w:rPr>
                <w:rFonts w:ascii="Arial" w:hAnsi="Arial" w:cs="Arial"/>
                <w:i/>
                <w:sz w:val="20"/>
                <w:szCs w:val="20"/>
              </w:rPr>
            </w:pPr>
            <w:r>
              <w:rPr>
                <w:rFonts w:ascii="Arial" w:hAnsi="Arial" w:cs="Arial"/>
                <w:i/>
                <w:sz w:val="20"/>
                <w:szCs w:val="20"/>
              </w:rPr>
              <w:t>17,20</w:t>
            </w:r>
          </w:p>
        </w:tc>
        <w:tc>
          <w:tcPr>
            <w:tcW w:w="828" w:type="dxa"/>
            <w:shd w:val="clear" w:color="auto" w:fill="FFC000"/>
            <w:vAlign w:val="center"/>
          </w:tcPr>
          <w:p w14:paraId="4FD057EA" w14:textId="770EFE1E" w:rsidR="001B2CCE" w:rsidRPr="002B275D" w:rsidRDefault="001B2CCE" w:rsidP="001B2CCE">
            <w:pPr>
              <w:jc w:val="center"/>
              <w:rPr>
                <w:rFonts w:ascii="Arial" w:hAnsi="Arial" w:cs="Arial"/>
                <w:i/>
                <w:sz w:val="20"/>
                <w:szCs w:val="20"/>
              </w:rPr>
            </w:pPr>
            <w:r>
              <w:rPr>
                <w:rFonts w:ascii="Arial" w:hAnsi="Arial" w:cs="Arial"/>
                <w:i/>
                <w:iCs/>
                <w:color w:val="000000"/>
                <w:sz w:val="20"/>
                <w:szCs w:val="20"/>
              </w:rPr>
              <w:t>0,2133</w:t>
            </w:r>
          </w:p>
        </w:tc>
        <w:tc>
          <w:tcPr>
            <w:tcW w:w="940" w:type="dxa"/>
            <w:shd w:val="clear" w:color="auto" w:fill="FFC000"/>
            <w:vAlign w:val="center"/>
          </w:tcPr>
          <w:p w14:paraId="06C9943D" w14:textId="1537B927" w:rsidR="001B2CCE" w:rsidRPr="002B275D" w:rsidRDefault="001B2CCE" w:rsidP="001B2CCE">
            <w:pPr>
              <w:jc w:val="center"/>
              <w:rPr>
                <w:rFonts w:ascii="Arial" w:hAnsi="Arial" w:cs="Arial"/>
                <w:i/>
                <w:sz w:val="20"/>
                <w:szCs w:val="20"/>
              </w:rPr>
            </w:pPr>
            <w:r>
              <w:rPr>
                <w:rFonts w:ascii="Arial" w:hAnsi="Arial" w:cs="Arial"/>
                <w:i/>
                <w:iCs/>
                <w:color w:val="000000"/>
                <w:sz w:val="20"/>
                <w:szCs w:val="20"/>
              </w:rPr>
              <w:t>0,2133</w:t>
            </w:r>
          </w:p>
        </w:tc>
        <w:tc>
          <w:tcPr>
            <w:tcW w:w="1022" w:type="dxa"/>
            <w:shd w:val="clear" w:color="auto" w:fill="FFC000"/>
          </w:tcPr>
          <w:p w14:paraId="7E488EAB" w14:textId="7C45E620" w:rsidR="001B2CCE" w:rsidRDefault="001B2CCE" w:rsidP="001B2CCE">
            <w:pPr>
              <w:jc w:val="center"/>
              <w:rPr>
                <w:rFonts w:ascii="Arial" w:hAnsi="Arial" w:cs="Arial"/>
                <w:i/>
                <w:sz w:val="20"/>
                <w:szCs w:val="20"/>
              </w:rPr>
            </w:pPr>
            <w:r>
              <w:rPr>
                <w:rFonts w:ascii="Arial" w:hAnsi="Arial" w:cs="Arial"/>
                <w:i/>
                <w:sz w:val="20"/>
                <w:szCs w:val="20"/>
              </w:rPr>
              <w:t>1-1C</w:t>
            </w:r>
          </w:p>
        </w:tc>
        <w:tc>
          <w:tcPr>
            <w:tcW w:w="915" w:type="dxa"/>
            <w:shd w:val="clear" w:color="auto" w:fill="FFC000"/>
          </w:tcPr>
          <w:p w14:paraId="40964443" w14:textId="2C2A7499" w:rsidR="001B2CCE" w:rsidRPr="002B275D" w:rsidRDefault="001B2CCE" w:rsidP="001B2CCE">
            <w:pPr>
              <w:jc w:val="center"/>
              <w:rPr>
                <w:rFonts w:ascii="Arial" w:hAnsi="Arial" w:cs="Arial"/>
                <w:i/>
                <w:sz w:val="20"/>
                <w:szCs w:val="20"/>
              </w:rPr>
            </w:pPr>
            <w:r>
              <w:rPr>
                <w:rFonts w:ascii="Arial" w:hAnsi="Arial" w:cs="Arial"/>
                <w:i/>
                <w:sz w:val="20"/>
                <w:szCs w:val="20"/>
              </w:rPr>
              <w:t>3332</w:t>
            </w:r>
          </w:p>
        </w:tc>
        <w:tc>
          <w:tcPr>
            <w:tcW w:w="815" w:type="dxa"/>
            <w:shd w:val="clear" w:color="auto" w:fill="FFC000"/>
          </w:tcPr>
          <w:p w14:paraId="5FC587D8" w14:textId="038E375E" w:rsidR="001B2CCE" w:rsidRPr="002B275D" w:rsidRDefault="001B2CCE" w:rsidP="001B2CCE">
            <w:pPr>
              <w:jc w:val="center"/>
              <w:rPr>
                <w:rFonts w:ascii="Arial" w:hAnsi="Arial" w:cs="Arial"/>
                <w:i/>
                <w:sz w:val="20"/>
                <w:szCs w:val="20"/>
              </w:rPr>
            </w:pPr>
            <w:r>
              <w:rPr>
                <w:rFonts w:ascii="Arial" w:hAnsi="Arial" w:cs="Arial"/>
                <w:i/>
                <w:sz w:val="20"/>
                <w:szCs w:val="20"/>
              </w:rPr>
              <w:t>4114</w:t>
            </w:r>
          </w:p>
        </w:tc>
        <w:tc>
          <w:tcPr>
            <w:tcW w:w="1906" w:type="dxa"/>
            <w:shd w:val="clear" w:color="auto" w:fill="FFC000"/>
          </w:tcPr>
          <w:p w14:paraId="37F94A94" w14:textId="7231F3BF" w:rsidR="001B2CCE" w:rsidRPr="002B275D" w:rsidRDefault="001B2CCE" w:rsidP="001B2CCE">
            <w:pPr>
              <w:jc w:val="center"/>
              <w:rPr>
                <w:rFonts w:ascii="Arial" w:hAnsi="Arial" w:cs="Arial"/>
                <w:i/>
                <w:sz w:val="20"/>
                <w:szCs w:val="20"/>
              </w:rPr>
            </w:pPr>
            <w:r>
              <w:rPr>
                <w:rFonts w:ascii="Arial" w:hAnsi="Arial" w:cs="Arial"/>
                <w:i/>
                <w:sz w:val="20"/>
                <w:szCs w:val="20"/>
              </w:rPr>
              <w:t>9FA1BR</w:t>
            </w:r>
          </w:p>
        </w:tc>
        <w:tc>
          <w:tcPr>
            <w:tcW w:w="737" w:type="dxa"/>
            <w:shd w:val="clear" w:color="auto" w:fill="FFC000"/>
          </w:tcPr>
          <w:p w14:paraId="71AED2D3" w14:textId="78A99D78" w:rsidR="001B2CCE" w:rsidRPr="002B275D" w:rsidRDefault="001B2CCE" w:rsidP="001B2CCE">
            <w:pPr>
              <w:jc w:val="center"/>
              <w:rPr>
                <w:rFonts w:ascii="Arial" w:hAnsi="Arial" w:cs="Arial"/>
                <w:i/>
                <w:sz w:val="20"/>
                <w:szCs w:val="20"/>
              </w:rPr>
            </w:pPr>
            <w:r>
              <w:rPr>
                <w:rFonts w:ascii="Arial" w:hAnsi="Arial" w:cs="Arial"/>
                <w:i/>
                <w:sz w:val="20"/>
                <w:szCs w:val="20"/>
              </w:rPr>
              <w:t>120</w:t>
            </w:r>
          </w:p>
        </w:tc>
        <w:tc>
          <w:tcPr>
            <w:tcW w:w="635" w:type="dxa"/>
            <w:shd w:val="clear" w:color="auto" w:fill="FFC000"/>
          </w:tcPr>
          <w:p w14:paraId="5ADAD84B" w14:textId="1E0B0C97" w:rsidR="001B2CCE" w:rsidRPr="002B275D" w:rsidRDefault="001B2CCE" w:rsidP="001B2CCE">
            <w:pPr>
              <w:jc w:val="center"/>
              <w:rPr>
                <w:rFonts w:ascii="Arial" w:hAnsi="Arial" w:cs="Arial"/>
                <w:i/>
                <w:sz w:val="20"/>
                <w:szCs w:val="20"/>
              </w:rPr>
            </w:pPr>
            <w:r>
              <w:rPr>
                <w:rFonts w:ascii="Arial" w:hAnsi="Arial" w:cs="Arial"/>
                <w:i/>
                <w:sz w:val="20"/>
                <w:szCs w:val="20"/>
              </w:rPr>
              <w:t>3</w:t>
            </w:r>
          </w:p>
        </w:tc>
        <w:tc>
          <w:tcPr>
            <w:tcW w:w="607" w:type="dxa"/>
            <w:shd w:val="clear" w:color="auto" w:fill="FFC000"/>
          </w:tcPr>
          <w:p w14:paraId="18A8A7F7" w14:textId="6A651BE5" w:rsidR="001B2CCE" w:rsidRPr="002B275D" w:rsidRDefault="001B2CCE" w:rsidP="001B2CCE">
            <w:pPr>
              <w:jc w:val="center"/>
              <w:rPr>
                <w:rFonts w:ascii="Arial" w:hAnsi="Arial" w:cs="Arial"/>
                <w:i/>
                <w:sz w:val="20"/>
                <w:szCs w:val="20"/>
              </w:rPr>
            </w:pPr>
            <w:r>
              <w:rPr>
                <w:rFonts w:ascii="Arial" w:hAnsi="Arial" w:cs="Arial"/>
                <w:i/>
                <w:sz w:val="20"/>
                <w:szCs w:val="20"/>
              </w:rPr>
              <w:t>0,60</w:t>
            </w:r>
          </w:p>
        </w:tc>
        <w:tc>
          <w:tcPr>
            <w:tcW w:w="756" w:type="dxa"/>
            <w:shd w:val="clear" w:color="auto" w:fill="FFC000"/>
          </w:tcPr>
          <w:p w14:paraId="194065BB" w14:textId="4611D680" w:rsidR="001B2CCE" w:rsidRPr="002B275D" w:rsidRDefault="001B2CCE" w:rsidP="001B2CCE">
            <w:pPr>
              <w:jc w:val="center"/>
              <w:rPr>
                <w:rFonts w:ascii="Arial" w:hAnsi="Arial" w:cs="Arial"/>
                <w:i/>
                <w:sz w:val="20"/>
                <w:szCs w:val="20"/>
              </w:rPr>
            </w:pPr>
            <w:r>
              <w:rPr>
                <w:rFonts w:ascii="Arial" w:hAnsi="Arial" w:cs="Arial"/>
                <w:i/>
                <w:sz w:val="20"/>
                <w:szCs w:val="20"/>
              </w:rPr>
              <w:t>408</w:t>
            </w:r>
          </w:p>
        </w:tc>
        <w:tc>
          <w:tcPr>
            <w:tcW w:w="778" w:type="dxa"/>
            <w:shd w:val="clear" w:color="auto" w:fill="FFC000"/>
          </w:tcPr>
          <w:p w14:paraId="568B76D9" w14:textId="423EF7C3" w:rsidR="001B2CCE" w:rsidRPr="002B275D" w:rsidRDefault="001B2CCE" w:rsidP="001B2CCE">
            <w:pPr>
              <w:jc w:val="center"/>
              <w:rPr>
                <w:rFonts w:ascii="Arial" w:hAnsi="Arial" w:cs="Arial"/>
                <w:i/>
                <w:sz w:val="20"/>
                <w:szCs w:val="20"/>
              </w:rPr>
            </w:pPr>
            <w:r>
              <w:rPr>
                <w:rFonts w:ascii="Arial" w:hAnsi="Arial" w:cs="Arial"/>
                <w:i/>
                <w:sz w:val="20"/>
                <w:szCs w:val="20"/>
              </w:rPr>
              <w:t>7018</w:t>
            </w:r>
          </w:p>
        </w:tc>
        <w:tc>
          <w:tcPr>
            <w:tcW w:w="613" w:type="dxa"/>
            <w:shd w:val="clear" w:color="auto" w:fill="FFC000"/>
          </w:tcPr>
          <w:p w14:paraId="3F5B3A59" w14:textId="7002422E" w:rsidR="001B2CCE" w:rsidRPr="002B275D" w:rsidRDefault="001B2CCE" w:rsidP="001B2CCE">
            <w:pPr>
              <w:jc w:val="center"/>
              <w:rPr>
                <w:rFonts w:ascii="Arial" w:hAnsi="Arial" w:cs="Arial"/>
                <w:i/>
                <w:sz w:val="20"/>
                <w:szCs w:val="20"/>
              </w:rPr>
            </w:pPr>
            <w:r>
              <w:rPr>
                <w:rFonts w:ascii="Arial" w:hAnsi="Arial" w:cs="Arial"/>
                <w:i/>
                <w:sz w:val="20"/>
                <w:szCs w:val="20"/>
              </w:rPr>
              <w:t>90</w:t>
            </w:r>
          </w:p>
        </w:tc>
        <w:tc>
          <w:tcPr>
            <w:tcW w:w="690" w:type="dxa"/>
            <w:shd w:val="clear" w:color="auto" w:fill="FFC000"/>
          </w:tcPr>
          <w:p w14:paraId="29DA482B" w14:textId="7EAD377C" w:rsidR="001B2CCE" w:rsidRPr="002B275D" w:rsidRDefault="001B2CCE" w:rsidP="001B2CCE">
            <w:pPr>
              <w:jc w:val="center"/>
              <w:rPr>
                <w:rFonts w:ascii="Arial" w:hAnsi="Arial" w:cs="Arial"/>
                <w:i/>
                <w:sz w:val="20"/>
                <w:szCs w:val="20"/>
              </w:rPr>
            </w:pPr>
            <w:r>
              <w:rPr>
                <w:rFonts w:ascii="Arial" w:hAnsi="Arial" w:cs="Arial"/>
                <w:i/>
                <w:sz w:val="20"/>
                <w:szCs w:val="20"/>
              </w:rPr>
              <w:t>20</w:t>
            </w:r>
          </w:p>
        </w:tc>
        <w:tc>
          <w:tcPr>
            <w:tcW w:w="1084" w:type="dxa"/>
            <w:shd w:val="clear" w:color="auto" w:fill="FFC000"/>
          </w:tcPr>
          <w:p w14:paraId="360F5950" w14:textId="77777777" w:rsidR="001B2CCE" w:rsidRPr="00884821" w:rsidRDefault="001B2CCE" w:rsidP="001B2CCE">
            <w:pPr>
              <w:jc w:val="center"/>
              <w:rPr>
                <w:rFonts w:ascii="Arial" w:hAnsi="Arial" w:cs="Arial"/>
                <w:i/>
                <w:sz w:val="20"/>
                <w:szCs w:val="20"/>
              </w:rPr>
            </w:pPr>
          </w:p>
        </w:tc>
        <w:tc>
          <w:tcPr>
            <w:tcW w:w="810" w:type="dxa"/>
            <w:shd w:val="clear" w:color="auto" w:fill="FFC000"/>
          </w:tcPr>
          <w:p w14:paraId="05E214AD" w14:textId="77777777" w:rsidR="001B2CCE" w:rsidRDefault="001B2CCE" w:rsidP="001B2CCE">
            <w:pPr>
              <w:jc w:val="center"/>
              <w:rPr>
                <w:rFonts w:ascii="Arial" w:hAnsi="Arial" w:cs="Arial"/>
                <w:i/>
                <w:sz w:val="20"/>
                <w:szCs w:val="20"/>
              </w:rPr>
            </w:pPr>
          </w:p>
        </w:tc>
      </w:tr>
      <w:tr w:rsidR="001B2CCE" w:rsidRPr="002B275D" w14:paraId="56C2271D" w14:textId="77777777" w:rsidTr="00A20E34">
        <w:tc>
          <w:tcPr>
            <w:tcW w:w="907" w:type="dxa"/>
          </w:tcPr>
          <w:p w14:paraId="29E75624" w14:textId="2C4FD182" w:rsidR="00885EBA" w:rsidRDefault="00360864" w:rsidP="00885EBA">
            <w:pPr>
              <w:jc w:val="center"/>
              <w:rPr>
                <w:rFonts w:ascii="Arial" w:hAnsi="Arial" w:cs="Arial"/>
                <w:i/>
                <w:sz w:val="20"/>
                <w:szCs w:val="20"/>
              </w:rPr>
            </w:pPr>
            <w:r>
              <w:rPr>
                <w:rFonts w:ascii="Arial" w:hAnsi="Arial" w:cs="Arial"/>
                <w:i/>
                <w:sz w:val="20"/>
                <w:szCs w:val="20"/>
              </w:rPr>
              <w:t>65 C</w:t>
            </w:r>
          </w:p>
        </w:tc>
        <w:tc>
          <w:tcPr>
            <w:tcW w:w="729" w:type="dxa"/>
          </w:tcPr>
          <w:p w14:paraId="2AE07042" w14:textId="5217ACA9" w:rsidR="00885EBA" w:rsidRDefault="00360864" w:rsidP="00885EBA">
            <w:pPr>
              <w:jc w:val="center"/>
              <w:rPr>
                <w:rFonts w:ascii="Arial" w:hAnsi="Arial" w:cs="Arial"/>
                <w:i/>
                <w:sz w:val="20"/>
                <w:szCs w:val="20"/>
              </w:rPr>
            </w:pPr>
            <w:r>
              <w:rPr>
                <w:rFonts w:ascii="Arial" w:hAnsi="Arial" w:cs="Arial"/>
                <w:i/>
                <w:sz w:val="20"/>
                <w:szCs w:val="20"/>
              </w:rPr>
              <w:t>0,70</w:t>
            </w:r>
          </w:p>
        </w:tc>
        <w:tc>
          <w:tcPr>
            <w:tcW w:w="828" w:type="dxa"/>
          </w:tcPr>
          <w:p w14:paraId="7F3F4AE5" w14:textId="77777777" w:rsidR="00885EBA" w:rsidRPr="002B275D" w:rsidRDefault="00885EBA" w:rsidP="00885EBA">
            <w:pPr>
              <w:jc w:val="center"/>
              <w:rPr>
                <w:rFonts w:ascii="Arial" w:hAnsi="Arial" w:cs="Arial"/>
                <w:i/>
                <w:sz w:val="20"/>
                <w:szCs w:val="20"/>
              </w:rPr>
            </w:pPr>
          </w:p>
        </w:tc>
        <w:tc>
          <w:tcPr>
            <w:tcW w:w="940" w:type="dxa"/>
          </w:tcPr>
          <w:p w14:paraId="3A2938DD" w14:textId="77777777" w:rsidR="00885EBA" w:rsidRPr="002B275D" w:rsidRDefault="00885EBA" w:rsidP="00885EBA">
            <w:pPr>
              <w:jc w:val="center"/>
              <w:rPr>
                <w:rFonts w:ascii="Arial" w:hAnsi="Arial" w:cs="Arial"/>
                <w:i/>
                <w:sz w:val="20"/>
                <w:szCs w:val="20"/>
              </w:rPr>
            </w:pPr>
          </w:p>
        </w:tc>
        <w:tc>
          <w:tcPr>
            <w:tcW w:w="1022" w:type="dxa"/>
          </w:tcPr>
          <w:p w14:paraId="5A7751EC" w14:textId="6F03935B" w:rsidR="00885EBA" w:rsidRDefault="00360864" w:rsidP="00885EBA">
            <w:pPr>
              <w:jc w:val="center"/>
              <w:rPr>
                <w:rFonts w:ascii="Arial" w:hAnsi="Arial" w:cs="Arial"/>
                <w:i/>
                <w:sz w:val="20"/>
                <w:szCs w:val="20"/>
              </w:rPr>
            </w:pPr>
            <w:r>
              <w:rPr>
                <w:rFonts w:ascii="Arial" w:hAnsi="Arial" w:cs="Arial"/>
                <w:i/>
                <w:sz w:val="20"/>
                <w:szCs w:val="20"/>
              </w:rPr>
              <w:t>1-1C</w:t>
            </w:r>
          </w:p>
        </w:tc>
        <w:tc>
          <w:tcPr>
            <w:tcW w:w="915" w:type="dxa"/>
          </w:tcPr>
          <w:p w14:paraId="2E8EAA32" w14:textId="1BD42F62" w:rsidR="00885EBA" w:rsidRPr="002B275D" w:rsidRDefault="00360864" w:rsidP="00885EBA">
            <w:pPr>
              <w:jc w:val="center"/>
              <w:rPr>
                <w:rFonts w:ascii="Arial" w:hAnsi="Arial" w:cs="Arial"/>
                <w:i/>
                <w:sz w:val="20"/>
                <w:szCs w:val="20"/>
              </w:rPr>
            </w:pPr>
            <w:r>
              <w:rPr>
                <w:rFonts w:ascii="Arial" w:hAnsi="Arial" w:cs="Arial"/>
                <w:i/>
                <w:sz w:val="20"/>
                <w:szCs w:val="20"/>
              </w:rPr>
              <w:t>3332</w:t>
            </w:r>
          </w:p>
        </w:tc>
        <w:tc>
          <w:tcPr>
            <w:tcW w:w="815" w:type="dxa"/>
          </w:tcPr>
          <w:p w14:paraId="32240360" w14:textId="720C33B9" w:rsidR="00885EBA" w:rsidRPr="002B275D" w:rsidRDefault="00360864" w:rsidP="00885EBA">
            <w:pPr>
              <w:jc w:val="center"/>
              <w:rPr>
                <w:rFonts w:ascii="Arial" w:hAnsi="Arial" w:cs="Arial"/>
                <w:i/>
                <w:sz w:val="20"/>
                <w:szCs w:val="20"/>
              </w:rPr>
            </w:pPr>
            <w:r>
              <w:rPr>
                <w:rFonts w:ascii="Arial" w:hAnsi="Arial" w:cs="Arial"/>
                <w:i/>
                <w:sz w:val="20"/>
                <w:szCs w:val="20"/>
              </w:rPr>
              <w:t>4114</w:t>
            </w:r>
          </w:p>
        </w:tc>
        <w:tc>
          <w:tcPr>
            <w:tcW w:w="1906" w:type="dxa"/>
          </w:tcPr>
          <w:p w14:paraId="2AA25118" w14:textId="2CA90AA2" w:rsidR="00885EBA" w:rsidRPr="002B275D" w:rsidRDefault="00360864" w:rsidP="00885EBA">
            <w:pPr>
              <w:jc w:val="center"/>
              <w:rPr>
                <w:rFonts w:ascii="Arial" w:hAnsi="Arial" w:cs="Arial"/>
                <w:i/>
                <w:sz w:val="20"/>
                <w:szCs w:val="20"/>
              </w:rPr>
            </w:pPr>
            <w:r>
              <w:rPr>
                <w:rFonts w:ascii="Arial" w:hAnsi="Arial" w:cs="Arial"/>
                <w:i/>
                <w:sz w:val="20"/>
                <w:szCs w:val="20"/>
              </w:rPr>
              <w:t>9MO1FA</w:t>
            </w:r>
          </w:p>
        </w:tc>
        <w:tc>
          <w:tcPr>
            <w:tcW w:w="737" w:type="dxa"/>
          </w:tcPr>
          <w:p w14:paraId="300DC9AE" w14:textId="49881FA0" w:rsidR="00885EBA" w:rsidRPr="002B275D" w:rsidRDefault="00360864" w:rsidP="00885EBA">
            <w:pPr>
              <w:jc w:val="center"/>
              <w:rPr>
                <w:rFonts w:ascii="Arial" w:hAnsi="Arial" w:cs="Arial"/>
                <w:i/>
                <w:sz w:val="20"/>
                <w:szCs w:val="20"/>
              </w:rPr>
            </w:pPr>
            <w:r>
              <w:rPr>
                <w:rFonts w:ascii="Arial" w:hAnsi="Arial" w:cs="Arial"/>
                <w:i/>
                <w:sz w:val="20"/>
                <w:szCs w:val="20"/>
              </w:rPr>
              <w:t>95</w:t>
            </w:r>
          </w:p>
        </w:tc>
        <w:tc>
          <w:tcPr>
            <w:tcW w:w="635" w:type="dxa"/>
          </w:tcPr>
          <w:p w14:paraId="1BFEE863" w14:textId="06321385" w:rsidR="00885EBA" w:rsidRPr="002B275D" w:rsidRDefault="00360864" w:rsidP="00885EBA">
            <w:pPr>
              <w:jc w:val="center"/>
              <w:rPr>
                <w:rFonts w:ascii="Arial" w:hAnsi="Arial" w:cs="Arial"/>
                <w:i/>
                <w:sz w:val="20"/>
                <w:szCs w:val="20"/>
              </w:rPr>
            </w:pPr>
            <w:r>
              <w:rPr>
                <w:rFonts w:ascii="Arial" w:hAnsi="Arial" w:cs="Arial"/>
                <w:i/>
                <w:sz w:val="20"/>
                <w:szCs w:val="20"/>
              </w:rPr>
              <w:t>2</w:t>
            </w:r>
          </w:p>
        </w:tc>
        <w:tc>
          <w:tcPr>
            <w:tcW w:w="607" w:type="dxa"/>
          </w:tcPr>
          <w:p w14:paraId="1D25DF14" w14:textId="27EFBC61" w:rsidR="00885EBA" w:rsidRPr="002B275D" w:rsidRDefault="00360864" w:rsidP="00885EBA">
            <w:pPr>
              <w:jc w:val="center"/>
              <w:rPr>
                <w:rFonts w:ascii="Arial" w:hAnsi="Arial" w:cs="Arial"/>
                <w:i/>
                <w:sz w:val="20"/>
                <w:szCs w:val="20"/>
              </w:rPr>
            </w:pPr>
            <w:r>
              <w:rPr>
                <w:rFonts w:ascii="Arial" w:hAnsi="Arial" w:cs="Arial"/>
                <w:i/>
                <w:sz w:val="20"/>
                <w:szCs w:val="20"/>
              </w:rPr>
              <w:t>0,80</w:t>
            </w:r>
          </w:p>
        </w:tc>
        <w:tc>
          <w:tcPr>
            <w:tcW w:w="756" w:type="dxa"/>
          </w:tcPr>
          <w:p w14:paraId="50EBD62F" w14:textId="608A725A" w:rsidR="00885EBA" w:rsidRPr="002B275D" w:rsidRDefault="00360864" w:rsidP="00885EBA">
            <w:pPr>
              <w:jc w:val="center"/>
              <w:rPr>
                <w:rFonts w:ascii="Arial" w:hAnsi="Arial" w:cs="Arial"/>
                <w:i/>
                <w:sz w:val="20"/>
                <w:szCs w:val="20"/>
              </w:rPr>
            </w:pPr>
            <w:r>
              <w:rPr>
                <w:rFonts w:ascii="Arial" w:hAnsi="Arial" w:cs="Arial"/>
                <w:i/>
                <w:sz w:val="20"/>
                <w:szCs w:val="20"/>
              </w:rPr>
              <w:t>680</w:t>
            </w:r>
          </w:p>
        </w:tc>
        <w:tc>
          <w:tcPr>
            <w:tcW w:w="778" w:type="dxa"/>
          </w:tcPr>
          <w:p w14:paraId="0284B3B4" w14:textId="14DBBFF1" w:rsidR="00885EBA" w:rsidRPr="002B275D" w:rsidRDefault="00360864" w:rsidP="00885EBA">
            <w:pPr>
              <w:jc w:val="center"/>
              <w:rPr>
                <w:rFonts w:ascii="Arial" w:hAnsi="Arial" w:cs="Arial"/>
                <w:i/>
                <w:sz w:val="20"/>
                <w:szCs w:val="20"/>
              </w:rPr>
            </w:pPr>
            <w:r>
              <w:rPr>
                <w:rFonts w:ascii="Arial" w:hAnsi="Arial" w:cs="Arial"/>
                <w:i/>
                <w:sz w:val="20"/>
                <w:szCs w:val="20"/>
              </w:rPr>
              <w:t>476</w:t>
            </w:r>
          </w:p>
        </w:tc>
        <w:tc>
          <w:tcPr>
            <w:tcW w:w="613" w:type="dxa"/>
          </w:tcPr>
          <w:p w14:paraId="37EE9FB6" w14:textId="77777777" w:rsidR="00885EBA" w:rsidRPr="002B275D" w:rsidRDefault="00885EBA" w:rsidP="00885EBA">
            <w:pPr>
              <w:jc w:val="center"/>
              <w:rPr>
                <w:rFonts w:ascii="Arial" w:hAnsi="Arial" w:cs="Arial"/>
                <w:i/>
                <w:sz w:val="20"/>
                <w:szCs w:val="20"/>
              </w:rPr>
            </w:pPr>
          </w:p>
        </w:tc>
        <w:tc>
          <w:tcPr>
            <w:tcW w:w="690" w:type="dxa"/>
          </w:tcPr>
          <w:p w14:paraId="5871E01C" w14:textId="5A3EAC7D" w:rsidR="00885EBA" w:rsidRPr="002B275D" w:rsidRDefault="00360864" w:rsidP="00885EBA">
            <w:pPr>
              <w:jc w:val="center"/>
              <w:rPr>
                <w:rFonts w:ascii="Arial" w:hAnsi="Arial" w:cs="Arial"/>
                <w:i/>
                <w:sz w:val="20"/>
                <w:szCs w:val="20"/>
              </w:rPr>
            </w:pPr>
            <w:r>
              <w:rPr>
                <w:rFonts w:ascii="Arial" w:hAnsi="Arial" w:cs="Arial"/>
                <w:i/>
                <w:sz w:val="20"/>
                <w:szCs w:val="20"/>
              </w:rPr>
              <w:t>12</w:t>
            </w:r>
          </w:p>
        </w:tc>
        <w:tc>
          <w:tcPr>
            <w:tcW w:w="1084" w:type="dxa"/>
          </w:tcPr>
          <w:p w14:paraId="23AF7E98" w14:textId="77777777" w:rsidR="00885EBA" w:rsidRPr="00884821" w:rsidRDefault="00885EBA" w:rsidP="00885EBA">
            <w:pPr>
              <w:jc w:val="center"/>
              <w:rPr>
                <w:rFonts w:ascii="Arial" w:hAnsi="Arial" w:cs="Arial"/>
                <w:i/>
                <w:sz w:val="20"/>
                <w:szCs w:val="20"/>
              </w:rPr>
            </w:pPr>
          </w:p>
        </w:tc>
        <w:tc>
          <w:tcPr>
            <w:tcW w:w="810" w:type="dxa"/>
          </w:tcPr>
          <w:p w14:paraId="1E9860B1" w14:textId="77777777" w:rsidR="00885EBA" w:rsidRDefault="00885EBA" w:rsidP="00885EBA">
            <w:pPr>
              <w:jc w:val="center"/>
              <w:rPr>
                <w:rFonts w:ascii="Arial" w:hAnsi="Arial" w:cs="Arial"/>
                <w:i/>
                <w:sz w:val="20"/>
                <w:szCs w:val="20"/>
              </w:rPr>
            </w:pPr>
          </w:p>
        </w:tc>
      </w:tr>
      <w:tr w:rsidR="001B2CCE" w:rsidRPr="002B275D" w14:paraId="2604AD73" w14:textId="77777777" w:rsidTr="00A20E34">
        <w:tc>
          <w:tcPr>
            <w:tcW w:w="907" w:type="dxa"/>
          </w:tcPr>
          <w:p w14:paraId="716361F1" w14:textId="775C788E" w:rsidR="00885EBA" w:rsidRDefault="009D0B76" w:rsidP="00885EBA">
            <w:pPr>
              <w:jc w:val="center"/>
              <w:rPr>
                <w:rFonts w:ascii="Arial" w:hAnsi="Arial" w:cs="Arial"/>
                <w:i/>
                <w:sz w:val="20"/>
                <w:szCs w:val="20"/>
              </w:rPr>
            </w:pPr>
            <w:r>
              <w:rPr>
                <w:rFonts w:ascii="Arial" w:hAnsi="Arial" w:cs="Arial"/>
                <w:i/>
                <w:sz w:val="20"/>
                <w:szCs w:val="20"/>
              </w:rPr>
              <w:t>65 D</w:t>
            </w:r>
          </w:p>
        </w:tc>
        <w:tc>
          <w:tcPr>
            <w:tcW w:w="729" w:type="dxa"/>
          </w:tcPr>
          <w:p w14:paraId="0CB155A9" w14:textId="6AFD2443" w:rsidR="00885EBA" w:rsidRDefault="009D0B76" w:rsidP="00885EBA">
            <w:pPr>
              <w:jc w:val="center"/>
              <w:rPr>
                <w:rFonts w:ascii="Arial" w:hAnsi="Arial" w:cs="Arial"/>
                <w:i/>
                <w:sz w:val="20"/>
                <w:szCs w:val="20"/>
              </w:rPr>
            </w:pPr>
            <w:r>
              <w:rPr>
                <w:rFonts w:ascii="Arial" w:hAnsi="Arial" w:cs="Arial"/>
                <w:i/>
                <w:sz w:val="20"/>
                <w:szCs w:val="20"/>
              </w:rPr>
              <w:t>8,90</w:t>
            </w:r>
          </w:p>
        </w:tc>
        <w:tc>
          <w:tcPr>
            <w:tcW w:w="828" w:type="dxa"/>
          </w:tcPr>
          <w:p w14:paraId="0A2FF8A8" w14:textId="77777777" w:rsidR="00885EBA" w:rsidRPr="002B275D" w:rsidRDefault="00885EBA" w:rsidP="00885EBA">
            <w:pPr>
              <w:jc w:val="center"/>
              <w:rPr>
                <w:rFonts w:ascii="Arial" w:hAnsi="Arial" w:cs="Arial"/>
                <w:i/>
                <w:sz w:val="20"/>
                <w:szCs w:val="20"/>
              </w:rPr>
            </w:pPr>
          </w:p>
        </w:tc>
        <w:tc>
          <w:tcPr>
            <w:tcW w:w="940" w:type="dxa"/>
          </w:tcPr>
          <w:p w14:paraId="6D630AB6" w14:textId="77777777" w:rsidR="00885EBA" w:rsidRPr="002B275D" w:rsidRDefault="00885EBA" w:rsidP="00885EBA">
            <w:pPr>
              <w:jc w:val="center"/>
              <w:rPr>
                <w:rFonts w:ascii="Arial" w:hAnsi="Arial" w:cs="Arial"/>
                <w:i/>
                <w:sz w:val="20"/>
                <w:szCs w:val="20"/>
              </w:rPr>
            </w:pPr>
          </w:p>
        </w:tc>
        <w:tc>
          <w:tcPr>
            <w:tcW w:w="1022" w:type="dxa"/>
          </w:tcPr>
          <w:p w14:paraId="0B9EE57A" w14:textId="5AC09F3E" w:rsidR="00885EBA" w:rsidRDefault="009D0B76" w:rsidP="00885EBA">
            <w:pPr>
              <w:jc w:val="center"/>
              <w:rPr>
                <w:rFonts w:ascii="Arial" w:hAnsi="Arial" w:cs="Arial"/>
                <w:i/>
                <w:sz w:val="20"/>
                <w:szCs w:val="20"/>
              </w:rPr>
            </w:pPr>
            <w:r>
              <w:rPr>
                <w:rFonts w:ascii="Arial" w:hAnsi="Arial" w:cs="Arial"/>
                <w:i/>
                <w:sz w:val="20"/>
                <w:szCs w:val="20"/>
              </w:rPr>
              <w:t>1-1C</w:t>
            </w:r>
          </w:p>
        </w:tc>
        <w:tc>
          <w:tcPr>
            <w:tcW w:w="915" w:type="dxa"/>
          </w:tcPr>
          <w:p w14:paraId="69D62873" w14:textId="6E22D15F" w:rsidR="00885EBA" w:rsidRPr="002B275D" w:rsidRDefault="009D0B76" w:rsidP="00885EBA">
            <w:pPr>
              <w:jc w:val="center"/>
              <w:rPr>
                <w:rFonts w:ascii="Arial" w:hAnsi="Arial" w:cs="Arial"/>
                <w:i/>
                <w:sz w:val="20"/>
                <w:szCs w:val="20"/>
              </w:rPr>
            </w:pPr>
            <w:r>
              <w:rPr>
                <w:rFonts w:ascii="Arial" w:hAnsi="Arial" w:cs="Arial"/>
                <w:i/>
                <w:sz w:val="20"/>
                <w:szCs w:val="20"/>
              </w:rPr>
              <w:t>3332</w:t>
            </w:r>
          </w:p>
        </w:tc>
        <w:tc>
          <w:tcPr>
            <w:tcW w:w="815" w:type="dxa"/>
          </w:tcPr>
          <w:p w14:paraId="57DAA748" w14:textId="4952FE58" w:rsidR="00885EBA" w:rsidRPr="002B275D" w:rsidRDefault="009D0B76" w:rsidP="00885EBA">
            <w:pPr>
              <w:jc w:val="center"/>
              <w:rPr>
                <w:rFonts w:ascii="Arial" w:hAnsi="Arial" w:cs="Arial"/>
                <w:i/>
                <w:sz w:val="20"/>
                <w:szCs w:val="20"/>
              </w:rPr>
            </w:pPr>
            <w:r>
              <w:rPr>
                <w:rFonts w:ascii="Arial" w:hAnsi="Arial" w:cs="Arial"/>
                <w:i/>
                <w:sz w:val="20"/>
                <w:szCs w:val="20"/>
              </w:rPr>
              <w:t>4114</w:t>
            </w:r>
          </w:p>
        </w:tc>
        <w:tc>
          <w:tcPr>
            <w:tcW w:w="1906" w:type="dxa"/>
          </w:tcPr>
          <w:p w14:paraId="7A505762" w14:textId="1601A148" w:rsidR="00885EBA" w:rsidRPr="002B275D" w:rsidRDefault="009D0B76" w:rsidP="00885EBA">
            <w:pPr>
              <w:jc w:val="center"/>
              <w:rPr>
                <w:rFonts w:ascii="Arial" w:hAnsi="Arial" w:cs="Arial"/>
                <w:i/>
                <w:sz w:val="20"/>
                <w:szCs w:val="20"/>
              </w:rPr>
            </w:pPr>
            <w:r>
              <w:rPr>
                <w:rFonts w:ascii="Arial" w:hAnsi="Arial" w:cs="Arial"/>
                <w:i/>
                <w:sz w:val="20"/>
                <w:szCs w:val="20"/>
              </w:rPr>
              <w:t>9FA1DR</w:t>
            </w:r>
          </w:p>
        </w:tc>
        <w:tc>
          <w:tcPr>
            <w:tcW w:w="737" w:type="dxa"/>
          </w:tcPr>
          <w:p w14:paraId="77354FD2" w14:textId="0C4B48E7" w:rsidR="00885EBA" w:rsidRPr="002B275D" w:rsidRDefault="009D0B76" w:rsidP="00885EBA">
            <w:pPr>
              <w:jc w:val="center"/>
              <w:rPr>
                <w:rFonts w:ascii="Arial" w:hAnsi="Arial" w:cs="Arial"/>
                <w:i/>
                <w:sz w:val="20"/>
                <w:szCs w:val="20"/>
              </w:rPr>
            </w:pPr>
            <w:r>
              <w:rPr>
                <w:rFonts w:ascii="Arial" w:hAnsi="Arial" w:cs="Arial"/>
                <w:i/>
                <w:sz w:val="20"/>
                <w:szCs w:val="20"/>
              </w:rPr>
              <w:t>80</w:t>
            </w:r>
          </w:p>
        </w:tc>
        <w:tc>
          <w:tcPr>
            <w:tcW w:w="635" w:type="dxa"/>
          </w:tcPr>
          <w:p w14:paraId="534429FE" w14:textId="3F387BA4" w:rsidR="00885EBA" w:rsidRPr="002B275D" w:rsidRDefault="009D0B76" w:rsidP="00885EBA">
            <w:pPr>
              <w:jc w:val="center"/>
              <w:rPr>
                <w:rFonts w:ascii="Arial" w:hAnsi="Arial" w:cs="Arial"/>
                <w:i/>
                <w:sz w:val="20"/>
                <w:szCs w:val="20"/>
              </w:rPr>
            </w:pPr>
            <w:r>
              <w:rPr>
                <w:rFonts w:ascii="Arial" w:hAnsi="Arial" w:cs="Arial"/>
                <w:i/>
                <w:sz w:val="20"/>
                <w:szCs w:val="20"/>
              </w:rPr>
              <w:t>3</w:t>
            </w:r>
          </w:p>
        </w:tc>
        <w:tc>
          <w:tcPr>
            <w:tcW w:w="607" w:type="dxa"/>
          </w:tcPr>
          <w:p w14:paraId="790BD51B" w14:textId="14432A19" w:rsidR="00885EBA" w:rsidRPr="002B275D" w:rsidRDefault="009D0B76" w:rsidP="00885EBA">
            <w:pPr>
              <w:jc w:val="center"/>
              <w:rPr>
                <w:rFonts w:ascii="Arial" w:hAnsi="Arial" w:cs="Arial"/>
                <w:i/>
                <w:sz w:val="20"/>
                <w:szCs w:val="20"/>
              </w:rPr>
            </w:pPr>
            <w:r>
              <w:rPr>
                <w:rFonts w:ascii="Arial" w:hAnsi="Arial" w:cs="Arial"/>
                <w:i/>
                <w:sz w:val="20"/>
                <w:szCs w:val="20"/>
              </w:rPr>
              <w:t>0,90</w:t>
            </w:r>
          </w:p>
        </w:tc>
        <w:tc>
          <w:tcPr>
            <w:tcW w:w="756" w:type="dxa"/>
          </w:tcPr>
          <w:p w14:paraId="55FB52DC" w14:textId="28FF68C1" w:rsidR="00885EBA" w:rsidRPr="002B275D" w:rsidRDefault="009D0B76" w:rsidP="00885EBA">
            <w:pPr>
              <w:jc w:val="center"/>
              <w:rPr>
                <w:rFonts w:ascii="Arial" w:hAnsi="Arial" w:cs="Arial"/>
                <w:i/>
                <w:sz w:val="20"/>
                <w:szCs w:val="20"/>
              </w:rPr>
            </w:pPr>
            <w:r>
              <w:rPr>
                <w:rFonts w:ascii="Arial" w:hAnsi="Arial" w:cs="Arial"/>
                <w:i/>
                <w:sz w:val="20"/>
                <w:szCs w:val="20"/>
              </w:rPr>
              <w:t>435</w:t>
            </w:r>
          </w:p>
        </w:tc>
        <w:tc>
          <w:tcPr>
            <w:tcW w:w="778" w:type="dxa"/>
          </w:tcPr>
          <w:p w14:paraId="25A6AB0C" w14:textId="6C9E7B43" w:rsidR="00885EBA" w:rsidRPr="002B275D" w:rsidRDefault="009D0B76" w:rsidP="00885EBA">
            <w:pPr>
              <w:jc w:val="center"/>
              <w:rPr>
                <w:rFonts w:ascii="Arial" w:hAnsi="Arial" w:cs="Arial"/>
                <w:i/>
                <w:sz w:val="20"/>
                <w:szCs w:val="20"/>
              </w:rPr>
            </w:pPr>
            <w:r>
              <w:rPr>
                <w:rFonts w:ascii="Arial" w:hAnsi="Arial" w:cs="Arial"/>
                <w:i/>
                <w:sz w:val="20"/>
                <w:szCs w:val="20"/>
              </w:rPr>
              <w:t>3872</w:t>
            </w:r>
          </w:p>
        </w:tc>
        <w:tc>
          <w:tcPr>
            <w:tcW w:w="613" w:type="dxa"/>
          </w:tcPr>
          <w:p w14:paraId="05FCBF22" w14:textId="77777777" w:rsidR="00885EBA" w:rsidRPr="002B275D" w:rsidRDefault="00885EBA" w:rsidP="00885EBA">
            <w:pPr>
              <w:jc w:val="center"/>
              <w:rPr>
                <w:rFonts w:ascii="Arial" w:hAnsi="Arial" w:cs="Arial"/>
                <w:i/>
                <w:sz w:val="20"/>
                <w:szCs w:val="20"/>
              </w:rPr>
            </w:pPr>
          </w:p>
        </w:tc>
        <w:tc>
          <w:tcPr>
            <w:tcW w:w="690" w:type="dxa"/>
          </w:tcPr>
          <w:p w14:paraId="4C3D31AD" w14:textId="6A26133E" w:rsidR="00885EBA" w:rsidRPr="002B275D" w:rsidRDefault="009D0B76" w:rsidP="00885EBA">
            <w:pPr>
              <w:jc w:val="center"/>
              <w:rPr>
                <w:rFonts w:ascii="Arial" w:hAnsi="Arial" w:cs="Arial"/>
                <w:i/>
                <w:sz w:val="20"/>
                <w:szCs w:val="20"/>
              </w:rPr>
            </w:pPr>
            <w:r>
              <w:rPr>
                <w:rFonts w:ascii="Arial" w:hAnsi="Arial" w:cs="Arial"/>
                <w:i/>
                <w:sz w:val="20"/>
                <w:szCs w:val="20"/>
              </w:rPr>
              <w:t>30</w:t>
            </w:r>
          </w:p>
        </w:tc>
        <w:tc>
          <w:tcPr>
            <w:tcW w:w="1084" w:type="dxa"/>
          </w:tcPr>
          <w:p w14:paraId="62A787C5" w14:textId="77777777" w:rsidR="00885EBA" w:rsidRPr="00884821" w:rsidRDefault="00885EBA" w:rsidP="00885EBA">
            <w:pPr>
              <w:jc w:val="center"/>
              <w:rPr>
                <w:rFonts w:ascii="Arial" w:hAnsi="Arial" w:cs="Arial"/>
                <w:i/>
                <w:sz w:val="20"/>
                <w:szCs w:val="20"/>
              </w:rPr>
            </w:pPr>
          </w:p>
        </w:tc>
        <w:tc>
          <w:tcPr>
            <w:tcW w:w="810" w:type="dxa"/>
          </w:tcPr>
          <w:p w14:paraId="50108D2C" w14:textId="77777777" w:rsidR="00885EBA" w:rsidRDefault="00885EBA" w:rsidP="00885EBA">
            <w:pPr>
              <w:jc w:val="center"/>
              <w:rPr>
                <w:rFonts w:ascii="Arial" w:hAnsi="Arial" w:cs="Arial"/>
                <w:i/>
                <w:sz w:val="20"/>
                <w:szCs w:val="20"/>
              </w:rPr>
            </w:pPr>
          </w:p>
        </w:tc>
      </w:tr>
      <w:tr w:rsidR="001B2CCE" w:rsidRPr="002B275D" w14:paraId="14638902" w14:textId="77777777" w:rsidTr="001956C3">
        <w:tc>
          <w:tcPr>
            <w:tcW w:w="907" w:type="dxa"/>
            <w:shd w:val="clear" w:color="auto" w:fill="FFC000"/>
          </w:tcPr>
          <w:p w14:paraId="1C7ECDCD" w14:textId="54AE23BC" w:rsidR="001B2CCE" w:rsidRDefault="001B2CCE" w:rsidP="001B2CCE">
            <w:pPr>
              <w:jc w:val="center"/>
              <w:rPr>
                <w:rFonts w:ascii="Arial" w:hAnsi="Arial" w:cs="Arial"/>
                <w:i/>
                <w:sz w:val="20"/>
                <w:szCs w:val="20"/>
              </w:rPr>
            </w:pPr>
            <w:r>
              <w:rPr>
                <w:rFonts w:ascii="Arial" w:hAnsi="Arial" w:cs="Arial"/>
                <w:i/>
                <w:sz w:val="20"/>
                <w:szCs w:val="20"/>
              </w:rPr>
              <w:t>66 A</w:t>
            </w:r>
          </w:p>
        </w:tc>
        <w:tc>
          <w:tcPr>
            <w:tcW w:w="729" w:type="dxa"/>
            <w:shd w:val="clear" w:color="auto" w:fill="FFC000"/>
          </w:tcPr>
          <w:p w14:paraId="47A9EDB7" w14:textId="307E7D31" w:rsidR="001B2CCE" w:rsidRDefault="001B2CCE" w:rsidP="001B2CCE">
            <w:pPr>
              <w:jc w:val="center"/>
              <w:rPr>
                <w:rFonts w:ascii="Arial" w:hAnsi="Arial" w:cs="Arial"/>
                <w:i/>
                <w:sz w:val="20"/>
                <w:szCs w:val="20"/>
              </w:rPr>
            </w:pPr>
            <w:r>
              <w:rPr>
                <w:rFonts w:ascii="Arial" w:hAnsi="Arial" w:cs="Arial"/>
                <w:i/>
                <w:sz w:val="20"/>
                <w:szCs w:val="20"/>
              </w:rPr>
              <w:t>3,90</w:t>
            </w:r>
          </w:p>
        </w:tc>
        <w:tc>
          <w:tcPr>
            <w:tcW w:w="828" w:type="dxa"/>
            <w:shd w:val="clear" w:color="auto" w:fill="FFC000"/>
            <w:vAlign w:val="center"/>
          </w:tcPr>
          <w:p w14:paraId="5D1160D1" w14:textId="3BCCC334" w:rsidR="001B2CCE" w:rsidRPr="002B275D" w:rsidRDefault="001B2CCE" w:rsidP="001B2CCE">
            <w:pPr>
              <w:jc w:val="center"/>
              <w:rPr>
                <w:rFonts w:ascii="Arial" w:hAnsi="Arial" w:cs="Arial"/>
                <w:i/>
                <w:sz w:val="20"/>
                <w:szCs w:val="20"/>
              </w:rPr>
            </w:pPr>
            <w:r>
              <w:rPr>
                <w:rFonts w:ascii="Arial" w:hAnsi="Arial" w:cs="Arial"/>
                <w:i/>
                <w:iCs/>
                <w:color w:val="000000"/>
                <w:sz w:val="20"/>
                <w:szCs w:val="20"/>
              </w:rPr>
              <w:t>0,1465</w:t>
            </w:r>
          </w:p>
        </w:tc>
        <w:tc>
          <w:tcPr>
            <w:tcW w:w="940" w:type="dxa"/>
            <w:shd w:val="clear" w:color="auto" w:fill="FFC000"/>
            <w:vAlign w:val="center"/>
          </w:tcPr>
          <w:p w14:paraId="7EBC1BDF" w14:textId="396971B1" w:rsidR="001B2CCE" w:rsidRPr="002B275D" w:rsidRDefault="001B2CCE" w:rsidP="001B2CCE">
            <w:pPr>
              <w:jc w:val="center"/>
              <w:rPr>
                <w:rFonts w:ascii="Arial" w:hAnsi="Arial" w:cs="Arial"/>
                <w:i/>
                <w:sz w:val="20"/>
                <w:szCs w:val="20"/>
              </w:rPr>
            </w:pPr>
            <w:r>
              <w:rPr>
                <w:rFonts w:ascii="Arial" w:hAnsi="Arial" w:cs="Arial"/>
                <w:i/>
                <w:iCs/>
                <w:color w:val="000000"/>
                <w:sz w:val="20"/>
                <w:szCs w:val="20"/>
              </w:rPr>
              <w:t>0,1465</w:t>
            </w:r>
          </w:p>
        </w:tc>
        <w:tc>
          <w:tcPr>
            <w:tcW w:w="1022" w:type="dxa"/>
            <w:shd w:val="clear" w:color="auto" w:fill="FFC000"/>
          </w:tcPr>
          <w:p w14:paraId="11863413" w14:textId="3324B626" w:rsidR="001B2CCE" w:rsidRDefault="001B2CCE" w:rsidP="001B2CCE">
            <w:pPr>
              <w:jc w:val="center"/>
              <w:rPr>
                <w:rFonts w:ascii="Arial" w:hAnsi="Arial" w:cs="Arial"/>
                <w:i/>
                <w:sz w:val="20"/>
                <w:szCs w:val="20"/>
              </w:rPr>
            </w:pPr>
            <w:r>
              <w:rPr>
                <w:rFonts w:ascii="Arial" w:hAnsi="Arial" w:cs="Arial"/>
                <w:i/>
                <w:sz w:val="20"/>
                <w:szCs w:val="20"/>
              </w:rPr>
              <w:t>1-1C</w:t>
            </w:r>
          </w:p>
        </w:tc>
        <w:tc>
          <w:tcPr>
            <w:tcW w:w="915" w:type="dxa"/>
            <w:shd w:val="clear" w:color="auto" w:fill="FFC000"/>
          </w:tcPr>
          <w:p w14:paraId="64886C54" w14:textId="44FBF8B0" w:rsidR="001B2CCE" w:rsidRPr="002B275D" w:rsidRDefault="001B2CCE" w:rsidP="001B2CCE">
            <w:pPr>
              <w:jc w:val="center"/>
              <w:rPr>
                <w:rFonts w:ascii="Arial" w:hAnsi="Arial" w:cs="Arial"/>
                <w:i/>
                <w:sz w:val="20"/>
                <w:szCs w:val="20"/>
              </w:rPr>
            </w:pPr>
            <w:r>
              <w:rPr>
                <w:rFonts w:ascii="Arial" w:hAnsi="Arial" w:cs="Arial"/>
                <w:i/>
                <w:sz w:val="20"/>
                <w:szCs w:val="20"/>
              </w:rPr>
              <w:t>3332</w:t>
            </w:r>
          </w:p>
        </w:tc>
        <w:tc>
          <w:tcPr>
            <w:tcW w:w="815" w:type="dxa"/>
            <w:shd w:val="clear" w:color="auto" w:fill="FFC000"/>
          </w:tcPr>
          <w:p w14:paraId="60B0D1E4" w14:textId="7E2C3918" w:rsidR="001B2CCE" w:rsidRPr="002B275D" w:rsidRDefault="001B2CCE" w:rsidP="001B2CCE">
            <w:pPr>
              <w:jc w:val="center"/>
              <w:rPr>
                <w:rFonts w:ascii="Arial" w:hAnsi="Arial" w:cs="Arial"/>
                <w:i/>
                <w:sz w:val="20"/>
                <w:szCs w:val="20"/>
              </w:rPr>
            </w:pPr>
            <w:r>
              <w:rPr>
                <w:rFonts w:ascii="Arial" w:hAnsi="Arial" w:cs="Arial"/>
                <w:i/>
                <w:sz w:val="20"/>
                <w:szCs w:val="20"/>
              </w:rPr>
              <w:t>4114</w:t>
            </w:r>
          </w:p>
        </w:tc>
        <w:tc>
          <w:tcPr>
            <w:tcW w:w="1906" w:type="dxa"/>
            <w:shd w:val="clear" w:color="auto" w:fill="FFC000"/>
          </w:tcPr>
          <w:p w14:paraId="7A710FEF" w14:textId="08E2C8D4" w:rsidR="001B2CCE" w:rsidRPr="002B275D" w:rsidRDefault="001B2CCE" w:rsidP="001B2CCE">
            <w:pPr>
              <w:jc w:val="center"/>
              <w:rPr>
                <w:rFonts w:ascii="Arial" w:hAnsi="Arial" w:cs="Arial"/>
                <w:i/>
                <w:sz w:val="20"/>
                <w:szCs w:val="20"/>
              </w:rPr>
            </w:pPr>
            <w:r>
              <w:rPr>
                <w:rFonts w:ascii="Arial" w:hAnsi="Arial" w:cs="Arial"/>
                <w:i/>
                <w:sz w:val="20"/>
                <w:szCs w:val="20"/>
              </w:rPr>
              <w:t>8MO2FA</w:t>
            </w:r>
          </w:p>
        </w:tc>
        <w:tc>
          <w:tcPr>
            <w:tcW w:w="737" w:type="dxa"/>
            <w:shd w:val="clear" w:color="auto" w:fill="FFC000"/>
          </w:tcPr>
          <w:p w14:paraId="5E7D4A8B" w14:textId="363B3783" w:rsidR="001B2CCE" w:rsidRPr="002B275D" w:rsidRDefault="001B2CCE" w:rsidP="001B2CCE">
            <w:pPr>
              <w:jc w:val="center"/>
              <w:rPr>
                <w:rFonts w:ascii="Arial" w:hAnsi="Arial" w:cs="Arial"/>
                <w:i/>
                <w:sz w:val="20"/>
                <w:szCs w:val="20"/>
              </w:rPr>
            </w:pPr>
            <w:r>
              <w:rPr>
                <w:rFonts w:ascii="Arial" w:hAnsi="Arial" w:cs="Arial"/>
                <w:i/>
                <w:sz w:val="20"/>
                <w:szCs w:val="20"/>
              </w:rPr>
              <w:t>90</w:t>
            </w:r>
          </w:p>
        </w:tc>
        <w:tc>
          <w:tcPr>
            <w:tcW w:w="635" w:type="dxa"/>
            <w:shd w:val="clear" w:color="auto" w:fill="FFC000"/>
          </w:tcPr>
          <w:p w14:paraId="07A1A71E" w14:textId="18CD6E57" w:rsidR="001B2CCE" w:rsidRPr="002B275D" w:rsidRDefault="001B2CCE" w:rsidP="001B2CCE">
            <w:pPr>
              <w:jc w:val="center"/>
              <w:rPr>
                <w:rFonts w:ascii="Arial" w:hAnsi="Arial" w:cs="Arial"/>
                <w:i/>
                <w:sz w:val="20"/>
                <w:szCs w:val="20"/>
              </w:rPr>
            </w:pPr>
            <w:r>
              <w:rPr>
                <w:rFonts w:ascii="Arial" w:hAnsi="Arial" w:cs="Arial"/>
                <w:i/>
                <w:sz w:val="20"/>
                <w:szCs w:val="20"/>
              </w:rPr>
              <w:t>2</w:t>
            </w:r>
          </w:p>
        </w:tc>
        <w:tc>
          <w:tcPr>
            <w:tcW w:w="607" w:type="dxa"/>
            <w:shd w:val="clear" w:color="auto" w:fill="FFC000"/>
          </w:tcPr>
          <w:p w14:paraId="5F94DD99" w14:textId="139D64A7" w:rsidR="001B2CCE" w:rsidRPr="002B275D" w:rsidRDefault="001B2CCE" w:rsidP="001B2CCE">
            <w:pPr>
              <w:jc w:val="center"/>
              <w:rPr>
                <w:rFonts w:ascii="Arial" w:hAnsi="Arial" w:cs="Arial"/>
                <w:i/>
                <w:sz w:val="20"/>
                <w:szCs w:val="20"/>
              </w:rPr>
            </w:pPr>
            <w:r>
              <w:rPr>
                <w:rFonts w:ascii="Arial" w:hAnsi="Arial" w:cs="Arial"/>
                <w:i/>
                <w:sz w:val="20"/>
                <w:szCs w:val="20"/>
              </w:rPr>
              <w:t>0,80</w:t>
            </w:r>
          </w:p>
        </w:tc>
        <w:tc>
          <w:tcPr>
            <w:tcW w:w="756" w:type="dxa"/>
            <w:shd w:val="clear" w:color="auto" w:fill="FFC000"/>
          </w:tcPr>
          <w:p w14:paraId="6D061D28" w14:textId="74B9E2BB" w:rsidR="001B2CCE" w:rsidRPr="002B275D" w:rsidRDefault="001B2CCE" w:rsidP="001B2CCE">
            <w:pPr>
              <w:jc w:val="center"/>
              <w:rPr>
                <w:rFonts w:ascii="Arial" w:hAnsi="Arial" w:cs="Arial"/>
                <w:i/>
                <w:sz w:val="20"/>
                <w:szCs w:val="20"/>
              </w:rPr>
            </w:pPr>
            <w:r>
              <w:rPr>
                <w:rFonts w:ascii="Arial" w:hAnsi="Arial" w:cs="Arial"/>
                <w:i/>
                <w:sz w:val="20"/>
                <w:szCs w:val="20"/>
              </w:rPr>
              <w:t>632</w:t>
            </w:r>
          </w:p>
        </w:tc>
        <w:tc>
          <w:tcPr>
            <w:tcW w:w="778" w:type="dxa"/>
            <w:shd w:val="clear" w:color="auto" w:fill="FFC000"/>
          </w:tcPr>
          <w:p w14:paraId="1E997AEC" w14:textId="6AD956DF" w:rsidR="001B2CCE" w:rsidRPr="002B275D" w:rsidRDefault="001B2CCE" w:rsidP="001B2CCE">
            <w:pPr>
              <w:jc w:val="center"/>
              <w:rPr>
                <w:rFonts w:ascii="Arial" w:hAnsi="Arial" w:cs="Arial"/>
                <w:i/>
                <w:sz w:val="20"/>
                <w:szCs w:val="20"/>
              </w:rPr>
            </w:pPr>
            <w:r>
              <w:rPr>
                <w:rFonts w:ascii="Arial" w:hAnsi="Arial" w:cs="Arial"/>
                <w:i/>
                <w:sz w:val="20"/>
                <w:szCs w:val="20"/>
              </w:rPr>
              <w:t>2465</w:t>
            </w:r>
          </w:p>
        </w:tc>
        <w:tc>
          <w:tcPr>
            <w:tcW w:w="613" w:type="dxa"/>
            <w:shd w:val="clear" w:color="auto" w:fill="FFC000"/>
          </w:tcPr>
          <w:p w14:paraId="010D7F16" w14:textId="08A9545A" w:rsidR="001B2CCE" w:rsidRPr="002B275D" w:rsidRDefault="001B2CCE" w:rsidP="001B2CCE">
            <w:pPr>
              <w:jc w:val="center"/>
              <w:rPr>
                <w:rFonts w:ascii="Arial" w:hAnsi="Arial" w:cs="Arial"/>
                <w:i/>
                <w:sz w:val="20"/>
                <w:szCs w:val="20"/>
              </w:rPr>
            </w:pPr>
            <w:r>
              <w:rPr>
                <w:rFonts w:ascii="Arial" w:hAnsi="Arial" w:cs="Arial"/>
                <w:i/>
                <w:sz w:val="20"/>
                <w:szCs w:val="20"/>
              </w:rPr>
              <w:t>97</w:t>
            </w:r>
          </w:p>
        </w:tc>
        <w:tc>
          <w:tcPr>
            <w:tcW w:w="690" w:type="dxa"/>
            <w:shd w:val="clear" w:color="auto" w:fill="FFC000"/>
          </w:tcPr>
          <w:p w14:paraId="7DD1302D" w14:textId="61ABB817" w:rsidR="001B2CCE" w:rsidRPr="002B275D" w:rsidRDefault="001B2CCE" w:rsidP="001B2CCE">
            <w:pPr>
              <w:jc w:val="center"/>
              <w:rPr>
                <w:rFonts w:ascii="Arial" w:hAnsi="Arial" w:cs="Arial"/>
                <w:i/>
                <w:sz w:val="20"/>
                <w:szCs w:val="20"/>
              </w:rPr>
            </w:pPr>
            <w:r>
              <w:rPr>
                <w:rFonts w:ascii="Arial" w:hAnsi="Arial" w:cs="Arial"/>
                <w:i/>
                <w:sz w:val="20"/>
                <w:szCs w:val="20"/>
              </w:rPr>
              <w:t>20</w:t>
            </w:r>
          </w:p>
        </w:tc>
        <w:tc>
          <w:tcPr>
            <w:tcW w:w="1084" w:type="dxa"/>
            <w:shd w:val="clear" w:color="auto" w:fill="FFC000"/>
          </w:tcPr>
          <w:p w14:paraId="5D322F99" w14:textId="77777777" w:rsidR="001B2CCE" w:rsidRPr="00884821" w:rsidRDefault="001B2CCE" w:rsidP="001B2CCE">
            <w:pPr>
              <w:jc w:val="center"/>
              <w:rPr>
                <w:rFonts w:ascii="Arial" w:hAnsi="Arial" w:cs="Arial"/>
                <w:i/>
                <w:sz w:val="20"/>
                <w:szCs w:val="20"/>
              </w:rPr>
            </w:pPr>
          </w:p>
        </w:tc>
        <w:tc>
          <w:tcPr>
            <w:tcW w:w="810" w:type="dxa"/>
            <w:shd w:val="clear" w:color="auto" w:fill="FFC000"/>
          </w:tcPr>
          <w:p w14:paraId="6958F2B2" w14:textId="77777777" w:rsidR="001B2CCE" w:rsidRDefault="001B2CCE" w:rsidP="001B2CCE">
            <w:pPr>
              <w:jc w:val="center"/>
              <w:rPr>
                <w:rFonts w:ascii="Arial" w:hAnsi="Arial" w:cs="Arial"/>
                <w:i/>
                <w:sz w:val="20"/>
                <w:szCs w:val="20"/>
              </w:rPr>
            </w:pPr>
          </w:p>
        </w:tc>
      </w:tr>
      <w:tr w:rsidR="001B2CCE" w:rsidRPr="002B275D" w14:paraId="3B104393" w14:textId="77777777" w:rsidTr="00A20E34">
        <w:tc>
          <w:tcPr>
            <w:tcW w:w="907" w:type="dxa"/>
          </w:tcPr>
          <w:p w14:paraId="498BCC3F" w14:textId="53CB0CB9" w:rsidR="00885EBA" w:rsidRDefault="009D0B76" w:rsidP="00885EBA">
            <w:pPr>
              <w:jc w:val="center"/>
              <w:rPr>
                <w:rFonts w:ascii="Arial" w:hAnsi="Arial" w:cs="Arial"/>
                <w:i/>
                <w:sz w:val="20"/>
                <w:szCs w:val="20"/>
              </w:rPr>
            </w:pPr>
            <w:r>
              <w:rPr>
                <w:rFonts w:ascii="Arial" w:hAnsi="Arial" w:cs="Arial"/>
                <w:i/>
                <w:sz w:val="20"/>
                <w:szCs w:val="20"/>
              </w:rPr>
              <w:t>66 B</w:t>
            </w:r>
          </w:p>
        </w:tc>
        <w:tc>
          <w:tcPr>
            <w:tcW w:w="729" w:type="dxa"/>
          </w:tcPr>
          <w:p w14:paraId="13276169" w14:textId="04CB8115" w:rsidR="00885EBA" w:rsidRDefault="009D0B76" w:rsidP="00885EBA">
            <w:pPr>
              <w:jc w:val="center"/>
              <w:rPr>
                <w:rFonts w:ascii="Arial" w:hAnsi="Arial" w:cs="Arial"/>
                <w:i/>
                <w:sz w:val="20"/>
                <w:szCs w:val="20"/>
              </w:rPr>
            </w:pPr>
            <w:r>
              <w:rPr>
                <w:rFonts w:ascii="Arial" w:hAnsi="Arial" w:cs="Arial"/>
                <w:i/>
                <w:sz w:val="20"/>
                <w:szCs w:val="20"/>
              </w:rPr>
              <w:t>10,40</w:t>
            </w:r>
          </w:p>
        </w:tc>
        <w:tc>
          <w:tcPr>
            <w:tcW w:w="828" w:type="dxa"/>
          </w:tcPr>
          <w:p w14:paraId="68D0A86C" w14:textId="77777777" w:rsidR="00885EBA" w:rsidRPr="002B275D" w:rsidRDefault="00885EBA" w:rsidP="00885EBA">
            <w:pPr>
              <w:jc w:val="center"/>
              <w:rPr>
                <w:rFonts w:ascii="Arial" w:hAnsi="Arial" w:cs="Arial"/>
                <w:i/>
                <w:sz w:val="20"/>
                <w:szCs w:val="20"/>
              </w:rPr>
            </w:pPr>
          </w:p>
        </w:tc>
        <w:tc>
          <w:tcPr>
            <w:tcW w:w="940" w:type="dxa"/>
          </w:tcPr>
          <w:p w14:paraId="27DA28AD" w14:textId="77777777" w:rsidR="00885EBA" w:rsidRPr="002B275D" w:rsidRDefault="00885EBA" w:rsidP="00885EBA">
            <w:pPr>
              <w:jc w:val="center"/>
              <w:rPr>
                <w:rFonts w:ascii="Arial" w:hAnsi="Arial" w:cs="Arial"/>
                <w:i/>
                <w:sz w:val="20"/>
                <w:szCs w:val="20"/>
              </w:rPr>
            </w:pPr>
          </w:p>
        </w:tc>
        <w:tc>
          <w:tcPr>
            <w:tcW w:w="1022" w:type="dxa"/>
          </w:tcPr>
          <w:p w14:paraId="77574ED5" w14:textId="48C4AFF4" w:rsidR="00885EBA" w:rsidRDefault="009D0B76" w:rsidP="00885EBA">
            <w:pPr>
              <w:jc w:val="center"/>
              <w:rPr>
                <w:rFonts w:ascii="Arial" w:hAnsi="Arial" w:cs="Arial"/>
                <w:i/>
                <w:sz w:val="20"/>
                <w:szCs w:val="20"/>
              </w:rPr>
            </w:pPr>
            <w:r>
              <w:rPr>
                <w:rFonts w:ascii="Arial" w:hAnsi="Arial" w:cs="Arial"/>
                <w:i/>
                <w:sz w:val="20"/>
                <w:szCs w:val="20"/>
              </w:rPr>
              <w:t>1-1C</w:t>
            </w:r>
          </w:p>
        </w:tc>
        <w:tc>
          <w:tcPr>
            <w:tcW w:w="915" w:type="dxa"/>
          </w:tcPr>
          <w:p w14:paraId="6B784759" w14:textId="2C671B3E" w:rsidR="00885EBA" w:rsidRPr="002B275D" w:rsidRDefault="009D0B76" w:rsidP="00885EBA">
            <w:pPr>
              <w:jc w:val="center"/>
              <w:rPr>
                <w:rFonts w:ascii="Arial" w:hAnsi="Arial" w:cs="Arial"/>
                <w:i/>
                <w:sz w:val="20"/>
                <w:szCs w:val="20"/>
              </w:rPr>
            </w:pPr>
            <w:r>
              <w:rPr>
                <w:rFonts w:ascii="Arial" w:hAnsi="Arial" w:cs="Arial"/>
                <w:i/>
                <w:sz w:val="20"/>
                <w:szCs w:val="20"/>
              </w:rPr>
              <w:t>3332</w:t>
            </w:r>
          </w:p>
        </w:tc>
        <w:tc>
          <w:tcPr>
            <w:tcW w:w="815" w:type="dxa"/>
          </w:tcPr>
          <w:p w14:paraId="005618D9" w14:textId="5226BFF4" w:rsidR="00885EBA" w:rsidRPr="002B275D" w:rsidRDefault="009D0B76" w:rsidP="00885EBA">
            <w:pPr>
              <w:jc w:val="center"/>
              <w:rPr>
                <w:rFonts w:ascii="Arial" w:hAnsi="Arial" w:cs="Arial"/>
                <w:i/>
                <w:sz w:val="20"/>
                <w:szCs w:val="20"/>
              </w:rPr>
            </w:pPr>
            <w:r>
              <w:rPr>
                <w:rFonts w:ascii="Arial" w:hAnsi="Arial" w:cs="Arial"/>
                <w:i/>
                <w:sz w:val="20"/>
                <w:szCs w:val="20"/>
              </w:rPr>
              <w:t>4114</w:t>
            </w:r>
          </w:p>
        </w:tc>
        <w:tc>
          <w:tcPr>
            <w:tcW w:w="1906" w:type="dxa"/>
          </w:tcPr>
          <w:p w14:paraId="0203E586" w14:textId="0E923885" w:rsidR="00885EBA" w:rsidRPr="002B275D" w:rsidRDefault="009D0B76" w:rsidP="00885EBA">
            <w:pPr>
              <w:jc w:val="center"/>
              <w:rPr>
                <w:rFonts w:ascii="Arial" w:hAnsi="Arial" w:cs="Arial"/>
                <w:i/>
                <w:sz w:val="20"/>
                <w:szCs w:val="20"/>
              </w:rPr>
            </w:pPr>
            <w:r>
              <w:rPr>
                <w:rFonts w:ascii="Arial" w:hAnsi="Arial" w:cs="Arial"/>
                <w:i/>
                <w:sz w:val="20"/>
                <w:szCs w:val="20"/>
              </w:rPr>
              <w:t>9FA1DR</w:t>
            </w:r>
          </w:p>
        </w:tc>
        <w:tc>
          <w:tcPr>
            <w:tcW w:w="737" w:type="dxa"/>
          </w:tcPr>
          <w:p w14:paraId="6A88EAFE" w14:textId="48A6DA29" w:rsidR="00885EBA" w:rsidRPr="002B275D" w:rsidRDefault="009D0B76" w:rsidP="00885EBA">
            <w:pPr>
              <w:jc w:val="center"/>
              <w:rPr>
                <w:rFonts w:ascii="Arial" w:hAnsi="Arial" w:cs="Arial"/>
                <w:i/>
                <w:sz w:val="20"/>
                <w:szCs w:val="20"/>
              </w:rPr>
            </w:pPr>
            <w:r>
              <w:rPr>
                <w:rFonts w:ascii="Arial" w:hAnsi="Arial" w:cs="Arial"/>
                <w:i/>
                <w:sz w:val="20"/>
                <w:szCs w:val="20"/>
              </w:rPr>
              <w:t>150</w:t>
            </w:r>
          </w:p>
        </w:tc>
        <w:tc>
          <w:tcPr>
            <w:tcW w:w="635" w:type="dxa"/>
          </w:tcPr>
          <w:p w14:paraId="21AC0C06" w14:textId="440C38D3" w:rsidR="00885EBA" w:rsidRPr="002B275D" w:rsidRDefault="009D0B76" w:rsidP="00885EBA">
            <w:pPr>
              <w:jc w:val="center"/>
              <w:rPr>
                <w:rFonts w:ascii="Arial" w:hAnsi="Arial" w:cs="Arial"/>
                <w:i/>
                <w:sz w:val="20"/>
                <w:szCs w:val="20"/>
              </w:rPr>
            </w:pPr>
            <w:r>
              <w:rPr>
                <w:rFonts w:ascii="Arial" w:hAnsi="Arial" w:cs="Arial"/>
                <w:i/>
                <w:sz w:val="20"/>
                <w:szCs w:val="20"/>
              </w:rPr>
              <w:t>3</w:t>
            </w:r>
          </w:p>
        </w:tc>
        <w:tc>
          <w:tcPr>
            <w:tcW w:w="607" w:type="dxa"/>
          </w:tcPr>
          <w:p w14:paraId="6055FC19" w14:textId="773E9808" w:rsidR="00885EBA" w:rsidRPr="002B275D" w:rsidRDefault="009D0B76" w:rsidP="00885EBA">
            <w:pPr>
              <w:jc w:val="center"/>
              <w:rPr>
                <w:rFonts w:ascii="Arial" w:hAnsi="Arial" w:cs="Arial"/>
                <w:i/>
                <w:sz w:val="20"/>
                <w:szCs w:val="20"/>
              </w:rPr>
            </w:pPr>
            <w:r>
              <w:rPr>
                <w:rFonts w:ascii="Arial" w:hAnsi="Arial" w:cs="Arial"/>
                <w:i/>
                <w:sz w:val="20"/>
                <w:szCs w:val="20"/>
              </w:rPr>
              <w:t>0,80</w:t>
            </w:r>
          </w:p>
        </w:tc>
        <w:tc>
          <w:tcPr>
            <w:tcW w:w="756" w:type="dxa"/>
          </w:tcPr>
          <w:p w14:paraId="5DB53494" w14:textId="569CE443" w:rsidR="00885EBA" w:rsidRPr="002B275D" w:rsidRDefault="009D0B76" w:rsidP="00885EBA">
            <w:pPr>
              <w:jc w:val="center"/>
              <w:rPr>
                <w:rFonts w:ascii="Arial" w:hAnsi="Arial" w:cs="Arial"/>
                <w:i/>
                <w:sz w:val="20"/>
                <w:szCs w:val="20"/>
              </w:rPr>
            </w:pPr>
            <w:r>
              <w:rPr>
                <w:rFonts w:ascii="Arial" w:hAnsi="Arial" w:cs="Arial"/>
                <w:i/>
                <w:sz w:val="20"/>
                <w:szCs w:val="20"/>
              </w:rPr>
              <w:t>412</w:t>
            </w:r>
          </w:p>
        </w:tc>
        <w:tc>
          <w:tcPr>
            <w:tcW w:w="778" w:type="dxa"/>
          </w:tcPr>
          <w:p w14:paraId="0BAF0861" w14:textId="02CDE69B" w:rsidR="00885EBA" w:rsidRPr="002B275D" w:rsidRDefault="009D0B76" w:rsidP="00885EBA">
            <w:pPr>
              <w:jc w:val="center"/>
              <w:rPr>
                <w:rFonts w:ascii="Arial" w:hAnsi="Arial" w:cs="Arial"/>
                <w:i/>
                <w:sz w:val="20"/>
                <w:szCs w:val="20"/>
              </w:rPr>
            </w:pPr>
            <w:r>
              <w:rPr>
                <w:rFonts w:ascii="Arial" w:hAnsi="Arial" w:cs="Arial"/>
                <w:i/>
                <w:sz w:val="20"/>
                <w:szCs w:val="20"/>
              </w:rPr>
              <w:t>4285</w:t>
            </w:r>
          </w:p>
        </w:tc>
        <w:tc>
          <w:tcPr>
            <w:tcW w:w="613" w:type="dxa"/>
          </w:tcPr>
          <w:p w14:paraId="54E13951" w14:textId="77777777" w:rsidR="00885EBA" w:rsidRPr="002B275D" w:rsidRDefault="00885EBA" w:rsidP="00885EBA">
            <w:pPr>
              <w:jc w:val="center"/>
              <w:rPr>
                <w:rFonts w:ascii="Arial" w:hAnsi="Arial" w:cs="Arial"/>
                <w:i/>
                <w:sz w:val="20"/>
                <w:szCs w:val="20"/>
              </w:rPr>
            </w:pPr>
          </w:p>
        </w:tc>
        <w:tc>
          <w:tcPr>
            <w:tcW w:w="690" w:type="dxa"/>
          </w:tcPr>
          <w:p w14:paraId="5F60CE96" w14:textId="1B2E7318" w:rsidR="00885EBA" w:rsidRPr="002B275D" w:rsidRDefault="009D0B76" w:rsidP="00885EBA">
            <w:pPr>
              <w:jc w:val="center"/>
              <w:rPr>
                <w:rFonts w:ascii="Arial" w:hAnsi="Arial" w:cs="Arial"/>
                <w:i/>
                <w:sz w:val="20"/>
                <w:szCs w:val="20"/>
              </w:rPr>
            </w:pPr>
            <w:r>
              <w:rPr>
                <w:rFonts w:ascii="Arial" w:hAnsi="Arial" w:cs="Arial"/>
                <w:i/>
                <w:sz w:val="20"/>
                <w:szCs w:val="20"/>
              </w:rPr>
              <w:t>20</w:t>
            </w:r>
          </w:p>
        </w:tc>
        <w:tc>
          <w:tcPr>
            <w:tcW w:w="1084" w:type="dxa"/>
          </w:tcPr>
          <w:p w14:paraId="1FE23B7E" w14:textId="77777777" w:rsidR="00885EBA" w:rsidRPr="00884821" w:rsidRDefault="00885EBA" w:rsidP="00885EBA">
            <w:pPr>
              <w:jc w:val="center"/>
              <w:rPr>
                <w:rFonts w:ascii="Arial" w:hAnsi="Arial" w:cs="Arial"/>
                <w:i/>
                <w:sz w:val="20"/>
                <w:szCs w:val="20"/>
              </w:rPr>
            </w:pPr>
          </w:p>
        </w:tc>
        <w:tc>
          <w:tcPr>
            <w:tcW w:w="810" w:type="dxa"/>
          </w:tcPr>
          <w:p w14:paraId="451112EF" w14:textId="77777777" w:rsidR="00885EBA" w:rsidRDefault="00885EBA" w:rsidP="00885EBA">
            <w:pPr>
              <w:jc w:val="center"/>
              <w:rPr>
                <w:rFonts w:ascii="Arial" w:hAnsi="Arial" w:cs="Arial"/>
                <w:i/>
                <w:sz w:val="20"/>
                <w:szCs w:val="20"/>
              </w:rPr>
            </w:pPr>
          </w:p>
        </w:tc>
      </w:tr>
      <w:tr w:rsidR="001B2CCE" w:rsidRPr="002B275D" w14:paraId="67AC2680" w14:textId="77777777" w:rsidTr="00A20E34">
        <w:tc>
          <w:tcPr>
            <w:tcW w:w="907" w:type="dxa"/>
          </w:tcPr>
          <w:p w14:paraId="79FD35B1" w14:textId="1F71245F" w:rsidR="00885EBA" w:rsidRDefault="009D0B76" w:rsidP="00885EBA">
            <w:pPr>
              <w:jc w:val="center"/>
              <w:rPr>
                <w:rFonts w:ascii="Arial" w:hAnsi="Arial" w:cs="Arial"/>
                <w:i/>
                <w:sz w:val="20"/>
                <w:szCs w:val="20"/>
              </w:rPr>
            </w:pPr>
            <w:r>
              <w:rPr>
                <w:rFonts w:ascii="Arial" w:hAnsi="Arial" w:cs="Arial"/>
                <w:i/>
                <w:sz w:val="20"/>
                <w:szCs w:val="20"/>
              </w:rPr>
              <w:t>66 C</w:t>
            </w:r>
          </w:p>
        </w:tc>
        <w:tc>
          <w:tcPr>
            <w:tcW w:w="729" w:type="dxa"/>
          </w:tcPr>
          <w:p w14:paraId="0201B899" w14:textId="3C03ADE7" w:rsidR="00885EBA" w:rsidRDefault="009D0B76" w:rsidP="00885EBA">
            <w:pPr>
              <w:jc w:val="center"/>
              <w:rPr>
                <w:rFonts w:ascii="Arial" w:hAnsi="Arial" w:cs="Arial"/>
                <w:i/>
                <w:sz w:val="20"/>
                <w:szCs w:val="20"/>
              </w:rPr>
            </w:pPr>
            <w:r>
              <w:rPr>
                <w:rFonts w:ascii="Arial" w:hAnsi="Arial" w:cs="Arial"/>
                <w:i/>
                <w:sz w:val="20"/>
                <w:szCs w:val="20"/>
              </w:rPr>
              <w:t>1,20</w:t>
            </w:r>
          </w:p>
        </w:tc>
        <w:tc>
          <w:tcPr>
            <w:tcW w:w="828" w:type="dxa"/>
          </w:tcPr>
          <w:p w14:paraId="17136B46" w14:textId="77777777" w:rsidR="00885EBA" w:rsidRPr="002B275D" w:rsidRDefault="00885EBA" w:rsidP="00885EBA">
            <w:pPr>
              <w:jc w:val="center"/>
              <w:rPr>
                <w:rFonts w:ascii="Arial" w:hAnsi="Arial" w:cs="Arial"/>
                <w:i/>
                <w:sz w:val="20"/>
                <w:szCs w:val="20"/>
              </w:rPr>
            </w:pPr>
          </w:p>
        </w:tc>
        <w:tc>
          <w:tcPr>
            <w:tcW w:w="940" w:type="dxa"/>
          </w:tcPr>
          <w:p w14:paraId="5F071DEB" w14:textId="77777777" w:rsidR="00885EBA" w:rsidRPr="002B275D" w:rsidRDefault="00885EBA" w:rsidP="00885EBA">
            <w:pPr>
              <w:jc w:val="center"/>
              <w:rPr>
                <w:rFonts w:ascii="Arial" w:hAnsi="Arial" w:cs="Arial"/>
                <w:i/>
                <w:sz w:val="20"/>
                <w:szCs w:val="20"/>
              </w:rPr>
            </w:pPr>
          </w:p>
        </w:tc>
        <w:tc>
          <w:tcPr>
            <w:tcW w:w="1022" w:type="dxa"/>
          </w:tcPr>
          <w:p w14:paraId="2F13A7C6" w14:textId="657ED86C" w:rsidR="00885EBA" w:rsidRDefault="009D0B76" w:rsidP="00885EBA">
            <w:pPr>
              <w:jc w:val="center"/>
              <w:rPr>
                <w:rFonts w:ascii="Arial" w:hAnsi="Arial" w:cs="Arial"/>
                <w:i/>
                <w:sz w:val="20"/>
                <w:szCs w:val="20"/>
              </w:rPr>
            </w:pPr>
            <w:r>
              <w:rPr>
                <w:rFonts w:ascii="Arial" w:hAnsi="Arial" w:cs="Arial"/>
                <w:i/>
                <w:sz w:val="20"/>
                <w:szCs w:val="20"/>
              </w:rPr>
              <w:t>1-1C</w:t>
            </w:r>
          </w:p>
        </w:tc>
        <w:tc>
          <w:tcPr>
            <w:tcW w:w="915" w:type="dxa"/>
          </w:tcPr>
          <w:p w14:paraId="201823E2" w14:textId="582D7149" w:rsidR="00885EBA" w:rsidRPr="002B275D" w:rsidRDefault="009D0B76" w:rsidP="00885EBA">
            <w:pPr>
              <w:jc w:val="center"/>
              <w:rPr>
                <w:rFonts w:ascii="Arial" w:hAnsi="Arial" w:cs="Arial"/>
                <w:i/>
                <w:sz w:val="20"/>
                <w:szCs w:val="20"/>
              </w:rPr>
            </w:pPr>
            <w:r>
              <w:rPr>
                <w:rFonts w:ascii="Arial" w:hAnsi="Arial" w:cs="Arial"/>
                <w:i/>
                <w:sz w:val="20"/>
                <w:szCs w:val="20"/>
              </w:rPr>
              <w:t>3332</w:t>
            </w:r>
          </w:p>
        </w:tc>
        <w:tc>
          <w:tcPr>
            <w:tcW w:w="815" w:type="dxa"/>
          </w:tcPr>
          <w:p w14:paraId="59255D7B" w14:textId="1973A304" w:rsidR="00885EBA" w:rsidRPr="002B275D" w:rsidRDefault="009D0B76" w:rsidP="00885EBA">
            <w:pPr>
              <w:jc w:val="center"/>
              <w:rPr>
                <w:rFonts w:ascii="Arial" w:hAnsi="Arial" w:cs="Arial"/>
                <w:i/>
                <w:sz w:val="20"/>
                <w:szCs w:val="20"/>
              </w:rPr>
            </w:pPr>
            <w:r>
              <w:rPr>
                <w:rFonts w:ascii="Arial" w:hAnsi="Arial" w:cs="Arial"/>
                <w:i/>
                <w:sz w:val="20"/>
                <w:szCs w:val="20"/>
              </w:rPr>
              <w:t>4114</w:t>
            </w:r>
          </w:p>
        </w:tc>
        <w:tc>
          <w:tcPr>
            <w:tcW w:w="1906" w:type="dxa"/>
          </w:tcPr>
          <w:p w14:paraId="0980235C" w14:textId="22126539" w:rsidR="00885EBA" w:rsidRPr="002B275D" w:rsidRDefault="009D0B76" w:rsidP="00885EBA">
            <w:pPr>
              <w:jc w:val="center"/>
              <w:rPr>
                <w:rFonts w:ascii="Arial" w:hAnsi="Arial" w:cs="Arial"/>
                <w:i/>
                <w:sz w:val="20"/>
                <w:szCs w:val="20"/>
              </w:rPr>
            </w:pPr>
            <w:r>
              <w:rPr>
                <w:rFonts w:ascii="Arial" w:hAnsi="Arial" w:cs="Arial"/>
                <w:i/>
                <w:sz w:val="20"/>
                <w:szCs w:val="20"/>
              </w:rPr>
              <w:t>9FA1DR</w:t>
            </w:r>
          </w:p>
        </w:tc>
        <w:tc>
          <w:tcPr>
            <w:tcW w:w="737" w:type="dxa"/>
          </w:tcPr>
          <w:p w14:paraId="13D93493" w14:textId="4BB390B5" w:rsidR="00885EBA" w:rsidRPr="002B275D" w:rsidRDefault="009D0B76" w:rsidP="00885EBA">
            <w:pPr>
              <w:jc w:val="center"/>
              <w:rPr>
                <w:rFonts w:ascii="Arial" w:hAnsi="Arial" w:cs="Arial"/>
                <w:i/>
                <w:sz w:val="20"/>
                <w:szCs w:val="20"/>
              </w:rPr>
            </w:pPr>
            <w:r>
              <w:rPr>
                <w:rFonts w:ascii="Arial" w:hAnsi="Arial" w:cs="Arial"/>
                <w:i/>
                <w:sz w:val="20"/>
                <w:szCs w:val="20"/>
              </w:rPr>
              <w:t>80</w:t>
            </w:r>
          </w:p>
        </w:tc>
        <w:tc>
          <w:tcPr>
            <w:tcW w:w="635" w:type="dxa"/>
          </w:tcPr>
          <w:p w14:paraId="0EC2AF11" w14:textId="42C35189" w:rsidR="00885EBA" w:rsidRPr="002B275D" w:rsidRDefault="009D0B76" w:rsidP="00885EBA">
            <w:pPr>
              <w:jc w:val="center"/>
              <w:rPr>
                <w:rFonts w:ascii="Arial" w:hAnsi="Arial" w:cs="Arial"/>
                <w:i/>
                <w:sz w:val="20"/>
                <w:szCs w:val="20"/>
              </w:rPr>
            </w:pPr>
            <w:r>
              <w:rPr>
                <w:rFonts w:ascii="Arial" w:hAnsi="Arial" w:cs="Arial"/>
                <w:i/>
                <w:sz w:val="20"/>
                <w:szCs w:val="20"/>
              </w:rPr>
              <w:t>3</w:t>
            </w:r>
          </w:p>
        </w:tc>
        <w:tc>
          <w:tcPr>
            <w:tcW w:w="607" w:type="dxa"/>
          </w:tcPr>
          <w:p w14:paraId="5DC2D379" w14:textId="31F8B90E" w:rsidR="00885EBA" w:rsidRPr="002B275D" w:rsidRDefault="009D0B76" w:rsidP="00885EBA">
            <w:pPr>
              <w:jc w:val="center"/>
              <w:rPr>
                <w:rFonts w:ascii="Arial" w:hAnsi="Arial" w:cs="Arial"/>
                <w:i/>
                <w:sz w:val="20"/>
                <w:szCs w:val="20"/>
              </w:rPr>
            </w:pPr>
            <w:r>
              <w:rPr>
                <w:rFonts w:ascii="Arial" w:hAnsi="Arial" w:cs="Arial"/>
                <w:i/>
                <w:sz w:val="20"/>
                <w:szCs w:val="20"/>
              </w:rPr>
              <w:t>0,80</w:t>
            </w:r>
          </w:p>
        </w:tc>
        <w:tc>
          <w:tcPr>
            <w:tcW w:w="756" w:type="dxa"/>
          </w:tcPr>
          <w:p w14:paraId="1637C0EC" w14:textId="56C15921" w:rsidR="00885EBA" w:rsidRPr="002B275D" w:rsidRDefault="009D0B76" w:rsidP="00885EBA">
            <w:pPr>
              <w:jc w:val="center"/>
              <w:rPr>
                <w:rFonts w:ascii="Arial" w:hAnsi="Arial" w:cs="Arial"/>
                <w:i/>
                <w:sz w:val="20"/>
                <w:szCs w:val="20"/>
              </w:rPr>
            </w:pPr>
            <w:r>
              <w:rPr>
                <w:rFonts w:ascii="Arial" w:hAnsi="Arial" w:cs="Arial"/>
                <w:i/>
                <w:sz w:val="20"/>
                <w:szCs w:val="20"/>
              </w:rPr>
              <w:t>395</w:t>
            </w:r>
          </w:p>
        </w:tc>
        <w:tc>
          <w:tcPr>
            <w:tcW w:w="778" w:type="dxa"/>
          </w:tcPr>
          <w:p w14:paraId="73F0C9CA" w14:textId="29441D24" w:rsidR="00885EBA" w:rsidRPr="002B275D" w:rsidRDefault="009D0B76" w:rsidP="00885EBA">
            <w:pPr>
              <w:jc w:val="center"/>
              <w:rPr>
                <w:rFonts w:ascii="Arial" w:hAnsi="Arial" w:cs="Arial"/>
                <w:i/>
                <w:sz w:val="20"/>
                <w:szCs w:val="20"/>
              </w:rPr>
            </w:pPr>
            <w:r>
              <w:rPr>
                <w:rFonts w:ascii="Arial" w:hAnsi="Arial" w:cs="Arial"/>
                <w:i/>
                <w:sz w:val="20"/>
                <w:szCs w:val="20"/>
              </w:rPr>
              <w:t>474</w:t>
            </w:r>
          </w:p>
        </w:tc>
        <w:tc>
          <w:tcPr>
            <w:tcW w:w="613" w:type="dxa"/>
          </w:tcPr>
          <w:p w14:paraId="777A4317" w14:textId="77777777" w:rsidR="00885EBA" w:rsidRPr="002B275D" w:rsidRDefault="00885EBA" w:rsidP="00885EBA">
            <w:pPr>
              <w:jc w:val="center"/>
              <w:rPr>
                <w:rFonts w:ascii="Arial" w:hAnsi="Arial" w:cs="Arial"/>
                <w:i/>
                <w:sz w:val="20"/>
                <w:szCs w:val="20"/>
              </w:rPr>
            </w:pPr>
          </w:p>
        </w:tc>
        <w:tc>
          <w:tcPr>
            <w:tcW w:w="690" w:type="dxa"/>
          </w:tcPr>
          <w:p w14:paraId="286CBB2C" w14:textId="784A3B27" w:rsidR="00885EBA" w:rsidRPr="002B275D" w:rsidRDefault="009D0B76" w:rsidP="00885EBA">
            <w:pPr>
              <w:jc w:val="center"/>
              <w:rPr>
                <w:rFonts w:ascii="Arial" w:hAnsi="Arial" w:cs="Arial"/>
                <w:i/>
                <w:sz w:val="20"/>
                <w:szCs w:val="20"/>
              </w:rPr>
            </w:pPr>
            <w:r>
              <w:rPr>
                <w:rFonts w:ascii="Arial" w:hAnsi="Arial" w:cs="Arial"/>
                <w:i/>
                <w:sz w:val="20"/>
                <w:szCs w:val="20"/>
              </w:rPr>
              <w:t>28</w:t>
            </w:r>
          </w:p>
        </w:tc>
        <w:tc>
          <w:tcPr>
            <w:tcW w:w="1084" w:type="dxa"/>
          </w:tcPr>
          <w:p w14:paraId="6E555D86" w14:textId="77777777" w:rsidR="00885EBA" w:rsidRPr="00884821" w:rsidRDefault="00885EBA" w:rsidP="00885EBA">
            <w:pPr>
              <w:jc w:val="center"/>
              <w:rPr>
                <w:rFonts w:ascii="Arial" w:hAnsi="Arial" w:cs="Arial"/>
                <w:i/>
                <w:sz w:val="20"/>
                <w:szCs w:val="20"/>
              </w:rPr>
            </w:pPr>
          </w:p>
        </w:tc>
        <w:tc>
          <w:tcPr>
            <w:tcW w:w="810" w:type="dxa"/>
          </w:tcPr>
          <w:p w14:paraId="5BF1D603" w14:textId="77777777" w:rsidR="00885EBA" w:rsidRDefault="00885EBA" w:rsidP="00885EBA">
            <w:pPr>
              <w:jc w:val="center"/>
              <w:rPr>
                <w:rFonts w:ascii="Arial" w:hAnsi="Arial" w:cs="Arial"/>
                <w:i/>
                <w:sz w:val="20"/>
                <w:szCs w:val="20"/>
              </w:rPr>
            </w:pPr>
          </w:p>
        </w:tc>
      </w:tr>
      <w:tr w:rsidR="001B2CCE" w:rsidRPr="002B275D" w14:paraId="3CCD577B" w14:textId="77777777" w:rsidTr="00A20E34">
        <w:tc>
          <w:tcPr>
            <w:tcW w:w="907" w:type="dxa"/>
          </w:tcPr>
          <w:p w14:paraId="524DEE8A" w14:textId="00FA117F" w:rsidR="00885EBA" w:rsidRDefault="009D0B76" w:rsidP="00885EBA">
            <w:pPr>
              <w:jc w:val="center"/>
              <w:rPr>
                <w:rFonts w:ascii="Arial" w:hAnsi="Arial" w:cs="Arial"/>
                <w:i/>
                <w:sz w:val="20"/>
                <w:szCs w:val="20"/>
              </w:rPr>
            </w:pPr>
            <w:r>
              <w:rPr>
                <w:rFonts w:ascii="Arial" w:hAnsi="Arial" w:cs="Arial"/>
                <w:i/>
                <w:sz w:val="20"/>
                <w:szCs w:val="20"/>
              </w:rPr>
              <w:t>67 A</w:t>
            </w:r>
          </w:p>
        </w:tc>
        <w:tc>
          <w:tcPr>
            <w:tcW w:w="729" w:type="dxa"/>
          </w:tcPr>
          <w:p w14:paraId="12C50F82" w14:textId="0210D834" w:rsidR="00885EBA" w:rsidRDefault="009D0B76" w:rsidP="00885EBA">
            <w:pPr>
              <w:jc w:val="center"/>
              <w:rPr>
                <w:rFonts w:ascii="Arial" w:hAnsi="Arial" w:cs="Arial"/>
                <w:i/>
                <w:sz w:val="20"/>
                <w:szCs w:val="20"/>
              </w:rPr>
            </w:pPr>
            <w:r>
              <w:rPr>
                <w:rFonts w:ascii="Arial" w:hAnsi="Arial" w:cs="Arial"/>
                <w:i/>
                <w:sz w:val="20"/>
                <w:szCs w:val="20"/>
              </w:rPr>
              <w:t>3,20</w:t>
            </w:r>
          </w:p>
        </w:tc>
        <w:tc>
          <w:tcPr>
            <w:tcW w:w="828" w:type="dxa"/>
          </w:tcPr>
          <w:p w14:paraId="2CF0ACDE" w14:textId="77777777" w:rsidR="00885EBA" w:rsidRPr="002B275D" w:rsidRDefault="00885EBA" w:rsidP="00885EBA">
            <w:pPr>
              <w:jc w:val="center"/>
              <w:rPr>
                <w:rFonts w:ascii="Arial" w:hAnsi="Arial" w:cs="Arial"/>
                <w:i/>
                <w:sz w:val="20"/>
                <w:szCs w:val="20"/>
              </w:rPr>
            </w:pPr>
          </w:p>
        </w:tc>
        <w:tc>
          <w:tcPr>
            <w:tcW w:w="940" w:type="dxa"/>
          </w:tcPr>
          <w:p w14:paraId="282494CB" w14:textId="77777777" w:rsidR="00885EBA" w:rsidRPr="002B275D" w:rsidRDefault="00885EBA" w:rsidP="00885EBA">
            <w:pPr>
              <w:jc w:val="center"/>
              <w:rPr>
                <w:rFonts w:ascii="Arial" w:hAnsi="Arial" w:cs="Arial"/>
                <w:i/>
                <w:sz w:val="20"/>
                <w:szCs w:val="20"/>
              </w:rPr>
            </w:pPr>
          </w:p>
        </w:tc>
        <w:tc>
          <w:tcPr>
            <w:tcW w:w="1022" w:type="dxa"/>
          </w:tcPr>
          <w:p w14:paraId="1E6D08EA" w14:textId="4CFE927B" w:rsidR="00885EBA" w:rsidRDefault="009D0B76" w:rsidP="00885EBA">
            <w:pPr>
              <w:jc w:val="center"/>
              <w:rPr>
                <w:rFonts w:ascii="Arial" w:hAnsi="Arial" w:cs="Arial"/>
                <w:i/>
                <w:sz w:val="20"/>
                <w:szCs w:val="20"/>
              </w:rPr>
            </w:pPr>
            <w:r>
              <w:rPr>
                <w:rFonts w:ascii="Arial" w:hAnsi="Arial" w:cs="Arial"/>
                <w:i/>
                <w:sz w:val="20"/>
                <w:szCs w:val="20"/>
              </w:rPr>
              <w:t>1-1C</w:t>
            </w:r>
          </w:p>
        </w:tc>
        <w:tc>
          <w:tcPr>
            <w:tcW w:w="915" w:type="dxa"/>
          </w:tcPr>
          <w:p w14:paraId="57FBB254" w14:textId="7D592A48" w:rsidR="00885EBA" w:rsidRPr="002B275D" w:rsidRDefault="009D0B76" w:rsidP="00885EBA">
            <w:pPr>
              <w:jc w:val="center"/>
              <w:rPr>
                <w:rFonts w:ascii="Arial" w:hAnsi="Arial" w:cs="Arial"/>
                <w:i/>
                <w:sz w:val="20"/>
                <w:szCs w:val="20"/>
              </w:rPr>
            </w:pPr>
            <w:r>
              <w:rPr>
                <w:rFonts w:ascii="Arial" w:hAnsi="Arial" w:cs="Arial"/>
                <w:i/>
                <w:sz w:val="20"/>
                <w:szCs w:val="20"/>
              </w:rPr>
              <w:t>3332</w:t>
            </w:r>
          </w:p>
        </w:tc>
        <w:tc>
          <w:tcPr>
            <w:tcW w:w="815" w:type="dxa"/>
          </w:tcPr>
          <w:p w14:paraId="6DF518A1" w14:textId="004FE53F" w:rsidR="00885EBA" w:rsidRPr="002B275D" w:rsidRDefault="009D0B76" w:rsidP="00885EBA">
            <w:pPr>
              <w:jc w:val="center"/>
              <w:rPr>
                <w:rFonts w:ascii="Arial" w:hAnsi="Arial" w:cs="Arial"/>
                <w:i/>
                <w:sz w:val="20"/>
                <w:szCs w:val="20"/>
              </w:rPr>
            </w:pPr>
            <w:r>
              <w:rPr>
                <w:rFonts w:ascii="Arial" w:hAnsi="Arial" w:cs="Arial"/>
                <w:i/>
                <w:sz w:val="20"/>
                <w:szCs w:val="20"/>
              </w:rPr>
              <w:t>4114</w:t>
            </w:r>
          </w:p>
        </w:tc>
        <w:tc>
          <w:tcPr>
            <w:tcW w:w="1906" w:type="dxa"/>
          </w:tcPr>
          <w:p w14:paraId="6EBEC9B4" w14:textId="4E8AC3FF" w:rsidR="00885EBA" w:rsidRPr="002B275D" w:rsidRDefault="009D0B76" w:rsidP="00885EBA">
            <w:pPr>
              <w:jc w:val="center"/>
              <w:rPr>
                <w:rFonts w:ascii="Arial" w:hAnsi="Arial" w:cs="Arial"/>
                <w:i/>
                <w:sz w:val="20"/>
                <w:szCs w:val="20"/>
              </w:rPr>
            </w:pPr>
            <w:r>
              <w:rPr>
                <w:rFonts w:ascii="Arial" w:hAnsi="Arial" w:cs="Arial"/>
                <w:i/>
                <w:sz w:val="20"/>
                <w:szCs w:val="20"/>
              </w:rPr>
              <w:t>7MO3FA</w:t>
            </w:r>
          </w:p>
        </w:tc>
        <w:tc>
          <w:tcPr>
            <w:tcW w:w="737" w:type="dxa"/>
          </w:tcPr>
          <w:p w14:paraId="284CE9EA" w14:textId="2E5A1DF0" w:rsidR="00885EBA" w:rsidRPr="002B275D" w:rsidRDefault="009D0B76" w:rsidP="00885EBA">
            <w:pPr>
              <w:jc w:val="center"/>
              <w:rPr>
                <w:rFonts w:ascii="Arial" w:hAnsi="Arial" w:cs="Arial"/>
                <w:i/>
                <w:sz w:val="20"/>
                <w:szCs w:val="20"/>
              </w:rPr>
            </w:pPr>
            <w:r>
              <w:rPr>
                <w:rFonts w:ascii="Arial" w:hAnsi="Arial" w:cs="Arial"/>
                <w:i/>
                <w:sz w:val="20"/>
                <w:szCs w:val="20"/>
              </w:rPr>
              <w:t>90</w:t>
            </w:r>
          </w:p>
        </w:tc>
        <w:tc>
          <w:tcPr>
            <w:tcW w:w="635" w:type="dxa"/>
          </w:tcPr>
          <w:p w14:paraId="29B682A9" w14:textId="523B48A4" w:rsidR="00885EBA" w:rsidRPr="002B275D" w:rsidRDefault="009D0B76" w:rsidP="00885EBA">
            <w:pPr>
              <w:jc w:val="center"/>
              <w:rPr>
                <w:rFonts w:ascii="Arial" w:hAnsi="Arial" w:cs="Arial"/>
                <w:i/>
                <w:sz w:val="20"/>
                <w:szCs w:val="20"/>
              </w:rPr>
            </w:pPr>
            <w:r>
              <w:rPr>
                <w:rFonts w:ascii="Arial" w:hAnsi="Arial" w:cs="Arial"/>
                <w:i/>
                <w:sz w:val="20"/>
                <w:szCs w:val="20"/>
              </w:rPr>
              <w:t>2</w:t>
            </w:r>
          </w:p>
        </w:tc>
        <w:tc>
          <w:tcPr>
            <w:tcW w:w="607" w:type="dxa"/>
          </w:tcPr>
          <w:p w14:paraId="59BF6044" w14:textId="0E9E71CF" w:rsidR="00885EBA" w:rsidRPr="002B275D" w:rsidRDefault="009D0B76" w:rsidP="00885EBA">
            <w:pPr>
              <w:jc w:val="center"/>
              <w:rPr>
                <w:rFonts w:ascii="Arial" w:hAnsi="Arial" w:cs="Arial"/>
                <w:i/>
                <w:sz w:val="20"/>
                <w:szCs w:val="20"/>
              </w:rPr>
            </w:pPr>
            <w:r>
              <w:rPr>
                <w:rFonts w:ascii="Arial" w:hAnsi="Arial" w:cs="Arial"/>
                <w:i/>
                <w:sz w:val="20"/>
                <w:szCs w:val="20"/>
              </w:rPr>
              <w:t>0,80</w:t>
            </w:r>
          </w:p>
        </w:tc>
        <w:tc>
          <w:tcPr>
            <w:tcW w:w="756" w:type="dxa"/>
          </w:tcPr>
          <w:p w14:paraId="1DDCE680" w14:textId="05E202E6" w:rsidR="00885EBA" w:rsidRPr="002B275D" w:rsidRDefault="009D0B76" w:rsidP="00885EBA">
            <w:pPr>
              <w:jc w:val="center"/>
              <w:rPr>
                <w:rFonts w:ascii="Arial" w:hAnsi="Arial" w:cs="Arial"/>
                <w:i/>
                <w:sz w:val="20"/>
                <w:szCs w:val="20"/>
              </w:rPr>
            </w:pPr>
            <w:r>
              <w:rPr>
                <w:rFonts w:ascii="Arial" w:hAnsi="Arial" w:cs="Arial"/>
                <w:i/>
                <w:sz w:val="20"/>
                <w:szCs w:val="20"/>
              </w:rPr>
              <w:t>605</w:t>
            </w:r>
          </w:p>
        </w:tc>
        <w:tc>
          <w:tcPr>
            <w:tcW w:w="778" w:type="dxa"/>
          </w:tcPr>
          <w:p w14:paraId="3E836F27" w14:textId="54D01146" w:rsidR="00885EBA" w:rsidRPr="002B275D" w:rsidRDefault="009D0B76" w:rsidP="00885EBA">
            <w:pPr>
              <w:jc w:val="center"/>
              <w:rPr>
                <w:rFonts w:ascii="Arial" w:hAnsi="Arial" w:cs="Arial"/>
                <w:i/>
                <w:sz w:val="20"/>
                <w:szCs w:val="20"/>
              </w:rPr>
            </w:pPr>
            <w:r>
              <w:rPr>
                <w:rFonts w:ascii="Arial" w:hAnsi="Arial" w:cs="Arial"/>
                <w:i/>
                <w:sz w:val="20"/>
                <w:szCs w:val="20"/>
              </w:rPr>
              <w:t>1936</w:t>
            </w:r>
          </w:p>
        </w:tc>
        <w:tc>
          <w:tcPr>
            <w:tcW w:w="613" w:type="dxa"/>
          </w:tcPr>
          <w:p w14:paraId="534BFCEA" w14:textId="77777777" w:rsidR="00885EBA" w:rsidRPr="002B275D" w:rsidRDefault="00885EBA" w:rsidP="00885EBA">
            <w:pPr>
              <w:jc w:val="center"/>
              <w:rPr>
                <w:rFonts w:ascii="Arial" w:hAnsi="Arial" w:cs="Arial"/>
                <w:i/>
                <w:sz w:val="20"/>
                <w:szCs w:val="20"/>
              </w:rPr>
            </w:pPr>
          </w:p>
        </w:tc>
        <w:tc>
          <w:tcPr>
            <w:tcW w:w="690" w:type="dxa"/>
          </w:tcPr>
          <w:p w14:paraId="25327D5E" w14:textId="4EADA27C" w:rsidR="00885EBA" w:rsidRPr="002B275D" w:rsidRDefault="009D0B76" w:rsidP="00885EBA">
            <w:pPr>
              <w:jc w:val="center"/>
              <w:rPr>
                <w:rFonts w:ascii="Arial" w:hAnsi="Arial" w:cs="Arial"/>
                <w:i/>
                <w:sz w:val="20"/>
                <w:szCs w:val="20"/>
              </w:rPr>
            </w:pPr>
            <w:r>
              <w:rPr>
                <w:rFonts w:ascii="Arial" w:hAnsi="Arial" w:cs="Arial"/>
                <w:i/>
                <w:sz w:val="20"/>
                <w:szCs w:val="20"/>
              </w:rPr>
              <w:t>20</w:t>
            </w:r>
          </w:p>
        </w:tc>
        <w:tc>
          <w:tcPr>
            <w:tcW w:w="1084" w:type="dxa"/>
          </w:tcPr>
          <w:p w14:paraId="1D004941" w14:textId="77777777" w:rsidR="00885EBA" w:rsidRPr="00884821" w:rsidRDefault="00885EBA" w:rsidP="00885EBA">
            <w:pPr>
              <w:jc w:val="center"/>
              <w:rPr>
                <w:rFonts w:ascii="Arial" w:hAnsi="Arial" w:cs="Arial"/>
                <w:i/>
                <w:sz w:val="20"/>
                <w:szCs w:val="20"/>
              </w:rPr>
            </w:pPr>
          </w:p>
        </w:tc>
        <w:tc>
          <w:tcPr>
            <w:tcW w:w="810" w:type="dxa"/>
          </w:tcPr>
          <w:p w14:paraId="2F070EBE" w14:textId="77777777" w:rsidR="00885EBA" w:rsidRDefault="00885EBA" w:rsidP="00885EBA">
            <w:pPr>
              <w:jc w:val="center"/>
              <w:rPr>
                <w:rFonts w:ascii="Arial" w:hAnsi="Arial" w:cs="Arial"/>
                <w:i/>
                <w:sz w:val="20"/>
                <w:szCs w:val="20"/>
              </w:rPr>
            </w:pPr>
          </w:p>
        </w:tc>
      </w:tr>
      <w:tr w:rsidR="001B2CCE" w:rsidRPr="002B275D" w14:paraId="747A218B" w14:textId="77777777" w:rsidTr="009A1191">
        <w:tc>
          <w:tcPr>
            <w:tcW w:w="907" w:type="dxa"/>
            <w:shd w:val="clear" w:color="auto" w:fill="FFC000"/>
          </w:tcPr>
          <w:p w14:paraId="2CA1D5F6" w14:textId="3B7C2B8D" w:rsidR="001B2CCE" w:rsidRDefault="001B2CCE" w:rsidP="001B2CCE">
            <w:pPr>
              <w:jc w:val="center"/>
              <w:rPr>
                <w:rFonts w:ascii="Arial" w:hAnsi="Arial" w:cs="Arial"/>
                <w:i/>
                <w:sz w:val="20"/>
                <w:szCs w:val="20"/>
              </w:rPr>
            </w:pPr>
            <w:r>
              <w:rPr>
                <w:rFonts w:ascii="Arial" w:hAnsi="Arial" w:cs="Arial"/>
                <w:i/>
                <w:sz w:val="20"/>
                <w:szCs w:val="20"/>
              </w:rPr>
              <w:t>67 B</w:t>
            </w:r>
          </w:p>
        </w:tc>
        <w:tc>
          <w:tcPr>
            <w:tcW w:w="729" w:type="dxa"/>
            <w:shd w:val="clear" w:color="auto" w:fill="FFC000"/>
          </w:tcPr>
          <w:p w14:paraId="579A14C2" w14:textId="1B868FE4" w:rsidR="001B2CCE" w:rsidRDefault="001B2CCE" w:rsidP="001B2CCE">
            <w:pPr>
              <w:jc w:val="center"/>
              <w:rPr>
                <w:rFonts w:ascii="Arial" w:hAnsi="Arial" w:cs="Arial"/>
                <w:i/>
                <w:sz w:val="20"/>
                <w:szCs w:val="20"/>
              </w:rPr>
            </w:pPr>
            <w:r>
              <w:rPr>
                <w:rFonts w:ascii="Arial" w:hAnsi="Arial" w:cs="Arial"/>
                <w:i/>
                <w:sz w:val="20"/>
                <w:szCs w:val="20"/>
              </w:rPr>
              <w:t>8,70</w:t>
            </w:r>
          </w:p>
        </w:tc>
        <w:tc>
          <w:tcPr>
            <w:tcW w:w="828" w:type="dxa"/>
            <w:shd w:val="clear" w:color="auto" w:fill="FFC000"/>
            <w:vAlign w:val="center"/>
          </w:tcPr>
          <w:p w14:paraId="4D1B40E0" w14:textId="0B1637AC" w:rsidR="001B2CCE" w:rsidRPr="002B275D" w:rsidRDefault="001B2CCE" w:rsidP="001B2CCE">
            <w:pPr>
              <w:jc w:val="center"/>
              <w:rPr>
                <w:rFonts w:ascii="Arial" w:hAnsi="Arial" w:cs="Arial"/>
                <w:i/>
                <w:sz w:val="20"/>
                <w:szCs w:val="20"/>
              </w:rPr>
            </w:pPr>
            <w:r>
              <w:rPr>
                <w:rFonts w:ascii="Arial" w:hAnsi="Arial" w:cs="Arial"/>
                <w:i/>
                <w:iCs/>
                <w:color w:val="000000"/>
                <w:sz w:val="20"/>
                <w:szCs w:val="20"/>
              </w:rPr>
              <w:t>0,1847</w:t>
            </w:r>
          </w:p>
        </w:tc>
        <w:tc>
          <w:tcPr>
            <w:tcW w:w="940" w:type="dxa"/>
            <w:shd w:val="clear" w:color="auto" w:fill="FFC000"/>
            <w:vAlign w:val="center"/>
          </w:tcPr>
          <w:p w14:paraId="2994A885" w14:textId="6E62870E" w:rsidR="001B2CCE" w:rsidRPr="002B275D" w:rsidRDefault="001B2CCE" w:rsidP="001B2CCE">
            <w:pPr>
              <w:jc w:val="center"/>
              <w:rPr>
                <w:rFonts w:ascii="Arial" w:hAnsi="Arial" w:cs="Arial"/>
                <w:i/>
                <w:sz w:val="20"/>
                <w:szCs w:val="20"/>
              </w:rPr>
            </w:pPr>
            <w:r>
              <w:rPr>
                <w:rFonts w:ascii="Arial" w:hAnsi="Arial" w:cs="Arial"/>
                <w:i/>
                <w:iCs/>
                <w:color w:val="000000"/>
                <w:sz w:val="20"/>
                <w:szCs w:val="20"/>
              </w:rPr>
              <w:t>0,1847</w:t>
            </w:r>
          </w:p>
        </w:tc>
        <w:tc>
          <w:tcPr>
            <w:tcW w:w="1022" w:type="dxa"/>
            <w:shd w:val="clear" w:color="auto" w:fill="FFC000"/>
          </w:tcPr>
          <w:p w14:paraId="4711B34F" w14:textId="796183C3" w:rsidR="001B2CCE" w:rsidRDefault="001B2CCE" w:rsidP="001B2CCE">
            <w:pPr>
              <w:jc w:val="center"/>
              <w:rPr>
                <w:rFonts w:ascii="Arial" w:hAnsi="Arial" w:cs="Arial"/>
                <w:i/>
                <w:sz w:val="20"/>
                <w:szCs w:val="20"/>
              </w:rPr>
            </w:pPr>
            <w:r>
              <w:rPr>
                <w:rFonts w:ascii="Arial" w:hAnsi="Arial" w:cs="Arial"/>
                <w:i/>
                <w:sz w:val="20"/>
                <w:szCs w:val="20"/>
              </w:rPr>
              <w:t>1-1C</w:t>
            </w:r>
          </w:p>
        </w:tc>
        <w:tc>
          <w:tcPr>
            <w:tcW w:w="915" w:type="dxa"/>
            <w:shd w:val="clear" w:color="auto" w:fill="FFC000"/>
          </w:tcPr>
          <w:p w14:paraId="0D18B1FF" w14:textId="1E8B02E6" w:rsidR="001B2CCE" w:rsidRPr="002B275D" w:rsidRDefault="001B2CCE" w:rsidP="001B2CCE">
            <w:pPr>
              <w:jc w:val="center"/>
              <w:rPr>
                <w:rFonts w:ascii="Arial" w:hAnsi="Arial" w:cs="Arial"/>
                <w:i/>
                <w:sz w:val="20"/>
                <w:szCs w:val="20"/>
              </w:rPr>
            </w:pPr>
            <w:r>
              <w:rPr>
                <w:rFonts w:ascii="Arial" w:hAnsi="Arial" w:cs="Arial"/>
                <w:i/>
                <w:sz w:val="20"/>
                <w:szCs w:val="20"/>
              </w:rPr>
              <w:t>3332</w:t>
            </w:r>
          </w:p>
        </w:tc>
        <w:tc>
          <w:tcPr>
            <w:tcW w:w="815" w:type="dxa"/>
            <w:shd w:val="clear" w:color="auto" w:fill="FFC000"/>
          </w:tcPr>
          <w:p w14:paraId="07714461" w14:textId="7070E088" w:rsidR="001B2CCE" w:rsidRPr="002B275D" w:rsidRDefault="001B2CCE" w:rsidP="001B2CCE">
            <w:pPr>
              <w:jc w:val="center"/>
              <w:rPr>
                <w:rFonts w:ascii="Arial" w:hAnsi="Arial" w:cs="Arial"/>
                <w:i/>
                <w:sz w:val="20"/>
                <w:szCs w:val="20"/>
              </w:rPr>
            </w:pPr>
            <w:r>
              <w:rPr>
                <w:rFonts w:ascii="Arial" w:hAnsi="Arial" w:cs="Arial"/>
                <w:i/>
                <w:sz w:val="20"/>
                <w:szCs w:val="20"/>
              </w:rPr>
              <w:t>4114</w:t>
            </w:r>
          </w:p>
        </w:tc>
        <w:tc>
          <w:tcPr>
            <w:tcW w:w="1906" w:type="dxa"/>
            <w:shd w:val="clear" w:color="auto" w:fill="FFC000"/>
          </w:tcPr>
          <w:p w14:paraId="1F58EE52" w14:textId="57A626C2" w:rsidR="001B2CCE" w:rsidRPr="002B275D" w:rsidRDefault="001B2CCE" w:rsidP="001B2CCE">
            <w:pPr>
              <w:jc w:val="center"/>
              <w:rPr>
                <w:rFonts w:ascii="Arial" w:hAnsi="Arial" w:cs="Arial"/>
                <w:i/>
                <w:sz w:val="20"/>
                <w:szCs w:val="20"/>
              </w:rPr>
            </w:pPr>
            <w:r>
              <w:rPr>
                <w:rFonts w:ascii="Arial" w:hAnsi="Arial" w:cs="Arial"/>
                <w:i/>
                <w:sz w:val="20"/>
                <w:szCs w:val="20"/>
              </w:rPr>
              <w:t>8FA1BR1MO</w:t>
            </w:r>
          </w:p>
        </w:tc>
        <w:tc>
          <w:tcPr>
            <w:tcW w:w="737" w:type="dxa"/>
            <w:shd w:val="clear" w:color="auto" w:fill="FFC000"/>
          </w:tcPr>
          <w:p w14:paraId="31BB724B" w14:textId="0B97DC2A" w:rsidR="001B2CCE" w:rsidRPr="002B275D" w:rsidRDefault="001B2CCE" w:rsidP="001B2CCE">
            <w:pPr>
              <w:jc w:val="center"/>
              <w:rPr>
                <w:rFonts w:ascii="Arial" w:hAnsi="Arial" w:cs="Arial"/>
                <w:i/>
                <w:sz w:val="20"/>
                <w:szCs w:val="20"/>
              </w:rPr>
            </w:pPr>
            <w:r>
              <w:rPr>
                <w:rFonts w:ascii="Arial" w:hAnsi="Arial" w:cs="Arial"/>
                <w:i/>
                <w:sz w:val="20"/>
                <w:szCs w:val="20"/>
              </w:rPr>
              <w:t>95</w:t>
            </w:r>
          </w:p>
        </w:tc>
        <w:tc>
          <w:tcPr>
            <w:tcW w:w="635" w:type="dxa"/>
            <w:shd w:val="clear" w:color="auto" w:fill="FFC000"/>
          </w:tcPr>
          <w:p w14:paraId="7F1C6B0D" w14:textId="5BE5F72C" w:rsidR="001B2CCE" w:rsidRPr="002B275D" w:rsidRDefault="001B2CCE" w:rsidP="001B2CCE">
            <w:pPr>
              <w:jc w:val="center"/>
              <w:rPr>
                <w:rFonts w:ascii="Arial" w:hAnsi="Arial" w:cs="Arial"/>
                <w:i/>
                <w:sz w:val="20"/>
                <w:szCs w:val="20"/>
              </w:rPr>
            </w:pPr>
            <w:r>
              <w:rPr>
                <w:rFonts w:ascii="Arial" w:hAnsi="Arial" w:cs="Arial"/>
                <w:i/>
                <w:sz w:val="20"/>
                <w:szCs w:val="20"/>
              </w:rPr>
              <w:t>3</w:t>
            </w:r>
          </w:p>
        </w:tc>
        <w:tc>
          <w:tcPr>
            <w:tcW w:w="607" w:type="dxa"/>
            <w:shd w:val="clear" w:color="auto" w:fill="FFC000"/>
          </w:tcPr>
          <w:p w14:paraId="0043E0B1" w14:textId="4A463D6F" w:rsidR="001B2CCE" w:rsidRPr="002B275D" w:rsidRDefault="001B2CCE" w:rsidP="001B2CCE">
            <w:pPr>
              <w:jc w:val="center"/>
              <w:rPr>
                <w:rFonts w:ascii="Arial" w:hAnsi="Arial" w:cs="Arial"/>
                <w:i/>
                <w:sz w:val="20"/>
                <w:szCs w:val="20"/>
              </w:rPr>
            </w:pPr>
            <w:r>
              <w:rPr>
                <w:rFonts w:ascii="Arial" w:hAnsi="Arial" w:cs="Arial"/>
                <w:i/>
                <w:sz w:val="20"/>
                <w:szCs w:val="20"/>
              </w:rPr>
              <w:t>0,80</w:t>
            </w:r>
          </w:p>
        </w:tc>
        <w:tc>
          <w:tcPr>
            <w:tcW w:w="756" w:type="dxa"/>
            <w:shd w:val="clear" w:color="auto" w:fill="FFC000"/>
          </w:tcPr>
          <w:p w14:paraId="470F894B" w14:textId="7D66940F" w:rsidR="001B2CCE" w:rsidRPr="002B275D" w:rsidRDefault="001B2CCE" w:rsidP="001B2CCE">
            <w:pPr>
              <w:jc w:val="center"/>
              <w:rPr>
                <w:rFonts w:ascii="Arial" w:hAnsi="Arial" w:cs="Arial"/>
                <w:i/>
                <w:sz w:val="20"/>
                <w:szCs w:val="20"/>
              </w:rPr>
            </w:pPr>
            <w:r>
              <w:rPr>
                <w:rFonts w:ascii="Arial" w:hAnsi="Arial" w:cs="Arial"/>
                <w:i/>
                <w:sz w:val="20"/>
                <w:szCs w:val="20"/>
              </w:rPr>
              <w:t>443</w:t>
            </w:r>
          </w:p>
        </w:tc>
        <w:tc>
          <w:tcPr>
            <w:tcW w:w="778" w:type="dxa"/>
            <w:shd w:val="clear" w:color="auto" w:fill="FFC000"/>
          </w:tcPr>
          <w:p w14:paraId="3A12D56B" w14:textId="3E209915" w:rsidR="001B2CCE" w:rsidRPr="002B275D" w:rsidRDefault="001B2CCE" w:rsidP="001B2CCE">
            <w:pPr>
              <w:jc w:val="center"/>
              <w:rPr>
                <w:rFonts w:ascii="Arial" w:hAnsi="Arial" w:cs="Arial"/>
                <w:i/>
                <w:sz w:val="20"/>
                <w:szCs w:val="20"/>
              </w:rPr>
            </w:pPr>
            <w:r>
              <w:rPr>
                <w:rFonts w:ascii="Arial" w:hAnsi="Arial" w:cs="Arial"/>
                <w:i/>
                <w:sz w:val="20"/>
                <w:szCs w:val="20"/>
              </w:rPr>
              <w:t>3854</w:t>
            </w:r>
          </w:p>
        </w:tc>
        <w:tc>
          <w:tcPr>
            <w:tcW w:w="613" w:type="dxa"/>
            <w:shd w:val="clear" w:color="auto" w:fill="FFC000"/>
          </w:tcPr>
          <w:p w14:paraId="7F92438F" w14:textId="4A72E4A8" w:rsidR="001B2CCE" w:rsidRPr="002B275D" w:rsidRDefault="001B2CCE" w:rsidP="001B2CCE">
            <w:pPr>
              <w:jc w:val="center"/>
              <w:rPr>
                <w:rFonts w:ascii="Arial" w:hAnsi="Arial" w:cs="Arial"/>
                <w:i/>
                <w:sz w:val="20"/>
                <w:szCs w:val="20"/>
              </w:rPr>
            </w:pPr>
            <w:r>
              <w:rPr>
                <w:rFonts w:ascii="Arial" w:hAnsi="Arial" w:cs="Arial"/>
                <w:i/>
                <w:sz w:val="20"/>
                <w:szCs w:val="20"/>
              </w:rPr>
              <w:t>86</w:t>
            </w:r>
          </w:p>
        </w:tc>
        <w:tc>
          <w:tcPr>
            <w:tcW w:w="690" w:type="dxa"/>
            <w:shd w:val="clear" w:color="auto" w:fill="FFC000"/>
          </w:tcPr>
          <w:p w14:paraId="2936AF0D" w14:textId="4C02B78C" w:rsidR="001B2CCE" w:rsidRPr="002B275D" w:rsidRDefault="001B2CCE" w:rsidP="001B2CCE">
            <w:pPr>
              <w:jc w:val="center"/>
              <w:rPr>
                <w:rFonts w:ascii="Arial" w:hAnsi="Arial" w:cs="Arial"/>
                <w:i/>
                <w:sz w:val="20"/>
                <w:szCs w:val="20"/>
              </w:rPr>
            </w:pPr>
            <w:r>
              <w:rPr>
                <w:rFonts w:ascii="Arial" w:hAnsi="Arial" w:cs="Arial"/>
                <w:i/>
                <w:sz w:val="20"/>
                <w:szCs w:val="20"/>
              </w:rPr>
              <w:t>20</w:t>
            </w:r>
          </w:p>
        </w:tc>
        <w:tc>
          <w:tcPr>
            <w:tcW w:w="1084" w:type="dxa"/>
            <w:shd w:val="clear" w:color="auto" w:fill="FFC000"/>
          </w:tcPr>
          <w:p w14:paraId="31E640FE" w14:textId="77777777" w:rsidR="001B2CCE" w:rsidRPr="00884821" w:rsidRDefault="001B2CCE" w:rsidP="001B2CCE">
            <w:pPr>
              <w:jc w:val="center"/>
              <w:rPr>
                <w:rFonts w:ascii="Arial" w:hAnsi="Arial" w:cs="Arial"/>
                <w:i/>
                <w:sz w:val="20"/>
                <w:szCs w:val="20"/>
              </w:rPr>
            </w:pPr>
          </w:p>
        </w:tc>
        <w:tc>
          <w:tcPr>
            <w:tcW w:w="810" w:type="dxa"/>
            <w:shd w:val="clear" w:color="auto" w:fill="FFC000"/>
          </w:tcPr>
          <w:p w14:paraId="69581DBF" w14:textId="77777777" w:rsidR="001B2CCE" w:rsidRDefault="001B2CCE" w:rsidP="001B2CCE">
            <w:pPr>
              <w:jc w:val="center"/>
              <w:rPr>
                <w:rFonts w:ascii="Arial" w:hAnsi="Arial" w:cs="Arial"/>
                <w:i/>
                <w:sz w:val="20"/>
                <w:szCs w:val="20"/>
              </w:rPr>
            </w:pPr>
          </w:p>
        </w:tc>
      </w:tr>
      <w:tr w:rsidR="009D0B76" w:rsidRPr="002B275D" w14:paraId="5C1ED41E" w14:textId="77777777" w:rsidTr="00A20E34">
        <w:tc>
          <w:tcPr>
            <w:tcW w:w="907" w:type="dxa"/>
          </w:tcPr>
          <w:p w14:paraId="41D1531D" w14:textId="2598A37E" w:rsidR="009D0B76" w:rsidRDefault="009D0B76" w:rsidP="00885EBA">
            <w:pPr>
              <w:jc w:val="center"/>
              <w:rPr>
                <w:rFonts w:ascii="Arial" w:hAnsi="Arial" w:cs="Arial"/>
                <w:i/>
                <w:sz w:val="20"/>
                <w:szCs w:val="20"/>
              </w:rPr>
            </w:pPr>
            <w:r>
              <w:rPr>
                <w:rFonts w:ascii="Arial" w:hAnsi="Arial" w:cs="Arial"/>
                <w:i/>
                <w:sz w:val="20"/>
                <w:szCs w:val="20"/>
              </w:rPr>
              <w:t>67 C</w:t>
            </w:r>
          </w:p>
        </w:tc>
        <w:tc>
          <w:tcPr>
            <w:tcW w:w="729" w:type="dxa"/>
          </w:tcPr>
          <w:p w14:paraId="166E6045" w14:textId="4DD41C5A" w:rsidR="009D0B76" w:rsidRDefault="009D0B76" w:rsidP="00885EBA">
            <w:pPr>
              <w:jc w:val="center"/>
              <w:rPr>
                <w:rFonts w:ascii="Arial" w:hAnsi="Arial" w:cs="Arial"/>
                <w:i/>
                <w:sz w:val="20"/>
                <w:szCs w:val="20"/>
              </w:rPr>
            </w:pPr>
            <w:r>
              <w:rPr>
                <w:rFonts w:ascii="Arial" w:hAnsi="Arial" w:cs="Arial"/>
                <w:i/>
                <w:sz w:val="20"/>
                <w:szCs w:val="20"/>
              </w:rPr>
              <w:t>0,40</w:t>
            </w:r>
          </w:p>
        </w:tc>
        <w:tc>
          <w:tcPr>
            <w:tcW w:w="828" w:type="dxa"/>
          </w:tcPr>
          <w:p w14:paraId="236FFDA7" w14:textId="77777777" w:rsidR="009D0B76" w:rsidRPr="002B275D" w:rsidRDefault="009D0B76" w:rsidP="00885EBA">
            <w:pPr>
              <w:jc w:val="center"/>
              <w:rPr>
                <w:rFonts w:ascii="Arial" w:hAnsi="Arial" w:cs="Arial"/>
                <w:i/>
                <w:sz w:val="20"/>
                <w:szCs w:val="20"/>
              </w:rPr>
            </w:pPr>
          </w:p>
        </w:tc>
        <w:tc>
          <w:tcPr>
            <w:tcW w:w="940" w:type="dxa"/>
          </w:tcPr>
          <w:p w14:paraId="1A62A731" w14:textId="77777777" w:rsidR="009D0B76" w:rsidRPr="002B275D" w:rsidRDefault="009D0B76" w:rsidP="00885EBA">
            <w:pPr>
              <w:jc w:val="center"/>
              <w:rPr>
                <w:rFonts w:ascii="Arial" w:hAnsi="Arial" w:cs="Arial"/>
                <w:i/>
                <w:sz w:val="20"/>
                <w:szCs w:val="20"/>
              </w:rPr>
            </w:pPr>
          </w:p>
        </w:tc>
        <w:tc>
          <w:tcPr>
            <w:tcW w:w="1022" w:type="dxa"/>
          </w:tcPr>
          <w:p w14:paraId="55B4CD21" w14:textId="7E50EE4D" w:rsidR="009D0B76" w:rsidRDefault="009D0B76" w:rsidP="00885EBA">
            <w:pPr>
              <w:jc w:val="center"/>
              <w:rPr>
                <w:rFonts w:ascii="Arial" w:hAnsi="Arial" w:cs="Arial"/>
                <w:i/>
                <w:sz w:val="20"/>
                <w:szCs w:val="20"/>
              </w:rPr>
            </w:pPr>
            <w:r>
              <w:rPr>
                <w:rFonts w:ascii="Arial" w:hAnsi="Arial" w:cs="Arial"/>
                <w:i/>
                <w:sz w:val="20"/>
                <w:szCs w:val="20"/>
              </w:rPr>
              <w:t>1-1C</w:t>
            </w:r>
          </w:p>
        </w:tc>
        <w:tc>
          <w:tcPr>
            <w:tcW w:w="915" w:type="dxa"/>
          </w:tcPr>
          <w:p w14:paraId="142E4C06" w14:textId="7AC669F8" w:rsidR="009D0B76" w:rsidRDefault="009D0B76" w:rsidP="00885EBA">
            <w:pPr>
              <w:jc w:val="center"/>
              <w:rPr>
                <w:rFonts w:ascii="Arial" w:hAnsi="Arial" w:cs="Arial"/>
                <w:i/>
                <w:sz w:val="20"/>
                <w:szCs w:val="20"/>
              </w:rPr>
            </w:pPr>
            <w:r>
              <w:rPr>
                <w:rFonts w:ascii="Arial" w:hAnsi="Arial" w:cs="Arial"/>
                <w:i/>
                <w:sz w:val="20"/>
                <w:szCs w:val="20"/>
              </w:rPr>
              <w:t>3332</w:t>
            </w:r>
          </w:p>
        </w:tc>
        <w:tc>
          <w:tcPr>
            <w:tcW w:w="815" w:type="dxa"/>
          </w:tcPr>
          <w:p w14:paraId="4F273E46" w14:textId="76B157A6" w:rsidR="009D0B76" w:rsidRDefault="009D0B76" w:rsidP="00885EBA">
            <w:pPr>
              <w:jc w:val="center"/>
              <w:rPr>
                <w:rFonts w:ascii="Arial" w:hAnsi="Arial" w:cs="Arial"/>
                <w:i/>
                <w:sz w:val="20"/>
                <w:szCs w:val="20"/>
              </w:rPr>
            </w:pPr>
            <w:r>
              <w:rPr>
                <w:rFonts w:ascii="Arial" w:hAnsi="Arial" w:cs="Arial"/>
                <w:i/>
                <w:sz w:val="20"/>
                <w:szCs w:val="20"/>
              </w:rPr>
              <w:t>4114</w:t>
            </w:r>
          </w:p>
        </w:tc>
        <w:tc>
          <w:tcPr>
            <w:tcW w:w="1906" w:type="dxa"/>
          </w:tcPr>
          <w:p w14:paraId="2F8CD0D5" w14:textId="42716FE5" w:rsidR="009D0B76" w:rsidRDefault="009D0B76" w:rsidP="00885EBA">
            <w:pPr>
              <w:jc w:val="center"/>
              <w:rPr>
                <w:rFonts w:ascii="Arial" w:hAnsi="Arial" w:cs="Arial"/>
                <w:i/>
                <w:sz w:val="20"/>
                <w:szCs w:val="20"/>
              </w:rPr>
            </w:pPr>
            <w:r>
              <w:rPr>
                <w:rFonts w:ascii="Arial" w:hAnsi="Arial" w:cs="Arial"/>
                <w:i/>
                <w:sz w:val="20"/>
                <w:szCs w:val="20"/>
              </w:rPr>
              <w:t>9MO1FA</w:t>
            </w:r>
          </w:p>
        </w:tc>
        <w:tc>
          <w:tcPr>
            <w:tcW w:w="737" w:type="dxa"/>
          </w:tcPr>
          <w:p w14:paraId="48344735" w14:textId="36876B3A" w:rsidR="009D0B76" w:rsidRDefault="009D0B76" w:rsidP="00885EBA">
            <w:pPr>
              <w:jc w:val="center"/>
              <w:rPr>
                <w:rFonts w:ascii="Arial" w:hAnsi="Arial" w:cs="Arial"/>
                <w:i/>
                <w:sz w:val="20"/>
                <w:szCs w:val="20"/>
              </w:rPr>
            </w:pPr>
            <w:r>
              <w:rPr>
                <w:rFonts w:ascii="Arial" w:hAnsi="Arial" w:cs="Arial"/>
                <w:i/>
                <w:sz w:val="20"/>
                <w:szCs w:val="20"/>
              </w:rPr>
              <w:t>90</w:t>
            </w:r>
          </w:p>
        </w:tc>
        <w:tc>
          <w:tcPr>
            <w:tcW w:w="635" w:type="dxa"/>
          </w:tcPr>
          <w:p w14:paraId="189C8F34" w14:textId="042957B5" w:rsidR="009D0B76" w:rsidRDefault="009D0B76" w:rsidP="00885EBA">
            <w:pPr>
              <w:jc w:val="center"/>
              <w:rPr>
                <w:rFonts w:ascii="Arial" w:hAnsi="Arial" w:cs="Arial"/>
                <w:i/>
                <w:sz w:val="20"/>
                <w:szCs w:val="20"/>
              </w:rPr>
            </w:pPr>
            <w:r>
              <w:rPr>
                <w:rFonts w:ascii="Arial" w:hAnsi="Arial" w:cs="Arial"/>
                <w:i/>
                <w:sz w:val="20"/>
                <w:szCs w:val="20"/>
              </w:rPr>
              <w:t>2</w:t>
            </w:r>
          </w:p>
        </w:tc>
        <w:tc>
          <w:tcPr>
            <w:tcW w:w="607" w:type="dxa"/>
          </w:tcPr>
          <w:p w14:paraId="492E744A" w14:textId="6EB41641" w:rsidR="009D0B76" w:rsidRDefault="009D0B76" w:rsidP="00885EBA">
            <w:pPr>
              <w:jc w:val="center"/>
              <w:rPr>
                <w:rFonts w:ascii="Arial" w:hAnsi="Arial" w:cs="Arial"/>
                <w:i/>
                <w:sz w:val="20"/>
                <w:szCs w:val="20"/>
              </w:rPr>
            </w:pPr>
            <w:r>
              <w:rPr>
                <w:rFonts w:ascii="Arial" w:hAnsi="Arial" w:cs="Arial"/>
                <w:i/>
                <w:sz w:val="20"/>
                <w:szCs w:val="20"/>
              </w:rPr>
              <w:t>0,90</w:t>
            </w:r>
          </w:p>
        </w:tc>
        <w:tc>
          <w:tcPr>
            <w:tcW w:w="756" w:type="dxa"/>
          </w:tcPr>
          <w:p w14:paraId="16300FC8" w14:textId="7EA68012" w:rsidR="009D0B76" w:rsidRDefault="009D0B76" w:rsidP="00885EBA">
            <w:pPr>
              <w:jc w:val="center"/>
              <w:rPr>
                <w:rFonts w:ascii="Arial" w:hAnsi="Arial" w:cs="Arial"/>
                <w:i/>
                <w:sz w:val="20"/>
                <w:szCs w:val="20"/>
              </w:rPr>
            </w:pPr>
            <w:r>
              <w:rPr>
                <w:rFonts w:ascii="Arial" w:hAnsi="Arial" w:cs="Arial"/>
                <w:i/>
                <w:sz w:val="20"/>
                <w:szCs w:val="20"/>
              </w:rPr>
              <w:t>763</w:t>
            </w:r>
          </w:p>
        </w:tc>
        <w:tc>
          <w:tcPr>
            <w:tcW w:w="778" w:type="dxa"/>
          </w:tcPr>
          <w:p w14:paraId="4CDA176A" w14:textId="23662127" w:rsidR="009D0B76" w:rsidRDefault="009D0B76" w:rsidP="00885EBA">
            <w:pPr>
              <w:jc w:val="center"/>
              <w:rPr>
                <w:rFonts w:ascii="Arial" w:hAnsi="Arial" w:cs="Arial"/>
                <w:i/>
                <w:sz w:val="20"/>
                <w:szCs w:val="20"/>
              </w:rPr>
            </w:pPr>
            <w:r>
              <w:rPr>
                <w:rFonts w:ascii="Arial" w:hAnsi="Arial" w:cs="Arial"/>
                <w:i/>
                <w:sz w:val="20"/>
                <w:szCs w:val="20"/>
              </w:rPr>
              <w:t>305</w:t>
            </w:r>
          </w:p>
        </w:tc>
        <w:tc>
          <w:tcPr>
            <w:tcW w:w="613" w:type="dxa"/>
          </w:tcPr>
          <w:p w14:paraId="65C11A58" w14:textId="77777777" w:rsidR="009D0B76" w:rsidRPr="002B275D" w:rsidRDefault="009D0B76" w:rsidP="00885EBA">
            <w:pPr>
              <w:jc w:val="center"/>
              <w:rPr>
                <w:rFonts w:ascii="Arial" w:hAnsi="Arial" w:cs="Arial"/>
                <w:i/>
                <w:sz w:val="20"/>
                <w:szCs w:val="20"/>
              </w:rPr>
            </w:pPr>
          </w:p>
        </w:tc>
        <w:tc>
          <w:tcPr>
            <w:tcW w:w="690" w:type="dxa"/>
          </w:tcPr>
          <w:p w14:paraId="3C1C7DD5" w14:textId="04A05622" w:rsidR="009D0B76" w:rsidRDefault="009D0B76" w:rsidP="00885EBA">
            <w:pPr>
              <w:jc w:val="center"/>
              <w:rPr>
                <w:rFonts w:ascii="Arial" w:hAnsi="Arial" w:cs="Arial"/>
                <w:i/>
                <w:sz w:val="20"/>
                <w:szCs w:val="20"/>
              </w:rPr>
            </w:pPr>
            <w:r>
              <w:rPr>
                <w:rFonts w:ascii="Arial" w:hAnsi="Arial" w:cs="Arial"/>
                <w:i/>
                <w:sz w:val="20"/>
                <w:szCs w:val="20"/>
              </w:rPr>
              <w:t>20</w:t>
            </w:r>
          </w:p>
        </w:tc>
        <w:tc>
          <w:tcPr>
            <w:tcW w:w="1084" w:type="dxa"/>
          </w:tcPr>
          <w:p w14:paraId="2C142261" w14:textId="77777777" w:rsidR="009D0B76" w:rsidRPr="00884821" w:rsidRDefault="009D0B76" w:rsidP="00885EBA">
            <w:pPr>
              <w:jc w:val="center"/>
              <w:rPr>
                <w:rFonts w:ascii="Arial" w:hAnsi="Arial" w:cs="Arial"/>
                <w:i/>
                <w:sz w:val="20"/>
                <w:szCs w:val="20"/>
              </w:rPr>
            </w:pPr>
          </w:p>
        </w:tc>
        <w:tc>
          <w:tcPr>
            <w:tcW w:w="810" w:type="dxa"/>
          </w:tcPr>
          <w:p w14:paraId="1B77C074" w14:textId="77777777" w:rsidR="009D0B76" w:rsidRDefault="009D0B76" w:rsidP="00885EBA">
            <w:pPr>
              <w:jc w:val="center"/>
              <w:rPr>
                <w:rFonts w:ascii="Arial" w:hAnsi="Arial" w:cs="Arial"/>
                <w:i/>
                <w:sz w:val="20"/>
                <w:szCs w:val="20"/>
              </w:rPr>
            </w:pPr>
          </w:p>
        </w:tc>
      </w:tr>
      <w:tr w:rsidR="009D0B76" w:rsidRPr="002B275D" w14:paraId="588EEC32" w14:textId="77777777" w:rsidTr="00A20E34">
        <w:tc>
          <w:tcPr>
            <w:tcW w:w="907" w:type="dxa"/>
          </w:tcPr>
          <w:p w14:paraId="25BC62A9" w14:textId="6B17386D" w:rsidR="009D0B76" w:rsidRDefault="009D0B76" w:rsidP="00885EBA">
            <w:pPr>
              <w:jc w:val="center"/>
              <w:rPr>
                <w:rFonts w:ascii="Arial" w:hAnsi="Arial" w:cs="Arial"/>
                <w:i/>
                <w:sz w:val="20"/>
                <w:szCs w:val="20"/>
              </w:rPr>
            </w:pPr>
            <w:r>
              <w:rPr>
                <w:rFonts w:ascii="Arial" w:hAnsi="Arial" w:cs="Arial"/>
                <w:i/>
                <w:sz w:val="20"/>
                <w:szCs w:val="20"/>
              </w:rPr>
              <w:t>67 D</w:t>
            </w:r>
          </w:p>
        </w:tc>
        <w:tc>
          <w:tcPr>
            <w:tcW w:w="729" w:type="dxa"/>
          </w:tcPr>
          <w:p w14:paraId="4721A61D" w14:textId="4E2F6B66" w:rsidR="009D0B76" w:rsidRDefault="009D0B76" w:rsidP="00885EBA">
            <w:pPr>
              <w:jc w:val="center"/>
              <w:rPr>
                <w:rFonts w:ascii="Arial" w:hAnsi="Arial" w:cs="Arial"/>
                <w:i/>
                <w:sz w:val="20"/>
                <w:szCs w:val="20"/>
              </w:rPr>
            </w:pPr>
            <w:r>
              <w:rPr>
                <w:rFonts w:ascii="Arial" w:hAnsi="Arial" w:cs="Arial"/>
                <w:i/>
                <w:sz w:val="20"/>
                <w:szCs w:val="20"/>
              </w:rPr>
              <w:t>4,80</w:t>
            </w:r>
          </w:p>
        </w:tc>
        <w:tc>
          <w:tcPr>
            <w:tcW w:w="828" w:type="dxa"/>
          </w:tcPr>
          <w:p w14:paraId="70EE93A1" w14:textId="77777777" w:rsidR="009D0B76" w:rsidRPr="002B275D" w:rsidRDefault="009D0B76" w:rsidP="00885EBA">
            <w:pPr>
              <w:jc w:val="center"/>
              <w:rPr>
                <w:rFonts w:ascii="Arial" w:hAnsi="Arial" w:cs="Arial"/>
                <w:i/>
                <w:sz w:val="20"/>
                <w:szCs w:val="20"/>
              </w:rPr>
            </w:pPr>
          </w:p>
        </w:tc>
        <w:tc>
          <w:tcPr>
            <w:tcW w:w="940" w:type="dxa"/>
          </w:tcPr>
          <w:p w14:paraId="0BA27350" w14:textId="77777777" w:rsidR="009D0B76" w:rsidRPr="002B275D" w:rsidRDefault="009D0B76" w:rsidP="00885EBA">
            <w:pPr>
              <w:jc w:val="center"/>
              <w:rPr>
                <w:rFonts w:ascii="Arial" w:hAnsi="Arial" w:cs="Arial"/>
                <w:i/>
                <w:sz w:val="20"/>
                <w:szCs w:val="20"/>
              </w:rPr>
            </w:pPr>
          </w:p>
        </w:tc>
        <w:tc>
          <w:tcPr>
            <w:tcW w:w="1022" w:type="dxa"/>
          </w:tcPr>
          <w:p w14:paraId="722E8639" w14:textId="188AEE1A" w:rsidR="009D0B76" w:rsidRDefault="009D0B76" w:rsidP="00885EBA">
            <w:pPr>
              <w:jc w:val="center"/>
              <w:rPr>
                <w:rFonts w:ascii="Arial" w:hAnsi="Arial" w:cs="Arial"/>
                <w:i/>
                <w:sz w:val="20"/>
                <w:szCs w:val="20"/>
              </w:rPr>
            </w:pPr>
            <w:r>
              <w:rPr>
                <w:rFonts w:ascii="Arial" w:hAnsi="Arial" w:cs="Arial"/>
                <w:i/>
                <w:sz w:val="20"/>
                <w:szCs w:val="20"/>
              </w:rPr>
              <w:t>1-2A1C</w:t>
            </w:r>
          </w:p>
        </w:tc>
        <w:tc>
          <w:tcPr>
            <w:tcW w:w="915" w:type="dxa"/>
          </w:tcPr>
          <w:p w14:paraId="7DE02174" w14:textId="4C80D7B9" w:rsidR="009D0B76" w:rsidRDefault="009D0B76" w:rsidP="00885EBA">
            <w:pPr>
              <w:jc w:val="center"/>
              <w:rPr>
                <w:rFonts w:ascii="Arial" w:hAnsi="Arial" w:cs="Arial"/>
                <w:i/>
                <w:sz w:val="20"/>
                <w:szCs w:val="20"/>
              </w:rPr>
            </w:pPr>
            <w:r>
              <w:rPr>
                <w:rFonts w:ascii="Arial" w:hAnsi="Arial" w:cs="Arial"/>
                <w:i/>
                <w:sz w:val="20"/>
                <w:szCs w:val="20"/>
              </w:rPr>
              <w:t>3332</w:t>
            </w:r>
          </w:p>
        </w:tc>
        <w:tc>
          <w:tcPr>
            <w:tcW w:w="815" w:type="dxa"/>
          </w:tcPr>
          <w:p w14:paraId="1A705CF3" w14:textId="384AC5DB" w:rsidR="009D0B76" w:rsidRDefault="009D0B76" w:rsidP="00885EBA">
            <w:pPr>
              <w:jc w:val="center"/>
              <w:rPr>
                <w:rFonts w:ascii="Arial" w:hAnsi="Arial" w:cs="Arial"/>
                <w:i/>
                <w:sz w:val="20"/>
                <w:szCs w:val="20"/>
              </w:rPr>
            </w:pPr>
            <w:r>
              <w:rPr>
                <w:rFonts w:ascii="Arial" w:hAnsi="Arial" w:cs="Arial"/>
                <w:i/>
                <w:sz w:val="20"/>
                <w:szCs w:val="20"/>
              </w:rPr>
              <w:t>4114</w:t>
            </w:r>
          </w:p>
        </w:tc>
        <w:tc>
          <w:tcPr>
            <w:tcW w:w="1906" w:type="dxa"/>
          </w:tcPr>
          <w:p w14:paraId="63AA88DA" w14:textId="2D399169" w:rsidR="009D0B76" w:rsidRDefault="009D0B76" w:rsidP="00885EBA">
            <w:pPr>
              <w:jc w:val="center"/>
              <w:rPr>
                <w:rFonts w:ascii="Arial" w:hAnsi="Arial" w:cs="Arial"/>
                <w:i/>
                <w:sz w:val="20"/>
                <w:szCs w:val="20"/>
              </w:rPr>
            </w:pPr>
            <w:r>
              <w:rPr>
                <w:rFonts w:ascii="Arial" w:hAnsi="Arial" w:cs="Arial"/>
                <w:i/>
                <w:sz w:val="20"/>
                <w:szCs w:val="20"/>
              </w:rPr>
              <w:t>10FA</w:t>
            </w:r>
          </w:p>
        </w:tc>
        <w:tc>
          <w:tcPr>
            <w:tcW w:w="737" w:type="dxa"/>
          </w:tcPr>
          <w:p w14:paraId="20510457" w14:textId="4A9B9738" w:rsidR="009D0B76" w:rsidRDefault="009D0B76" w:rsidP="00885EBA">
            <w:pPr>
              <w:jc w:val="center"/>
              <w:rPr>
                <w:rFonts w:ascii="Arial" w:hAnsi="Arial" w:cs="Arial"/>
                <w:i/>
                <w:sz w:val="20"/>
                <w:szCs w:val="20"/>
              </w:rPr>
            </w:pPr>
            <w:r>
              <w:rPr>
                <w:rFonts w:ascii="Arial" w:hAnsi="Arial" w:cs="Arial"/>
                <w:i/>
                <w:sz w:val="20"/>
                <w:szCs w:val="20"/>
              </w:rPr>
              <w:t>120</w:t>
            </w:r>
          </w:p>
        </w:tc>
        <w:tc>
          <w:tcPr>
            <w:tcW w:w="635" w:type="dxa"/>
          </w:tcPr>
          <w:p w14:paraId="5F203BB8" w14:textId="4E052326" w:rsidR="009D0B76" w:rsidRDefault="009D0B76" w:rsidP="00885EBA">
            <w:pPr>
              <w:jc w:val="center"/>
              <w:rPr>
                <w:rFonts w:ascii="Arial" w:hAnsi="Arial" w:cs="Arial"/>
                <w:i/>
                <w:sz w:val="20"/>
                <w:szCs w:val="20"/>
              </w:rPr>
            </w:pPr>
            <w:r>
              <w:rPr>
                <w:rFonts w:ascii="Arial" w:hAnsi="Arial" w:cs="Arial"/>
                <w:i/>
                <w:sz w:val="20"/>
                <w:szCs w:val="20"/>
              </w:rPr>
              <w:t>3</w:t>
            </w:r>
          </w:p>
        </w:tc>
        <w:tc>
          <w:tcPr>
            <w:tcW w:w="607" w:type="dxa"/>
          </w:tcPr>
          <w:p w14:paraId="729FF1EF" w14:textId="768FAB24" w:rsidR="009D0B76" w:rsidRDefault="009D0B76" w:rsidP="00885EBA">
            <w:pPr>
              <w:jc w:val="center"/>
              <w:rPr>
                <w:rFonts w:ascii="Arial" w:hAnsi="Arial" w:cs="Arial"/>
                <w:i/>
                <w:sz w:val="20"/>
                <w:szCs w:val="20"/>
              </w:rPr>
            </w:pPr>
            <w:r>
              <w:rPr>
                <w:rFonts w:ascii="Arial" w:hAnsi="Arial" w:cs="Arial"/>
                <w:i/>
                <w:sz w:val="20"/>
                <w:szCs w:val="20"/>
              </w:rPr>
              <w:t>0,80</w:t>
            </w:r>
          </w:p>
        </w:tc>
        <w:tc>
          <w:tcPr>
            <w:tcW w:w="756" w:type="dxa"/>
          </w:tcPr>
          <w:p w14:paraId="7D1153D5" w14:textId="70C875E7" w:rsidR="009D0B76" w:rsidRDefault="009D0B76" w:rsidP="00885EBA">
            <w:pPr>
              <w:jc w:val="center"/>
              <w:rPr>
                <w:rFonts w:ascii="Arial" w:hAnsi="Arial" w:cs="Arial"/>
                <w:i/>
                <w:sz w:val="20"/>
                <w:szCs w:val="20"/>
              </w:rPr>
            </w:pPr>
            <w:r>
              <w:rPr>
                <w:rFonts w:ascii="Arial" w:hAnsi="Arial" w:cs="Arial"/>
                <w:i/>
                <w:sz w:val="20"/>
                <w:szCs w:val="20"/>
              </w:rPr>
              <w:t>326</w:t>
            </w:r>
          </w:p>
        </w:tc>
        <w:tc>
          <w:tcPr>
            <w:tcW w:w="778" w:type="dxa"/>
          </w:tcPr>
          <w:p w14:paraId="1CCA15E1" w14:textId="6EDC890D" w:rsidR="009D0B76" w:rsidRDefault="009D0B76" w:rsidP="00885EBA">
            <w:pPr>
              <w:jc w:val="center"/>
              <w:rPr>
                <w:rFonts w:ascii="Arial" w:hAnsi="Arial" w:cs="Arial"/>
                <w:i/>
                <w:sz w:val="20"/>
                <w:szCs w:val="20"/>
              </w:rPr>
            </w:pPr>
            <w:r>
              <w:rPr>
                <w:rFonts w:ascii="Arial" w:hAnsi="Arial" w:cs="Arial"/>
                <w:i/>
                <w:sz w:val="20"/>
                <w:szCs w:val="20"/>
              </w:rPr>
              <w:t>1566</w:t>
            </w:r>
          </w:p>
        </w:tc>
        <w:tc>
          <w:tcPr>
            <w:tcW w:w="613" w:type="dxa"/>
          </w:tcPr>
          <w:p w14:paraId="0FB62A30" w14:textId="77777777" w:rsidR="009D0B76" w:rsidRPr="002B275D" w:rsidRDefault="009D0B76" w:rsidP="00885EBA">
            <w:pPr>
              <w:jc w:val="center"/>
              <w:rPr>
                <w:rFonts w:ascii="Arial" w:hAnsi="Arial" w:cs="Arial"/>
                <w:i/>
                <w:sz w:val="20"/>
                <w:szCs w:val="20"/>
              </w:rPr>
            </w:pPr>
          </w:p>
        </w:tc>
        <w:tc>
          <w:tcPr>
            <w:tcW w:w="690" w:type="dxa"/>
          </w:tcPr>
          <w:p w14:paraId="5A7D37EC" w14:textId="35F46907" w:rsidR="009D0B76" w:rsidRDefault="009D0B76" w:rsidP="00885EBA">
            <w:pPr>
              <w:jc w:val="center"/>
              <w:rPr>
                <w:rFonts w:ascii="Arial" w:hAnsi="Arial" w:cs="Arial"/>
                <w:i/>
                <w:sz w:val="20"/>
                <w:szCs w:val="20"/>
              </w:rPr>
            </w:pPr>
            <w:r>
              <w:rPr>
                <w:rFonts w:ascii="Arial" w:hAnsi="Arial" w:cs="Arial"/>
                <w:i/>
                <w:sz w:val="20"/>
                <w:szCs w:val="20"/>
              </w:rPr>
              <w:t>36</w:t>
            </w:r>
          </w:p>
        </w:tc>
        <w:tc>
          <w:tcPr>
            <w:tcW w:w="1084" w:type="dxa"/>
          </w:tcPr>
          <w:p w14:paraId="10D73353" w14:textId="77777777" w:rsidR="009D0B76" w:rsidRPr="00884821" w:rsidRDefault="009D0B76" w:rsidP="00885EBA">
            <w:pPr>
              <w:jc w:val="center"/>
              <w:rPr>
                <w:rFonts w:ascii="Arial" w:hAnsi="Arial" w:cs="Arial"/>
                <w:i/>
                <w:sz w:val="20"/>
                <w:szCs w:val="20"/>
              </w:rPr>
            </w:pPr>
          </w:p>
        </w:tc>
        <w:tc>
          <w:tcPr>
            <w:tcW w:w="810" w:type="dxa"/>
          </w:tcPr>
          <w:p w14:paraId="2AD8C1C8" w14:textId="77777777" w:rsidR="009D0B76" w:rsidRDefault="009D0B76" w:rsidP="00885EBA">
            <w:pPr>
              <w:jc w:val="center"/>
              <w:rPr>
                <w:rFonts w:ascii="Arial" w:hAnsi="Arial" w:cs="Arial"/>
                <w:i/>
                <w:sz w:val="20"/>
                <w:szCs w:val="20"/>
              </w:rPr>
            </w:pPr>
          </w:p>
        </w:tc>
      </w:tr>
      <w:tr w:rsidR="009D0B76" w:rsidRPr="002B275D" w14:paraId="77B29F2C" w14:textId="77777777" w:rsidTr="00A20E34">
        <w:tc>
          <w:tcPr>
            <w:tcW w:w="907" w:type="dxa"/>
          </w:tcPr>
          <w:p w14:paraId="7E08327F" w14:textId="58C776FC" w:rsidR="009D0B76" w:rsidRDefault="009D0B76" w:rsidP="00885EBA">
            <w:pPr>
              <w:jc w:val="center"/>
              <w:rPr>
                <w:rFonts w:ascii="Arial" w:hAnsi="Arial" w:cs="Arial"/>
                <w:i/>
                <w:sz w:val="20"/>
                <w:szCs w:val="20"/>
              </w:rPr>
            </w:pPr>
            <w:r>
              <w:rPr>
                <w:rFonts w:ascii="Arial" w:hAnsi="Arial" w:cs="Arial"/>
                <w:i/>
                <w:sz w:val="20"/>
                <w:szCs w:val="20"/>
              </w:rPr>
              <w:t>67 E</w:t>
            </w:r>
          </w:p>
        </w:tc>
        <w:tc>
          <w:tcPr>
            <w:tcW w:w="729" w:type="dxa"/>
          </w:tcPr>
          <w:p w14:paraId="1B862767" w14:textId="2C056B52" w:rsidR="009D0B76" w:rsidRDefault="009D0B76" w:rsidP="00885EBA">
            <w:pPr>
              <w:jc w:val="center"/>
              <w:rPr>
                <w:rFonts w:ascii="Arial" w:hAnsi="Arial" w:cs="Arial"/>
                <w:i/>
                <w:sz w:val="20"/>
                <w:szCs w:val="20"/>
              </w:rPr>
            </w:pPr>
            <w:r>
              <w:rPr>
                <w:rFonts w:ascii="Arial" w:hAnsi="Arial" w:cs="Arial"/>
                <w:i/>
                <w:sz w:val="20"/>
                <w:szCs w:val="20"/>
              </w:rPr>
              <w:t>0,80</w:t>
            </w:r>
          </w:p>
        </w:tc>
        <w:tc>
          <w:tcPr>
            <w:tcW w:w="828" w:type="dxa"/>
          </w:tcPr>
          <w:p w14:paraId="04A2583D" w14:textId="77777777" w:rsidR="009D0B76" w:rsidRPr="002B275D" w:rsidRDefault="009D0B76" w:rsidP="00885EBA">
            <w:pPr>
              <w:jc w:val="center"/>
              <w:rPr>
                <w:rFonts w:ascii="Arial" w:hAnsi="Arial" w:cs="Arial"/>
                <w:i/>
                <w:sz w:val="20"/>
                <w:szCs w:val="20"/>
              </w:rPr>
            </w:pPr>
          </w:p>
        </w:tc>
        <w:tc>
          <w:tcPr>
            <w:tcW w:w="940" w:type="dxa"/>
          </w:tcPr>
          <w:p w14:paraId="631FCA04" w14:textId="77777777" w:rsidR="009D0B76" w:rsidRPr="002B275D" w:rsidRDefault="009D0B76" w:rsidP="00885EBA">
            <w:pPr>
              <w:jc w:val="center"/>
              <w:rPr>
                <w:rFonts w:ascii="Arial" w:hAnsi="Arial" w:cs="Arial"/>
                <w:i/>
                <w:sz w:val="20"/>
                <w:szCs w:val="20"/>
              </w:rPr>
            </w:pPr>
          </w:p>
        </w:tc>
        <w:tc>
          <w:tcPr>
            <w:tcW w:w="1022" w:type="dxa"/>
          </w:tcPr>
          <w:p w14:paraId="5595DB96" w14:textId="77AF5E14" w:rsidR="009D0B76" w:rsidRDefault="009D0B76" w:rsidP="00885EBA">
            <w:pPr>
              <w:jc w:val="center"/>
              <w:rPr>
                <w:rFonts w:ascii="Arial" w:hAnsi="Arial" w:cs="Arial"/>
                <w:i/>
                <w:sz w:val="20"/>
                <w:szCs w:val="20"/>
              </w:rPr>
            </w:pPr>
            <w:r>
              <w:rPr>
                <w:rFonts w:ascii="Arial" w:hAnsi="Arial" w:cs="Arial"/>
                <w:i/>
                <w:sz w:val="20"/>
                <w:szCs w:val="20"/>
              </w:rPr>
              <w:t>1-1C</w:t>
            </w:r>
          </w:p>
        </w:tc>
        <w:tc>
          <w:tcPr>
            <w:tcW w:w="915" w:type="dxa"/>
          </w:tcPr>
          <w:p w14:paraId="7115E50D" w14:textId="38EC4178" w:rsidR="009D0B76" w:rsidRDefault="009D0B76" w:rsidP="00885EBA">
            <w:pPr>
              <w:jc w:val="center"/>
              <w:rPr>
                <w:rFonts w:ascii="Arial" w:hAnsi="Arial" w:cs="Arial"/>
                <w:i/>
                <w:sz w:val="20"/>
                <w:szCs w:val="20"/>
              </w:rPr>
            </w:pPr>
            <w:r>
              <w:rPr>
                <w:rFonts w:ascii="Arial" w:hAnsi="Arial" w:cs="Arial"/>
                <w:i/>
                <w:sz w:val="20"/>
                <w:szCs w:val="20"/>
              </w:rPr>
              <w:t>3332</w:t>
            </w:r>
          </w:p>
        </w:tc>
        <w:tc>
          <w:tcPr>
            <w:tcW w:w="815" w:type="dxa"/>
          </w:tcPr>
          <w:p w14:paraId="70012293" w14:textId="76090B53" w:rsidR="009D0B76" w:rsidRDefault="009D0B76" w:rsidP="00885EBA">
            <w:pPr>
              <w:jc w:val="center"/>
              <w:rPr>
                <w:rFonts w:ascii="Arial" w:hAnsi="Arial" w:cs="Arial"/>
                <w:i/>
                <w:sz w:val="20"/>
                <w:szCs w:val="20"/>
              </w:rPr>
            </w:pPr>
            <w:r>
              <w:rPr>
                <w:rFonts w:ascii="Arial" w:hAnsi="Arial" w:cs="Arial"/>
                <w:i/>
                <w:sz w:val="20"/>
                <w:szCs w:val="20"/>
              </w:rPr>
              <w:t>4114</w:t>
            </w:r>
          </w:p>
        </w:tc>
        <w:tc>
          <w:tcPr>
            <w:tcW w:w="1906" w:type="dxa"/>
          </w:tcPr>
          <w:p w14:paraId="76984F2B" w14:textId="08BF5222" w:rsidR="009D0B76" w:rsidRDefault="009D0B76" w:rsidP="00885EBA">
            <w:pPr>
              <w:jc w:val="center"/>
              <w:rPr>
                <w:rFonts w:ascii="Arial" w:hAnsi="Arial" w:cs="Arial"/>
                <w:i/>
                <w:sz w:val="20"/>
                <w:szCs w:val="20"/>
              </w:rPr>
            </w:pPr>
            <w:r>
              <w:rPr>
                <w:rFonts w:ascii="Arial" w:hAnsi="Arial" w:cs="Arial"/>
                <w:i/>
                <w:sz w:val="20"/>
                <w:szCs w:val="20"/>
              </w:rPr>
              <w:t>10MO</w:t>
            </w:r>
          </w:p>
        </w:tc>
        <w:tc>
          <w:tcPr>
            <w:tcW w:w="737" w:type="dxa"/>
          </w:tcPr>
          <w:p w14:paraId="4C2228DE" w14:textId="5F75A3F9" w:rsidR="009D0B76" w:rsidRDefault="009D0B76" w:rsidP="00885EBA">
            <w:pPr>
              <w:jc w:val="center"/>
              <w:rPr>
                <w:rFonts w:ascii="Arial" w:hAnsi="Arial" w:cs="Arial"/>
                <w:i/>
                <w:sz w:val="20"/>
                <w:szCs w:val="20"/>
              </w:rPr>
            </w:pPr>
            <w:r>
              <w:rPr>
                <w:rFonts w:ascii="Arial" w:hAnsi="Arial" w:cs="Arial"/>
                <w:i/>
                <w:sz w:val="20"/>
                <w:szCs w:val="20"/>
              </w:rPr>
              <w:t>90</w:t>
            </w:r>
          </w:p>
        </w:tc>
        <w:tc>
          <w:tcPr>
            <w:tcW w:w="635" w:type="dxa"/>
          </w:tcPr>
          <w:p w14:paraId="5586BD6A" w14:textId="3F2068B7" w:rsidR="009D0B76" w:rsidRDefault="009D0B76" w:rsidP="00885EBA">
            <w:pPr>
              <w:jc w:val="center"/>
              <w:rPr>
                <w:rFonts w:ascii="Arial" w:hAnsi="Arial" w:cs="Arial"/>
                <w:i/>
                <w:sz w:val="20"/>
                <w:szCs w:val="20"/>
              </w:rPr>
            </w:pPr>
            <w:r>
              <w:rPr>
                <w:rFonts w:ascii="Arial" w:hAnsi="Arial" w:cs="Arial"/>
                <w:i/>
                <w:sz w:val="20"/>
                <w:szCs w:val="20"/>
              </w:rPr>
              <w:t>2</w:t>
            </w:r>
          </w:p>
        </w:tc>
        <w:tc>
          <w:tcPr>
            <w:tcW w:w="607" w:type="dxa"/>
          </w:tcPr>
          <w:p w14:paraId="2D1D7382" w14:textId="309C9B47" w:rsidR="009D0B76" w:rsidRDefault="009D0B76" w:rsidP="00885EBA">
            <w:pPr>
              <w:jc w:val="center"/>
              <w:rPr>
                <w:rFonts w:ascii="Arial" w:hAnsi="Arial" w:cs="Arial"/>
                <w:i/>
                <w:sz w:val="20"/>
                <w:szCs w:val="20"/>
              </w:rPr>
            </w:pPr>
            <w:r>
              <w:rPr>
                <w:rFonts w:ascii="Arial" w:hAnsi="Arial" w:cs="Arial"/>
                <w:i/>
                <w:sz w:val="20"/>
                <w:szCs w:val="20"/>
              </w:rPr>
              <w:t>0,30</w:t>
            </w:r>
          </w:p>
        </w:tc>
        <w:tc>
          <w:tcPr>
            <w:tcW w:w="756" w:type="dxa"/>
          </w:tcPr>
          <w:p w14:paraId="5DE5208F" w14:textId="5EAE7C07" w:rsidR="009D0B76" w:rsidRDefault="009D0B76" w:rsidP="00885EBA">
            <w:pPr>
              <w:jc w:val="center"/>
              <w:rPr>
                <w:rFonts w:ascii="Arial" w:hAnsi="Arial" w:cs="Arial"/>
                <w:i/>
                <w:sz w:val="20"/>
                <w:szCs w:val="20"/>
              </w:rPr>
            </w:pPr>
            <w:r>
              <w:rPr>
                <w:rFonts w:ascii="Arial" w:hAnsi="Arial" w:cs="Arial"/>
                <w:i/>
                <w:sz w:val="20"/>
                <w:szCs w:val="20"/>
              </w:rPr>
              <w:t>266</w:t>
            </w:r>
          </w:p>
        </w:tc>
        <w:tc>
          <w:tcPr>
            <w:tcW w:w="778" w:type="dxa"/>
          </w:tcPr>
          <w:p w14:paraId="3A1F0217" w14:textId="7DB2BF0C" w:rsidR="009D0B76" w:rsidRDefault="009D0B76" w:rsidP="00885EBA">
            <w:pPr>
              <w:jc w:val="center"/>
              <w:rPr>
                <w:rFonts w:ascii="Arial" w:hAnsi="Arial" w:cs="Arial"/>
                <w:i/>
                <w:sz w:val="20"/>
                <w:szCs w:val="20"/>
              </w:rPr>
            </w:pPr>
            <w:r>
              <w:rPr>
                <w:rFonts w:ascii="Arial" w:hAnsi="Arial" w:cs="Arial"/>
                <w:i/>
                <w:sz w:val="20"/>
                <w:szCs w:val="20"/>
              </w:rPr>
              <w:t>213</w:t>
            </w:r>
          </w:p>
        </w:tc>
        <w:tc>
          <w:tcPr>
            <w:tcW w:w="613" w:type="dxa"/>
          </w:tcPr>
          <w:p w14:paraId="529FF4A9" w14:textId="77777777" w:rsidR="009D0B76" w:rsidRPr="002B275D" w:rsidRDefault="009D0B76" w:rsidP="00885EBA">
            <w:pPr>
              <w:jc w:val="center"/>
              <w:rPr>
                <w:rFonts w:ascii="Arial" w:hAnsi="Arial" w:cs="Arial"/>
                <w:i/>
                <w:sz w:val="20"/>
                <w:szCs w:val="20"/>
              </w:rPr>
            </w:pPr>
          </w:p>
        </w:tc>
        <w:tc>
          <w:tcPr>
            <w:tcW w:w="690" w:type="dxa"/>
          </w:tcPr>
          <w:p w14:paraId="5D79DC19" w14:textId="4A032632" w:rsidR="009D0B76" w:rsidRDefault="009D0B76" w:rsidP="00885EBA">
            <w:pPr>
              <w:jc w:val="center"/>
              <w:rPr>
                <w:rFonts w:ascii="Arial" w:hAnsi="Arial" w:cs="Arial"/>
                <w:i/>
                <w:sz w:val="20"/>
                <w:szCs w:val="20"/>
              </w:rPr>
            </w:pPr>
            <w:r>
              <w:rPr>
                <w:rFonts w:ascii="Arial" w:hAnsi="Arial" w:cs="Arial"/>
                <w:i/>
                <w:sz w:val="20"/>
                <w:szCs w:val="20"/>
              </w:rPr>
              <w:t>20</w:t>
            </w:r>
          </w:p>
        </w:tc>
        <w:tc>
          <w:tcPr>
            <w:tcW w:w="1084" w:type="dxa"/>
          </w:tcPr>
          <w:p w14:paraId="26FD89B8" w14:textId="77777777" w:rsidR="009D0B76" w:rsidRPr="00884821" w:rsidRDefault="009D0B76" w:rsidP="00885EBA">
            <w:pPr>
              <w:jc w:val="center"/>
              <w:rPr>
                <w:rFonts w:ascii="Arial" w:hAnsi="Arial" w:cs="Arial"/>
                <w:i/>
                <w:sz w:val="20"/>
                <w:szCs w:val="20"/>
              </w:rPr>
            </w:pPr>
          </w:p>
        </w:tc>
        <w:tc>
          <w:tcPr>
            <w:tcW w:w="810" w:type="dxa"/>
          </w:tcPr>
          <w:p w14:paraId="67991B21" w14:textId="77777777" w:rsidR="009D0B76" w:rsidRDefault="009D0B76" w:rsidP="00885EBA">
            <w:pPr>
              <w:jc w:val="center"/>
              <w:rPr>
                <w:rFonts w:ascii="Arial" w:hAnsi="Arial" w:cs="Arial"/>
                <w:i/>
                <w:sz w:val="20"/>
                <w:szCs w:val="20"/>
              </w:rPr>
            </w:pPr>
          </w:p>
        </w:tc>
      </w:tr>
      <w:tr w:rsidR="009D0B76" w:rsidRPr="002B275D" w14:paraId="7550FC6F" w14:textId="77777777" w:rsidTr="00A20E34">
        <w:tc>
          <w:tcPr>
            <w:tcW w:w="907" w:type="dxa"/>
          </w:tcPr>
          <w:p w14:paraId="1A914130" w14:textId="1BB9E661" w:rsidR="009D0B76" w:rsidRDefault="009D0B76" w:rsidP="00885EBA">
            <w:pPr>
              <w:jc w:val="center"/>
              <w:rPr>
                <w:rFonts w:ascii="Arial" w:hAnsi="Arial" w:cs="Arial"/>
                <w:i/>
                <w:sz w:val="20"/>
                <w:szCs w:val="20"/>
              </w:rPr>
            </w:pPr>
            <w:r>
              <w:rPr>
                <w:rFonts w:ascii="Arial" w:hAnsi="Arial" w:cs="Arial"/>
                <w:i/>
                <w:sz w:val="20"/>
                <w:szCs w:val="20"/>
              </w:rPr>
              <w:t>68 A</w:t>
            </w:r>
          </w:p>
        </w:tc>
        <w:tc>
          <w:tcPr>
            <w:tcW w:w="729" w:type="dxa"/>
          </w:tcPr>
          <w:p w14:paraId="517E9EFC" w14:textId="69037079" w:rsidR="009D0B76" w:rsidRDefault="009D0B76" w:rsidP="00885EBA">
            <w:pPr>
              <w:jc w:val="center"/>
              <w:rPr>
                <w:rFonts w:ascii="Arial" w:hAnsi="Arial" w:cs="Arial"/>
                <w:i/>
                <w:sz w:val="20"/>
                <w:szCs w:val="20"/>
              </w:rPr>
            </w:pPr>
            <w:r>
              <w:rPr>
                <w:rFonts w:ascii="Arial" w:hAnsi="Arial" w:cs="Arial"/>
                <w:i/>
                <w:sz w:val="20"/>
                <w:szCs w:val="20"/>
              </w:rPr>
              <w:t>0,20</w:t>
            </w:r>
          </w:p>
        </w:tc>
        <w:tc>
          <w:tcPr>
            <w:tcW w:w="828" w:type="dxa"/>
          </w:tcPr>
          <w:p w14:paraId="01A60D81" w14:textId="77777777" w:rsidR="009D0B76" w:rsidRPr="002B275D" w:rsidRDefault="009D0B76" w:rsidP="00885EBA">
            <w:pPr>
              <w:jc w:val="center"/>
              <w:rPr>
                <w:rFonts w:ascii="Arial" w:hAnsi="Arial" w:cs="Arial"/>
                <w:i/>
                <w:sz w:val="20"/>
                <w:szCs w:val="20"/>
              </w:rPr>
            </w:pPr>
          </w:p>
        </w:tc>
        <w:tc>
          <w:tcPr>
            <w:tcW w:w="940" w:type="dxa"/>
          </w:tcPr>
          <w:p w14:paraId="5A60CD2D" w14:textId="77777777" w:rsidR="009D0B76" w:rsidRPr="002B275D" w:rsidRDefault="009D0B76" w:rsidP="00885EBA">
            <w:pPr>
              <w:jc w:val="center"/>
              <w:rPr>
                <w:rFonts w:ascii="Arial" w:hAnsi="Arial" w:cs="Arial"/>
                <w:i/>
                <w:sz w:val="20"/>
                <w:szCs w:val="20"/>
              </w:rPr>
            </w:pPr>
          </w:p>
        </w:tc>
        <w:tc>
          <w:tcPr>
            <w:tcW w:w="1022" w:type="dxa"/>
          </w:tcPr>
          <w:p w14:paraId="4EAC23D8" w14:textId="6E9E77D9" w:rsidR="009D0B76" w:rsidRDefault="009D0B76" w:rsidP="00885EBA">
            <w:pPr>
              <w:jc w:val="center"/>
              <w:rPr>
                <w:rFonts w:ascii="Arial" w:hAnsi="Arial" w:cs="Arial"/>
                <w:i/>
                <w:sz w:val="20"/>
                <w:szCs w:val="20"/>
              </w:rPr>
            </w:pPr>
            <w:r>
              <w:rPr>
                <w:rFonts w:ascii="Arial" w:hAnsi="Arial" w:cs="Arial"/>
                <w:i/>
                <w:sz w:val="20"/>
                <w:szCs w:val="20"/>
              </w:rPr>
              <w:t>1-2I,1C</w:t>
            </w:r>
          </w:p>
        </w:tc>
        <w:tc>
          <w:tcPr>
            <w:tcW w:w="915" w:type="dxa"/>
          </w:tcPr>
          <w:p w14:paraId="3CE7FB5F" w14:textId="0025ABE9" w:rsidR="009D0B76" w:rsidRDefault="009D0B76" w:rsidP="00885EBA">
            <w:pPr>
              <w:jc w:val="center"/>
              <w:rPr>
                <w:rFonts w:ascii="Arial" w:hAnsi="Arial" w:cs="Arial"/>
                <w:i/>
                <w:sz w:val="20"/>
                <w:szCs w:val="20"/>
              </w:rPr>
            </w:pPr>
            <w:r>
              <w:rPr>
                <w:rFonts w:ascii="Arial" w:hAnsi="Arial" w:cs="Arial"/>
                <w:i/>
                <w:sz w:val="20"/>
                <w:szCs w:val="20"/>
              </w:rPr>
              <w:t>3730</w:t>
            </w:r>
          </w:p>
        </w:tc>
        <w:tc>
          <w:tcPr>
            <w:tcW w:w="815" w:type="dxa"/>
          </w:tcPr>
          <w:p w14:paraId="2AA3468D" w14:textId="5F740A13" w:rsidR="009D0B76" w:rsidRDefault="009D0B76" w:rsidP="00885EBA">
            <w:pPr>
              <w:jc w:val="center"/>
              <w:rPr>
                <w:rFonts w:ascii="Arial" w:hAnsi="Arial" w:cs="Arial"/>
                <w:i/>
                <w:sz w:val="20"/>
                <w:szCs w:val="20"/>
              </w:rPr>
            </w:pPr>
            <w:r>
              <w:rPr>
                <w:rFonts w:ascii="Arial" w:hAnsi="Arial" w:cs="Arial"/>
                <w:i/>
                <w:sz w:val="20"/>
                <w:szCs w:val="20"/>
              </w:rPr>
              <w:t>9821</w:t>
            </w:r>
          </w:p>
        </w:tc>
        <w:tc>
          <w:tcPr>
            <w:tcW w:w="1906" w:type="dxa"/>
          </w:tcPr>
          <w:p w14:paraId="54D65D4C" w14:textId="4D2236ED" w:rsidR="009D0B76" w:rsidRDefault="009D0B76" w:rsidP="00885EBA">
            <w:pPr>
              <w:jc w:val="center"/>
              <w:rPr>
                <w:rFonts w:ascii="Arial" w:hAnsi="Arial" w:cs="Arial"/>
                <w:i/>
                <w:sz w:val="20"/>
                <w:szCs w:val="20"/>
              </w:rPr>
            </w:pPr>
            <w:r>
              <w:rPr>
                <w:rFonts w:ascii="Arial" w:hAnsi="Arial" w:cs="Arial"/>
                <w:i/>
                <w:sz w:val="20"/>
                <w:szCs w:val="20"/>
              </w:rPr>
              <w:t>10AN</w:t>
            </w:r>
          </w:p>
        </w:tc>
        <w:tc>
          <w:tcPr>
            <w:tcW w:w="737" w:type="dxa"/>
          </w:tcPr>
          <w:p w14:paraId="3EC610CA" w14:textId="462B44C6" w:rsidR="009D0B76" w:rsidRDefault="009D0B76" w:rsidP="00885EBA">
            <w:pPr>
              <w:jc w:val="center"/>
              <w:rPr>
                <w:rFonts w:ascii="Arial" w:hAnsi="Arial" w:cs="Arial"/>
                <w:i/>
                <w:sz w:val="20"/>
                <w:szCs w:val="20"/>
              </w:rPr>
            </w:pPr>
            <w:r>
              <w:rPr>
                <w:rFonts w:ascii="Arial" w:hAnsi="Arial" w:cs="Arial"/>
                <w:i/>
                <w:sz w:val="20"/>
                <w:szCs w:val="20"/>
              </w:rPr>
              <w:t>20</w:t>
            </w:r>
          </w:p>
        </w:tc>
        <w:tc>
          <w:tcPr>
            <w:tcW w:w="635" w:type="dxa"/>
          </w:tcPr>
          <w:p w14:paraId="4F7EE99A" w14:textId="04FA4815" w:rsidR="009D0B76" w:rsidRDefault="009D0B76" w:rsidP="00885EBA">
            <w:pPr>
              <w:jc w:val="center"/>
              <w:rPr>
                <w:rFonts w:ascii="Arial" w:hAnsi="Arial" w:cs="Arial"/>
                <w:i/>
                <w:sz w:val="20"/>
                <w:szCs w:val="20"/>
              </w:rPr>
            </w:pPr>
            <w:r>
              <w:rPr>
                <w:rFonts w:ascii="Arial" w:hAnsi="Arial" w:cs="Arial"/>
                <w:i/>
                <w:sz w:val="20"/>
                <w:szCs w:val="20"/>
              </w:rPr>
              <w:t>3</w:t>
            </w:r>
          </w:p>
        </w:tc>
        <w:tc>
          <w:tcPr>
            <w:tcW w:w="607" w:type="dxa"/>
          </w:tcPr>
          <w:p w14:paraId="52D49914" w14:textId="62FC6B02" w:rsidR="009D0B76" w:rsidRDefault="009D0B76" w:rsidP="00885EBA">
            <w:pPr>
              <w:jc w:val="center"/>
              <w:rPr>
                <w:rFonts w:ascii="Arial" w:hAnsi="Arial" w:cs="Arial"/>
                <w:i/>
                <w:sz w:val="20"/>
                <w:szCs w:val="20"/>
              </w:rPr>
            </w:pPr>
            <w:r>
              <w:rPr>
                <w:rFonts w:ascii="Arial" w:hAnsi="Arial" w:cs="Arial"/>
                <w:i/>
                <w:sz w:val="20"/>
                <w:szCs w:val="20"/>
              </w:rPr>
              <w:t>0,40</w:t>
            </w:r>
          </w:p>
        </w:tc>
        <w:tc>
          <w:tcPr>
            <w:tcW w:w="756" w:type="dxa"/>
          </w:tcPr>
          <w:p w14:paraId="41016FD4" w14:textId="4B0719FC" w:rsidR="009D0B76" w:rsidRDefault="009D0B76" w:rsidP="00885EBA">
            <w:pPr>
              <w:jc w:val="center"/>
              <w:rPr>
                <w:rFonts w:ascii="Arial" w:hAnsi="Arial" w:cs="Arial"/>
                <w:i/>
                <w:sz w:val="20"/>
                <w:szCs w:val="20"/>
              </w:rPr>
            </w:pPr>
            <w:r>
              <w:rPr>
                <w:rFonts w:ascii="Arial" w:hAnsi="Arial" w:cs="Arial"/>
                <w:i/>
                <w:sz w:val="20"/>
                <w:szCs w:val="20"/>
              </w:rPr>
              <w:t>58</w:t>
            </w:r>
          </w:p>
        </w:tc>
        <w:tc>
          <w:tcPr>
            <w:tcW w:w="778" w:type="dxa"/>
          </w:tcPr>
          <w:p w14:paraId="6F2BF081" w14:textId="4DF3C4B4" w:rsidR="009D0B76" w:rsidRDefault="009D0B76" w:rsidP="00885EBA">
            <w:pPr>
              <w:jc w:val="center"/>
              <w:rPr>
                <w:rFonts w:ascii="Arial" w:hAnsi="Arial" w:cs="Arial"/>
                <w:i/>
                <w:sz w:val="20"/>
                <w:szCs w:val="20"/>
              </w:rPr>
            </w:pPr>
            <w:r>
              <w:rPr>
                <w:rFonts w:ascii="Arial" w:hAnsi="Arial" w:cs="Arial"/>
                <w:i/>
                <w:sz w:val="20"/>
                <w:szCs w:val="20"/>
              </w:rPr>
              <w:t>12</w:t>
            </w:r>
          </w:p>
        </w:tc>
        <w:tc>
          <w:tcPr>
            <w:tcW w:w="613" w:type="dxa"/>
          </w:tcPr>
          <w:p w14:paraId="03B67290" w14:textId="77777777" w:rsidR="009D0B76" w:rsidRPr="002B275D" w:rsidRDefault="009D0B76" w:rsidP="00885EBA">
            <w:pPr>
              <w:jc w:val="center"/>
              <w:rPr>
                <w:rFonts w:ascii="Arial" w:hAnsi="Arial" w:cs="Arial"/>
                <w:i/>
                <w:sz w:val="20"/>
                <w:szCs w:val="20"/>
              </w:rPr>
            </w:pPr>
          </w:p>
        </w:tc>
        <w:tc>
          <w:tcPr>
            <w:tcW w:w="690" w:type="dxa"/>
          </w:tcPr>
          <w:p w14:paraId="0955AECB" w14:textId="1BCE10AC" w:rsidR="009D0B76" w:rsidRDefault="009D0B76" w:rsidP="00885EBA">
            <w:pPr>
              <w:jc w:val="center"/>
              <w:rPr>
                <w:rFonts w:ascii="Arial" w:hAnsi="Arial" w:cs="Arial"/>
                <w:i/>
                <w:sz w:val="20"/>
                <w:szCs w:val="20"/>
              </w:rPr>
            </w:pPr>
            <w:r>
              <w:rPr>
                <w:rFonts w:ascii="Arial" w:hAnsi="Arial" w:cs="Arial"/>
                <w:i/>
                <w:sz w:val="20"/>
                <w:szCs w:val="20"/>
              </w:rPr>
              <w:t>5</w:t>
            </w:r>
          </w:p>
        </w:tc>
        <w:tc>
          <w:tcPr>
            <w:tcW w:w="1084" w:type="dxa"/>
          </w:tcPr>
          <w:p w14:paraId="371F693B" w14:textId="77777777" w:rsidR="009D0B76" w:rsidRPr="00884821" w:rsidRDefault="009D0B76" w:rsidP="00885EBA">
            <w:pPr>
              <w:jc w:val="center"/>
              <w:rPr>
                <w:rFonts w:ascii="Arial" w:hAnsi="Arial" w:cs="Arial"/>
                <w:i/>
                <w:sz w:val="20"/>
                <w:szCs w:val="20"/>
              </w:rPr>
            </w:pPr>
          </w:p>
        </w:tc>
        <w:tc>
          <w:tcPr>
            <w:tcW w:w="810" w:type="dxa"/>
          </w:tcPr>
          <w:p w14:paraId="4B14BAD9" w14:textId="77777777" w:rsidR="009D0B76" w:rsidRDefault="009D0B76" w:rsidP="00885EBA">
            <w:pPr>
              <w:jc w:val="center"/>
              <w:rPr>
                <w:rFonts w:ascii="Arial" w:hAnsi="Arial" w:cs="Arial"/>
                <w:i/>
                <w:sz w:val="20"/>
                <w:szCs w:val="20"/>
              </w:rPr>
            </w:pPr>
          </w:p>
        </w:tc>
      </w:tr>
      <w:tr w:rsidR="001B2CCE" w:rsidRPr="002B275D" w14:paraId="7A09C4B1" w14:textId="77777777" w:rsidTr="00280C00">
        <w:tc>
          <w:tcPr>
            <w:tcW w:w="907" w:type="dxa"/>
            <w:shd w:val="clear" w:color="auto" w:fill="FFC000"/>
          </w:tcPr>
          <w:p w14:paraId="3EF113DA" w14:textId="087AF35D" w:rsidR="001B2CCE" w:rsidRDefault="001B2CCE" w:rsidP="001B2CCE">
            <w:pPr>
              <w:jc w:val="center"/>
              <w:rPr>
                <w:rFonts w:ascii="Arial" w:hAnsi="Arial" w:cs="Arial"/>
                <w:i/>
                <w:sz w:val="20"/>
                <w:szCs w:val="20"/>
              </w:rPr>
            </w:pPr>
            <w:r>
              <w:rPr>
                <w:rFonts w:ascii="Arial" w:hAnsi="Arial" w:cs="Arial"/>
                <w:i/>
                <w:sz w:val="20"/>
                <w:szCs w:val="20"/>
              </w:rPr>
              <w:t>68 B</w:t>
            </w:r>
          </w:p>
        </w:tc>
        <w:tc>
          <w:tcPr>
            <w:tcW w:w="729" w:type="dxa"/>
            <w:shd w:val="clear" w:color="auto" w:fill="FFC000"/>
          </w:tcPr>
          <w:p w14:paraId="419370D4" w14:textId="0940F248" w:rsidR="001B2CCE" w:rsidRDefault="001B2CCE" w:rsidP="001B2CCE">
            <w:pPr>
              <w:jc w:val="center"/>
              <w:rPr>
                <w:rFonts w:ascii="Arial" w:hAnsi="Arial" w:cs="Arial"/>
                <w:i/>
                <w:sz w:val="20"/>
                <w:szCs w:val="20"/>
              </w:rPr>
            </w:pPr>
            <w:r>
              <w:rPr>
                <w:rFonts w:ascii="Arial" w:hAnsi="Arial" w:cs="Arial"/>
                <w:i/>
                <w:sz w:val="20"/>
                <w:szCs w:val="20"/>
              </w:rPr>
              <w:t>14,90</w:t>
            </w:r>
          </w:p>
        </w:tc>
        <w:tc>
          <w:tcPr>
            <w:tcW w:w="828" w:type="dxa"/>
            <w:shd w:val="clear" w:color="auto" w:fill="FFC000"/>
            <w:vAlign w:val="center"/>
          </w:tcPr>
          <w:p w14:paraId="505C5EAA" w14:textId="7D08F61B" w:rsidR="001B2CCE" w:rsidRPr="002B275D" w:rsidRDefault="001B2CCE" w:rsidP="001B2CCE">
            <w:pPr>
              <w:jc w:val="center"/>
              <w:rPr>
                <w:rFonts w:ascii="Arial" w:hAnsi="Arial" w:cs="Arial"/>
                <w:i/>
                <w:sz w:val="20"/>
                <w:szCs w:val="20"/>
              </w:rPr>
            </w:pPr>
            <w:r>
              <w:rPr>
                <w:rFonts w:ascii="Arial" w:hAnsi="Arial" w:cs="Arial"/>
                <w:i/>
                <w:iCs/>
                <w:color w:val="000000"/>
                <w:sz w:val="20"/>
                <w:szCs w:val="20"/>
              </w:rPr>
              <w:t>0,382</w:t>
            </w:r>
          </w:p>
        </w:tc>
        <w:tc>
          <w:tcPr>
            <w:tcW w:w="940" w:type="dxa"/>
            <w:shd w:val="clear" w:color="auto" w:fill="FFC000"/>
            <w:vAlign w:val="center"/>
          </w:tcPr>
          <w:p w14:paraId="02A87DF2" w14:textId="5BD65FEF" w:rsidR="001B2CCE" w:rsidRPr="002B275D" w:rsidRDefault="001B2CCE" w:rsidP="001B2CCE">
            <w:pPr>
              <w:jc w:val="center"/>
              <w:rPr>
                <w:rFonts w:ascii="Arial" w:hAnsi="Arial" w:cs="Arial"/>
                <w:i/>
                <w:sz w:val="20"/>
                <w:szCs w:val="20"/>
              </w:rPr>
            </w:pPr>
            <w:r>
              <w:rPr>
                <w:rFonts w:ascii="Arial" w:hAnsi="Arial" w:cs="Arial"/>
                <w:i/>
                <w:iCs/>
                <w:color w:val="000000"/>
                <w:sz w:val="20"/>
                <w:szCs w:val="20"/>
              </w:rPr>
              <w:t>0,382</w:t>
            </w:r>
          </w:p>
        </w:tc>
        <w:tc>
          <w:tcPr>
            <w:tcW w:w="1022" w:type="dxa"/>
            <w:shd w:val="clear" w:color="auto" w:fill="FFC000"/>
          </w:tcPr>
          <w:p w14:paraId="14F46CC2" w14:textId="5457528E" w:rsidR="001B2CCE" w:rsidRDefault="001B2CCE" w:rsidP="001B2CCE">
            <w:pPr>
              <w:jc w:val="center"/>
              <w:rPr>
                <w:rFonts w:ascii="Arial" w:hAnsi="Arial" w:cs="Arial"/>
                <w:i/>
                <w:sz w:val="20"/>
                <w:szCs w:val="20"/>
              </w:rPr>
            </w:pPr>
            <w:r>
              <w:rPr>
                <w:rFonts w:ascii="Arial" w:hAnsi="Arial" w:cs="Arial"/>
                <w:i/>
                <w:sz w:val="20"/>
                <w:szCs w:val="20"/>
              </w:rPr>
              <w:t>1-1C</w:t>
            </w:r>
          </w:p>
        </w:tc>
        <w:tc>
          <w:tcPr>
            <w:tcW w:w="915" w:type="dxa"/>
            <w:shd w:val="clear" w:color="auto" w:fill="FFC000"/>
          </w:tcPr>
          <w:p w14:paraId="7FFCF8A9" w14:textId="5B5F52AA" w:rsidR="001B2CCE" w:rsidRDefault="001B2CCE" w:rsidP="001B2CCE">
            <w:pPr>
              <w:jc w:val="center"/>
              <w:rPr>
                <w:rFonts w:ascii="Arial" w:hAnsi="Arial" w:cs="Arial"/>
                <w:i/>
                <w:sz w:val="20"/>
                <w:szCs w:val="20"/>
              </w:rPr>
            </w:pPr>
            <w:r>
              <w:rPr>
                <w:rFonts w:ascii="Arial" w:hAnsi="Arial" w:cs="Arial"/>
                <w:i/>
                <w:sz w:val="20"/>
                <w:szCs w:val="20"/>
              </w:rPr>
              <w:t>3332</w:t>
            </w:r>
          </w:p>
        </w:tc>
        <w:tc>
          <w:tcPr>
            <w:tcW w:w="815" w:type="dxa"/>
            <w:shd w:val="clear" w:color="auto" w:fill="FFC000"/>
          </w:tcPr>
          <w:p w14:paraId="26DC665B" w14:textId="06902E1E" w:rsidR="001B2CCE" w:rsidRDefault="001B2CCE" w:rsidP="001B2CCE">
            <w:pPr>
              <w:jc w:val="center"/>
              <w:rPr>
                <w:rFonts w:ascii="Arial" w:hAnsi="Arial" w:cs="Arial"/>
                <w:i/>
                <w:sz w:val="20"/>
                <w:szCs w:val="20"/>
              </w:rPr>
            </w:pPr>
            <w:r>
              <w:rPr>
                <w:rFonts w:ascii="Arial" w:hAnsi="Arial" w:cs="Arial"/>
                <w:i/>
                <w:sz w:val="20"/>
                <w:szCs w:val="20"/>
              </w:rPr>
              <w:t>4114</w:t>
            </w:r>
          </w:p>
        </w:tc>
        <w:tc>
          <w:tcPr>
            <w:tcW w:w="1906" w:type="dxa"/>
            <w:shd w:val="clear" w:color="auto" w:fill="FFC000"/>
          </w:tcPr>
          <w:p w14:paraId="704F6761" w14:textId="73172FA0" w:rsidR="001B2CCE" w:rsidRDefault="001B2CCE" w:rsidP="001B2CCE">
            <w:pPr>
              <w:jc w:val="center"/>
              <w:rPr>
                <w:rFonts w:ascii="Arial" w:hAnsi="Arial" w:cs="Arial"/>
                <w:i/>
                <w:sz w:val="20"/>
                <w:szCs w:val="20"/>
              </w:rPr>
            </w:pPr>
            <w:r>
              <w:rPr>
                <w:rFonts w:ascii="Arial" w:hAnsi="Arial" w:cs="Arial"/>
                <w:i/>
                <w:sz w:val="20"/>
                <w:szCs w:val="20"/>
              </w:rPr>
              <w:t>8FA2BR</w:t>
            </w:r>
          </w:p>
        </w:tc>
        <w:tc>
          <w:tcPr>
            <w:tcW w:w="737" w:type="dxa"/>
            <w:shd w:val="clear" w:color="auto" w:fill="FFC000"/>
          </w:tcPr>
          <w:p w14:paraId="313DE887" w14:textId="669939D8" w:rsidR="001B2CCE" w:rsidRDefault="001B2CCE" w:rsidP="001B2CCE">
            <w:pPr>
              <w:jc w:val="center"/>
              <w:rPr>
                <w:rFonts w:ascii="Arial" w:hAnsi="Arial" w:cs="Arial"/>
                <w:i/>
                <w:sz w:val="20"/>
                <w:szCs w:val="20"/>
              </w:rPr>
            </w:pPr>
            <w:r>
              <w:rPr>
                <w:rFonts w:ascii="Arial" w:hAnsi="Arial" w:cs="Arial"/>
                <w:i/>
                <w:sz w:val="20"/>
                <w:szCs w:val="20"/>
              </w:rPr>
              <w:t>150</w:t>
            </w:r>
          </w:p>
        </w:tc>
        <w:tc>
          <w:tcPr>
            <w:tcW w:w="635" w:type="dxa"/>
            <w:shd w:val="clear" w:color="auto" w:fill="FFC000"/>
          </w:tcPr>
          <w:p w14:paraId="2F0E5949" w14:textId="1F4CFD0C" w:rsidR="001B2CCE" w:rsidRDefault="001B2CCE" w:rsidP="001B2CCE">
            <w:pPr>
              <w:jc w:val="center"/>
              <w:rPr>
                <w:rFonts w:ascii="Arial" w:hAnsi="Arial" w:cs="Arial"/>
                <w:i/>
                <w:sz w:val="20"/>
                <w:szCs w:val="20"/>
              </w:rPr>
            </w:pPr>
            <w:r>
              <w:rPr>
                <w:rFonts w:ascii="Arial" w:hAnsi="Arial" w:cs="Arial"/>
                <w:i/>
                <w:sz w:val="20"/>
                <w:szCs w:val="20"/>
              </w:rPr>
              <w:t>3</w:t>
            </w:r>
          </w:p>
        </w:tc>
        <w:tc>
          <w:tcPr>
            <w:tcW w:w="607" w:type="dxa"/>
            <w:shd w:val="clear" w:color="auto" w:fill="FFC000"/>
          </w:tcPr>
          <w:p w14:paraId="548421FB" w14:textId="43896FB5" w:rsidR="001B2CCE" w:rsidRDefault="001B2CCE" w:rsidP="001B2CCE">
            <w:pPr>
              <w:jc w:val="center"/>
              <w:rPr>
                <w:rFonts w:ascii="Arial" w:hAnsi="Arial" w:cs="Arial"/>
                <w:i/>
                <w:sz w:val="20"/>
                <w:szCs w:val="20"/>
              </w:rPr>
            </w:pPr>
            <w:r>
              <w:rPr>
                <w:rFonts w:ascii="Arial" w:hAnsi="Arial" w:cs="Arial"/>
                <w:i/>
                <w:sz w:val="20"/>
                <w:szCs w:val="20"/>
              </w:rPr>
              <w:t>0,60</w:t>
            </w:r>
          </w:p>
        </w:tc>
        <w:tc>
          <w:tcPr>
            <w:tcW w:w="756" w:type="dxa"/>
            <w:shd w:val="clear" w:color="auto" w:fill="FFC000"/>
          </w:tcPr>
          <w:p w14:paraId="6C187991" w14:textId="75CA8B26" w:rsidR="001B2CCE" w:rsidRDefault="001B2CCE" w:rsidP="001B2CCE">
            <w:pPr>
              <w:jc w:val="center"/>
              <w:rPr>
                <w:rFonts w:ascii="Arial" w:hAnsi="Arial" w:cs="Arial"/>
                <w:i/>
                <w:sz w:val="20"/>
                <w:szCs w:val="20"/>
              </w:rPr>
            </w:pPr>
            <w:r>
              <w:rPr>
                <w:rFonts w:ascii="Arial" w:hAnsi="Arial" w:cs="Arial"/>
                <w:i/>
                <w:sz w:val="20"/>
                <w:szCs w:val="20"/>
              </w:rPr>
              <w:t>377</w:t>
            </w:r>
          </w:p>
        </w:tc>
        <w:tc>
          <w:tcPr>
            <w:tcW w:w="778" w:type="dxa"/>
            <w:shd w:val="clear" w:color="auto" w:fill="FFC000"/>
          </w:tcPr>
          <w:p w14:paraId="01FC9249" w14:textId="78ECD396" w:rsidR="001B2CCE" w:rsidRDefault="001B2CCE" w:rsidP="001B2CCE">
            <w:pPr>
              <w:jc w:val="center"/>
              <w:rPr>
                <w:rFonts w:ascii="Arial" w:hAnsi="Arial" w:cs="Arial"/>
                <w:i/>
                <w:sz w:val="20"/>
                <w:szCs w:val="20"/>
              </w:rPr>
            </w:pPr>
            <w:r>
              <w:rPr>
                <w:rFonts w:ascii="Arial" w:hAnsi="Arial" w:cs="Arial"/>
                <w:i/>
                <w:sz w:val="20"/>
                <w:szCs w:val="20"/>
              </w:rPr>
              <w:t>5617</w:t>
            </w:r>
          </w:p>
        </w:tc>
        <w:tc>
          <w:tcPr>
            <w:tcW w:w="613" w:type="dxa"/>
            <w:shd w:val="clear" w:color="auto" w:fill="FFC000"/>
          </w:tcPr>
          <w:p w14:paraId="5184AF7E" w14:textId="527A2139" w:rsidR="001B2CCE" w:rsidRPr="002B275D" w:rsidRDefault="001B2CCE" w:rsidP="001B2CCE">
            <w:pPr>
              <w:jc w:val="center"/>
              <w:rPr>
                <w:rFonts w:ascii="Arial" w:hAnsi="Arial" w:cs="Arial"/>
                <w:i/>
                <w:sz w:val="20"/>
                <w:szCs w:val="20"/>
              </w:rPr>
            </w:pPr>
            <w:r>
              <w:rPr>
                <w:rFonts w:ascii="Arial" w:hAnsi="Arial" w:cs="Arial"/>
                <w:i/>
                <w:sz w:val="20"/>
                <w:szCs w:val="20"/>
              </w:rPr>
              <w:t>148</w:t>
            </w:r>
          </w:p>
        </w:tc>
        <w:tc>
          <w:tcPr>
            <w:tcW w:w="690" w:type="dxa"/>
            <w:shd w:val="clear" w:color="auto" w:fill="FFC000"/>
          </w:tcPr>
          <w:p w14:paraId="6A4D5EB9" w14:textId="70EB267A" w:rsidR="001B2CCE" w:rsidRDefault="001B2CCE" w:rsidP="001B2CCE">
            <w:pPr>
              <w:jc w:val="center"/>
              <w:rPr>
                <w:rFonts w:ascii="Arial" w:hAnsi="Arial" w:cs="Arial"/>
                <w:i/>
                <w:sz w:val="20"/>
                <w:szCs w:val="20"/>
              </w:rPr>
            </w:pPr>
            <w:r>
              <w:rPr>
                <w:rFonts w:ascii="Arial" w:hAnsi="Arial" w:cs="Arial"/>
                <w:i/>
                <w:sz w:val="20"/>
                <w:szCs w:val="20"/>
              </w:rPr>
              <w:t>25</w:t>
            </w:r>
          </w:p>
        </w:tc>
        <w:tc>
          <w:tcPr>
            <w:tcW w:w="1084" w:type="dxa"/>
            <w:shd w:val="clear" w:color="auto" w:fill="FFC000"/>
          </w:tcPr>
          <w:p w14:paraId="3537C9E8" w14:textId="77777777" w:rsidR="001B2CCE" w:rsidRPr="00884821" w:rsidRDefault="001B2CCE" w:rsidP="001B2CCE">
            <w:pPr>
              <w:jc w:val="center"/>
              <w:rPr>
                <w:rFonts w:ascii="Arial" w:hAnsi="Arial" w:cs="Arial"/>
                <w:i/>
                <w:sz w:val="20"/>
                <w:szCs w:val="20"/>
              </w:rPr>
            </w:pPr>
          </w:p>
        </w:tc>
        <w:tc>
          <w:tcPr>
            <w:tcW w:w="810" w:type="dxa"/>
            <w:shd w:val="clear" w:color="auto" w:fill="FFC000"/>
          </w:tcPr>
          <w:p w14:paraId="384995EF" w14:textId="77777777" w:rsidR="001B2CCE" w:rsidRDefault="001B2CCE" w:rsidP="001B2CCE">
            <w:pPr>
              <w:jc w:val="center"/>
              <w:rPr>
                <w:rFonts w:ascii="Arial" w:hAnsi="Arial" w:cs="Arial"/>
                <w:i/>
                <w:sz w:val="20"/>
                <w:szCs w:val="20"/>
              </w:rPr>
            </w:pPr>
          </w:p>
        </w:tc>
      </w:tr>
      <w:tr w:rsidR="009D0B76" w:rsidRPr="002B275D" w14:paraId="376152D0" w14:textId="77777777" w:rsidTr="00A20E34">
        <w:tc>
          <w:tcPr>
            <w:tcW w:w="907" w:type="dxa"/>
          </w:tcPr>
          <w:p w14:paraId="63CBB675" w14:textId="5BB62A44" w:rsidR="009D0B76" w:rsidRDefault="009D0B76" w:rsidP="00885EBA">
            <w:pPr>
              <w:jc w:val="center"/>
              <w:rPr>
                <w:rFonts w:ascii="Arial" w:hAnsi="Arial" w:cs="Arial"/>
                <w:i/>
                <w:sz w:val="20"/>
                <w:szCs w:val="20"/>
              </w:rPr>
            </w:pPr>
            <w:r>
              <w:rPr>
                <w:rFonts w:ascii="Arial" w:hAnsi="Arial" w:cs="Arial"/>
                <w:i/>
                <w:sz w:val="20"/>
                <w:szCs w:val="20"/>
              </w:rPr>
              <w:t>68 C</w:t>
            </w:r>
          </w:p>
        </w:tc>
        <w:tc>
          <w:tcPr>
            <w:tcW w:w="729" w:type="dxa"/>
          </w:tcPr>
          <w:p w14:paraId="19237F99" w14:textId="021BE204" w:rsidR="009D0B76" w:rsidRDefault="009D0B76" w:rsidP="00885EBA">
            <w:pPr>
              <w:jc w:val="center"/>
              <w:rPr>
                <w:rFonts w:ascii="Arial" w:hAnsi="Arial" w:cs="Arial"/>
                <w:i/>
                <w:sz w:val="20"/>
                <w:szCs w:val="20"/>
              </w:rPr>
            </w:pPr>
            <w:r>
              <w:rPr>
                <w:rFonts w:ascii="Arial" w:hAnsi="Arial" w:cs="Arial"/>
                <w:i/>
                <w:sz w:val="20"/>
                <w:szCs w:val="20"/>
              </w:rPr>
              <w:t>16,70</w:t>
            </w:r>
          </w:p>
        </w:tc>
        <w:tc>
          <w:tcPr>
            <w:tcW w:w="828" w:type="dxa"/>
          </w:tcPr>
          <w:p w14:paraId="01E2C2F0" w14:textId="77777777" w:rsidR="009D0B76" w:rsidRPr="002B275D" w:rsidRDefault="009D0B76" w:rsidP="00885EBA">
            <w:pPr>
              <w:jc w:val="center"/>
              <w:rPr>
                <w:rFonts w:ascii="Arial" w:hAnsi="Arial" w:cs="Arial"/>
                <w:i/>
                <w:sz w:val="20"/>
                <w:szCs w:val="20"/>
              </w:rPr>
            </w:pPr>
          </w:p>
        </w:tc>
        <w:tc>
          <w:tcPr>
            <w:tcW w:w="940" w:type="dxa"/>
          </w:tcPr>
          <w:p w14:paraId="735D270F" w14:textId="77777777" w:rsidR="009D0B76" w:rsidRPr="002B275D" w:rsidRDefault="009D0B76" w:rsidP="00885EBA">
            <w:pPr>
              <w:jc w:val="center"/>
              <w:rPr>
                <w:rFonts w:ascii="Arial" w:hAnsi="Arial" w:cs="Arial"/>
                <w:i/>
                <w:sz w:val="20"/>
                <w:szCs w:val="20"/>
              </w:rPr>
            </w:pPr>
          </w:p>
        </w:tc>
        <w:tc>
          <w:tcPr>
            <w:tcW w:w="1022" w:type="dxa"/>
          </w:tcPr>
          <w:p w14:paraId="57B05B4B" w14:textId="192C5A84" w:rsidR="009D0B76" w:rsidRDefault="009D0B76" w:rsidP="00885EBA">
            <w:pPr>
              <w:jc w:val="center"/>
              <w:rPr>
                <w:rFonts w:ascii="Arial" w:hAnsi="Arial" w:cs="Arial"/>
                <w:i/>
                <w:sz w:val="20"/>
                <w:szCs w:val="20"/>
              </w:rPr>
            </w:pPr>
            <w:r>
              <w:rPr>
                <w:rFonts w:ascii="Arial" w:hAnsi="Arial" w:cs="Arial"/>
                <w:i/>
                <w:sz w:val="20"/>
                <w:szCs w:val="20"/>
              </w:rPr>
              <w:t>1-1C</w:t>
            </w:r>
          </w:p>
        </w:tc>
        <w:tc>
          <w:tcPr>
            <w:tcW w:w="915" w:type="dxa"/>
          </w:tcPr>
          <w:p w14:paraId="23AB2BEE" w14:textId="0BF56B2D" w:rsidR="009D0B76" w:rsidRDefault="009D0B76" w:rsidP="00885EBA">
            <w:pPr>
              <w:jc w:val="center"/>
              <w:rPr>
                <w:rFonts w:ascii="Arial" w:hAnsi="Arial" w:cs="Arial"/>
                <w:i/>
                <w:sz w:val="20"/>
                <w:szCs w:val="20"/>
              </w:rPr>
            </w:pPr>
            <w:r>
              <w:rPr>
                <w:rFonts w:ascii="Arial" w:hAnsi="Arial" w:cs="Arial"/>
                <w:i/>
                <w:sz w:val="20"/>
                <w:szCs w:val="20"/>
              </w:rPr>
              <w:t>3332</w:t>
            </w:r>
          </w:p>
        </w:tc>
        <w:tc>
          <w:tcPr>
            <w:tcW w:w="815" w:type="dxa"/>
          </w:tcPr>
          <w:p w14:paraId="78C12193" w14:textId="3C58D863" w:rsidR="009D0B76" w:rsidRDefault="009D0B76" w:rsidP="00885EBA">
            <w:pPr>
              <w:jc w:val="center"/>
              <w:rPr>
                <w:rFonts w:ascii="Arial" w:hAnsi="Arial" w:cs="Arial"/>
                <w:i/>
                <w:sz w:val="20"/>
                <w:szCs w:val="20"/>
              </w:rPr>
            </w:pPr>
            <w:r>
              <w:rPr>
                <w:rFonts w:ascii="Arial" w:hAnsi="Arial" w:cs="Arial"/>
                <w:i/>
                <w:sz w:val="20"/>
                <w:szCs w:val="20"/>
              </w:rPr>
              <w:t>4114</w:t>
            </w:r>
          </w:p>
        </w:tc>
        <w:tc>
          <w:tcPr>
            <w:tcW w:w="1906" w:type="dxa"/>
          </w:tcPr>
          <w:p w14:paraId="2431F59F" w14:textId="31CCC5E1" w:rsidR="009D0B76" w:rsidRDefault="009D0B76" w:rsidP="00885EBA">
            <w:pPr>
              <w:jc w:val="center"/>
              <w:rPr>
                <w:rFonts w:ascii="Arial" w:hAnsi="Arial" w:cs="Arial"/>
                <w:i/>
                <w:sz w:val="20"/>
                <w:szCs w:val="20"/>
              </w:rPr>
            </w:pPr>
            <w:r>
              <w:rPr>
                <w:rFonts w:ascii="Arial" w:hAnsi="Arial" w:cs="Arial"/>
                <w:i/>
                <w:sz w:val="20"/>
                <w:szCs w:val="20"/>
              </w:rPr>
              <w:t>7MO3FA</w:t>
            </w:r>
          </w:p>
        </w:tc>
        <w:tc>
          <w:tcPr>
            <w:tcW w:w="737" w:type="dxa"/>
          </w:tcPr>
          <w:p w14:paraId="2BA899EC" w14:textId="235EA0E2" w:rsidR="009D0B76" w:rsidRDefault="009D0B76" w:rsidP="00885EBA">
            <w:pPr>
              <w:jc w:val="center"/>
              <w:rPr>
                <w:rFonts w:ascii="Arial" w:hAnsi="Arial" w:cs="Arial"/>
                <w:i/>
                <w:sz w:val="20"/>
                <w:szCs w:val="20"/>
              </w:rPr>
            </w:pPr>
            <w:r>
              <w:rPr>
                <w:rFonts w:ascii="Arial" w:hAnsi="Arial" w:cs="Arial"/>
                <w:i/>
                <w:sz w:val="20"/>
                <w:szCs w:val="20"/>
              </w:rPr>
              <w:t>90</w:t>
            </w:r>
          </w:p>
        </w:tc>
        <w:tc>
          <w:tcPr>
            <w:tcW w:w="635" w:type="dxa"/>
          </w:tcPr>
          <w:p w14:paraId="7E25BF4F" w14:textId="004ECE6E" w:rsidR="009D0B76" w:rsidRDefault="009D0B76" w:rsidP="00885EBA">
            <w:pPr>
              <w:jc w:val="center"/>
              <w:rPr>
                <w:rFonts w:ascii="Arial" w:hAnsi="Arial" w:cs="Arial"/>
                <w:i/>
                <w:sz w:val="20"/>
                <w:szCs w:val="20"/>
              </w:rPr>
            </w:pPr>
            <w:r>
              <w:rPr>
                <w:rFonts w:ascii="Arial" w:hAnsi="Arial" w:cs="Arial"/>
                <w:i/>
                <w:sz w:val="20"/>
                <w:szCs w:val="20"/>
              </w:rPr>
              <w:t>2</w:t>
            </w:r>
          </w:p>
        </w:tc>
        <w:tc>
          <w:tcPr>
            <w:tcW w:w="607" w:type="dxa"/>
          </w:tcPr>
          <w:p w14:paraId="09292BF8" w14:textId="6091A0C2" w:rsidR="009D0B76" w:rsidRDefault="009D0B76" w:rsidP="00885EBA">
            <w:pPr>
              <w:jc w:val="center"/>
              <w:rPr>
                <w:rFonts w:ascii="Arial" w:hAnsi="Arial" w:cs="Arial"/>
                <w:i/>
                <w:sz w:val="20"/>
                <w:szCs w:val="20"/>
              </w:rPr>
            </w:pPr>
            <w:r>
              <w:rPr>
                <w:rFonts w:ascii="Arial" w:hAnsi="Arial" w:cs="Arial"/>
                <w:i/>
                <w:sz w:val="20"/>
                <w:szCs w:val="20"/>
              </w:rPr>
              <w:t>0,90</w:t>
            </w:r>
          </w:p>
        </w:tc>
        <w:tc>
          <w:tcPr>
            <w:tcW w:w="756" w:type="dxa"/>
          </w:tcPr>
          <w:p w14:paraId="0B887CB9" w14:textId="026600CB" w:rsidR="009D0B76" w:rsidRDefault="009D0B76" w:rsidP="00885EBA">
            <w:pPr>
              <w:jc w:val="center"/>
              <w:rPr>
                <w:rFonts w:ascii="Arial" w:hAnsi="Arial" w:cs="Arial"/>
                <w:i/>
                <w:sz w:val="20"/>
                <w:szCs w:val="20"/>
              </w:rPr>
            </w:pPr>
            <w:r>
              <w:rPr>
                <w:rFonts w:ascii="Arial" w:hAnsi="Arial" w:cs="Arial"/>
                <w:i/>
                <w:sz w:val="20"/>
                <w:szCs w:val="20"/>
              </w:rPr>
              <w:t>681</w:t>
            </w:r>
          </w:p>
        </w:tc>
        <w:tc>
          <w:tcPr>
            <w:tcW w:w="778" w:type="dxa"/>
          </w:tcPr>
          <w:p w14:paraId="0E257E75" w14:textId="21EE8691" w:rsidR="009D0B76" w:rsidRDefault="009D0B76" w:rsidP="00885EBA">
            <w:pPr>
              <w:jc w:val="center"/>
              <w:rPr>
                <w:rFonts w:ascii="Arial" w:hAnsi="Arial" w:cs="Arial"/>
                <w:i/>
                <w:sz w:val="20"/>
                <w:szCs w:val="20"/>
              </w:rPr>
            </w:pPr>
            <w:r>
              <w:rPr>
                <w:rFonts w:ascii="Arial" w:hAnsi="Arial" w:cs="Arial"/>
                <w:i/>
                <w:sz w:val="20"/>
                <w:szCs w:val="20"/>
              </w:rPr>
              <w:t>11373</w:t>
            </w:r>
          </w:p>
        </w:tc>
        <w:tc>
          <w:tcPr>
            <w:tcW w:w="613" w:type="dxa"/>
          </w:tcPr>
          <w:p w14:paraId="4F70F94A" w14:textId="77777777" w:rsidR="009D0B76" w:rsidRPr="002B275D" w:rsidRDefault="009D0B76" w:rsidP="00885EBA">
            <w:pPr>
              <w:jc w:val="center"/>
              <w:rPr>
                <w:rFonts w:ascii="Arial" w:hAnsi="Arial" w:cs="Arial"/>
                <w:i/>
                <w:sz w:val="20"/>
                <w:szCs w:val="20"/>
              </w:rPr>
            </w:pPr>
          </w:p>
        </w:tc>
        <w:tc>
          <w:tcPr>
            <w:tcW w:w="690" w:type="dxa"/>
          </w:tcPr>
          <w:p w14:paraId="3C185ADC" w14:textId="4C375DA8" w:rsidR="009D0B76" w:rsidRDefault="009D0B76" w:rsidP="00885EBA">
            <w:pPr>
              <w:jc w:val="center"/>
              <w:rPr>
                <w:rFonts w:ascii="Arial" w:hAnsi="Arial" w:cs="Arial"/>
                <w:i/>
                <w:sz w:val="20"/>
                <w:szCs w:val="20"/>
              </w:rPr>
            </w:pPr>
            <w:r>
              <w:rPr>
                <w:rFonts w:ascii="Arial" w:hAnsi="Arial" w:cs="Arial"/>
                <w:i/>
                <w:sz w:val="20"/>
                <w:szCs w:val="20"/>
              </w:rPr>
              <w:t>20</w:t>
            </w:r>
          </w:p>
        </w:tc>
        <w:tc>
          <w:tcPr>
            <w:tcW w:w="1084" w:type="dxa"/>
          </w:tcPr>
          <w:p w14:paraId="0D626EA2" w14:textId="77777777" w:rsidR="009D0B76" w:rsidRPr="00884821" w:rsidRDefault="009D0B76" w:rsidP="00885EBA">
            <w:pPr>
              <w:jc w:val="center"/>
              <w:rPr>
                <w:rFonts w:ascii="Arial" w:hAnsi="Arial" w:cs="Arial"/>
                <w:i/>
                <w:sz w:val="20"/>
                <w:szCs w:val="20"/>
              </w:rPr>
            </w:pPr>
          </w:p>
        </w:tc>
        <w:tc>
          <w:tcPr>
            <w:tcW w:w="810" w:type="dxa"/>
          </w:tcPr>
          <w:p w14:paraId="143B05FC" w14:textId="77777777" w:rsidR="009D0B76" w:rsidRDefault="009D0B76" w:rsidP="00885EBA">
            <w:pPr>
              <w:jc w:val="center"/>
              <w:rPr>
                <w:rFonts w:ascii="Arial" w:hAnsi="Arial" w:cs="Arial"/>
                <w:i/>
                <w:sz w:val="20"/>
                <w:szCs w:val="20"/>
              </w:rPr>
            </w:pPr>
          </w:p>
        </w:tc>
      </w:tr>
      <w:tr w:rsidR="009D0B76" w:rsidRPr="002B275D" w14:paraId="2069583F" w14:textId="77777777" w:rsidTr="00A20E34">
        <w:tc>
          <w:tcPr>
            <w:tcW w:w="907" w:type="dxa"/>
          </w:tcPr>
          <w:p w14:paraId="2863F8B2" w14:textId="07FB7DB9" w:rsidR="009D0B76" w:rsidRDefault="009D0B76" w:rsidP="00885EBA">
            <w:pPr>
              <w:jc w:val="center"/>
              <w:rPr>
                <w:rFonts w:ascii="Arial" w:hAnsi="Arial" w:cs="Arial"/>
                <w:i/>
                <w:sz w:val="20"/>
                <w:szCs w:val="20"/>
              </w:rPr>
            </w:pPr>
            <w:r>
              <w:rPr>
                <w:rFonts w:ascii="Arial" w:hAnsi="Arial" w:cs="Arial"/>
                <w:i/>
                <w:sz w:val="20"/>
                <w:szCs w:val="20"/>
              </w:rPr>
              <w:t>68 D</w:t>
            </w:r>
          </w:p>
        </w:tc>
        <w:tc>
          <w:tcPr>
            <w:tcW w:w="729" w:type="dxa"/>
          </w:tcPr>
          <w:p w14:paraId="1E487DC3" w14:textId="25A418C7" w:rsidR="009D0B76" w:rsidRDefault="009D0B76" w:rsidP="00885EBA">
            <w:pPr>
              <w:jc w:val="center"/>
              <w:rPr>
                <w:rFonts w:ascii="Arial" w:hAnsi="Arial" w:cs="Arial"/>
                <w:i/>
                <w:sz w:val="20"/>
                <w:szCs w:val="20"/>
              </w:rPr>
            </w:pPr>
            <w:r>
              <w:rPr>
                <w:rFonts w:ascii="Arial" w:hAnsi="Arial" w:cs="Arial"/>
                <w:i/>
                <w:sz w:val="20"/>
                <w:szCs w:val="20"/>
              </w:rPr>
              <w:t>1,90</w:t>
            </w:r>
          </w:p>
        </w:tc>
        <w:tc>
          <w:tcPr>
            <w:tcW w:w="828" w:type="dxa"/>
          </w:tcPr>
          <w:p w14:paraId="5E0D650D" w14:textId="77777777" w:rsidR="009D0B76" w:rsidRPr="002B275D" w:rsidRDefault="009D0B76" w:rsidP="00885EBA">
            <w:pPr>
              <w:jc w:val="center"/>
              <w:rPr>
                <w:rFonts w:ascii="Arial" w:hAnsi="Arial" w:cs="Arial"/>
                <w:i/>
                <w:sz w:val="20"/>
                <w:szCs w:val="20"/>
              </w:rPr>
            </w:pPr>
          </w:p>
        </w:tc>
        <w:tc>
          <w:tcPr>
            <w:tcW w:w="940" w:type="dxa"/>
          </w:tcPr>
          <w:p w14:paraId="42EA7AF0" w14:textId="77777777" w:rsidR="009D0B76" w:rsidRPr="002B275D" w:rsidRDefault="009D0B76" w:rsidP="00885EBA">
            <w:pPr>
              <w:jc w:val="center"/>
              <w:rPr>
                <w:rFonts w:ascii="Arial" w:hAnsi="Arial" w:cs="Arial"/>
                <w:i/>
                <w:sz w:val="20"/>
                <w:szCs w:val="20"/>
              </w:rPr>
            </w:pPr>
          </w:p>
        </w:tc>
        <w:tc>
          <w:tcPr>
            <w:tcW w:w="1022" w:type="dxa"/>
          </w:tcPr>
          <w:p w14:paraId="387B3383" w14:textId="748BFE8D" w:rsidR="009D0B76" w:rsidRDefault="009D0B76" w:rsidP="00885EBA">
            <w:pPr>
              <w:jc w:val="center"/>
              <w:rPr>
                <w:rFonts w:ascii="Arial" w:hAnsi="Arial" w:cs="Arial"/>
                <w:i/>
                <w:sz w:val="20"/>
                <w:szCs w:val="20"/>
              </w:rPr>
            </w:pPr>
            <w:r>
              <w:rPr>
                <w:rFonts w:ascii="Arial" w:hAnsi="Arial" w:cs="Arial"/>
                <w:i/>
                <w:sz w:val="20"/>
                <w:szCs w:val="20"/>
              </w:rPr>
              <w:t>1-2A1C</w:t>
            </w:r>
          </w:p>
        </w:tc>
        <w:tc>
          <w:tcPr>
            <w:tcW w:w="915" w:type="dxa"/>
          </w:tcPr>
          <w:p w14:paraId="6973F8C3" w14:textId="52216AE0" w:rsidR="009D0B76" w:rsidRDefault="009D0B76" w:rsidP="00885EBA">
            <w:pPr>
              <w:jc w:val="center"/>
              <w:rPr>
                <w:rFonts w:ascii="Arial" w:hAnsi="Arial" w:cs="Arial"/>
                <w:i/>
                <w:sz w:val="20"/>
                <w:szCs w:val="20"/>
              </w:rPr>
            </w:pPr>
            <w:r>
              <w:rPr>
                <w:rFonts w:ascii="Arial" w:hAnsi="Arial" w:cs="Arial"/>
                <w:i/>
                <w:sz w:val="20"/>
                <w:szCs w:val="20"/>
              </w:rPr>
              <w:t>3332</w:t>
            </w:r>
          </w:p>
        </w:tc>
        <w:tc>
          <w:tcPr>
            <w:tcW w:w="815" w:type="dxa"/>
          </w:tcPr>
          <w:p w14:paraId="211B3851" w14:textId="0648F7C8" w:rsidR="009D0B76" w:rsidRDefault="009D0B76" w:rsidP="00885EBA">
            <w:pPr>
              <w:jc w:val="center"/>
              <w:rPr>
                <w:rFonts w:ascii="Arial" w:hAnsi="Arial" w:cs="Arial"/>
                <w:i/>
                <w:sz w:val="20"/>
                <w:szCs w:val="20"/>
              </w:rPr>
            </w:pPr>
            <w:r>
              <w:rPr>
                <w:rFonts w:ascii="Arial" w:hAnsi="Arial" w:cs="Arial"/>
                <w:i/>
                <w:sz w:val="20"/>
                <w:szCs w:val="20"/>
              </w:rPr>
              <w:t>4114</w:t>
            </w:r>
          </w:p>
        </w:tc>
        <w:tc>
          <w:tcPr>
            <w:tcW w:w="1906" w:type="dxa"/>
          </w:tcPr>
          <w:p w14:paraId="2C4C4F59" w14:textId="1ABED0DA" w:rsidR="009D0B76" w:rsidRDefault="009D0B76" w:rsidP="00885EBA">
            <w:pPr>
              <w:jc w:val="center"/>
              <w:rPr>
                <w:rFonts w:ascii="Arial" w:hAnsi="Arial" w:cs="Arial"/>
                <w:i/>
                <w:sz w:val="20"/>
                <w:szCs w:val="20"/>
              </w:rPr>
            </w:pPr>
            <w:r>
              <w:rPr>
                <w:rFonts w:ascii="Arial" w:hAnsi="Arial" w:cs="Arial"/>
                <w:i/>
                <w:sz w:val="20"/>
                <w:szCs w:val="20"/>
              </w:rPr>
              <w:t>10FA</w:t>
            </w:r>
          </w:p>
        </w:tc>
        <w:tc>
          <w:tcPr>
            <w:tcW w:w="737" w:type="dxa"/>
          </w:tcPr>
          <w:p w14:paraId="068CCD98" w14:textId="6E902365" w:rsidR="009D0B76" w:rsidRDefault="009D0B76" w:rsidP="00885EBA">
            <w:pPr>
              <w:jc w:val="center"/>
              <w:rPr>
                <w:rFonts w:ascii="Arial" w:hAnsi="Arial" w:cs="Arial"/>
                <w:i/>
                <w:sz w:val="20"/>
                <w:szCs w:val="20"/>
              </w:rPr>
            </w:pPr>
            <w:r>
              <w:rPr>
                <w:rFonts w:ascii="Arial" w:hAnsi="Arial" w:cs="Arial"/>
                <w:i/>
                <w:sz w:val="20"/>
                <w:szCs w:val="20"/>
              </w:rPr>
              <w:t>120</w:t>
            </w:r>
          </w:p>
        </w:tc>
        <w:tc>
          <w:tcPr>
            <w:tcW w:w="635" w:type="dxa"/>
          </w:tcPr>
          <w:p w14:paraId="62B805E6" w14:textId="2AAACEBB" w:rsidR="009D0B76" w:rsidRDefault="009D0B76" w:rsidP="00885EBA">
            <w:pPr>
              <w:jc w:val="center"/>
              <w:rPr>
                <w:rFonts w:ascii="Arial" w:hAnsi="Arial" w:cs="Arial"/>
                <w:i/>
                <w:sz w:val="20"/>
                <w:szCs w:val="20"/>
              </w:rPr>
            </w:pPr>
            <w:r>
              <w:rPr>
                <w:rFonts w:ascii="Arial" w:hAnsi="Arial" w:cs="Arial"/>
                <w:i/>
                <w:sz w:val="20"/>
                <w:szCs w:val="20"/>
              </w:rPr>
              <w:t>3</w:t>
            </w:r>
          </w:p>
        </w:tc>
        <w:tc>
          <w:tcPr>
            <w:tcW w:w="607" w:type="dxa"/>
          </w:tcPr>
          <w:p w14:paraId="48C745E9" w14:textId="059C5BD3" w:rsidR="009D0B76" w:rsidRDefault="009D0B76" w:rsidP="00885EBA">
            <w:pPr>
              <w:jc w:val="center"/>
              <w:rPr>
                <w:rFonts w:ascii="Arial" w:hAnsi="Arial" w:cs="Arial"/>
                <w:i/>
                <w:sz w:val="20"/>
                <w:szCs w:val="20"/>
              </w:rPr>
            </w:pPr>
            <w:r>
              <w:rPr>
                <w:rFonts w:ascii="Arial" w:hAnsi="Arial" w:cs="Arial"/>
                <w:i/>
                <w:sz w:val="20"/>
                <w:szCs w:val="20"/>
              </w:rPr>
              <w:t>0,90</w:t>
            </w:r>
          </w:p>
        </w:tc>
        <w:tc>
          <w:tcPr>
            <w:tcW w:w="756" w:type="dxa"/>
          </w:tcPr>
          <w:p w14:paraId="1FD1D111" w14:textId="05FD41B3" w:rsidR="009D0B76" w:rsidRDefault="009D0B76" w:rsidP="00885EBA">
            <w:pPr>
              <w:jc w:val="center"/>
              <w:rPr>
                <w:rFonts w:ascii="Arial" w:hAnsi="Arial" w:cs="Arial"/>
                <w:i/>
                <w:sz w:val="20"/>
                <w:szCs w:val="20"/>
              </w:rPr>
            </w:pPr>
            <w:r>
              <w:rPr>
                <w:rFonts w:ascii="Arial" w:hAnsi="Arial" w:cs="Arial"/>
                <w:i/>
                <w:sz w:val="20"/>
                <w:szCs w:val="20"/>
              </w:rPr>
              <w:t>394</w:t>
            </w:r>
          </w:p>
        </w:tc>
        <w:tc>
          <w:tcPr>
            <w:tcW w:w="778" w:type="dxa"/>
          </w:tcPr>
          <w:p w14:paraId="4F4E2F59" w14:textId="29772DA5" w:rsidR="009D0B76" w:rsidRDefault="009D0B76" w:rsidP="00885EBA">
            <w:pPr>
              <w:jc w:val="center"/>
              <w:rPr>
                <w:rFonts w:ascii="Arial" w:hAnsi="Arial" w:cs="Arial"/>
                <w:i/>
                <w:sz w:val="20"/>
                <w:szCs w:val="20"/>
              </w:rPr>
            </w:pPr>
            <w:r>
              <w:rPr>
                <w:rFonts w:ascii="Arial" w:hAnsi="Arial" w:cs="Arial"/>
                <w:i/>
                <w:sz w:val="20"/>
                <w:szCs w:val="20"/>
              </w:rPr>
              <w:t>749</w:t>
            </w:r>
          </w:p>
        </w:tc>
        <w:tc>
          <w:tcPr>
            <w:tcW w:w="613" w:type="dxa"/>
          </w:tcPr>
          <w:p w14:paraId="057B4FB0" w14:textId="77777777" w:rsidR="009D0B76" w:rsidRPr="002B275D" w:rsidRDefault="009D0B76" w:rsidP="00885EBA">
            <w:pPr>
              <w:jc w:val="center"/>
              <w:rPr>
                <w:rFonts w:ascii="Arial" w:hAnsi="Arial" w:cs="Arial"/>
                <w:i/>
                <w:sz w:val="20"/>
                <w:szCs w:val="20"/>
              </w:rPr>
            </w:pPr>
          </w:p>
        </w:tc>
        <w:tc>
          <w:tcPr>
            <w:tcW w:w="690" w:type="dxa"/>
          </w:tcPr>
          <w:p w14:paraId="66ACCB0F" w14:textId="28FBA281" w:rsidR="009D0B76" w:rsidRDefault="009D0B76" w:rsidP="00885EBA">
            <w:pPr>
              <w:jc w:val="center"/>
              <w:rPr>
                <w:rFonts w:ascii="Arial" w:hAnsi="Arial" w:cs="Arial"/>
                <w:i/>
                <w:sz w:val="20"/>
                <w:szCs w:val="20"/>
              </w:rPr>
            </w:pPr>
            <w:r>
              <w:rPr>
                <w:rFonts w:ascii="Arial" w:hAnsi="Arial" w:cs="Arial"/>
                <w:i/>
                <w:sz w:val="20"/>
                <w:szCs w:val="20"/>
              </w:rPr>
              <w:t>32</w:t>
            </w:r>
          </w:p>
        </w:tc>
        <w:tc>
          <w:tcPr>
            <w:tcW w:w="1084" w:type="dxa"/>
          </w:tcPr>
          <w:p w14:paraId="0DF6DA2A" w14:textId="77777777" w:rsidR="009D0B76" w:rsidRPr="00884821" w:rsidRDefault="009D0B76" w:rsidP="00885EBA">
            <w:pPr>
              <w:jc w:val="center"/>
              <w:rPr>
                <w:rFonts w:ascii="Arial" w:hAnsi="Arial" w:cs="Arial"/>
                <w:i/>
                <w:sz w:val="20"/>
                <w:szCs w:val="20"/>
              </w:rPr>
            </w:pPr>
          </w:p>
        </w:tc>
        <w:tc>
          <w:tcPr>
            <w:tcW w:w="810" w:type="dxa"/>
          </w:tcPr>
          <w:p w14:paraId="521C3D52" w14:textId="77777777" w:rsidR="009D0B76" w:rsidRDefault="009D0B76" w:rsidP="00885EBA">
            <w:pPr>
              <w:jc w:val="center"/>
              <w:rPr>
                <w:rFonts w:ascii="Arial" w:hAnsi="Arial" w:cs="Arial"/>
                <w:i/>
                <w:sz w:val="20"/>
                <w:szCs w:val="20"/>
              </w:rPr>
            </w:pPr>
          </w:p>
        </w:tc>
      </w:tr>
      <w:tr w:rsidR="009D0B76" w:rsidRPr="002B275D" w14:paraId="3DE07BDF" w14:textId="77777777" w:rsidTr="00A20E34">
        <w:tc>
          <w:tcPr>
            <w:tcW w:w="907" w:type="dxa"/>
          </w:tcPr>
          <w:p w14:paraId="046B1A1E" w14:textId="36B7DC30" w:rsidR="009D0B76" w:rsidRDefault="009D0B76" w:rsidP="00885EBA">
            <w:pPr>
              <w:jc w:val="center"/>
              <w:rPr>
                <w:rFonts w:ascii="Arial" w:hAnsi="Arial" w:cs="Arial"/>
                <w:i/>
                <w:sz w:val="20"/>
                <w:szCs w:val="20"/>
              </w:rPr>
            </w:pPr>
            <w:r>
              <w:rPr>
                <w:rFonts w:ascii="Arial" w:hAnsi="Arial" w:cs="Arial"/>
                <w:i/>
                <w:sz w:val="20"/>
                <w:szCs w:val="20"/>
              </w:rPr>
              <w:t>68 E</w:t>
            </w:r>
          </w:p>
        </w:tc>
        <w:tc>
          <w:tcPr>
            <w:tcW w:w="729" w:type="dxa"/>
          </w:tcPr>
          <w:p w14:paraId="1BD5B157" w14:textId="70C2A373" w:rsidR="009D0B76" w:rsidRDefault="009D0B76" w:rsidP="00885EBA">
            <w:pPr>
              <w:jc w:val="center"/>
              <w:rPr>
                <w:rFonts w:ascii="Arial" w:hAnsi="Arial" w:cs="Arial"/>
                <w:i/>
                <w:sz w:val="20"/>
                <w:szCs w:val="20"/>
              </w:rPr>
            </w:pPr>
            <w:r>
              <w:rPr>
                <w:rFonts w:ascii="Arial" w:hAnsi="Arial" w:cs="Arial"/>
                <w:i/>
                <w:sz w:val="20"/>
                <w:szCs w:val="20"/>
              </w:rPr>
              <w:t>1,70</w:t>
            </w:r>
          </w:p>
        </w:tc>
        <w:tc>
          <w:tcPr>
            <w:tcW w:w="828" w:type="dxa"/>
          </w:tcPr>
          <w:p w14:paraId="7001122C" w14:textId="77777777" w:rsidR="009D0B76" w:rsidRPr="002B275D" w:rsidRDefault="009D0B76" w:rsidP="00885EBA">
            <w:pPr>
              <w:jc w:val="center"/>
              <w:rPr>
                <w:rFonts w:ascii="Arial" w:hAnsi="Arial" w:cs="Arial"/>
                <w:i/>
                <w:sz w:val="20"/>
                <w:szCs w:val="20"/>
              </w:rPr>
            </w:pPr>
          </w:p>
        </w:tc>
        <w:tc>
          <w:tcPr>
            <w:tcW w:w="940" w:type="dxa"/>
          </w:tcPr>
          <w:p w14:paraId="74230B55" w14:textId="77777777" w:rsidR="009D0B76" w:rsidRPr="002B275D" w:rsidRDefault="009D0B76" w:rsidP="00885EBA">
            <w:pPr>
              <w:jc w:val="center"/>
              <w:rPr>
                <w:rFonts w:ascii="Arial" w:hAnsi="Arial" w:cs="Arial"/>
                <w:i/>
                <w:sz w:val="20"/>
                <w:szCs w:val="20"/>
              </w:rPr>
            </w:pPr>
          </w:p>
        </w:tc>
        <w:tc>
          <w:tcPr>
            <w:tcW w:w="1022" w:type="dxa"/>
          </w:tcPr>
          <w:p w14:paraId="7F76A4B3" w14:textId="56DD693A" w:rsidR="009D0B76" w:rsidRDefault="009D0B76" w:rsidP="00885EBA">
            <w:pPr>
              <w:jc w:val="center"/>
              <w:rPr>
                <w:rFonts w:ascii="Arial" w:hAnsi="Arial" w:cs="Arial"/>
                <w:i/>
                <w:sz w:val="20"/>
                <w:szCs w:val="20"/>
              </w:rPr>
            </w:pPr>
            <w:r>
              <w:rPr>
                <w:rFonts w:ascii="Arial" w:hAnsi="Arial" w:cs="Arial"/>
                <w:i/>
                <w:sz w:val="20"/>
                <w:szCs w:val="20"/>
              </w:rPr>
              <w:t>1-2H1C</w:t>
            </w:r>
          </w:p>
        </w:tc>
        <w:tc>
          <w:tcPr>
            <w:tcW w:w="915" w:type="dxa"/>
          </w:tcPr>
          <w:p w14:paraId="05996BBB" w14:textId="07326282" w:rsidR="009D0B76" w:rsidRDefault="009D0B76" w:rsidP="00885EBA">
            <w:pPr>
              <w:jc w:val="center"/>
              <w:rPr>
                <w:rFonts w:ascii="Arial" w:hAnsi="Arial" w:cs="Arial"/>
                <w:i/>
                <w:sz w:val="20"/>
                <w:szCs w:val="20"/>
              </w:rPr>
            </w:pPr>
            <w:r>
              <w:rPr>
                <w:rFonts w:ascii="Arial" w:hAnsi="Arial" w:cs="Arial"/>
                <w:i/>
                <w:sz w:val="20"/>
                <w:szCs w:val="20"/>
              </w:rPr>
              <w:t>3332</w:t>
            </w:r>
          </w:p>
        </w:tc>
        <w:tc>
          <w:tcPr>
            <w:tcW w:w="815" w:type="dxa"/>
          </w:tcPr>
          <w:p w14:paraId="69C68C6B" w14:textId="4C269DD8" w:rsidR="009D0B76" w:rsidRDefault="009D0B76" w:rsidP="00885EBA">
            <w:pPr>
              <w:jc w:val="center"/>
              <w:rPr>
                <w:rFonts w:ascii="Arial" w:hAnsi="Arial" w:cs="Arial"/>
                <w:i/>
                <w:sz w:val="20"/>
                <w:szCs w:val="20"/>
              </w:rPr>
            </w:pPr>
            <w:r>
              <w:rPr>
                <w:rFonts w:ascii="Arial" w:hAnsi="Arial" w:cs="Arial"/>
                <w:i/>
                <w:sz w:val="20"/>
                <w:szCs w:val="20"/>
              </w:rPr>
              <w:t>4114</w:t>
            </w:r>
          </w:p>
        </w:tc>
        <w:tc>
          <w:tcPr>
            <w:tcW w:w="1906" w:type="dxa"/>
          </w:tcPr>
          <w:p w14:paraId="0105DA83" w14:textId="4C0F3FFC" w:rsidR="009D0B76" w:rsidRDefault="009D0B76" w:rsidP="00885EBA">
            <w:pPr>
              <w:jc w:val="center"/>
              <w:rPr>
                <w:rFonts w:ascii="Arial" w:hAnsi="Arial" w:cs="Arial"/>
                <w:i/>
                <w:sz w:val="20"/>
                <w:szCs w:val="20"/>
              </w:rPr>
            </w:pPr>
            <w:r>
              <w:rPr>
                <w:rFonts w:ascii="Arial" w:hAnsi="Arial" w:cs="Arial"/>
                <w:i/>
                <w:sz w:val="20"/>
                <w:szCs w:val="20"/>
              </w:rPr>
              <w:t>10MO</w:t>
            </w:r>
          </w:p>
        </w:tc>
        <w:tc>
          <w:tcPr>
            <w:tcW w:w="737" w:type="dxa"/>
          </w:tcPr>
          <w:p w14:paraId="589C8DCF" w14:textId="7C32418C" w:rsidR="009D0B76" w:rsidRDefault="009D0B76" w:rsidP="00885EBA">
            <w:pPr>
              <w:jc w:val="center"/>
              <w:rPr>
                <w:rFonts w:ascii="Arial" w:hAnsi="Arial" w:cs="Arial"/>
                <w:i/>
                <w:sz w:val="20"/>
                <w:szCs w:val="20"/>
              </w:rPr>
            </w:pPr>
            <w:r>
              <w:rPr>
                <w:rFonts w:ascii="Arial" w:hAnsi="Arial" w:cs="Arial"/>
                <w:i/>
                <w:sz w:val="20"/>
                <w:szCs w:val="20"/>
              </w:rPr>
              <w:t>90</w:t>
            </w:r>
          </w:p>
        </w:tc>
        <w:tc>
          <w:tcPr>
            <w:tcW w:w="635" w:type="dxa"/>
          </w:tcPr>
          <w:p w14:paraId="08F91D37" w14:textId="2F098808" w:rsidR="009D0B76" w:rsidRDefault="009D0B76" w:rsidP="00885EBA">
            <w:pPr>
              <w:jc w:val="center"/>
              <w:rPr>
                <w:rFonts w:ascii="Arial" w:hAnsi="Arial" w:cs="Arial"/>
                <w:i/>
                <w:sz w:val="20"/>
                <w:szCs w:val="20"/>
              </w:rPr>
            </w:pPr>
            <w:r>
              <w:rPr>
                <w:rFonts w:ascii="Arial" w:hAnsi="Arial" w:cs="Arial"/>
                <w:i/>
                <w:sz w:val="20"/>
                <w:szCs w:val="20"/>
              </w:rPr>
              <w:t>2</w:t>
            </w:r>
          </w:p>
        </w:tc>
        <w:tc>
          <w:tcPr>
            <w:tcW w:w="607" w:type="dxa"/>
          </w:tcPr>
          <w:p w14:paraId="57E26BD8" w14:textId="3E712FFA" w:rsidR="009D0B76" w:rsidRDefault="009D0B76" w:rsidP="00885EBA">
            <w:pPr>
              <w:jc w:val="center"/>
              <w:rPr>
                <w:rFonts w:ascii="Arial" w:hAnsi="Arial" w:cs="Arial"/>
                <w:i/>
                <w:sz w:val="20"/>
                <w:szCs w:val="20"/>
              </w:rPr>
            </w:pPr>
            <w:r>
              <w:rPr>
                <w:rFonts w:ascii="Arial" w:hAnsi="Arial" w:cs="Arial"/>
                <w:i/>
                <w:sz w:val="20"/>
                <w:szCs w:val="20"/>
              </w:rPr>
              <w:t>0,10</w:t>
            </w:r>
          </w:p>
        </w:tc>
        <w:tc>
          <w:tcPr>
            <w:tcW w:w="756" w:type="dxa"/>
          </w:tcPr>
          <w:p w14:paraId="24502565" w14:textId="1BA77E87" w:rsidR="009D0B76" w:rsidRDefault="009D0B76" w:rsidP="00885EBA">
            <w:pPr>
              <w:jc w:val="center"/>
              <w:rPr>
                <w:rFonts w:ascii="Arial" w:hAnsi="Arial" w:cs="Arial"/>
                <w:i/>
                <w:sz w:val="20"/>
                <w:szCs w:val="20"/>
              </w:rPr>
            </w:pPr>
            <w:r>
              <w:rPr>
                <w:rFonts w:ascii="Arial" w:hAnsi="Arial" w:cs="Arial"/>
                <w:i/>
                <w:sz w:val="20"/>
                <w:szCs w:val="20"/>
              </w:rPr>
              <w:t>82</w:t>
            </w:r>
          </w:p>
        </w:tc>
        <w:tc>
          <w:tcPr>
            <w:tcW w:w="778" w:type="dxa"/>
          </w:tcPr>
          <w:p w14:paraId="31B76B0F" w14:textId="35D8AEA9" w:rsidR="009D0B76" w:rsidRDefault="009D0B76" w:rsidP="00885EBA">
            <w:pPr>
              <w:jc w:val="center"/>
              <w:rPr>
                <w:rFonts w:ascii="Arial" w:hAnsi="Arial" w:cs="Arial"/>
                <w:i/>
                <w:sz w:val="20"/>
                <w:szCs w:val="20"/>
              </w:rPr>
            </w:pPr>
            <w:r>
              <w:rPr>
                <w:rFonts w:ascii="Arial" w:hAnsi="Arial" w:cs="Arial"/>
                <w:i/>
                <w:sz w:val="20"/>
                <w:szCs w:val="20"/>
              </w:rPr>
              <w:t>139</w:t>
            </w:r>
          </w:p>
        </w:tc>
        <w:tc>
          <w:tcPr>
            <w:tcW w:w="613" w:type="dxa"/>
          </w:tcPr>
          <w:p w14:paraId="6492F058" w14:textId="77777777" w:rsidR="009D0B76" w:rsidRPr="002B275D" w:rsidRDefault="009D0B76" w:rsidP="00885EBA">
            <w:pPr>
              <w:jc w:val="center"/>
              <w:rPr>
                <w:rFonts w:ascii="Arial" w:hAnsi="Arial" w:cs="Arial"/>
                <w:i/>
                <w:sz w:val="20"/>
                <w:szCs w:val="20"/>
              </w:rPr>
            </w:pPr>
          </w:p>
        </w:tc>
        <w:tc>
          <w:tcPr>
            <w:tcW w:w="690" w:type="dxa"/>
          </w:tcPr>
          <w:p w14:paraId="741B4E43" w14:textId="3352D0D1" w:rsidR="009D0B76" w:rsidRDefault="009D0B76" w:rsidP="00885EBA">
            <w:pPr>
              <w:jc w:val="center"/>
              <w:rPr>
                <w:rFonts w:ascii="Arial" w:hAnsi="Arial" w:cs="Arial"/>
                <w:i/>
                <w:sz w:val="20"/>
                <w:szCs w:val="20"/>
              </w:rPr>
            </w:pPr>
            <w:r>
              <w:rPr>
                <w:rFonts w:ascii="Arial" w:hAnsi="Arial" w:cs="Arial"/>
                <w:i/>
                <w:sz w:val="20"/>
                <w:szCs w:val="20"/>
              </w:rPr>
              <w:t>20</w:t>
            </w:r>
          </w:p>
        </w:tc>
        <w:tc>
          <w:tcPr>
            <w:tcW w:w="1084" w:type="dxa"/>
          </w:tcPr>
          <w:p w14:paraId="56964890" w14:textId="77777777" w:rsidR="009D0B76" w:rsidRPr="00884821" w:rsidRDefault="009D0B76" w:rsidP="00885EBA">
            <w:pPr>
              <w:jc w:val="center"/>
              <w:rPr>
                <w:rFonts w:ascii="Arial" w:hAnsi="Arial" w:cs="Arial"/>
                <w:i/>
                <w:sz w:val="20"/>
                <w:szCs w:val="20"/>
              </w:rPr>
            </w:pPr>
          </w:p>
        </w:tc>
        <w:tc>
          <w:tcPr>
            <w:tcW w:w="810" w:type="dxa"/>
          </w:tcPr>
          <w:p w14:paraId="5E6AAFA0" w14:textId="77777777" w:rsidR="009D0B76" w:rsidRDefault="009D0B76" w:rsidP="00885EBA">
            <w:pPr>
              <w:jc w:val="center"/>
              <w:rPr>
                <w:rFonts w:ascii="Arial" w:hAnsi="Arial" w:cs="Arial"/>
                <w:i/>
                <w:sz w:val="20"/>
                <w:szCs w:val="20"/>
              </w:rPr>
            </w:pPr>
          </w:p>
        </w:tc>
      </w:tr>
      <w:tr w:rsidR="009D0B76" w:rsidRPr="002B275D" w14:paraId="3846399C" w14:textId="77777777" w:rsidTr="00A20E34">
        <w:tc>
          <w:tcPr>
            <w:tcW w:w="907" w:type="dxa"/>
          </w:tcPr>
          <w:p w14:paraId="67FCDF51" w14:textId="1947FB0A" w:rsidR="009D0B76" w:rsidRDefault="009D0B76" w:rsidP="00885EBA">
            <w:pPr>
              <w:jc w:val="center"/>
              <w:rPr>
                <w:rFonts w:ascii="Arial" w:hAnsi="Arial" w:cs="Arial"/>
                <w:i/>
                <w:sz w:val="20"/>
                <w:szCs w:val="20"/>
              </w:rPr>
            </w:pPr>
            <w:r>
              <w:rPr>
                <w:rFonts w:ascii="Arial" w:hAnsi="Arial" w:cs="Arial"/>
                <w:i/>
                <w:sz w:val="20"/>
                <w:szCs w:val="20"/>
              </w:rPr>
              <w:t>68 F</w:t>
            </w:r>
          </w:p>
        </w:tc>
        <w:tc>
          <w:tcPr>
            <w:tcW w:w="729" w:type="dxa"/>
          </w:tcPr>
          <w:p w14:paraId="6B10274D" w14:textId="338B82F1" w:rsidR="009D0B76" w:rsidRDefault="009D0B76" w:rsidP="00885EBA">
            <w:pPr>
              <w:jc w:val="center"/>
              <w:rPr>
                <w:rFonts w:ascii="Arial" w:hAnsi="Arial" w:cs="Arial"/>
                <w:i/>
                <w:sz w:val="20"/>
                <w:szCs w:val="20"/>
              </w:rPr>
            </w:pPr>
            <w:r>
              <w:rPr>
                <w:rFonts w:ascii="Arial" w:hAnsi="Arial" w:cs="Arial"/>
                <w:i/>
                <w:sz w:val="20"/>
                <w:szCs w:val="20"/>
              </w:rPr>
              <w:t>1,30</w:t>
            </w:r>
          </w:p>
        </w:tc>
        <w:tc>
          <w:tcPr>
            <w:tcW w:w="828" w:type="dxa"/>
          </w:tcPr>
          <w:p w14:paraId="65C09EFF" w14:textId="77777777" w:rsidR="009D0B76" w:rsidRPr="002B275D" w:rsidRDefault="009D0B76" w:rsidP="00885EBA">
            <w:pPr>
              <w:jc w:val="center"/>
              <w:rPr>
                <w:rFonts w:ascii="Arial" w:hAnsi="Arial" w:cs="Arial"/>
                <w:i/>
                <w:sz w:val="20"/>
                <w:szCs w:val="20"/>
              </w:rPr>
            </w:pPr>
          </w:p>
        </w:tc>
        <w:tc>
          <w:tcPr>
            <w:tcW w:w="940" w:type="dxa"/>
          </w:tcPr>
          <w:p w14:paraId="29A07760" w14:textId="77777777" w:rsidR="009D0B76" w:rsidRPr="002B275D" w:rsidRDefault="009D0B76" w:rsidP="00885EBA">
            <w:pPr>
              <w:jc w:val="center"/>
              <w:rPr>
                <w:rFonts w:ascii="Arial" w:hAnsi="Arial" w:cs="Arial"/>
                <w:i/>
                <w:sz w:val="20"/>
                <w:szCs w:val="20"/>
              </w:rPr>
            </w:pPr>
          </w:p>
        </w:tc>
        <w:tc>
          <w:tcPr>
            <w:tcW w:w="1022" w:type="dxa"/>
          </w:tcPr>
          <w:p w14:paraId="0C107672" w14:textId="059EC8CA" w:rsidR="009D0B76" w:rsidRDefault="009D0B76" w:rsidP="00885EBA">
            <w:pPr>
              <w:jc w:val="center"/>
              <w:rPr>
                <w:rFonts w:ascii="Arial" w:hAnsi="Arial" w:cs="Arial"/>
                <w:i/>
                <w:sz w:val="20"/>
                <w:szCs w:val="20"/>
              </w:rPr>
            </w:pPr>
            <w:r>
              <w:rPr>
                <w:rFonts w:ascii="Arial" w:hAnsi="Arial" w:cs="Arial"/>
                <w:i/>
                <w:sz w:val="20"/>
                <w:szCs w:val="20"/>
              </w:rPr>
              <w:t>1-1C</w:t>
            </w:r>
          </w:p>
        </w:tc>
        <w:tc>
          <w:tcPr>
            <w:tcW w:w="915" w:type="dxa"/>
          </w:tcPr>
          <w:p w14:paraId="6E9C9B59" w14:textId="531BF073" w:rsidR="009D0B76" w:rsidRDefault="009D0B76" w:rsidP="00885EBA">
            <w:pPr>
              <w:jc w:val="center"/>
              <w:rPr>
                <w:rFonts w:ascii="Arial" w:hAnsi="Arial" w:cs="Arial"/>
                <w:i/>
                <w:sz w:val="20"/>
                <w:szCs w:val="20"/>
              </w:rPr>
            </w:pPr>
            <w:r>
              <w:rPr>
                <w:rFonts w:ascii="Arial" w:hAnsi="Arial" w:cs="Arial"/>
                <w:i/>
                <w:sz w:val="20"/>
                <w:szCs w:val="20"/>
              </w:rPr>
              <w:t>3332</w:t>
            </w:r>
          </w:p>
        </w:tc>
        <w:tc>
          <w:tcPr>
            <w:tcW w:w="815" w:type="dxa"/>
          </w:tcPr>
          <w:p w14:paraId="09009E6B" w14:textId="6E8A3372" w:rsidR="009D0B76" w:rsidRDefault="009D0B76" w:rsidP="00885EBA">
            <w:pPr>
              <w:jc w:val="center"/>
              <w:rPr>
                <w:rFonts w:ascii="Arial" w:hAnsi="Arial" w:cs="Arial"/>
                <w:i/>
                <w:sz w:val="20"/>
                <w:szCs w:val="20"/>
              </w:rPr>
            </w:pPr>
            <w:r>
              <w:rPr>
                <w:rFonts w:ascii="Arial" w:hAnsi="Arial" w:cs="Arial"/>
                <w:i/>
                <w:sz w:val="20"/>
                <w:szCs w:val="20"/>
              </w:rPr>
              <w:t>4114</w:t>
            </w:r>
          </w:p>
        </w:tc>
        <w:tc>
          <w:tcPr>
            <w:tcW w:w="1906" w:type="dxa"/>
          </w:tcPr>
          <w:p w14:paraId="77CA36B9" w14:textId="5CA14DC4" w:rsidR="009D0B76" w:rsidRDefault="009D0B76" w:rsidP="00885EBA">
            <w:pPr>
              <w:jc w:val="center"/>
              <w:rPr>
                <w:rFonts w:ascii="Arial" w:hAnsi="Arial" w:cs="Arial"/>
                <w:i/>
                <w:sz w:val="20"/>
                <w:szCs w:val="20"/>
              </w:rPr>
            </w:pPr>
            <w:r>
              <w:rPr>
                <w:rFonts w:ascii="Arial" w:hAnsi="Arial" w:cs="Arial"/>
                <w:i/>
                <w:sz w:val="20"/>
                <w:szCs w:val="20"/>
              </w:rPr>
              <w:t>8MO2FA</w:t>
            </w:r>
          </w:p>
        </w:tc>
        <w:tc>
          <w:tcPr>
            <w:tcW w:w="737" w:type="dxa"/>
          </w:tcPr>
          <w:p w14:paraId="23A25ED4" w14:textId="036D69BF" w:rsidR="009D0B76" w:rsidRDefault="009D0B76" w:rsidP="00885EBA">
            <w:pPr>
              <w:jc w:val="center"/>
              <w:rPr>
                <w:rFonts w:ascii="Arial" w:hAnsi="Arial" w:cs="Arial"/>
                <w:i/>
                <w:sz w:val="20"/>
                <w:szCs w:val="20"/>
              </w:rPr>
            </w:pPr>
            <w:r>
              <w:rPr>
                <w:rFonts w:ascii="Arial" w:hAnsi="Arial" w:cs="Arial"/>
                <w:i/>
                <w:sz w:val="20"/>
                <w:szCs w:val="20"/>
              </w:rPr>
              <w:t>90</w:t>
            </w:r>
          </w:p>
        </w:tc>
        <w:tc>
          <w:tcPr>
            <w:tcW w:w="635" w:type="dxa"/>
          </w:tcPr>
          <w:p w14:paraId="271CBC2A" w14:textId="177E7C49" w:rsidR="009D0B76" w:rsidRDefault="009D0B76" w:rsidP="00885EBA">
            <w:pPr>
              <w:jc w:val="center"/>
              <w:rPr>
                <w:rFonts w:ascii="Arial" w:hAnsi="Arial" w:cs="Arial"/>
                <w:i/>
                <w:sz w:val="20"/>
                <w:szCs w:val="20"/>
              </w:rPr>
            </w:pPr>
            <w:r>
              <w:rPr>
                <w:rFonts w:ascii="Arial" w:hAnsi="Arial" w:cs="Arial"/>
                <w:i/>
                <w:sz w:val="20"/>
                <w:szCs w:val="20"/>
              </w:rPr>
              <w:t>2</w:t>
            </w:r>
          </w:p>
        </w:tc>
        <w:tc>
          <w:tcPr>
            <w:tcW w:w="607" w:type="dxa"/>
          </w:tcPr>
          <w:p w14:paraId="146B663C" w14:textId="59FFB7E5" w:rsidR="009D0B76" w:rsidRDefault="009D0B76" w:rsidP="00885EBA">
            <w:pPr>
              <w:jc w:val="center"/>
              <w:rPr>
                <w:rFonts w:ascii="Arial" w:hAnsi="Arial" w:cs="Arial"/>
                <w:i/>
                <w:sz w:val="20"/>
                <w:szCs w:val="20"/>
              </w:rPr>
            </w:pPr>
            <w:r>
              <w:rPr>
                <w:rFonts w:ascii="Arial" w:hAnsi="Arial" w:cs="Arial"/>
                <w:i/>
                <w:sz w:val="20"/>
                <w:szCs w:val="20"/>
              </w:rPr>
              <w:t>0,80</w:t>
            </w:r>
          </w:p>
        </w:tc>
        <w:tc>
          <w:tcPr>
            <w:tcW w:w="756" w:type="dxa"/>
          </w:tcPr>
          <w:p w14:paraId="773DD081" w14:textId="377B21B4" w:rsidR="009D0B76" w:rsidRDefault="009D0B76" w:rsidP="00885EBA">
            <w:pPr>
              <w:jc w:val="center"/>
              <w:rPr>
                <w:rFonts w:ascii="Arial" w:hAnsi="Arial" w:cs="Arial"/>
                <w:i/>
                <w:sz w:val="20"/>
                <w:szCs w:val="20"/>
              </w:rPr>
            </w:pPr>
            <w:r>
              <w:rPr>
                <w:rFonts w:ascii="Arial" w:hAnsi="Arial" w:cs="Arial"/>
                <w:i/>
                <w:sz w:val="20"/>
                <w:szCs w:val="20"/>
              </w:rPr>
              <w:t>647</w:t>
            </w:r>
          </w:p>
        </w:tc>
        <w:tc>
          <w:tcPr>
            <w:tcW w:w="778" w:type="dxa"/>
          </w:tcPr>
          <w:p w14:paraId="1974D45C" w14:textId="7529226B" w:rsidR="009D0B76" w:rsidRDefault="009D0B76" w:rsidP="00885EBA">
            <w:pPr>
              <w:jc w:val="center"/>
              <w:rPr>
                <w:rFonts w:ascii="Arial" w:hAnsi="Arial" w:cs="Arial"/>
                <w:i/>
                <w:sz w:val="20"/>
                <w:szCs w:val="20"/>
              </w:rPr>
            </w:pPr>
            <w:r>
              <w:rPr>
                <w:rFonts w:ascii="Arial" w:hAnsi="Arial" w:cs="Arial"/>
                <w:i/>
                <w:sz w:val="20"/>
                <w:szCs w:val="20"/>
              </w:rPr>
              <w:t>841</w:t>
            </w:r>
          </w:p>
        </w:tc>
        <w:tc>
          <w:tcPr>
            <w:tcW w:w="613" w:type="dxa"/>
          </w:tcPr>
          <w:p w14:paraId="32038BB0" w14:textId="77777777" w:rsidR="009D0B76" w:rsidRPr="002B275D" w:rsidRDefault="009D0B76" w:rsidP="00885EBA">
            <w:pPr>
              <w:jc w:val="center"/>
              <w:rPr>
                <w:rFonts w:ascii="Arial" w:hAnsi="Arial" w:cs="Arial"/>
                <w:i/>
                <w:sz w:val="20"/>
                <w:szCs w:val="20"/>
              </w:rPr>
            </w:pPr>
          </w:p>
        </w:tc>
        <w:tc>
          <w:tcPr>
            <w:tcW w:w="690" w:type="dxa"/>
          </w:tcPr>
          <w:p w14:paraId="4D12B69A" w14:textId="7B46B971" w:rsidR="009D0B76" w:rsidRDefault="009D0B76" w:rsidP="00885EBA">
            <w:pPr>
              <w:jc w:val="center"/>
              <w:rPr>
                <w:rFonts w:ascii="Arial" w:hAnsi="Arial" w:cs="Arial"/>
                <w:i/>
                <w:sz w:val="20"/>
                <w:szCs w:val="20"/>
              </w:rPr>
            </w:pPr>
            <w:r>
              <w:rPr>
                <w:rFonts w:ascii="Arial" w:hAnsi="Arial" w:cs="Arial"/>
                <w:i/>
                <w:sz w:val="20"/>
                <w:szCs w:val="20"/>
              </w:rPr>
              <w:t>20</w:t>
            </w:r>
          </w:p>
        </w:tc>
        <w:tc>
          <w:tcPr>
            <w:tcW w:w="1084" w:type="dxa"/>
          </w:tcPr>
          <w:p w14:paraId="61F41FB7" w14:textId="77777777" w:rsidR="009D0B76" w:rsidRPr="00884821" w:rsidRDefault="009D0B76" w:rsidP="00885EBA">
            <w:pPr>
              <w:jc w:val="center"/>
              <w:rPr>
                <w:rFonts w:ascii="Arial" w:hAnsi="Arial" w:cs="Arial"/>
                <w:i/>
                <w:sz w:val="20"/>
                <w:szCs w:val="20"/>
              </w:rPr>
            </w:pPr>
          </w:p>
        </w:tc>
        <w:tc>
          <w:tcPr>
            <w:tcW w:w="810" w:type="dxa"/>
          </w:tcPr>
          <w:p w14:paraId="6D718D4A" w14:textId="77777777" w:rsidR="009D0B76" w:rsidRDefault="009D0B76" w:rsidP="00885EBA">
            <w:pPr>
              <w:jc w:val="center"/>
              <w:rPr>
                <w:rFonts w:ascii="Arial" w:hAnsi="Arial" w:cs="Arial"/>
                <w:i/>
                <w:sz w:val="20"/>
                <w:szCs w:val="20"/>
              </w:rPr>
            </w:pPr>
          </w:p>
        </w:tc>
      </w:tr>
      <w:tr w:rsidR="009D0B76" w:rsidRPr="002B275D" w14:paraId="46B084F6" w14:textId="77777777" w:rsidTr="00A20E34">
        <w:tc>
          <w:tcPr>
            <w:tcW w:w="907" w:type="dxa"/>
          </w:tcPr>
          <w:p w14:paraId="791CD489" w14:textId="08ADCE25" w:rsidR="009D0B76" w:rsidRDefault="004D14B8" w:rsidP="00885EBA">
            <w:pPr>
              <w:jc w:val="center"/>
              <w:rPr>
                <w:rFonts w:ascii="Arial" w:hAnsi="Arial" w:cs="Arial"/>
                <w:i/>
                <w:sz w:val="20"/>
                <w:szCs w:val="20"/>
              </w:rPr>
            </w:pPr>
            <w:r>
              <w:rPr>
                <w:rFonts w:ascii="Arial" w:hAnsi="Arial" w:cs="Arial"/>
                <w:i/>
                <w:sz w:val="20"/>
                <w:szCs w:val="20"/>
              </w:rPr>
              <w:t>68 G</w:t>
            </w:r>
          </w:p>
        </w:tc>
        <w:tc>
          <w:tcPr>
            <w:tcW w:w="729" w:type="dxa"/>
          </w:tcPr>
          <w:p w14:paraId="621274D1" w14:textId="4E190D42" w:rsidR="009D0B76" w:rsidRDefault="004D14B8" w:rsidP="00885EBA">
            <w:pPr>
              <w:jc w:val="center"/>
              <w:rPr>
                <w:rFonts w:ascii="Arial" w:hAnsi="Arial" w:cs="Arial"/>
                <w:i/>
                <w:sz w:val="20"/>
                <w:szCs w:val="20"/>
              </w:rPr>
            </w:pPr>
            <w:r>
              <w:rPr>
                <w:rFonts w:ascii="Arial" w:hAnsi="Arial" w:cs="Arial"/>
                <w:i/>
                <w:sz w:val="20"/>
                <w:szCs w:val="20"/>
              </w:rPr>
              <w:t>1,80</w:t>
            </w:r>
          </w:p>
        </w:tc>
        <w:tc>
          <w:tcPr>
            <w:tcW w:w="828" w:type="dxa"/>
          </w:tcPr>
          <w:p w14:paraId="7918693D" w14:textId="77777777" w:rsidR="009D0B76" w:rsidRPr="002B275D" w:rsidRDefault="009D0B76" w:rsidP="00885EBA">
            <w:pPr>
              <w:jc w:val="center"/>
              <w:rPr>
                <w:rFonts w:ascii="Arial" w:hAnsi="Arial" w:cs="Arial"/>
                <w:i/>
                <w:sz w:val="20"/>
                <w:szCs w:val="20"/>
              </w:rPr>
            </w:pPr>
          </w:p>
        </w:tc>
        <w:tc>
          <w:tcPr>
            <w:tcW w:w="940" w:type="dxa"/>
          </w:tcPr>
          <w:p w14:paraId="388A37E8" w14:textId="77777777" w:rsidR="009D0B76" w:rsidRPr="002B275D" w:rsidRDefault="009D0B76" w:rsidP="00885EBA">
            <w:pPr>
              <w:jc w:val="center"/>
              <w:rPr>
                <w:rFonts w:ascii="Arial" w:hAnsi="Arial" w:cs="Arial"/>
                <w:i/>
                <w:sz w:val="20"/>
                <w:szCs w:val="20"/>
              </w:rPr>
            </w:pPr>
          </w:p>
        </w:tc>
        <w:tc>
          <w:tcPr>
            <w:tcW w:w="1022" w:type="dxa"/>
          </w:tcPr>
          <w:p w14:paraId="298F84BE" w14:textId="5CDD94F2" w:rsidR="009D0B76" w:rsidRDefault="004D14B8" w:rsidP="00885EBA">
            <w:pPr>
              <w:jc w:val="center"/>
              <w:rPr>
                <w:rFonts w:ascii="Arial" w:hAnsi="Arial" w:cs="Arial"/>
                <w:i/>
                <w:sz w:val="20"/>
                <w:szCs w:val="20"/>
              </w:rPr>
            </w:pPr>
            <w:r>
              <w:rPr>
                <w:rFonts w:ascii="Arial" w:hAnsi="Arial" w:cs="Arial"/>
                <w:i/>
                <w:sz w:val="20"/>
                <w:szCs w:val="20"/>
              </w:rPr>
              <w:t>1-1C</w:t>
            </w:r>
          </w:p>
        </w:tc>
        <w:tc>
          <w:tcPr>
            <w:tcW w:w="915" w:type="dxa"/>
          </w:tcPr>
          <w:p w14:paraId="01E42F1D" w14:textId="39B52B8F" w:rsidR="009D0B76" w:rsidRDefault="004D14B8" w:rsidP="00885EBA">
            <w:pPr>
              <w:jc w:val="center"/>
              <w:rPr>
                <w:rFonts w:ascii="Arial" w:hAnsi="Arial" w:cs="Arial"/>
                <w:i/>
                <w:sz w:val="20"/>
                <w:szCs w:val="20"/>
              </w:rPr>
            </w:pPr>
            <w:r>
              <w:rPr>
                <w:rFonts w:ascii="Arial" w:hAnsi="Arial" w:cs="Arial"/>
                <w:i/>
                <w:sz w:val="20"/>
                <w:szCs w:val="20"/>
              </w:rPr>
              <w:t>3332</w:t>
            </w:r>
          </w:p>
        </w:tc>
        <w:tc>
          <w:tcPr>
            <w:tcW w:w="815" w:type="dxa"/>
          </w:tcPr>
          <w:p w14:paraId="29F026F4" w14:textId="2AA74D4A" w:rsidR="009D0B76" w:rsidRDefault="004D14B8" w:rsidP="00885EBA">
            <w:pPr>
              <w:jc w:val="center"/>
              <w:rPr>
                <w:rFonts w:ascii="Arial" w:hAnsi="Arial" w:cs="Arial"/>
                <w:i/>
                <w:sz w:val="20"/>
                <w:szCs w:val="20"/>
              </w:rPr>
            </w:pPr>
            <w:r>
              <w:rPr>
                <w:rFonts w:ascii="Arial" w:hAnsi="Arial" w:cs="Arial"/>
                <w:i/>
                <w:sz w:val="20"/>
                <w:szCs w:val="20"/>
              </w:rPr>
              <w:t>4114</w:t>
            </w:r>
          </w:p>
        </w:tc>
        <w:tc>
          <w:tcPr>
            <w:tcW w:w="1906" w:type="dxa"/>
          </w:tcPr>
          <w:p w14:paraId="7D133A0D" w14:textId="5F2EB90B" w:rsidR="009D0B76" w:rsidRDefault="004D14B8" w:rsidP="00885EBA">
            <w:pPr>
              <w:jc w:val="center"/>
              <w:rPr>
                <w:rFonts w:ascii="Arial" w:hAnsi="Arial" w:cs="Arial"/>
                <w:i/>
                <w:sz w:val="20"/>
                <w:szCs w:val="20"/>
              </w:rPr>
            </w:pPr>
            <w:r>
              <w:rPr>
                <w:rFonts w:ascii="Arial" w:hAnsi="Arial" w:cs="Arial"/>
                <w:i/>
                <w:sz w:val="20"/>
                <w:szCs w:val="20"/>
              </w:rPr>
              <w:t>8MO2FA</w:t>
            </w:r>
          </w:p>
        </w:tc>
        <w:tc>
          <w:tcPr>
            <w:tcW w:w="737" w:type="dxa"/>
          </w:tcPr>
          <w:p w14:paraId="65A70CA4" w14:textId="5B40FCDD" w:rsidR="009D0B76" w:rsidRDefault="004D14B8" w:rsidP="00885EBA">
            <w:pPr>
              <w:jc w:val="center"/>
              <w:rPr>
                <w:rFonts w:ascii="Arial" w:hAnsi="Arial" w:cs="Arial"/>
                <w:i/>
                <w:sz w:val="20"/>
                <w:szCs w:val="20"/>
              </w:rPr>
            </w:pPr>
            <w:r>
              <w:rPr>
                <w:rFonts w:ascii="Arial" w:hAnsi="Arial" w:cs="Arial"/>
                <w:i/>
                <w:sz w:val="20"/>
                <w:szCs w:val="20"/>
              </w:rPr>
              <w:t>90</w:t>
            </w:r>
          </w:p>
        </w:tc>
        <w:tc>
          <w:tcPr>
            <w:tcW w:w="635" w:type="dxa"/>
          </w:tcPr>
          <w:p w14:paraId="549CDC99" w14:textId="67319CEC" w:rsidR="009D0B76" w:rsidRDefault="004D14B8" w:rsidP="00885EBA">
            <w:pPr>
              <w:jc w:val="center"/>
              <w:rPr>
                <w:rFonts w:ascii="Arial" w:hAnsi="Arial" w:cs="Arial"/>
                <w:i/>
                <w:sz w:val="20"/>
                <w:szCs w:val="20"/>
              </w:rPr>
            </w:pPr>
            <w:r>
              <w:rPr>
                <w:rFonts w:ascii="Arial" w:hAnsi="Arial" w:cs="Arial"/>
                <w:i/>
                <w:sz w:val="20"/>
                <w:szCs w:val="20"/>
              </w:rPr>
              <w:t>2</w:t>
            </w:r>
          </w:p>
        </w:tc>
        <w:tc>
          <w:tcPr>
            <w:tcW w:w="607" w:type="dxa"/>
          </w:tcPr>
          <w:p w14:paraId="20C7BE70" w14:textId="71E083F5" w:rsidR="009D0B76" w:rsidRDefault="004D14B8" w:rsidP="00885EBA">
            <w:pPr>
              <w:jc w:val="center"/>
              <w:rPr>
                <w:rFonts w:ascii="Arial" w:hAnsi="Arial" w:cs="Arial"/>
                <w:i/>
                <w:sz w:val="20"/>
                <w:szCs w:val="20"/>
              </w:rPr>
            </w:pPr>
            <w:r>
              <w:rPr>
                <w:rFonts w:ascii="Arial" w:hAnsi="Arial" w:cs="Arial"/>
                <w:i/>
                <w:sz w:val="20"/>
                <w:szCs w:val="20"/>
              </w:rPr>
              <w:t>0,30</w:t>
            </w:r>
          </w:p>
        </w:tc>
        <w:tc>
          <w:tcPr>
            <w:tcW w:w="756" w:type="dxa"/>
          </w:tcPr>
          <w:p w14:paraId="29E194E6" w14:textId="560D5973" w:rsidR="009D0B76" w:rsidRDefault="004D14B8" w:rsidP="00885EBA">
            <w:pPr>
              <w:jc w:val="center"/>
              <w:rPr>
                <w:rFonts w:ascii="Arial" w:hAnsi="Arial" w:cs="Arial"/>
                <w:i/>
                <w:sz w:val="20"/>
                <w:szCs w:val="20"/>
              </w:rPr>
            </w:pPr>
            <w:r>
              <w:rPr>
                <w:rFonts w:ascii="Arial" w:hAnsi="Arial" w:cs="Arial"/>
                <w:i/>
                <w:sz w:val="20"/>
                <w:szCs w:val="20"/>
              </w:rPr>
              <w:t>242</w:t>
            </w:r>
          </w:p>
        </w:tc>
        <w:tc>
          <w:tcPr>
            <w:tcW w:w="778" w:type="dxa"/>
          </w:tcPr>
          <w:p w14:paraId="4E19F699" w14:textId="3961C85D" w:rsidR="009D0B76" w:rsidRDefault="004D14B8" w:rsidP="00885EBA">
            <w:pPr>
              <w:jc w:val="center"/>
              <w:rPr>
                <w:rFonts w:ascii="Arial" w:hAnsi="Arial" w:cs="Arial"/>
                <w:i/>
                <w:sz w:val="20"/>
                <w:szCs w:val="20"/>
              </w:rPr>
            </w:pPr>
            <w:r>
              <w:rPr>
                <w:rFonts w:ascii="Arial" w:hAnsi="Arial" w:cs="Arial"/>
                <w:i/>
                <w:sz w:val="20"/>
                <w:szCs w:val="20"/>
              </w:rPr>
              <w:t>435</w:t>
            </w:r>
          </w:p>
        </w:tc>
        <w:tc>
          <w:tcPr>
            <w:tcW w:w="613" w:type="dxa"/>
          </w:tcPr>
          <w:p w14:paraId="55162A84" w14:textId="77777777" w:rsidR="009D0B76" w:rsidRPr="002B275D" w:rsidRDefault="009D0B76" w:rsidP="00885EBA">
            <w:pPr>
              <w:jc w:val="center"/>
              <w:rPr>
                <w:rFonts w:ascii="Arial" w:hAnsi="Arial" w:cs="Arial"/>
                <w:i/>
                <w:sz w:val="20"/>
                <w:szCs w:val="20"/>
              </w:rPr>
            </w:pPr>
          </w:p>
        </w:tc>
        <w:tc>
          <w:tcPr>
            <w:tcW w:w="690" w:type="dxa"/>
          </w:tcPr>
          <w:p w14:paraId="4E69E91D" w14:textId="6454B699" w:rsidR="009D0B76" w:rsidRDefault="004D14B8" w:rsidP="00885EBA">
            <w:pPr>
              <w:jc w:val="center"/>
              <w:rPr>
                <w:rFonts w:ascii="Arial" w:hAnsi="Arial" w:cs="Arial"/>
                <w:i/>
                <w:sz w:val="20"/>
                <w:szCs w:val="20"/>
              </w:rPr>
            </w:pPr>
            <w:r>
              <w:rPr>
                <w:rFonts w:ascii="Arial" w:hAnsi="Arial" w:cs="Arial"/>
                <w:i/>
                <w:sz w:val="20"/>
                <w:szCs w:val="20"/>
              </w:rPr>
              <w:t>20</w:t>
            </w:r>
          </w:p>
        </w:tc>
        <w:tc>
          <w:tcPr>
            <w:tcW w:w="1084" w:type="dxa"/>
          </w:tcPr>
          <w:p w14:paraId="5020CB3C" w14:textId="77777777" w:rsidR="009D0B76" w:rsidRPr="00884821" w:rsidRDefault="009D0B76" w:rsidP="00885EBA">
            <w:pPr>
              <w:jc w:val="center"/>
              <w:rPr>
                <w:rFonts w:ascii="Arial" w:hAnsi="Arial" w:cs="Arial"/>
                <w:i/>
                <w:sz w:val="20"/>
                <w:szCs w:val="20"/>
              </w:rPr>
            </w:pPr>
          </w:p>
        </w:tc>
        <w:tc>
          <w:tcPr>
            <w:tcW w:w="810" w:type="dxa"/>
          </w:tcPr>
          <w:p w14:paraId="1521A480" w14:textId="77777777" w:rsidR="009D0B76" w:rsidRDefault="009D0B76" w:rsidP="00885EBA">
            <w:pPr>
              <w:jc w:val="center"/>
              <w:rPr>
                <w:rFonts w:ascii="Arial" w:hAnsi="Arial" w:cs="Arial"/>
                <w:i/>
                <w:sz w:val="20"/>
                <w:szCs w:val="20"/>
              </w:rPr>
            </w:pPr>
          </w:p>
        </w:tc>
      </w:tr>
      <w:tr w:rsidR="009D0B76" w:rsidRPr="002B275D" w14:paraId="12ECC8BC" w14:textId="77777777" w:rsidTr="00A20E34">
        <w:tc>
          <w:tcPr>
            <w:tcW w:w="907" w:type="dxa"/>
          </w:tcPr>
          <w:p w14:paraId="7CE9AFA0" w14:textId="131D67BF" w:rsidR="009D0B76" w:rsidRDefault="004D14B8" w:rsidP="00885EBA">
            <w:pPr>
              <w:jc w:val="center"/>
              <w:rPr>
                <w:rFonts w:ascii="Arial" w:hAnsi="Arial" w:cs="Arial"/>
                <w:i/>
                <w:sz w:val="20"/>
                <w:szCs w:val="20"/>
              </w:rPr>
            </w:pPr>
            <w:r>
              <w:rPr>
                <w:rFonts w:ascii="Arial" w:hAnsi="Arial" w:cs="Arial"/>
                <w:i/>
                <w:sz w:val="20"/>
                <w:szCs w:val="20"/>
              </w:rPr>
              <w:t>69 A</w:t>
            </w:r>
          </w:p>
        </w:tc>
        <w:tc>
          <w:tcPr>
            <w:tcW w:w="729" w:type="dxa"/>
          </w:tcPr>
          <w:p w14:paraId="2C037A4C" w14:textId="1A6510CF" w:rsidR="009D0B76" w:rsidRDefault="004D14B8" w:rsidP="00885EBA">
            <w:pPr>
              <w:jc w:val="center"/>
              <w:rPr>
                <w:rFonts w:ascii="Arial" w:hAnsi="Arial" w:cs="Arial"/>
                <w:i/>
                <w:sz w:val="20"/>
                <w:szCs w:val="20"/>
              </w:rPr>
            </w:pPr>
            <w:r>
              <w:rPr>
                <w:rFonts w:ascii="Arial" w:hAnsi="Arial" w:cs="Arial"/>
                <w:i/>
                <w:sz w:val="20"/>
                <w:szCs w:val="20"/>
              </w:rPr>
              <w:t>1,60</w:t>
            </w:r>
          </w:p>
        </w:tc>
        <w:tc>
          <w:tcPr>
            <w:tcW w:w="828" w:type="dxa"/>
          </w:tcPr>
          <w:p w14:paraId="1C77821D" w14:textId="77777777" w:rsidR="009D0B76" w:rsidRPr="002B275D" w:rsidRDefault="009D0B76" w:rsidP="00885EBA">
            <w:pPr>
              <w:jc w:val="center"/>
              <w:rPr>
                <w:rFonts w:ascii="Arial" w:hAnsi="Arial" w:cs="Arial"/>
                <w:i/>
                <w:sz w:val="20"/>
                <w:szCs w:val="20"/>
              </w:rPr>
            </w:pPr>
          </w:p>
        </w:tc>
        <w:tc>
          <w:tcPr>
            <w:tcW w:w="940" w:type="dxa"/>
          </w:tcPr>
          <w:p w14:paraId="2FC75778" w14:textId="77777777" w:rsidR="009D0B76" w:rsidRPr="002B275D" w:rsidRDefault="009D0B76" w:rsidP="00885EBA">
            <w:pPr>
              <w:jc w:val="center"/>
              <w:rPr>
                <w:rFonts w:ascii="Arial" w:hAnsi="Arial" w:cs="Arial"/>
                <w:i/>
                <w:sz w:val="20"/>
                <w:szCs w:val="20"/>
              </w:rPr>
            </w:pPr>
          </w:p>
        </w:tc>
        <w:tc>
          <w:tcPr>
            <w:tcW w:w="1022" w:type="dxa"/>
          </w:tcPr>
          <w:p w14:paraId="0D7374A2" w14:textId="1158EE9D" w:rsidR="009D0B76" w:rsidRDefault="004D14B8" w:rsidP="00885EBA">
            <w:pPr>
              <w:jc w:val="center"/>
              <w:rPr>
                <w:rFonts w:ascii="Arial" w:hAnsi="Arial" w:cs="Arial"/>
                <w:i/>
                <w:sz w:val="20"/>
                <w:szCs w:val="20"/>
              </w:rPr>
            </w:pPr>
            <w:r>
              <w:rPr>
                <w:rFonts w:ascii="Arial" w:hAnsi="Arial" w:cs="Arial"/>
                <w:i/>
                <w:sz w:val="20"/>
                <w:szCs w:val="20"/>
              </w:rPr>
              <w:t>1-1C</w:t>
            </w:r>
          </w:p>
        </w:tc>
        <w:tc>
          <w:tcPr>
            <w:tcW w:w="915" w:type="dxa"/>
          </w:tcPr>
          <w:p w14:paraId="214E1CC2" w14:textId="4AA0269A" w:rsidR="009D0B76" w:rsidRDefault="004D14B8" w:rsidP="00885EBA">
            <w:pPr>
              <w:jc w:val="center"/>
              <w:rPr>
                <w:rFonts w:ascii="Arial" w:hAnsi="Arial" w:cs="Arial"/>
                <w:i/>
                <w:sz w:val="20"/>
                <w:szCs w:val="20"/>
              </w:rPr>
            </w:pPr>
            <w:r>
              <w:rPr>
                <w:rFonts w:ascii="Arial" w:hAnsi="Arial" w:cs="Arial"/>
                <w:i/>
                <w:sz w:val="20"/>
                <w:szCs w:val="20"/>
              </w:rPr>
              <w:t>3332</w:t>
            </w:r>
          </w:p>
        </w:tc>
        <w:tc>
          <w:tcPr>
            <w:tcW w:w="815" w:type="dxa"/>
          </w:tcPr>
          <w:p w14:paraId="4CB1F0E7" w14:textId="5675053A" w:rsidR="009D0B76" w:rsidRDefault="004D14B8" w:rsidP="00885EBA">
            <w:pPr>
              <w:jc w:val="center"/>
              <w:rPr>
                <w:rFonts w:ascii="Arial" w:hAnsi="Arial" w:cs="Arial"/>
                <w:i/>
                <w:sz w:val="20"/>
                <w:szCs w:val="20"/>
              </w:rPr>
            </w:pPr>
            <w:r>
              <w:rPr>
                <w:rFonts w:ascii="Arial" w:hAnsi="Arial" w:cs="Arial"/>
                <w:i/>
                <w:sz w:val="20"/>
                <w:szCs w:val="20"/>
              </w:rPr>
              <w:t>4114</w:t>
            </w:r>
          </w:p>
        </w:tc>
        <w:tc>
          <w:tcPr>
            <w:tcW w:w="1906" w:type="dxa"/>
          </w:tcPr>
          <w:p w14:paraId="6173B11F" w14:textId="547F0185" w:rsidR="009D0B76" w:rsidRDefault="004D14B8" w:rsidP="00885EBA">
            <w:pPr>
              <w:jc w:val="center"/>
              <w:rPr>
                <w:rFonts w:ascii="Arial" w:hAnsi="Arial" w:cs="Arial"/>
                <w:i/>
                <w:sz w:val="20"/>
                <w:szCs w:val="20"/>
              </w:rPr>
            </w:pPr>
            <w:r>
              <w:rPr>
                <w:rFonts w:ascii="Arial" w:hAnsi="Arial" w:cs="Arial"/>
                <w:i/>
                <w:sz w:val="20"/>
                <w:szCs w:val="20"/>
              </w:rPr>
              <w:t>8MO2FA</w:t>
            </w:r>
          </w:p>
        </w:tc>
        <w:tc>
          <w:tcPr>
            <w:tcW w:w="737" w:type="dxa"/>
          </w:tcPr>
          <w:p w14:paraId="2E5EDEFC" w14:textId="2E84DCAE" w:rsidR="009D0B76" w:rsidRDefault="004D14B8" w:rsidP="00885EBA">
            <w:pPr>
              <w:jc w:val="center"/>
              <w:rPr>
                <w:rFonts w:ascii="Arial" w:hAnsi="Arial" w:cs="Arial"/>
                <w:i/>
                <w:sz w:val="20"/>
                <w:szCs w:val="20"/>
              </w:rPr>
            </w:pPr>
            <w:r>
              <w:rPr>
                <w:rFonts w:ascii="Arial" w:hAnsi="Arial" w:cs="Arial"/>
                <w:i/>
                <w:sz w:val="20"/>
                <w:szCs w:val="20"/>
              </w:rPr>
              <w:t>90</w:t>
            </w:r>
          </w:p>
        </w:tc>
        <w:tc>
          <w:tcPr>
            <w:tcW w:w="635" w:type="dxa"/>
          </w:tcPr>
          <w:p w14:paraId="089D3288" w14:textId="3A12BB74" w:rsidR="009D0B76" w:rsidRDefault="004D14B8" w:rsidP="00885EBA">
            <w:pPr>
              <w:jc w:val="center"/>
              <w:rPr>
                <w:rFonts w:ascii="Arial" w:hAnsi="Arial" w:cs="Arial"/>
                <w:i/>
                <w:sz w:val="20"/>
                <w:szCs w:val="20"/>
              </w:rPr>
            </w:pPr>
            <w:r>
              <w:rPr>
                <w:rFonts w:ascii="Arial" w:hAnsi="Arial" w:cs="Arial"/>
                <w:i/>
                <w:sz w:val="20"/>
                <w:szCs w:val="20"/>
              </w:rPr>
              <w:t>2</w:t>
            </w:r>
          </w:p>
        </w:tc>
        <w:tc>
          <w:tcPr>
            <w:tcW w:w="607" w:type="dxa"/>
          </w:tcPr>
          <w:p w14:paraId="11A83BBD" w14:textId="45052E4D" w:rsidR="009D0B76" w:rsidRDefault="004D14B8" w:rsidP="00885EBA">
            <w:pPr>
              <w:jc w:val="center"/>
              <w:rPr>
                <w:rFonts w:ascii="Arial" w:hAnsi="Arial" w:cs="Arial"/>
                <w:i/>
                <w:sz w:val="20"/>
                <w:szCs w:val="20"/>
              </w:rPr>
            </w:pPr>
            <w:r>
              <w:rPr>
                <w:rFonts w:ascii="Arial" w:hAnsi="Arial" w:cs="Arial"/>
                <w:i/>
                <w:sz w:val="20"/>
                <w:szCs w:val="20"/>
              </w:rPr>
              <w:t>0,90</w:t>
            </w:r>
          </w:p>
        </w:tc>
        <w:tc>
          <w:tcPr>
            <w:tcW w:w="756" w:type="dxa"/>
          </w:tcPr>
          <w:p w14:paraId="7E087B34" w14:textId="4608DC96" w:rsidR="009D0B76" w:rsidRDefault="004D14B8" w:rsidP="00885EBA">
            <w:pPr>
              <w:jc w:val="center"/>
              <w:rPr>
                <w:rFonts w:ascii="Arial" w:hAnsi="Arial" w:cs="Arial"/>
                <w:i/>
                <w:sz w:val="20"/>
                <w:szCs w:val="20"/>
              </w:rPr>
            </w:pPr>
            <w:r>
              <w:rPr>
                <w:rFonts w:ascii="Arial" w:hAnsi="Arial" w:cs="Arial"/>
                <w:i/>
                <w:sz w:val="20"/>
                <w:szCs w:val="20"/>
              </w:rPr>
              <w:t>705</w:t>
            </w:r>
          </w:p>
        </w:tc>
        <w:tc>
          <w:tcPr>
            <w:tcW w:w="778" w:type="dxa"/>
          </w:tcPr>
          <w:p w14:paraId="266B66EA" w14:textId="1CA3EC82" w:rsidR="009D0B76" w:rsidRDefault="004D14B8" w:rsidP="00885EBA">
            <w:pPr>
              <w:jc w:val="center"/>
              <w:rPr>
                <w:rFonts w:ascii="Arial" w:hAnsi="Arial" w:cs="Arial"/>
                <w:i/>
                <w:sz w:val="20"/>
                <w:szCs w:val="20"/>
              </w:rPr>
            </w:pPr>
            <w:r>
              <w:rPr>
                <w:rFonts w:ascii="Arial" w:hAnsi="Arial" w:cs="Arial"/>
                <w:i/>
                <w:sz w:val="20"/>
                <w:szCs w:val="20"/>
              </w:rPr>
              <w:t>1128</w:t>
            </w:r>
          </w:p>
        </w:tc>
        <w:tc>
          <w:tcPr>
            <w:tcW w:w="613" w:type="dxa"/>
          </w:tcPr>
          <w:p w14:paraId="0157DD94" w14:textId="77777777" w:rsidR="009D0B76" w:rsidRPr="002B275D" w:rsidRDefault="009D0B76" w:rsidP="00885EBA">
            <w:pPr>
              <w:jc w:val="center"/>
              <w:rPr>
                <w:rFonts w:ascii="Arial" w:hAnsi="Arial" w:cs="Arial"/>
                <w:i/>
                <w:sz w:val="20"/>
                <w:szCs w:val="20"/>
              </w:rPr>
            </w:pPr>
          </w:p>
        </w:tc>
        <w:tc>
          <w:tcPr>
            <w:tcW w:w="690" w:type="dxa"/>
          </w:tcPr>
          <w:p w14:paraId="22DC1D95" w14:textId="53186780" w:rsidR="009D0B76" w:rsidRDefault="004D14B8" w:rsidP="00885EBA">
            <w:pPr>
              <w:jc w:val="center"/>
              <w:rPr>
                <w:rFonts w:ascii="Arial" w:hAnsi="Arial" w:cs="Arial"/>
                <w:i/>
                <w:sz w:val="20"/>
                <w:szCs w:val="20"/>
              </w:rPr>
            </w:pPr>
            <w:r>
              <w:rPr>
                <w:rFonts w:ascii="Arial" w:hAnsi="Arial" w:cs="Arial"/>
                <w:i/>
                <w:sz w:val="20"/>
                <w:szCs w:val="20"/>
              </w:rPr>
              <w:t>15</w:t>
            </w:r>
          </w:p>
        </w:tc>
        <w:tc>
          <w:tcPr>
            <w:tcW w:w="1084" w:type="dxa"/>
          </w:tcPr>
          <w:p w14:paraId="7167940D" w14:textId="77777777" w:rsidR="009D0B76" w:rsidRPr="00884821" w:rsidRDefault="009D0B76" w:rsidP="00885EBA">
            <w:pPr>
              <w:jc w:val="center"/>
              <w:rPr>
                <w:rFonts w:ascii="Arial" w:hAnsi="Arial" w:cs="Arial"/>
                <w:i/>
                <w:sz w:val="20"/>
                <w:szCs w:val="20"/>
              </w:rPr>
            </w:pPr>
          </w:p>
        </w:tc>
        <w:tc>
          <w:tcPr>
            <w:tcW w:w="810" w:type="dxa"/>
          </w:tcPr>
          <w:p w14:paraId="2DA7A189" w14:textId="77777777" w:rsidR="009D0B76" w:rsidRDefault="009D0B76" w:rsidP="00885EBA">
            <w:pPr>
              <w:jc w:val="center"/>
              <w:rPr>
                <w:rFonts w:ascii="Arial" w:hAnsi="Arial" w:cs="Arial"/>
                <w:i/>
                <w:sz w:val="20"/>
                <w:szCs w:val="20"/>
              </w:rPr>
            </w:pPr>
          </w:p>
        </w:tc>
      </w:tr>
      <w:tr w:rsidR="001B2CCE" w:rsidRPr="002B275D" w14:paraId="77ECFC61" w14:textId="77777777" w:rsidTr="00F6361E">
        <w:tc>
          <w:tcPr>
            <w:tcW w:w="907" w:type="dxa"/>
            <w:shd w:val="clear" w:color="auto" w:fill="FFC000"/>
          </w:tcPr>
          <w:p w14:paraId="20DD7E1C" w14:textId="4FBAAA9F" w:rsidR="001B2CCE" w:rsidRDefault="001B2CCE" w:rsidP="001B2CCE">
            <w:pPr>
              <w:jc w:val="center"/>
              <w:rPr>
                <w:rFonts w:ascii="Arial" w:hAnsi="Arial" w:cs="Arial"/>
                <w:i/>
                <w:sz w:val="20"/>
                <w:szCs w:val="20"/>
              </w:rPr>
            </w:pPr>
            <w:r>
              <w:rPr>
                <w:rFonts w:ascii="Arial" w:hAnsi="Arial" w:cs="Arial"/>
                <w:i/>
                <w:sz w:val="20"/>
                <w:szCs w:val="20"/>
              </w:rPr>
              <w:lastRenderedPageBreak/>
              <w:t>69 B</w:t>
            </w:r>
          </w:p>
        </w:tc>
        <w:tc>
          <w:tcPr>
            <w:tcW w:w="729" w:type="dxa"/>
            <w:shd w:val="clear" w:color="auto" w:fill="FFC000"/>
          </w:tcPr>
          <w:p w14:paraId="6C3BB948" w14:textId="23772703" w:rsidR="001B2CCE" w:rsidRDefault="001B2CCE" w:rsidP="001B2CCE">
            <w:pPr>
              <w:jc w:val="center"/>
              <w:rPr>
                <w:rFonts w:ascii="Arial" w:hAnsi="Arial" w:cs="Arial"/>
                <w:i/>
                <w:sz w:val="20"/>
                <w:szCs w:val="20"/>
              </w:rPr>
            </w:pPr>
            <w:r>
              <w:rPr>
                <w:rFonts w:ascii="Arial" w:hAnsi="Arial" w:cs="Arial"/>
                <w:i/>
                <w:sz w:val="20"/>
                <w:szCs w:val="20"/>
              </w:rPr>
              <w:t>9,30</w:t>
            </w:r>
          </w:p>
        </w:tc>
        <w:tc>
          <w:tcPr>
            <w:tcW w:w="828" w:type="dxa"/>
            <w:shd w:val="clear" w:color="auto" w:fill="FFC000"/>
            <w:vAlign w:val="center"/>
          </w:tcPr>
          <w:p w14:paraId="4A3FF970" w14:textId="641A3845" w:rsidR="001B2CCE" w:rsidRPr="002B275D" w:rsidRDefault="001B2CCE" w:rsidP="001B2CCE">
            <w:pPr>
              <w:jc w:val="center"/>
              <w:rPr>
                <w:rFonts w:ascii="Arial" w:hAnsi="Arial" w:cs="Arial"/>
                <w:i/>
                <w:sz w:val="20"/>
                <w:szCs w:val="20"/>
              </w:rPr>
            </w:pPr>
            <w:r>
              <w:rPr>
                <w:rFonts w:ascii="Arial" w:hAnsi="Arial" w:cs="Arial"/>
                <w:i/>
                <w:iCs/>
                <w:color w:val="000000"/>
                <w:sz w:val="20"/>
                <w:szCs w:val="20"/>
              </w:rPr>
              <w:t>0,2276</w:t>
            </w:r>
          </w:p>
        </w:tc>
        <w:tc>
          <w:tcPr>
            <w:tcW w:w="940" w:type="dxa"/>
            <w:shd w:val="clear" w:color="auto" w:fill="FFC000"/>
            <w:vAlign w:val="center"/>
          </w:tcPr>
          <w:p w14:paraId="13512850" w14:textId="5CED8EF9" w:rsidR="001B2CCE" w:rsidRPr="002B275D" w:rsidRDefault="001B2CCE" w:rsidP="001B2CCE">
            <w:pPr>
              <w:jc w:val="center"/>
              <w:rPr>
                <w:rFonts w:ascii="Arial" w:hAnsi="Arial" w:cs="Arial"/>
                <w:i/>
                <w:sz w:val="20"/>
                <w:szCs w:val="20"/>
              </w:rPr>
            </w:pPr>
            <w:r>
              <w:rPr>
                <w:rFonts w:ascii="Arial" w:hAnsi="Arial" w:cs="Arial"/>
                <w:i/>
                <w:iCs/>
                <w:color w:val="000000"/>
                <w:sz w:val="20"/>
                <w:szCs w:val="20"/>
              </w:rPr>
              <w:t>0,2276</w:t>
            </w:r>
          </w:p>
        </w:tc>
        <w:tc>
          <w:tcPr>
            <w:tcW w:w="1022" w:type="dxa"/>
            <w:shd w:val="clear" w:color="auto" w:fill="FFC000"/>
          </w:tcPr>
          <w:p w14:paraId="2B844ABF" w14:textId="1E3ACCE4" w:rsidR="001B2CCE" w:rsidRDefault="001B2CCE" w:rsidP="001B2CCE">
            <w:pPr>
              <w:jc w:val="center"/>
              <w:rPr>
                <w:rFonts w:ascii="Arial" w:hAnsi="Arial" w:cs="Arial"/>
                <w:i/>
                <w:sz w:val="20"/>
                <w:szCs w:val="20"/>
              </w:rPr>
            </w:pPr>
            <w:r>
              <w:rPr>
                <w:rFonts w:ascii="Arial" w:hAnsi="Arial" w:cs="Arial"/>
                <w:i/>
                <w:sz w:val="20"/>
                <w:szCs w:val="20"/>
              </w:rPr>
              <w:t>1-1C</w:t>
            </w:r>
          </w:p>
        </w:tc>
        <w:tc>
          <w:tcPr>
            <w:tcW w:w="915" w:type="dxa"/>
            <w:shd w:val="clear" w:color="auto" w:fill="FFC000"/>
          </w:tcPr>
          <w:p w14:paraId="0D345862" w14:textId="695D119C" w:rsidR="001B2CCE" w:rsidRDefault="001B2CCE" w:rsidP="001B2CCE">
            <w:pPr>
              <w:jc w:val="center"/>
              <w:rPr>
                <w:rFonts w:ascii="Arial" w:hAnsi="Arial" w:cs="Arial"/>
                <w:i/>
                <w:sz w:val="20"/>
                <w:szCs w:val="20"/>
              </w:rPr>
            </w:pPr>
            <w:r>
              <w:rPr>
                <w:rFonts w:ascii="Arial" w:hAnsi="Arial" w:cs="Arial"/>
                <w:i/>
                <w:sz w:val="20"/>
                <w:szCs w:val="20"/>
              </w:rPr>
              <w:t>3332</w:t>
            </w:r>
          </w:p>
        </w:tc>
        <w:tc>
          <w:tcPr>
            <w:tcW w:w="815" w:type="dxa"/>
            <w:shd w:val="clear" w:color="auto" w:fill="FFC000"/>
          </w:tcPr>
          <w:p w14:paraId="2C2F56A8" w14:textId="3DBBF9CF" w:rsidR="001B2CCE" w:rsidRDefault="001B2CCE" w:rsidP="001B2CCE">
            <w:pPr>
              <w:jc w:val="center"/>
              <w:rPr>
                <w:rFonts w:ascii="Arial" w:hAnsi="Arial" w:cs="Arial"/>
                <w:i/>
                <w:sz w:val="20"/>
                <w:szCs w:val="20"/>
              </w:rPr>
            </w:pPr>
            <w:r>
              <w:rPr>
                <w:rFonts w:ascii="Arial" w:hAnsi="Arial" w:cs="Arial"/>
                <w:i/>
                <w:sz w:val="20"/>
                <w:szCs w:val="20"/>
              </w:rPr>
              <w:t>4114</w:t>
            </w:r>
          </w:p>
        </w:tc>
        <w:tc>
          <w:tcPr>
            <w:tcW w:w="1906" w:type="dxa"/>
            <w:shd w:val="clear" w:color="auto" w:fill="FFC000"/>
          </w:tcPr>
          <w:p w14:paraId="2F1C4792" w14:textId="3FC65D1B" w:rsidR="001B2CCE" w:rsidRDefault="001B2CCE" w:rsidP="001B2CCE">
            <w:pPr>
              <w:jc w:val="center"/>
              <w:rPr>
                <w:rFonts w:ascii="Arial" w:hAnsi="Arial" w:cs="Arial"/>
                <w:i/>
                <w:sz w:val="20"/>
                <w:szCs w:val="20"/>
              </w:rPr>
            </w:pPr>
            <w:r>
              <w:rPr>
                <w:rFonts w:ascii="Arial" w:hAnsi="Arial" w:cs="Arial"/>
                <w:i/>
                <w:sz w:val="20"/>
                <w:szCs w:val="20"/>
              </w:rPr>
              <w:t>9FA1BR</w:t>
            </w:r>
          </w:p>
        </w:tc>
        <w:tc>
          <w:tcPr>
            <w:tcW w:w="737" w:type="dxa"/>
            <w:shd w:val="clear" w:color="auto" w:fill="FFC000"/>
          </w:tcPr>
          <w:p w14:paraId="6AF26C07" w14:textId="2308F6A0" w:rsidR="001B2CCE" w:rsidRDefault="001B2CCE" w:rsidP="001B2CCE">
            <w:pPr>
              <w:jc w:val="center"/>
              <w:rPr>
                <w:rFonts w:ascii="Arial" w:hAnsi="Arial" w:cs="Arial"/>
                <w:i/>
                <w:sz w:val="20"/>
                <w:szCs w:val="20"/>
              </w:rPr>
            </w:pPr>
            <w:r>
              <w:rPr>
                <w:rFonts w:ascii="Arial" w:hAnsi="Arial" w:cs="Arial"/>
                <w:i/>
                <w:sz w:val="20"/>
                <w:szCs w:val="20"/>
              </w:rPr>
              <w:t>150</w:t>
            </w:r>
          </w:p>
        </w:tc>
        <w:tc>
          <w:tcPr>
            <w:tcW w:w="635" w:type="dxa"/>
            <w:shd w:val="clear" w:color="auto" w:fill="FFC000"/>
          </w:tcPr>
          <w:p w14:paraId="71272706" w14:textId="29EA0E4D" w:rsidR="001B2CCE" w:rsidRDefault="001B2CCE" w:rsidP="001B2CCE">
            <w:pPr>
              <w:jc w:val="center"/>
              <w:rPr>
                <w:rFonts w:ascii="Arial" w:hAnsi="Arial" w:cs="Arial"/>
                <w:i/>
                <w:sz w:val="20"/>
                <w:szCs w:val="20"/>
              </w:rPr>
            </w:pPr>
            <w:r>
              <w:rPr>
                <w:rFonts w:ascii="Arial" w:hAnsi="Arial" w:cs="Arial"/>
                <w:i/>
                <w:sz w:val="20"/>
                <w:szCs w:val="20"/>
              </w:rPr>
              <w:t>3</w:t>
            </w:r>
          </w:p>
        </w:tc>
        <w:tc>
          <w:tcPr>
            <w:tcW w:w="607" w:type="dxa"/>
            <w:shd w:val="clear" w:color="auto" w:fill="FFC000"/>
          </w:tcPr>
          <w:p w14:paraId="06111356" w14:textId="21F106B6" w:rsidR="001B2CCE" w:rsidRDefault="001B2CCE" w:rsidP="001B2CCE">
            <w:pPr>
              <w:jc w:val="center"/>
              <w:rPr>
                <w:rFonts w:ascii="Arial" w:hAnsi="Arial" w:cs="Arial"/>
                <w:i/>
                <w:sz w:val="20"/>
                <w:szCs w:val="20"/>
              </w:rPr>
            </w:pPr>
            <w:r>
              <w:rPr>
                <w:rFonts w:ascii="Arial" w:hAnsi="Arial" w:cs="Arial"/>
                <w:i/>
                <w:sz w:val="20"/>
                <w:szCs w:val="20"/>
              </w:rPr>
              <w:t>0,60</w:t>
            </w:r>
          </w:p>
        </w:tc>
        <w:tc>
          <w:tcPr>
            <w:tcW w:w="756" w:type="dxa"/>
            <w:shd w:val="clear" w:color="auto" w:fill="FFC000"/>
          </w:tcPr>
          <w:p w14:paraId="581F6AFC" w14:textId="08EBF846" w:rsidR="001B2CCE" w:rsidRDefault="001B2CCE" w:rsidP="001B2CCE">
            <w:pPr>
              <w:jc w:val="center"/>
              <w:rPr>
                <w:rFonts w:ascii="Arial" w:hAnsi="Arial" w:cs="Arial"/>
                <w:i/>
                <w:sz w:val="20"/>
                <w:szCs w:val="20"/>
              </w:rPr>
            </w:pPr>
            <w:r>
              <w:rPr>
                <w:rFonts w:ascii="Arial" w:hAnsi="Arial" w:cs="Arial"/>
                <w:i/>
                <w:sz w:val="20"/>
                <w:szCs w:val="20"/>
              </w:rPr>
              <w:t>350</w:t>
            </w:r>
          </w:p>
        </w:tc>
        <w:tc>
          <w:tcPr>
            <w:tcW w:w="778" w:type="dxa"/>
            <w:shd w:val="clear" w:color="auto" w:fill="FFC000"/>
          </w:tcPr>
          <w:p w14:paraId="48582DD9" w14:textId="48ADBE08" w:rsidR="001B2CCE" w:rsidRDefault="001B2CCE" w:rsidP="001B2CCE">
            <w:pPr>
              <w:jc w:val="center"/>
              <w:rPr>
                <w:rFonts w:ascii="Arial" w:hAnsi="Arial" w:cs="Arial"/>
                <w:i/>
                <w:sz w:val="20"/>
                <w:szCs w:val="20"/>
              </w:rPr>
            </w:pPr>
            <w:r>
              <w:rPr>
                <w:rFonts w:ascii="Arial" w:hAnsi="Arial" w:cs="Arial"/>
                <w:i/>
                <w:sz w:val="20"/>
                <w:szCs w:val="20"/>
              </w:rPr>
              <w:t>3256</w:t>
            </w:r>
          </w:p>
        </w:tc>
        <w:tc>
          <w:tcPr>
            <w:tcW w:w="613" w:type="dxa"/>
            <w:shd w:val="clear" w:color="auto" w:fill="FFC000"/>
          </w:tcPr>
          <w:p w14:paraId="79E3B1AC" w14:textId="3BC7D42D" w:rsidR="001B2CCE" w:rsidRPr="002B275D" w:rsidRDefault="001B2CCE" w:rsidP="001B2CCE">
            <w:pPr>
              <w:jc w:val="center"/>
              <w:rPr>
                <w:rFonts w:ascii="Arial" w:hAnsi="Arial" w:cs="Arial"/>
                <w:i/>
                <w:sz w:val="20"/>
                <w:szCs w:val="20"/>
              </w:rPr>
            </w:pPr>
            <w:r>
              <w:rPr>
                <w:rFonts w:ascii="Arial" w:hAnsi="Arial" w:cs="Arial"/>
                <w:i/>
                <w:sz w:val="20"/>
                <w:szCs w:val="20"/>
              </w:rPr>
              <w:t>82</w:t>
            </w:r>
          </w:p>
        </w:tc>
        <w:tc>
          <w:tcPr>
            <w:tcW w:w="690" w:type="dxa"/>
            <w:shd w:val="clear" w:color="auto" w:fill="FFC000"/>
          </w:tcPr>
          <w:p w14:paraId="2F241D81" w14:textId="1B1E0DAF" w:rsidR="001B2CCE" w:rsidRDefault="001B2CCE" w:rsidP="001B2CCE">
            <w:pPr>
              <w:jc w:val="center"/>
              <w:rPr>
                <w:rFonts w:ascii="Arial" w:hAnsi="Arial" w:cs="Arial"/>
                <w:i/>
                <w:sz w:val="20"/>
                <w:szCs w:val="20"/>
              </w:rPr>
            </w:pPr>
            <w:r>
              <w:rPr>
                <w:rFonts w:ascii="Arial" w:hAnsi="Arial" w:cs="Arial"/>
                <w:i/>
                <w:sz w:val="20"/>
                <w:szCs w:val="20"/>
              </w:rPr>
              <w:t>20</w:t>
            </w:r>
          </w:p>
        </w:tc>
        <w:tc>
          <w:tcPr>
            <w:tcW w:w="1084" w:type="dxa"/>
            <w:shd w:val="clear" w:color="auto" w:fill="FFC000"/>
          </w:tcPr>
          <w:p w14:paraId="178CA7D2" w14:textId="77777777" w:rsidR="001B2CCE" w:rsidRPr="00884821" w:rsidRDefault="001B2CCE" w:rsidP="001B2CCE">
            <w:pPr>
              <w:jc w:val="center"/>
              <w:rPr>
                <w:rFonts w:ascii="Arial" w:hAnsi="Arial" w:cs="Arial"/>
                <w:i/>
                <w:sz w:val="20"/>
                <w:szCs w:val="20"/>
              </w:rPr>
            </w:pPr>
          </w:p>
        </w:tc>
        <w:tc>
          <w:tcPr>
            <w:tcW w:w="810" w:type="dxa"/>
            <w:shd w:val="clear" w:color="auto" w:fill="FFC000"/>
          </w:tcPr>
          <w:p w14:paraId="0A0EE17C" w14:textId="77777777" w:rsidR="001B2CCE" w:rsidRDefault="001B2CCE" w:rsidP="001B2CCE">
            <w:pPr>
              <w:jc w:val="center"/>
              <w:rPr>
                <w:rFonts w:ascii="Arial" w:hAnsi="Arial" w:cs="Arial"/>
                <w:i/>
                <w:sz w:val="20"/>
                <w:szCs w:val="20"/>
              </w:rPr>
            </w:pPr>
          </w:p>
        </w:tc>
      </w:tr>
      <w:tr w:rsidR="009D0B76" w:rsidRPr="002B275D" w14:paraId="14048532" w14:textId="77777777" w:rsidTr="00A20E34">
        <w:tc>
          <w:tcPr>
            <w:tcW w:w="907" w:type="dxa"/>
          </w:tcPr>
          <w:p w14:paraId="599B0721" w14:textId="235DF161" w:rsidR="009D0B76" w:rsidRDefault="004D14B8" w:rsidP="00885EBA">
            <w:pPr>
              <w:jc w:val="center"/>
              <w:rPr>
                <w:rFonts w:ascii="Arial" w:hAnsi="Arial" w:cs="Arial"/>
                <w:i/>
                <w:sz w:val="20"/>
                <w:szCs w:val="20"/>
              </w:rPr>
            </w:pPr>
            <w:r>
              <w:rPr>
                <w:rFonts w:ascii="Arial" w:hAnsi="Arial" w:cs="Arial"/>
                <w:i/>
                <w:sz w:val="20"/>
                <w:szCs w:val="20"/>
              </w:rPr>
              <w:t>69 C</w:t>
            </w:r>
          </w:p>
        </w:tc>
        <w:tc>
          <w:tcPr>
            <w:tcW w:w="729" w:type="dxa"/>
          </w:tcPr>
          <w:p w14:paraId="2B6D5A6D" w14:textId="7AB9C3DC" w:rsidR="009D0B76" w:rsidRDefault="004D14B8" w:rsidP="00885EBA">
            <w:pPr>
              <w:jc w:val="center"/>
              <w:rPr>
                <w:rFonts w:ascii="Arial" w:hAnsi="Arial" w:cs="Arial"/>
                <w:i/>
                <w:sz w:val="20"/>
                <w:szCs w:val="20"/>
              </w:rPr>
            </w:pPr>
            <w:r>
              <w:rPr>
                <w:rFonts w:ascii="Arial" w:hAnsi="Arial" w:cs="Arial"/>
                <w:i/>
                <w:sz w:val="20"/>
                <w:szCs w:val="20"/>
              </w:rPr>
              <w:t>3,4</w:t>
            </w:r>
          </w:p>
        </w:tc>
        <w:tc>
          <w:tcPr>
            <w:tcW w:w="828" w:type="dxa"/>
          </w:tcPr>
          <w:p w14:paraId="1D32CE7B" w14:textId="77777777" w:rsidR="009D0B76" w:rsidRPr="002B275D" w:rsidRDefault="009D0B76" w:rsidP="00885EBA">
            <w:pPr>
              <w:jc w:val="center"/>
              <w:rPr>
                <w:rFonts w:ascii="Arial" w:hAnsi="Arial" w:cs="Arial"/>
                <w:i/>
                <w:sz w:val="20"/>
                <w:szCs w:val="20"/>
              </w:rPr>
            </w:pPr>
          </w:p>
        </w:tc>
        <w:tc>
          <w:tcPr>
            <w:tcW w:w="940" w:type="dxa"/>
          </w:tcPr>
          <w:p w14:paraId="41281814" w14:textId="77777777" w:rsidR="009D0B76" w:rsidRPr="002B275D" w:rsidRDefault="009D0B76" w:rsidP="00885EBA">
            <w:pPr>
              <w:jc w:val="center"/>
              <w:rPr>
                <w:rFonts w:ascii="Arial" w:hAnsi="Arial" w:cs="Arial"/>
                <w:i/>
                <w:sz w:val="20"/>
                <w:szCs w:val="20"/>
              </w:rPr>
            </w:pPr>
          </w:p>
        </w:tc>
        <w:tc>
          <w:tcPr>
            <w:tcW w:w="1022" w:type="dxa"/>
          </w:tcPr>
          <w:p w14:paraId="3A309779" w14:textId="2DAA5F50" w:rsidR="009D0B76" w:rsidRDefault="004D14B8" w:rsidP="00885EBA">
            <w:pPr>
              <w:jc w:val="center"/>
              <w:rPr>
                <w:rFonts w:ascii="Arial" w:hAnsi="Arial" w:cs="Arial"/>
                <w:i/>
                <w:sz w:val="20"/>
                <w:szCs w:val="20"/>
              </w:rPr>
            </w:pPr>
            <w:r>
              <w:rPr>
                <w:rFonts w:ascii="Arial" w:hAnsi="Arial" w:cs="Arial"/>
                <w:i/>
                <w:sz w:val="20"/>
                <w:szCs w:val="20"/>
              </w:rPr>
              <w:t>1-2A1C</w:t>
            </w:r>
          </w:p>
        </w:tc>
        <w:tc>
          <w:tcPr>
            <w:tcW w:w="915" w:type="dxa"/>
          </w:tcPr>
          <w:p w14:paraId="752FDF7C" w14:textId="48BE72F0" w:rsidR="009D0B76" w:rsidRDefault="004D14B8" w:rsidP="00885EBA">
            <w:pPr>
              <w:jc w:val="center"/>
              <w:rPr>
                <w:rFonts w:ascii="Arial" w:hAnsi="Arial" w:cs="Arial"/>
                <w:i/>
                <w:sz w:val="20"/>
                <w:szCs w:val="20"/>
              </w:rPr>
            </w:pPr>
            <w:r>
              <w:rPr>
                <w:rFonts w:ascii="Arial" w:hAnsi="Arial" w:cs="Arial"/>
                <w:i/>
                <w:sz w:val="20"/>
                <w:szCs w:val="20"/>
              </w:rPr>
              <w:t>3332</w:t>
            </w:r>
          </w:p>
        </w:tc>
        <w:tc>
          <w:tcPr>
            <w:tcW w:w="815" w:type="dxa"/>
          </w:tcPr>
          <w:p w14:paraId="489D92C7" w14:textId="5F0BFB2E" w:rsidR="009D0B76" w:rsidRDefault="004D14B8" w:rsidP="00885EBA">
            <w:pPr>
              <w:jc w:val="center"/>
              <w:rPr>
                <w:rFonts w:ascii="Arial" w:hAnsi="Arial" w:cs="Arial"/>
                <w:i/>
                <w:sz w:val="20"/>
                <w:szCs w:val="20"/>
              </w:rPr>
            </w:pPr>
            <w:r>
              <w:rPr>
                <w:rFonts w:ascii="Arial" w:hAnsi="Arial" w:cs="Arial"/>
                <w:i/>
                <w:sz w:val="20"/>
                <w:szCs w:val="20"/>
              </w:rPr>
              <w:t>4114</w:t>
            </w:r>
          </w:p>
        </w:tc>
        <w:tc>
          <w:tcPr>
            <w:tcW w:w="1906" w:type="dxa"/>
          </w:tcPr>
          <w:p w14:paraId="6014CA83" w14:textId="22FBA559" w:rsidR="009D0B76" w:rsidRDefault="004D14B8" w:rsidP="00885EBA">
            <w:pPr>
              <w:jc w:val="center"/>
              <w:rPr>
                <w:rFonts w:ascii="Arial" w:hAnsi="Arial" w:cs="Arial"/>
                <w:i/>
                <w:sz w:val="20"/>
                <w:szCs w:val="20"/>
              </w:rPr>
            </w:pPr>
            <w:r>
              <w:rPr>
                <w:rFonts w:ascii="Arial" w:hAnsi="Arial" w:cs="Arial"/>
                <w:i/>
                <w:sz w:val="20"/>
                <w:szCs w:val="20"/>
              </w:rPr>
              <w:t>10FA</w:t>
            </w:r>
          </w:p>
        </w:tc>
        <w:tc>
          <w:tcPr>
            <w:tcW w:w="737" w:type="dxa"/>
          </w:tcPr>
          <w:p w14:paraId="18A9E4D9" w14:textId="61DC95AC" w:rsidR="009D0B76" w:rsidRDefault="004D14B8" w:rsidP="00885EBA">
            <w:pPr>
              <w:jc w:val="center"/>
              <w:rPr>
                <w:rFonts w:ascii="Arial" w:hAnsi="Arial" w:cs="Arial"/>
                <w:i/>
                <w:sz w:val="20"/>
                <w:szCs w:val="20"/>
              </w:rPr>
            </w:pPr>
            <w:r>
              <w:rPr>
                <w:rFonts w:ascii="Arial" w:hAnsi="Arial" w:cs="Arial"/>
                <w:i/>
                <w:sz w:val="20"/>
                <w:szCs w:val="20"/>
              </w:rPr>
              <w:t>120</w:t>
            </w:r>
          </w:p>
        </w:tc>
        <w:tc>
          <w:tcPr>
            <w:tcW w:w="635" w:type="dxa"/>
          </w:tcPr>
          <w:p w14:paraId="48BD29D4" w14:textId="6666C8AA" w:rsidR="009D0B76" w:rsidRDefault="004D14B8" w:rsidP="00885EBA">
            <w:pPr>
              <w:jc w:val="center"/>
              <w:rPr>
                <w:rFonts w:ascii="Arial" w:hAnsi="Arial" w:cs="Arial"/>
                <w:i/>
                <w:sz w:val="20"/>
                <w:szCs w:val="20"/>
              </w:rPr>
            </w:pPr>
            <w:r>
              <w:rPr>
                <w:rFonts w:ascii="Arial" w:hAnsi="Arial" w:cs="Arial"/>
                <w:i/>
                <w:sz w:val="20"/>
                <w:szCs w:val="20"/>
              </w:rPr>
              <w:t>3</w:t>
            </w:r>
          </w:p>
        </w:tc>
        <w:tc>
          <w:tcPr>
            <w:tcW w:w="607" w:type="dxa"/>
          </w:tcPr>
          <w:p w14:paraId="1BFA916B" w14:textId="3772FA9F" w:rsidR="009D0B76" w:rsidRDefault="004D14B8" w:rsidP="00885EBA">
            <w:pPr>
              <w:jc w:val="center"/>
              <w:rPr>
                <w:rFonts w:ascii="Arial" w:hAnsi="Arial" w:cs="Arial"/>
                <w:i/>
                <w:sz w:val="20"/>
                <w:szCs w:val="20"/>
              </w:rPr>
            </w:pPr>
            <w:r>
              <w:rPr>
                <w:rFonts w:ascii="Arial" w:hAnsi="Arial" w:cs="Arial"/>
                <w:i/>
                <w:sz w:val="20"/>
                <w:szCs w:val="20"/>
              </w:rPr>
              <w:t>0,80</w:t>
            </w:r>
          </w:p>
        </w:tc>
        <w:tc>
          <w:tcPr>
            <w:tcW w:w="756" w:type="dxa"/>
          </w:tcPr>
          <w:p w14:paraId="76A982D2" w14:textId="2686D8AE" w:rsidR="009D0B76" w:rsidRDefault="004D14B8" w:rsidP="00885EBA">
            <w:pPr>
              <w:jc w:val="center"/>
              <w:rPr>
                <w:rFonts w:ascii="Arial" w:hAnsi="Arial" w:cs="Arial"/>
                <w:i/>
                <w:sz w:val="20"/>
                <w:szCs w:val="20"/>
              </w:rPr>
            </w:pPr>
            <w:r>
              <w:rPr>
                <w:rFonts w:ascii="Arial" w:hAnsi="Arial" w:cs="Arial"/>
                <w:i/>
                <w:sz w:val="20"/>
                <w:szCs w:val="20"/>
              </w:rPr>
              <w:t>350</w:t>
            </w:r>
          </w:p>
        </w:tc>
        <w:tc>
          <w:tcPr>
            <w:tcW w:w="778" w:type="dxa"/>
          </w:tcPr>
          <w:p w14:paraId="600CA108" w14:textId="0B205E71" w:rsidR="009D0B76" w:rsidRDefault="004D14B8" w:rsidP="00885EBA">
            <w:pPr>
              <w:jc w:val="center"/>
              <w:rPr>
                <w:rFonts w:ascii="Arial" w:hAnsi="Arial" w:cs="Arial"/>
                <w:i/>
                <w:sz w:val="20"/>
                <w:szCs w:val="20"/>
              </w:rPr>
            </w:pPr>
            <w:r>
              <w:rPr>
                <w:rFonts w:ascii="Arial" w:hAnsi="Arial" w:cs="Arial"/>
                <w:i/>
                <w:sz w:val="20"/>
                <w:szCs w:val="20"/>
              </w:rPr>
              <w:t>1190</w:t>
            </w:r>
          </w:p>
        </w:tc>
        <w:tc>
          <w:tcPr>
            <w:tcW w:w="613" w:type="dxa"/>
          </w:tcPr>
          <w:p w14:paraId="5F8A9BBA" w14:textId="77777777" w:rsidR="009D0B76" w:rsidRPr="002B275D" w:rsidRDefault="009D0B76" w:rsidP="00885EBA">
            <w:pPr>
              <w:jc w:val="center"/>
              <w:rPr>
                <w:rFonts w:ascii="Arial" w:hAnsi="Arial" w:cs="Arial"/>
                <w:i/>
                <w:sz w:val="20"/>
                <w:szCs w:val="20"/>
              </w:rPr>
            </w:pPr>
          </w:p>
        </w:tc>
        <w:tc>
          <w:tcPr>
            <w:tcW w:w="690" w:type="dxa"/>
          </w:tcPr>
          <w:p w14:paraId="63851705" w14:textId="2110DA13" w:rsidR="009D0B76" w:rsidRDefault="004D14B8" w:rsidP="00885EBA">
            <w:pPr>
              <w:jc w:val="center"/>
              <w:rPr>
                <w:rFonts w:ascii="Arial" w:hAnsi="Arial" w:cs="Arial"/>
                <w:i/>
                <w:sz w:val="20"/>
                <w:szCs w:val="20"/>
              </w:rPr>
            </w:pPr>
            <w:r>
              <w:rPr>
                <w:rFonts w:ascii="Arial" w:hAnsi="Arial" w:cs="Arial"/>
                <w:i/>
                <w:sz w:val="20"/>
                <w:szCs w:val="20"/>
              </w:rPr>
              <w:t>32</w:t>
            </w:r>
          </w:p>
        </w:tc>
        <w:tc>
          <w:tcPr>
            <w:tcW w:w="1084" w:type="dxa"/>
          </w:tcPr>
          <w:p w14:paraId="03D0FC9A" w14:textId="77777777" w:rsidR="009D0B76" w:rsidRPr="00884821" w:rsidRDefault="009D0B76" w:rsidP="00885EBA">
            <w:pPr>
              <w:jc w:val="center"/>
              <w:rPr>
                <w:rFonts w:ascii="Arial" w:hAnsi="Arial" w:cs="Arial"/>
                <w:i/>
                <w:sz w:val="20"/>
                <w:szCs w:val="20"/>
              </w:rPr>
            </w:pPr>
          </w:p>
        </w:tc>
        <w:tc>
          <w:tcPr>
            <w:tcW w:w="810" w:type="dxa"/>
          </w:tcPr>
          <w:p w14:paraId="03775500" w14:textId="77777777" w:rsidR="009D0B76" w:rsidRDefault="009D0B76" w:rsidP="00885EBA">
            <w:pPr>
              <w:jc w:val="center"/>
              <w:rPr>
                <w:rFonts w:ascii="Arial" w:hAnsi="Arial" w:cs="Arial"/>
                <w:i/>
                <w:sz w:val="20"/>
                <w:szCs w:val="20"/>
              </w:rPr>
            </w:pPr>
          </w:p>
        </w:tc>
      </w:tr>
      <w:tr w:rsidR="009D0B76" w:rsidRPr="002B275D" w14:paraId="5936E1B4" w14:textId="77777777" w:rsidTr="00A20E34">
        <w:tc>
          <w:tcPr>
            <w:tcW w:w="907" w:type="dxa"/>
          </w:tcPr>
          <w:p w14:paraId="0C767861" w14:textId="74BB94B6" w:rsidR="009D0B76" w:rsidRDefault="004D14B8" w:rsidP="00885EBA">
            <w:pPr>
              <w:jc w:val="center"/>
              <w:rPr>
                <w:rFonts w:ascii="Arial" w:hAnsi="Arial" w:cs="Arial"/>
                <w:i/>
                <w:sz w:val="20"/>
                <w:szCs w:val="20"/>
              </w:rPr>
            </w:pPr>
            <w:r>
              <w:rPr>
                <w:rFonts w:ascii="Arial" w:hAnsi="Arial" w:cs="Arial"/>
                <w:i/>
                <w:sz w:val="20"/>
                <w:szCs w:val="20"/>
              </w:rPr>
              <w:t>70 A</w:t>
            </w:r>
          </w:p>
        </w:tc>
        <w:tc>
          <w:tcPr>
            <w:tcW w:w="729" w:type="dxa"/>
          </w:tcPr>
          <w:p w14:paraId="37F4D0F8" w14:textId="635F8C5C" w:rsidR="009D0B76" w:rsidRDefault="004D14B8" w:rsidP="00885EBA">
            <w:pPr>
              <w:jc w:val="center"/>
              <w:rPr>
                <w:rFonts w:ascii="Arial" w:hAnsi="Arial" w:cs="Arial"/>
                <w:i/>
                <w:sz w:val="20"/>
                <w:szCs w:val="20"/>
              </w:rPr>
            </w:pPr>
            <w:r>
              <w:rPr>
                <w:rFonts w:ascii="Arial" w:hAnsi="Arial" w:cs="Arial"/>
                <w:i/>
                <w:sz w:val="20"/>
                <w:szCs w:val="20"/>
              </w:rPr>
              <w:t>17,0</w:t>
            </w:r>
          </w:p>
        </w:tc>
        <w:tc>
          <w:tcPr>
            <w:tcW w:w="828" w:type="dxa"/>
          </w:tcPr>
          <w:p w14:paraId="4601889E" w14:textId="70B52CB4" w:rsidR="009D0B76" w:rsidRPr="002B275D" w:rsidRDefault="009D0B76" w:rsidP="00885EBA">
            <w:pPr>
              <w:jc w:val="center"/>
              <w:rPr>
                <w:rFonts w:ascii="Arial" w:hAnsi="Arial" w:cs="Arial"/>
                <w:i/>
                <w:sz w:val="20"/>
                <w:szCs w:val="20"/>
              </w:rPr>
            </w:pPr>
          </w:p>
        </w:tc>
        <w:tc>
          <w:tcPr>
            <w:tcW w:w="940" w:type="dxa"/>
          </w:tcPr>
          <w:p w14:paraId="43E2FD06" w14:textId="77777777" w:rsidR="009D0B76" w:rsidRPr="002B275D" w:rsidRDefault="009D0B76" w:rsidP="00885EBA">
            <w:pPr>
              <w:jc w:val="center"/>
              <w:rPr>
                <w:rFonts w:ascii="Arial" w:hAnsi="Arial" w:cs="Arial"/>
                <w:i/>
                <w:sz w:val="20"/>
                <w:szCs w:val="20"/>
              </w:rPr>
            </w:pPr>
          </w:p>
        </w:tc>
        <w:tc>
          <w:tcPr>
            <w:tcW w:w="1022" w:type="dxa"/>
          </w:tcPr>
          <w:p w14:paraId="7611B108" w14:textId="6F676C8E" w:rsidR="009D0B76" w:rsidRDefault="004D14B8" w:rsidP="00885EBA">
            <w:pPr>
              <w:jc w:val="center"/>
              <w:rPr>
                <w:rFonts w:ascii="Arial" w:hAnsi="Arial" w:cs="Arial"/>
                <w:i/>
                <w:sz w:val="20"/>
                <w:szCs w:val="20"/>
              </w:rPr>
            </w:pPr>
            <w:r>
              <w:rPr>
                <w:rFonts w:ascii="Arial" w:hAnsi="Arial" w:cs="Arial"/>
                <w:i/>
                <w:sz w:val="20"/>
                <w:szCs w:val="20"/>
              </w:rPr>
              <w:t>1-1C</w:t>
            </w:r>
          </w:p>
        </w:tc>
        <w:tc>
          <w:tcPr>
            <w:tcW w:w="915" w:type="dxa"/>
          </w:tcPr>
          <w:p w14:paraId="1FC188A7" w14:textId="200525F3" w:rsidR="009D0B76" w:rsidRDefault="004D14B8" w:rsidP="00885EBA">
            <w:pPr>
              <w:jc w:val="center"/>
              <w:rPr>
                <w:rFonts w:ascii="Arial" w:hAnsi="Arial" w:cs="Arial"/>
                <w:i/>
                <w:sz w:val="20"/>
                <w:szCs w:val="20"/>
              </w:rPr>
            </w:pPr>
            <w:r>
              <w:rPr>
                <w:rFonts w:ascii="Arial" w:hAnsi="Arial" w:cs="Arial"/>
                <w:i/>
                <w:sz w:val="20"/>
                <w:szCs w:val="20"/>
              </w:rPr>
              <w:t>3332</w:t>
            </w:r>
          </w:p>
        </w:tc>
        <w:tc>
          <w:tcPr>
            <w:tcW w:w="815" w:type="dxa"/>
          </w:tcPr>
          <w:p w14:paraId="5EA4352D" w14:textId="0B721DCC" w:rsidR="009D0B76" w:rsidRDefault="004D14B8" w:rsidP="00885EBA">
            <w:pPr>
              <w:jc w:val="center"/>
              <w:rPr>
                <w:rFonts w:ascii="Arial" w:hAnsi="Arial" w:cs="Arial"/>
                <w:i/>
                <w:sz w:val="20"/>
                <w:szCs w:val="20"/>
              </w:rPr>
            </w:pPr>
            <w:r>
              <w:rPr>
                <w:rFonts w:ascii="Arial" w:hAnsi="Arial" w:cs="Arial"/>
                <w:i/>
                <w:sz w:val="20"/>
                <w:szCs w:val="20"/>
              </w:rPr>
              <w:t>4114</w:t>
            </w:r>
          </w:p>
        </w:tc>
        <w:tc>
          <w:tcPr>
            <w:tcW w:w="1906" w:type="dxa"/>
          </w:tcPr>
          <w:p w14:paraId="5C98D643" w14:textId="6C3123BE" w:rsidR="009D0B76" w:rsidRDefault="004D14B8" w:rsidP="00885EBA">
            <w:pPr>
              <w:jc w:val="center"/>
              <w:rPr>
                <w:rFonts w:ascii="Arial" w:hAnsi="Arial" w:cs="Arial"/>
                <w:i/>
                <w:sz w:val="20"/>
                <w:szCs w:val="20"/>
              </w:rPr>
            </w:pPr>
            <w:r>
              <w:rPr>
                <w:rFonts w:ascii="Arial" w:hAnsi="Arial" w:cs="Arial"/>
                <w:i/>
                <w:sz w:val="20"/>
                <w:szCs w:val="20"/>
              </w:rPr>
              <w:t>6MO4FA</w:t>
            </w:r>
          </w:p>
        </w:tc>
        <w:tc>
          <w:tcPr>
            <w:tcW w:w="737" w:type="dxa"/>
          </w:tcPr>
          <w:p w14:paraId="6E60BD27" w14:textId="72F8E752" w:rsidR="009D0B76" w:rsidRDefault="004D14B8" w:rsidP="00885EBA">
            <w:pPr>
              <w:jc w:val="center"/>
              <w:rPr>
                <w:rFonts w:ascii="Arial" w:hAnsi="Arial" w:cs="Arial"/>
                <w:i/>
                <w:sz w:val="20"/>
                <w:szCs w:val="20"/>
              </w:rPr>
            </w:pPr>
            <w:r>
              <w:rPr>
                <w:rFonts w:ascii="Arial" w:hAnsi="Arial" w:cs="Arial"/>
                <w:i/>
                <w:sz w:val="20"/>
                <w:szCs w:val="20"/>
              </w:rPr>
              <w:t>70</w:t>
            </w:r>
          </w:p>
        </w:tc>
        <w:tc>
          <w:tcPr>
            <w:tcW w:w="635" w:type="dxa"/>
          </w:tcPr>
          <w:p w14:paraId="104561D4" w14:textId="3A9EC471" w:rsidR="009D0B76" w:rsidRDefault="004D14B8" w:rsidP="00885EBA">
            <w:pPr>
              <w:jc w:val="center"/>
              <w:rPr>
                <w:rFonts w:ascii="Arial" w:hAnsi="Arial" w:cs="Arial"/>
                <w:i/>
                <w:sz w:val="20"/>
                <w:szCs w:val="20"/>
              </w:rPr>
            </w:pPr>
            <w:r>
              <w:rPr>
                <w:rFonts w:ascii="Arial" w:hAnsi="Arial" w:cs="Arial"/>
                <w:i/>
                <w:sz w:val="20"/>
                <w:szCs w:val="20"/>
              </w:rPr>
              <w:t>2</w:t>
            </w:r>
          </w:p>
        </w:tc>
        <w:tc>
          <w:tcPr>
            <w:tcW w:w="607" w:type="dxa"/>
          </w:tcPr>
          <w:p w14:paraId="50C6C1C7" w14:textId="161443E9" w:rsidR="009D0B76" w:rsidRDefault="004D14B8" w:rsidP="00885EBA">
            <w:pPr>
              <w:jc w:val="center"/>
              <w:rPr>
                <w:rFonts w:ascii="Arial" w:hAnsi="Arial" w:cs="Arial"/>
                <w:i/>
                <w:sz w:val="20"/>
                <w:szCs w:val="20"/>
              </w:rPr>
            </w:pPr>
            <w:r>
              <w:rPr>
                <w:rFonts w:ascii="Arial" w:hAnsi="Arial" w:cs="Arial"/>
                <w:i/>
                <w:sz w:val="20"/>
                <w:szCs w:val="20"/>
              </w:rPr>
              <w:t>0,90</w:t>
            </w:r>
          </w:p>
        </w:tc>
        <w:tc>
          <w:tcPr>
            <w:tcW w:w="756" w:type="dxa"/>
          </w:tcPr>
          <w:p w14:paraId="7404DF3C" w14:textId="2EDE5BEE" w:rsidR="009D0B76" w:rsidRDefault="004D14B8" w:rsidP="00885EBA">
            <w:pPr>
              <w:jc w:val="center"/>
              <w:rPr>
                <w:rFonts w:ascii="Arial" w:hAnsi="Arial" w:cs="Arial"/>
                <w:i/>
                <w:sz w:val="20"/>
                <w:szCs w:val="20"/>
              </w:rPr>
            </w:pPr>
            <w:r>
              <w:rPr>
                <w:rFonts w:ascii="Arial" w:hAnsi="Arial" w:cs="Arial"/>
                <w:i/>
                <w:sz w:val="20"/>
                <w:szCs w:val="20"/>
              </w:rPr>
              <w:t>600</w:t>
            </w:r>
          </w:p>
        </w:tc>
        <w:tc>
          <w:tcPr>
            <w:tcW w:w="778" w:type="dxa"/>
          </w:tcPr>
          <w:p w14:paraId="79F4E8DE" w14:textId="5769A77C" w:rsidR="009D0B76" w:rsidRDefault="004D14B8" w:rsidP="00885EBA">
            <w:pPr>
              <w:jc w:val="center"/>
              <w:rPr>
                <w:rFonts w:ascii="Arial" w:hAnsi="Arial" w:cs="Arial"/>
                <w:i/>
                <w:sz w:val="20"/>
                <w:szCs w:val="20"/>
              </w:rPr>
            </w:pPr>
            <w:r>
              <w:rPr>
                <w:rFonts w:ascii="Arial" w:hAnsi="Arial" w:cs="Arial"/>
                <w:i/>
                <w:sz w:val="20"/>
                <w:szCs w:val="20"/>
              </w:rPr>
              <w:t>10200</w:t>
            </w:r>
          </w:p>
        </w:tc>
        <w:tc>
          <w:tcPr>
            <w:tcW w:w="613" w:type="dxa"/>
          </w:tcPr>
          <w:p w14:paraId="43969864" w14:textId="77777777" w:rsidR="009D0B76" w:rsidRPr="002B275D" w:rsidRDefault="009D0B76" w:rsidP="00885EBA">
            <w:pPr>
              <w:jc w:val="center"/>
              <w:rPr>
                <w:rFonts w:ascii="Arial" w:hAnsi="Arial" w:cs="Arial"/>
                <w:i/>
                <w:sz w:val="20"/>
                <w:szCs w:val="20"/>
              </w:rPr>
            </w:pPr>
          </w:p>
        </w:tc>
        <w:tc>
          <w:tcPr>
            <w:tcW w:w="690" w:type="dxa"/>
          </w:tcPr>
          <w:p w14:paraId="03610508" w14:textId="5B9A2639" w:rsidR="009D0B76" w:rsidRDefault="004D14B8" w:rsidP="00885EBA">
            <w:pPr>
              <w:jc w:val="center"/>
              <w:rPr>
                <w:rFonts w:ascii="Arial" w:hAnsi="Arial" w:cs="Arial"/>
                <w:i/>
                <w:sz w:val="20"/>
                <w:szCs w:val="20"/>
              </w:rPr>
            </w:pPr>
            <w:r>
              <w:rPr>
                <w:rFonts w:ascii="Arial" w:hAnsi="Arial" w:cs="Arial"/>
                <w:i/>
                <w:sz w:val="20"/>
                <w:szCs w:val="20"/>
              </w:rPr>
              <w:t>15</w:t>
            </w:r>
          </w:p>
        </w:tc>
        <w:tc>
          <w:tcPr>
            <w:tcW w:w="1084" w:type="dxa"/>
          </w:tcPr>
          <w:p w14:paraId="3C0AA912" w14:textId="77777777" w:rsidR="009D0B76" w:rsidRPr="00884821" w:rsidRDefault="009D0B76" w:rsidP="00885EBA">
            <w:pPr>
              <w:jc w:val="center"/>
              <w:rPr>
                <w:rFonts w:ascii="Arial" w:hAnsi="Arial" w:cs="Arial"/>
                <w:i/>
                <w:sz w:val="20"/>
                <w:szCs w:val="20"/>
              </w:rPr>
            </w:pPr>
          </w:p>
        </w:tc>
        <w:tc>
          <w:tcPr>
            <w:tcW w:w="810" w:type="dxa"/>
          </w:tcPr>
          <w:p w14:paraId="0004F4FB" w14:textId="77777777" w:rsidR="009D0B76" w:rsidRDefault="009D0B76" w:rsidP="00885EBA">
            <w:pPr>
              <w:jc w:val="center"/>
              <w:rPr>
                <w:rFonts w:ascii="Arial" w:hAnsi="Arial" w:cs="Arial"/>
                <w:i/>
                <w:sz w:val="20"/>
                <w:szCs w:val="20"/>
              </w:rPr>
            </w:pPr>
          </w:p>
        </w:tc>
      </w:tr>
      <w:tr w:rsidR="001B2CCE" w:rsidRPr="002B275D" w14:paraId="3F78494B" w14:textId="77777777" w:rsidTr="00F427F3">
        <w:tc>
          <w:tcPr>
            <w:tcW w:w="907" w:type="dxa"/>
            <w:shd w:val="clear" w:color="auto" w:fill="FFC000"/>
          </w:tcPr>
          <w:p w14:paraId="297D89CA" w14:textId="735D8E99" w:rsidR="001B2CCE" w:rsidRDefault="001B2CCE" w:rsidP="001B2CCE">
            <w:pPr>
              <w:jc w:val="center"/>
              <w:rPr>
                <w:rFonts w:ascii="Arial" w:hAnsi="Arial" w:cs="Arial"/>
                <w:i/>
                <w:sz w:val="20"/>
                <w:szCs w:val="20"/>
              </w:rPr>
            </w:pPr>
            <w:r>
              <w:rPr>
                <w:rFonts w:ascii="Arial" w:hAnsi="Arial" w:cs="Arial"/>
                <w:i/>
                <w:sz w:val="20"/>
                <w:szCs w:val="20"/>
              </w:rPr>
              <w:t>70 B</w:t>
            </w:r>
          </w:p>
        </w:tc>
        <w:tc>
          <w:tcPr>
            <w:tcW w:w="729" w:type="dxa"/>
            <w:shd w:val="clear" w:color="auto" w:fill="FFC000"/>
          </w:tcPr>
          <w:p w14:paraId="501BD217" w14:textId="31EEC66D" w:rsidR="001B2CCE" w:rsidRDefault="001B2CCE" w:rsidP="001B2CCE">
            <w:pPr>
              <w:jc w:val="center"/>
              <w:rPr>
                <w:rFonts w:ascii="Arial" w:hAnsi="Arial" w:cs="Arial"/>
                <w:i/>
                <w:sz w:val="20"/>
                <w:szCs w:val="20"/>
              </w:rPr>
            </w:pPr>
            <w:r>
              <w:rPr>
                <w:rFonts w:ascii="Arial" w:hAnsi="Arial" w:cs="Arial"/>
                <w:i/>
                <w:sz w:val="20"/>
                <w:szCs w:val="20"/>
              </w:rPr>
              <w:t>21,30</w:t>
            </w:r>
          </w:p>
        </w:tc>
        <w:tc>
          <w:tcPr>
            <w:tcW w:w="828" w:type="dxa"/>
            <w:shd w:val="clear" w:color="auto" w:fill="FFC000"/>
            <w:vAlign w:val="center"/>
          </w:tcPr>
          <w:p w14:paraId="56578FAD" w14:textId="468C7D93" w:rsidR="001B2CCE" w:rsidRPr="002B275D" w:rsidRDefault="001B2CCE" w:rsidP="001B2CCE">
            <w:pPr>
              <w:jc w:val="center"/>
              <w:rPr>
                <w:rFonts w:ascii="Arial" w:hAnsi="Arial" w:cs="Arial"/>
                <w:i/>
                <w:sz w:val="20"/>
                <w:szCs w:val="20"/>
              </w:rPr>
            </w:pPr>
            <w:r>
              <w:rPr>
                <w:rFonts w:ascii="Arial" w:hAnsi="Arial" w:cs="Arial"/>
                <w:i/>
                <w:iCs/>
                <w:color w:val="000000"/>
                <w:sz w:val="20"/>
                <w:szCs w:val="20"/>
              </w:rPr>
              <w:t>0,5456</w:t>
            </w:r>
          </w:p>
        </w:tc>
        <w:tc>
          <w:tcPr>
            <w:tcW w:w="940" w:type="dxa"/>
            <w:shd w:val="clear" w:color="auto" w:fill="FFC000"/>
            <w:vAlign w:val="center"/>
          </w:tcPr>
          <w:p w14:paraId="782FB916" w14:textId="16BA4E11" w:rsidR="001B2CCE" w:rsidRPr="002B275D" w:rsidRDefault="001B2CCE" w:rsidP="001B2CCE">
            <w:pPr>
              <w:jc w:val="center"/>
              <w:rPr>
                <w:rFonts w:ascii="Arial" w:hAnsi="Arial" w:cs="Arial"/>
                <w:i/>
                <w:sz w:val="20"/>
                <w:szCs w:val="20"/>
              </w:rPr>
            </w:pPr>
            <w:r>
              <w:rPr>
                <w:rFonts w:ascii="Arial" w:hAnsi="Arial" w:cs="Arial"/>
                <w:i/>
                <w:iCs/>
                <w:color w:val="000000"/>
                <w:sz w:val="20"/>
                <w:szCs w:val="20"/>
              </w:rPr>
              <w:t>0,5456</w:t>
            </w:r>
          </w:p>
        </w:tc>
        <w:tc>
          <w:tcPr>
            <w:tcW w:w="1022" w:type="dxa"/>
            <w:shd w:val="clear" w:color="auto" w:fill="FFC000"/>
          </w:tcPr>
          <w:p w14:paraId="59DC67A5" w14:textId="3ECB31AA" w:rsidR="001B2CCE" w:rsidRDefault="001B2CCE" w:rsidP="001B2CCE">
            <w:pPr>
              <w:jc w:val="center"/>
              <w:rPr>
                <w:rFonts w:ascii="Arial" w:hAnsi="Arial" w:cs="Arial"/>
                <w:i/>
                <w:sz w:val="20"/>
                <w:szCs w:val="20"/>
              </w:rPr>
            </w:pPr>
            <w:r>
              <w:rPr>
                <w:rFonts w:ascii="Arial" w:hAnsi="Arial" w:cs="Arial"/>
                <w:i/>
                <w:sz w:val="20"/>
                <w:szCs w:val="20"/>
              </w:rPr>
              <w:t>1-1C</w:t>
            </w:r>
          </w:p>
        </w:tc>
        <w:tc>
          <w:tcPr>
            <w:tcW w:w="915" w:type="dxa"/>
            <w:shd w:val="clear" w:color="auto" w:fill="FFC000"/>
          </w:tcPr>
          <w:p w14:paraId="7780F915" w14:textId="424F0A3D" w:rsidR="001B2CCE" w:rsidRDefault="001B2CCE" w:rsidP="001B2CCE">
            <w:pPr>
              <w:jc w:val="center"/>
              <w:rPr>
                <w:rFonts w:ascii="Arial" w:hAnsi="Arial" w:cs="Arial"/>
                <w:i/>
                <w:sz w:val="20"/>
                <w:szCs w:val="20"/>
              </w:rPr>
            </w:pPr>
            <w:r>
              <w:rPr>
                <w:rFonts w:ascii="Arial" w:hAnsi="Arial" w:cs="Arial"/>
                <w:i/>
                <w:sz w:val="20"/>
                <w:szCs w:val="20"/>
              </w:rPr>
              <w:t>3332</w:t>
            </w:r>
          </w:p>
        </w:tc>
        <w:tc>
          <w:tcPr>
            <w:tcW w:w="815" w:type="dxa"/>
            <w:shd w:val="clear" w:color="auto" w:fill="FFC000"/>
          </w:tcPr>
          <w:p w14:paraId="29E09A29" w14:textId="7B3B99B7" w:rsidR="001B2CCE" w:rsidRDefault="001B2CCE" w:rsidP="001B2CCE">
            <w:pPr>
              <w:jc w:val="center"/>
              <w:rPr>
                <w:rFonts w:ascii="Arial" w:hAnsi="Arial" w:cs="Arial"/>
                <w:i/>
                <w:sz w:val="20"/>
                <w:szCs w:val="20"/>
              </w:rPr>
            </w:pPr>
            <w:r>
              <w:rPr>
                <w:rFonts w:ascii="Arial" w:hAnsi="Arial" w:cs="Arial"/>
                <w:i/>
                <w:sz w:val="20"/>
                <w:szCs w:val="20"/>
              </w:rPr>
              <w:t>4114</w:t>
            </w:r>
          </w:p>
        </w:tc>
        <w:tc>
          <w:tcPr>
            <w:tcW w:w="1906" w:type="dxa"/>
            <w:shd w:val="clear" w:color="auto" w:fill="FFC000"/>
          </w:tcPr>
          <w:p w14:paraId="2886D05E" w14:textId="07764217" w:rsidR="001B2CCE" w:rsidRDefault="001B2CCE" w:rsidP="001B2CCE">
            <w:pPr>
              <w:jc w:val="center"/>
              <w:rPr>
                <w:rFonts w:ascii="Arial" w:hAnsi="Arial" w:cs="Arial"/>
                <w:i/>
                <w:sz w:val="20"/>
                <w:szCs w:val="20"/>
              </w:rPr>
            </w:pPr>
            <w:r>
              <w:rPr>
                <w:rFonts w:ascii="Arial" w:hAnsi="Arial" w:cs="Arial"/>
                <w:i/>
                <w:sz w:val="20"/>
                <w:szCs w:val="20"/>
              </w:rPr>
              <w:t>9FA1BR</w:t>
            </w:r>
          </w:p>
        </w:tc>
        <w:tc>
          <w:tcPr>
            <w:tcW w:w="737" w:type="dxa"/>
            <w:shd w:val="clear" w:color="auto" w:fill="FFC000"/>
          </w:tcPr>
          <w:p w14:paraId="56F465D6" w14:textId="31512CA3" w:rsidR="001B2CCE" w:rsidRDefault="001B2CCE" w:rsidP="001B2CCE">
            <w:pPr>
              <w:jc w:val="center"/>
              <w:rPr>
                <w:rFonts w:ascii="Arial" w:hAnsi="Arial" w:cs="Arial"/>
                <w:i/>
                <w:sz w:val="20"/>
                <w:szCs w:val="20"/>
              </w:rPr>
            </w:pPr>
            <w:r>
              <w:rPr>
                <w:rFonts w:ascii="Arial" w:hAnsi="Arial" w:cs="Arial"/>
                <w:i/>
                <w:sz w:val="20"/>
                <w:szCs w:val="20"/>
              </w:rPr>
              <w:t>150</w:t>
            </w:r>
          </w:p>
        </w:tc>
        <w:tc>
          <w:tcPr>
            <w:tcW w:w="635" w:type="dxa"/>
            <w:shd w:val="clear" w:color="auto" w:fill="FFC000"/>
          </w:tcPr>
          <w:p w14:paraId="78F3ABB7" w14:textId="122A4202" w:rsidR="001B2CCE" w:rsidRDefault="001B2CCE" w:rsidP="001B2CCE">
            <w:pPr>
              <w:jc w:val="center"/>
              <w:rPr>
                <w:rFonts w:ascii="Arial" w:hAnsi="Arial" w:cs="Arial"/>
                <w:i/>
                <w:sz w:val="20"/>
                <w:szCs w:val="20"/>
              </w:rPr>
            </w:pPr>
            <w:r>
              <w:rPr>
                <w:rFonts w:ascii="Arial" w:hAnsi="Arial" w:cs="Arial"/>
                <w:i/>
                <w:sz w:val="20"/>
                <w:szCs w:val="20"/>
              </w:rPr>
              <w:t>3</w:t>
            </w:r>
          </w:p>
        </w:tc>
        <w:tc>
          <w:tcPr>
            <w:tcW w:w="607" w:type="dxa"/>
            <w:shd w:val="clear" w:color="auto" w:fill="FFC000"/>
          </w:tcPr>
          <w:p w14:paraId="370F77AE" w14:textId="51C6C7D5" w:rsidR="001B2CCE" w:rsidRDefault="001B2CCE" w:rsidP="001B2CCE">
            <w:pPr>
              <w:jc w:val="center"/>
              <w:rPr>
                <w:rFonts w:ascii="Arial" w:hAnsi="Arial" w:cs="Arial"/>
                <w:i/>
                <w:sz w:val="20"/>
                <w:szCs w:val="20"/>
              </w:rPr>
            </w:pPr>
            <w:r>
              <w:rPr>
                <w:rFonts w:ascii="Arial" w:hAnsi="Arial" w:cs="Arial"/>
                <w:i/>
                <w:sz w:val="20"/>
                <w:szCs w:val="20"/>
              </w:rPr>
              <w:t>0,60</w:t>
            </w:r>
          </w:p>
        </w:tc>
        <w:tc>
          <w:tcPr>
            <w:tcW w:w="756" w:type="dxa"/>
            <w:shd w:val="clear" w:color="auto" w:fill="FFC000"/>
          </w:tcPr>
          <w:p w14:paraId="676F0CC6" w14:textId="6F6B35C7" w:rsidR="001B2CCE" w:rsidRDefault="001B2CCE" w:rsidP="001B2CCE">
            <w:pPr>
              <w:jc w:val="center"/>
              <w:rPr>
                <w:rFonts w:ascii="Arial" w:hAnsi="Arial" w:cs="Arial"/>
                <w:i/>
                <w:sz w:val="20"/>
                <w:szCs w:val="20"/>
              </w:rPr>
            </w:pPr>
            <w:r>
              <w:rPr>
                <w:rFonts w:ascii="Arial" w:hAnsi="Arial" w:cs="Arial"/>
                <w:i/>
                <w:sz w:val="20"/>
                <w:szCs w:val="20"/>
              </w:rPr>
              <w:t>397</w:t>
            </w:r>
          </w:p>
        </w:tc>
        <w:tc>
          <w:tcPr>
            <w:tcW w:w="778" w:type="dxa"/>
            <w:shd w:val="clear" w:color="auto" w:fill="FFC000"/>
          </w:tcPr>
          <w:p w14:paraId="2A49FB79" w14:textId="4C8701E9" w:rsidR="001B2CCE" w:rsidRDefault="001B2CCE" w:rsidP="001B2CCE">
            <w:pPr>
              <w:jc w:val="center"/>
              <w:rPr>
                <w:rFonts w:ascii="Arial" w:hAnsi="Arial" w:cs="Arial"/>
                <w:i/>
                <w:sz w:val="20"/>
                <w:szCs w:val="20"/>
              </w:rPr>
            </w:pPr>
            <w:r>
              <w:rPr>
                <w:rFonts w:ascii="Arial" w:hAnsi="Arial" w:cs="Arial"/>
                <w:i/>
                <w:sz w:val="20"/>
                <w:szCs w:val="20"/>
              </w:rPr>
              <w:t>8457</w:t>
            </w:r>
          </w:p>
        </w:tc>
        <w:tc>
          <w:tcPr>
            <w:tcW w:w="613" w:type="dxa"/>
            <w:shd w:val="clear" w:color="auto" w:fill="FFC000"/>
          </w:tcPr>
          <w:p w14:paraId="734107E0" w14:textId="131F1928" w:rsidR="001B2CCE" w:rsidRPr="002B275D" w:rsidRDefault="001B2CCE" w:rsidP="001B2CCE">
            <w:pPr>
              <w:jc w:val="center"/>
              <w:rPr>
                <w:rFonts w:ascii="Arial" w:hAnsi="Arial" w:cs="Arial"/>
                <w:i/>
                <w:sz w:val="20"/>
                <w:szCs w:val="20"/>
              </w:rPr>
            </w:pPr>
            <w:r>
              <w:rPr>
                <w:rFonts w:ascii="Arial" w:hAnsi="Arial" w:cs="Arial"/>
                <w:i/>
                <w:sz w:val="20"/>
                <w:szCs w:val="20"/>
              </w:rPr>
              <w:t>223</w:t>
            </w:r>
          </w:p>
        </w:tc>
        <w:tc>
          <w:tcPr>
            <w:tcW w:w="690" w:type="dxa"/>
            <w:shd w:val="clear" w:color="auto" w:fill="FFC000"/>
          </w:tcPr>
          <w:p w14:paraId="20D8220D" w14:textId="14795646" w:rsidR="001B2CCE" w:rsidRDefault="001B2CCE" w:rsidP="001B2CCE">
            <w:pPr>
              <w:jc w:val="center"/>
              <w:rPr>
                <w:rFonts w:ascii="Arial" w:hAnsi="Arial" w:cs="Arial"/>
                <w:i/>
                <w:sz w:val="20"/>
                <w:szCs w:val="20"/>
              </w:rPr>
            </w:pPr>
            <w:r>
              <w:rPr>
                <w:rFonts w:ascii="Arial" w:hAnsi="Arial" w:cs="Arial"/>
                <w:i/>
                <w:sz w:val="20"/>
                <w:szCs w:val="20"/>
              </w:rPr>
              <w:t>25</w:t>
            </w:r>
          </w:p>
        </w:tc>
        <w:tc>
          <w:tcPr>
            <w:tcW w:w="1084" w:type="dxa"/>
            <w:shd w:val="clear" w:color="auto" w:fill="FFC000"/>
          </w:tcPr>
          <w:p w14:paraId="1E9F0200" w14:textId="77777777" w:rsidR="001B2CCE" w:rsidRPr="00884821" w:rsidRDefault="001B2CCE" w:rsidP="001B2CCE">
            <w:pPr>
              <w:jc w:val="center"/>
              <w:rPr>
                <w:rFonts w:ascii="Arial" w:hAnsi="Arial" w:cs="Arial"/>
                <w:i/>
                <w:sz w:val="20"/>
                <w:szCs w:val="20"/>
              </w:rPr>
            </w:pPr>
          </w:p>
        </w:tc>
        <w:tc>
          <w:tcPr>
            <w:tcW w:w="810" w:type="dxa"/>
            <w:shd w:val="clear" w:color="auto" w:fill="FFC000"/>
          </w:tcPr>
          <w:p w14:paraId="551C7318" w14:textId="77777777" w:rsidR="001B2CCE" w:rsidRDefault="001B2CCE" w:rsidP="001B2CCE">
            <w:pPr>
              <w:jc w:val="center"/>
              <w:rPr>
                <w:rFonts w:ascii="Arial" w:hAnsi="Arial" w:cs="Arial"/>
                <w:i/>
                <w:sz w:val="20"/>
                <w:szCs w:val="20"/>
              </w:rPr>
            </w:pPr>
          </w:p>
        </w:tc>
      </w:tr>
      <w:tr w:rsidR="009D0B76" w:rsidRPr="002B275D" w14:paraId="68B3152A" w14:textId="77777777" w:rsidTr="00A20E34">
        <w:tc>
          <w:tcPr>
            <w:tcW w:w="907" w:type="dxa"/>
          </w:tcPr>
          <w:p w14:paraId="04A09977" w14:textId="444AD37A" w:rsidR="009D0B76" w:rsidRDefault="004D14B8" w:rsidP="00885EBA">
            <w:pPr>
              <w:jc w:val="center"/>
              <w:rPr>
                <w:rFonts w:ascii="Arial" w:hAnsi="Arial" w:cs="Arial"/>
                <w:i/>
                <w:sz w:val="20"/>
                <w:szCs w:val="20"/>
              </w:rPr>
            </w:pPr>
            <w:r>
              <w:rPr>
                <w:rFonts w:ascii="Arial" w:hAnsi="Arial" w:cs="Arial"/>
                <w:i/>
                <w:sz w:val="20"/>
                <w:szCs w:val="20"/>
              </w:rPr>
              <w:t>70 C</w:t>
            </w:r>
          </w:p>
        </w:tc>
        <w:tc>
          <w:tcPr>
            <w:tcW w:w="729" w:type="dxa"/>
          </w:tcPr>
          <w:p w14:paraId="202C2E31" w14:textId="0B6ED8CA" w:rsidR="009D0B76" w:rsidRDefault="004D14B8" w:rsidP="00885EBA">
            <w:pPr>
              <w:jc w:val="center"/>
              <w:rPr>
                <w:rFonts w:ascii="Arial" w:hAnsi="Arial" w:cs="Arial"/>
                <w:i/>
                <w:sz w:val="20"/>
                <w:szCs w:val="20"/>
              </w:rPr>
            </w:pPr>
            <w:r>
              <w:rPr>
                <w:rFonts w:ascii="Arial" w:hAnsi="Arial" w:cs="Arial"/>
                <w:i/>
                <w:sz w:val="20"/>
                <w:szCs w:val="20"/>
              </w:rPr>
              <w:t>4,60</w:t>
            </w:r>
          </w:p>
        </w:tc>
        <w:tc>
          <w:tcPr>
            <w:tcW w:w="828" w:type="dxa"/>
          </w:tcPr>
          <w:p w14:paraId="59F4DDF9" w14:textId="77777777" w:rsidR="009D0B76" w:rsidRPr="002B275D" w:rsidRDefault="009D0B76" w:rsidP="00885EBA">
            <w:pPr>
              <w:jc w:val="center"/>
              <w:rPr>
                <w:rFonts w:ascii="Arial" w:hAnsi="Arial" w:cs="Arial"/>
                <w:i/>
                <w:sz w:val="20"/>
                <w:szCs w:val="20"/>
              </w:rPr>
            </w:pPr>
          </w:p>
        </w:tc>
        <w:tc>
          <w:tcPr>
            <w:tcW w:w="940" w:type="dxa"/>
          </w:tcPr>
          <w:p w14:paraId="21F480EF" w14:textId="77777777" w:rsidR="009D0B76" w:rsidRPr="002B275D" w:rsidRDefault="009D0B76" w:rsidP="00885EBA">
            <w:pPr>
              <w:jc w:val="center"/>
              <w:rPr>
                <w:rFonts w:ascii="Arial" w:hAnsi="Arial" w:cs="Arial"/>
                <w:i/>
                <w:sz w:val="20"/>
                <w:szCs w:val="20"/>
              </w:rPr>
            </w:pPr>
          </w:p>
        </w:tc>
        <w:tc>
          <w:tcPr>
            <w:tcW w:w="1022" w:type="dxa"/>
          </w:tcPr>
          <w:p w14:paraId="3C0324BF" w14:textId="5FC8F873" w:rsidR="009D0B76" w:rsidRDefault="004D14B8" w:rsidP="00885EBA">
            <w:pPr>
              <w:jc w:val="center"/>
              <w:rPr>
                <w:rFonts w:ascii="Arial" w:hAnsi="Arial" w:cs="Arial"/>
                <w:i/>
                <w:sz w:val="20"/>
                <w:szCs w:val="20"/>
              </w:rPr>
            </w:pPr>
            <w:r>
              <w:rPr>
                <w:rFonts w:ascii="Arial" w:hAnsi="Arial" w:cs="Arial"/>
                <w:i/>
                <w:sz w:val="20"/>
                <w:szCs w:val="20"/>
              </w:rPr>
              <w:t>1-2A</w:t>
            </w:r>
          </w:p>
        </w:tc>
        <w:tc>
          <w:tcPr>
            <w:tcW w:w="915" w:type="dxa"/>
          </w:tcPr>
          <w:p w14:paraId="5FA577A5" w14:textId="74776C12" w:rsidR="009D0B76" w:rsidRDefault="004D14B8" w:rsidP="00885EBA">
            <w:pPr>
              <w:jc w:val="center"/>
              <w:rPr>
                <w:rFonts w:ascii="Arial" w:hAnsi="Arial" w:cs="Arial"/>
                <w:i/>
                <w:sz w:val="20"/>
                <w:szCs w:val="20"/>
              </w:rPr>
            </w:pPr>
            <w:r>
              <w:rPr>
                <w:rFonts w:ascii="Arial" w:hAnsi="Arial" w:cs="Arial"/>
                <w:i/>
                <w:sz w:val="20"/>
                <w:szCs w:val="20"/>
              </w:rPr>
              <w:t>3332</w:t>
            </w:r>
          </w:p>
        </w:tc>
        <w:tc>
          <w:tcPr>
            <w:tcW w:w="815" w:type="dxa"/>
          </w:tcPr>
          <w:p w14:paraId="69EBE0FC" w14:textId="7A90A8A3" w:rsidR="009D0B76" w:rsidRDefault="004D14B8" w:rsidP="00885EBA">
            <w:pPr>
              <w:jc w:val="center"/>
              <w:rPr>
                <w:rFonts w:ascii="Arial" w:hAnsi="Arial" w:cs="Arial"/>
                <w:i/>
                <w:sz w:val="20"/>
                <w:szCs w:val="20"/>
              </w:rPr>
            </w:pPr>
            <w:r>
              <w:rPr>
                <w:rFonts w:ascii="Arial" w:hAnsi="Arial" w:cs="Arial"/>
                <w:i/>
                <w:sz w:val="20"/>
                <w:szCs w:val="20"/>
              </w:rPr>
              <w:t>4114</w:t>
            </w:r>
          </w:p>
        </w:tc>
        <w:tc>
          <w:tcPr>
            <w:tcW w:w="1906" w:type="dxa"/>
          </w:tcPr>
          <w:p w14:paraId="192320E8" w14:textId="53A50047" w:rsidR="009D0B76" w:rsidRDefault="004D14B8" w:rsidP="00885EBA">
            <w:pPr>
              <w:jc w:val="center"/>
              <w:rPr>
                <w:rFonts w:ascii="Arial" w:hAnsi="Arial" w:cs="Arial"/>
                <w:i/>
                <w:sz w:val="20"/>
                <w:szCs w:val="20"/>
              </w:rPr>
            </w:pPr>
            <w:r>
              <w:rPr>
                <w:rFonts w:ascii="Arial" w:hAnsi="Arial" w:cs="Arial"/>
                <w:i/>
                <w:sz w:val="20"/>
                <w:szCs w:val="20"/>
              </w:rPr>
              <w:t>10FA</w:t>
            </w:r>
          </w:p>
        </w:tc>
        <w:tc>
          <w:tcPr>
            <w:tcW w:w="737" w:type="dxa"/>
          </w:tcPr>
          <w:p w14:paraId="73B21355" w14:textId="47654C4A" w:rsidR="009D0B76" w:rsidRDefault="004D14B8" w:rsidP="00885EBA">
            <w:pPr>
              <w:jc w:val="center"/>
              <w:rPr>
                <w:rFonts w:ascii="Arial" w:hAnsi="Arial" w:cs="Arial"/>
                <w:i/>
                <w:sz w:val="20"/>
                <w:szCs w:val="20"/>
              </w:rPr>
            </w:pPr>
            <w:r>
              <w:rPr>
                <w:rFonts w:ascii="Arial" w:hAnsi="Arial" w:cs="Arial"/>
                <w:i/>
                <w:sz w:val="20"/>
                <w:szCs w:val="20"/>
              </w:rPr>
              <w:t>120</w:t>
            </w:r>
          </w:p>
        </w:tc>
        <w:tc>
          <w:tcPr>
            <w:tcW w:w="635" w:type="dxa"/>
          </w:tcPr>
          <w:p w14:paraId="119CA6C8" w14:textId="142C8023" w:rsidR="009D0B76" w:rsidRDefault="004D14B8" w:rsidP="00885EBA">
            <w:pPr>
              <w:jc w:val="center"/>
              <w:rPr>
                <w:rFonts w:ascii="Arial" w:hAnsi="Arial" w:cs="Arial"/>
                <w:i/>
                <w:sz w:val="20"/>
                <w:szCs w:val="20"/>
              </w:rPr>
            </w:pPr>
            <w:r>
              <w:rPr>
                <w:rFonts w:ascii="Arial" w:hAnsi="Arial" w:cs="Arial"/>
                <w:i/>
                <w:sz w:val="20"/>
                <w:szCs w:val="20"/>
              </w:rPr>
              <w:t>3</w:t>
            </w:r>
          </w:p>
        </w:tc>
        <w:tc>
          <w:tcPr>
            <w:tcW w:w="607" w:type="dxa"/>
          </w:tcPr>
          <w:p w14:paraId="41B706B8" w14:textId="77644ABD" w:rsidR="009D0B76" w:rsidRDefault="004D14B8" w:rsidP="00885EBA">
            <w:pPr>
              <w:jc w:val="center"/>
              <w:rPr>
                <w:rFonts w:ascii="Arial" w:hAnsi="Arial" w:cs="Arial"/>
                <w:i/>
                <w:sz w:val="20"/>
                <w:szCs w:val="20"/>
              </w:rPr>
            </w:pPr>
            <w:r>
              <w:rPr>
                <w:rFonts w:ascii="Arial" w:hAnsi="Arial" w:cs="Arial"/>
                <w:i/>
                <w:sz w:val="20"/>
                <w:szCs w:val="20"/>
              </w:rPr>
              <w:t>0,80</w:t>
            </w:r>
          </w:p>
        </w:tc>
        <w:tc>
          <w:tcPr>
            <w:tcW w:w="756" w:type="dxa"/>
          </w:tcPr>
          <w:p w14:paraId="2589A64C" w14:textId="7C41143D" w:rsidR="009D0B76" w:rsidRDefault="004D14B8" w:rsidP="00885EBA">
            <w:pPr>
              <w:jc w:val="center"/>
              <w:rPr>
                <w:rFonts w:ascii="Arial" w:hAnsi="Arial" w:cs="Arial"/>
                <w:i/>
                <w:sz w:val="20"/>
                <w:szCs w:val="20"/>
              </w:rPr>
            </w:pPr>
            <w:r>
              <w:rPr>
                <w:rFonts w:ascii="Arial" w:hAnsi="Arial" w:cs="Arial"/>
                <w:i/>
                <w:sz w:val="20"/>
                <w:szCs w:val="20"/>
              </w:rPr>
              <w:t>352</w:t>
            </w:r>
          </w:p>
        </w:tc>
        <w:tc>
          <w:tcPr>
            <w:tcW w:w="778" w:type="dxa"/>
          </w:tcPr>
          <w:p w14:paraId="2CBD8934" w14:textId="0BDEE77F" w:rsidR="009D0B76" w:rsidRDefault="004D14B8" w:rsidP="00885EBA">
            <w:pPr>
              <w:jc w:val="center"/>
              <w:rPr>
                <w:rFonts w:ascii="Arial" w:hAnsi="Arial" w:cs="Arial"/>
                <w:i/>
                <w:sz w:val="20"/>
                <w:szCs w:val="20"/>
              </w:rPr>
            </w:pPr>
            <w:r>
              <w:rPr>
                <w:rFonts w:ascii="Arial" w:hAnsi="Arial" w:cs="Arial"/>
                <w:i/>
                <w:sz w:val="20"/>
                <w:szCs w:val="20"/>
              </w:rPr>
              <w:t>1619</w:t>
            </w:r>
          </w:p>
        </w:tc>
        <w:tc>
          <w:tcPr>
            <w:tcW w:w="613" w:type="dxa"/>
          </w:tcPr>
          <w:p w14:paraId="7E455053" w14:textId="77777777" w:rsidR="009D0B76" w:rsidRPr="002B275D" w:rsidRDefault="009D0B76" w:rsidP="00885EBA">
            <w:pPr>
              <w:jc w:val="center"/>
              <w:rPr>
                <w:rFonts w:ascii="Arial" w:hAnsi="Arial" w:cs="Arial"/>
                <w:i/>
                <w:sz w:val="20"/>
                <w:szCs w:val="20"/>
              </w:rPr>
            </w:pPr>
          </w:p>
        </w:tc>
        <w:tc>
          <w:tcPr>
            <w:tcW w:w="690" w:type="dxa"/>
          </w:tcPr>
          <w:p w14:paraId="44278872" w14:textId="65D953C4" w:rsidR="009D0B76" w:rsidRDefault="004D14B8" w:rsidP="00885EBA">
            <w:pPr>
              <w:jc w:val="center"/>
              <w:rPr>
                <w:rFonts w:ascii="Arial" w:hAnsi="Arial" w:cs="Arial"/>
                <w:i/>
                <w:sz w:val="20"/>
                <w:szCs w:val="20"/>
              </w:rPr>
            </w:pPr>
            <w:r>
              <w:rPr>
                <w:rFonts w:ascii="Arial" w:hAnsi="Arial" w:cs="Arial"/>
                <w:i/>
                <w:sz w:val="20"/>
                <w:szCs w:val="20"/>
              </w:rPr>
              <w:t>36</w:t>
            </w:r>
          </w:p>
        </w:tc>
        <w:tc>
          <w:tcPr>
            <w:tcW w:w="1084" w:type="dxa"/>
          </w:tcPr>
          <w:p w14:paraId="3BAA66D7" w14:textId="77777777" w:rsidR="009D0B76" w:rsidRPr="00884821" w:rsidRDefault="009D0B76" w:rsidP="00885EBA">
            <w:pPr>
              <w:jc w:val="center"/>
              <w:rPr>
                <w:rFonts w:ascii="Arial" w:hAnsi="Arial" w:cs="Arial"/>
                <w:i/>
                <w:sz w:val="20"/>
                <w:szCs w:val="20"/>
              </w:rPr>
            </w:pPr>
          </w:p>
        </w:tc>
        <w:tc>
          <w:tcPr>
            <w:tcW w:w="810" w:type="dxa"/>
          </w:tcPr>
          <w:p w14:paraId="13380F63" w14:textId="77777777" w:rsidR="009D0B76" w:rsidRDefault="009D0B76" w:rsidP="00885EBA">
            <w:pPr>
              <w:jc w:val="center"/>
              <w:rPr>
                <w:rFonts w:ascii="Arial" w:hAnsi="Arial" w:cs="Arial"/>
                <w:i/>
                <w:sz w:val="20"/>
                <w:szCs w:val="20"/>
              </w:rPr>
            </w:pPr>
          </w:p>
        </w:tc>
      </w:tr>
      <w:tr w:rsidR="004D14B8" w:rsidRPr="002B275D" w14:paraId="60EA6408" w14:textId="77777777" w:rsidTr="00A20E34">
        <w:tc>
          <w:tcPr>
            <w:tcW w:w="907" w:type="dxa"/>
          </w:tcPr>
          <w:p w14:paraId="3385A48D" w14:textId="28AF023B" w:rsidR="004D14B8" w:rsidRDefault="004D14B8" w:rsidP="00885EBA">
            <w:pPr>
              <w:jc w:val="center"/>
              <w:rPr>
                <w:rFonts w:ascii="Arial" w:hAnsi="Arial" w:cs="Arial"/>
                <w:i/>
                <w:sz w:val="20"/>
                <w:szCs w:val="20"/>
              </w:rPr>
            </w:pPr>
            <w:r>
              <w:rPr>
                <w:rFonts w:ascii="Arial" w:hAnsi="Arial" w:cs="Arial"/>
                <w:i/>
                <w:sz w:val="20"/>
                <w:szCs w:val="20"/>
              </w:rPr>
              <w:t>70 D</w:t>
            </w:r>
          </w:p>
        </w:tc>
        <w:tc>
          <w:tcPr>
            <w:tcW w:w="729" w:type="dxa"/>
          </w:tcPr>
          <w:p w14:paraId="290683AD" w14:textId="362A5F6A" w:rsidR="004D14B8" w:rsidRDefault="004D14B8" w:rsidP="00885EBA">
            <w:pPr>
              <w:jc w:val="center"/>
              <w:rPr>
                <w:rFonts w:ascii="Arial" w:hAnsi="Arial" w:cs="Arial"/>
                <w:i/>
                <w:sz w:val="20"/>
                <w:szCs w:val="20"/>
              </w:rPr>
            </w:pPr>
            <w:r>
              <w:rPr>
                <w:rFonts w:ascii="Arial" w:hAnsi="Arial" w:cs="Arial"/>
                <w:i/>
                <w:sz w:val="20"/>
                <w:szCs w:val="20"/>
              </w:rPr>
              <w:t>0,30</w:t>
            </w:r>
          </w:p>
        </w:tc>
        <w:tc>
          <w:tcPr>
            <w:tcW w:w="828" w:type="dxa"/>
          </w:tcPr>
          <w:p w14:paraId="79F63E23" w14:textId="77777777" w:rsidR="004D14B8" w:rsidRPr="002B275D" w:rsidRDefault="004D14B8" w:rsidP="00885EBA">
            <w:pPr>
              <w:jc w:val="center"/>
              <w:rPr>
                <w:rFonts w:ascii="Arial" w:hAnsi="Arial" w:cs="Arial"/>
                <w:i/>
                <w:sz w:val="20"/>
                <w:szCs w:val="20"/>
              </w:rPr>
            </w:pPr>
          </w:p>
        </w:tc>
        <w:tc>
          <w:tcPr>
            <w:tcW w:w="940" w:type="dxa"/>
          </w:tcPr>
          <w:p w14:paraId="76BAD10D" w14:textId="77777777" w:rsidR="004D14B8" w:rsidRPr="002B275D" w:rsidRDefault="004D14B8" w:rsidP="00885EBA">
            <w:pPr>
              <w:jc w:val="center"/>
              <w:rPr>
                <w:rFonts w:ascii="Arial" w:hAnsi="Arial" w:cs="Arial"/>
                <w:i/>
                <w:sz w:val="20"/>
                <w:szCs w:val="20"/>
              </w:rPr>
            </w:pPr>
          </w:p>
        </w:tc>
        <w:tc>
          <w:tcPr>
            <w:tcW w:w="1022" w:type="dxa"/>
          </w:tcPr>
          <w:p w14:paraId="77F2E82A" w14:textId="4AA3E737" w:rsidR="004D14B8" w:rsidRDefault="004D14B8" w:rsidP="00885EBA">
            <w:pPr>
              <w:jc w:val="center"/>
              <w:rPr>
                <w:rFonts w:ascii="Arial" w:hAnsi="Arial" w:cs="Arial"/>
                <w:i/>
                <w:sz w:val="20"/>
                <w:szCs w:val="20"/>
              </w:rPr>
            </w:pPr>
            <w:r>
              <w:rPr>
                <w:rFonts w:ascii="Arial" w:hAnsi="Arial" w:cs="Arial"/>
                <w:i/>
                <w:sz w:val="20"/>
                <w:szCs w:val="20"/>
              </w:rPr>
              <w:t>1-1C</w:t>
            </w:r>
          </w:p>
        </w:tc>
        <w:tc>
          <w:tcPr>
            <w:tcW w:w="915" w:type="dxa"/>
          </w:tcPr>
          <w:p w14:paraId="3CC18A9E" w14:textId="04F7712C" w:rsidR="004D14B8" w:rsidRDefault="004D14B8" w:rsidP="00885EBA">
            <w:pPr>
              <w:jc w:val="center"/>
              <w:rPr>
                <w:rFonts w:ascii="Arial" w:hAnsi="Arial" w:cs="Arial"/>
                <w:i/>
                <w:sz w:val="20"/>
                <w:szCs w:val="20"/>
              </w:rPr>
            </w:pPr>
            <w:r>
              <w:rPr>
                <w:rFonts w:ascii="Arial" w:hAnsi="Arial" w:cs="Arial"/>
                <w:i/>
                <w:sz w:val="20"/>
                <w:szCs w:val="20"/>
              </w:rPr>
              <w:t>3332</w:t>
            </w:r>
          </w:p>
        </w:tc>
        <w:tc>
          <w:tcPr>
            <w:tcW w:w="815" w:type="dxa"/>
          </w:tcPr>
          <w:p w14:paraId="67EFB6DF" w14:textId="30987AF0" w:rsidR="004D14B8" w:rsidRDefault="004D14B8" w:rsidP="00885EBA">
            <w:pPr>
              <w:jc w:val="center"/>
              <w:rPr>
                <w:rFonts w:ascii="Arial" w:hAnsi="Arial" w:cs="Arial"/>
                <w:i/>
                <w:sz w:val="20"/>
                <w:szCs w:val="20"/>
              </w:rPr>
            </w:pPr>
            <w:r>
              <w:rPr>
                <w:rFonts w:ascii="Arial" w:hAnsi="Arial" w:cs="Arial"/>
                <w:i/>
                <w:sz w:val="20"/>
                <w:szCs w:val="20"/>
              </w:rPr>
              <w:t>4114</w:t>
            </w:r>
          </w:p>
        </w:tc>
        <w:tc>
          <w:tcPr>
            <w:tcW w:w="1906" w:type="dxa"/>
          </w:tcPr>
          <w:p w14:paraId="7247834B" w14:textId="58A00250" w:rsidR="004D14B8" w:rsidRDefault="004D14B8" w:rsidP="00885EBA">
            <w:pPr>
              <w:jc w:val="center"/>
              <w:rPr>
                <w:rFonts w:ascii="Arial" w:hAnsi="Arial" w:cs="Arial"/>
                <w:i/>
                <w:sz w:val="20"/>
                <w:szCs w:val="20"/>
              </w:rPr>
            </w:pPr>
            <w:r>
              <w:rPr>
                <w:rFonts w:ascii="Arial" w:hAnsi="Arial" w:cs="Arial"/>
                <w:i/>
                <w:sz w:val="20"/>
                <w:szCs w:val="20"/>
              </w:rPr>
              <w:t>10FA</w:t>
            </w:r>
          </w:p>
        </w:tc>
        <w:tc>
          <w:tcPr>
            <w:tcW w:w="737" w:type="dxa"/>
          </w:tcPr>
          <w:p w14:paraId="3C84BEDF" w14:textId="42A7576B" w:rsidR="004D14B8" w:rsidRDefault="004D14B8" w:rsidP="00885EBA">
            <w:pPr>
              <w:jc w:val="center"/>
              <w:rPr>
                <w:rFonts w:ascii="Arial" w:hAnsi="Arial" w:cs="Arial"/>
                <w:i/>
                <w:sz w:val="20"/>
                <w:szCs w:val="20"/>
              </w:rPr>
            </w:pPr>
            <w:r>
              <w:rPr>
                <w:rFonts w:ascii="Arial" w:hAnsi="Arial" w:cs="Arial"/>
                <w:i/>
                <w:sz w:val="20"/>
                <w:szCs w:val="20"/>
              </w:rPr>
              <w:t>150</w:t>
            </w:r>
          </w:p>
        </w:tc>
        <w:tc>
          <w:tcPr>
            <w:tcW w:w="635" w:type="dxa"/>
          </w:tcPr>
          <w:p w14:paraId="4B9B36C5" w14:textId="28D17F36" w:rsidR="004D14B8" w:rsidRDefault="004D14B8" w:rsidP="00885EBA">
            <w:pPr>
              <w:jc w:val="center"/>
              <w:rPr>
                <w:rFonts w:ascii="Arial" w:hAnsi="Arial" w:cs="Arial"/>
                <w:i/>
                <w:sz w:val="20"/>
                <w:szCs w:val="20"/>
              </w:rPr>
            </w:pPr>
            <w:r>
              <w:rPr>
                <w:rFonts w:ascii="Arial" w:hAnsi="Arial" w:cs="Arial"/>
                <w:i/>
                <w:sz w:val="20"/>
                <w:szCs w:val="20"/>
              </w:rPr>
              <w:t>3</w:t>
            </w:r>
          </w:p>
        </w:tc>
        <w:tc>
          <w:tcPr>
            <w:tcW w:w="607" w:type="dxa"/>
          </w:tcPr>
          <w:p w14:paraId="1C910187" w14:textId="570BAA67" w:rsidR="004D14B8" w:rsidRDefault="004D14B8" w:rsidP="00885EBA">
            <w:pPr>
              <w:jc w:val="center"/>
              <w:rPr>
                <w:rFonts w:ascii="Arial" w:hAnsi="Arial" w:cs="Arial"/>
                <w:i/>
                <w:sz w:val="20"/>
                <w:szCs w:val="20"/>
              </w:rPr>
            </w:pPr>
            <w:r>
              <w:rPr>
                <w:rFonts w:ascii="Arial" w:hAnsi="Arial" w:cs="Arial"/>
                <w:i/>
                <w:sz w:val="20"/>
                <w:szCs w:val="20"/>
              </w:rPr>
              <w:t>0,80</w:t>
            </w:r>
          </w:p>
        </w:tc>
        <w:tc>
          <w:tcPr>
            <w:tcW w:w="756" w:type="dxa"/>
          </w:tcPr>
          <w:p w14:paraId="01F46958" w14:textId="746D067B" w:rsidR="004D14B8" w:rsidRDefault="004D14B8" w:rsidP="00885EBA">
            <w:pPr>
              <w:jc w:val="center"/>
              <w:rPr>
                <w:rFonts w:ascii="Arial" w:hAnsi="Arial" w:cs="Arial"/>
                <w:i/>
                <w:sz w:val="20"/>
                <w:szCs w:val="20"/>
              </w:rPr>
            </w:pPr>
            <w:r>
              <w:rPr>
                <w:rFonts w:ascii="Arial" w:hAnsi="Arial" w:cs="Arial"/>
                <w:i/>
                <w:sz w:val="20"/>
                <w:szCs w:val="20"/>
              </w:rPr>
              <w:t>417</w:t>
            </w:r>
          </w:p>
        </w:tc>
        <w:tc>
          <w:tcPr>
            <w:tcW w:w="778" w:type="dxa"/>
          </w:tcPr>
          <w:p w14:paraId="187A0B85" w14:textId="5A27D997" w:rsidR="004D14B8" w:rsidRDefault="004D14B8" w:rsidP="00885EBA">
            <w:pPr>
              <w:jc w:val="center"/>
              <w:rPr>
                <w:rFonts w:ascii="Arial" w:hAnsi="Arial" w:cs="Arial"/>
                <w:i/>
                <w:sz w:val="20"/>
                <w:szCs w:val="20"/>
              </w:rPr>
            </w:pPr>
            <w:r>
              <w:rPr>
                <w:rFonts w:ascii="Arial" w:hAnsi="Arial" w:cs="Arial"/>
                <w:i/>
                <w:sz w:val="20"/>
                <w:szCs w:val="20"/>
              </w:rPr>
              <w:t>125</w:t>
            </w:r>
          </w:p>
        </w:tc>
        <w:tc>
          <w:tcPr>
            <w:tcW w:w="613" w:type="dxa"/>
          </w:tcPr>
          <w:p w14:paraId="1D18A9CA" w14:textId="77777777" w:rsidR="004D14B8" w:rsidRPr="002B275D" w:rsidRDefault="004D14B8" w:rsidP="00885EBA">
            <w:pPr>
              <w:jc w:val="center"/>
              <w:rPr>
                <w:rFonts w:ascii="Arial" w:hAnsi="Arial" w:cs="Arial"/>
                <w:i/>
                <w:sz w:val="20"/>
                <w:szCs w:val="20"/>
              </w:rPr>
            </w:pPr>
          </w:p>
        </w:tc>
        <w:tc>
          <w:tcPr>
            <w:tcW w:w="690" w:type="dxa"/>
          </w:tcPr>
          <w:p w14:paraId="563664E7" w14:textId="596E1143" w:rsidR="004D14B8" w:rsidRDefault="004D14B8" w:rsidP="00885EBA">
            <w:pPr>
              <w:jc w:val="center"/>
              <w:rPr>
                <w:rFonts w:ascii="Arial" w:hAnsi="Arial" w:cs="Arial"/>
                <w:i/>
                <w:sz w:val="20"/>
                <w:szCs w:val="20"/>
              </w:rPr>
            </w:pPr>
            <w:r>
              <w:rPr>
                <w:rFonts w:ascii="Arial" w:hAnsi="Arial" w:cs="Arial"/>
                <w:i/>
                <w:sz w:val="20"/>
                <w:szCs w:val="20"/>
              </w:rPr>
              <w:t>15</w:t>
            </w:r>
          </w:p>
        </w:tc>
        <w:tc>
          <w:tcPr>
            <w:tcW w:w="1084" w:type="dxa"/>
          </w:tcPr>
          <w:p w14:paraId="7FC9C66F" w14:textId="77777777" w:rsidR="004D14B8" w:rsidRPr="00884821" w:rsidRDefault="004D14B8" w:rsidP="00885EBA">
            <w:pPr>
              <w:jc w:val="center"/>
              <w:rPr>
                <w:rFonts w:ascii="Arial" w:hAnsi="Arial" w:cs="Arial"/>
                <w:i/>
                <w:sz w:val="20"/>
                <w:szCs w:val="20"/>
              </w:rPr>
            </w:pPr>
          </w:p>
        </w:tc>
        <w:tc>
          <w:tcPr>
            <w:tcW w:w="810" w:type="dxa"/>
          </w:tcPr>
          <w:p w14:paraId="7ACE8C54" w14:textId="77777777" w:rsidR="004D14B8" w:rsidRDefault="004D14B8" w:rsidP="00885EBA">
            <w:pPr>
              <w:jc w:val="center"/>
              <w:rPr>
                <w:rFonts w:ascii="Arial" w:hAnsi="Arial" w:cs="Arial"/>
                <w:i/>
                <w:sz w:val="20"/>
                <w:szCs w:val="20"/>
              </w:rPr>
            </w:pPr>
          </w:p>
        </w:tc>
      </w:tr>
      <w:tr w:rsidR="004D14B8" w:rsidRPr="002B275D" w14:paraId="23917A70" w14:textId="77777777" w:rsidTr="00A20E34">
        <w:tc>
          <w:tcPr>
            <w:tcW w:w="907" w:type="dxa"/>
          </w:tcPr>
          <w:p w14:paraId="1B0C67F1" w14:textId="29CAADF0" w:rsidR="004D14B8" w:rsidRDefault="004D14B8" w:rsidP="00885EBA">
            <w:pPr>
              <w:jc w:val="center"/>
              <w:rPr>
                <w:rFonts w:ascii="Arial" w:hAnsi="Arial" w:cs="Arial"/>
                <w:i/>
                <w:sz w:val="20"/>
                <w:szCs w:val="20"/>
              </w:rPr>
            </w:pPr>
            <w:r>
              <w:rPr>
                <w:rFonts w:ascii="Arial" w:hAnsi="Arial" w:cs="Arial"/>
                <w:i/>
                <w:sz w:val="20"/>
                <w:szCs w:val="20"/>
              </w:rPr>
              <w:t>162 A</w:t>
            </w:r>
          </w:p>
        </w:tc>
        <w:tc>
          <w:tcPr>
            <w:tcW w:w="729" w:type="dxa"/>
          </w:tcPr>
          <w:p w14:paraId="45FC44A5" w14:textId="114570A7" w:rsidR="004D14B8" w:rsidRDefault="004D14B8" w:rsidP="00885EBA">
            <w:pPr>
              <w:jc w:val="center"/>
              <w:rPr>
                <w:rFonts w:ascii="Arial" w:hAnsi="Arial" w:cs="Arial"/>
                <w:i/>
                <w:sz w:val="20"/>
                <w:szCs w:val="20"/>
              </w:rPr>
            </w:pPr>
            <w:r>
              <w:rPr>
                <w:rFonts w:ascii="Arial" w:hAnsi="Arial" w:cs="Arial"/>
                <w:i/>
                <w:sz w:val="20"/>
                <w:szCs w:val="20"/>
              </w:rPr>
              <w:t>4,20</w:t>
            </w:r>
          </w:p>
        </w:tc>
        <w:tc>
          <w:tcPr>
            <w:tcW w:w="828" w:type="dxa"/>
          </w:tcPr>
          <w:p w14:paraId="79E23B57" w14:textId="77777777" w:rsidR="004D14B8" w:rsidRPr="002B275D" w:rsidRDefault="004D14B8" w:rsidP="00885EBA">
            <w:pPr>
              <w:jc w:val="center"/>
              <w:rPr>
                <w:rFonts w:ascii="Arial" w:hAnsi="Arial" w:cs="Arial"/>
                <w:i/>
                <w:sz w:val="20"/>
                <w:szCs w:val="20"/>
              </w:rPr>
            </w:pPr>
          </w:p>
        </w:tc>
        <w:tc>
          <w:tcPr>
            <w:tcW w:w="940" w:type="dxa"/>
          </w:tcPr>
          <w:p w14:paraId="770B6ACB" w14:textId="77777777" w:rsidR="004D14B8" w:rsidRPr="002B275D" w:rsidRDefault="004D14B8" w:rsidP="00885EBA">
            <w:pPr>
              <w:jc w:val="center"/>
              <w:rPr>
                <w:rFonts w:ascii="Arial" w:hAnsi="Arial" w:cs="Arial"/>
                <w:i/>
                <w:sz w:val="20"/>
                <w:szCs w:val="20"/>
              </w:rPr>
            </w:pPr>
          </w:p>
        </w:tc>
        <w:tc>
          <w:tcPr>
            <w:tcW w:w="1022" w:type="dxa"/>
          </w:tcPr>
          <w:p w14:paraId="0C0CE70F" w14:textId="3903090E" w:rsidR="004D14B8" w:rsidRDefault="004D14B8" w:rsidP="00885EBA">
            <w:pPr>
              <w:jc w:val="center"/>
              <w:rPr>
                <w:rFonts w:ascii="Arial" w:hAnsi="Arial" w:cs="Arial"/>
                <w:i/>
                <w:sz w:val="20"/>
                <w:szCs w:val="20"/>
              </w:rPr>
            </w:pPr>
            <w:r>
              <w:rPr>
                <w:rFonts w:ascii="Arial" w:hAnsi="Arial" w:cs="Arial"/>
                <w:i/>
                <w:sz w:val="20"/>
                <w:szCs w:val="20"/>
              </w:rPr>
              <w:t>2-1C</w:t>
            </w:r>
          </w:p>
        </w:tc>
        <w:tc>
          <w:tcPr>
            <w:tcW w:w="915" w:type="dxa"/>
          </w:tcPr>
          <w:p w14:paraId="6608E0EC" w14:textId="1B6849BD" w:rsidR="004D14B8" w:rsidRDefault="004D14B8" w:rsidP="00885EBA">
            <w:pPr>
              <w:jc w:val="center"/>
              <w:rPr>
                <w:rFonts w:ascii="Arial" w:hAnsi="Arial" w:cs="Arial"/>
                <w:i/>
                <w:sz w:val="20"/>
                <w:szCs w:val="20"/>
              </w:rPr>
            </w:pPr>
            <w:r>
              <w:rPr>
                <w:rFonts w:ascii="Arial" w:hAnsi="Arial" w:cs="Arial"/>
                <w:i/>
                <w:sz w:val="20"/>
                <w:szCs w:val="20"/>
              </w:rPr>
              <w:t>3332</w:t>
            </w:r>
          </w:p>
        </w:tc>
        <w:tc>
          <w:tcPr>
            <w:tcW w:w="815" w:type="dxa"/>
          </w:tcPr>
          <w:p w14:paraId="7DA99998" w14:textId="090D5DD8" w:rsidR="004D14B8" w:rsidRDefault="004D14B8" w:rsidP="00885EBA">
            <w:pPr>
              <w:jc w:val="center"/>
              <w:rPr>
                <w:rFonts w:ascii="Arial" w:hAnsi="Arial" w:cs="Arial"/>
                <w:i/>
                <w:sz w:val="20"/>
                <w:szCs w:val="20"/>
              </w:rPr>
            </w:pPr>
            <w:r>
              <w:rPr>
                <w:rFonts w:ascii="Arial" w:hAnsi="Arial" w:cs="Arial"/>
                <w:i/>
                <w:sz w:val="20"/>
                <w:szCs w:val="20"/>
              </w:rPr>
              <w:t>4114</w:t>
            </w:r>
          </w:p>
        </w:tc>
        <w:tc>
          <w:tcPr>
            <w:tcW w:w="1906" w:type="dxa"/>
          </w:tcPr>
          <w:p w14:paraId="6E765094" w14:textId="008D874A" w:rsidR="004D14B8" w:rsidRDefault="004D14B8" w:rsidP="00885EBA">
            <w:pPr>
              <w:jc w:val="center"/>
              <w:rPr>
                <w:rFonts w:ascii="Arial" w:hAnsi="Arial" w:cs="Arial"/>
                <w:i/>
                <w:sz w:val="20"/>
                <w:szCs w:val="20"/>
              </w:rPr>
            </w:pPr>
            <w:r>
              <w:rPr>
                <w:rFonts w:ascii="Arial" w:hAnsi="Arial" w:cs="Arial"/>
                <w:i/>
                <w:sz w:val="20"/>
                <w:szCs w:val="20"/>
              </w:rPr>
              <w:t>5FA5MO</w:t>
            </w:r>
          </w:p>
        </w:tc>
        <w:tc>
          <w:tcPr>
            <w:tcW w:w="737" w:type="dxa"/>
          </w:tcPr>
          <w:p w14:paraId="4BFE416A" w14:textId="1D9C5215" w:rsidR="004D14B8" w:rsidRDefault="004D14B8" w:rsidP="00885EBA">
            <w:pPr>
              <w:jc w:val="center"/>
              <w:rPr>
                <w:rFonts w:ascii="Arial" w:hAnsi="Arial" w:cs="Arial"/>
                <w:i/>
                <w:sz w:val="20"/>
                <w:szCs w:val="20"/>
              </w:rPr>
            </w:pPr>
            <w:r>
              <w:rPr>
                <w:rFonts w:ascii="Arial" w:hAnsi="Arial" w:cs="Arial"/>
                <w:i/>
                <w:sz w:val="20"/>
                <w:szCs w:val="20"/>
              </w:rPr>
              <w:t>60</w:t>
            </w:r>
          </w:p>
        </w:tc>
        <w:tc>
          <w:tcPr>
            <w:tcW w:w="635" w:type="dxa"/>
          </w:tcPr>
          <w:p w14:paraId="74205EE3" w14:textId="1105B82A" w:rsidR="004D14B8" w:rsidRDefault="004D14B8" w:rsidP="00885EBA">
            <w:pPr>
              <w:jc w:val="center"/>
              <w:rPr>
                <w:rFonts w:ascii="Arial" w:hAnsi="Arial" w:cs="Arial"/>
                <w:i/>
                <w:sz w:val="20"/>
                <w:szCs w:val="20"/>
              </w:rPr>
            </w:pPr>
            <w:r>
              <w:rPr>
                <w:rFonts w:ascii="Arial" w:hAnsi="Arial" w:cs="Arial"/>
                <w:i/>
                <w:sz w:val="20"/>
                <w:szCs w:val="20"/>
              </w:rPr>
              <w:t>3</w:t>
            </w:r>
          </w:p>
        </w:tc>
        <w:tc>
          <w:tcPr>
            <w:tcW w:w="607" w:type="dxa"/>
          </w:tcPr>
          <w:p w14:paraId="18E53370" w14:textId="09FABB6F" w:rsidR="004D14B8" w:rsidRDefault="004D14B8" w:rsidP="00885EBA">
            <w:pPr>
              <w:jc w:val="center"/>
              <w:rPr>
                <w:rFonts w:ascii="Arial" w:hAnsi="Arial" w:cs="Arial"/>
                <w:i/>
                <w:sz w:val="20"/>
                <w:szCs w:val="20"/>
              </w:rPr>
            </w:pPr>
            <w:r>
              <w:rPr>
                <w:rFonts w:ascii="Arial" w:hAnsi="Arial" w:cs="Arial"/>
                <w:i/>
                <w:sz w:val="20"/>
                <w:szCs w:val="20"/>
              </w:rPr>
              <w:t>0,90</w:t>
            </w:r>
          </w:p>
        </w:tc>
        <w:tc>
          <w:tcPr>
            <w:tcW w:w="756" w:type="dxa"/>
          </w:tcPr>
          <w:p w14:paraId="2BF304AA" w14:textId="4170B32A" w:rsidR="004D14B8" w:rsidRDefault="004D14B8" w:rsidP="00885EBA">
            <w:pPr>
              <w:jc w:val="center"/>
              <w:rPr>
                <w:rFonts w:ascii="Arial" w:hAnsi="Arial" w:cs="Arial"/>
                <w:i/>
                <w:sz w:val="20"/>
                <w:szCs w:val="20"/>
              </w:rPr>
            </w:pPr>
            <w:r>
              <w:rPr>
                <w:rFonts w:ascii="Arial" w:hAnsi="Arial" w:cs="Arial"/>
                <w:i/>
                <w:sz w:val="20"/>
                <w:szCs w:val="20"/>
              </w:rPr>
              <w:t>364</w:t>
            </w:r>
          </w:p>
        </w:tc>
        <w:tc>
          <w:tcPr>
            <w:tcW w:w="778" w:type="dxa"/>
          </w:tcPr>
          <w:p w14:paraId="2506B158" w14:textId="4B11A794" w:rsidR="004D14B8" w:rsidRDefault="004D14B8" w:rsidP="00885EBA">
            <w:pPr>
              <w:jc w:val="center"/>
              <w:rPr>
                <w:rFonts w:ascii="Arial" w:hAnsi="Arial" w:cs="Arial"/>
                <w:i/>
                <w:sz w:val="20"/>
                <w:szCs w:val="20"/>
              </w:rPr>
            </w:pPr>
            <w:r>
              <w:rPr>
                <w:rFonts w:ascii="Arial" w:hAnsi="Arial" w:cs="Arial"/>
                <w:i/>
                <w:sz w:val="20"/>
                <w:szCs w:val="20"/>
              </w:rPr>
              <w:t>1529</w:t>
            </w:r>
          </w:p>
        </w:tc>
        <w:tc>
          <w:tcPr>
            <w:tcW w:w="613" w:type="dxa"/>
          </w:tcPr>
          <w:p w14:paraId="0CCE50AB" w14:textId="41523B19" w:rsidR="004D14B8" w:rsidRPr="002B275D" w:rsidRDefault="004D14B8" w:rsidP="00885EBA">
            <w:pPr>
              <w:jc w:val="center"/>
              <w:rPr>
                <w:rFonts w:ascii="Arial" w:hAnsi="Arial" w:cs="Arial"/>
                <w:i/>
                <w:sz w:val="20"/>
                <w:szCs w:val="20"/>
              </w:rPr>
            </w:pPr>
          </w:p>
        </w:tc>
        <w:tc>
          <w:tcPr>
            <w:tcW w:w="690" w:type="dxa"/>
          </w:tcPr>
          <w:p w14:paraId="61F95F79" w14:textId="2DE07E91" w:rsidR="004D14B8" w:rsidRDefault="004D14B8" w:rsidP="00885EBA">
            <w:pPr>
              <w:jc w:val="center"/>
              <w:rPr>
                <w:rFonts w:ascii="Arial" w:hAnsi="Arial" w:cs="Arial"/>
                <w:i/>
                <w:sz w:val="20"/>
                <w:szCs w:val="20"/>
              </w:rPr>
            </w:pPr>
            <w:r>
              <w:rPr>
                <w:rFonts w:ascii="Arial" w:hAnsi="Arial" w:cs="Arial"/>
                <w:i/>
                <w:sz w:val="20"/>
                <w:szCs w:val="20"/>
              </w:rPr>
              <w:t>25</w:t>
            </w:r>
          </w:p>
        </w:tc>
        <w:tc>
          <w:tcPr>
            <w:tcW w:w="1084" w:type="dxa"/>
          </w:tcPr>
          <w:p w14:paraId="36D09D5E" w14:textId="32C322E1" w:rsidR="004D14B8" w:rsidRPr="00884821" w:rsidRDefault="004D14B8" w:rsidP="004D14B8">
            <w:pPr>
              <w:rPr>
                <w:rFonts w:ascii="Arial" w:hAnsi="Arial" w:cs="Arial"/>
                <w:i/>
                <w:sz w:val="20"/>
                <w:szCs w:val="20"/>
              </w:rPr>
            </w:pPr>
          </w:p>
        </w:tc>
        <w:tc>
          <w:tcPr>
            <w:tcW w:w="810" w:type="dxa"/>
          </w:tcPr>
          <w:p w14:paraId="7C31F503" w14:textId="77777777" w:rsidR="004D14B8" w:rsidRDefault="004D14B8" w:rsidP="00885EBA">
            <w:pPr>
              <w:jc w:val="center"/>
              <w:rPr>
                <w:rFonts w:ascii="Arial" w:hAnsi="Arial" w:cs="Arial"/>
                <w:i/>
                <w:sz w:val="20"/>
                <w:szCs w:val="20"/>
              </w:rPr>
            </w:pPr>
          </w:p>
        </w:tc>
      </w:tr>
      <w:tr w:rsidR="004D14B8" w:rsidRPr="002B275D" w14:paraId="764E674E" w14:textId="77777777" w:rsidTr="00A20E34">
        <w:tc>
          <w:tcPr>
            <w:tcW w:w="907" w:type="dxa"/>
          </w:tcPr>
          <w:p w14:paraId="1F12E864" w14:textId="167AB7CC" w:rsidR="004D14B8" w:rsidRDefault="004D14B8" w:rsidP="00885EBA">
            <w:pPr>
              <w:jc w:val="center"/>
              <w:rPr>
                <w:rFonts w:ascii="Arial" w:hAnsi="Arial" w:cs="Arial"/>
                <w:i/>
                <w:sz w:val="20"/>
                <w:szCs w:val="20"/>
              </w:rPr>
            </w:pPr>
            <w:r>
              <w:rPr>
                <w:rFonts w:ascii="Arial" w:hAnsi="Arial" w:cs="Arial"/>
                <w:i/>
                <w:sz w:val="20"/>
                <w:szCs w:val="20"/>
              </w:rPr>
              <w:t>163 A</w:t>
            </w:r>
          </w:p>
        </w:tc>
        <w:tc>
          <w:tcPr>
            <w:tcW w:w="729" w:type="dxa"/>
          </w:tcPr>
          <w:p w14:paraId="336A05AB" w14:textId="13024CCD" w:rsidR="004D14B8" w:rsidRDefault="004D14B8" w:rsidP="00885EBA">
            <w:pPr>
              <w:jc w:val="center"/>
              <w:rPr>
                <w:rFonts w:ascii="Arial" w:hAnsi="Arial" w:cs="Arial"/>
                <w:i/>
                <w:sz w:val="20"/>
                <w:szCs w:val="20"/>
              </w:rPr>
            </w:pPr>
            <w:r>
              <w:rPr>
                <w:rFonts w:ascii="Arial" w:hAnsi="Arial" w:cs="Arial"/>
                <w:i/>
                <w:sz w:val="20"/>
                <w:szCs w:val="20"/>
              </w:rPr>
              <w:t>1,20</w:t>
            </w:r>
          </w:p>
        </w:tc>
        <w:tc>
          <w:tcPr>
            <w:tcW w:w="828" w:type="dxa"/>
          </w:tcPr>
          <w:p w14:paraId="05683396" w14:textId="77777777" w:rsidR="004D14B8" w:rsidRPr="002B275D" w:rsidRDefault="004D14B8" w:rsidP="00885EBA">
            <w:pPr>
              <w:jc w:val="center"/>
              <w:rPr>
                <w:rFonts w:ascii="Arial" w:hAnsi="Arial" w:cs="Arial"/>
                <w:i/>
                <w:sz w:val="20"/>
                <w:szCs w:val="20"/>
              </w:rPr>
            </w:pPr>
          </w:p>
        </w:tc>
        <w:tc>
          <w:tcPr>
            <w:tcW w:w="940" w:type="dxa"/>
          </w:tcPr>
          <w:p w14:paraId="098FB964" w14:textId="77777777" w:rsidR="004D14B8" w:rsidRPr="002B275D" w:rsidRDefault="004D14B8" w:rsidP="00885EBA">
            <w:pPr>
              <w:jc w:val="center"/>
              <w:rPr>
                <w:rFonts w:ascii="Arial" w:hAnsi="Arial" w:cs="Arial"/>
                <w:i/>
                <w:sz w:val="20"/>
                <w:szCs w:val="20"/>
              </w:rPr>
            </w:pPr>
          </w:p>
        </w:tc>
        <w:tc>
          <w:tcPr>
            <w:tcW w:w="1022" w:type="dxa"/>
          </w:tcPr>
          <w:p w14:paraId="69C7F822" w14:textId="264A7C29" w:rsidR="004D14B8" w:rsidRDefault="004D14B8" w:rsidP="00885EBA">
            <w:pPr>
              <w:jc w:val="center"/>
              <w:rPr>
                <w:rFonts w:ascii="Arial" w:hAnsi="Arial" w:cs="Arial"/>
                <w:i/>
                <w:sz w:val="20"/>
                <w:szCs w:val="20"/>
              </w:rPr>
            </w:pPr>
            <w:r>
              <w:rPr>
                <w:rFonts w:ascii="Arial" w:hAnsi="Arial" w:cs="Arial"/>
                <w:i/>
                <w:sz w:val="20"/>
                <w:szCs w:val="20"/>
              </w:rPr>
              <w:t>2-1C</w:t>
            </w:r>
          </w:p>
        </w:tc>
        <w:tc>
          <w:tcPr>
            <w:tcW w:w="915" w:type="dxa"/>
          </w:tcPr>
          <w:p w14:paraId="37872324" w14:textId="5C208508" w:rsidR="004D14B8" w:rsidRDefault="004D14B8" w:rsidP="00885EBA">
            <w:pPr>
              <w:jc w:val="center"/>
              <w:rPr>
                <w:rFonts w:ascii="Arial" w:hAnsi="Arial" w:cs="Arial"/>
                <w:i/>
                <w:sz w:val="20"/>
                <w:szCs w:val="20"/>
              </w:rPr>
            </w:pPr>
            <w:r>
              <w:rPr>
                <w:rFonts w:ascii="Arial" w:hAnsi="Arial" w:cs="Arial"/>
                <w:i/>
                <w:sz w:val="20"/>
                <w:szCs w:val="20"/>
              </w:rPr>
              <w:t>3332</w:t>
            </w:r>
          </w:p>
        </w:tc>
        <w:tc>
          <w:tcPr>
            <w:tcW w:w="815" w:type="dxa"/>
          </w:tcPr>
          <w:p w14:paraId="565C0068" w14:textId="338D17BE" w:rsidR="004D14B8" w:rsidRDefault="004D14B8" w:rsidP="00885EBA">
            <w:pPr>
              <w:jc w:val="center"/>
              <w:rPr>
                <w:rFonts w:ascii="Arial" w:hAnsi="Arial" w:cs="Arial"/>
                <w:i/>
                <w:sz w:val="20"/>
                <w:szCs w:val="20"/>
              </w:rPr>
            </w:pPr>
            <w:r>
              <w:rPr>
                <w:rFonts w:ascii="Arial" w:hAnsi="Arial" w:cs="Arial"/>
                <w:i/>
                <w:sz w:val="20"/>
                <w:szCs w:val="20"/>
              </w:rPr>
              <w:t>4114</w:t>
            </w:r>
          </w:p>
        </w:tc>
        <w:tc>
          <w:tcPr>
            <w:tcW w:w="1906" w:type="dxa"/>
          </w:tcPr>
          <w:p w14:paraId="228877F0" w14:textId="22D73712" w:rsidR="004D14B8" w:rsidRDefault="004D14B8" w:rsidP="00885EBA">
            <w:pPr>
              <w:jc w:val="center"/>
              <w:rPr>
                <w:rFonts w:ascii="Arial" w:hAnsi="Arial" w:cs="Arial"/>
                <w:i/>
                <w:sz w:val="20"/>
                <w:szCs w:val="20"/>
              </w:rPr>
            </w:pPr>
            <w:r>
              <w:rPr>
                <w:rFonts w:ascii="Arial" w:hAnsi="Arial" w:cs="Arial"/>
                <w:i/>
                <w:sz w:val="20"/>
                <w:szCs w:val="20"/>
              </w:rPr>
              <w:t>7MO3FA</w:t>
            </w:r>
          </w:p>
        </w:tc>
        <w:tc>
          <w:tcPr>
            <w:tcW w:w="737" w:type="dxa"/>
          </w:tcPr>
          <w:p w14:paraId="686E0A14" w14:textId="7754DDE9" w:rsidR="004D14B8" w:rsidRDefault="004D14B8" w:rsidP="00885EBA">
            <w:pPr>
              <w:jc w:val="center"/>
              <w:rPr>
                <w:rFonts w:ascii="Arial" w:hAnsi="Arial" w:cs="Arial"/>
                <w:i/>
                <w:sz w:val="20"/>
                <w:szCs w:val="20"/>
              </w:rPr>
            </w:pPr>
            <w:r>
              <w:rPr>
                <w:rFonts w:ascii="Arial" w:hAnsi="Arial" w:cs="Arial"/>
                <w:i/>
                <w:sz w:val="20"/>
                <w:szCs w:val="20"/>
              </w:rPr>
              <w:t>65</w:t>
            </w:r>
          </w:p>
        </w:tc>
        <w:tc>
          <w:tcPr>
            <w:tcW w:w="635" w:type="dxa"/>
          </w:tcPr>
          <w:p w14:paraId="60857D93" w14:textId="0DD23067" w:rsidR="004D14B8" w:rsidRDefault="004D14B8" w:rsidP="00885EBA">
            <w:pPr>
              <w:jc w:val="center"/>
              <w:rPr>
                <w:rFonts w:ascii="Arial" w:hAnsi="Arial" w:cs="Arial"/>
                <w:i/>
                <w:sz w:val="20"/>
                <w:szCs w:val="20"/>
              </w:rPr>
            </w:pPr>
            <w:r>
              <w:rPr>
                <w:rFonts w:ascii="Arial" w:hAnsi="Arial" w:cs="Arial"/>
                <w:i/>
                <w:sz w:val="20"/>
                <w:szCs w:val="20"/>
              </w:rPr>
              <w:t>3</w:t>
            </w:r>
          </w:p>
        </w:tc>
        <w:tc>
          <w:tcPr>
            <w:tcW w:w="607" w:type="dxa"/>
          </w:tcPr>
          <w:p w14:paraId="7C2F6836" w14:textId="0DD28F2A" w:rsidR="004D14B8" w:rsidRDefault="004D14B8" w:rsidP="00885EBA">
            <w:pPr>
              <w:jc w:val="center"/>
              <w:rPr>
                <w:rFonts w:ascii="Arial" w:hAnsi="Arial" w:cs="Arial"/>
                <w:i/>
                <w:sz w:val="20"/>
                <w:szCs w:val="20"/>
              </w:rPr>
            </w:pPr>
            <w:r>
              <w:rPr>
                <w:rFonts w:ascii="Arial" w:hAnsi="Arial" w:cs="Arial"/>
                <w:i/>
                <w:sz w:val="20"/>
                <w:szCs w:val="20"/>
              </w:rPr>
              <w:t>0,80</w:t>
            </w:r>
          </w:p>
        </w:tc>
        <w:tc>
          <w:tcPr>
            <w:tcW w:w="756" w:type="dxa"/>
          </w:tcPr>
          <w:p w14:paraId="41BDCA77" w14:textId="093E631B" w:rsidR="004D14B8" w:rsidRDefault="004D14B8" w:rsidP="00885EBA">
            <w:pPr>
              <w:jc w:val="center"/>
              <w:rPr>
                <w:rFonts w:ascii="Arial" w:hAnsi="Arial" w:cs="Arial"/>
                <w:i/>
                <w:sz w:val="20"/>
                <w:szCs w:val="20"/>
              </w:rPr>
            </w:pPr>
            <w:r>
              <w:rPr>
                <w:rFonts w:ascii="Arial" w:hAnsi="Arial" w:cs="Arial"/>
                <w:i/>
                <w:sz w:val="20"/>
                <w:szCs w:val="20"/>
              </w:rPr>
              <w:t>348</w:t>
            </w:r>
          </w:p>
        </w:tc>
        <w:tc>
          <w:tcPr>
            <w:tcW w:w="778" w:type="dxa"/>
          </w:tcPr>
          <w:p w14:paraId="290D11F8" w14:textId="0AA01831" w:rsidR="004D14B8" w:rsidRDefault="004D14B8" w:rsidP="00885EBA">
            <w:pPr>
              <w:jc w:val="center"/>
              <w:rPr>
                <w:rFonts w:ascii="Arial" w:hAnsi="Arial" w:cs="Arial"/>
                <w:i/>
                <w:sz w:val="20"/>
                <w:szCs w:val="20"/>
              </w:rPr>
            </w:pPr>
            <w:r>
              <w:rPr>
                <w:rFonts w:ascii="Arial" w:hAnsi="Arial" w:cs="Arial"/>
                <w:i/>
                <w:sz w:val="20"/>
                <w:szCs w:val="20"/>
              </w:rPr>
              <w:t>418</w:t>
            </w:r>
          </w:p>
        </w:tc>
        <w:tc>
          <w:tcPr>
            <w:tcW w:w="613" w:type="dxa"/>
          </w:tcPr>
          <w:p w14:paraId="75772FA8" w14:textId="77777777" w:rsidR="004D14B8" w:rsidRPr="002B275D" w:rsidRDefault="004D14B8" w:rsidP="00885EBA">
            <w:pPr>
              <w:jc w:val="center"/>
              <w:rPr>
                <w:rFonts w:ascii="Arial" w:hAnsi="Arial" w:cs="Arial"/>
                <w:i/>
                <w:sz w:val="20"/>
                <w:szCs w:val="20"/>
              </w:rPr>
            </w:pPr>
          </w:p>
        </w:tc>
        <w:tc>
          <w:tcPr>
            <w:tcW w:w="690" w:type="dxa"/>
          </w:tcPr>
          <w:p w14:paraId="786C34B1" w14:textId="5CD6A7AE" w:rsidR="004D14B8" w:rsidRDefault="004D14B8" w:rsidP="00885EBA">
            <w:pPr>
              <w:jc w:val="center"/>
              <w:rPr>
                <w:rFonts w:ascii="Arial" w:hAnsi="Arial" w:cs="Arial"/>
                <w:i/>
                <w:sz w:val="20"/>
                <w:szCs w:val="20"/>
              </w:rPr>
            </w:pPr>
            <w:r>
              <w:rPr>
                <w:rFonts w:ascii="Arial" w:hAnsi="Arial" w:cs="Arial"/>
                <w:i/>
                <w:sz w:val="20"/>
                <w:szCs w:val="20"/>
              </w:rPr>
              <w:t>25</w:t>
            </w:r>
          </w:p>
        </w:tc>
        <w:tc>
          <w:tcPr>
            <w:tcW w:w="1084" w:type="dxa"/>
          </w:tcPr>
          <w:p w14:paraId="6A2E6375" w14:textId="77777777" w:rsidR="004D14B8" w:rsidRPr="00884821" w:rsidRDefault="004D14B8" w:rsidP="00885EBA">
            <w:pPr>
              <w:jc w:val="center"/>
              <w:rPr>
                <w:rFonts w:ascii="Arial" w:hAnsi="Arial" w:cs="Arial"/>
                <w:i/>
                <w:sz w:val="20"/>
                <w:szCs w:val="20"/>
              </w:rPr>
            </w:pPr>
          </w:p>
        </w:tc>
        <w:tc>
          <w:tcPr>
            <w:tcW w:w="810" w:type="dxa"/>
          </w:tcPr>
          <w:p w14:paraId="10AA74C5" w14:textId="77777777" w:rsidR="004D14B8" w:rsidRDefault="004D14B8" w:rsidP="00885EBA">
            <w:pPr>
              <w:jc w:val="center"/>
              <w:rPr>
                <w:rFonts w:ascii="Arial" w:hAnsi="Arial" w:cs="Arial"/>
                <w:i/>
                <w:sz w:val="20"/>
                <w:szCs w:val="20"/>
              </w:rPr>
            </w:pPr>
          </w:p>
        </w:tc>
      </w:tr>
      <w:tr w:rsidR="004D14B8" w:rsidRPr="002B275D" w14:paraId="7AE10802" w14:textId="77777777" w:rsidTr="00A20E34">
        <w:tc>
          <w:tcPr>
            <w:tcW w:w="907" w:type="dxa"/>
          </w:tcPr>
          <w:p w14:paraId="38DE0EF3" w14:textId="1A5E8FE6" w:rsidR="004D14B8" w:rsidRDefault="004D14B8" w:rsidP="00885EBA">
            <w:pPr>
              <w:jc w:val="center"/>
              <w:rPr>
                <w:rFonts w:ascii="Arial" w:hAnsi="Arial" w:cs="Arial"/>
                <w:i/>
                <w:sz w:val="20"/>
                <w:szCs w:val="20"/>
              </w:rPr>
            </w:pPr>
            <w:r>
              <w:rPr>
                <w:rFonts w:ascii="Arial" w:hAnsi="Arial" w:cs="Arial"/>
                <w:i/>
                <w:sz w:val="20"/>
                <w:szCs w:val="20"/>
              </w:rPr>
              <w:t>163 B</w:t>
            </w:r>
          </w:p>
        </w:tc>
        <w:tc>
          <w:tcPr>
            <w:tcW w:w="729" w:type="dxa"/>
          </w:tcPr>
          <w:p w14:paraId="39F0649B" w14:textId="358FA530" w:rsidR="004D14B8" w:rsidRDefault="004D14B8" w:rsidP="00885EBA">
            <w:pPr>
              <w:jc w:val="center"/>
              <w:rPr>
                <w:rFonts w:ascii="Arial" w:hAnsi="Arial" w:cs="Arial"/>
                <w:i/>
                <w:sz w:val="20"/>
                <w:szCs w:val="20"/>
              </w:rPr>
            </w:pPr>
            <w:r>
              <w:rPr>
                <w:rFonts w:ascii="Arial" w:hAnsi="Arial" w:cs="Arial"/>
                <w:i/>
                <w:sz w:val="20"/>
                <w:szCs w:val="20"/>
              </w:rPr>
              <w:t>3,20</w:t>
            </w:r>
          </w:p>
        </w:tc>
        <w:tc>
          <w:tcPr>
            <w:tcW w:w="828" w:type="dxa"/>
          </w:tcPr>
          <w:p w14:paraId="56507077" w14:textId="77777777" w:rsidR="004D14B8" w:rsidRPr="002B275D" w:rsidRDefault="004D14B8" w:rsidP="00885EBA">
            <w:pPr>
              <w:jc w:val="center"/>
              <w:rPr>
                <w:rFonts w:ascii="Arial" w:hAnsi="Arial" w:cs="Arial"/>
                <w:i/>
                <w:sz w:val="20"/>
                <w:szCs w:val="20"/>
              </w:rPr>
            </w:pPr>
          </w:p>
        </w:tc>
        <w:tc>
          <w:tcPr>
            <w:tcW w:w="940" w:type="dxa"/>
          </w:tcPr>
          <w:p w14:paraId="66F75D1F" w14:textId="77777777" w:rsidR="004D14B8" w:rsidRPr="002B275D" w:rsidRDefault="004D14B8" w:rsidP="00885EBA">
            <w:pPr>
              <w:jc w:val="center"/>
              <w:rPr>
                <w:rFonts w:ascii="Arial" w:hAnsi="Arial" w:cs="Arial"/>
                <w:i/>
                <w:sz w:val="20"/>
                <w:szCs w:val="20"/>
              </w:rPr>
            </w:pPr>
          </w:p>
        </w:tc>
        <w:tc>
          <w:tcPr>
            <w:tcW w:w="1022" w:type="dxa"/>
          </w:tcPr>
          <w:p w14:paraId="3ABC4A93" w14:textId="566A3AD4" w:rsidR="004D14B8" w:rsidRDefault="004D14B8" w:rsidP="00885EBA">
            <w:pPr>
              <w:jc w:val="center"/>
              <w:rPr>
                <w:rFonts w:ascii="Arial" w:hAnsi="Arial" w:cs="Arial"/>
                <w:i/>
                <w:sz w:val="20"/>
                <w:szCs w:val="20"/>
              </w:rPr>
            </w:pPr>
            <w:r>
              <w:rPr>
                <w:rFonts w:ascii="Arial" w:hAnsi="Arial" w:cs="Arial"/>
                <w:i/>
                <w:sz w:val="20"/>
                <w:szCs w:val="20"/>
              </w:rPr>
              <w:t>2-1C</w:t>
            </w:r>
          </w:p>
        </w:tc>
        <w:tc>
          <w:tcPr>
            <w:tcW w:w="915" w:type="dxa"/>
          </w:tcPr>
          <w:p w14:paraId="6485BAD9" w14:textId="10EF10D7" w:rsidR="004D14B8" w:rsidRDefault="004D14B8" w:rsidP="00885EBA">
            <w:pPr>
              <w:jc w:val="center"/>
              <w:rPr>
                <w:rFonts w:ascii="Arial" w:hAnsi="Arial" w:cs="Arial"/>
                <w:i/>
                <w:sz w:val="20"/>
                <w:szCs w:val="20"/>
              </w:rPr>
            </w:pPr>
            <w:r>
              <w:rPr>
                <w:rFonts w:ascii="Arial" w:hAnsi="Arial" w:cs="Arial"/>
                <w:i/>
                <w:sz w:val="20"/>
                <w:szCs w:val="20"/>
              </w:rPr>
              <w:t>3332</w:t>
            </w:r>
          </w:p>
        </w:tc>
        <w:tc>
          <w:tcPr>
            <w:tcW w:w="815" w:type="dxa"/>
          </w:tcPr>
          <w:p w14:paraId="795E01AD" w14:textId="383BB6D7" w:rsidR="004D14B8" w:rsidRDefault="004D14B8" w:rsidP="00885EBA">
            <w:pPr>
              <w:jc w:val="center"/>
              <w:rPr>
                <w:rFonts w:ascii="Arial" w:hAnsi="Arial" w:cs="Arial"/>
                <w:i/>
                <w:sz w:val="20"/>
                <w:szCs w:val="20"/>
              </w:rPr>
            </w:pPr>
            <w:r>
              <w:rPr>
                <w:rFonts w:ascii="Arial" w:hAnsi="Arial" w:cs="Arial"/>
                <w:i/>
                <w:sz w:val="20"/>
                <w:szCs w:val="20"/>
              </w:rPr>
              <w:t>4114</w:t>
            </w:r>
          </w:p>
        </w:tc>
        <w:tc>
          <w:tcPr>
            <w:tcW w:w="1906" w:type="dxa"/>
          </w:tcPr>
          <w:p w14:paraId="26734ACD" w14:textId="017C9E18" w:rsidR="004D14B8" w:rsidRDefault="004D14B8" w:rsidP="00885EBA">
            <w:pPr>
              <w:jc w:val="center"/>
              <w:rPr>
                <w:rFonts w:ascii="Arial" w:hAnsi="Arial" w:cs="Arial"/>
                <w:i/>
                <w:sz w:val="20"/>
                <w:szCs w:val="20"/>
              </w:rPr>
            </w:pPr>
            <w:r>
              <w:rPr>
                <w:rFonts w:ascii="Arial" w:hAnsi="Arial" w:cs="Arial"/>
                <w:i/>
                <w:sz w:val="20"/>
                <w:szCs w:val="20"/>
              </w:rPr>
              <w:t>10FA</w:t>
            </w:r>
          </w:p>
        </w:tc>
        <w:tc>
          <w:tcPr>
            <w:tcW w:w="737" w:type="dxa"/>
          </w:tcPr>
          <w:p w14:paraId="3009652D" w14:textId="6AD1224C" w:rsidR="004D14B8" w:rsidRDefault="004D14B8" w:rsidP="00885EBA">
            <w:pPr>
              <w:jc w:val="center"/>
              <w:rPr>
                <w:rFonts w:ascii="Arial" w:hAnsi="Arial" w:cs="Arial"/>
                <w:i/>
                <w:sz w:val="20"/>
                <w:szCs w:val="20"/>
              </w:rPr>
            </w:pPr>
            <w:r>
              <w:rPr>
                <w:rFonts w:ascii="Arial" w:hAnsi="Arial" w:cs="Arial"/>
                <w:i/>
                <w:sz w:val="20"/>
                <w:szCs w:val="20"/>
              </w:rPr>
              <w:t>60</w:t>
            </w:r>
          </w:p>
        </w:tc>
        <w:tc>
          <w:tcPr>
            <w:tcW w:w="635" w:type="dxa"/>
          </w:tcPr>
          <w:p w14:paraId="737B4CDB" w14:textId="741DB3BB" w:rsidR="004D14B8" w:rsidRDefault="004D14B8" w:rsidP="00885EBA">
            <w:pPr>
              <w:jc w:val="center"/>
              <w:rPr>
                <w:rFonts w:ascii="Arial" w:hAnsi="Arial" w:cs="Arial"/>
                <w:i/>
                <w:sz w:val="20"/>
                <w:szCs w:val="20"/>
              </w:rPr>
            </w:pPr>
            <w:r>
              <w:rPr>
                <w:rFonts w:ascii="Arial" w:hAnsi="Arial" w:cs="Arial"/>
                <w:i/>
                <w:sz w:val="20"/>
                <w:szCs w:val="20"/>
              </w:rPr>
              <w:t>3</w:t>
            </w:r>
          </w:p>
        </w:tc>
        <w:tc>
          <w:tcPr>
            <w:tcW w:w="607" w:type="dxa"/>
          </w:tcPr>
          <w:p w14:paraId="5C4061C5" w14:textId="3DB2B093" w:rsidR="004D14B8" w:rsidRDefault="004D14B8" w:rsidP="00885EBA">
            <w:pPr>
              <w:jc w:val="center"/>
              <w:rPr>
                <w:rFonts w:ascii="Arial" w:hAnsi="Arial" w:cs="Arial"/>
                <w:i/>
                <w:sz w:val="20"/>
                <w:szCs w:val="20"/>
              </w:rPr>
            </w:pPr>
            <w:r>
              <w:rPr>
                <w:rFonts w:ascii="Arial" w:hAnsi="Arial" w:cs="Arial"/>
                <w:i/>
                <w:sz w:val="20"/>
                <w:szCs w:val="20"/>
              </w:rPr>
              <w:t>0,90</w:t>
            </w:r>
          </w:p>
        </w:tc>
        <w:tc>
          <w:tcPr>
            <w:tcW w:w="756" w:type="dxa"/>
          </w:tcPr>
          <w:p w14:paraId="2CF3B848" w14:textId="173CF874" w:rsidR="004D14B8" w:rsidRDefault="004D14B8" w:rsidP="00885EBA">
            <w:pPr>
              <w:jc w:val="center"/>
              <w:rPr>
                <w:rFonts w:ascii="Arial" w:hAnsi="Arial" w:cs="Arial"/>
                <w:i/>
                <w:sz w:val="20"/>
                <w:szCs w:val="20"/>
              </w:rPr>
            </w:pPr>
            <w:r>
              <w:rPr>
                <w:rFonts w:ascii="Arial" w:hAnsi="Arial" w:cs="Arial"/>
                <w:i/>
                <w:sz w:val="20"/>
                <w:szCs w:val="20"/>
              </w:rPr>
              <w:t>278</w:t>
            </w:r>
          </w:p>
        </w:tc>
        <w:tc>
          <w:tcPr>
            <w:tcW w:w="778" w:type="dxa"/>
          </w:tcPr>
          <w:p w14:paraId="1CF16359" w14:textId="112EEA56" w:rsidR="004D14B8" w:rsidRDefault="004D14B8" w:rsidP="00885EBA">
            <w:pPr>
              <w:jc w:val="center"/>
              <w:rPr>
                <w:rFonts w:ascii="Arial" w:hAnsi="Arial" w:cs="Arial"/>
                <w:i/>
                <w:sz w:val="20"/>
                <w:szCs w:val="20"/>
              </w:rPr>
            </w:pPr>
            <w:r>
              <w:rPr>
                <w:rFonts w:ascii="Arial" w:hAnsi="Arial" w:cs="Arial"/>
                <w:i/>
                <w:sz w:val="20"/>
                <w:szCs w:val="20"/>
              </w:rPr>
              <w:t>890</w:t>
            </w:r>
          </w:p>
        </w:tc>
        <w:tc>
          <w:tcPr>
            <w:tcW w:w="613" w:type="dxa"/>
          </w:tcPr>
          <w:p w14:paraId="737D01DB" w14:textId="77777777" w:rsidR="004D14B8" w:rsidRPr="002B275D" w:rsidRDefault="004D14B8" w:rsidP="00885EBA">
            <w:pPr>
              <w:jc w:val="center"/>
              <w:rPr>
                <w:rFonts w:ascii="Arial" w:hAnsi="Arial" w:cs="Arial"/>
                <w:i/>
                <w:sz w:val="20"/>
                <w:szCs w:val="20"/>
              </w:rPr>
            </w:pPr>
          </w:p>
        </w:tc>
        <w:tc>
          <w:tcPr>
            <w:tcW w:w="690" w:type="dxa"/>
          </w:tcPr>
          <w:p w14:paraId="1DBD1510" w14:textId="79159C92" w:rsidR="004D14B8" w:rsidRDefault="004D14B8" w:rsidP="00885EBA">
            <w:pPr>
              <w:jc w:val="center"/>
              <w:rPr>
                <w:rFonts w:ascii="Arial" w:hAnsi="Arial" w:cs="Arial"/>
                <w:i/>
                <w:sz w:val="20"/>
                <w:szCs w:val="20"/>
              </w:rPr>
            </w:pPr>
            <w:r>
              <w:rPr>
                <w:rFonts w:ascii="Arial" w:hAnsi="Arial" w:cs="Arial"/>
                <w:i/>
                <w:sz w:val="20"/>
                <w:szCs w:val="20"/>
              </w:rPr>
              <w:t>25</w:t>
            </w:r>
          </w:p>
        </w:tc>
        <w:tc>
          <w:tcPr>
            <w:tcW w:w="1084" w:type="dxa"/>
          </w:tcPr>
          <w:p w14:paraId="79DDCCDE" w14:textId="77777777" w:rsidR="004D14B8" w:rsidRPr="00884821" w:rsidRDefault="004D14B8" w:rsidP="00885EBA">
            <w:pPr>
              <w:jc w:val="center"/>
              <w:rPr>
                <w:rFonts w:ascii="Arial" w:hAnsi="Arial" w:cs="Arial"/>
                <w:i/>
                <w:sz w:val="20"/>
                <w:szCs w:val="20"/>
              </w:rPr>
            </w:pPr>
          </w:p>
        </w:tc>
        <w:tc>
          <w:tcPr>
            <w:tcW w:w="810" w:type="dxa"/>
          </w:tcPr>
          <w:p w14:paraId="4D095A7B" w14:textId="77777777" w:rsidR="004D14B8" w:rsidRDefault="004D14B8" w:rsidP="00885EBA">
            <w:pPr>
              <w:jc w:val="center"/>
              <w:rPr>
                <w:rFonts w:ascii="Arial" w:hAnsi="Arial" w:cs="Arial"/>
                <w:i/>
                <w:sz w:val="20"/>
                <w:szCs w:val="20"/>
              </w:rPr>
            </w:pPr>
          </w:p>
        </w:tc>
      </w:tr>
      <w:tr w:rsidR="004D14B8" w:rsidRPr="002B275D" w14:paraId="0DE0DE00" w14:textId="77777777" w:rsidTr="00A20E34">
        <w:tc>
          <w:tcPr>
            <w:tcW w:w="907" w:type="dxa"/>
          </w:tcPr>
          <w:p w14:paraId="25FD2113" w14:textId="2D74D85E" w:rsidR="004D14B8" w:rsidRDefault="004D14B8" w:rsidP="00885EBA">
            <w:pPr>
              <w:jc w:val="center"/>
              <w:rPr>
                <w:rFonts w:ascii="Arial" w:hAnsi="Arial" w:cs="Arial"/>
                <w:i/>
                <w:sz w:val="20"/>
                <w:szCs w:val="20"/>
              </w:rPr>
            </w:pPr>
            <w:r>
              <w:rPr>
                <w:rFonts w:ascii="Arial" w:hAnsi="Arial" w:cs="Arial"/>
                <w:i/>
                <w:sz w:val="20"/>
                <w:szCs w:val="20"/>
              </w:rPr>
              <w:t>163 C</w:t>
            </w:r>
          </w:p>
        </w:tc>
        <w:tc>
          <w:tcPr>
            <w:tcW w:w="729" w:type="dxa"/>
          </w:tcPr>
          <w:p w14:paraId="7AEAA28D" w14:textId="58893690" w:rsidR="004D14B8" w:rsidRDefault="004D14B8" w:rsidP="00885EBA">
            <w:pPr>
              <w:jc w:val="center"/>
              <w:rPr>
                <w:rFonts w:ascii="Arial" w:hAnsi="Arial" w:cs="Arial"/>
                <w:i/>
                <w:sz w:val="20"/>
                <w:szCs w:val="20"/>
              </w:rPr>
            </w:pPr>
            <w:r>
              <w:rPr>
                <w:rFonts w:ascii="Arial" w:hAnsi="Arial" w:cs="Arial"/>
                <w:i/>
                <w:sz w:val="20"/>
                <w:szCs w:val="20"/>
              </w:rPr>
              <w:t>1,40</w:t>
            </w:r>
          </w:p>
        </w:tc>
        <w:tc>
          <w:tcPr>
            <w:tcW w:w="828" w:type="dxa"/>
          </w:tcPr>
          <w:p w14:paraId="166AF476" w14:textId="77777777" w:rsidR="004D14B8" w:rsidRPr="002B275D" w:rsidRDefault="004D14B8" w:rsidP="00885EBA">
            <w:pPr>
              <w:jc w:val="center"/>
              <w:rPr>
                <w:rFonts w:ascii="Arial" w:hAnsi="Arial" w:cs="Arial"/>
                <w:i/>
                <w:sz w:val="20"/>
                <w:szCs w:val="20"/>
              </w:rPr>
            </w:pPr>
          </w:p>
        </w:tc>
        <w:tc>
          <w:tcPr>
            <w:tcW w:w="940" w:type="dxa"/>
          </w:tcPr>
          <w:p w14:paraId="20310273" w14:textId="77777777" w:rsidR="004D14B8" w:rsidRPr="002B275D" w:rsidRDefault="004D14B8" w:rsidP="00885EBA">
            <w:pPr>
              <w:jc w:val="center"/>
              <w:rPr>
                <w:rFonts w:ascii="Arial" w:hAnsi="Arial" w:cs="Arial"/>
                <w:i/>
                <w:sz w:val="20"/>
                <w:szCs w:val="20"/>
              </w:rPr>
            </w:pPr>
          </w:p>
        </w:tc>
        <w:tc>
          <w:tcPr>
            <w:tcW w:w="1022" w:type="dxa"/>
          </w:tcPr>
          <w:p w14:paraId="1337B65E" w14:textId="043B0175" w:rsidR="004D14B8" w:rsidRDefault="004D14B8" w:rsidP="00885EBA">
            <w:pPr>
              <w:jc w:val="center"/>
              <w:rPr>
                <w:rFonts w:ascii="Arial" w:hAnsi="Arial" w:cs="Arial"/>
                <w:i/>
                <w:sz w:val="20"/>
                <w:szCs w:val="20"/>
              </w:rPr>
            </w:pPr>
            <w:r>
              <w:rPr>
                <w:rFonts w:ascii="Arial" w:hAnsi="Arial" w:cs="Arial"/>
                <w:i/>
                <w:sz w:val="20"/>
                <w:szCs w:val="20"/>
              </w:rPr>
              <w:t>1-2C</w:t>
            </w:r>
          </w:p>
        </w:tc>
        <w:tc>
          <w:tcPr>
            <w:tcW w:w="915" w:type="dxa"/>
          </w:tcPr>
          <w:p w14:paraId="5B5BFDA7" w14:textId="7262300F" w:rsidR="004D14B8" w:rsidRDefault="004D14B8" w:rsidP="00885EBA">
            <w:pPr>
              <w:jc w:val="center"/>
              <w:rPr>
                <w:rFonts w:ascii="Arial" w:hAnsi="Arial" w:cs="Arial"/>
                <w:i/>
                <w:sz w:val="20"/>
                <w:szCs w:val="20"/>
              </w:rPr>
            </w:pPr>
            <w:r>
              <w:rPr>
                <w:rFonts w:ascii="Arial" w:hAnsi="Arial" w:cs="Arial"/>
                <w:i/>
                <w:sz w:val="20"/>
                <w:szCs w:val="20"/>
              </w:rPr>
              <w:t>3332</w:t>
            </w:r>
          </w:p>
        </w:tc>
        <w:tc>
          <w:tcPr>
            <w:tcW w:w="815" w:type="dxa"/>
          </w:tcPr>
          <w:p w14:paraId="731ED0C6" w14:textId="67DB8530" w:rsidR="004D14B8" w:rsidRDefault="004D14B8" w:rsidP="00885EBA">
            <w:pPr>
              <w:jc w:val="center"/>
              <w:rPr>
                <w:rFonts w:ascii="Arial" w:hAnsi="Arial" w:cs="Arial"/>
                <w:i/>
                <w:sz w:val="20"/>
                <w:szCs w:val="20"/>
              </w:rPr>
            </w:pPr>
            <w:r>
              <w:rPr>
                <w:rFonts w:ascii="Arial" w:hAnsi="Arial" w:cs="Arial"/>
                <w:i/>
                <w:sz w:val="20"/>
                <w:szCs w:val="20"/>
              </w:rPr>
              <w:t>4114</w:t>
            </w:r>
          </w:p>
        </w:tc>
        <w:tc>
          <w:tcPr>
            <w:tcW w:w="1906" w:type="dxa"/>
          </w:tcPr>
          <w:p w14:paraId="003C255C" w14:textId="435DADE4" w:rsidR="004D14B8" w:rsidRDefault="004D14B8" w:rsidP="00885EBA">
            <w:pPr>
              <w:jc w:val="center"/>
              <w:rPr>
                <w:rFonts w:ascii="Arial" w:hAnsi="Arial" w:cs="Arial"/>
                <w:i/>
                <w:sz w:val="20"/>
                <w:szCs w:val="20"/>
              </w:rPr>
            </w:pPr>
            <w:r>
              <w:rPr>
                <w:rFonts w:ascii="Arial" w:hAnsi="Arial" w:cs="Arial"/>
                <w:i/>
                <w:sz w:val="20"/>
                <w:szCs w:val="20"/>
              </w:rPr>
              <w:t>10FA</w:t>
            </w:r>
          </w:p>
        </w:tc>
        <w:tc>
          <w:tcPr>
            <w:tcW w:w="737" w:type="dxa"/>
          </w:tcPr>
          <w:p w14:paraId="1E71DD6A" w14:textId="0CA04D55" w:rsidR="004D14B8" w:rsidRDefault="004D14B8" w:rsidP="00885EBA">
            <w:pPr>
              <w:jc w:val="center"/>
              <w:rPr>
                <w:rFonts w:ascii="Arial" w:hAnsi="Arial" w:cs="Arial"/>
                <w:i/>
                <w:sz w:val="20"/>
                <w:szCs w:val="20"/>
              </w:rPr>
            </w:pPr>
            <w:r>
              <w:rPr>
                <w:rFonts w:ascii="Arial" w:hAnsi="Arial" w:cs="Arial"/>
                <w:i/>
                <w:sz w:val="20"/>
                <w:szCs w:val="20"/>
              </w:rPr>
              <w:t>160</w:t>
            </w:r>
          </w:p>
        </w:tc>
        <w:tc>
          <w:tcPr>
            <w:tcW w:w="635" w:type="dxa"/>
          </w:tcPr>
          <w:p w14:paraId="1147FEAF" w14:textId="7CC36621" w:rsidR="004D14B8" w:rsidRDefault="004D14B8" w:rsidP="00885EBA">
            <w:pPr>
              <w:jc w:val="center"/>
              <w:rPr>
                <w:rFonts w:ascii="Arial" w:hAnsi="Arial" w:cs="Arial"/>
                <w:i/>
                <w:sz w:val="20"/>
                <w:szCs w:val="20"/>
              </w:rPr>
            </w:pPr>
            <w:r>
              <w:rPr>
                <w:rFonts w:ascii="Arial" w:hAnsi="Arial" w:cs="Arial"/>
                <w:i/>
                <w:sz w:val="20"/>
                <w:szCs w:val="20"/>
              </w:rPr>
              <w:t>3</w:t>
            </w:r>
          </w:p>
        </w:tc>
        <w:tc>
          <w:tcPr>
            <w:tcW w:w="607" w:type="dxa"/>
          </w:tcPr>
          <w:p w14:paraId="120232E7" w14:textId="4D660BF6" w:rsidR="004D14B8" w:rsidRDefault="004D14B8" w:rsidP="00885EBA">
            <w:pPr>
              <w:jc w:val="center"/>
              <w:rPr>
                <w:rFonts w:ascii="Arial" w:hAnsi="Arial" w:cs="Arial"/>
                <w:i/>
                <w:sz w:val="20"/>
                <w:szCs w:val="20"/>
              </w:rPr>
            </w:pPr>
            <w:r>
              <w:rPr>
                <w:rFonts w:ascii="Arial" w:hAnsi="Arial" w:cs="Arial"/>
                <w:i/>
                <w:sz w:val="20"/>
                <w:szCs w:val="20"/>
              </w:rPr>
              <w:t>0,70</w:t>
            </w:r>
          </w:p>
        </w:tc>
        <w:tc>
          <w:tcPr>
            <w:tcW w:w="756" w:type="dxa"/>
          </w:tcPr>
          <w:p w14:paraId="79678BA6" w14:textId="48F2AF8C" w:rsidR="004D14B8" w:rsidRDefault="004D14B8" w:rsidP="00885EBA">
            <w:pPr>
              <w:jc w:val="center"/>
              <w:rPr>
                <w:rFonts w:ascii="Arial" w:hAnsi="Arial" w:cs="Arial"/>
                <w:i/>
                <w:sz w:val="20"/>
                <w:szCs w:val="20"/>
              </w:rPr>
            </w:pPr>
            <w:r>
              <w:rPr>
                <w:rFonts w:ascii="Arial" w:hAnsi="Arial" w:cs="Arial"/>
                <w:i/>
                <w:sz w:val="20"/>
                <w:szCs w:val="20"/>
              </w:rPr>
              <w:t>332</w:t>
            </w:r>
          </w:p>
        </w:tc>
        <w:tc>
          <w:tcPr>
            <w:tcW w:w="778" w:type="dxa"/>
          </w:tcPr>
          <w:p w14:paraId="1465674D" w14:textId="321A84AE" w:rsidR="004D14B8" w:rsidRDefault="004D14B8" w:rsidP="00885EBA">
            <w:pPr>
              <w:jc w:val="center"/>
              <w:rPr>
                <w:rFonts w:ascii="Arial" w:hAnsi="Arial" w:cs="Arial"/>
                <w:i/>
                <w:sz w:val="20"/>
                <w:szCs w:val="20"/>
              </w:rPr>
            </w:pPr>
            <w:r>
              <w:rPr>
                <w:rFonts w:ascii="Arial" w:hAnsi="Arial" w:cs="Arial"/>
                <w:i/>
                <w:sz w:val="20"/>
                <w:szCs w:val="20"/>
              </w:rPr>
              <w:t>465</w:t>
            </w:r>
          </w:p>
        </w:tc>
        <w:tc>
          <w:tcPr>
            <w:tcW w:w="613" w:type="dxa"/>
          </w:tcPr>
          <w:p w14:paraId="1138C287" w14:textId="23E61592" w:rsidR="004D14B8" w:rsidRPr="002B275D" w:rsidRDefault="004D14B8" w:rsidP="00885EBA">
            <w:pPr>
              <w:jc w:val="center"/>
              <w:rPr>
                <w:rFonts w:ascii="Arial" w:hAnsi="Arial" w:cs="Arial"/>
                <w:i/>
                <w:sz w:val="20"/>
                <w:szCs w:val="20"/>
              </w:rPr>
            </w:pPr>
          </w:p>
        </w:tc>
        <w:tc>
          <w:tcPr>
            <w:tcW w:w="690" w:type="dxa"/>
          </w:tcPr>
          <w:p w14:paraId="498B6872" w14:textId="5519E939" w:rsidR="004D14B8" w:rsidRDefault="004D14B8" w:rsidP="00885EBA">
            <w:pPr>
              <w:jc w:val="center"/>
              <w:rPr>
                <w:rFonts w:ascii="Arial" w:hAnsi="Arial" w:cs="Arial"/>
                <w:i/>
                <w:sz w:val="20"/>
                <w:szCs w:val="20"/>
              </w:rPr>
            </w:pPr>
            <w:r>
              <w:rPr>
                <w:rFonts w:ascii="Arial" w:hAnsi="Arial" w:cs="Arial"/>
                <w:i/>
                <w:sz w:val="20"/>
                <w:szCs w:val="20"/>
              </w:rPr>
              <w:t>30</w:t>
            </w:r>
          </w:p>
        </w:tc>
        <w:tc>
          <w:tcPr>
            <w:tcW w:w="1084" w:type="dxa"/>
          </w:tcPr>
          <w:p w14:paraId="0432A81F" w14:textId="77777777" w:rsidR="004D14B8" w:rsidRPr="00884821" w:rsidRDefault="004D14B8" w:rsidP="00885EBA">
            <w:pPr>
              <w:jc w:val="center"/>
              <w:rPr>
                <w:rFonts w:ascii="Arial" w:hAnsi="Arial" w:cs="Arial"/>
                <w:i/>
                <w:sz w:val="20"/>
                <w:szCs w:val="20"/>
              </w:rPr>
            </w:pPr>
          </w:p>
        </w:tc>
        <w:tc>
          <w:tcPr>
            <w:tcW w:w="810" w:type="dxa"/>
          </w:tcPr>
          <w:p w14:paraId="26686469" w14:textId="77777777" w:rsidR="004D14B8" w:rsidRDefault="004D14B8" w:rsidP="00885EBA">
            <w:pPr>
              <w:jc w:val="center"/>
              <w:rPr>
                <w:rFonts w:ascii="Arial" w:hAnsi="Arial" w:cs="Arial"/>
                <w:i/>
                <w:sz w:val="20"/>
                <w:szCs w:val="20"/>
              </w:rPr>
            </w:pPr>
          </w:p>
        </w:tc>
      </w:tr>
      <w:tr w:rsidR="001B2CCE" w:rsidRPr="002B275D" w14:paraId="17068379" w14:textId="77777777" w:rsidTr="00A20E34">
        <w:tc>
          <w:tcPr>
            <w:tcW w:w="907" w:type="dxa"/>
          </w:tcPr>
          <w:p w14:paraId="2468EB4B" w14:textId="677694DE" w:rsidR="00885EBA" w:rsidRPr="001B2CCE" w:rsidRDefault="00885EBA" w:rsidP="00885EBA">
            <w:pPr>
              <w:jc w:val="center"/>
              <w:rPr>
                <w:rFonts w:ascii="Arial" w:hAnsi="Arial" w:cs="Arial"/>
                <w:b/>
                <w:bCs/>
                <w:i/>
                <w:sz w:val="20"/>
                <w:szCs w:val="20"/>
              </w:rPr>
            </w:pPr>
            <w:r w:rsidRPr="001B2CCE">
              <w:rPr>
                <w:rFonts w:ascii="Arial" w:hAnsi="Arial" w:cs="Arial"/>
                <w:b/>
                <w:bCs/>
                <w:i/>
                <w:sz w:val="20"/>
                <w:szCs w:val="20"/>
              </w:rPr>
              <w:t>TOTAL</w:t>
            </w:r>
          </w:p>
        </w:tc>
        <w:tc>
          <w:tcPr>
            <w:tcW w:w="729" w:type="dxa"/>
          </w:tcPr>
          <w:p w14:paraId="68175856" w14:textId="398F5395" w:rsidR="00885EBA" w:rsidRPr="001B2CCE" w:rsidRDefault="001B2CCE" w:rsidP="00885EBA">
            <w:pPr>
              <w:jc w:val="center"/>
              <w:rPr>
                <w:rFonts w:ascii="Arial" w:hAnsi="Arial" w:cs="Arial"/>
                <w:b/>
                <w:bCs/>
                <w:i/>
                <w:sz w:val="20"/>
                <w:szCs w:val="20"/>
              </w:rPr>
            </w:pPr>
            <w:r w:rsidRPr="001B2CCE">
              <w:rPr>
                <w:rFonts w:ascii="Arial" w:hAnsi="Arial" w:cs="Arial"/>
                <w:b/>
                <w:bCs/>
                <w:i/>
                <w:sz w:val="20"/>
                <w:szCs w:val="20"/>
              </w:rPr>
              <w:t>601,40</w:t>
            </w:r>
          </w:p>
        </w:tc>
        <w:tc>
          <w:tcPr>
            <w:tcW w:w="828" w:type="dxa"/>
          </w:tcPr>
          <w:p w14:paraId="62A4CF01" w14:textId="11916BB6" w:rsidR="00885EBA" w:rsidRPr="001B2CCE" w:rsidRDefault="001B2CCE" w:rsidP="00885EBA">
            <w:pPr>
              <w:jc w:val="center"/>
              <w:rPr>
                <w:rFonts w:ascii="Arial" w:hAnsi="Arial" w:cs="Arial"/>
                <w:b/>
                <w:bCs/>
                <w:i/>
                <w:sz w:val="20"/>
                <w:szCs w:val="20"/>
              </w:rPr>
            </w:pPr>
            <w:r w:rsidRPr="001B2CCE">
              <w:rPr>
                <w:rFonts w:ascii="Arial" w:hAnsi="Arial" w:cs="Arial"/>
                <w:b/>
                <w:bCs/>
                <w:i/>
                <w:sz w:val="20"/>
                <w:szCs w:val="20"/>
              </w:rPr>
              <w:t>7,756</w:t>
            </w:r>
          </w:p>
        </w:tc>
        <w:tc>
          <w:tcPr>
            <w:tcW w:w="940" w:type="dxa"/>
          </w:tcPr>
          <w:p w14:paraId="67A64B8D" w14:textId="2CFCF2F4" w:rsidR="00885EBA" w:rsidRPr="001B2CCE" w:rsidRDefault="001B2CCE" w:rsidP="00885EBA">
            <w:pPr>
              <w:jc w:val="center"/>
              <w:rPr>
                <w:rFonts w:ascii="Arial" w:hAnsi="Arial" w:cs="Arial"/>
                <w:b/>
                <w:bCs/>
                <w:i/>
                <w:sz w:val="20"/>
                <w:szCs w:val="20"/>
              </w:rPr>
            </w:pPr>
            <w:r w:rsidRPr="001B2CCE">
              <w:rPr>
                <w:rFonts w:ascii="Arial" w:hAnsi="Arial" w:cs="Arial"/>
                <w:b/>
                <w:bCs/>
                <w:i/>
                <w:sz w:val="20"/>
                <w:szCs w:val="20"/>
              </w:rPr>
              <w:t>7,756</w:t>
            </w:r>
          </w:p>
        </w:tc>
        <w:tc>
          <w:tcPr>
            <w:tcW w:w="1022" w:type="dxa"/>
          </w:tcPr>
          <w:p w14:paraId="71AD5987" w14:textId="77777777" w:rsidR="00885EBA" w:rsidRPr="001B2CCE" w:rsidRDefault="00885EBA" w:rsidP="00885EBA">
            <w:pPr>
              <w:jc w:val="center"/>
              <w:rPr>
                <w:rFonts w:ascii="Arial" w:hAnsi="Arial" w:cs="Arial"/>
                <w:b/>
                <w:bCs/>
                <w:i/>
                <w:sz w:val="20"/>
                <w:szCs w:val="20"/>
              </w:rPr>
            </w:pPr>
          </w:p>
        </w:tc>
        <w:tc>
          <w:tcPr>
            <w:tcW w:w="915" w:type="dxa"/>
          </w:tcPr>
          <w:p w14:paraId="2250932B" w14:textId="77777777" w:rsidR="00885EBA" w:rsidRPr="001B2CCE" w:rsidRDefault="00885EBA" w:rsidP="00885EBA">
            <w:pPr>
              <w:jc w:val="center"/>
              <w:rPr>
                <w:rFonts w:ascii="Arial" w:hAnsi="Arial" w:cs="Arial"/>
                <w:b/>
                <w:bCs/>
                <w:i/>
                <w:sz w:val="20"/>
                <w:szCs w:val="20"/>
              </w:rPr>
            </w:pPr>
          </w:p>
        </w:tc>
        <w:tc>
          <w:tcPr>
            <w:tcW w:w="815" w:type="dxa"/>
          </w:tcPr>
          <w:p w14:paraId="082AADAB" w14:textId="77777777" w:rsidR="00885EBA" w:rsidRPr="001B2CCE" w:rsidRDefault="00885EBA" w:rsidP="00885EBA">
            <w:pPr>
              <w:jc w:val="center"/>
              <w:rPr>
                <w:rFonts w:ascii="Arial" w:hAnsi="Arial" w:cs="Arial"/>
                <w:b/>
                <w:bCs/>
                <w:i/>
                <w:sz w:val="20"/>
                <w:szCs w:val="20"/>
              </w:rPr>
            </w:pPr>
          </w:p>
        </w:tc>
        <w:tc>
          <w:tcPr>
            <w:tcW w:w="1906" w:type="dxa"/>
          </w:tcPr>
          <w:p w14:paraId="685532D0" w14:textId="77777777" w:rsidR="00885EBA" w:rsidRPr="001B2CCE" w:rsidRDefault="00885EBA" w:rsidP="00885EBA">
            <w:pPr>
              <w:jc w:val="center"/>
              <w:rPr>
                <w:rFonts w:ascii="Arial" w:hAnsi="Arial" w:cs="Arial"/>
                <w:b/>
                <w:bCs/>
                <w:i/>
                <w:sz w:val="20"/>
                <w:szCs w:val="20"/>
              </w:rPr>
            </w:pPr>
          </w:p>
        </w:tc>
        <w:tc>
          <w:tcPr>
            <w:tcW w:w="737" w:type="dxa"/>
          </w:tcPr>
          <w:p w14:paraId="278B5086" w14:textId="77777777" w:rsidR="00885EBA" w:rsidRPr="001B2CCE" w:rsidRDefault="00885EBA" w:rsidP="00885EBA">
            <w:pPr>
              <w:jc w:val="center"/>
              <w:rPr>
                <w:rFonts w:ascii="Arial" w:hAnsi="Arial" w:cs="Arial"/>
                <w:b/>
                <w:bCs/>
                <w:i/>
                <w:sz w:val="20"/>
                <w:szCs w:val="20"/>
              </w:rPr>
            </w:pPr>
          </w:p>
        </w:tc>
        <w:tc>
          <w:tcPr>
            <w:tcW w:w="635" w:type="dxa"/>
          </w:tcPr>
          <w:p w14:paraId="269CDAEE" w14:textId="77777777" w:rsidR="00885EBA" w:rsidRPr="001B2CCE" w:rsidRDefault="00885EBA" w:rsidP="00885EBA">
            <w:pPr>
              <w:jc w:val="center"/>
              <w:rPr>
                <w:rFonts w:ascii="Arial" w:hAnsi="Arial" w:cs="Arial"/>
                <w:b/>
                <w:bCs/>
                <w:i/>
                <w:sz w:val="20"/>
                <w:szCs w:val="20"/>
              </w:rPr>
            </w:pPr>
          </w:p>
        </w:tc>
        <w:tc>
          <w:tcPr>
            <w:tcW w:w="607" w:type="dxa"/>
          </w:tcPr>
          <w:p w14:paraId="6A87A36A" w14:textId="77777777" w:rsidR="00885EBA" w:rsidRPr="001B2CCE" w:rsidRDefault="00885EBA" w:rsidP="00885EBA">
            <w:pPr>
              <w:jc w:val="center"/>
              <w:rPr>
                <w:rFonts w:ascii="Arial" w:hAnsi="Arial" w:cs="Arial"/>
                <w:b/>
                <w:bCs/>
                <w:i/>
                <w:sz w:val="20"/>
                <w:szCs w:val="20"/>
              </w:rPr>
            </w:pPr>
          </w:p>
        </w:tc>
        <w:tc>
          <w:tcPr>
            <w:tcW w:w="756" w:type="dxa"/>
          </w:tcPr>
          <w:p w14:paraId="70951A3B" w14:textId="77777777" w:rsidR="00885EBA" w:rsidRPr="001B2CCE" w:rsidRDefault="00885EBA" w:rsidP="00885EBA">
            <w:pPr>
              <w:jc w:val="center"/>
              <w:rPr>
                <w:rFonts w:ascii="Arial" w:hAnsi="Arial" w:cs="Arial"/>
                <w:b/>
                <w:bCs/>
                <w:i/>
                <w:sz w:val="20"/>
                <w:szCs w:val="20"/>
              </w:rPr>
            </w:pPr>
          </w:p>
        </w:tc>
        <w:tc>
          <w:tcPr>
            <w:tcW w:w="778" w:type="dxa"/>
          </w:tcPr>
          <w:p w14:paraId="231C4BE3" w14:textId="09EDBE4D" w:rsidR="00885EBA" w:rsidRPr="001B2CCE" w:rsidRDefault="001B2CCE" w:rsidP="00885EBA">
            <w:pPr>
              <w:jc w:val="center"/>
              <w:rPr>
                <w:rFonts w:ascii="Arial" w:hAnsi="Arial" w:cs="Arial"/>
                <w:b/>
                <w:bCs/>
                <w:i/>
                <w:sz w:val="20"/>
                <w:szCs w:val="20"/>
              </w:rPr>
            </w:pPr>
            <w:r w:rsidRPr="001B2CCE">
              <w:rPr>
                <w:rFonts w:ascii="Arial" w:hAnsi="Arial" w:cs="Arial"/>
                <w:b/>
                <w:bCs/>
                <w:i/>
                <w:sz w:val="20"/>
                <w:szCs w:val="20"/>
              </w:rPr>
              <w:t>161222</w:t>
            </w:r>
          </w:p>
        </w:tc>
        <w:tc>
          <w:tcPr>
            <w:tcW w:w="613" w:type="dxa"/>
          </w:tcPr>
          <w:p w14:paraId="0F980016" w14:textId="7875B2BE" w:rsidR="00885EBA" w:rsidRPr="001B2CCE" w:rsidRDefault="001B2CCE" w:rsidP="00885EBA">
            <w:pPr>
              <w:jc w:val="center"/>
              <w:rPr>
                <w:rFonts w:ascii="Arial" w:hAnsi="Arial" w:cs="Arial"/>
                <w:b/>
                <w:bCs/>
                <w:i/>
                <w:sz w:val="20"/>
                <w:szCs w:val="20"/>
              </w:rPr>
            </w:pPr>
            <w:r w:rsidRPr="001B2CCE">
              <w:rPr>
                <w:rFonts w:ascii="Arial" w:hAnsi="Arial" w:cs="Arial"/>
                <w:b/>
                <w:bCs/>
                <w:i/>
                <w:sz w:val="20"/>
                <w:szCs w:val="20"/>
              </w:rPr>
              <w:t>3868</w:t>
            </w:r>
          </w:p>
        </w:tc>
        <w:tc>
          <w:tcPr>
            <w:tcW w:w="690" w:type="dxa"/>
          </w:tcPr>
          <w:p w14:paraId="5547FD72" w14:textId="77777777" w:rsidR="00885EBA" w:rsidRPr="001B2CCE" w:rsidRDefault="00885EBA" w:rsidP="00885EBA">
            <w:pPr>
              <w:jc w:val="center"/>
              <w:rPr>
                <w:rFonts w:ascii="Arial" w:hAnsi="Arial" w:cs="Arial"/>
                <w:b/>
                <w:bCs/>
                <w:i/>
                <w:sz w:val="20"/>
                <w:szCs w:val="20"/>
              </w:rPr>
            </w:pPr>
          </w:p>
        </w:tc>
        <w:tc>
          <w:tcPr>
            <w:tcW w:w="1084" w:type="dxa"/>
          </w:tcPr>
          <w:p w14:paraId="45D2D3C2" w14:textId="77777777" w:rsidR="00885EBA" w:rsidRPr="001B2CCE" w:rsidRDefault="00885EBA" w:rsidP="00885EBA">
            <w:pPr>
              <w:jc w:val="center"/>
              <w:rPr>
                <w:rFonts w:ascii="Arial" w:hAnsi="Arial" w:cs="Arial"/>
                <w:b/>
                <w:bCs/>
                <w:i/>
                <w:sz w:val="20"/>
                <w:szCs w:val="20"/>
              </w:rPr>
            </w:pPr>
          </w:p>
        </w:tc>
        <w:tc>
          <w:tcPr>
            <w:tcW w:w="810" w:type="dxa"/>
          </w:tcPr>
          <w:p w14:paraId="44128F0B" w14:textId="77777777" w:rsidR="00885EBA" w:rsidRPr="001B2CCE" w:rsidRDefault="00885EBA" w:rsidP="00885EBA">
            <w:pPr>
              <w:jc w:val="center"/>
              <w:rPr>
                <w:rFonts w:ascii="Arial" w:hAnsi="Arial" w:cs="Arial"/>
                <w:b/>
                <w:bCs/>
                <w:i/>
                <w:sz w:val="20"/>
                <w:szCs w:val="20"/>
              </w:rPr>
            </w:pPr>
          </w:p>
        </w:tc>
      </w:tr>
    </w:tbl>
    <w:p w14:paraId="64FAE366" w14:textId="07F2BDB7" w:rsidR="00145850" w:rsidRDefault="00145850" w:rsidP="00CE1D04">
      <w:pPr>
        <w:spacing w:after="0" w:line="240" w:lineRule="auto"/>
        <w:jc w:val="center"/>
        <w:rPr>
          <w:rFonts w:ascii="Arial" w:hAnsi="Arial" w:cs="Arial"/>
          <w:i/>
          <w:sz w:val="24"/>
          <w:szCs w:val="24"/>
        </w:rPr>
      </w:pPr>
    </w:p>
    <w:p w14:paraId="0664BA0D" w14:textId="61422A69" w:rsidR="00145850" w:rsidRDefault="00145850" w:rsidP="00CE1D04">
      <w:pPr>
        <w:spacing w:after="0" w:line="240" w:lineRule="auto"/>
        <w:jc w:val="center"/>
        <w:rPr>
          <w:rFonts w:ascii="Arial" w:hAnsi="Arial" w:cs="Arial"/>
          <w:i/>
          <w:sz w:val="24"/>
          <w:szCs w:val="24"/>
        </w:rPr>
      </w:pPr>
    </w:p>
    <w:p w14:paraId="4261E5FF" w14:textId="40C13809" w:rsidR="00145850" w:rsidRDefault="00145850" w:rsidP="00CE1D04">
      <w:pPr>
        <w:spacing w:after="0" w:line="240" w:lineRule="auto"/>
        <w:jc w:val="center"/>
        <w:rPr>
          <w:rFonts w:ascii="Arial" w:hAnsi="Arial" w:cs="Arial"/>
          <w:i/>
          <w:sz w:val="24"/>
          <w:szCs w:val="24"/>
        </w:rPr>
      </w:pPr>
    </w:p>
    <w:p w14:paraId="4F8F8749" w14:textId="5045E970" w:rsidR="00145850" w:rsidRDefault="00145850" w:rsidP="00CE1D04">
      <w:pPr>
        <w:spacing w:after="0" w:line="240" w:lineRule="auto"/>
        <w:jc w:val="center"/>
        <w:rPr>
          <w:rFonts w:ascii="Arial" w:hAnsi="Arial" w:cs="Arial"/>
          <w:i/>
          <w:sz w:val="24"/>
          <w:szCs w:val="24"/>
        </w:rPr>
      </w:pPr>
    </w:p>
    <w:p w14:paraId="25195970" w14:textId="5888D8CE" w:rsidR="00145850" w:rsidRDefault="00145850" w:rsidP="00CE1D04">
      <w:pPr>
        <w:spacing w:after="0" w:line="240" w:lineRule="auto"/>
        <w:jc w:val="center"/>
        <w:rPr>
          <w:rFonts w:ascii="Arial" w:hAnsi="Arial" w:cs="Arial"/>
          <w:i/>
          <w:sz w:val="24"/>
          <w:szCs w:val="24"/>
        </w:rPr>
      </w:pPr>
    </w:p>
    <w:p w14:paraId="14F23CBE" w14:textId="0C65C6B0" w:rsidR="00145850" w:rsidRDefault="00145850" w:rsidP="00CE1D04">
      <w:pPr>
        <w:spacing w:after="0" w:line="240" w:lineRule="auto"/>
        <w:jc w:val="center"/>
        <w:rPr>
          <w:rFonts w:ascii="Arial" w:hAnsi="Arial" w:cs="Arial"/>
          <w:i/>
          <w:sz w:val="24"/>
          <w:szCs w:val="24"/>
        </w:rPr>
      </w:pPr>
    </w:p>
    <w:p w14:paraId="053A9C06" w14:textId="77777777" w:rsidR="008B6BDE" w:rsidRDefault="008B6BDE" w:rsidP="00CE1D04">
      <w:pPr>
        <w:spacing w:after="0" w:line="240" w:lineRule="auto"/>
        <w:jc w:val="center"/>
        <w:rPr>
          <w:rFonts w:ascii="Arial" w:hAnsi="Arial" w:cs="Arial"/>
          <w:i/>
          <w:sz w:val="24"/>
          <w:szCs w:val="24"/>
        </w:rPr>
        <w:sectPr w:rsidR="008B6BDE" w:rsidSect="002755D3">
          <w:pgSz w:w="16838" w:h="11906" w:orient="landscape" w:code="9"/>
          <w:pgMar w:top="1418" w:right="1418" w:bottom="1276" w:left="1418" w:header="709" w:footer="709" w:gutter="0"/>
          <w:pgBorders w:offsetFrom="page">
            <w:top w:val="single" w:sz="12" w:space="24" w:color="auto"/>
            <w:left w:val="single" w:sz="12" w:space="30" w:color="auto"/>
            <w:bottom w:val="single" w:sz="12" w:space="24" w:color="auto"/>
            <w:right w:val="single" w:sz="12" w:space="24" w:color="auto"/>
          </w:pgBorders>
          <w:cols w:space="708"/>
          <w:titlePg/>
          <w:docGrid w:linePitch="360"/>
        </w:sectPr>
      </w:pPr>
    </w:p>
    <w:p w14:paraId="378404B6" w14:textId="690A75E2" w:rsidR="008B6BDE" w:rsidRPr="008B6BDE" w:rsidRDefault="008B6BDE" w:rsidP="00CE1D04">
      <w:pPr>
        <w:spacing w:after="0" w:line="240" w:lineRule="auto"/>
        <w:jc w:val="center"/>
        <w:rPr>
          <w:rFonts w:ascii="Arial" w:hAnsi="Arial" w:cs="Arial"/>
          <w:b/>
          <w:bCs/>
          <w:sz w:val="24"/>
          <w:szCs w:val="24"/>
        </w:rPr>
      </w:pPr>
      <w:r w:rsidRPr="008B6BDE">
        <w:rPr>
          <w:rFonts w:ascii="Arial" w:hAnsi="Arial" w:cs="Arial"/>
          <w:b/>
          <w:bCs/>
          <w:sz w:val="24"/>
          <w:szCs w:val="24"/>
        </w:rPr>
        <w:lastRenderedPageBreak/>
        <w:t>Descrierea solu</w:t>
      </w:r>
      <w:r w:rsidR="00772AA2">
        <w:rPr>
          <w:rFonts w:ascii="Arial" w:hAnsi="Arial" w:cs="Arial"/>
          <w:b/>
          <w:bCs/>
          <w:sz w:val="24"/>
          <w:szCs w:val="24"/>
        </w:rPr>
        <w:t>ț</w:t>
      </w:r>
      <w:r w:rsidRPr="008B6BDE">
        <w:rPr>
          <w:rFonts w:ascii="Arial" w:hAnsi="Arial" w:cs="Arial"/>
          <w:b/>
          <w:bCs/>
          <w:sz w:val="24"/>
          <w:szCs w:val="24"/>
        </w:rPr>
        <w:t xml:space="preserve">iei tehnice </w:t>
      </w:r>
      <w:proofErr w:type="spellStart"/>
      <w:r w:rsidRPr="008B6BDE">
        <w:rPr>
          <w:rFonts w:ascii="Arial" w:hAnsi="Arial" w:cs="Arial"/>
          <w:b/>
          <w:bCs/>
          <w:sz w:val="24"/>
          <w:szCs w:val="24"/>
        </w:rPr>
        <w:t>şi</w:t>
      </w:r>
      <w:proofErr w:type="spellEnd"/>
      <w:r w:rsidRPr="008B6BDE">
        <w:rPr>
          <w:rFonts w:ascii="Arial" w:hAnsi="Arial" w:cs="Arial"/>
          <w:b/>
          <w:bCs/>
          <w:sz w:val="24"/>
          <w:szCs w:val="24"/>
        </w:rPr>
        <w:t xml:space="preserve"> a fazelor de execu</w:t>
      </w:r>
      <w:r w:rsidR="00772AA2">
        <w:rPr>
          <w:rFonts w:ascii="Arial" w:hAnsi="Arial" w:cs="Arial"/>
          <w:b/>
          <w:bCs/>
          <w:sz w:val="24"/>
          <w:szCs w:val="24"/>
        </w:rPr>
        <w:t>ț</w:t>
      </w:r>
      <w:r w:rsidRPr="008B6BDE">
        <w:rPr>
          <w:rFonts w:ascii="Arial" w:hAnsi="Arial" w:cs="Arial"/>
          <w:b/>
          <w:bCs/>
          <w:sz w:val="24"/>
          <w:szCs w:val="24"/>
        </w:rPr>
        <w:t>ie</w:t>
      </w:r>
    </w:p>
    <w:p w14:paraId="509C33F6" w14:textId="13824AB9" w:rsidR="008B6BDE" w:rsidRPr="008B6BDE" w:rsidRDefault="008B6BDE" w:rsidP="00CE1D04">
      <w:pPr>
        <w:spacing w:after="0" w:line="240" w:lineRule="auto"/>
        <w:jc w:val="center"/>
        <w:rPr>
          <w:rFonts w:ascii="Arial" w:hAnsi="Arial" w:cs="Arial"/>
          <w:sz w:val="24"/>
          <w:szCs w:val="24"/>
        </w:rPr>
      </w:pPr>
    </w:p>
    <w:p w14:paraId="09786F3D" w14:textId="77777777" w:rsidR="008B6BDE" w:rsidRDefault="008B6BDE" w:rsidP="008B6BDE">
      <w:pPr>
        <w:spacing w:after="0" w:line="240" w:lineRule="auto"/>
        <w:ind w:firstLine="708"/>
        <w:rPr>
          <w:rFonts w:ascii="Arial" w:hAnsi="Arial" w:cs="Arial"/>
          <w:sz w:val="24"/>
          <w:szCs w:val="24"/>
        </w:rPr>
      </w:pPr>
    </w:p>
    <w:p w14:paraId="08795355" w14:textId="67B93DE9" w:rsidR="008B6BDE" w:rsidRPr="008B6BDE" w:rsidRDefault="008B6BDE" w:rsidP="008B6BDE">
      <w:pPr>
        <w:spacing w:after="0" w:line="240" w:lineRule="auto"/>
        <w:ind w:firstLine="708"/>
        <w:rPr>
          <w:rFonts w:ascii="Arial" w:hAnsi="Arial" w:cs="Arial"/>
          <w:i/>
          <w:sz w:val="24"/>
          <w:szCs w:val="24"/>
        </w:rPr>
      </w:pPr>
      <w:r w:rsidRPr="008B6BDE">
        <w:rPr>
          <w:rFonts w:ascii="Arial" w:hAnsi="Arial" w:cs="Arial"/>
          <w:sz w:val="24"/>
          <w:szCs w:val="24"/>
        </w:rPr>
        <w:t>Execu</w:t>
      </w:r>
      <w:r w:rsidR="00772AA2">
        <w:rPr>
          <w:rFonts w:ascii="Arial" w:hAnsi="Arial" w:cs="Arial"/>
          <w:sz w:val="24"/>
          <w:szCs w:val="24"/>
        </w:rPr>
        <w:t>ț</w:t>
      </w:r>
      <w:r w:rsidRPr="008B6BDE">
        <w:rPr>
          <w:rFonts w:ascii="Arial" w:hAnsi="Arial" w:cs="Arial"/>
          <w:sz w:val="24"/>
          <w:szCs w:val="24"/>
        </w:rPr>
        <w:t xml:space="preserve">ia drumurilor forestiere propuse în proiect se va începe după dezafectarea terenului aferent, respectiv după </w:t>
      </w:r>
      <w:proofErr w:type="spellStart"/>
      <w:r w:rsidRPr="008B6BDE">
        <w:rPr>
          <w:rFonts w:ascii="Arial" w:hAnsi="Arial" w:cs="Arial"/>
          <w:sz w:val="24"/>
          <w:szCs w:val="24"/>
        </w:rPr>
        <w:t>defrişarea</w:t>
      </w:r>
      <w:proofErr w:type="spellEnd"/>
      <w:r w:rsidRPr="008B6BDE">
        <w:rPr>
          <w:rFonts w:ascii="Arial" w:hAnsi="Arial" w:cs="Arial"/>
          <w:sz w:val="24"/>
          <w:szCs w:val="24"/>
        </w:rPr>
        <w:t xml:space="preserve"> arborilor, fasonarea </w:t>
      </w:r>
      <w:proofErr w:type="spellStart"/>
      <w:r w:rsidRPr="008B6BDE">
        <w:rPr>
          <w:rFonts w:ascii="Arial" w:hAnsi="Arial" w:cs="Arial"/>
          <w:sz w:val="24"/>
          <w:szCs w:val="24"/>
        </w:rPr>
        <w:t>şi</w:t>
      </w:r>
      <w:proofErr w:type="spellEnd"/>
      <w:r w:rsidRPr="008B6BDE">
        <w:rPr>
          <w:rFonts w:ascii="Arial" w:hAnsi="Arial" w:cs="Arial"/>
          <w:sz w:val="24"/>
          <w:szCs w:val="24"/>
        </w:rPr>
        <w:t xml:space="preserve"> scoaterea materialului lemnos la drum auto, transportul </w:t>
      </w:r>
      <w:proofErr w:type="spellStart"/>
      <w:r w:rsidRPr="008B6BDE">
        <w:rPr>
          <w:rFonts w:ascii="Arial" w:hAnsi="Arial" w:cs="Arial"/>
          <w:sz w:val="24"/>
          <w:szCs w:val="24"/>
        </w:rPr>
        <w:t>şi</w:t>
      </w:r>
      <w:proofErr w:type="spellEnd"/>
      <w:r w:rsidRPr="008B6BDE">
        <w:rPr>
          <w:rFonts w:ascii="Arial" w:hAnsi="Arial" w:cs="Arial"/>
          <w:sz w:val="24"/>
          <w:szCs w:val="24"/>
        </w:rPr>
        <w:t xml:space="preserve"> valorificarea acestuia, scoaterea cioatelor </w:t>
      </w:r>
      <w:proofErr w:type="spellStart"/>
      <w:r w:rsidRPr="008B6BDE">
        <w:rPr>
          <w:rFonts w:ascii="Arial" w:hAnsi="Arial" w:cs="Arial"/>
          <w:sz w:val="24"/>
          <w:szCs w:val="24"/>
        </w:rPr>
        <w:t>şi</w:t>
      </w:r>
      <w:proofErr w:type="spellEnd"/>
      <w:r w:rsidRPr="008B6BDE">
        <w:rPr>
          <w:rFonts w:ascii="Arial" w:hAnsi="Arial" w:cs="Arial"/>
          <w:sz w:val="24"/>
          <w:szCs w:val="24"/>
        </w:rPr>
        <w:t xml:space="preserve"> transportul lor la firme de valorificare a </w:t>
      </w:r>
      <w:proofErr w:type="spellStart"/>
      <w:r w:rsidRPr="008B6BDE">
        <w:rPr>
          <w:rFonts w:ascii="Arial" w:hAnsi="Arial" w:cs="Arial"/>
          <w:sz w:val="24"/>
          <w:szCs w:val="24"/>
        </w:rPr>
        <w:t>deşeurilor</w:t>
      </w:r>
      <w:proofErr w:type="spellEnd"/>
      <w:r w:rsidRPr="008B6BDE">
        <w:rPr>
          <w:rFonts w:ascii="Arial" w:hAnsi="Arial" w:cs="Arial"/>
          <w:sz w:val="24"/>
          <w:szCs w:val="24"/>
        </w:rPr>
        <w:t xml:space="preserve"> lemnoase (tocare </w:t>
      </w:r>
      <w:proofErr w:type="spellStart"/>
      <w:r w:rsidRPr="008B6BDE">
        <w:rPr>
          <w:rFonts w:ascii="Arial" w:hAnsi="Arial" w:cs="Arial"/>
          <w:sz w:val="24"/>
          <w:szCs w:val="24"/>
        </w:rPr>
        <w:t>şi</w:t>
      </w:r>
      <w:proofErr w:type="spellEnd"/>
      <w:r w:rsidRPr="008B6BDE">
        <w:rPr>
          <w:rFonts w:ascii="Arial" w:hAnsi="Arial" w:cs="Arial"/>
          <w:sz w:val="24"/>
          <w:szCs w:val="24"/>
        </w:rPr>
        <w:t xml:space="preserve"> brichetare). </w:t>
      </w:r>
      <w:proofErr w:type="spellStart"/>
      <w:r w:rsidRPr="008B6BDE">
        <w:rPr>
          <w:rFonts w:ascii="Arial" w:hAnsi="Arial" w:cs="Arial"/>
          <w:sz w:val="24"/>
          <w:szCs w:val="24"/>
        </w:rPr>
        <w:t>Defrişarea</w:t>
      </w:r>
      <w:proofErr w:type="spellEnd"/>
      <w:r w:rsidRPr="008B6BDE">
        <w:rPr>
          <w:rFonts w:ascii="Arial" w:hAnsi="Arial" w:cs="Arial"/>
          <w:sz w:val="24"/>
          <w:szCs w:val="24"/>
        </w:rPr>
        <w:t xml:space="preserve"> masei lemnoase se va executa de firmă specializată pe baza unui proces tehnologic avizat de organele silvice. După eliberarea terenului se vor aborda lucrările specifice pentru amenajarea sistemului de drumuri forestiere, descrise în continuare.</w:t>
      </w:r>
    </w:p>
    <w:p w14:paraId="75B51E49" w14:textId="4057DB98" w:rsidR="008B6BDE" w:rsidRPr="008B6BDE" w:rsidRDefault="008B6BDE" w:rsidP="008B6BDE">
      <w:pPr>
        <w:spacing w:after="0" w:line="240" w:lineRule="auto"/>
        <w:rPr>
          <w:rFonts w:ascii="Arial" w:hAnsi="Arial" w:cs="Arial"/>
          <w:i/>
          <w:sz w:val="24"/>
          <w:szCs w:val="24"/>
        </w:rPr>
      </w:pPr>
    </w:p>
    <w:p w14:paraId="0590207A" w14:textId="49812EE8" w:rsidR="008B6BDE" w:rsidRDefault="008B6BDE" w:rsidP="00CE1D04">
      <w:pPr>
        <w:spacing w:after="0" w:line="240" w:lineRule="auto"/>
        <w:jc w:val="center"/>
        <w:rPr>
          <w:rFonts w:ascii="Arial" w:hAnsi="Arial" w:cs="Arial"/>
          <w:b/>
          <w:bCs/>
          <w:sz w:val="24"/>
          <w:szCs w:val="24"/>
        </w:rPr>
      </w:pPr>
      <w:r w:rsidRPr="008B6BDE">
        <w:rPr>
          <w:rFonts w:ascii="Arial" w:hAnsi="Arial" w:cs="Arial"/>
          <w:b/>
          <w:bCs/>
          <w:sz w:val="24"/>
          <w:szCs w:val="24"/>
        </w:rPr>
        <w:t>Solu</w:t>
      </w:r>
      <w:r w:rsidR="00772AA2">
        <w:rPr>
          <w:rFonts w:ascii="Arial" w:hAnsi="Arial" w:cs="Arial"/>
          <w:b/>
          <w:bCs/>
          <w:sz w:val="24"/>
          <w:szCs w:val="24"/>
        </w:rPr>
        <w:t>ț</w:t>
      </w:r>
      <w:r w:rsidRPr="008B6BDE">
        <w:rPr>
          <w:rFonts w:ascii="Arial" w:hAnsi="Arial" w:cs="Arial"/>
          <w:b/>
          <w:bCs/>
          <w:sz w:val="24"/>
          <w:szCs w:val="24"/>
        </w:rPr>
        <w:t>ia constructivă conform scenariului de lucru recomandat este următoarea</w:t>
      </w:r>
    </w:p>
    <w:p w14:paraId="00D3FF66" w14:textId="77777777" w:rsidR="00C725E0" w:rsidRDefault="00C725E0" w:rsidP="00C725E0">
      <w:pPr>
        <w:pStyle w:val="Subsol"/>
        <w:rPr>
          <w:rFonts w:ascii="Arial" w:hAnsi="Arial" w:cs="Arial"/>
          <w:sz w:val="24"/>
        </w:rPr>
      </w:pPr>
    </w:p>
    <w:p w14:paraId="5BA37001" w14:textId="2DA3D2A0" w:rsidR="00C725E0" w:rsidRPr="00727E33" w:rsidRDefault="00C725E0" w:rsidP="00C725E0">
      <w:pPr>
        <w:pStyle w:val="Subsol"/>
        <w:rPr>
          <w:rFonts w:ascii="Arial" w:hAnsi="Arial" w:cs="Arial"/>
          <w:sz w:val="24"/>
        </w:rPr>
      </w:pPr>
      <w:r>
        <w:rPr>
          <w:rFonts w:ascii="Arial" w:hAnsi="Arial" w:cs="Arial"/>
          <w:sz w:val="24"/>
        </w:rPr>
        <w:t>Drumul</w:t>
      </w:r>
      <w:r w:rsidRPr="00727E33">
        <w:rPr>
          <w:rFonts w:ascii="Arial" w:hAnsi="Arial" w:cs="Arial"/>
          <w:sz w:val="24"/>
        </w:rPr>
        <w:t xml:space="preserve"> prezintă următoarele elemente geometrice principale:</w:t>
      </w:r>
    </w:p>
    <w:p w14:paraId="4652D27B" w14:textId="77777777" w:rsidR="00C725E0" w:rsidRDefault="00C725E0" w:rsidP="00C725E0">
      <w:pPr>
        <w:pStyle w:val="Subsol"/>
        <w:tabs>
          <w:tab w:val="clear" w:pos="4536"/>
        </w:tabs>
        <w:rPr>
          <w:rFonts w:ascii="Arial" w:hAnsi="Arial"/>
          <w:sz w:val="24"/>
        </w:rPr>
      </w:pPr>
      <w:r w:rsidRPr="00727E33">
        <w:rPr>
          <w:rFonts w:ascii="Arial" w:hAnsi="Arial"/>
          <w:sz w:val="24"/>
        </w:rPr>
        <w:tab/>
      </w:r>
    </w:p>
    <w:p w14:paraId="280CCBED" w14:textId="5DCEC100" w:rsidR="00C725E0" w:rsidRPr="00727E33" w:rsidRDefault="00C725E0" w:rsidP="00C725E0">
      <w:pPr>
        <w:pStyle w:val="Subsol"/>
        <w:tabs>
          <w:tab w:val="clear" w:pos="9072"/>
          <w:tab w:val="left" w:pos="3686"/>
          <w:tab w:val="left" w:pos="4536"/>
          <w:tab w:val="left" w:pos="4820"/>
          <w:tab w:val="left" w:pos="5245"/>
        </w:tabs>
        <w:rPr>
          <w:rFonts w:ascii="Arial" w:hAnsi="Arial"/>
          <w:sz w:val="24"/>
        </w:rPr>
      </w:pPr>
      <w:r w:rsidRPr="00727E33">
        <w:rPr>
          <w:rFonts w:ascii="Arial" w:hAnsi="Arial"/>
          <w:sz w:val="24"/>
        </w:rPr>
        <w:t>- lungimea drumului</w:t>
      </w:r>
      <w:r>
        <w:rPr>
          <w:rFonts w:ascii="Arial" w:hAnsi="Arial"/>
          <w:sz w:val="24"/>
        </w:rPr>
        <w:tab/>
      </w:r>
      <w:r>
        <w:rPr>
          <w:rFonts w:ascii="Arial" w:hAnsi="Arial"/>
          <w:sz w:val="24"/>
        </w:rPr>
        <w:tab/>
        <w:t xml:space="preserve">      5,920 km</w:t>
      </w:r>
    </w:p>
    <w:p w14:paraId="0DF81CB7" w14:textId="77777777" w:rsidR="00C725E0" w:rsidRDefault="00C725E0" w:rsidP="00C725E0">
      <w:pPr>
        <w:pStyle w:val="Subsol"/>
        <w:tabs>
          <w:tab w:val="clear" w:pos="9072"/>
          <w:tab w:val="left" w:pos="3686"/>
          <w:tab w:val="left" w:pos="4536"/>
          <w:tab w:val="left" w:pos="4820"/>
          <w:tab w:val="left" w:pos="5245"/>
        </w:tabs>
        <w:rPr>
          <w:rFonts w:ascii="Arial" w:hAnsi="Arial" w:cs="Arial"/>
          <w:sz w:val="24"/>
        </w:rPr>
      </w:pPr>
      <w:r w:rsidRPr="00727E33">
        <w:rPr>
          <w:rFonts w:ascii="Arial" w:hAnsi="Arial" w:cs="Arial"/>
          <w:sz w:val="24"/>
        </w:rPr>
        <w:t xml:space="preserve">- viteza de proiectare </w:t>
      </w:r>
      <w:r w:rsidRPr="00727E33">
        <w:rPr>
          <w:rFonts w:ascii="Arial" w:hAnsi="Arial" w:cs="Arial"/>
          <w:sz w:val="24"/>
        </w:rPr>
        <w:tab/>
      </w:r>
      <w:r w:rsidRPr="00727E33">
        <w:rPr>
          <w:rFonts w:ascii="Arial" w:hAnsi="Arial" w:cs="Arial"/>
          <w:sz w:val="24"/>
        </w:rPr>
        <w:tab/>
      </w:r>
      <w:r w:rsidRPr="00727E33">
        <w:rPr>
          <w:rFonts w:ascii="Arial" w:hAnsi="Arial" w:cs="Arial"/>
          <w:sz w:val="24"/>
        </w:rPr>
        <w:tab/>
      </w:r>
      <w:smartTag w:uri="urn:schemas-microsoft-com:office:smarttags" w:element="metricconverter">
        <w:smartTagPr>
          <w:attr w:name="ProductID" w:val="15 km"/>
        </w:smartTagPr>
        <w:r w:rsidRPr="00727E33">
          <w:rPr>
            <w:rFonts w:ascii="Arial" w:hAnsi="Arial" w:cs="Arial"/>
            <w:sz w:val="24"/>
          </w:rPr>
          <w:t>15 km</w:t>
        </w:r>
      </w:smartTag>
      <w:r w:rsidRPr="00727E33">
        <w:rPr>
          <w:rFonts w:ascii="Arial" w:hAnsi="Arial" w:cs="Arial"/>
          <w:sz w:val="24"/>
        </w:rPr>
        <w:t xml:space="preserve"> / h</w:t>
      </w:r>
    </w:p>
    <w:p w14:paraId="02725540" w14:textId="74577961" w:rsidR="00C725E0" w:rsidRDefault="00C725E0" w:rsidP="00C725E0">
      <w:pPr>
        <w:pStyle w:val="Subsol"/>
        <w:tabs>
          <w:tab w:val="clear" w:pos="9072"/>
          <w:tab w:val="left" w:pos="3686"/>
          <w:tab w:val="left" w:pos="4536"/>
          <w:tab w:val="left" w:pos="4820"/>
          <w:tab w:val="left" w:pos="5245"/>
        </w:tabs>
        <w:rPr>
          <w:rFonts w:ascii="Arial" w:hAnsi="Arial" w:cs="Arial"/>
          <w:sz w:val="24"/>
        </w:rPr>
      </w:pPr>
      <w:r>
        <w:rPr>
          <w:rFonts w:ascii="Arial" w:hAnsi="Arial" w:cs="Arial"/>
          <w:sz w:val="24"/>
        </w:rPr>
        <w:t xml:space="preserve">- </w:t>
      </w:r>
      <w:r w:rsidRPr="00727E33">
        <w:rPr>
          <w:rFonts w:ascii="Arial" w:hAnsi="Arial" w:cs="Arial"/>
          <w:sz w:val="24"/>
        </w:rPr>
        <w:t>lă</w:t>
      </w:r>
      <w:r w:rsidR="00772AA2">
        <w:rPr>
          <w:rFonts w:ascii="Arial" w:hAnsi="Arial" w:cs="Arial"/>
          <w:sz w:val="24"/>
        </w:rPr>
        <w:t>ț</w:t>
      </w:r>
      <w:r w:rsidRPr="00727E33">
        <w:rPr>
          <w:rFonts w:ascii="Arial" w:hAnsi="Arial" w:cs="Arial"/>
          <w:sz w:val="24"/>
        </w:rPr>
        <w:t>ime platformă (în aliniament)</w:t>
      </w:r>
    </w:p>
    <w:p w14:paraId="773D37A3" w14:textId="3CC29A75" w:rsidR="00C725E0" w:rsidRDefault="00C725E0" w:rsidP="00C725E0">
      <w:pPr>
        <w:pStyle w:val="Subsol"/>
        <w:tabs>
          <w:tab w:val="clear" w:pos="9072"/>
          <w:tab w:val="left" w:pos="3686"/>
          <w:tab w:val="left" w:pos="4536"/>
          <w:tab w:val="left" w:pos="4820"/>
          <w:tab w:val="left" w:pos="5245"/>
        </w:tabs>
        <w:rPr>
          <w:rFonts w:ascii="Arial" w:hAnsi="Arial" w:cs="Arial"/>
          <w:sz w:val="24"/>
        </w:rPr>
      </w:pPr>
      <w:r>
        <w:rPr>
          <w:rFonts w:ascii="Arial" w:hAnsi="Arial" w:cs="Arial"/>
          <w:sz w:val="24"/>
        </w:rPr>
        <w:t xml:space="preserve">     - declivită</w:t>
      </w:r>
      <w:r w:rsidR="00772AA2">
        <w:rPr>
          <w:rFonts w:ascii="Arial" w:hAnsi="Arial" w:cs="Arial"/>
          <w:sz w:val="24"/>
        </w:rPr>
        <w:t>ț</w:t>
      </w:r>
      <w:r>
        <w:rPr>
          <w:rFonts w:ascii="Arial" w:hAnsi="Arial" w:cs="Arial"/>
          <w:sz w:val="24"/>
        </w:rPr>
        <w:t>i sub 9%</w:t>
      </w:r>
      <w:r>
        <w:rPr>
          <w:rFonts w:ascii="Arial" w:hAnsi="Arial" w:cs="Arial"/>
          <w:sz w:val="24"/>
        </w:rPr>
        <w:tab/>
      </w:r>
      <w:r>
        <w:rPr>
          <w:rFonts w:ascii="Arial" w:hAnsi="Arial" w:cs="Arial"/>
          <w:sz w:val="24"/>
        </w:rPr>
        <w:tab/>
      </w:r>
      <w:r>
        <w:rPr>
          <w:rFonts w:ascii="Arial" w:hAnsi="Arial" w:cs="Arial"/>
          <w:sz w:val="24"/>
        </w:rPr>
        <w:tab/>
        <w:t xml:space="preserve">  </w:t>
      </w:r>
      <w:r w:rsidRPr="0085065B">
        <w:rPr>
          <w:rFonts w:ascii="Arial" w:hAnsi="Arial" w:cs="Arial"/>
          <w:sz w:val="24"/>
        </w:rPr>
        <w:t>3,50 m</w:t>
      </w:r>
    </w:p>
    <w:p w14:paraId="028C5BB0" w14:textId="3B49C6E1" w:rsidR="00C725E0" w:rsidRPr="0085065B" w:rsidRDefault="00C725E0" w:rsidP="00C725E0">
      <w:pPr>
        <w:pStyle w:val="Subsol"/>
        <w:tabs>
          <w:tab w:val="clear" w:pos="9072"/>
          <w:tab w:val="left" w:pos="3686"/>
          <w:tab w:val="left" w:pos="4536"/>
          <w:tab w:val="left" w:pos="4820"/>
          <w:tab w:val="left" w:pos="5245"/>
        </w:tabs>
        <w:rPr>
          <w:rFonts w:ascii="Arial" w:hAnsi="Arial" w:cs="Arial"/>
          <w:sz w:val="24"/>
        </w:rPr>
      </w:pPr>
      <w:r>
        <w:rPr>
          <w:rFonts w:ascii="Arial" w:hAnsi="Arial" w:cs="Arial"/>
          <w:sz w:val="24"/>
        </w:rPr>
        <w:t xml:space="preserve">     - declivită</w:t>
      </w:r>
      <w:r w:rsidR="00772AA2">
        <w:rPr>
          <w:rFonts w:ascii="Arial" w:hAnsi="Arial" w:cs="Arial"/>
          <w:sz w:val="24"/>
        </w:rPr>
        <w:t>ț</w:t>
      </w:r>
      <w:r>
        <w:rPr>
          <w:rFonts w:ascii="Arial" w:hAnsi="Arial" w:cs="Arial"/>
          <w:sz w:val="24"/>
        </w:rPr>
        <w:t>i peste 9%</w:t>
      </w:r>
      <w:r>
        <w:rPr>
          <w:rFonts w:ascii="Arial" w:hAnsi="Arial" w:cs="Arial"/>
          <w:sz w:val="24"/>
        </w:rPr>
        <w:tab/>
      </w:r>
      <w:r>
        <w:rPr>
          <w:rFonts w:ascii="Arial" w:hAnsi="Arial" w:cs="Arial"/>
          <w:sz w:val="24"/>
        </w:rPr>
        <w:tab/>
        <w:t xml:space="preserve">      4,0</w:t>
      </w:r>
      <w:r w:rsidRPr="0085065B">
        <w:rPr>
          <w:rFonts w:ascii="Arial" w:hAnsi="Arial" w:cs="Arial"/>
          <w:sz w:val="24"/>
        </w:rPr>
        <w:t>0 m</w:t>
      </w:r>
    </w:p>
    <w:p w14:paraId="5DA60F88" w14:textId="205B1D36" w:rsidR="00C725E0" w:rsidRDefault="00C725E0" w:rsidP="00C725E0">
      <w:pPr>
        <w:pStyle w:val="Subsol"/>
        <w:tabs>
          <w:tab w:val="clear" w:pos="9072"/>
          <w:tab w:val="left" w:pos="3686"/>
          <w:tab w:val="left" w:pos="4536"/>
          <w:tab w:val="left" w:pos="4820"/>
          <w:tab w:val="left" w:pos="5245"/>
        </w:tabs>
        <w:rPr>
          <w:rFonts w:ascii="Arial" w:hAnsi="Arial" w:cs="Arial"/>
          <w:sz w:val="24"/>
        </w:rPr>
      </w:pPr>
      <w:r>
        <w:rPr>
          <w:rFonts w:ascii="Arial" w:hAnsi="Arial" w:cs="Arial"/>
          <w:sz w:val="24"/>
        </w:rPr>
        <w:t xml:space="preserve">- </w:t>
      </w:r>
      <w:r w:rsidRPr="00727E33">
        <w:rPr>
          <w:rFonts w:ascii="Arial" w:hAnsi="Arial" w:cs="Arial"/>
          <w:sz w:val="24"/>
        </w:rPr>
        <w:t>lă</w:t>
      </w:r>
      <w:r w:rsidR="00772AA2">
        <w:rPr>
          <w:rFonts w:ascii="Arial" w:hAnsi="Arial" w:cs="Arial"/>
          <w:sz w:val="24"/>
        </w:rPr>
        <w:t>ț</w:t>
      </w:r>
      <w:r w:rsidRPr="00727E33">
        <w:rPr>
          <w:rFonts w:ascii="Arial" w:hAnsi="Arial" w:cs="Arial"/>
          <w:sz w:val="24"/>
        </w:rPr>
        <w:t>ime parte carosabilă (în aliniament)</w:t>
      </w:r>
    </w:p>
    <w:p w14:paraId="46AEAEC6" w14:textId="57FD7F84" w:rsidR="00C725E0" w:rsidRDefault="00C725E0" w:rsidP="00C725E0">
      <w:pPr>
        <w:pStyle w:val="Subsol"/>
        <w:tabs>
          <w:tab w:val="clear" w:pos="9072"/>
          <w:tab w:val="left" w:pos="3686"/>
          <w:tab w:val="left" w:pos="4536"/>
          <w:tab w:val="left" w:pos="4820"/>
          <w:tab w:val="left" w:pos="5245"/>
        </w:tabs>
        <w:rPr>
          <w:rFonts w:ascii="Arial" w:hAnsi="Arial" w:cs="Arial"/>
          <w:sz w:val="24"/>
        </w:rPr>
      </w:pPr>
      <w:r>
        <w:rPr>
          <w:rFonts w:ascii="Arial" w:hAnsi="Arial" w:cs="Arial"/>
          <w:sz w:val="24"/>
        </w:rPr>
        <w:t xml:space="preserve">     - declivită</w:t>
      </w:r>
      <w:r w:rsidR="00772AA2">
        <w:rPr>
          <w:rFonts w:ascii="Arial" w:hAnsi="Arial" w:cs="Arial"/>
          <w:sz w:val="24"/>
        </w:rPr>
        <w:t>ț</w:t>
      </w:r>
      <w:r>
        <w:rPr>
          <w:rFonts w:ascii="Arial" w:hAnsi="Arial" w:cs="Arial"/>
          <w:sz w:val="24"/>
        </w:rPr>
        <w:t>i sub 9%</w:t>
      </w:r>
      <w:r>
        <w:rPr>
          <w:rFonts w:ascii="Arial" w:hAnsi="Arial" w:cs="Arial"/>
          <w:sz w:val="24"/>
        </w:rPr>
        <w:tab/>
      </w:r>
      <w:r>
        <w:rPr>
          <w:rFonts w:ascii="Arial" w:hAnsi="Arial" w:cs="Arial"/>
          <w:sz w:val="24"/>
        </w:rPr>
        <w:tab/>
      </w:r>
      <w:r>
        <w:rPr>
          <w:rFonts w:ascii="Arial" w:hAnsi="Arial" w:cs="Arial"/>
          <w:sz w:val="24"/>
        </w:rPr>
        <w:tab/>
        <w:t xml:space="preserve"> 2,75</w:t>
      </w:r>
      <w:r w:rsidRPr="0085065B">
        <w:rPr>
          <w:rFonts w:ascii="Arial" w:hAnsi="Arial" w:cs="Arial"/>
          <w:sz w:val="24"/>
        </w:rPr>
        <w:t xml:space="preserve"> m</w:t>
      </w:r>
    </w:p>
    <w:p w14:paraId="3673AEA8" w14:textId="4F5DA763" w:rsidR="00C725E0" w:rsidRPr="0085065B" w:rsidRDefault="00C725E0" w:rsidP="00C725E0">
      <w:pPr>
        <w:pStyle w:val="Subsol"/>
        <w:tabs>
          <w:tab w:val="clear" w:pos="9072"/>
          <w:tab w:val="left" w:pos="3686"/>
          <w:tab w:val="left" w:pos="4536"/>
          <w:tab w:val="left" w:pos="4820"/>
          <w:tab w:val="left" w:pos="5245"/>
        </w:tabs>
        <w:rPr>
          <w:rFonts w:ascii="Arial" w:hAnsi="Arial" w:cs="Arial"/>
          <w:sz w:val="24"/>
        </w:rPr>
      </w:pPr>
      <w:r>
        <w:rPr>
          <w:rFonts w:ascii="Arial" w:hAnsi="Arial" w:cs="Arial"/>
          <w:sz w:val="24"/>
        </w:rPr>
        <w:t xml:space="preserve">     - declivită</w:t>
      </w:r>
      <w:r w:rsidR="00772AA2">
        <w:rPr>
          <w:rFonts w:ascii="Arial" w:hAnsi="Arial" w:cs="Arial"/>
          <w:sz w:val="24"/>
        </w:rPr>
        <w:t>ț</w:t>
      </w:r>
      <w:r>
        <w:rPr>
          <w:rFonts w:ascii="Arial" w:hAnsi="Arial" w:cs="Arial"/>
          <w:sz w:val="24"/>
        </w:rPr>
        <w:t>i peste 9%</w:t>
      </w:r>
      <w:r>
        <w:rPr>
          <w:rFonts w:ascii="Arial" w:hAnsi="Arial" w:cs="Arial"/>
          <w:sz w:val="24"/>
        </w:rPr>
        <w:tab/>
      </w:r>
      <w:r>
        <w:rPr>
          <w:rFonts w:ascii="Arial" w:hAnsi="Arial" w:cs="Arial"/>
          <w:sz w:val="24"/>
        </w:rPr>
        <w:tab/>
        <w:t xml:space="preserve">     3,0</w:t>
      </w:r>
      <w:r w:rsidRPr="0085065B">
        <w:rPr>
          <w:rFonts w:ascii="Arial" w:hAnsi="Arial" w:cs="Arial"/>
          <w:sz w:val="24"/>
        </w:rPr>
        <w:t>0 m</w:t>
      </w:r>
    </w:p>
    <w:p w14:paraId="0F003CE0" w14:textId="1E777D77" w:rsidR="00C725E0" w:rsidRDefault="00C725E0" w:rsidP="00C725E0">
      <w:pPr>
        <w:pStyle w:val="Subsol"/>
        <w:tabs>
          <w:tab w:val="clear" w:pos="9072"/>
          <w:tab w:val="left" w:pos="3686"/>
          <w:tab w:val="left" w:pos="4536"/>
          <w:tab w:val="left" w:pos="4820"/>
          <w:tab w:val="left" w:pos="5245"/>
        </w:tabs>
        <w:rPr>
          <w:rFonts w:ascii="Arial" w:hAnsi="Arial" w:cs="Arial"/>
          <w:sz w:val="24"/>
        </w:rPr>
      </w:pPr>
      <w:r w:rsidRPr="00727E33">
        <w:rPr>
          <w:rFonts w:ascii="Arial" w:hAnsi="Arial" w:cs="Arial"/>
          <w:sz w:val="24"/>
        </w:rPr>
        <w:t>- lă</w:t>
      </w:r>
      <w:r w:rsidR="00772AA2">
        <w:rPr>
          <w:rFonts w:ascii="Arial" w:hAnsi="Arial" w:cs="Arial"/>
          <w:sz w:val="24"/>
        </w:rPr>
        <w:t>ț</w:t>
      </w:r>
      <w:r w:rsidRPr="00727E33">
        <w:rPr>
          <w:rFonts w:ascii="Arial" w:hAnsi="Arial" w:cs="Arial"/>
          <w:sz w:val="24"/>
        </w:rPr>
        <w:t>ime acostamente</w:t>
      </w:r>
    </w:p>
    <w:p w14:paraId="172C08B0" w14:textId="68212988" w:rsidR="00C725E0" w:rsidRDefault="00C725E0" w:rsidP="00C725E0">
      <w:pPr>
        <w:pStyle w:val="Subsol"/>
        <w:tabs>
          <w:tab w:val="clear" w:pos="4536"/>
          <w:tab w:val="clear" w:pos="9072"/>
          <w:tab w:val="left" w:pos="3969"/>
          <w:tab w:val="right" w:pos="4111"/>
          <w:tab w:val="center" w:pos="4395"/>
        </w:tabs>
        <w:rPr>
          <w:rFonts w:ascii="Arial" w:hAnsi="Arial" w:cs="Arial"/>
          <w:sz w:val="24"/>
        </w:rPr>
      </w:pPr>
      <w:r>
        <w:rPr>
          <w:rFonts w:ascii="Arial" w:hAnsi="Arial" w:cs="Arial"/>
          <w:sz w:val="24"/>
        </w:rPr>
        <w:t xml:space="preserve">     - declivită</w:t>
      </w:r>
      <w:r w:rsidR="00772AA2">
        <w:rPr>
          <w:rFonts w:ascii="Arial" w:hAnsi="Arial" w:cs="Arial"/>
          <w:sz w:val="24"/>
        </w:rPr>
        <w:t>ț</w:t>
      </w:r>
      <w:r>
        <w:rPr>
          <w:rFonts w:ascii="Arial" w:hAnsi="Arial" w:cs="Arial"/>
          <w:sz w:val="24"/>
        </w:rPr>
        <w:t>i sub 9%</w:t>
      </w:r>
      <w:r>
        <w:rPr>
          <w:rFonts w:ascii="Arial" w:hAnsi="Arial" w:cs="Arial"/>
          <w:sz w:val="24"/>
        </w:rPr>
        <w:tab/>
      </w:r>
      <w:r>
        <w:rPr>
          <w:rFonts w:ascii="Arial" w:hAnsi="Arial" w:cs="Arial"/>
          <w:sz w:val="24"/>
        </w:rPr>
        <w:tab/>
        <w:t xml:space="preserve">    </w:t>
      </w:r>
      <w:r>
        <w:rPr>
          <w:rFonts w:ascii="Arial" w:hAnsi="Arial" w:cs="Arial"/>
          <w:sz w:val="24"/>
        </w:rPr>
        <w:tab/>
      </w:r>
      <w:r w:rsidRPr="00727E33">
        <w:rPr>
          <w:rFonts w:ascii="Arial" w:hAnsi="Arial"/>
          <w:bCs/>
          <w:sz w:val="24"/>
        </w:rPr>
        <w:t>2 x 0,375 m</w:t>
      </w:r>
    </w:p>
    <w:p w14:paraId="0F55FAF8" w14:textId="39867F11" w:rsidR="00C725E0" w:rsidRPr="0085065B" w:rsidRDefault="00C725E0" w:rsidP="00C725E0">
      <w:pPr>
        <w:pStyle w:val="Subsol"/>
        <w:tabs>
          <w:tab w:val="clear" w:pos="4536"/>
          <w:tab w:val="clear" w:pos="9072"/>
          <w:tab w:val="left" w:pos="3969"/>
          <w:tab w:val="right" w:pos="4111"/>
          <w:tab w:val="center" w:pos="4395"/>
        </w:tabs>
        <w:rPr>
          <w:rFonts w:ascii="Arial" w:hAnsi="Arial" w:cs="Arial"/>
          <w:sz w:val="24"/>
        </w:rPr>
      </w:pPr>
      <w:r>
        <w:rPr>
          <w:rFonts w:ascii="Arial" w:hAnsi="Arial" w:cs="Arial"/>
          <w:sz w:val="24"/>
        </w:rPr>
        <w:t xml:space="preserve">     - declivită</w:t>
      </w:r>
      <w:r w:rsidR="00772AA2">
        <w:rPr>
          <w:rFonts w:ascii="Arial" w:hAnsi="Arial" w:cs="Arial"/>
          <w:sz w:val="24"/>
        </w:rPr>
        <w:t>ț</w:t>
      </w:r>
      <w:r>
        <w:rPr>
          <w:rFonts w:ascii="Arial" w:hAnsi="Arial" w:cs="Arial"/>
          <w:sz w:val="24"/>
        </w:rPr>
        <w:t>i peste 9%</w:t>
      </w:r>
      <w:r>
        <w:rPr>
          <w:rFonts w:ascii="Arial" w:hAnsi="Arial" w:cs="Arial"/>
          <w:sz w:val="24"/>
        </w:rPr>
        <w:tab/>
        <w:t xml:space="preserve">      </w:t>
      </w:r>
      <w:r>
        <w:rPr>
          <w:rFonts w:ascii="Arial" w:hAnsi="Arial" w:cs="Arial"/>
          <w:sz w:val="24"/>
        </w:rPr>
        <w:tab/>
      </w:r>
      <w:r>
        <w:rPr>
          <w:rFonts w:ascii="Arial" w:hAnsi="Arial"/>
          <w:bCs/>
          <w:sz w:val="24"/>
        </w:rPr>
        <w:t xml:space="preserve">2 x </w:t>
      </w:r>
      <w:smartTag w:uri="urn:schemas-microsoft-com:office:smarttags" w:element="metricconverter">
        <w:smartTagPr>
          <w:attr w:name="ProductID" w:val="0,50 m"/>
        </w:smartTagPr>
        <w:r>
          <w:rPr>
            <w:rFonts w:ascii="Arial" w:hAnsi="Arial"/>
            <w:bCs/>
            <w:sz w:val="24"/>
          </w:rPr>
          <w:t>0,</w:t>
        </w:r>
        <w:r w:rsidRPr="00727E33">
          <w:rPr>
            <w:rFonts w:ascii="Arial" w:hAnsi="Arial"/>
            <w:bCs/>
            <w:sz w:val="24"/>
          </w:rPr>
          <w:t>5</w:t>
        </w:r>
        <w:r>
          <w:rPr>
            <w:rFonts w:ascii="Arial" w:hAnsi="Arial"/>
            <w:bCs/>
            <w:sz w:val="24"/>
          </w:rPr>
          <w:t>0</w:t>
        </w:r>
        <w:r w:rsidRPr="00727E33">
          <w:rPr>
            <w:rFonts w:ascii="Arial" w:hAnsi="Arial"/>
            <w:bCs/>
            <w:sz w:val="24"/>
          </w:rPr>
          <w:t xml:space="preserve"> m</w:t>
        </w:r>
      </w:smartTag>
    </w:p>
    <w:p w14:paraId="7089A3F4" w14:textId="56774556" w:rsidR="00C725E0" w:rsidRPr="00727E33" w:rsidRDefault="00C725E0" w:rsidP="00C725E0">
      <w:pPr>
        <w:pStyle w:val="Subsol"/>
        <w:tabs>
          <w:tab w:val="clear" w:pos="4536"/>
          <w:tab w:val="clear" w:pos="9072"/>
          <w:tab w:val="left" w:pos="3969"/>
          <w:tab w:val="right" w:pos="4111"/>
        </w:tabs>
        <w:rPr>
          <w:rFonts w:ascii="Arial" w:hAnsi="Arial" w:cs="Arial"/>
          <w:sz w:val="24"/>
        </w:rPr>
      </w:pPr>
      <w:r>
        <w:rPr>
          <w:rFonts w:ascii="Arial" w:hAnsi="Arial" w:cs="Arial"/>
          <w:sz w:val="24"/>
        </w:rPr>
        <w:t xml:space="preserve">     </w:t>
      </w:r>
      <w:r w:rsidRPr="00727E33">
        <w:rPr>
          <w:rFonts w:ascii="Arial" w:hAnsi="Arial" w:cs="Arial"/>
          <w:sz w:val="24"/>
        </w:rPr>
        <w:t>- raza minimă</w:t>
      </w:r>
      <w:r w:rsidRPr="00727E33">
        <w:rPr>
          <w:rFonts w:ascii="Arial" w:hAnsi="Arial" w:cs="Arial"/>
          <w:sz w:val="24"/>
        </w:rPr>
        <w:tab/>
      </w:r>
      <w:r>
        <w:rPr>
          <w:rFonts w:ascii="Arial" w:hAnsi="Arial" w:cs="Arial"/>
          <w:sz w:val="24"/>
        </w:rPr>
        <w:t xml:space="preserve">  </w:t>
      </w:r>
      <w:r w:rsidRPr="00727E33">
        <w:rPr>
          <w:rFonts w:ascii="Arial" w:hAnsi="Arial" w:cs="Arial"/>
          <w:sz w:val="24"/>
        </w:rPr>
        <w:tab/>
      </w:r>
      <w:r>
        <w:rPr>
          <w:rFonts w:ascii="Arial" w:hAnsi="Arial" w:cs="Arial"/>
          <w:sz w:val="24"/>
        </w:rPr>
        <w:t xml:space="preserve">           15 m</w:t>
      </w:r>
      <w:r w:rsidRPr="00727E33">
        <w:rPr>
          <w:rFonts w:ascii="Arial" w:hAnsi="Arial" w:cs="Arial"/>
          <w:sz w:val="24"/>
        </w:rPr>
        <w:tab/>
      </w:r>
    </w:p>
    <w:p w14:paraId="6B63B9C1" w14:textId="2C1784BD" w:rsidR="00C725E0" w:rsidRPr="00727E33" w:rsidRDefault="00C725E0" w:rsidP="00C725E0">
      <w:pPr>
        <w:pStyle w:val="Subsol"/>
        <w:tabs>
          <w:tab w:val="clear" w:pos="4536"/>
          <w:tab w:val="clear" w:pos="9072"/>
          <w:tab w:val="left" w:pos="3969"/>
          <w:tab w:val="right" w:pos="4111"/>
          <w:tab w:val="center" w:pos="4395"/>
        </w:tabs>
        <w:rPr>
          <w:rFonts w:ascii="Arial" w:hAnsi="Arial" w:cs="Arial"/>
          <w:sz w:val="24"/>
        </w:rPr>
      </w:pPr>
      <w:r>
        <w:rPr>
          <w:rFonts w:ascii="Arial" w:hAnsi="Arial" w:cs="Arial"/>
          <w:sz w:val="24"/>
        </w:rPr>
        <w:t xml:space="preserve">    - </w:t>
      </w:r>
      <w:r w:rsidRPr="00727E33">
        <w:rPr>
          <w:rFonts w:ascii="Arial" w:hAnsi="Arial" w:cs="Arial"/>
          <w:sz w:val="24"/>
        </w:rPr>
        <w:t xml:space="preserve"> raza minimă în serpentine</w:t>
      </w:r>
      <w:r w:rsidRPr="00727E33">
        <w:rPr>
          <w:rFonts w:ascii="Arial" w:hAnsi="Arial" w:cs="Arial"/>
          <w:sz w:val="24"/>
        </w:rPr>
        <w:tab/>
      </w:r>
      <w:r w:rsidRPr="00727E33">
        <w:rPr>
          <w:rFonts w:ascii="Arial" w:hAnsi="Arial" w:cs="Arial"/>
          <w:sz w:val="24"/>
        </w:rPr>
        <w:tab/>
      </w:r>
      <w:r w:rsidRPr="00727E33">
        <w:rPr>
          <w:rFonts w:ascii="Arial" w:hAnsi="Arial" w:cs="Arial"/>
          <w:sz w:val="24"/>
        </w:rPr>
        <w:tab/>
      </w:r>
      <w:r>
        <w:rPr>
          <w:rFonts w:ascii="Arial" w:hAnsi="Arial" w:cs="Arial"/>
          <w:sz w:val="24"/>
        </w:rPr>
        <w:t xml:space="preserve">           14,5 m</w:t>
      </w:r>
      <w:r w:rsidRPr="00727E33">
        <w:rPr>
          <w:rFonts w:ascii="Arial" w:hAnsi="Arial" w:cs="Arial"/>
          <w:sz w:val="24"/>
        </w:rPr>
        <w:tab/>
      </w:r>
      <w:r w:rsidRPr="00727E33">
        <w:rPr>
          <w:rFonts w:ascii="Arial" w:hAnsi="Arial" w:cs="Arial"/>
          <w:sz w:val="24"/>
        </w:rPr>
        <w:tab/>
      </w:r>
      <w:r w:rsidRPr="00727E33">
        <w:rPr>
          <w:rFonts w:ascii="Arial" w:hAnsi="Arial" w:cs="Arial"/>
          <w:sz w:val="24"/>
        </w:rPr>
        <w:tab/>
      </w:r>
    </w:p>
    <w:p w14:paraId="6BDA1387" w14:textId="70A78A4D" w:rsidR="00C725E0" w:rsidRPr="00727E33" w:rsidRDefault="00C725E0" w:rsidP="00C725E0">
      <w:pPr>
        <w:pStyle w:val="Subsol"/>
        <w:tabs>
          <w:tab w:val="clear" w:pos="4536"/>
          <w:tab w:val="clear" w:pos="9072"/>
          <w:tab w:val="left" w:pos="3969"/>
          <w:tab w:val="right" w:pos="4111"/>
          <w:tab w:val="center" w:pos="4395"/>
        </w:tabs>
        <w:rPr>
          <w:rFonts w:ascii="Arial" w:hAnsi="Arial" w:cs="Arial"/>
          <w:sz w:val="24"/>
        </w:rPr>
      </w:pPr>
      <w:r>
        <w:rPr>
          <w:rFonts w:ascii="Arial" w:hAnsi="Arial" w:cs="Arial"/>
          <w:sz w:val="24"/>
        </w:rPr>
        <w:t xml:space="preserve">    </w:t>
      </w:r>
      <w:r w:rsidRPr="00727E33">
        <w:rPr>
          <w:rFonts w:ascii="Arial" w:hAnsi="Arial" w:cs="Arial"/>
          <w:sz w:val="24"/>
        </w:rPr>
        <w:t>- declivită</w:t>
      </w:r>
      <w:r w:rsidR="00772AA2">
        <w:rPr>
          <w:rFonts w:ascii="Arial" w:hAnsi="Arial" w:cs="Arial"/>
          <w:sz w:val="24"/>
        </w:rPr>
        <w:t>ț</w:t>
      </w:r>
      <w:r w:rsidRPr="00727E33">
        <w:rPr>
          <w:rFonts w:ascii="Arial" w:hAnsi="Arial" w:cs="Arial"/>
          <w:sz w:val="24"/>
        </w:rPr>
        <w:t>i maxime în sensul în gol</w:t>
      </w:r>
      <w:r w:rsidRPr="00727E33">
        <w:rPr>
          <w:rFonts w:ascii="Arial" w:hAnsi="Arial" w:cs="Arial"/>
          <w:sz w:val="24"/>
        </w:rPr>
        <w:tab/>
      </w:r>
      <w:r w:rsidRPr="00727E33">
        <w:rPr>
          <w:rFonts w:ascii="Arial" w:hAnsi="Arial" w:cs="Arial"/>
          <w:sz w:val="24"/>
        </w:rPr>
        <w:tab/>
      </w:r>
      <w:r>
        <w:rPr>
          <w:rFonts w:ascii="Arial" w:hAnsi="Arial" w:cs="Arial"/>
          <w:sz w:val="24"/>
        </w:rPr>
        <w:t xml:space="preserve">             12,0 %</w:t>
      </w:r>
      <w:r w:rsidRPr="00727E33">
        <w:rPr>
          <w:rFonts w:ascii="Arial" w:hAnsi="Arial" w:cs="Arial"/>
          <w:sz w:val="24"/>
        </w:rPr>
        <w:tab/>
      </w:r>
    </w:p>
    <w:p w14:paraId="282C09F8" w14:textId="32CD01C0" w:rsidR="00C725E0" w:rsidRDefault="00C725E0" w:rsidP="00C725E0">
      <w:pPr>
        <w:pStyle w:val="Subsol"/>
        <w:tabs>
          <w:tab w:val="clear" w:pos="4536"/>
          <w:tab w:val="clear" w:pos="9072"/>
          <w:tab w:val="left" w:pos="3969"/>
          <w:tab w:val="right" w:pos="4111"/>
          <w:tab w:val="center" w:pos="4395"/>
        </w:tabs>
        <w:rPr>
          <w:rFonts w:ascii="Arial" w:hAnsi="Arial" w:cs="Arial"/>
          <w:sz w:val="24"/>
        </w:rPr>
      </w:pPr>
      <w:r>
        <w:rPr>
          <w:rFonts w:ascii="Arial" w:hAnsi="Arial" w:cs="Arial"/>
          <w:sz w:val="24"/>
        </w:rPr>
        <w:t xml:space="preserve">    </w:t>
      </w:r>
      <w:r w:rsidRPr="00727E33">
        <w:rPr>
          <w:rFonts w:ascii="Arial" w:hAnsi="Arial" w:cs="Arial"/>
          <w:sz w:val="24"/>
        </w:rPr>
        <w:t>- declivită</w:t>
      </w:r>
      <w:r w:rsidR="00772AA2">
        <w:rPr>
          <w:rFonts w:ascii="Arial" w:hAnsi="Arial" w:cs="Arial"/>
          <w:sz w:val="24"/>
        </w:rPr>
        <w:t>ț</w:t>
      </w:r>
      <w:r w:rsidRPr="00727E33">
        <w:rPr>
          <w:rFonts w:ascii="Arial" w:hAnsi="Arial" w:cs="Arial"/>
          <w:sz w:val="24"/>
        </w:rPr>
        <w:t>i maxime în sensul în plin</w:t>
      </w:r>
      <w:r w:rsidRPr="00727E33">
        <w:rPr>
          <w:rFonts w:ascii="Arial" w:hAnsi="Arial" w:cs="Arial"/>
          <w:sz w:val="24"/>
        </w:rPr>
        <w:tab/>
      </w:r>
      <w:r>
        <w:rPr>
          <w:rFonts w:ascii="Arial" w:hAnsi="Arial" w:cs="Arial"/>
          <w:sz w:val="24"/>
        </w:rPr>
        <w:t xml:space="preserve">               9,0 %</w:t>
      </w:r>
      <w:r w:rsidRPr="00727E33">
        <w:rPr>
          <w:rFonts w:ascii="Arial" w:hAnsi="Arial" w:cs="Arial"/>
          <w:sz w:val="24"/>
        </w:rPr>
        <w:tab/>
      </w:r>
      <w:r w:rsidRPr="00727E33">
        <w:rPr>
          <w:rFonts w:ascii="Arial" w:hAnsi="Arial" w:cs="Arial"/>
          <w:sz w:val="24"/>
        </w:rPr>
        <w:tab/>
      </w:r>
    </w:p>
    <w:p w14:paraId="3C874689" w14:textId="77777777" w:rsidR="00C725E0" w:rsidRPr="00245C84" w:rsidRDefault="00C725E0" w:rsidP="00C725E0">
      <w:pPr>
        <w:tabs>
          <w:tab w:val="left" w:pos="3969"/>
          <w:tab w:val="right" w:pos="4111"/>
          <w:tab w:val="center" w:pos="4395"/>
        </w:tabs>
        <w:rPr>
          <w:rFonts w:ascii="Arial" w:hAnsi="Arial" w:cs="Arial"/>
        </w:rPr>
      </w:pPr>
    </w:p>
    <w:p w14:paraId="2CA9CEA3" w14:textId="77777777" w:rsidR="00C725E0" w:rsidRPr="00245C84" w:rsidRDefault="00C725E0" w:rsidP="008576A6">
      <w:pPr>
        <w:pStyle w:val="Corptext2"/>
        <w:spacing w:line="240" w:lineRule="auto"/>
        <w:ind w:firstLine="708"/>
        <w:rPr>
          <w:rFonts w:ascii="Arial" w:hAnsi="Arial" w:cs="Arial"/>
        </w:rPr>
      </w:pPr>
      <w:r w:rsidRPr="00245C84">
        <w:rPr>
          <w:rFonts w:ascii="Arial" w:hAnsi="Arial" w:cs="Arial"/>
        </w:rPr>
        <w:t>Pentru realizarea platformei drumului proiectat sunt necesare următoarele volume de lucrări:</w:t>
      </w:r>
    </w:p>
    <w:p w14:paraId="09690707" w14:textId="77777777" w:rsidR="00C725E0" w:rsidRPr="00EF5886" w:rsidRDefault="00C725E0" w:rsidP="00C725E0">
      <w:pPr>
        <w:pStyle w:val="Corptext2"/>
        <w:tabs>
          <w:tab w:val="left" w:pos="567"/>
        </w:tabs>
        <w:spacing w:after="0" w:line="240" w:lineRule="auto"/>
        <w:rPr>
          <w:rFonts w:ascii="Arial" w:hAnsi="Arial" w:cs="Arial"/>
        </w:rPr>
      </w:pPr>
      <w:r w:rsidRPr="00EF5886">
        <w:rPr>
          <w:rFonts w:ascii="Arial" w:hAnsi="Arial" w:cs="Arial"/>
        </w:rPr>
        <w:t xml:space="preserve">- Lucrări pregătitoare: </w:t>
      </w:r>
      <w:r w:rsidRPr="00EF5886">
        <w:rPr>
          <w:rFonts w:ascii="Arial" w:hAnsi="Arial" w:cs="Arial"/>
        </w:rPr>
        <w:tab/>
      </w:r>
      <w:r w:rsidRPr="00EF5886">
        <w:rPr>
          <w:rFonts w:ascii="Arial" w:hAnsi="Arial" w:cs="Arial"/>
        </w:rPr>
        <w:tab/>
      </w:r>
      <w:r w:rsidRPr="00EF5886">
        <w:rPr>
          <w:rFonts w:ascii="Arial" w:hAnsi="Arial" w:cs="Arial"/>
        </w:rPr>
        <w:tab/>
      </w:r>
      <w:r>
        <w:rPr>
          <w:rFonts w:ascii="Arial" w:hAnsi="Arial" w:cs="Arial"/>
        </w:rPr>
        <w:t>5,920</w:t>
      </w:r>
      <w:r w:rsidRPr="00EF5886">
        <w:rPr>
          <w:rFonts w:ascii="Arial" w:hAnsi="Arial" w:cs="Arial"/>
        </w:rPr>
        <w:t xml:space="preserve"> km</w:t>
      </w:r>
    </w:p>
    <w:p w14:paraId="1D3F59C8" w14:textId="77777777" w:rsidR="00C725E0" w:rsidRPr="00C2317B" w:rsidRDefault="00C725E0" w:rsidP="00C725E0">
      <w:pPr>
        <w:pStyle w:val="Corptext2"/>
        <w:tabs>
          <w:tab w:val="left" w:pos="567"/>
        </w:tabs>
        <w:spacing w:after="0" w:line="240" w:lineRule="auto"/>
        <w:rPr>
          <w:rFonts w:ascii="Arial" w:hAnsi="Arial" w:cs="Arial"/>
        </w:rPr>
      </w:pPr>
      <w:r w:rsidRPr="00C2317B">
        <w:rPr>
          <w:rFonts w:ascii="Arial" w:hAnsi="Arial" w:cs="Arial"/>
        </w:rPr>
        <w:t>- Decaparea pământului vegetal:</w:t>
      </w:r>
      <w:r w:rsidRPr="00C2317B">
        <w:rPr>
          <w:rFonts w:ascii="Arial" w:hAnsi="Arial" w:cs="Arial"/>
        </w:rPr>
        <w:tab/>
      </w:r>
      <w:r w:rsidRPr="00C2317B">
        <w:rPr>
          <w:rFonts w:ascii="Arial" w:hAnsi="Arial" w:cs="Arial"/>
        </w:rPr>
        <w:tab/>
      </w:r>
      <w:r>
        <w:rPr>
          <w:rFonts w:ascii="Arial" w:hAnsi="Arial" w:cs="Arial"/>
        </w:rPr>
        <w:t xml:space="preserve">  </w:t>
      </w:r>
      <w:smartTag w:uri="urn:schemas-microsoft-com:office:smarttags" w:element="metricconverter">
        <w:smartTagPr>
          <w:attr w:name="ProductID" w:val="7756 m3"/>
        </w:smartTagPr>
        <w:r>
          <w:rPr>
            <w:rFonts w:ascii="Arial" w:hAnsi="Arial" w:cs="Arial"/>
          </w:rPr>
          <w:t>7756</w:t>
        </w:r>
        <w:r w:rsidRPr="00C2317B">
          <w:rPr>
            <w:rFonts w:ascii="Arial" w:hAnsi="Arial" w:cs="Arial"/>
          </w:rPr>
          <w:t xml:space="preserve"> m</w:t>
        </w:r>
        <w:r w:rsidRPr="00C2317B">
          <w:rPr>
            <w:rFonts w:ascii="Arial" w:hAnsi="Arial" w:cs="Arial"/>
            <w:vertAlign w:val="superscript"/>
          </w:rPr>
          <w:t>3</w:t>
        </w:r>
      </w:smartTag>
    </w:p>
    <w:p w14:paraId="22641703" w14:textId="18A6A020" w:rsidR="00C725E0" w:rsidRPr="00C2317B" w:rsidRDefault="00C725E0" w:rsidP="00C725E0">
      <w:pPr>
        <w:pStyle w:val="Corptext2"/>
        <w:tabs>
          <w:tab w:val="left" w:pos="567"/>
        </w:tabs>
        <w:spacing w:after="0" w:line="240" w:lineRule="auto"/>
        <w:rPr>
          <w:rFonts w:ascii="Arial" w:hAnsi="Arial" w:cs="Arial"/>
        </w:rPr>
      </w:pPr>
      <w:r w:rsidRPr="00C2317B">
        <w:rPr>
          <w:rFonts w:ascii="Arial" w:hAnsi="Arial" w:cs="Arial"/>
        </w:rPr>
        <w:t xml:space="preserve">- Scosul cioatelor de pe ampriza: </w:t>
      </w:r>
      <w:r>
        <w:rPr>
          <w:rFonts w:ascii="Arial" w:hAnsi="Arial" w:cs="Arial"/>
        </w:rPr>
        <w:t xml:space="preserve">            1551</w:t>
      </w:r>
      <w:r w:rsidRPr="00C2317B">
        <w:rPr>
          <w:rFonts w:ascii="Arial" w:hAnsi="Arial" w:cs="Arial"/>
        </w:rPr>
        <w:t xml:space="preserve"> m</w:t>
      </w:r>
      <w:r w:rsidRPr="00C2317B">
        <w:rPr>
          <w:rFonts w:ascii="Arial" w:hAnsi="Arial" w:cs="Arial"/>
          <w:vertAlign w:val="superscript"/>
        </w:rPr>
        <w:t>3</w:t>
      </w:r>
    </w:p>
    <w:p w14:paraId="74D3A142" w14:textId="77777777" w:rsidR="00C725E0" w:rsidRPr="00526FF4" w:rsidRDefault="00C725E0" w:rsidP="00C725E0">
      <w:pPr>
        <w:pStyle w:val="Corptext2"/>
        <w:tabs>
          <w:tab w:val="left" w:pos="567"/>
        </w:tabs>
        <w:spacing w:after="0" w:line="240" w:lineRule="auto"/>
        <w:rPr>
          <w:rFonts w:ascii="Arial" w:hAnsi="Arial" w:cs="Arial"/>
          <w:lang w:val="pt-BR"/>
        </w:rPr>
      </w:pPr>
      <w:r w:rsidRPr="00526FF4">
        <w:rPr>
          <w:rFonts w:ascii="Arial" w:hAnsi="Arial" w:cs="Arial"/>
          <w:lang w:val="pt-BR"/>
        </w:rPr>
        <w:t xml:space="preserve">- Terasamente </w:t>
      </w:r>
    </w:p>
    <w:p w14:paraId="75DE52A4" w14:textId="77777777" w:rsidR="00C725E0" w:rsidRPr="00526FF4" w:rsidRDefault="00C725E0" w:rsidP="00C725E0">
      <w:pPr>
        <w:pStyle w:val="Corptext2"/>
        <w:tabs>
          <w:tab w:val="left" w:pos="567"/>
        </w:tabs>
        <w:spacing w:after="0" w:line="240" w:lineRule="auto"/>
        <w:rPr>
          <w:rFonts w:ascii="Arial" w:hAnsi="Arial" w:cs="Arial"/>
          <w:lang w:val="pt-BR"/>
        </w:rPr>
      </w:pPr>
      <w:r w:rsidRPr="00526FF4">
        <w:rPr>
          <w:rFonts w:ascii="Arial" w:hAnsi="Arial" w:cs="Arial"/>
          <w:lang w:val="pt-BR"/>
        </w:rPr>
        <w:tab/>
      </w:r>
      <w:r w:rsidRPr="00526FF4">
        <w:rPr>
          <w:rFonts w:ascii="Arial" w:hAnsi="Arial" w:cs="Arial"/>
          <w:lang w:val="pt-BR"/>
        </w:rPr>
        <w:tab/>
        <w:t>- pământ:</w:t>
      </w:r>
      <w:r w:rsidRPr="00526FF4">
        <w:rPr>
          <w:rFonts w:ascii="Arial" w:hAnsi="Arial" w:cs="Arial"/>
          <w:lang w:val="pt-BR"/>
        </w:rPr>
        <w:tab/>
      </w:r>
      <w:r w:rsidRPr="00526FF4">
        <w:rPr>
          <w:rFonts w:ascii="Arial" w:hAnsi="Arial" w:cs="Arial"/>
          <w:lang w:val="pt-BR"/>
        </w:rPr>
        <w:tab/>
      </w:r>
      <w:r w:rsidRPr="00526FF4">
        <w:rPr>
          <w:rFonts w:ascii="Arial" w:hAnsi="Arial" w:cs="Arial"/>
          <w:lang w:val="pt-BR"/>
        </w:rPr>
        <w:tab/>
      </w:r>
      <w:r w:rsidRPr="00526FF4">
        <w:rPr>
          <w:rFonts w:ascii="Arial" w:hAnsi="Arial" w:cs="Arial"/>
          <w:lang w:val="pt-BR"/>
        </w:rPr>
        <w:tab/>
      </w:r>
      <w:smartTag w:uri="urn:schemas-microsoft-com:office:smarttags" w:element="metricconverter">
        <w:smartTagPr>
          <w:attr w:name="ProductID" w:val="24764 m3"/>
        </w:smartTagPr>
        <w:r w:rsidRPr="00526FF4">
          <w:rPr>
            <w:rFonts w:ascii="Arial" w:hAnsi="Arial" w:cs="Arial"/>
            <w:lang w:val="pt-BR"/>
          </w:rPr>
          <w:t>24764 m</w:t>
        </w:r>
        <w:r w:rsidRPr="00526FF4">
          <w:rPr>
            <w:rFonts w:ascii="Arial" w:hAnsi="Arial" w:cs="Arial"/>
            <w:vertAlign w:val="superscript"/>
            <w:lang w:val="pt-BR"/>
          </w:rPr>
          <w:t>3</w:t>
        </w:r>
      </w:smartTag>
    </w:p>
    <w:p w14:paraId="6D154C8B" w14:textId="77777777" w:rsidR="00C725E0" w:rsidRPr="00526FF4" w:rsidRDefault="00C725E0" w:rsidP="00C725E0">
      <w:pPr>
        <w:pStyle w:val="Corptext2"/>
        <w:tabs>
          <w:tab w:val="left" w:pos="567"/>
        </w:tabs>
        <w:spacing w:after="0" w:line="240" w:lineRule="auto"/>
        <w:rPr>
          <w:rFonts w:ascii="Arial" w:hAnsi="Arial" w:cs="Arial"/>
          <w:lang w:val="pt-BR"/>
        </w:rPr>
      </w:pPr>
      <w:r w:rsidRPr="00526FF4">
        <w:rPr>
          <w:rFonts w:ascii="Arial" w:hAnsi="Arial" w:cs="Arial"/>
          <w:lang w:val="pt-BR"/>
        </w:rPr>
        <w:tab/>
      </w:r>
      <w:r w:rsidRPr="00526FF4">
        <w:rPr>
          <w:rFonts w:ascii="Arial" w:hAnsi="Arial" w:cs="Arial"/>
          <w:lang w:val="pt-BR"/>
        </w:rPr>
        <w:tab/>
        <w:t>- stâncă:</w:t>
      </w:r>
      <w:r w:rsidRPr="00526FF4">
        <w:rPr>
          <w:rFonts w:ascii="Arial" w:hAnsi="Arial" w:cs="Arial"/>
          <w:lang w:val="pt-BR"/>
        </w:rPr>
        <w:tab/>
      </w:r>
      <w:r w:rsidRPr="00526FF4">
        <w:rPr>
          <w:rFonts w:ascii="Arial" w:hAnsi="Arial" w:cs="Arial"/>
          <w:lang w:val="pt-BR"/>
        </w:rPr>
        <w:tab/>
      </w:r>
      <w:r w:rsidRPr="00526FF4">
        <w:rPr>
          <w:rFonts w:ascii="Arial" w:hAnsi="Arial" w:cs="Arial"/>
          <w:lang w:val="pt-BR"/>
        </w:rPr>
        <w:tab/>
      </w:r>
      <w:r w:rsidRPr="00526FF4">
        <w:rPr>
          <w:rFonts w:ascii="Arial" w:hAnsi="Arial" w:cs="Arial"/>
          <w:lang w:val="pt-BR"/>
        </w:rPr>
        <w:tab/>
        <w:t xml:space="preserve">  </w:t>
      </w:r>
      <w:smartTag w:uri="urn:schemas-microsoft-com:office:smarttags" w:element="metricconverter">
        <w:smartTagPr>
          <w:attr w:name="ProductID" w:val="8255 m3"/>
        </w:smartTagPr>
        <w:r w:rsidRPr="00526FF4">
          <w:rPr>
            <w:rFonts w:ascii="Arial" w:hAnsi="Arial" w:cs="Arial"/>
            <w:lang w:val="pt-BR"/>
          </w:rPr>
          <w:t>8255 m</w:t>
        </w:r>
        <w:r w:rsidRPr="00526FF4">
          <w:rPr>
            <w:rFonts w:ascii="Arial" w:hAnsi="Arial" w:cs="Arial"/>
            <w:vertAlign w:val="superscript"/>
            <w:lang w:val="pt-BR"/>
          </w:rPr>
          <w:t>3</w:t>
        </w:r>
      </w:smartTag>
    </w:p>
    <w:p w14:paraId="65267125" w14:textId="201F3A98" w:rsidR="00C725E0" w:rsidRPr="00526FF4" w:rsidRDefault="00C725E0" w:rsidP="00C725E0">
      <w:pPr>
        <w:pStyle w:val="Corptext2"/>
        <w:tabs>
          <w:tab w:val="left" w:pos="567"/>
        </w:tabs>
        <w:spacing w:after="0" w:line="240" w:lineRule="auto"/>
        <w:rPr>
          <w:rFonts w:ascii="Arial" w:hAnsi="Arial" w:cs="Arial"/>
          <w:lang w:val="pt-BR"/>
        </w:rPr>
      </w:pPr>
      <w:r w:rsidRPr="00526FF4">
        <w:rPr>
          <w:rFonts w:ascii="Arial" w:hAnsi="Arial" w:cs="Arial"/>
          <w:lang w:val="pt-BR"/>
        </w:rPr>
        <w:t>- Şan</w:t>
      </w:r>
      <w:r w:rsidR="00772AA2">
        <w:rPr>
          <w:rFonts w:ascii="Arial" w:hAnsi="Arial" w:cs="Arial"/>
          <w:lang w:val="pt-BR"/>
        </w:rPr>
        <w:t>ț</w:t>
      </w:r>
      <w:r w:rsidRPr="00526FF4">
        <w:rPr>
          <w:rFonts w:ascii="Arial" w:hAnsi="Arial" w:cs="Arial"/>
          <w:lang w:val="pt-BR"/>
        </w:rPr>
        <w:t>uri:</w:t>
      </w:r>
      <w:r w:rsidRPr="00526FF4">
        <w:rPr>
          <w:rFonts w:ascii="Arial" w:hAnsi="Arial" w:cs="Arial"/>
          <w:lang w:val="pt-BR"/>
        </w:rPr>
        <w:tab/>
      </w:r>
      <w:r w:rsidRPr="00526FF4">
        <w:rPr>
          <w:rFonts w:ascii="Arial" w:hAnsi="Arial" w:cs="Arial"/>
          <w:lang w:val="pt-BR"/>
        </w:rPr>
        <w:tab/>
      </w:r>
      <w:r w:rsidRPr="00526FF4">
        <w:rPr>
          <w:rFonts w:ascii="Arial" w:hAnsi="Arial" w:cs="Arial"/>
          <w:lang w:val="pt-BR"/>
        </w:rPr>
        <w:tab/>
      </w:r>
      <w:r w:rsidRPr="00526FF4">
        <w:rPr>
          <w:rFonts w:ascii="Arial" w:hAnsi="Arial" w:cs="Arial"/>
          <w:lang w:val="pt-BR"/>
        </w:rPr>
        <w:tab/>
      </w:r>
      <w:r w:rsidRPr="00526FF4">
        <w:rPr>
          <w:rFonts w:ascii="Arial" w:hAnsi="Arial" w:cs="Arial"/>
          <w:lang w:val="pt-BR"/>
        </w:rPr>
        <w:tab/>
        <w:t xml:space="preserve">  </w:t>
      </w:r>
      <w:smartTag w:uri="urn:schemas-microsoft-com:office:smarttags" w:element="metricconverter">
        <w:smartTagPr>
          <w:attr w:name="ProductID" w:val="5157 m"/>
        </w:smartTagPr>
        <w:r w:rsidRPr="00526FF4">
          <w:rPr>
            <w:rFonts w:ascii="Arial" w:hAnsi="Arial" w:cs="Arial"/>
            <w:lang w:val="pt-BR"/>
          </w:rPr>
          <w:t>5157 m</w:t>
        </w:r>
      </w:smartTag>
      <w:r w:rsidRPr="00526FF4">
        <w:rPr>
          <w:rFonts w:ascii="Arial" w:hAnsi="Arial" w:cs="Arial"/>
          <w:lang w:val="pt-BR"/>
        </w:rPr>
        <w:t xml:space="preserve"> </w:t>
      </w:r>
    </w:p>
    <w:p w14:paraId="0ECF9400" w14:textId="77777777" w:rsidR="00C725E0" w:rsidRPr="006434F8" w:rsidRDefault="00C725E0" w:rsidP="00C725E0">
      <w:pPr>
        <w:pStyle w:val="Corptext2"/>
        <w:tabs>
          <w:tab w:val="left" w:pos="567"/>
        </w:tabs>
        <w:spacing w:after="0" w:line="240" w:lineRule="auto"/>
        <w:rPr>
          <w:rFonts w:ascii="Arial" w:hAnsi="Arial" w:cs="Arial"/>
          <w:lang w:val="es-ES"/>
        </w:rPr>
      </w:pPr>
      <w:r w:rsidRPr="006434F8">
        <w:rPr>
          <w:rFonts w:ascii="Arial" w:hAnsi="Arial" w:cs="Arial"/>
          <w:lang w:val="es-ES"/>
        </w:rPr>
        <w:t>- Sistem rutier:</w:t>
      </w:r>
      <w:r w:rsidRPr="006434F8">
        <w:rPr>
          <w:rFonts w:ascii="Arial" w:hAnsi="Arial" w:cs="Arial"/>
          <w:lang w:val="es-ES"/>
        </w:rPr>
        <w:tab/>
      </w:r>
      <w:r w:rsidRPr="006434F8">
        <w:rPr>
          <w:rFonts w:ascii="Arial" w:hAnsi="Arial" w:cs="Arial"/>
          <w:lang w:val="es-ES"/>
        </w:rPr>
        <w:tab/>
      </w:r>
      <w:r w:rsidRPr="006434F8">
        <w:rPr>
          <w:rFonts w:ascii="Arial" w:hAnsi="Arial" w:cs="Arial"/>
          <w:lang w:val="es-ES"/>
        </w:rPr>
        <w:tab/>
      </w:r>
      <w:r w:rsidRPr="006434F8">
        <w:rPr>
          <w:rFonts w:ascii="Arial" w:hAnsi="Arial" w:cs="Arial"/>
          <w:lang w:val="es-ES"/>
        </w:rPr>
        <w:tab/>
      </w:r>
      <w:r>
        <w:rPr>
          <w:rFonts w:ascii="Arial" w:hAnsi="Arial" w:cs="Arial"/>
          <w:lang w:val="es-ES"/>
        </w:rPr>
        <w:t xml:space="preserve">  </w:t>
      </w:r>
      <w:smartTag w:uri="urn:schemas-microsoft-com:office:smarttags" w:element="metricconverter">
        <w:smartTagPr>
          <w:attr w:name="ProductID" w:val="9163 m3"/>
        </w:smartTagPr>
        <w:r>
          <w:rPr>
            <w:rFonts w:ascii="Arial" w:hAnsi="Arial" w:cs="Arial"/>
            <w:lang w:val="es-ES"/>
          </w:rPr>
          <w:t>9163</w:t>
        </w:r>
        <w:r w:rsidRPr="006434F8">
          <w:rPr>
            <w:rFonts w:ascii="Arial" w:hAnsi="Arial" w:cs="Arial"/>
            <w:lang w:val="es-ES"/>
          </w:rPr>
          <w:t xml:space="preserve"> m</w:t>
        </w:r>
        <w:r w:rsidRPr="006434F8">
          <w:rPr>
            <w:rFonts w:ascii="Arial" w:hAnsi="Arial" w:cs="Arial"/>
            <w:vertAlign w:val="superscript"/>
            <w:lang w:val="es-ES"/>
          </w:rPr>
          <w:t>3</w:t>
        </w:r>
      </w:smartTag>
    </w:p>
    <w:p w14:paraId="4C6D8BA2" w14:textId="1566A206" w:rsidR="00C725E0" w:rsidRPr="006434F8" w:rsidRDefault="00C725E0" w:rsidP="00C725E0">
      <w:pPr>
        <w:pStyle w:val="Corptext2"/>
        <w:numPr>
          <w:ilvl w:val="0"/>
          <w:numId w:val="2"/>
        </w:numPr>
        <w:tabs>
          <w:tab w:val="clear" w:pos="1800"/>
          <w:tab w:val="left" w:pos="142"/>
          <w:tab w:val="num" w:pos="600"/>
          <w:tab w:val="num" w:pos="1440"/>
        </w:tabs>
        <w:suppressAutoHyphens w:val="0"/>
        <w:spacing w:after="0" w:line="240" w:lineRule="auto"/>
        <w:ind w:left="0" w:firstLine="426"/>
        <w:rPr>
          <w:rFonts w:ascii="Arial" w:hAnsi="Arial" w:cs="Arial"/>
          <w:lang w:val="es-ES"/>
        </w:rPr>
      </w:pPr>
      <w:r w:rsidRPr="006434F8">
        <w:rPr>
          <w:rFonts w:ascii="Arial" w:hAnsi="Arial" w:cs="Arial"/>
          <w:lang w:val="es-ES"/>
        </w:rPr>
        <w:t>îmbrăcăminte:</w:t>
      </w:r>
      <w:r w:rsidRPr="006434F8">
        <w:rPr>
          <w:rFonts w:ascii="Arial" w:hAnsi="Arial" w:cs="Arial"/>
          <w:lang w:val="es-ES"/>
        </w:rPr>
        <w:tab/>
      </w:r>
      <w:r w:rsidRPr="006434F8">
        <w:rPr>
          <w:rFonts w:ascii="Arial" w:hAnsi="Arial" w:cs="Arial"/>
          <w:lang w:val="es-ES"/>
        </w:rPr>
        <w:tab/>
      </w:r>
      <w:r w:rsidRPr="006434F8">
        <w:rPr>
          <w:rFonts w:ascii="Arial" w:hAnsi="Arial" w:cs="Arial"/>
          <w:lang w:val="es-ES"/>
        </w:rPr>
        <w:tab/>
      </w:r>
      <w:r>
        <w:rPr>
          <w:rFonts w:ascii="Arial" w:hAnsi="Arial" w:cs="Arial"/>
          <w:lang w:val="es-ES"/>
        </w:rPr>
        <w:t xml:space="preserve">            2877</w:t>
      </w:r>
      <w:r w:rsidRPr="006434F8">
        <w:rPr>
          <w:rFonts w:ascii="Arial" w:hAnsi="Arial" w:cs="Arial"/>
          <w:lang w:val="es-ES"/>
        </w:rPr>
        <w:t xml:space="preserve"> m</w:t>
      </w:r>
      <w:r w:rsidRPr="006434F8">
        <w:rPr>
          <w:rFonts w:ascii="Arial" w:hAnsi="Arial" w:cs="Arial"/>
          <w:vertAlign w:val="superscript"/>
          <w:lang w:val="es-ES"/>
        </w:rPr>
        <w:t>3</w:t>
      </w:r>
    </w:p>
    <w:p w14:paraId="21929235" w14:textId="4938066B" w:rsidR="00C725E0" w:rsidRPr="006434F8" w:rsidRDefault="00C725E0" w:rsidP="00C725E0">
      <w:pPr>
        <w:pStyle w:val="Corptext2"/>
        <w:numPr>
          <w:ilvl w:val="0"/>
          <w:numId w:val="2"/>
        </w:numPr>
        <w:tabs>
          <w:tab w:val="clear" w:pos="1800"/>
          <w:tab w:val="left" w:pos="142"/>
          <w:tab w:val="num" w:pos="600"/>
          <w:tab w:val="num" w:pos="1440"/>
        </w:tabs>
        <w:suppressAutoHyphens w:val="0"/>
        <w:spacing w:after="0" w:line="240" w:lineRule="auto"/>
        <w:ind w:left="0" w:firstLine="426"/>
        <w:rPr>
          <w:rFonts w:ascii="Arial" w:hAnsi="Arial" w:cs="Arial"/>
          <w:lang w:val="es-ES"/>
        </w:rPr>
      </w:pPr>
      <w:r w:rsidRPr="006434F8">
        <w:rPr>
          <w:rFonts w:ascii="Arial" w:hAnsi="Arial" w:cs="Arial"/>
          <w:lang w:val="es-ES"/>
        </w:rPr>
        <w:t>funda</w:t>
      </w:r>
      <w:r w:rsidR="00772AA2">
        <w:rPr>
          <w:rFonts w:ascii="Arial" w:hAnsi="Arial" w:cs="Arial"/>
          <w:lang w:val="es-ES"/>
        </w:rPr>
        <w:t>ț</w:t>
      </w:r>
      <w:r w:rsidRPr="006434F8">
        <w:rPr>
          <w:rFonts w:ascii="Arial" w:hAnsi="Arial" w:cs="Arial"/>
          <w:lang w:val="es-ES"/>
        </w:rPr>
        <w:t>ie:</w:t>
      </w:r>
      <w:r w:rsidRPr="006434F8">
        <w:rPr>
          <w:rFonts w:ascii="Arial" w:hAnsi="Arial" w:cs="Arial"/>
          <w:lang w:val="es-ES"/>
        </w:rPr>
        <w:tab/>
      </w:r>
      <w:r w:rsidRPr="006434F8">
        <w:rPr>
          <w:rFonts w:ascii="Arial" w:hAnsi="Arial" w:cs="Arial"/>
          <w:lang w:val="es-ES"/>
        </w:rPr>
        <w:tab/>
      </w:r>
      <w:r w:rsidRPr="006434F8">
        <w:rPr>
          <w:rFonts w:ascii="Arial" w:hAnsi="Arial" w:cs="Arial"/>
          <w:lang w:val="es-ES"/>
        </w:rPr>
        <w:tab/>
      </w:r>
      <w:r w:rsidRPr="006434F8">
        <w:rPr>
          <w:rFonts w:ascii="Arial" w:hAnsi="Arial" w:cs="Arial"/>
          <w:lang w:val="es-ES"/>
        </w:rPr>
        <w:tab/>
      </w:r>
      <w:r>
        <w:rPr>
          <w:rFonts w:ascii="Arial" w:hAnsi="Arial" w:cs="Arial"/>
          <w:lang w:val="es-ES"/>
        </w:rPr>
        <w:t xml:space="preserve">  6286</w:t>
      </w:r>
      <w:r w:rsidRPr="006434F8">
        <w:rPr>
          <w:rFonts w:ascii="Arial" w:hAnsi="Arial" w:cs="Arial"/>
          <w:lang w:val="es-ES"/>
        </w:rPr>
        <w:t xml:space="preserve"> m</w:t>
      </w:r>
      <w:r w:rsidRPr="006434F8">
        <w:rPr>
          <w:rFonts w:ascii="Arial" w:hAnsi="Arial" w:cs="Arial"/>
          <w:vertAlign w:val="superscript"/>
          <w:lang w:val="es-ES"/>
        </w:rPr>
        <w:t>3</w:t>
      </w:r>
    </w:p>
    <w:p w14:paraId="0EFFB241" w14:textId="77777777" w:rsidR="00C725E0" w:rsidRPr="006434F8" w:rsidRDefault="00C725E0" w:rsidP="00C725E0">
      <w:pPr>
        <w:pStyle w:val="Corptext2"/>
        <w:tabs>
          <w:tab w:val="left" w:pos="567"/>
        </w:tabs>
        <w:spacing w:after="0" w:line="240" w:lineRule="auto"/>
        <w:rPr>
          <w:rFonts w:ascii="Arial" w:hAnsi="Arial" w:cs="Arial"/>
          <w:lang w:val="es-ES"/>
        </w:rPr>
      </w:pPr>
      <w:r w:rsidRPr="006434F8">
        <w:rPr>
          <w:rFonts w:ascii="Arial" w:hAnsi="Arial" w:cs="Arial"/>
          <w:lang w:val="es-ES"/>
        </w:rPr>
        <w:t xml:space="preserve">- </w:t>
      </w:r>
      <w:r>
        <w:rPr>
          <w:rFonts w:ascii="Arial" w:hAnsi="Arial" w:cs="Arial"/>
          <w:lang w:val="es-ES"/>
        </w:rPr>
        <w:t>Sprijiniri - anrocamente</w:t>
      </w:r>
      <w:r w:rsidRPr="006434F8">
        <w:rPr>
          <w:rFonts w:ascii="Arial" w:hAnsi="Arial" w:cs="Arial"/>
          <w:lang w:val="es-ES"/>
        </w:rPr>
        <w:t>:</w:t>
      </w:r>
      <w:r w:rsidRPr="006434F8">
        <w:rPr>
          <w:rFonts w:ascii="Arial" w:hAnsi="Arial" w:cs="Arial"/>
          <w:lang w:val="es-ES"/>
        </w:rPr>
        <w:tab/>
      </w:r>
      <w:r w:rsidRPr="006434F8">
        <w:rPr>
          <w:rFonts w:ascii="Arial" w:hAnsi="Arial" w:cs="Arial"/>
          <w:lang w:val="es-ES"/>
        </w:rPr>
        <w:tab/>
      </w:r>
      <w:r w:rsidRPr="006434F8">
        <w:rPr>
          <w:rFonts w:ascii="Arial" w:hAnsi="Arial" w:cs="Arial"/>
          <w:lang w:val="es-ES"/>
        </w:rPr>
        <w:tab/>
      </w:r>
      <w:r>
        <w:rPr>
          <w:rFonts w:ascii="Arial" w:hAnsi="Arial" w:cs="Arial"/>
          <w:lang w:val="es-ES"/>
        </w:rPr>
        <w:t xml:space="preserve">  </w:t>
      </w:r>
      <w:smartTag w:uri="urn:schemas-microsoft-com:office:smarttags" w:element="metricconverter">
        <w:smartTagPr>
          <w:attr w:name="ProductID" w:val="1268 m3"/>
        </w:smartTagPr>
        <w:r w:rsidRPr="006434F8">
          <w:rPr>
            <w:rFonts w:ascii="Arial" w:hAnsi="Arial" w:cs="Arial"/>
            <w:lang w:val="es-ES"/>
          </w:rPr>
          <w:t>12</w:t>
        </w:r>
        <w:r>
          <w:rPr>
            <w:rFonts w:ascii="Arial" w:hAnsi="Arial" w:cs="Arial"/>
            <w:lang w:val="es-ES"/>
          </w:rPr>
          <w:t>6</w:t>
        </w:r>
        <w:r w:rsidRPr="006434F8">
          <w:rPr>
            <w:rFonts w:ascii="Arial" w:hAnsi="Arial" w:cs="Arial"/>
            <w:lang w:val="es-ES"/>
          </w:rPr>
          <w:t>8 m</w:t>
        </w:r>
        <w:r w:rsidRPr="006434F8">
          <w:rPr>
            <w:rFonts w:ascii="Arial" w:hAnsi="Arial" w:cs="Arial"/>
            <w:vertAlign w:val="superscript"/>
            <w:lang w:val="es-ES"/>
          </w:rPr>
          <w:t>3</w:t>
        </w:r>
      </w:smartTag>
    </w:p>
    <w:p w14:paraId="02662788" w14:textId="77777777" w:rsidR="00C725E0" w:rsidRPr="006434F8" w:rsidRDefault="00C725E0" w:rsidP="00C725E0">
      <w:pPr>
        <w:pStyle w:val="Corptext2"/>
        <w:tabs>
          <w:tab w:val="left" w:pos="567"/>
        </w:tabs>
        <w:spacing w:after="0" w:line="240" w:lineRule="auto"/>
        <w:rPr>
          <w:rFonts w:ascii="Arial" w:hAnsi="Arial" w:cs="Arial"/>
          <w:lang w:val="fr-FR"/>
        </w:rPr>
      </w:pPr>
      <w:r w:rsidRPr="006434F8">
        <w:rPr>
          <w:rFonts w:ascii="Arial" w:hAnsi="Arial" w:cs="Arial"/>
          <w:lang w:val="fr-FR"/>
        </w:rPr>
        <w:t xml:space="preserve">- </w:t>
      </w:r>
      <w:proofErr w:type="spellStart"/>
      <w:r w:rsidRPr="006434F8">
        <w:rPr>
          <w:rFonts w:ascii="Arial" w:hAnsi="Arial" w:cs="Arial"/>
          <w:lang w:val="fr-FR"/>
        </w:rPr>
        <w:t>Sprijiniri</w:t>
      </w:r>
      <w:proofErr w:type="spellEnd"/>
      <w:r w:rsidRPr="006434F8">
        <w:rPr>
          <w:rFonts w:ascii="Arial" w:hAnsi="Arial" w:cs="Arial"/>
          <w:lang w:val="fr-FR"/>
        </w:rPr>
        <w:t xml:space="preserve"> – </w:t>
      </w:r>
      <w:proofErr w:type="spellStart"/>
      <w:r w:rsidRPr="006434F8">
        <w:rPr>
          <w:rFonts w:ascii="Arial" w:hAnsi="Arial" w:cs="Arial"/>
          <w:lang w:val="fr-FR"/>
        </w:rPr>
        <w:t>căsoaie</w:t>
      </w:r>
      <w:proofErr w:type="spellEnd"/>
      <w:r w:rsidRPr="006434F8">
        <w:rPr>
          <w:rFonts w:ascii="Arial" w:hAnsi="Arial" w:cs="Arial"/>
          <w:lang w:val="fr-FR"/>
        </w:rPr>
        <w:t xml:space="preserve"> de </w:t>
      </w:r>
      <w:proofErr w:type="spellStart"/>
      <w:proofErr w:type="gramStart"/>
      <w:r w:rsidRPr="006434F8">
        <w:rPr>
          <w:rFonts w:ascii="Arial" w:hAnsi="Arial" w:cs="Arial"/>
          <w:lang w:val="fr-FR"/>
        </w:rPr>
        <w:t>lemn</w:t>
      </w:r>
      <w:proofErr w:type="spellEnd"/>
      <w:r w:rsidRPr="006434F8">
        <w:rPr>
          <w:rFonts w:ascii="Arial" w:hAnsi="Arial" w:cs="Arial"/>
          <w:lang w:val="fr-FR"/>
        </w:rPr>
        <w:t>:</w:t>
      </w:r>
      <w:proofErr w:type="gramEnd"/>
      <w:r>
        <w:rPr>
          <w:rFonts w:ascii="Arial" w:hAnsi="Arial" w:cs="Arial"/>
          <w:lang w:val="fr-FR"/>
        </w:rPr>
        <w:tab/>
      </w:r>
      <w:r w:rsidRPr="006434F8">
        <w:rPr>
          <w:rFonts w:ascii="Arial" w:hAnsi="Arial" w:cs="Arial"/>
          <w:lang w:val="fr-FR"/>
        </w:rPr>
        <w:tab/>
      </w:r>
      <w:r>
        <w:rPr>
          <w:rFonts w:ascii="Arial" w:hAnsi="Arial" w:cs="Arial"/>
          <w:lang w:val="fr-FR"/>
        </w:rPr>
        <w:t xml:space="preserve">      </w:t>
      </w:r>
      <w:smartTag w:uri="urn:schemas-microsoft-com:office:smarttags" w:element="metricconverter">
        <w:smartTagPr>
          <w:attr w:name="ProductID" w:val="50 m3"/>
        </w:smartTagPr>
        <w:r>
          <w:rPr>
            <w:rFonts w:ascii="Arial" w:hAnsi="Arial" w:cs="Arial"/>
            <w:lang w:val="fr-FR"/>
          </w:rPr>
          <w:t>50</w:t>
        </w:r>
        <w:r w:rsidRPr="006434F8">
          <w:rPr>
            <w:rFonts w:ascii="Arial" w:hAnsi="Arial" w:cs="Arial"/>
            <w:lang w:val="fr-FR"/>
          </w:rPr>
          <w:t xml:space="preserve"> m</w:t>
        </w:r>
        <w:r w:rsidRPr="006434F8">
          <w:rPr>
            <w:rFonts w:ascii="Arial" w:hAnsi="Arial" w:cs="Arial"/>
            <w:vertAlign w:val="superscript"/>
            <w:lang w:val="fr-FR"/>
          </w:rPr>
          <w:t>3</w:t>
        </w:r>
      </w:smartTag>
    </w:p>
    <w:p w14:paraId="24073D90" w14:textId="77777777" w:rsidR="00C725E0" w:rsidRPr="006434F8" w:rsidRDefault="00C725E0" w:rsidP="00C725E0">
      <w:pPr>
        <w:pStyle w:val="Corptext2"/>
        <w:tabs>
          <w:tab w:val="left" w:pos="567"/>
        </w:tabs>
        <w:spacing w:after="0" w:line="240" w:lineRule="auto"/>
        <w:rPr>
          <w:rFonts w:ascii="Arial" w:hAnsi="Arial" w:cs="Arial"/>
          <w:lang w:val="fr-FR"/>
        </w:rPr>
      </w:pPr>
      <w:r w:rsidRPr="006434F8">
        <w:rPr>
          <w:rFonts w:ascii="Arial" w:hAnsi="Arial" w:cs="Arial"/>
          <w:lang w:val="fr-FR"/>
        </w:rPr>
        <w:t xml:space="preserve">- </w:t>
      </w:r>
      <w:proofErr w:type="spellStart"/>
      <w:r w:rsidRPr="006434F8">
        <w:rPr>
          <w:rFonts w:ascii="Arial" w:hAnsi="Arial" w:cs="Arial"/>
          <w:lang w:val="fr-FR"/>
        </w:rPr>
        <w:t>Blocaje</w:t>
      </w:r>
      <w:proofErr w:type="spellEnd"/>
      <w:r w:rsidRPr="006434F8">
        <w:rPr>
          <w:rFonts w:ascii="Arial" w:hAnsi="Arial" w:cs="Arial"/>
          <w:lang w:val="fr-FR"/>
        </w:rPr>
        <w:t xml:space="preserve"> de </w:t>
      </w:r>
      <w:proofErr w:type="spellStart"/>
      <w:proofErr w:type="gramStart"/>
      <w:r w:rsidRPr="006434F8">
        <w:rPr>
          <w:rFonts w:ascii="Arial" w:hAnsi="Arial" w:cs="Arial"/>
          <w:lang w:val="fr-FR"/>
        </w:rPr>
        <w:t>piatră</w:t>
      </w:r>
      <w:proofErr w:type="spellEnd"/>
      <w:r w:rsidRPr="006434F8">
        <w:rPr>
          <w:rFonts w:ascii="Arial" w:hAnsi="Arial" w:cs="Arial"/>
          <w:lang w:val="fr-FR"/>
        </w:rPr>
        <w:t>:</w:t>
      </w:r>
      <w:proofErr w:type="gramEnd"/>
      <w:r w:rsidRPr="006434F8">
        <w:rPr>
          <w:rFonts w:ascii="Arial" w:hAnsi="Arial" w:cs="Arial"/>
          <w:lang w:val="fr-FR"/>
        </w:rPr>
        <w:tab/>
      </w:r>
      <w:r w:rsidRPr="006434F8">
        <w:rPr>
          <w:rFonts w:ascii="Arial" w:hAnsi="Arial" w:cs="Arial"/>
          <w:lang w:val="fr-FR"/>
        </w:rPr>
        <w:tab/>
      </w:r>
      <w:r w:rsidRPr="006434F8">
        <w:rPr>
          <w:rFonts w:ascii="Arial" w:hAnsi="Arial" w:cs="Arial"/>
          <w:lang w:val="fr-FR"/>
        </w:rPr>
        <w:tab/>
      </w:r>
      <w:r w:rsidRPr="006434F8">
        <w:rPr>
          <w:rFonts w:ascii="Arial" w:hAnsi="Arial" w:cs="Arial"/>
          <w:lang w:val="fr-FR"/>
        </w:rPr>
        <w:tab/>
        <w:t xml:space="preserve">    </w:t>
      </w:r>
      <w:smartTag w:uri="urn:schemas-microsoft-com:office:smarttags" w:element="metricconverter">
        <w:smartTagPr>
          <w:attr w:name="ProductID" w:val="167 m3"/>
        </w:smartTagPr>
        <w:r w:rsidRPr="006434F8">
          <w:rPr>
            <w:rFonts w:ascii="Arial" w:hAnsi="Arial" w:cs="Arial"/>
            <w:lang w:val="fr-FR"/>
          </w:rPr>
          <w:t>167 m</w:t>
        </w:r>
        <w:r w:rsidRPr="006434F8">
          <w:rPr>
            <w:rFonts w:ascii="Arial" w:hAnsi="Arial" w:cs="Arial"/>
            <w:vertAlign w:val="superscript"/>
            <w:lang w:val="fr-FR"/>
          </w:rPr>
          <w:t>3</w:t>
        </w:r>
      </w:smartTag>
    </w:p>
    <w:p w14:paraId="44D176C9" w14:textId="142C4A4E" w:rsidR="00C725E0" w:rsidRPr="00B2766C" w:rsidRDefault="00C725E0" w:rsidP="00C725E0">
      <w:pPr>
        <w:pStyle w:val="Corptext2"/>
        <w:tabs>
          <w:tab w:val="left" w:pos="567"/>
        </w:tabs>
        <w:spacing w:after="0" w:line="240" w:lineRule="auto"/>
        <w:rPr>
          <w:rFonts w:ascii="Arial" w:hAnsi="Arial" w:cs="Arial"/>
          <w:lang w:val="it-IT"/>
        </w:rPr>
      </w:pPr>
      <w:r w:rsidRPr="00B2766C">
        <w:rPr>
          <w:rFonts w:ascii="Arial" w:hAnsi="Arial" w:cs="Arial"/>
          <w:lang w:val="it-IT"/>
        </w:rPr>
        <w:t>- Pode</w:t>
      </w:r>
      <w:r w:rsidR="00772AA2">
        <w:rPr>
          <w:rFonts w:ascii="Arial" w:hAnsi="Arial" w:cs="Arial"/>
          <w:lang w:val="it-IT"/>
        </w:rPr>
        <w:t>ț</w:t>
      </w:r>
      <w:r w:rsidRPr="00B2766C">
        <w:rPr>
          <w:rFonts w:ascii="Arial" w:hAnsi="Arial" w:cs="Arial"/>
          <w:lang w:val="it-IT"/>
        </w:rPr>
        <w:t>e tubulare</w:t>
      </w:r>
    </w:p>
    <w:p w14:paraId="32C6D3B6" w14:textId="4B3FDCF4" w:rsidR="00C725E0" w:rsidRPr="006434F8" w:rsidRDefault="00C725E0" w:rsidP="00C725E0">
      <w:pPr>
        <w:pStyle w:val="Corptext2"/>
        <w:tabs>
          <w:tab w:val="left" w:pos="567"/>
          <w:tab w:val="num" w:pos="1440"/>
        </w:tabs>
        <w:suppressAutoHyphens w:val="0"/>
        <w:spacing w:after="0" w:line="240" w:lineRule="auto"/>
        <w:rPr>
          <w:rFonts w:ascii="Arial" w:hAnsi="Arial" w:cs="Arial"/>
          <w:lang w:val="it-IT"/>
        </w:rPr>
      </w:pPr>
      <w:r>
        <w:rPr>
          <w:rFonts w:ascii="Arial" w:hAnsi="Arial" w:cs="Arial"/>
          <w:lang w:val="it-IT"/>
        </w:rPr>
        <w:t xml:space="preserve">      </w:t>
      </w:r>
      <w:r w:rsidRPr="006434F8">
        <w:rPr>
          <w:rFonts w:ascii="Arial" w:hAnsi="Arial" w:cs="Arial"/>
          <w:lang w:val="it-IT"/>
        </w:rPr>
        <w:t>- diametrul 400 mm:</w:t>
      </w:r>
      <w:r w:rsidRPr="006434F8">
        <w:rPr>
          <w:rFonts w:ascii="Arial" w:hAnsi="Arial" w:cs="Arial"/>
          <w:lang w:val="it-IT"/>
        </w:rPr>
        <w:tab/>
      </w:r>
      <w:r w:rsidRPr="006434F8">
        <w:rPr>
          <w:rFonts w:ascii="Arial" w:hAnsi="Arial" w:cs="Arial"/>
          <w:lang w:val="it-IT"/>
        </w:rPr>
        <w:tab/>
      </w:r>
      <w:r w:rsidRPr="006434F8">
        <w:rPr>
          <w:rFonts w:ascii="Arial" w:hAnsi="Arial" w:cs="Arial"/>
          <w:lang w:val="it-IT"/>
        </w:rPr>
        <w:tab/>
        <w:t xml:space="preserve">32 buc / </w:t>
      </w:r>
      <w:smartTag w:uri="urn:schemas-microsoft-com:office:smarttags" w:element="metricconverter">
        <w:smartTagPr>
          <w:attr w:name="ProductID" w:val="256 m"/>
        </w:smartTagPr>
        <w:r w:rsidRPr="006434F8">
          <w:rPr>
            <w:rFonts w:ascii="Arial" w:hAnsi="Arial" w:cs="Arial"/>
            <w:lang w:val="it-IT"/>
          </w:rPr>
          <w:t>256 m</w:t>
        </w:r>
      </w:smartTag>
    </w:p>
    <w:p w14:paraId="10B4CD07" w14:textId="77777777" w:rsidR="00C725E0" w:rsidRPr="006434F8" w:rsidRDefault="00C725E0" w:rsidP="00C725E0">
      <w:pPr>
        <w:pStyle w:val="Corptext2"/>
        <w:tabs>
          <w:tab w:val="left" w:pos="567"/>
          <w:tab w:val="num" w:pos="1440"/>
        </w:tabs>
        <w:suppressAutoHyphens w:val="0"/>
        <w:spacing w:after="0" w:line="240" w:lineRule="auto"/>
        <w:rPr>
          <w:rFonts w:ascii="Arial" w:hAnsi="Arial" w:cs="Arial"/>
          <w:lang w:val="it-IT"/>
        </w:rPr>
      </w:pPr>
      <w:r w:rsidRPr="006434F8">
        <w:rPr>
          <w:rFonts w:ascii="Arial" w:hAnsi="Arial" w:cs="Arial"/>
          <w:lang w:val="it-IT"/>
        </w:rPr>
        <w:lastRenderedPageBreak/>
        <w:t>- diametrul 600 mm:</w:t>
      </w:r>
      <w:r w:rsidRPr="006434F8">
        <w:rPr>
          <w:rFonts w:ascii="Arial" w:hAnsi="Arial" w:cs="Arial"/>
          <w:lang w:val="it-IT"/>
        </w:rPr>
        <w:tab/>
      </w:r>
      <w:r w:rsidRPr="006434F8">
        <w:rPr>
          <w:rFonts w:ascii="Arial" w:hAnsi="Arial" w:cs="Arial"/>
          <w:lang w:val="it-IT"/>
        </w:rPr>
        <w:tab/>
      </w:r>
      <w:r w:rsidRPr="006434F8">
        <w:rPr>
          <w:rFonts w:ascii="Arial" w:hAnsi="Arial" w:cs="Arial"/>
          <w:lang w:val="it-IT"/>
        </w:rPr>
        <w:tab/>
        <w:t xml:space="preserve">  8 buc / </w:t>
      </w:r>
      <w:smartTag w:uri="urn:schemas-microsoft-com:office:smarttags" w:element="metricconverter">
        <w:smartTagPr>
          <w:attr w:name="ProductID" w:val="96 m"/>
        </w:smartTagPr>
        <w:r>
          <w:rPr>
            <w:rFonts w:ascii="Arial" w:hAnsi="Arial" w:cs="Arial"/>
            <w:lang w:val="it-IT"/>
          </w:rPr>
          <w:t>96</w:t>
        </w:r>
        <w:r w:rsidRPr="006434F8">
          <w:rPr>
            <w:rFonts w:ascii="Arial" w:hAnsi="Arial" w:cs="Arial"/>
            <w:lang w:val="it-IT"/>
          </w:rPr>
          <w:t xml:space="preserve"> m</w:t>
        </w:r>
      </w:smartTag>
    </w:p>
    <w:p w14:paraId="032A4C34" w14:textId="77777777" w:rsidR="00C725E0" w:rsidRPr="006434F8" w:rsidRDefault="00C725E0" w:rsidP="00C725E0">
      <w:pPr>
        <w:pStyle w:val="Corptext2"/>
        <w:tabs>
          <w:tab w:val="left" w:pos="567"/>
          <w:tab w:val="num" w:pos="1440"/>
        </w:tabs>
        <w:suppressAutoHyphens w:val="0"/>
        <w:spacing w:after="0" w:line="240" w:lineRule="auto"/>
        <w:rPr>
          <w:rFonts w:ascii="Arial" w:hAnsi="Arial" w:cs="Arial"/>
          <w:lang w:val="it-IT"/>
        </w:rPr>
      </w:pPr>
      <w:r w:rsidRPr="006434F8">
        <w:rPr>
          <w:rFonts w:ascii="Arial" w:hAnsi="Arial" w:cs="Arial"/>
          <w:lang w:val="it-IT"/>
        </w:rPr>
        <w:t xml:space="preserve">- diametrul </w:t>
      </w:r>
      <w:r>
        <w:rPr>
          <w:rFonts w:ascii="Arial" w:hAnsi="Arial" w:cs="Arial"/>
          <w:lang w:val="it-IT"/>
        </w:rPr>
        <w:t>8</w:t>
      </w:r>
      <w:r w:rsidRPr="006434F8">
        <w:rPr>
          <w:rFonts w:ascii="Arial" w:hAnsi="Arial" w:cs="Arial"/>
          <w:lang w:val="it-IT"/>
        </w:rPr>
        <w:t>00 mm:</w:t>
      </w:r>
      <w:r w:rsidRPr="006434F8">
        <w:rPr>
          <w:rFonts w:ascii="Arial" w:hAnsi="Arial" w:cs="Arial"/>
          <w:lang w:val="it-IT"/>
        </w:rPr>
        <w:tab/>
      </w:r>
      <w:r w:rsidRPr="006434F8">
        <w:rPr>
          <w:rFonts w:ascii="Arial" w:hAnsi="Arial" w:cs="Arial"/>
          <w:lang w:val="it-IT"/>
        </w:rPr>
        <w:tab/>
      </w:r>
      <w:r w:rsidRPr="006434F8">
        <w:rPr>
          <w:rFonts w:ascii="Arial" w:hAnsi="Arial" w:cs="Arial"/>
          <w:lang w:val="it-IT"/>
        </w:rPr>
        <w:tab/>
        <w:t xml:space="preserve">  </w:t>
      </w:r>
      <w:r>
        <w:rPr>
          <w:rFonts w:ascii="Arial" w:hAnsi="Arial" w:cs="Arial"/>
          <w:lang w:val="it-IT"/>
        </w:rPr>
        <w:t>7</w:t>
      </w:r>
      <w:r w:rsidRPr="006434F8">
        <w:rPr>
          <w:rFonts w:ascii="Arial" w:hAnsi="Arial" w:cs="Arial"/>
          <w:lang w:val="it-IT"/>
        </w:rPr>
        <w:t xml:space="preserve"> buc / </w:t>
      </w:r>
      <w:smartTag w:uri="urn:schemas-microsoft-com:office:smarttags" w:element="metricconverter">
        <w:smartTagPr>
          <w:attr w:name="ProductID" w:val="84 m"/>
        </w:smartTagPr>
        <w:r>
          <w:rPr>
            <w:rFonts w:ascii="Arial" w:hAnsi="Arial" w:cs="Arial"/>
            <w:lang w:val="it-IT"/>
          </w:rPr>
          <w:t>84</w:t>
        </w:r>
        <w:r w:rsidRPr="006434F8">
          <w:rPr>
            <w:rFonts w:ascii="Arial" w:hAnsi="Arial" w:cs="Arial"/>
            <w:lang w:val="it-IT"/>
          </w:rPr>
          <w:t xml:space="preserve"> m</w:t>
        </w:r>
      </w:smartTag>
    </w:p>
    <w:p w14:paraId="08BA2562" w14:textId="77777777" w:rsidR="00C725E0" w:rsidRDefault="00C725E0" w:rsidP="00C725E0">
      <w:pPr>
        <w:pStyle w:val="Corptext2"/>
        <w:tabs>
          <w:tab w:val="left" w:pos="567"/>
          <w:tab w:val="num" w:pos="1440"/>
        </w:tabs>
        <w:suppressAutoHyphens w:val="0"/>
        <w:spacing w:after="0" w:line="240" w:lineRule="auto"/>
        <w:rPr>
          <w:rFonts w:ascii="Arial" w:hAnsi="Arial" w:cs="Arial"/>
          <w:lang w:val="it-IT"/>
        </w:rPr>
      </w:pPr>
      <w:r w:rsidRPr="006434F8">
        <w:rPr>
          <w:rFonts w:ascii="Arial" w:hAnsi="Arial" w:cs="Arial"/>
          <w:lang w:val="it-IT"/>
        </w:rPr>
        <w:t xml:space="preserve">- diametrul </w:t>
      </w:r>
      <w:r>
        <w:rPr>
          <w:rFonts w:ascii="Arial" w:hAnsi="Arial" w:cs="Arial"/>
          <w:lang w:val="it-IT"/>
        </w:rPr>
        <w:t>10</w:t>
      </w:r>
      <w:r w:rsidRPr="006434F8">
        <w:rPr>
          <w:rFonts w:ascii="Arial" w:hAnsi="Arial" w:cs="Arial"/>
          <w:lang w:val="it-IT"/>
        </w:rPr>
        <w:t>00 mm:</w:t>
      </w:r>
      <w:r w:rsidRPr="006434F8">
        <w:rPr>
          <w:rFonts w:ascii="Arial" w:hAnsi="Arial" w:cs="Arial"/>
          <w:lang w:val="it-IT"/>
        </w:rPr>
        <w:tab/>
      </w:r>
      <w:r w:rsidRPr="006434F8">
        <w:rPr>
          <w:rFonts w:ascii="Arial" w:hAnsi="Arial" w:cs="Arial"/>
          <w:lang w:val="it-IT"/>
        </w:rPr>
        <w:tab/>
      </w:r>
      <w:r w:rsidRPr="006434F8">
        <w:rPr>
          <w:rFonts w:ascii="Arial" w:hAnsi="Arial" w:cs="Arial"/>
          <w:lang w:val="it-IT"/>
        </w:rPr>
        <w:tab/>
        <w:t xml:space="preserve">  </w:t>
      </w:r>
      <w:r>
        <w:rPr>
          <w:rFonts w:ascii="Arial" w:hAnsi="Arial" w:cs="Arial"/>
          <w:lang w:val="it-IT"/>
        </w:rPr>
        <w:t>4</w:t>
      </w:r>
      <w:r w:rsidRPr="006434F8">
        <w:rPr>
          <w:rFonts w:ascii="Arial" w:hAnsi="Arial" w:cs="Arial"/>
          <w:lang w:val="it-IT"/>
        </w:rPr>
        <w:t xml:space="preserve"> buc / </w:t>
      </w:r>
      <w:smartTag w:uri="urn:schemas-microsoft-com:office:smarttags" w:element="metricconverter">
        <w:smartTagPr>
          <w:attr w:name="ProductID" w:val="48 m"/>
        </w:smartTagPr>
        <w:r>
          <w:rPr>
            <w:rFonts w:ascii="Arial" w:hAnsi="Arial" w:cs="Arial"/>
            <w:lang w:val="it-IT"/>
          </w:rPr>
          <w:t>48</w:t>
        </w:r>
        <w:r w:rsidRPr="006434F8">
          <w:rPr>
            <w:rFonts w:ascii="Arial" w:hAnsi="Arial" w:cs="Arial"/>
            <w:lang w:val="it-IT"/>
          </w:rPr>
          <w:t xml:space="preserve"> m</w:t>
        </w:r>
      </w:smartTag>
    </w:p>
    <w:p w14:paraId="3423C759" w14:textId="77777777" w:rsidR="00C725E0" w:rsidRPr="008B6BDE" w:rsidRDefault="00C725E0" w:rsidP="00C725E0">
      <w:pPr>
        <w:tabs>
          <w:tab w:val="left" w:pos="567"/>
        </w:tabs>
        <w:spacing w:after="0" w:line="240" w:lineRule="auto"/>
        <w:jc w:val="center"/>
        <w:rPr>
          <w:rFonts w:ascii="Arial" w:hAnsi="Arial" w:cs="Arial"/>
          <w:b/>
          <w:bCs/>
          <w:i/>
          <w:sz w:val="24"/>
          <w:szCs w:val="24"/>
        </w:rPr>
      </w:pPr>
    </w:p>
    <w:p w14:paraId="2248161B" w14:textId="4284C7A0" w:rsidR="00145850" w:rsidRDefault="00145850" w:rsidP="00CE1D04">
      <w:pPr>
        <w:spacing w:after="0" w:line="240" w:lineRule="auto"/>
        <w:jc w:val="center"/>
        <w:rPr>
          <w:rFonts w:ascii="Arial" w:hAnsi="Arial" w:cs="Arial"/>
          <w:i/>
          <w:sz w:val="24"/>
          <w:szCs w:val="24"/>
        </w:rPr>
      </w:pPr>
    </w:p>
    <w:p w14:paraId="7DF4EA17" w14:textId="77777777" w:rsidR="00C725E0" w:rsidRPr="000C7474" w:rsidRDefault="00C725E0" w:rsidP="00C725E0">
      <w:pPr>
        <w:spacing w:after="0" w:line="240" w:lineRule="auto"/>
        <w:rPr>
          <w:rFonts w:ascii="Arial" w:hAnsi="Arial" w:cs="Arial"/>
          <w:b/>
          <w:bCs/>
          <w:sz w:val="24"/>
          <w:szCs w:val="24"/>
        </w:rPr>
      </w:pPr>
      <w:r w:rsidRPr="000C7474">
        <w:rPr>
          <w:rFonts w:ascii="Arial" w:hAnsi="Arial" w:cs="Arial"/>
          <w:b/>
          <w:bCs/>
          <w:sz w:val="24"/>
          <w:szCs w:val="24"/>
        </w:rPr>
        <w:t xml:space="preserve">Axa în plan </w:t>
      </w:r>
    </w:p>
    <w:p w14:paraId="298ECC4E" w14:textId="77777777" w:rsidR="00C725E0" w:rsidRDefault="00C725E0" w:rsidP="00C725E0">
      <w:pPr>
        <w:spacing w:after="0" w:line="240" w:lineRule="auto"/>
        <w:rPr>
          <w:rFonts w:ascii="Arial" w:hAnsi="Arial" w:cs="Arial"/>
          <w:sz w:val="24"/>
          <w:szCs w:val="24"/>
        </w:rPr>
      </w:pPr>
    </w:p>
    <w:p w14:paraId="07E63F2C" w14:textId="53FC2D62" w:rsidR="000C7474" w:rsidRDefault="00C725E0" w:rsidP="000C7474">
      <w:pPr>
        <w:spacing w:after="0" w:line="240" w:lineRule="auto"/>
        <w:ind w:firstLine="708"/>
        <w:rPr>
          <w:rFonts w:ascii="Arial" w:hAnsi="Arial" w:cs="Arial"/>
          <w:sz w:val="24"/>
          <w:szCs w:val="24"/>
        </w:rPr>
      </w:pPr>
      <w:r w:rsidRPr="00C725E0">
        <w:rPr>
          <w:rFonts w:ascii="Arial" w:hAnsi="Arial" w:cs="Arial"/>
          <w:sz w:val="24"/>
          <w:szCs w:val="24"/>
        </w:rPr>
        <w:t>Proiectarea axei drumurilor este caracterizată de aliniamente scurte, racordate cu arce de cerc. Viteza de proiectare aleasă este de 15 km/h, căreia, conform normativului PD67/80, îi corespund următoarele valori ale razelor caracteristice ce trebuie luate în considerare la elaborarea detaliilor de execu</w:t>
      </w:r>
      <w:r w:rsidR="00772AA2">
        <w:rPr>
          <w:rFonts w:ascii="Arial" w:hAnsi="Arial" w:cs="Arial"/>
          <w:sz w:val="24"/>
          <w:szCs w:val="24"/>
        </w:rPr>
        <w:t>ț</w:t>
      </w:r>
      <w:r w:rsidRPr="00C725E0">
        <w:rPr>
          <w:rFonts w:ascii="Arial" w:hAnsi="Arial" w:cs="Arial"/>
          <w:sz w:val="24"/>
          <w:szCs w:val="24"/>
        </w:rPr>
        <w:t xml:space="preserve">ie: </w:t>
      </w:r>
    </w:p>
    <w:p w14:paraId="00CC4830" w14:textId="3FB7C32B" w:rsidR="000C7474" w:rsidRDefault="00C725E0" w:rsidP="000C7474">
      <w:pPr>
        <w:spacing w:after="0" w:line="240" w:lineRule="auto"/>
        <w:ind w:firstLine="708"/>
        <w:rPr>
          <w:rFonts w:ascii="Arial" w:hAnsi="Arial" w:cs="Arial"/>
          <w:sz w:val="24"/>
          <w:szCs w:val="24"/>
        </w:rPr>
      </w:pPr>
      <w:r w:rsidRPr="00C725E0">
        <w:rPr>
          <w:rFonts w:ascii="Arial" w:hAnsi="Arial" w:cs="Arial"/>
          <w:sz w:val="24"/>
          <w:szCs w:val="24"/>
        </w:rPr>
        <w:t>- raza recomandabilă : 30m (asigură circula</w:t>
      </w:r>
      <w:r w:rsidR="00772AA2">
        <w:rPr>
          <w:rFonts w:ascii="Arial" w:hAnsi="Arial" w:cs="Arial"/>
          <w:sz w:val="24"/>
          <w:szCs w:val="24"/>
        </w:rPr>
        <w:t>ț</w:t>
      </w:r>
      <w:r w:rsidRPr="00C725E0">
        <w:rPr>
          <w:rFonts w:ascii="Arial" w:hAnsi="Arial" w:cs="Arial"/>
          <w:sz w:val="24"/>
          <w:szCs w:val="24"/>
        </w:rPr>
        <w:t xml:space="preserve">ia pe dever negativ) </w:t>
      </w:r>
    </w:p>
    <w:p w14:paraId="0F2D1A6B" w14:textId="0677F05F" w:rsidR="000C7474" w:rsidRDefault="00C725E0" w:rsidP="000C7474">
      <w:pPr>
        <w:spacing w:after="0" w:line="240" w:lineRule="auto"/>
        <w:ind w:firstLine="708"/>
        <w:rPr>
          <w:rFonts w:ascii="Arial" w:hAnsi="Arial" w:cs="Arial"/>
          <w:sz w:val="24"/>
          <w:szCs w:val="24"/>
        </w:rPr>
      </w:pPr>
      <w:r w:rsidRPr="00C725E0">
        <w:rPr>
          <w:rFonts w:ascii="Arial" w:hAnsi="Arial" w:cs="Arial"/>
          <w:sz w:val="24"/>
          <w:szCs w:val="24"/>
        </w:rPr>
        <w:t>- raza minimă excep</w:t>
      </w:r>
      <w:r w:rsidR="00772AA2">
        <w:rPr>
          <w:rFonts w:ascii="Arial" w:hAnsi="Arial" w:cs="Arial"/>
          <w:sz w:val="24"/>
          <w:szCs w:val="24"/>
        </w:rPr>
        <w:t>ț</w:t>
      </w:r>
      <w:r w:rsidRPr="00C725E0">
        <w:rPr>
          <w:rFonts w:ascii="Arial" w:hAnsi="Arial" w:cs="Arial"/>
          <w:sz w:val="24"/>
          <w:szCs w:val="24"/>
        </w:rPr>
        <w:t>ională : 13m (profil supraînăl</w:t>
      </w:r>
      <w:r w:rsidR="00772AA2">
        <w:rPr>
          <w:rFonts w:ascii="Arial" w:hAnsi="Arial" w:cs="Arial"/>
          <w:sz w:val="24"/>
          <w:szCs w:val="24"/>
        </w:rPr>
        <w:t>ț</w:t>
      </w:r>
      <w:r w:rsidRPr="00C725E0">
        <w:rPr>
          <w:rFonts w:ascii="Arial" w:hAnsi="Arial" w:cs="Arial"/>
          <w:sz w:val="24"/>
          <w:szCs w:val="24"/>
        </w:rPr>
        <w:t xml:space="preserve">at la 7%) </w:t>
      </w:r>
    </w:p>
    <w:p w14:paraId="53926F13" w14:textId="77777777" w:rsidR="000C7474" w:rsidRDefault="00C725E0" w:rsidP="000C7474">
      <w:pPr>
        <w:spacing w:after="0" w:line="240" w:lineRule="auto"/>
        <w:ind w:firstLine="708"/>
        <w:rPr>
          <w:rFonts w:ascii="Arial" w:hAnsi="Arial" w:cs="Arial"/>
          <w:sz w:val="24"/>
          <w:szCs w:val="24"/>
        </w:rPr>
      </w:pPr>
      <w:r w:rsidRPr="00C725E0">
        <w:rPr>
          <w:rFonts w:ascii="Arial" w:hAnsi="Arial" w:cs="Arial"/>
          <w:sz w:val="24"/>
          <w:szCs w:val="24"/>
        </w:rPr>
        <w:t xml:space="preserve">- raza curentă : 15m. </w:t>
      </w:r>
    </w:p>
    <w:p w14:paraId="502C5093" w14:textId="77777777" w:rsidR="000C7474" w:rsidRDefault="00C725E0" w:rsidP="000C7474">
      <w:pPr>
        <w:spacing w:after="0" w:line="240" w:lineRule="auto"/>
        <w:ind w:firstLine="708"/>
        <w:rPr>
          <w:rFonts w:ascii="Arial" w:hAnsi="Arial" w:cs="Arial"/>
          <w:sz w:val="24"/>
          <w:szCs w:val="24"/>
        </w:rPr>
      </w:pPr>
      <w:r w:rsidRPr="00C725E0">
        <w:rPr>
          <w:rFonts w:ascii="Arial" w:hAnsi="Arial" w:cs="Arial"/>
          <w:sz w:val="24"/>
          <w:szCs w:val="24"/>
        </w:rPr>
        <w:t xml:space="preserve">Lungimea </w:t>
      </w:r>
      <w:proofErr w:type="spellStart"/>
      <w:r w:rsidRPr="00C725E0">
        <w:rPr>
          <w:rFonts w:ascii="Arial" w:hAnsi="Arial" w:cs="Arial"/>
          <w:sz w:val="24"/>
          <w:szCs w:val="24"/>
        </w:rPr>
        <w:t>lcs</w:t>
      </w:r>
      <w:proofErr w:type="spellEnd"/>
      <w:r w:rsidRPr="00C725E0">
        <w:rPr>
          <w:rFonts w:ascii="Arial" w:hAnsi="Arial" w:cs="Arial"/>
          <w:sz w:val="24"/>
          <w:szCs w:val="24"/>
        </w:rPr>
        <w:t xml:space="preserve"> pe care se realizează convertirea </w:t>
      </w:r>
      <w:proofErr w:type="spellStart"/>
      <w:r w:rsidRPr="00C725E0">
        <w:rPr>
          <w:rFonts w:ascii="Arial" w:hAnsi="Arial" w:cs="Arial"/>
          <w:sz w:val="24"/>
          <w:szCs w:val="24"/>
        </w:rPr>
        <w:t>şi</w:t>
      </w:r>
      <w:proofErr w:type="spellEnd"/>
      <w:r w:rsidRPr="00C725E0">
        <w:rPr>
          <w:rFonts w:ascii="Arial" w:hAnsi="Arial" w:cs="Arial"/>
          <w:sz w:val="24"/>
          <w:szCs w:val="24"/>
        </w:rPr>
        <w:t xml:space="preserve"> supralărgirea este de 15m. </w:t>
      </w:r>
    </w:p>
    <w:p w14:paraId="7C92B9BF" w14:textId="25270F32" w:rsidR="000C7474" w:rsidRDefault="00C725E0" w:rsidP="000C7474">
      <w:pPr>
        <w:spacing w:after="0" w:line="240" w:lineRule="auto"/>
        <w:ind w:firstLine="708"/>
        <w:rPr>
          <w:rFonts w:ascii="Arial" w:hAnsi="Arial" w:cs="Arial"/>
          <w:sz w:val="24"/>
          <w:szCs w:val="24"/>
        </w:rPr>
      </w:pPr>
      <w:r w:rsidRPr="00C725E0">
        <w:rPr>
          <w:rFonts w:ascii="Arial" w:hAnsi="Arial" w:cs="Arial"/>
          <w:sz w:val="24"/>
          <w:szCs w:val="24"/>
        </w:rPr>
        <w:t>Configura</w:t>
      </w:r>
      <w:r w:rsidR="00772AA2">
        <w:rPr>
          <w:rFonts w:ascii="Arial" w:hAnsi="Arial" w:cs="Arial"/>
          <w:sz w:val="24"/>
          <w:szCs w:val="24"/>
        </w:rPr>
        <w:t>ț</w:t>
      </w:r>
      <w:r w:rsidRPr="00C725E0">
        <w:rPr>
          <w:rFonts w:ascii="Arial" w:hAnsi="Arial" w:cs="Arial"/>
          <w:sz w:val="24"/>
          <w:szCs w:val="24"/>
        </w:rPr>
        <w:t xml:space="preserve">ia terenului, a reliefului </w:t>
      </w:r>
      <w:proofErr w:type="spellStart"/>
      <w:r w:rsidRPr="00C725E0">
        <w:rPr>
          <w:rFonts w:ascii="Arial" w:hAnsi="Arial" w:cs="Arial"/>
          <w:sz w:val="24"/>
          <w:szCs w:val="24"/>
        </w:rPr>
        <w:t>şi</w:t>
      </w:r>
      <w:proofErr w:type="spellEnd"/>
      <w:r w:rsidRPr="00C725E0">
        <w:rPr>
          <w:rFonts w:ascii="Arial" w:hAnsi="Arial" w:cs="Arial"/>
          <w:sz w:val="24"/>
          <w:szCs w:val="24"/>
        </w:rPr>
        <w:t xml:space="preserve"> a limitelor de proprietate a dus la folosirea unor raze de racordarea mult mai mici, raza cea mai mică utilizată fiind de 10m(</w:t>
      </w:r>
      <w:proofErr w:type="spellStart"/>
      <w:r w:rsidRPr="00C725E0">
        <w:rPr>
          <w:rFonts w:ascii="Arial" w:hAnsi="Arial" w:cs="Arial"/>
          <w:sz w:val="24"/>
          <w:szCs w:val="24"/>
        </w:rPr>
        <w:t>exceptional</w:t>
      </w:r>
      <w:proofErr w:type="spellEnd"/>
      <w:r w:rsidRPr="00C725E0">
        <w:rPr>
          <w:rFonts w:ascii="Arial" w:hAnsi="Arial" w:cs="Arial"/>
          <w:sz w:val="24"/>
          <w:szCs w:val="24"/>
        </w:rPr>
        <w:t xml:space="preserve">). </w:t>
      </w:r>
    </w:p>
    <w:p w14:paraId="7AEB1957" w14:textId="24ACCBAC" w:rsidR="00145850" w:rsidRDefault="00C725E0" w:rsidP="000C7474">
      <w:pPr>
        <w:spacing w:after="0" w:line="240" w:lineRule="auto"/>
        <w:ind w:firstLine="708"/>
        <w:rPr>
          <w:rFonts w:ascii="Arial" w:hAnsi="Arial" w:cs="Arial"/>
          <w:sz w:val="24"/>
          <w:szCs w:val="24"/>
        </w:rPr>
      </w:pPr>
      <w:r w:rsidRPr="00C725E0">
        <w:rPr>
          <w:rFonts w:ascii="Arial" w:hAnsi="Arial" w:cs="Arial"/>
          <w:sz w:val="24"/>
          <w:szCs w:val="24"/>
        </w:rPr>
        <w:t>Solu</w:t>
      </w:r>
      <w:r w:rsidR="00772AA2">
        <w:rPr>
          <w:rFonts w:ascii="Arial" w:hAnsi="Arial" w:cs="Arial"/>
          <w:sz w:val="24"/>
          <w:szCs w:val="24"/>
        </w:rPr>
        <w:t>ț</w:t>
      </w:r>
      <w:r w:rsidRPr="00C725E0">
        <w:rPr>
          <w:rFonts w:ascii="Arial" w:hAnsi="Arial" w:cs="Arial"/>
          <w:sz w:val="24"/>
          <w:szCs w:val="24"/>
        </w:rPr>
        <w:t>ia proiectată propune valori ale razelor cuprinse între 10m...700m</w:t>
      </w:r>
    </w:p>
    <w:p w14:paraId="4E2347EE" w14:textId="3A8B64F4" w:rsidR="000C7474" w:rsidRDefault="000C7474" w:rsidP="000C7474">
      <w:pPr>
        <w:spacing w:after="0" w:line="240" w:lineRule="auto"/>
        <w:ind w:firstLine="708"/>
        <w:rPr>
          <w:rFonts w:ascii="Arial" w:hAnsi="Arial" w:cs="Arial"/>
          <w:sz w:val="24"/>
          <w:szCs w:val="24"/>
        </w:rPr>
      </w:pPr>
    </w:p>
    <w:p w14:paraId="10ACC946" w14:textId="4FB233BB" w:rsidR="000C7474" w:rsidRDefault="000C7474" w:rsidP="000C7474">
      <w:pPr>
        <w:spacing w:after="0" w:line="240" w:lineRule="auto"/>
        <w:ind w:firstLine="708"/>
        <w:rPr>
          <w:rFonts w:ascii="Arial" w:hAnsi="Arial" w:cs="Arial"/>
          <w:sz w:val="24"/>
          <w:szCs w:val="24"/>
        </w:rPr>
      </w:pPr>
    </w:p>
    <w:p w14:paraId="02777AB5" w14:textId="5CAB4D17" w:rsidR="000C7474" w:rsidRPr="000C7474" w:rsidRDefault="000C7474" w:rsidP="000C7474">
      <w:pPr>
        <w:spacing w:after="0" w:line="240" w:lineRule="auto"/>
        <w:ind w:firstLine="708"/>
        <w:rPr>
          <w:rFonts w:ascii="Arial" w:hAnsi="Arial" w:cs="Arial"/>
          <w:b/>
          <w:bCs/>
          <w:i/>
          <w:sz w:val="24"/>
          <w:szCs w:val="24"/>
        </w:rPr>
      </w:pPr>
      <w:r w:rsidRPr="000C7474">
        <w:rPr>
          <w:rFonts w:ascii="Arial" w:hAnsi="Arial" w:cs="Arial"/>
          <w:b/>
          <w:bCs/>
          <w:sz w:val="24"/>
          <w:szCs w:val="24"/>
        </w:rPr>
        <w:t>Profil longitudinal</w:t>
      </w:r>
    </w:p>
    <w:p w14:paraId="0CF43216" w14:textId="0F322F17" w:rsidR="00145850" w:rsidRDefault="00145850" w:rsidP="00CE1D04">
      <w:pPr>
        <w:spacing w:after="0" w:line="240" w:lineRule="auto"/>
        <w:jc w:val="center"/>
        <w:rPr>
          <w:rFonts w:ascii="Arial" w:hAnsi="Arial" w:cs="Arial"/>
          <w:i/>
          <w:sz w:val="24"/>
          <w:szCs w:val="24"/>
        </w:rPr>
      </w:pPr>
    </w:p>
    <w:p w14:paraId="46C249C1" w14:textId="04BF7819" w:rsidR="000C7474" w:rsidRDefault="000C7474" w:rsidP="000C7474">
      <w:pPr>
        <w:spacing w:after="0" w:line="240" w:lineRule="auto"/>
        <w:ind w:firstLine="708"/>
        <w:rPr>
          <w:rFonts w:ascii="Arial" w:hAnsi="Arial" w:cs="Arial"/>
          <w:sz w:val="24"/>
          <w:szCs w:val="24"/>
        </w:rPr>
      </w:pPr>
      <w:r w:rsidRPr="000C7474">
        <w:rPr>
          <w:rFonts w:ascii="Arial" w:hAnsi="Arial" w:cs="Arial"/>
          <w:sz w:val="24"/>
          <w:szCs w:val="24"/>
        </w:rPr>
        <w:t>Racordarea verticală a declivită</w:t>
      </w:r>
      <w:r w:rsidR="00772AA2">
        <w:rPr>
          <w:rFonts w:ascii="Arial" w:hAnsi="Arial" w:cs="Arial"/>
          <w:sz w:val="24"/>
          <w:szCs w:val="24"/>
        </w:rPr>
        <w:t>ț</w:t>
      </w:r>
      <w:r w:rsidRPr="000C7474">
        <w:rPr>
          <w:rFonts w:ascii="Arial" w:hAnsi="Arial" w:cs="Arial"/>
          <w:sz w:val="24"/>
          <w:szCs w:val="24"/>
        </w:rPr>
        <w:t xml:space="preserve">ilor se va face având în vedere următoarele raze minime acceptate (conform normativului PD67/80): </w:t>
      </w:r>
    </w:p>
    <w:p w14:paraId="24E0A3B9" w14:textId="58F5C6E6" w:rsidR="000C7474" w:rsidRDefault="000C7474" w:rsidP="000C7474">
      <w:pPr>
        <w:spacing w:after="0" w:line="240" w:lineRule="auto"/>
        <w:ind w:firstLine="708"/>
        <w:rPr>
          <w:rFonts w:ascii="Arial" w:hAnsi="Arial" w:cs="Arial"/>
          <w:sz w:val="24"/>
          <w:szCs w:val="24"/>
        </w:rPr>
      </w:pPr>
      <w:r>
        <w:rPr>
          <w:rFonts w:ascii="Arial" w:hAnsi="Arial" w:cs="Arial"/>
          <w:sz w:val="24"/>
          <w:szCs w:val="24"/>
        </w:rPr>
        <w:t xml:space="preserve"> </w:t>
      </w:r>
      <w:r w:rsidRPr="000C7474">
        <w:rPr>
          <w:rFonts w:ascii="Arial" w:hAnsi="Arial" w:cs="Arial"/>
          <w:sz w:val="24"/>
          <w:szCs w:val="24"/>
        </w:rPr>
        <w:t>◦ 150m, pentru racordările convexe;</w:t>
      </w:r>
    </w:p>
    <w:p w14:paraId="13454892" w14:textId="67DC4576" w:rsidR="00145850" w:rsidRDefault="000C7474" w:rsidP="000C7474">
      <w:pPr>
        <w:spacing w:after="0" w:line="240" w:lineRule="auto"/>
        <w:ind w:firstLine="708"/>
        <w:rPr>
          <w:rFonts w:ascii="Arial" w:hAnsi="Arial" w:cs="Arial"/>
          <w:sz w:val="24"/>
          <w:szCs w:val="24"/>
        </w:rPr>
      </w:pPr>
      <w:r w:rsidRPr="000C7474">
        <w:rPr>
          <w:rFonts w:ascii="Arial" w:hAnsi="Arial" w:cs="Arial"/>
          <w:sz w:val="24"/>
          <w:szCs w:val="24"/>
        </w:rPr>
        <w:t xml:space="preserve"> ◦ 80m, pentru racordările concave;</w:t>
      </w:r>
    </w:p>
    <w:p w14:paraId="6F59A7D2" w14:textId="77777777" w:rsidR="000C7474" w:rsidRDefault="000C7474" w:rsidP="000C7474">
      <w:pPr>
        <w:spacing w:after="0" w:line="240" w:lineRule="auto"/>
        <w:ind w:firstLine="708"/>
        <w:rPr>
          <w:rFonts w:ascii="Arial" w:hAnsi="Arial" w:cs="Arial"/>
          <w:sz w:val="24"/>
          <w:szCs w:val="24"/>
        </w:rPr>
      </w:pPr>
    </w:p>
    <w:p w14:paraId="0861ACE4" w14:textId="451C724C" w:rsidR="000C7474" w:rsidRPr="000C7474" w:rsidRDefault="000C7474" w:rsidP="000C7474">
      <w:pPr>
        <w:spacing w:after="0" w:line="240" w:lineRule="auto"/>
        <w:ind w:firstLine="708"/>
        <w:rPr>
          <w:rFonts w:ascii="Arial" w:hAnsi="Arial" w:cs="Arial"/>
          <w:i/>
          <w:sz w:val="24"/>
          <w:szCs w:val="24"/>
        </w:rPr>
      </w:pPr>
      <w:r w:rsidRPr="000C7474">
        <w:rPr>
          <w:rFonts w:ascii="Arial" w:hAnsi="Arial" w:cs="Arial"/>
          <w:sz w:val="24"/>
          <w:szCs w:val="24"/>
        </w:rPr>
        <w:t xml:space="preserve">Pasul minim de proiectare a liniei </w:t>
      </w:r>
      <w:proofErr w:type="spellStart"/>
      <w:r w:rsidRPr="000C7474">
        <w:rPr>
          <w:rFonts w:ascii="Arial" w:hAnsi="Arial" w:cs="Arial"/>
          <w:sz w:val="24"/>
          <w:szCs w:val="24"/>
        </w:rPr>
        <w:t>roşii</w:t>
      </w:r>
      <w:proofErr w:type="spellEnd"/>
      <w:r w:rsidRPr="000C7474">
        <w:rPr>
          <w:rFonts w:ascii="Arial" w:hAnsi="Arial" w:cs="Arial"/>
          <w:sz w:val="24"/>
          <w:szCs w:val="24"/>
        </w:rPr>
        <w:t xml:space="preserve"> impus de STAS este de 50m, </w:t>
      </w:r>
      <w:proofErr w:type="spellStart"/>
      <w:r w:rsidRPr="000C7474">
        <w:rPr>
          <w:rFonts w:ascii="Arial" w:hAnsi="Arial" w:cs="Arial"/>
          <w:sz w:val="24"/>
          <w:szCs w:val="24"/>
        </w:rPr>
        <w:t>exceptional</w:t>
      </w:r>
      <w:proofErr w:type="spellEnd"/>
      <w:r w:rsidRPr="000C7474">
        <w:rPr>
          <w:rFonts w:ascii="Arial" w:hAnsi="Arial" w:cs="Arial"/>
          <w:sz w:val="24"/>
          <w:szCs w:val="24"/>
        </w:rPr>
        <w:t xml:space="preserve"> 25m.</w:t>
      </w:r>
    </w:p>
    <w:p w14:paraId="63C43D59" w14:textId="77777777" w:rsidR="000C7474" w:rsidRDefault="000C7474" w:rsidP="00CE1D04">
      <w:pPr>
        <w:spacing w:after="0" w:line="240" w:lineRule="auto"/>
        <w:jc w:val="center"/>
        <w:rPr>
          <w:rFonts w:ascii="Arial" w:hAnsi="Arial" w:cs="Arial"/>
          <w:i/>
          <w:sz w:val="24"/>
          <w:szCs w:val="24"/>
        </w:rPr>
      </w:pPr>
    </w:p>
    <w:p w14:paraId="378888CF" w14:textId="41E0D41B" w:rsidR="000C7474" w:rsidRPr="00CA78DA" w:rsidRDefault="000C7474" w:rsidP="000C7474">
      <w:pPr>
        <w:pStyle w:val="Subsol"/>
        <w:tabs>
          <w:tab w:val="num" w:pos="2552"/>
        </w:tabs>
        <w:spacing w:after="120"/>
        <w:ind w:firstLine="851"/>
        <w:jc w:val="both"/>
        <w:rPr>
          <w:rFonts w:ascii="Arial" w:hAnsi="Arial" w:cs="Arial"/>
          <w:sz w:val="24"/>
          <w:szCs w:val="24"/>
        </w:rPr>
      </w:pPr>
      <w:r>
        <w:rPr>
          <w:rFonts w:ascii="Arial" w:hAnsi="Arial" w:cs="Arial"/>
          <w:sz w:val="24"/>
          <w:szCs w:val="24"/>
        </w:rPr>
        <w:t>Profilul longitudinal al drumului în zona traversărilor pâraielor este concav. Având acest vad deasupra, pode</w:t>
      </w:r>
      <w:r w:rsidR="00772AA2">
        <w:rPr>
          <w:rFonts w:ascii="Arial" w:hAnsi="Arial" w:cs="Arial"/>
          <w:sz w:val="24"/>
          <w:szCs w:val="24"/>
        </w:rPr>
        <w:t>ț</w:t>
      </w:r>
      <w:r>
        <w:rPr>
          <w:rFonts w:ascii="Arial" w:hAnsi="Arial" w:cs="Arial"/>
          <w:sz w:val="24"/>
          <w:szCs w:val="24"/>
        </w:rPr>
        <w:t>ul va prelua debitele cursului</w:t>
      </w:r>
      <w:r w:rsidRPr="00CA78DA">
        <w:rPr>
          <w:rFonts w:ascii="Arial" w:hAnsi="Arial" w:cs="Arial"/>
          <w:sz w:val="24"/>
          <w:szCs w:val="24"/>
        </w:rPr>
        <w:t xml:space="preserve"> de apă la intensită</w:t>
      </w:r>
      <w:r w:rsidR="00772AA2">
        <w:rPr>
          <w:rFonts w:ascii="Arial" w:hAnsi="Arial" w:cs="Arial"/>
          <w:sz w:val="24"/>
          <w:szCs w:val="24"/>
        </w:rPr>
        <w:t>ț</w:t>
      </w:r>
      <w:r w:rsidRPr="00CA78DA">
        <w:rPr>
          <w:rFonts w:ascii="Arial" w:hAnsi="Arial" w:cs="Arial"/>
          <w:sz w:val="24"/>
          <w:szCs w:val="24"/>
        </w:rPr>
        <w:t xml:space="preserve">i </w:t>
      </w:r>
      <w:proofErr w:type="spellStart"/>
      <w:r w:rsidRPr="00CA78DA">
        <w:rPr>
          <w:rFonts w:ascii="Arial" w:hAnsi="Arial" w:cs="Arial"/>
          <w:sz w:val="24"/>
          <w:szCs w:val="24"/>
        </w:rPr>
        <w:t>obişnuite</w:t>
      </w:r>
      <w:proofErr w:type="spellEnd"/>
      <w:r w:rsidRPr="00CA78DA">
        <w:rPr>
          <w:rFonts w:ascii="Arial" w:hAnsi="Arial" w:cs="Arial"/>
          <w:sz w:val="24"/>
          <w:szCs w:val="24"/>
        </w:rPr>
        <w:t xml:space="preserve"> ale ploilor. La ploi extraordinare, cu probabilitatea de apari</w:t>
      </w:r>
      <w:r w:rsidR="00772AA2">
        <w:rPr>
          <w:rFonts w:ascii="Arial" w:hAnsi="Arial" w:cs="Arial"/>
          <w:sz w:val="24"/>
          <w:szCs w:val="24"/>
        </w:rPr>
        <w:t>ț</w:t>
      </w:r>
      <w:r w:rsidRPr="00CA78DA">
        <w:rPr>
          <w:rFonts w:ascii="Arial" w:hAnsi="Arial" w:cs="Arial"/>
          <w:sz w:val="24"/>
          <w:szCs w:val="24"/>
        </w:rPr>
        <w:t xml:space="preserve">ie mică, debitul suplimentar va fi preluat de vad </w:t>
      </w:r>
      <w:proofErr w:type="spellStart"/>
      <w:r w:rsidRPr="00CA78DA">
        <w:rPr>
          <w:rFonts w:ascii="Arial" w:hAnsi="Arial" w:cs="Arial"/>
          <w:sz w:val="24"/>
          <w:szCs w:val="24"/>
        </w:rPr>
        <w:t>şi</w:t>
      </w:r>
      <w:proofErr w:type="spellEnd"/>
      <w:r w:rsidRPr="00CA78DA">
        <w:rPr>
          <w:rFonts w:ascii="Arial" w:hAnsi="Arial" w:cs="Arial"/>
          <w:sz w:val="24"/>
          <w:szCs w:val="24"/>
        </w:rPr>
        <w:t xml:space="preserve"> tranzitat peste drum fără producere de stricăciuni nici în zona traversării datorită consolidării suplimentare a structurii rutiere, </w:t>
      </w:r>
      <w:proofErr w:type="spellStart"/>
      <w:r w:rsidRPr="00CA78DA">
        <w:rPr>
          <w:rFonts w:ascii="Arial" w:hAnsi="Arial" w:cs="Arial"/>
          <w:sz w:val="24"/>
          <w:szCs w:val="24"/>
        </w:rPr>
        <w:t>şi</w:t>
      </w:r>
      <w:proofErr w:type="spellEnd"/>
      <w:r w:rsidRPr="00CA78DA">
        <w:rPr>
          <w:rFonts w:ascii="Arial" w:hAnsi="Arial" w:cs="Arial"/>
          <w:sz w:val="24"/>
          <w:szCs w:val="24"/>
        </w:rPr>
        <w:t xml:space="preserve"> nici în zonele limitrofe, datorită formei concave a </w:t>
      </w:r>
      <w:r>
        <w:rPr>
          <w:rFonts w:ascii="Arial" w:hAnsi="Arial" w:cs="Arial"/>
          <w:sz w:val="24"/>
          <w:szCs w:val="24"/>
        </w:rPr>
        <w:t>drumurilor</w:t>
      </w:r>
      <w:r w:rsidRPr="00CA78DA">
        <w:rPr>
          <w:rFonts w:ascii="Arial" w:hAnsi="Arial" w:cs="Arial"/>
          <w:sz w:val="24"/>
          <w:szCs w:val="24"/>
        </w:rPr>
        <w:t xml:space="preserve"> în zona traversării.</w:t>
      </w:r>
      <w:r>
        <w:rPr>
          <w:rFonts w:ascii="Arial" w:hAnsi="Arial" w:cs="Arial"/>
          <w:sz w:val="24"/>
          <w:szCs w:val="24"/>
        </w:rPr>
        <w:t xml:space="preserve"> </w:t>
      </w:r>
      <w:r w:rsidRPr="00CA78DA">
        <w:rPr>
          <w:rFonts w:ascii="Arial" w:hAnsi="Arial" w:cs="Arial"/>
          <w:sz w:val="24"/>
          <w:szCs w:val="24"/>
        </w:rPr>
        <w:t>Din aceste motive, dimensionarea pode</w:t>
      </w:r>
      <w:r w:rsidR="00772AA2">
        <w:rPr>
          <w:rFonts w:ascii="Arial" w:hAnsi="Arial" w:cs="Arial"/>
          <w:sz w:val="24"/>
          <w:szCs w:val="24"/>
        </w:rPr>
        <w:t>ț</w:t>
      </w:r>
      <w:r w:rsidRPr="00CA78DA">
        <w:rPr>
          <w:rFonts w:ascii="Arial" w:hAnsi="Arial" w:cs="Arial"/>
          <w:sz w:val="24"/>
          <w:szCs w:val="24"/>
        </w:rPr>
        <w:t xml:space="preserve">elor </w:t>
      </w:r>
      <w:r>
        <w:rPr>
          <w:rFonts w:ascii="Arial" w:hAnsi="Arial" w:cs="Arial"/>
          <w:sz w:val="24"/>
          <w:szCs w:val="24"/>
        </w:rPr>
        <w:t>proiectate</w:t>
      </w:r>
      <w:r w:rsidRPr="00CA78DA">
        <w:rPr>
          <w:rFonts w:ascii="Arial" w:hAnsi="Arial" w:cs="Arial"/>
          <w:sz w:val="24"/>
          <w:szCs w:val="24"/>
        </w:rPr>
        <w:t xml:space="preserve"> pentru traversarea </w:t>
      </w:r>
      <w:r>
        <w:rPr>
          <w:rFonts w:ascii="Arial" w:hAnsi="Arial" w:cs="Arial"/>
          <w:sz w:val="24"/>
          <w:szCs w:val="24"/>
        </w:rPr>
        <w:t xml:space="preserve">pâraielor întâlnite pe traseu </w:t>
      </w:r>
      <w:r w:rsidRPr="00CA78DA">
        <w:rPr>
          <w:rFonts w:ascii="Arial" w:hAnsi="Arial" w:cs="Arial"/>
          <w:sz w:val="24"/>
          <w:szCs w:val="24"/>
        </w:rPr>
        <w:t>s-a făcut pentru debitul Q</w:t>
      </w:r>
      <w:r>
        <w:rPr>
          <w:rFonts w:ascii="Arial" w:hAnsi="Arial" w:cs="Arial"/>
          <w:sz w:val="24"/>
          <w:szCs w:val="24"/>
          <w:vertAlign w:val="subscript"/>
        </w:rPr>
        <w:t>5</w:t>
      </w:r>
      <w:r w:rsidRPr="00CA78DA">
        <w:rPr>
          <w:rFonts w:ascii="Arial" w:hAnsi="Arial" w:cs="Arial"/>
          <w:sz w:val="24"/>
          <w:szCs w:val="24"/>
          <w:vertAlign w:val="subscript"/>
        </w:rPr>
        <w:t>%</w:t>
      </w:r>
      <w:r>
        <w:rPr>
          <w:rFonts w:ascii="Arial" w:hAnsi="Arial" w:cs="Arial"/>
          <w:sz w:val="24"/>
          <w:szCs w:val="24"/>
        </w:rPr>
        <w:t xml:space="preserve">, dar verificate la debitul </w:t>
      </w:r>
      <w:r w:rsidRPr="00CA78DA">
        <w:rPr>
          <w:rFonts w:ascii="Arial" w:hAnsi="Arial" w:cs="Arial"/>
          <w:sz w:val="24"/>
          <w:szCs w:val="24"/>
        </w:rPr>
        <w:t>Q</w:t>
      </w:r>
      <w:r>
        <w:rPr>
          <w:rFonts w:ascii="Arial" w:hAnsi="Arial" w:cs="Arial"/>
          <w:sz w:val="24"/>
          <w:szCs w:val="24"/>
          <w:vertAlign w:val="subscript"/>
        </w:rPr>
        <w:t>1</w:t>
      </w:r>
      <w:r w:rsidRPr="00CA78DA">
        <w:rPr>
          <w:rFonts w:ascii="Arial" w:hAnsi="Arial" w:cs="Arial"/>
          <w:sz w:val="24"/>
          <w:szCs w:val="24"/>
          <w:vertAlign w:val="subscript"/>
        </w:rPr>
        <w:t>%</w:t>
      </w:r>
      <w:r>
        <w:rPr>
          <w:rFonts w:ascii="Arial" w:hAnsi="Arial" w:cs="Arial"/>
          <w:sz w:val="24"/>
          <w:szCs w:val="24"/>
          <w:vertAlign w:val="subscript"/>
        </w:rPr>
        <w:t xml:space="preserve"> </w:t>
      </w:r>
      <w:r w:rsidRPr="00CA78DA">
        <w:rPr>
          <w:rFonts w:ascii="Arial" w:hAnsi="Arial" w:cs="Arial"/>
          <w:sz w:val="24"/>
          <w:szCs w:val="24"/>
        </w:rPr>
        <w:t xml:space="preserve">. </w:t>
      </w:r>
    </w:p>
    <w:p w14:paraId="0BF54FFE" w14:textId="68FD13E1" w:rsidR="000C7474" w:rsidRPr="00CA78DA" w:rsidRDefault="000C7474" w:rsidP="000C7474">
      <w:pPr>
        <w:pStyle w:val="Subsol"/>
        <w:tabs>
          <w:tab w:val="num" w:pos="2552"/>
        </w:tabs>
        <w:spacing w:after="120"/>
        <w:ind w:firstLine="851"/>
        <w:jc w:val="both"/>
        <w:rPr>
          <w:rFonts w:ascii="Arial" w:hAnsi="Arial" w:cs="Arial"/>
          <w:sz w:val="24"/>
          <w:szCs w:val="24"/>
        </w:rPr>
      </w:pPr>
      <w:r w:rsidRPr="00CA78DA">
        <w:rPr>
          <w:rFonts w:ascii="Arial" w:hAnsi="Arial" w:cs="Arial"/>
          <w:sz w:val="24"/>
          <w:szCs w:val="24"/>
        </w:rPr>
        <w:t>Trase</w:t>
      </w:r>
      <w:r>
        <w:rPr>
          <w:rFonts w:ascii="Arial" w:hAnsi="Arial" w:cs="Arial"/>
          <w:sz w:val="24"/>
          <w:szCs w:val="24"/>
        </w:rPr>
        <w:t>ul</w:t>
      </w:r>
      <w:r w:rsidRPr="00CA78DA">
        <w:rPr>
          <w:rFonts w:ascii="Arial" w:hAnsi="Arial" w:cs="Arial"/>
          <w:sz w:val="24"/>
          <w:szCs w:val="24"/>
        </w:rPr>
        <w:t xml:space="preserve"> interceptează </w:t>
      </w:r>
      <w:r>
        <w:rPr>
          <w:rFonts w:ascii="Arial" w:hAnsi="Arial" w:cs="Arial"/>
          <w:sz w:val="24"/>
          <w:szCs w:val="24"/>
        </w:rPr>
        <w:t>pâraiele</w:t>
      </w:r>
      <w:r w:rsidRPr="00CA78DA">
        <w:rPr>
          <w:rFonts w:ascii="Arial" w:hAnsi="Arial" w:cs="Arial"/>
          <w:sz w:val="24"/>
          <w:szCs w:val="24"/>
        </w:rPr>
        <w:t xml:space="preserve"> în c</w:t>
      </w:r>
      <w:r>
        <w:rPr>
          <w:rFonts w:ascii="Arial" w:hAnsi="Arial" w:cs="Arial"/>
          <w:sz w:val="24"/>
          <w:szCs w:val="24"/>
        </w:rPr>
        <w:t>ursul lor</w:t>
      </w:r>
      <w:r w:rsidRPr="00CA78DA">
        <w:rPr>
          <w:rFonts w:ascii="Arial" w:hAnsi="Arial" w:cs="Arial"/>
          <w:sz w:val="24"/>
          <w:szCs w:val="24"/>
        </w:rPr>
        <w:t xml:space="preserve"> superior </w:t>
      </w:r>
      <w:proofErr w:type="spellStart"/>
      <w:r w:rsidRPr="00CA78DA">
        <w:rPr>
          <w:rFonts w:ascii="Arial" w:hAnsi="Arial" w:cs="Arial"/>
          <w:sz w:val="24"/>
          <w:szCs w:val="24"/>
        </w:rPr>
        <w:t>şi</w:t>
      </w:r>
      <w:proofErr w:type="spellEnd"/>
      <w:r w:rsidRPr="00CA78DA">
        <w:rPr>
          <w:rFonts w:ascii="Arial" w:hAnsi="Arial" w:cs="Arial"/>
          <w:sz w:val="24"/>
          <w:szCs w:val="24"/>
        </w:rPr>
        <w:t xml:space="preserve"> în aceste pozi</w:t>
      </w:r>
      <w:r w:rsidR="00772AA2">
        <w:rPr>
          <w:rFonts w:ascii="Arial" w:hAnsi="Arial" w:cs="Arial"/>
          <w:sz w:val="24"/>
          <w:szCs w:val="24"/>
        </w:rPr>
        <w:t>ț</w:t>
      </w:r>
      <w:r w:rsidRPr="00CA78DA">
        <w:rPr>
          <w:rFonts w:ascii="Arial" w:hAnsi="Arial" w:cs="Arial"/>
          <w:sz w:val="24"/>
          <w:szCs w:val="24"/>
        </w:rPr>
        <w:t xml:space="preserve">ii debitele sunt mici. </w:t>
      </w:r>
      <w:r>
        <w:rPr>
          <w:rFonts w:ascii="Arial" w:hAnsi="Arial" w:cs="Arial"/>
          <w:sz w:val="24"/>
          <w:szCs w:val="24"/>
        </w:rPr>
        <w:t>Bazinul de recep</w:t>
      </w:r>
      <w:r w:rsidR="00772AA2">
        <w:rPr>
          <w:rFonts w:ascii="Arial" w:hAnsi="Arial" w:cs="Arial"/>
          <w:sz w:val="24"/>
          <w:szCs w:val="24"/>
        </w:rPr>
        <w:t>ț</w:t>
      </w:r>
      <w:r>
        <w:rPr>
          <w:rFonts w:ascii="Arial" w:hAnsi="Arial" w:cs="Arial"/>
          <w:sz w:val="24"/>
          <w:szCs w:val="24"/>
        </w:rPr>
        <w:t>ie amonte de punctul de traversare prezintă versan</w:t>
      </w:r>
      <w:r w:rsidR="00772AA2">
        <w:rPr>
          <w:rFonts w:ascii="Arial" w:hAnsi="Arial" w:cs="Arial"/>
          <w:sz w:val="24"/>
          <w:szCs w:val="24"/>
        </w:rPr>
        <w:t>ț</w:t>
      </w:r>
      <w:r>
        <w:rPr>
          <w:rFonts w:ascii="Arial" w:hAnsi="Arial" w:cs="Arial"/>
          <w:sz w:val="24"/>
          <w:szCs w:val="24"/>
        </w:rPr>
        <w:t>i împăduri</w:t>
      </w:r>
      <w:r w:rsidR="00772AA2">
        <w:rPr>
          <w:rFonts w:ascii="Arial" w:hAnsi="Arial" w:cs="Arial"/>
          <w:sz w:val="24"/>
          <w:szCs w:val="24"/>
        </w:rPr>
        <w:t>ț</w:t>
      </w:r>
      <w:r>
        <w:rPr>
          <w:rFonts w:ascii="Arial" w:hAnsi="Arial" w:cs="Arial"/>
          <w:sz w:val="24"/>
          <w:szCs w:val="24"/>
        </w:rPr>
        <w:t>i, cu pantă mică. În aceste condi</w:t>
      </w:r>
      <w:r w:rsidR="00772AA2">
        <w:rPr>
          <w:rFonts w:ascii="Arial" w:hAnsi="Arial" w:cs="Arial"/>
          <w:sz w:val="24"/>
          <w:szCs w:val="24"/>
        </w:rPr>
        <w:t>ț</w:t>
      </w:r>
      <w:r>
        <w:rPr>
          <w:rFonts w:ascii="Arial" w:hAnsi="Arial" w:cs="Arial"/>
          <w:sz w:val="24"/>
          <w:szCs w:val="24"/>
        </w:rPr>
        <w:t xml:space="preserve">ii riscul producerii de viituri este foarte redus. </w:t>
      </w:r>
      <w:proofErr w:type="spellStart"/>
      <w:r>
        <w:rPr>
          <w:rFonts w:ascii="Arial" w:hAnsi="Arial" w:cs="Arial"/>
          <w:sz w:val="24"/>
          <w:szCs w:val="24"/>
        </w:rPr>
        <w:t>Totuşi</w:t>
      </w:r>
      <w:proofErr w:type="spellEnd"/>
      <w:r>
        <w:rPr>
          <w:rFonts w:ascii="Arial" w:hAnsi="Arial" w:cs="Arial"/>
          <w:sz w:val="24"/>
          <w:szCs w:val="24"/>
        </w:rPr>
        <w:t>, î</w:t>
      </w:r>
      <w:r w:rsidRPr="00CA78DA">
        <w:rPr>
          <w:rFonts w:ascii="Arial" w:hAnsi="Arial" w:cs="Arial"/>
          <w:sz w:val="24"/>
          <w:szCs w:val="24"/>
        </w:rPr>
        <w:t>n cazul producerii unor v</w:t>
      </w:r>
      <w:r>
        <w:rPr>
          <w:rFonts w:ascii="Arial" w:hAnsi="Arial" w:cs="Arial"/>
          <w:sz w:val="24"/>
          <w:szCs w:val="24"/>
        </w:rPr>
        <w:t xml:space="preserve">iituri </w:t>
      </w:r>
      <w:proofErr w:type="spellStart"/>
      <w:r>
        <w:rPr>
          <w:rFonts w:ascii="Arial" w:hAnsi="Arial" w:cs="Arial"/>
          <w:sz w:val="24"/>
          <w:szCs w:val="24"/>
        </w:rPr>
        <w:t>şi</w:t>
      </w:r>
      <w:proofErr w:type="spellEnd"/>
      <w:r>
        <w:rPr>
          <w:rFonts w:ascii="Arial" w:hAnsi="Arial" w:cs="Arial"/>
          <w:sz w:val="24"/>
          <w:szCs w:val="24"/>
        </w:rPr>
        <w:t xml:space="preserve"> a colmatării pode</w:t>
      </w:r>
      <w:r w:rsidR="00772AA2">
        <w:rPr>
          <w:rFonts w:ascii="Arial" w:hAnsi="Arial" w:cs="Arial"/>
          <w:sz w:val="24"/>
          <w:szCs w:val="24"/>
        </w:rPr>
        <w:t>ț</w:t>
      </w:r>
      <w:r>
        <w:rPr>
          <w:rFonts w:ascii="Arial" w:hAnsi="Arial" w:cs="Arial"/>
          <w:sz w:val="24"/>
          <w:szCs w:val="24"/>
        </w:rPr>
        <w:t>ului</w:t>
      </w:r>
      <w:r w:rsidRPr="00CA78DA">
        <w:rPr>
          <w:rFonts w:ascii="Arial" w:hAnsi="Arial" w:cs="Arial"/>
          <w:sz w:val="24"/>
          <w:szCs w:val="24"/>
        </w:rPr>
        <w:t xml:space="preserve">, desfundarea </w:t>
      </w:r>
      <w:r>
        <w:rPr>
          <w:rFonts w:ascii="Arial" w:hAnsi="Arial" w:cs="Arial"/>
          <w:sz w:val="24"/>
          <w:szCs w:val="24"/>
        </w:rPr>
        <w:t xml:space="preserve">acestuia </w:t>
      </w:r>
      <w:r w:rsidRPr="00CA78DA">
        <w:rPr>
          <w:rFonts w:ascii="Arial" w:hAnsi="Arial" w:cs="Arial"/>
          <w:sz w:val="24"/>
          <w:szCs w:val="24"/>
        </w:rPr>
        <w:t xml:space="preserve">se va face cu </w:t>
      </w:r>
      <w:proofErr w:type="spellStart"/>
      <w:r w:rsidRPr="00CA78DA">
        <w:rPr>
          <w:rFonts w:ascii="Arial" w:hAnsi="Arial" w:cs="Arial"/>
          <w:sz w:val="24"/>
          <w:szCs w:val="24"/>
        </w:rPr>
        <w:t>uşurin</w:t>
      </w:r>
      <w:r w:rsidR="00772AA2">
        <w:rPr>
          <w:rFonts w:ascii="Arial" w:hAnsi="Arial" w:cs="Arial"/>
          <w:sz w:val="24"/>
          <w:szCs w:val="24"/>
        </w:rPr>
        <w:t>ț</w:t>
      </w:r>
      <w:r w:rsidRPr="00CA78DA">
        <w:rPr>
          <w:rFonts w:ascii="Arial" w:hAnsi="Arial" w:cs="Arial"/>
          <w:sz w:val="24"/>
          <w:szCs w:val="24"/>
        </w:rPr>
        <w:t>ă</w:t>
      </w:r>
      <w:proofErr w:type="spellEnd"/>
      <w:r w:rsidRPr="00CA78DA">
        <w:rPr>
          <w:rFonts w:ascii="Arial" w:hAnsi="Arial" w:cs="Arial"/>
          <w:sz w:val="24"/>
          <w:szCs w:val="24"/>
        </w:rPr>
        <w:t xml:space="preserve"> datorită prevederii pentru execu</w:t>
      </w:r>
      <w:r w:rsidR="00772AA2">
        <w:rPr>
          <w:rFonts w:ascii="Arial" w:hAnsi="Arial" w:cs="Arial"/>
          <w:sz w:val="24"/>
          <w:szCs w:val="24"/>
        </w:rPr>
        <w:t>ț</w:t>
      </w:r>
      <w:r w:rsidRPr="00CA78DA">
        <w:rPr>
          <w:rFonts w:ascii="Arial" w:hAnsi="Arial" w:cs="Arial"/>
          <w:sz w:val="24"/>
          <w:szCs w:val="24"/>
        </w:rPr>
        <w:t xml:space="preserve">ie a </w:t>
      </w:r>
      <w:r>
        <w:rPr>
          <w:rFonts w:ascii="Arial" w:hAnsi="Arial" w:cs="Arial"/>
          <w:sz w:val="24"/>
          <w:szCs w:val="24"/>
        </w:rPr>
        <w:t xml:space="preserve">tuburilor cu diametru mare </w:t>
      </w:r>
      <w:r w:rsidRPr="00CA78DA">
        <w:rPr>
          <w:rFonts w:ascii="Arial" w:hAnsi="Arial" w:cs="Arial"/>
          <w:sz w:val="24"/>
          <w:szCs w:val="24"/>
        </w:rPr>
        <w:t xml:space="preserve">care se pot decolmata </w:t>
      </w:r>
      <w:proofErr w:type="spellStart"/>
      <w:r w:rsidRPr="00CA78DA">
        <w:rPr>
          <w:rFonts w:ascii="Arial" w:hAnsi="Arial" w:cs="Arial"/>
          <w:sz w:val="24"/>
          <w:szCs w:val="24"/>
        </w:rPr>
        <w:t>uşor</w:t>
      </w:r>
      <w:proofErr w:type="spellEnd"/>
      <w:r w:rsidRPr="00CA78DA">
        <w:rPr>
          <w:rFonts w:ascii="Arial" w:hAnsi="Arial" w:cs="Arial"/>
          <w:sz w:val="24"/>
          <w:szCs w:val="24"/>
        </w:rPr>
        <w:t>.</w:t>
      </w:r>
    </w:p>
    <w:p w14:paraId="7522BD46" w14:textId="50C42655" w:rsidR="00145850" w:rsidRDefault="00145850" w:rsidP="00CE1D04">
      <w:pPr>
        <w:spacing w:after="0" w:line="240" w:lineRule="auto"/>
        <w:jc w:val="center"/>
        <w:rPr>
          <w:rFonts w:ascii="Arial" w:hAnsi="Arial" w:cs="Arial"/>
          <w:i/>
          <w:sz w:val="24"/>
          <w:szCs w:val="24"/>
        </w:rPr>
      </w:pPr>
    </w:p>
    <w:p w14:paraId="4B8E3FFC" w14:textId="77777777" w:rsidR="00C97468" w:rsidRPr="00C97468" w:rsidRDefault="00C97468" w:rsidP="00CE1D04">
      <w:pPr>
        <w:spacing w:after="0" w:line="240" w:lineRule="auto"/>
        <w:jc w:val="center"/>
        <w:rPr>
          <w:rFonts w:ascii="Arial" w:hAnsi="Arial" w:cs="Arial"/>
          <w:b/>
          <w:bCs/>
        </w:rPr>
      </w:pPr>
      <w:r w:rsidRPr="00C97468">
        <w:rPr>
          <w:rFonts w:ascii="Arial" w:hAnsi="Arial" w:cs="Arial"/>
          <w:b/>
          <w:bCs/>
        </w:rPr>
        <w:lastRenderedPageBreak/>
        <w:t xml:space="preserve">Profil transversal </w:t>
      </w:r>
    </w:p>
    <w:p w14:paraId="5697D7CD" w14:textId="77777777" w:rsidR="00C97468" w:rsidRDefault="00C97468" w:rsidP="00CE1D04">
      <w:pPr>
        <w:spacing w:after="0" w:line="240" w:lineRule="auto"/>
        <w:jc w:val="center"/>
        <w:rPr>
          <w:rFonts w:ascii="Arial" w:hAnsi="Arial" w:cs="Arial"/>
        </w:rPr>
      </w:pPr>
    </w:p>
    <w:p w14:paraId="601D660D" w14:textId="074E3B76" w:rsidR="002E51DC" w:rsidRPr="002E51DC" w:rsidRDefault="00C97468" w:rsidP="002E51DC">
      <w:pPr>
        <w:spacing w:after="0" w:line="240" w:lineRule="auto"/>
        <w:ind w:firstLine="142"/>
        <w:rPr>
          <w:rFonts w:ascii="Arial" w:hAnsi="Arial" w:cs="Arial"/>
          <w:sz w:val="24"/>
          <w:szCs w:val="24"/>
        </w:rPr>
      </w:pPr>
      <w:r w:rsidRPr="002E51DC">
        <w:rPr>
          <w:rFonts w:ascii="Arial" w:hAnsi="Arial" w:cs="Arial"/>
          <w:sz w:val="24"/>
          <w:szCs w:val="24"/>
        </w:rPr>
        <w:t xml:space="preserve">Structura rutieră ce se aplica pe drumul DF </w:t>
      </w:r>
      <w:r w:rsidR="002E51DC" w:rsidRPr="002E51DC">
        <w:rPr>
          <w:rFonts w:ascii="Arial" w:hAnsi="Arial" w:cs="Arial"/>
          <w:sz w:val="24"/>
          <w:szCs w:val="24"/>
        </w:rPr>
        <w:t xml:space="preserve">DUDU-SCURTU </w:t>
      </w:r>
    </w:p>
    <w:p w14:paraId="6B2CE9F1" w14:textId="77777777" w:rsidR="002E51DC" w:rsidRPr="002E51DC" w:rsidRDefault="002E51DC" w:rsidP="002E51DC">
      <w:pPr>
        <w:spacing w:after="0" w:line="240" w:lineRule="auto"/>
        <w:rPr>
          <w:rFonts w:ascii="Arial" w:hAnsi="Arial" w:cs="Arial"/>
          <w:sz w:val="24"/>
          <w:szCs w:val="24"/>
        </w:rPr>
      </w:pPr>
    </w:p>
    <w:p w14:paraId="7BB082DE" w14:textId="1AE59208" w:rsidR="002E51DC" w:rsidRDefault="00C97468" w:rsidP="002E51DC">
      <w:pPr>
        <w:spacing w:after="0" w:line="240" w:lineRule="auto"/>
        <w:ind w:firstLine="708"/>
        <w:rPr>
          <w:rFonts w:ascii="Arial" w:hAnsi="Arial" w:cs="Arial"/>
          <w:sz w:val="24"/>
          <w:szCs w:val="24"/>
        </w:rPr>
      </w:pPr>
      <w:r w:rsidRPr="002E51DC">
        <w:rPr>
          <w:rFonts w:ascii="Arial" w:hAnsi="Arial" w:cs="Arial"/>
          <w:sz w:val="24"/>
          <w:szCs w:val="24"/>
        </w:rPr>
        <w:t xml:space="preserve">Platforma drum </w:t>
      </w:r>
      <w:r w:rsidR="002E51DC">
        <w:rPr>
          <w:rFonts w:ascii="Arial" w:hAnsi="Arial" w:cs="Arial"/>
          <w:sz w:val="24"/>
          <w:szCs w:val="24"/>
        </w:rPr>
        <w:t>3,5 m(</w:t>
      </w:r>
      <w:r w:rsidRPr="002E51DC">
        <w:rPr>
          <w:rFonts w:ascii="Arial" w:hAnsi="Arial" w:cs="Arial"/>
          <w:sz w:val="24"/>
          <w:szCs w:val="24"/>
        </w:rPr>
        <w:t>4,0,m</w:t>
      </w:r>
      <w:r w:rsidR="002E51DC">
        <w:rPr>
          <w:rFonts w:ascii="Arial" w:hAnsi="Arial" w:cs="Arial"/>
          <w:sz w:val="24"/>
          <w:szCs w:val="24"/>
        </w:rPr>
        <w:t>)</w:t>
      </w:r>
      <w:r w:rsidRPr="002E51DC">
        <w:rPr>
          <w:rFonts w:ascii="Arial" w:hAnsi="Arial" w:cs="Arial"/>
          <w:sz w:val="24"/>
          <w:szCs w:val="24"/>
        </w:rPr>
        <w:t xml:space="preserve"> </w:t>
      </w:r>
    </w:p>
    <w:p w14:paraId="45DD94C5" w14:textId="2C0110FC" w:rsidR="002E51DC" w:rsidRDefault="00C97468" w:rsidP="002E51DC">
      <w:pPr>
        <w:spacing w:after="0" w:line="240" w:lineRule="auto"/>
        <w:ind w:firstLine="708"/>
        <w:rPr>
          <w:rFonts w:ascii="Arial" w:hAnsi="Arial" w:cs="Arial"/>
          <w:sz w:val="24"/>
          <w:szCs w:val="24"/>
        </w:rPr>
      </w:pPr>
      <w:r w:rsidRPr="002E51DC">
        <w:rPr>
          <w:rFonts w:ascii="Arial" w:hAnsi="Arial" w:cs="Arial"/>
          <w:sz w:val="24"/>
          <w:szCs w:val="24"/>
        </w:rPr>
        <w:t xml:space="preserve">Parte carosabila </w:t>
      </w:r>
      <w:r w:rsidR="002E51DC">
        <w:rPr>
          <w:rFonts w:ascii="Arial" w:hAnsi="Arial" w:cs="Arial"/>
          <w:sz w:val="24"/>
          <w:szCs w:val="24"/>
        </w:rPr>
        <w:t>2,75 m (</w:t>
      </w:r>
      <w:r w:rsidRPr="002E51DC">
        <w:rPr>
          <w:rFonts w:ascii="Arial" w:hAnsi="Arial" w:cs="Arial"/>
          <w:sz w:val="24"/>
          <w:szCs w:val="24"/>
        </w:rPr>
        <w:t>3,0m</w:t>
      </w:r>
      <w:r w:rsidR="002E51DC">
        <w:rPr>
          <w:rFonts w:ascii="Arial" w:hAnsi="Arial" w:cs="Arial"/>
          <w:sz w:val="24"/>
          <w:szCs w:val="24"/>
        </w:rPr>
        <w:t>)</w:t>
      </w:r>
      <w:r w:rsidRPr="002E51DC">
        <w:rPr>
          <w:rFonts w:ascii="Arial" w:hAnsi="Arial" w:cs="Arial"/>
          <w:sz w:val="24"/>
          <w:szCs w:val="24"/>
        </w:rPr>
        <w:t xml:space="preserve"> </w:t>
      </w:r>
    </w:p>
    <w:p w14:paraId="0FFF671E" w14:textId="3DB5885C" w:rsidR="00145850" w:rsidRPr="002E51DC" w:rsidRDefault="00C97468" w:rsidP="002E51DC">
      <w:pPr>
        <w:spacing w:after="0" w:line="240" w:lineRule="auto"/>
        <w:ind w:firstLine="708"/>
        <w:rPr>
          <w:rFonts w:ascii="Arial" w:hAnsi="Arial" w:cs="Arial"/>
          <w:sz w:val="24"/>
          <w:szCs w:val="24"/>
        </w:rPr>
      </w:pPr>
      <w:r w:rsidRPr="002E51DC">
        <w:rPr>
          <w:rFonts w:ascii="Arial" w:hAnsi="Arial" w:cs="Arial"/>
          <w:sz w:val="24"/>
          <w:szCs w:val="24"/>
        </w:rPr>
        <w:t>Acostamente 2 x 0,50 strat de piatră spartă în grosime de 2</w:t>
      </w:r>
      <w:r w:rsidR="002E51DC">
        <w:rPr>
          <w:rFonts w:ascii="Arial" w:hAnsi="Arial" w:cs="Arial"/>
          <w:sz w:val="24"/>
          <w:szCs w:val="24"/>
        </w:rPr>
        <w:t>0</w:t>
      </w:r>
      <w:r w:rsidRPr="002E51DC">
        <w:rPr>
          <w:rFonts w:ascii="Arial" w:hAnsi="Arial" w:cs="Arial"/>
          <w:sz w:val="24"/>
          <w:szCs w:val="24"/>
        </w:rPr>
        <w:t xml:space="preserve">cm; </w:t>
      </w:r>
      <w:proofErr w:type="spellStart"/>
      <w:r w:rsidRPr="002E51DC">
        <w:rPr>
          <w:rFonts w:ascii="Arial" w:hAnsi="Arial" w:cs="Arial"/>
          <w:sz w:val="24"/>
          <w:szCs w:val="24"/>
        </w:rPr>
        <w:t>imbracaminte</w:t>
      </w:r>
      <w:proofErr w:type="spellEnd"/>
      <w:r w:rsidRPr="002E51DC">
        <w:rPr>
          <w:rFonts w:ascii="Arial" w:hAnsi="Arial" w:cs="Arial"/>
          <w:sz w:val="24"/>
          <w:szCs w:val="24"/>
        </w:rPr>
        <w:t xml:space="preserve"> din piatra sparta în grosime de 1</w:t>
      </w:r>
      <w:r w:rsidR="002E51DC">
        <w:rPr>
          <w:rFonts w:ascii="Arial" w:hAnsi="Arial" w:cs="Arial"/>
          <w:sz w:val="24"/>
          <w:szCs w:val="24"/>
        </w:rPr>
        <w:t>0</w:t>
      </w:r>
      <w:r w:rsidRPr="002E51DC">
        <w:rPr>
          <w:rFonts w:ascii="Arial" w:hAnsi="Arial" w:cs="Arial"/>
          <w:sz w:val="24"/>
          <w:szCs w:val="24"/>
        </w:rPr>
        <w:t xml:space="preserve"> cm</w:t>
      </w:r>
    </w:p>
    <w:p w14:paraId="78CBB5D7" w14:textId="3A0BF9AF" w:rsidR="00145850" w:rsidRDefault="00145850" w:rsidP="00CE1D04">
      <w:pPr>
        <w:spacing w:after="0" w:line="240" w:lineRule="auto"/>
        <w:jc w:val="center"/>
        <w:rPr>
          <w:rFonts w:ascii="Arial" w:hAnsi="Arial" w:cs="Arial"/>
          <w:i/>
          <w:sz w:val="24"/>
          <w:szCs w:val="24"/>
        </w:rPr>
      </w:pPr>
    </w:p>
    <w:p w14:paraId="78767CB9" w14:textId="749BB05A" w:rsidR="00145850" w:rsidRDefault="00145850" w:rsidP="00CE1D04">
      <w:pPr>
        <w:spacing w:after="0" w:line="240" w:lineRule="auto"/>
        <w:jc w:val="center"/>
        <w:rPr>
          <w:rFonts w:ascii="Arial" w:hAnsi="Arial" w:cs="Arial"/>
          <w:i/>
          <w:sz w:val="24"/>
          <w:szCs w:val="24"/>
        </w:rPr>
      </w:pPr>
    </w:p>
    <w:p w14:paraId="4A385BF3" w14:textId="77777777" w:rsidR="003B0186" w:rsidRPr="003B0186" w:rsidRDefault="003B0186" w:rsidP="003B0186">
      <w:pPr>
        <w:spacing w:after="0" w:line="240" w:lineRule="auto"/>
        <w:rPr>
          <w:rFonts w:ascii="Arial" w:hAnsi="Arial" w:cs="Arial"/>
          <w:b/>
          <w:bCs/>
          <w:color w:val="FF0000"/>
          <w:sz w:val="24"/>
          <w:szCs w:val="24"/>
        </w:rPr>
      </w:pPr>
      <w:r w:rsidRPr="003B0186">
        <w:rPr>
          <w:rFonts w:ascii="Arial" w:hAnsi="Arial" w:cs="Arial"/>
          <w:b/>
          <w:bCs/>
          <w:color w:val="FF0000"/>
          <w:sz w:val="24"/>
          <w:szCs w:val="24"/>
        </w:rPr>
        <w:t xml:space="preserve">Rigole </w:t>
      </w:r>
      <w:proofErr w:type="spellStart"/>
      <w:r w:rsidRPr="003B0186">
        <w:rPr>
          <w:rFonts w:ascii="Arial" w:hAnsi="Arial" w:cs="Arial"/>
          <w:b/>
          <w:bCs/>
          <w:color w:val="FF0000"/>
          <w:sz w:val="24"/>
          <w:szCs w:val="24"/>
        </w:rPr>
        <w:t>pereate</w:t>
      </w:r>
      <w:proofErr w:type="spellEnd"/>
    </w:p>
    <w:p w14:paraId="12F91203" w14:textId="77777777" w:rsidR="003B0186" w:rsidRPr="003B0186" w:rsidRDefault="003B0186" w:rsidP="003B0186">
      <w:pPr>
        <w:spacing w:after="0" w:line="240" w:lineRule="auto"/>
        <w:rPr>
          <w:rFonts w:ascii="Arial" w:hAnsi="Arial" w:cs="Arial"/>
          <w:color w:val="FF0000"/>
          <w:sz w:val="24"/>
          <w:szCs w:val="24"/>
        </w:rPr>
      </w:pPr>
      <w:r w:rsidRPr="003B0186">
        <w:rPr>
          <w:rFonts w:ascii="Arial" w:hAnsi="Arial" w:cs="Arial"/>
          <w:color w:val="FF0000"/>
          <w:sz w:val="24"/>
          <w:szCs w:val="24"/>
        </w:rPr>
        <w:t xml:space="preserve"> Rigola </w:t>
      </w:r>
      <w:proofErr w:type="spellStart"/>
      <w:r w:rsidRPr="003B0186">
        <w:rPr>
          <w:rFonts w:ascii="Arial" w:hAnsi="Arial" w:cs="Arial"/>
          <w:color w:val="FF0000"/>
          <w:sz w:val="24"/>
          <w:szCs w:val="24"/>
        </w:rPr>
        <w:t>sectiune</w:t>
      </w:r>
      <w:proofErr w:type="spellEnd"/>
      <w:r w:rsidRPr="003B0186">
        <w:rPr>
          <w:rFonts w:ascii="Arial" w:hAnsi="Arial" w:cs="Arial"/>
          <w:color w:val="FF0000"/>
          <w:sz w:val="24"/>
          <w:szCs w:val="24"/>
        </w:rPr>
        <w:t xml:space="preserve"> triunghiulara acolo unde panta longitudinala &gt;4% ;</w:t>
      </w:r>
    </w:p>
    <w:p w14:paraId="1A88A3C7" w14:textId="5CE8F6E7" w:rsidR="003B0186" w:rsidRPr="003B0186" w:rsidRDefault="003B0186" w:rsidP="003B0186">
      <w:pPr>
        <w:spacing w:after="0" w:line="240" w:lineRule="auto"/>
        <w:rPr>
          <w:rFonts w:ascii="Arial" w:hAnsi="Arial" w:cs="Arial"/>
          <w:color w:val="FF0000"/>
          <w:sz w:val="24"/>
          <w:szCs w:val="24"/>
        </w:rPr>
      </w:pPr>
      <w:r w:rsidRPr="003B0186">
        <w:rPr>
          <w:rFonts w:ascii="Arial" w:hAnsi="Arial" w:cs="Arial"/>
          <w:color w:val="FF0000"/>
          <w:sz w:val="24"/>
          <w:szCs w:val="24"/>
        </w:rPr>
        <w:t xml:space="preserve"> alcătuire </w:t>
      </w:r>
      <w:proofErr w:type="spellStart"/>
      <w:r w:rsidRPr="003B0186">
        <w:rPr>
          <w:rFonts w:ascii="Arial" w:hAnsi="Arial" w:cs="Arial"/>
          <w:color w:val="FF0000"/>
          <w:sz w:val="24"/>
          <w:szCs w:val="24"/>
        </w:rPr>
        <w:t>şan</w:t>
      </w:r>
      <w:r w:rsidR="00772AA2">
        <w:rPr>
          <w:rFonts w:ascii="Arial" w:hAnsi="Arial" w:cs="Arial"/>
          <w:color w:val="FF0000"/>
          <w:sz w:val="24"/>
          <w:szCs w:val="24"/>
        </w:rPr>
        <w:t>ț</w:t>
      </w:r>
      <w:proofErr w:type="spellEnd"/>
      <w:r w:rsidRPr="003B0186">
        <w:rPr>
          <w:rFonts w:ascii="Arial" w:hAnsi="Arial" w:cs="Arial"/>
          <w:color w:val="FF0000"/>
          <w:sz w:val="24"/>
          <w:szCs w:val="24"/>
        </w:rPr>
        <w:t xml:space="preserve"> betonat: 10 cm – dală de beton C16/20; 5 cm – substrat de nisip.</w:t>
      </w:r>
    </w:p>
    <w:p w14:paraId="1F4C7CF6" w14:textId="77777777" w:rsidR="003B0186" w:rsidRPr="003B0186" w:rsidRDefault="003B0186" w:rsidP="003B0186">
      <w:pPr>
        <w:spacing w:after="0" w:line="240" w:lineRule="auto"/>
        <w:rPr>
          <w:rFonts w:ascii="Arial" w:hAnsi="Arial" w:cs="Arial"/>
          <w:color w:val="FF0000"/>
          <w:sz w:val="24"/>
          <w:szCs w:val="24"/>
        </w:rPr>
      </w:pPr>
    </w:p>
    <w:p w14:paraId="67418F77" w14:textId="03CF8BAD" w:rsidR="003B0186" w:rsidRPr="00341321" w:rsidRDefault="003B0186" w:rsidP="003B0186">
      <w:pPr>
        <w:spacing w:after="0" w:line="240" w:lineRule="auto"/>
        <w:rPr>
          <w:rFonts w:ascii="Arial" w:hAnsi="Arial" w:cs="Arial"/>
          <w:b/>
          <w:bCs/>
          <w:sz w:val="24"/>
          <w:szCs w:val="24"/>
        </w:rPr>
      </w:pPr>
      <w:r w:rsidRPr="00341321">
        <w:rPr>
          <w:rFonts w:ascii="Arial" w:hAnsi="Arial" w:cs="Arial"/>
          <w:sz w:val="24"/>
          <w:szCs w:val="24"/>
        </w:rPr>
        <w:t xml:space="preserve"> </w:t>
      </w:r>
      <w:r w:rsidRPr="00341321">
        <w:rPr>
          <w:rFonts w:ascii="Arial" w:hAnsi="Arial" w:cs="Arial"/>
          <w:b/>
          <w:bCs/>
          <w:sz w:val="24"/>
          <w:szCs w:val="24"/>
        </w:rPr>
        <w:t>►Pode</w:t>
      </w:r>
      <w:r w:rsidR="00772AA2" w:rsidRPr="00341321">
        <w:rPr>
          <w:rFonts w:ascii="Arial" w:hAnsi="Arial" w:cs="Arial"/>
          <w:b/>
          <w:bCs/>
          <w:sz w:val="24"/>
          <w:szCs w:val="24"/>
        </w:rPr>
        <w:t>ț</w:t>
      </w:r>
      <w:r w:rsidRPr="00341321">
        <w:rPr>
          <w:rFonts w:ascii="Arial" w:hAnsi="Arial" w:cs="Arial"/>
          <w:b/>
          <w:bCs/>
          <w:sz w:val="24"/>
          <w:szCs w:val="24"/>
        </w:rPr>
        <w:t xml:space="preserve">e </w:t>
      </w:r>
    </w:p>
    <w:p w14:paraId="2FE1BFB1" w14:textId="672E2CE5" w:rsidR="003B0186" w:rsidRPr="003B0186" w:rsidRDefault="003B0186" w:rsidP="003B0186">
      <w:pPr>
        <w:spacing w:after="0" w:line="240" w:lineRule="auto"/>
        <w:rPr>
          <w:rFonts w:ascii="Arial" w:hAnsi="Arial" w:cs="Arial"/>
          <w:color w:val="FF0000"/>
          <w:sz w:val="24"/>
          <w:szCs w:val="24"/>
        </w:rPr>
      </w:pPr>
      <w:r w:rsidRPr="00341321">
        <w:rPr>
          <w:rFonts w:ascii="Arial" w:hAnsi="Arial" w:cs="Arial"/>
          <w:sz w:val="24"/>
          <w:szCs w:val="24"/>
        </w:rPr>
        <w:t>pode</w:t>
      </w:r>
      <w:r w:rsidR="00772AA2" w:rsidRPr="00341321">
        <w:rPr>
          <w:rFonts w:ascii="Arial" w:hAnsi="Arial" w:cs="Arial"/>
          <w:sz w:val="24"/>
          <w:szCs w:val="24"/>
        </w:rPr>
        <w:t>ț</w:t>
      </w:r>
      <w:r w:rsidRPr="00341321">
        <w:rPr>
          <w:rFonts w:ascii="Arial" w:hAnsi="Arial" w:cs="Arial"/>
          <w:sz w:val="24"/>
          <w:szCs w:val="24"/>
        </w:rPr>
        <w:t xml:space="preserve">e tip </w:t>
      </w:r>
      <w:proofErr w:type="spellStart"/>
      <w:r w:rsidRPr="00341321">
        <w:rPr>
          <w:rFonts w:ascii="Arial" w:hAnsi="Arial" w:cs="Arial"/>
          <w:sz w:val="24"/>
          <w:szCs w:val="24"/>
        </w:rPr>
        <w:t>Premo</w:t>
      </w:r>
      <w:proofErr w:type="spellEnd"/>
      <w:r w:rsidRPr="00341321">
        <w:rPr>
          <w:rFonts w:ascii="Arial" w:hAnsi="Arial" w:cs="Arial"/>
          <w:sz w:val="24"/>
          <w:szCs w:val="24"/>
        </w:rPr>
        <w:t xml:space="preserve"> Ø</w:t>
      </w:r>
      <w:r w:rsidR="00341321" w:rsidRPr="00341321">
        <w:rPr>
          <w:rFonts w:ascii="Arial" w:hAnsi="Arial" w:cs="Arial"/>
          <w:sz w:val="24"/>
          <w:szCs w:val="24"/>
        </w:rPr>
        <w:t>4</w:t>
      </w:r>
      <w:r w:rsidRPr="00341321">
        <w:rPr>
          <w:rFonts w:ascii="Arial" w:hAnsi="Arial" w:cs="Arial"/>
          <w:sz w:val="24"/>
          <w:szCs w:val="24"/>
        </w:rPr>
        <w:t>00 mm: 4</w:t>
      </w:r>
      <w:r w:rsidR="00341321" w:rsidRPr="00341321">
        <w:rPr>
          <w:rFonts w:ascii="Arial" w:hAnsi="Arial" w:cs="Arial"/>
          <w:sz w:val="24"/>
          <w:szCs w:val="24"/>
        </w:rPr>
        <w:t>2</w:t>
      </w:r>
      <w:r w:rsidRPr="00341321">
        <w:rPr>
          <w:rFonts w:ascii="Arial" w:hAnsi="Arial" w:cs="Arial"/>
          <w:sz w:val="24"/>
          <w:szCs w:val="24"/>
        </w:rPr>
        <w:t xml:space="preserve"> buc </w:t>
      </w:r>
      <w:r w:rsidRPr="003B0186">
        <w:rPr>
          <w:rFonts w:ascii="Arial" w:hAnsi="Arial" w:cs="Arial"/>
          <w:color w:val="FF0000"/>
          <w:sz w:val="24"/>
          <w:szCs w:val="24"/>
        </w:rPr>
        <w:t xml:space="preserve">x 7.5 m lungime fiecare. </w:t>
      </w:r>
    </w:p>
    <w:p w14:paraId="11CB65CF" w14:textId="6BF5910E" w:rsidR="003B0186" w:rsidRPr="003B0186" w:rsidRDefault="003B0186" w:rsidP="003B0186">
      <w:pPr>
        <w:spacing w:after="0" w:line="240" w:lineRule="auto"/>
        <w:rPr>
          <w:rFonts w:ascii="Arial" w:hAnsi="Arial" w:cs="Arial"/>
          <w:color w:val="FF0000"/>
          <w:sz w:val="24"/>
          <w:szCs w:val="24"/>
        </w:rPr>
      </w:pPr>
      <w:r w:rsidRPr="00341321">
        <w:rPr>
          <w:rFonts w:ascii="Arial" w:hAnsi="Arial" w:cs="Arial"/>
          <w:sz w:val="24"/>
          <w:szCs w:val="24"/>
        </w:rPr>
        <w:t>pode</w:t>
      </w:r>
      <w:r w:rsidR="00772AA2" w:rsidRPr="00341321">
        <w:rPr>
          <w:rFonts w:ascii="Arial" w:hAnsi="Arial" w:cs="Arial"/>
          <w:sz w:val="24"/>
          <w:szCs w:val="24"/>
        </w:rPr>
        <w:t>ț</w:t>
      </w:r>
      <w:r w:rsidRPr="00341321">
        <w:rPr>
          <w:rFonts w:ascii="Arial" w:hAnsi="Arial" w:cs="Arial"/>
          <w:sz w:val="24"/>
          <w:szCs w:val="24"/>
        </w:rPr>
        <w:t xml:space="preserve">e tip </w:t>
      </w:r>
      <w:proofErr w:type="spellStart"/>
      <w:r w:rsidRPr="00341321">
        <w:rPr>
          <w:rFonts w:ascii="Arial" w:hAnsi="Arial" w:cs="Arial"/>
          <w:sz w:val="24"/>
          <w:szCs w:val="24"/>
        </w:rPr>
        <w:t>Premo</w:t>
      </w:r>
      <w:proofErr w:type="spellEnd"/>
      <w:r w:rsidRPr="00341321">
        <w:rPr>
          <w:rFonts w:ascii="Arial" w:hAnsi="Arial" w:cs="Arial"/>
          <w:sz w:val="24"/>
          <w:szCs w:val="24"/>
        </w:rPr>
        <w:t xml:space="preserve"> Ø</w:t>
      </w:r>
      <w:r w:rsidR="00341321" w:rsidRPr="00341321">
        <w:rPr>
          <w:rFonts w:ascii="Arial" w:hAnsi="Arial" w:cs="Arial"/>
          <w:sz w:val="24"/>
          <w:szCs w:val="24"/>
        </w:rPr>
        <w:t>6</w:t>
      </w:r>
      <w:r w:rsidRPr="00341321">
        <w:rPr>
          <w:rFonts w:ascii="Arial" w:hAnsi="Arial" w:cs="Arial"/>
          <w:sz w:val="24"/>
          <w:szCs w:val="24"/>
        </w:rPr>
        <w:t xml:space="preserve">00 mm: </w:t>
      </w:r>
      <w:r w:rsidR="00341321" w:rsidRPr="00341321">
        <w:rPr>
          <w:rFonts w:ascii="Arial" w:hAnsi="Arial" w:cs="Arial"/>
          <w:sz w:val="24"/>
          <w:szCs w:val="24"/>
        </w:rPr>
        <w:t>8</w:t>
      </w:r>
      <w:r w:rsidRPr="00341321">
        <w:rPr>
          <w:rFonts w:ascii="Arial" w:hAnsi="Arial" w:cs="Arial"/>
          <w:sz w:val="24"/>
          <w:szCs w:val="24"/>
        </w:rPr>
        <w:t xml:space="preserve"> buc x </w:t>
      </w:r>
      <w:r w:rsidRPr="003B0186">
        <w:rPr>
          <w:rFonts w:ascii="Arial" w:hAnsi="Arial" w:cs="Arial"/>
          <w:color w:val="FF0000"/>
          <w:sz w:val="24"/>
          <w:szCs w:val="24"/>
        </w:rPr>
        <w:t xml:space="preserve">7.5 m lungime fiecare. </w:t>
      </w:r>
    </w:p>
    <w:p w14:paraId="746DFC97" w14:textId="6A14EE6C" w:rsidR="003B0186" w:rsidRDefault="003B0186" w:rsidP="003B0186">
      <w:pPr>
        <w:spacing w:after="0" w:line="240" w:lineRule="auto"/>
        <w:rPr>
          <w:rFonts w:ascii="Arial" w:hAnsi="Arial" w:cs="Arial"/>
          <w:color w:val="FF0000"/>
          <w:sz w:val="24"/>
          <w:szCs w:val="24"/>
        </w:rPr>
      </w:pPr>
      <w:r w:rsidRPr="00341321">
        <w:rPr>
          <w:rFonts w:ascii="Arial" w:hAnsi="Arial" w:cs="Arial"/>
          <w:sz w:val="24"/>
          <w:szCs w:val="24"/>
        </w:rPr>
        <w:t>pode</w:t>
      </w:r>
      <w:r w:rsidR="00772AA2" w:rsidRPr="00341321">
        <w:rPr>
          <w:rFonts w:ascii="Arial" w:hAnsi="Arial" w:cs="Arial"/>
          <w:sz w:val="24"/>
          <w:szCs w:val="24"/>
        </w:rPr>
        <w:t>ț</w:t>
      </w:r>
      <w:r w:rsidRPr="00341321">
        <w:rPr>
          <w:rFonts w:ascii="Arial" w:hAnsi="Arial" w:cs="Arial"/>
          <w:sz w:val="24"/>
          <w:szCs w:val="24"/>
        </w:rPr>
        <w:t xml:space="preserve">e tip </w:t>
      </w:r>
      <w:proofErr w:type="spellStart"/>
      <w:r w:rsidRPr="00341321">
        <w:rPr>
          <w:rFonts w:ascii="Arial" w:hAnsi="Arial" w:cs="Arial"/>
          <w:sz w:val="24"/>
          <w:szCs w:val="24"/>
        </w:rPr>
        <w:t>Premo</w:t>
      </w:r>
      <w:proofErr w:type="spellEnd"/>
      <w:r w:rsidRPr="00341321">
        <w:rPr>
          <w:rFonts w:ascii="Arial" w:hAnsi="Arial" w:cs="Arial"/>
          <w:sz w:val="24"/>
          <w:szCs w:val="24"/>
        </w:rPr>
        <w:t xml:space="preserve"> Ø</w:t>
      </w:r>
      <w:r w:rsidR="00341321" w:rsidRPr="00341321">
        <w:rPr>
          <w:rFonts w:ascii="Arial" w:hAnsi="Arial" w:cs="Arial"/>
          <w:sz w:val="24"/>
          <w:szCs w:val="24"/>
        </w:rPr>
        <w:t>8</w:t>
      </w:r>
      <w:r w:rsidRPr="00341321">
        <w:rPr>
          <w:rFonts w:ascii="Arial" w:hAnsi="Arial" w:cs="Arial"/>
          <w:sz w:val="24"/>
          <w:szCs w:val="24"/>
        </w:rPr>
        <w:t xml:space="preserve">00 mm: </w:t>
      </w:r>
      <w:r w:rsidR="00341321" w:rsidRPr="00341321">
        <w:rPr>
          <w:rFonts w:ascii="Arial" w:hAnsi="Arial" w:cs="Arial"/>
          <w:sz w:val="24"/>
          <w:szCs w:val="24"/>
        </w:rPr>
        <w:t>7</w:t>
      </w:r>
      <w:r w:rsidRPr="00341321">
        <w:rPr>
          <w:rFonts w:ascii="Arial" w:hAnsi="Arial" w:cs="Arial"/>
          <w:sz w:val="24"/>
          <w:szCs w:val="24"/>
        </w:rPr>
        <w:t xml:space="preserve"> buc x </w:t>
      </w:r>
      <w:r w:rsidRPr="003B0186">
        <w:rPr>
          <w:rFonts w:ascii="Arial" w:hAnsi="Arial" w:cs="Arial"/>
          <w:color w:val="FF0000"/>
          <w:sz w:val="24"/>
          <w:szCs w:val="24"/>
        </w:rPr>
        <w:t xml:space="preserve">10 m lungime. </w:t>
      </w:r>
    </w:p>
    <w:p w14:paraId="165E4719" w14:textId="1977AFA1" w:rsidR="00341321" w:rsidRPr="003B0186" w:rsidRDefault="00341321" w:rsidP="003B0186">
      <w:pPr>
        <w:spacing w:after="0" w:line="240" w:lineRule="auto"/>
        <w:rPr>
          <w:rFonts w:ascii="Arial" w:hAnsi="Arial" w:cs="Arial"/>
          <w:color w:val="FF0000"/>
          <w:sz w:val="24"/>
          <w:szCs w:val="24"/>
        </w:rPr>
      </w:pPr>
      <w:r w:rsidRPr="00341321">
        <w:rPr>
          <w:rFonts w:ascii="Arial" w:hAnsi="Arial" w:cs="Arial"/>
          <w:sz w:val="24"/>
          <w:szCs w:val="24"/>
        </w:rPr>
        <w:t xml:space="preserve">podețe tip </w:t>
      </w:r>
      <w:proofErr w:type="spellStart"/>
      <w:r w:rsidRPr="00341321">
        <w:rPr>
          <w:rFonts w:ascii="Arial" w:hAnsi="Arial" w:cs="Arial"/>
          <w:sz w:val="24"/>
          <w:szCs w:val="24"/>
        </w:rPr>
        <w:t>Premo</w:t>
      </w:r>
      <w:proofErr w:type="spellEnd"/>
      <w:r w:rsidRPr="00341321">
        <w:rPr>
          <w:rFonts w:ascii="Arial" w:hAnsi="Arial" w:cs="Arial"/>
          <w:sz w:val="24"/>
          <w:szCs w:val="24"/>
        </w:rPr>
        <w:t xml:space="preserve"> Ø1000 mm: 4 buc x </w:t>
      </w:r>
      <w:r w:rsidRPr="003B0186">
        <w:rPr>
          <w:rFonts w:ascii="Arial" w:hAnsi="Arial" w:cs="Arial"/>
          <w:color w:val="FF0000"/>
          <w:sz w:val="24"/>
          <w:szCs w:val="24"/>
        </w:rPr>
        <w:t xml:space="preserve">10 m lungime. </w:t>
      </w:r>
    </w:p>
    <w:p w14:paraId="5F426D2B" w14:textId="6AC934BE" w:rsidR="003B0186" w:rsidRPr="003B0186" w:rsidRDefault="003B0186" w:rsidP="003B0186">
      <w:pPr>
        <w:spacing w:after="0" w:line="240" w:lineRule="auto"/>
        <w:rPr>
          <w:rFonts w:ascii="Arial" w:hAnsi="Arial" w:cs="Arial"/>
          <w:color w:val="FF0000"/>
          <w:sz w:val="24"/>
          <w:szCs w:val="24"/>
        </w:rPr>
      </w:pPr>
      <w:r w:rsidRPr="003B0186">
        <w:rPr>
          <w:rFonts w:ascii="Arial" w:hAnsi="Arial" w:cs="Arial"/>
          <w:color w:val="FF0000"/>
          <w:sz w:val="24"/>
          <w:szCs w:val="24"/>
        </w:rPr>
        <w:t>pode</w:t>
      </w:r>
      <w:r w:rsidR="00772AA2">
        <w:rPr>
          <w:rFonts w:ascii="Arial" w:hAnsi="Arial" w:cs="Arial"/>
          <w:color w:val="FF0000"/>
          <w:sz w:val="24"/>
          <w:szCs w:val="24"/>
        </w:rPr>
        <w:t>ț</w:t>
      </w:r>
      <w:r w:rsidRPr="003B0186">
        <w:rPr>
          <w:rFonts w:ascii="Arial" w:hAnsi="Arial" w:cs="Arial"/>
          <w:color w:val="FF0000"/>
          <w:sz w:val="24"/>
          <w:szCs w:val="24"/>
        </w:rPr>
        <w:t xml:space="preserve">e </w:t>
      </w:r>
      <w:proofErr w:type="spellStart"/>
      <w:r w:rsidRPr="003B0186">
        <w:rPr>
          <w:rFonts w:ascii="Arial" w:hAnsi="Arial" w:cs="Arial"/>
          <w:color w:val="FF0000"/>
          <w:sz w:val="24"/>
          <w:szCs w:val="24"/>
        </w:rPr>
        <w:t>dalat</w:t>
      </w:r>
      <w:proofErr w:type="spellEnd"/>
      <w:r w:rsidRPr="003B0186">
        <w:rPr>
          <w:rFonts w:ascii="Arial" w:hAnsi="Arial" w:cs="Arial"/>
          <w:color w:val="FF0000"/>
          <w:sz w:val="24"/>
          <w:szCs w:val="24"/>
        </w:rPr>
        <w:t xml:space="preserve"> L=5m, H=3,2m 1 buc. </w:t>
      </w:r>
    </w:p>
    <w:p w14:paraId="13C9634F" w14:textId="3A8018C1" w:rsidR="00145850" w:rsidRPr="003B0186" w:rsidRDefault="003B0186" w:rsidP="003B0186">
      <w:pPr>
        <w:spacing w:after="0" w:line="240" w:lineRule="auto"/>
        <w:rPr>
          <w:rFonts w:ascii="Arial" w:hAnsi="Arial" w:cs="Arial"/>
          <w:i/>
          <w:color w:val="FF0000"/>
          <w:sz w:val="24"/>
          <w:szCs w:val="24"/>
        </w:rPr>
      </w:pPr>
      <w:proofErr w:type="spellStart"/>
      <w:r w:rsidRPr="003B0186">
        <w:rPr>
          <w:rFonts w:ascii="Arial" w:hAnsi="Arial" w:cs="Arial"/>
          <w:color w:val="FF0000"/>
          <w:sz w:val="24"/>
          <w:szCs w:val="24"/>
        </w:rPr>
        <w:t>podet</w:t>
      </w:r>
      <w:proofErr w:type="spellEnd"/>
      <w:r w:rsidRPr="003B0186">
        <w:rPr>
          <w:rFonts w:ascii="Arial" w:hAnsi="Arial" w:cs="Arial"/>
          <w:color w:val="FF0000"/>
          <w:sz w:val="24"/>
          <w:szCs w:val="24"/>
        </w:rPr>
        <w:t xml:space="preserve"> </w:t>
      </w:r>
      <w:proofErr w:type="spellStart"/>
      <w:r w:rsidRPr="003B0186">
        <w:rPr>
          <w:rFonts w:ascii="Arial" w:hAnsi="Arial" w:cs="Arial"/>
          <w:color w:val="FF0000"/>
          <w:sz w:val="24"/>
          <w:szCs w:val="24"/>
        </w:rPr>
        <w:t>dalat</w:t>
      </w:r>
      <w:proofErr w:type="spellEnd"/>
      <w:r w:rsidRPr="003B0186">
        <w:rPr>
          <w:rFonts w:ascii="Arial" w:hAnsi="Arial" w:cs="Arial"/>
          <w:color w:val="FF0000"/>
          <w:sz w:val="24"/>
          <w:szCs w:val="24"/>
        </w:rPr>
        <w:t xml:space="preserve"> L=5m, H=2,8m 1buc</w:t>
      </w:r>
    </w:p>
    <w:p w14:paraId="2EC8C954" w14:textId="1262E849" w:rsidR="00145850" w:rsidRPr="003B0186" w:rsidRDefault="00145850" w:rsidP="00CE1D04">
      <w:pPr>
        <w:spacing w:after="0" w:line="240" w:lineRule="auto"/>
        <w:jc w:val="center"/>
        <w:rPr>
          <w:rFonts w:ascii="Arial" w:hAnsi="Arial" w:cs="Arial"/>
          <w:i/>
          <w:color w:val="FF0000"/>
          <w:sz w:val="24"/>
          <w:szCs w:val="24"/>
        </w:rPr>
      </w:pPr>
    </w:p>
    <w:p w14:paraId="7775EDF1" w14:textId="56ADF34E" w:rsidR="003B0186" w:rsidRPr="003B0186" w:rsidRDefault="003B0186" w:rsidP="003B0186">
      <w:pPr>
        <w:spacing w:after="0" w:line="240" w:lineRule="auto"/>
        <w:rPr>
          <w:rFonts w:ascii="Arial" w:hAnsi="Arial" w:cs="Arial"/>
          <w:b/>
          <w:bCs/>
          <w:color w:val="FF0000"/>
          <w:sz w:val="24"/>
          <w:szCs w:val="24"/>
        </w:rPr>
      </w:pPr>
      <w:bookmarkStart w:id="1" w:name="_Hlk118721588"/>
      <w:r w:rsidRPr="003B0186">
        <w:rPr>
          <w:rFonts w:ascii="Arial" w:hAnsi="Arial" w:cs="Arial"/>
          <w:b/>
          <w:bCs/>
          <w:color w:val="FF0000"/>
          <w:sz w:val="24"/>
          <w:szCs w:val="24"/>
        </w:rPr>
        <w:t>Amenajare drumuri laterale</w:t>
      </w:r>
    </w:p>
    <w:bookmarkEnd w:id="1"/>
    <w:p w14:paraId="6A5BD957" w14:textId="77777777" w:rsidR="003B0186" w:rsidRPr="003B0186" w:rsidRDefault="003B0186" w:rsidP="00CE1D04">
      <w:pPr>
        <w:spacing w:after="0" w:line="240" w:lineRule="auto"/>
        <w:jc w:val="center"/>
        <w:rPr>
          <w:rFonts w:ascii="Arial" w:hAnsi="Arial" w:cs="Arial"/>
          <w:color w:val="FF0000"/>
          <w:sz w:val="24"/>
          <w:szCs w:val="24"/>
        </w:rPr>
      </w:pPr>
    </w:p>
    <w:p w14:paraId="142012C1" w14:textId="77777777" w:rsidR="003B0186" w:rsidRPr="003B0186" w:rsidRDefault="003B0186" w:rsidP="00341321">
      <w:pPr>
        <w:spacing w:after="0" w:line="240" w:lineRule="auto"/>
        <w:ind w:firstLine="708"/>
        <w:rPr>
          <w:rFonts w:ascii="Arial" w:hAnsi="Arial" w:cs="Arial"/>
          <w:color w:val="FF0000"/>
          <w:sz w:val="24"/>
          <w:szCs w:val="24"/>
        </w:rPr>
      </w:pPr>
      <w:r w:rsidRPr="003B0186">
        <w:rPr>
          <w:rFonts w:ascii="Arial" w:hAnsi="Arial" w:cs="Arial"/>
          <w:color w:val="FF0000"/>
          <w:sz w:val="24"/>
          <w:szCs w:val="24"/>
        </w:rPr>
        <w:t xml:space="preserve">Pe 25 m drumurile laterale aferente drumurilor proiectate se vor amenaja cu </w:t>
      </w:r>
      <w:proofErr w:type="spellStart"/>
      <w:r w:rsidRPr="003B0186">
        <w:rPr>
          <w:rFonts w:ascii="Arial" w:hAnsi="Arial" w:cs="Arial"/>
          <w:color w:val="FF0000"/>
          <w:sz w:val="24"/>
          <w:szCs w:val="24"/>
        </w:rPr>
        <w:t>aceeasi</w:t>
      </w:r>
      <w:proofErr w:type="spellEnd"/>
      <w:r w:rsidRPr="003B0186">
        <w:rPr>
          <w:rFonts w:ascii="Arial" w:hAnsi="Arial" w:cs="Arial"/>
          <w:color w:val="FF0000"/>
          <w:sz w:val="24"/>
          <w:szCs w:val="24"/>
        </w:rPr>
        <w:t xml:space="preserve"> structura rutiera ca cea a drumurilor proiectate.</w:t>
      </w:r>
    </w:p>
    <w:p w14:paraId="0DC7A961" w14:textId="77777777" w:rsidR="003B0186" w:rsidRPr="003B0186" w:rsidRDefault="003B0186" w:rsidP="003B0186">
      <w:pPr>
        <w:spacing w:after="0" w:line="240" w:lineRule="auto"/>
        <w:rPr>
          <w:rFonts w:ascii="Arial" w:hAnsi="Arial" w:cs="Arial"/>
          <w:color w:val="FF0000"/>
          <w:sz w:val="24"/>
          <w:szCs w:val="24"/>
        </w:rPr>
      </w:pPr>
    </w:p>
    <w:p w14:paraId="4E69C791" w14:textId="77777777" w:rsidR="003B0186" w:rsidRPr="00341321" w:rsidRDefault="003B0186" w:rsidP="003B0186">
      <w:pPr>
        <w:spacing w:after="0" w:line="240" w:lineRule="auto"/>
        <w:rPr>
          <w:rFonts w:ascii="Arial" w:hAnsi="Arial" w:cs="Arial"/>
          <w:sz w:val="24"/>
          <w:szCs w:val="24"/>
        </w:rPr>
      </w:pPr>
      <w:r w:rsidRPr="00341321">
        <w:rPr>
          <w:rFonts w:ascii="Arial" w:hAnsi="Arial" w:cs="Arial"/>
          <w:sz w:val="24"/>
          <w:szCs w:val="24"/>
        </w:rPr>
        <w:t xml:space="preserve"> ►</w:t>
      </w:r>
      <w:proofErr w:type="spellStart"/>
      <w:r w:rsidRPr="00341321">
        <w:rPr>
          <w:rFonts w:ascii="Arial" w:hAnsi="Arial" w:cs="Arial"/>
          <w:b/>
          <w:bCs/>
          <w:sz w:val="24"/>
          <w:szCs w:val="24"/>
        </w:rPr>
        <w:t>Statii</w:t>
      </w:r>
      <w:proofErr w:type="spellEnd"/>
      <w:r w:rsidRPr="00341321">
        <w:rPr>
          <w:rFonts w:ascii="Arial" w:hAnsi="Arial" w:cs="Arial"/>
          <w:b/>
          <w:bCs/>
          <w:sz w:val="24"/>
          <w:szCs w:val="24"/>
        </w:rPr>
        <w:t xml:space="preserve"> de </w:t>
      </w:r>
      <w:proofErr w:type="spellStart"/>
      <w:r w:rsidRPr="00341321">
        <w:rPr>
          <w:rFonts w:ascii="Arial" w:hAnsi="Arial" w:cs="Arial"/>
          <w:b/>
          <w:bCs/>
          <w:sz w:val="24"/>
          <w:szCs w:val="24"/>
        </w:rPr>
        <w:t>incrucisare</w:t>
      </w:r>
      <w:proofErr w:type="spellEnd"/>
    </w:p>
    <w:p w14:paraId="2A613E0C" w14:textId="77777777" w:rsidR="00341321" w:rsidRPr="00341321" w:rsidRDefault="003B0186" w:rsidP="003B0186">
      <w:pPr>
        <w:spacing w:after="0" w:line="240" w:lineRule="auto"/>
        <w:rPr>
          <w:rFonts w:ascii="Arial" w:hAnsi="Arial" w:cs="Arial"/>
          <w:sz w:val="24"/>
          <w:szCs w:val="24"/>
        </w:rPr>
      </w:pPr>
      <w:r w:rsidRPr="00341321">
        <w:rPr>
          <w:rFonts w:ascii="Arial" w:hAnsi="Arial" w:cs="Arial"/>
          <w:sz w:val="24"/>
          <w:szCs w:val="24"/>
        </w:rPr>
        <w:t xml:space="preserve"> </w:t>
      </w:r>
    </w:p>
    <w:p w14:paraId="3C5B48B6" w14:textId="7F2506D5" w:rsidR="003B0186" w:rsidRDefault="003B0186" w:rsidP="00341321">
      <w:pPr>
        <w:spacing w:after="0" w:line="240" w:lineRule="auto"/>
        <w:ind w:firstLine="708"/>
        <w:rPr>
          <w:rFonts w:ascii="Arial" w:hAnsi="Arial" w:cs="Arial"/>
          <w:color w:val="FF0000"/>
          <w:sz w:val="24"/>
          <w:szCs w:val="24"/>
        </w:rPr>
      </w:pPr>
      <w:proofErr w:type="spellStart"/>
      <w:r w:rsidRPr="00341321">
        <w:rPr>
          <w:rFonts w:ascii="Arial" w:hAnsi="Arial" w:cs="Arial"/>
          <w:sz w:val="24"/>
          <w:szCs w:val="24"/>
        </w:rPr>
        <w:t>Avand</w:t>
      </w:r>
      <w:proofErr w:type="spellEnd"/>
      <w:r w:rsidRPr="00341321">
        <w:rPr>
          <w:rFonts w:ascii="Arial" w:hAnsi="Arial" w:cs="Arial"/>
          <w:sz w:val="24"/>
          <w:szCs w:val="24"/>
        </w:rPr>
        <w:t xml:space="preserve"> in vedere ca </w:t>
      </w:r>
      <w:proofErr w:type="spellStart"/>
      <w:r w:rsidRPr="00341321">
        <w:rPr>
          <w:rFonts w:ascii="Arial" w:hAnsi="Arial" w:cs="Arial"/>
          <w:sz w:val="24"/>
          <w:szCs w:val="24"/>
        </w:rPr>
        <w:t>latimea</w:t>
      </w:r>
      <w:proofErr w:type="spellEnd"/>
      <w:r w:rsidRPr="00341321">
        <w:rPr>
          <w:rFonts w:ascii="Arial" w:hAnsi="Arial" w:cs="Arial"/>
          <w:sz w:val="24"/>
          <w:szCs w:val="24"/>
        </w:rPr>
        <w:t xml:space="preserve"> platformei drumurilor proiectate este de 3.5-4.0 m, acolo unde terenul permite, se vor amenaja </w:t>
      </w:r>
      <w:proofErr w:type="spellStart"/>
      <w:r w:rsidRPr="00341321">
        <w:rPr>
          <w:rFonts w:ascii="Arial" w:hAnsi="Arial" w:cs="Arial"/>
          <w:sz w:val="24"/>
          <w:szCs w:val="24"/>
        </w:rPr>
        <w:t>statii</w:t>
      </w:r>
      <w:proofErr w:type="spellEnd"/>
      <w:r w:rsidRPr="00341321">
        <w:rPr>
          <w:rFonts w:ascii="Arial" w:hAnsi="Arial" w:cs="Arial"/>
          <w:sz w:val="24"/>
          <w:szCs w:val="24"/>
        </w:rPr>
        <w:t xml:space="preserve"> de </w:t>
      </w:r>
      <w:proofErr w:type="spellStart"/>
      <w:r w:rsidRPr="00341321">
        <w:rPr>
          <w:rFonts w:ascii="Arial" w:hAnsi="Arial" w:cs="Arial"/>
          <w:sz w:val="24"/>
          <w:szCs w:val="24"/>
        </w:rPr>
        <w:t>incrucisare</w:t>
      </w:r>
      <w:proofErr w:type="spellEnd"/>
      <w:r w:rsidRPr="00341321">
        <w:rPr>
          <w:rFonts w:ascii="Arial" w:hAnsi="Arial" w:cs="Arial"/>
          <w:sz w:val="24"/>
          <w:szCs w:val="24"/>
        </w:rPr>
        <w:t xml:space="preserve"> de </w:t>
      </w:r>
      <w:r w:rsidR="00341321" w:rsidRPr="00341321">
        <w:rPr>
          <w:rFonts w:ascii="Arial" w:hAnsi="Arial" w:cs="Arial"/>
          <w:sz w:val="24"/>
          <w:szCs w:val="24"/>
        </w:rPr>
        <w:t>4</w:t>
      </w:r>
      <w:r w:rsidRPr="00341321">
        <w:rPr>
          <w:rFonts w:ascii="Arial" w:hAnsi="Arial" w:cs="Arial"/>
          <w:sz w:val="24"/>
          <w:szCs w:val="24"/>
        </w:rPr>
        <w:t xml:space="preserve"> m </w:t>
      </w:r>
      <w:proofErr w:type="spellStart"/>
      <w:r w:rsidRPr="00341321">
        <w:rPr>
          <w:rFonts w:ascii="Arial" w:hAnsi="Arial" w:cs="Arial"/>
          <w:sz w:val="24"/>
          <w:szCs w:val="24"/>
        </w:rPr>
        <w:t>latime</w:t>
      </w:r>
      <w:proofErr w:type="spellEnd"/>
      <w:r w:rsidRPr="00341321">
        <w:rPr>
          <w:rFonts w:ascii="Arial" w:hAnsi="Arial" w:cs="Arial"/>
          <w:sz w:val="24"/>
          <w:szCs w:val="24"/>
        </w:rPr>
        <w:t xml:space="preserve"> si 20 m </w:t>
      </w:r>
      <w:r w:rsidRPr="003B0186">
        <w:rPr>
          <w:rFonts w:ascii="Arial" w:hAnsi="Arial" w:cs="Arial"/>
          <w:color w:val="FF0000"/>
          <w:sz w:val="24"/>
          <w:szCs w:val="24"/>
        </w:rPr>
        <w:t xml:space="preserve">lungime racordate pe o distanta de 10 m. </w:t>
      </w:r>
    </w:p>
    <w:p w14:paraId="23EC5E0A" w14:textId="3DE07D26" w:rsidR="00341321" w:rsidRDefault="00341321" w:rsidP="00341321">
      <w:pPr>
        <w:spacing w:after="0" w:line="240" w:lineRule="auto"/>
        <w:ind w:firstLine="708"/>
        <w:rPr>
          <w:rFonts w:ascii="Arial" w:hAnsi="Arial" w:cs="Arial"/>
          <w:color w:val="FF0000"/>
          <w:sz w:val="24"/>
          <w:szCs w:val="24"/>
        </w:rPr>
      </w:pPr>
    </w:p>
    <w:p w14:paraId="61B111CC" w14:textId="77777777" w:rsidR="003B0186" w:rsidRPr="003B0186" w:rsidRDefault="003B0186" w:rsidP="003B0186">
      <w:pPr>
        <w:spacing w:after="0" w:line="240" w:lineRule="auto"/>
        <w:rPr>
          <w:rFonts w:ascii="Arial" w:hAnsi="Arial" w:cs="Arial"/>
          <w:b/>
          <w:bCs/>
          <w:color w:val="FF0000"/>
          <w:sz w:val="24"/>
          <w:szCs w:val="24"/>
        </w:rPr>
      </w:pPr>
      <w:r w:rsidRPr="003B0186">
        <w:rPr>
          <w:rFonts w:ascii="Arial" w:hAnsi="Arial" w:cs="Arial"/>
          <w:b/>
          <w:bCs/>
          <w:color w:val="FF0000"/>
          <w:sz w:val="24"/>
          <w:szCs w:val="24"/>
        </w:rPr>
        <w:t xml:space="preserve">►Platforme de </w:t>
      </w:r>
      <w:proofErr w:type="spellStart"/>
      <w:r w:rsidRPr="003B0186">
        <w:rPr>
          <w:rFonts w:ascii="Arial" w:hAnsi="Arial" w:cs="Arial"/>
          <w:b/>
          <w:bCs/>
          <w:color w:val="FF0000"/>
          <w:sz w:val="24"/>
          <w:szCs w:val="24"/>
        </w:rPr>
        <w:t>intoarcere</w:t>
      </w:r>
      <w:proofErr w:type="spellEnd"/>
    </w:p>
    <w:p w14:paraId="0C774565" w14:textId="77777777" w:rsidR="003B0186" w:rsidRPr="003B0186" w:rsidRDefault="003B0186" w:rsidP="003B0186">
      <w:pPr>
        <w:spacing w:after="0" w:line="240" w:lineRule="auto"/>
        <w:rPr>
          <w:rFonts w:ascii="Arial" w:hAnsi="Arial" w:cs="Arial"/>
          <w:color w:val="FF0000"/>
          <w:sz w:val="24"/>
          <w:szCs w:val="24"/>
        </w:rPr>
      </w:pPr>
    </w:p>
    <w:p w14:paraId="4A5773B0" w14:textId="7D0F74C9" w:rsidR="003B0186" w:rsidRDefault="003B0186" w:rsidP="00341321">
      <w:pPr>
        <w:spacing w:after="0" w:line="240" w:lineRule="auto"/>
        <w:ind w:firstLine="708"/>
        <w:rPr>
          <w:rFonts w:ascii="Arial" w:hAnsi="Arial" w:cs="Arial"/>
          <w:color w:val="FF0000"/>
          <w:sz w:val="24"/>
          <w:szCs w:val="24"/>
        </w:rPr>
      </w:pPr>
      <w:r w:rsidRPr="003B0186">
        <w:rPr>
          <w:rFonts w:ascii="Arial" w:hAnsi="Arial" w:cs="Arial"/>
          <w:color w:val="FF0000"/>
          <w:sz w:val="24"/>
          <w:szCs w:val="24"/>
        </w:rPr>
        <w:t xml:space="preserve"> La capete de drum se vor amenaja platforme de </w:t>
      </w:r>
      <w:proofErr w:type="spellStart"/>
      <w:r w:rsidRPr="003B0186">
        <w:rPr>
          <w:rFonts w:ascii="Arial" w:hAnsi="Arial" w:cs="Arial"/>
          <w:color w:val="FF0000"/>
          <w:sz w:val="24"/>
          <w:szCs w:val="24"/>
        </w:rPr>
        <w:t>intoarcere</w:t>
      </w:r>
      <w:proofErr w:type="spellEnd"/>
      <w:r w:rsidRPr="003B0186">
        <w:rPr>
          <w:rFonts w:ascii="Arial" w:hAnsi="Arial" w:cs="Arial"/>
          <w:color w:val="FF0000"/>
          <w:sz w:val="24"/>
          <w:szCs w:val="24"/>
        </w:rPr>
        <w:t xml:space="preserve"> pe </w:t>
      </w:r>
      <w:proofErr w:type="spellStart"/>
      <w:r w:rsidRPr="003B0186">
        <w:rPr>
          <w:rFonts w:ascii="Arial" w:hAnsi="Arial" w:cs="Arial"/>
          <w:color w:val="FF0000"/>
          <w:sz w:val="24"/>
          <w:szCs w:val="24"/>
        </w:rPr>
        <w:t>latimea</w:t>
      </w:r>
      <w:proofErr w:type="spellEnd"/>
      <w:r w:rsidRPr="003B0186">
        <w:rPr>
          <w:rFonts w:ascii="Arial" w:hAnsi="Arial" w:cs="Arial"/>
          <w:color w:val="FF0000"/>
          <w:sz w:val="24"/>
          <w:szCs w:val="24"/>
        </w:rPr>
        <w:t xml:space="preserve"> de 8m si racordate pe o distanta de 10m.</w:t>
      </w:r>
    </w:p>
    <w:p w14:paraId="55003330" w14:textId="03B88F22" w:rsidR="00E77576" w:rsidRDefault="00E77576" w:rsidP="003B0186">
      <w:pPr>
        <w:spacing w:after="0" w:line="240" w:lineRule="auto"/>
        <w:rPr>
          <w:rFonts w:ascii="Arial" w:hAnsi="Arial" w:cs="Arial"/>
          <w:color w:val="FF0000"/>
          <w:sz w:val="24"/>
          <w:szCs w:val="24"/>
        </w:rPr>
      </w:pPr>
    </w:p>
    <w:p w14:paraId="5A57C4E5" w14:textId="7DA26000" w:rsidR="00E77576" w:rsidRPr="00E77576" w:rsidRDefault="00E77576" w:rsidP="003B0186">
      <w:pPr>
        <w:spacing w:after="0" w:line="240" w:lineRule="auto"/>
        <w:rPr>
          <w:rFonts w:ascii="Arial" w:hAnsi="Arial" w:cs="Arial"/>
          <w:b/>
          <w:bCs/>
          <w:sz w:val="24"/>
          <w:szCs w:val="24"/>
        </w:rPr>
      </w:pPr>
      <w:r w:rsidRPr="00E77576">
        <w:rPr>
          <w:rFonts w:ascii="Arial" w:hAnsi="Arial" w:cs="Arial"/>
          <w:b/>
          <w:bCs/>
          <w:sz w:val="24"/>
          <w:szCs w:val="24"/>
        </w:rPr>
        <w:t>Tehnologia de lucru</w:t>
      </w:r>
    </w:p>
    <w:p w14:paraId="5949E2D3" w14:textId="028F9831" w:rsidR="00E77576" w:rsidRPr="00E77576" w:rsidRDefault="00E77576" w:rsidP="003B0186">
      <w:pPr>
        <w:spacing w:after="0" w:line="240" w:lineRule="auto"/>
        <w:rPr>
          <w:rFonts w:ascii="Arial" w:hAnsi="Arial" w:cs="Arial"/>
          <w:sz w:val="24"/>
          <w:szCs w:val="24"/>
        </w:rPr>
      </w:pPr>
    </w:p>
    <w:p w14:paraId="3691274F" w14:textId="4B6CC603" w:rsidR="00E77576" w:rsidRPr="00E77576" w:rsidRDefault="00E77576" w:rsidP="00E77576">
      <w:pPr>
        <w:pStyle w:val="Listparagraf"/>
        <w:numPr>
          <w:ilvl w:val="0"/>
          <w:numId w:val="3"/>
        </w:numPr>
        <w:spacing w:after="0" w:line="240" w:lineRule="auto"/>
        <w:rPr>
          <w:rFonts w:ascii="Arial" w:hAnsi="Arial" w:cs="Arial"/>
          <w:b/>
          <w:bCs/>
          <w:i/>
          <w:iCs/>
          <w:sz w:val="24"/>
          <w:szCs w:val="24"/>
        </w:rPr>
      </w:pPr>
      <w:r w:rsidRPr="00E77576">
        <w:rPr>
          <w:rFonts w:ascii="Arial" w:hAnsi="Arial" w:cs="Arial"/>
          <w:b/>
          <w:bCs/>
          <w:i/>
          <w:iCs/>
          <w:sz w:val="24"/>
          <w:szCs w:val="24"/>
        </w:rPr>
        <w:t xml:space="preserve">Lucrări pregătitoare </w:t>
      </w:r>
      <w:proofErr w:type="spellStart"/>
      <w:r w:rsidRPr="00E77576">
        <w:rPr>
          <w:rFonts w:ascii="Arial" w:hAnsi="Arial" w:cs="Arial"/>
          <w:b/>
          <w:bCs/>
          <w:i/>
          <w:iCs/>
          <w:sz w:val="24"/>
          <w:szCs w:val="24"/>
        </w:rPr>
        <w:t>şi</w:t>
      </w:r>
      <w:proofErr w:type="spellEnd"/>
      <w:r w:rsidRPr="00E77576">
        <w:rPr>
          <w:rFonts w:ascii="Arial" w:hAnsi="Arial" w:cs="Arial"/>
          <w:b/>
          <w:bCs/>
          <w:i/>
          <w:iCs/>
          <w:sz w:val="24"/>
          <w:szCs w:val="24"/>
        </w:rPr>
        <w:t xml:space="preserve"> amenajări pentru protec</w:t>
      </w:r>
      <w:r w:rsidR="00772AA2">
        <w:rPr>
          <w:rFonts w:ascii="Arial" w:hAnsi="Arial" w:cs="Arial"/>
          <w:b/>
          <w:bCs/>
          <w:i/>
          <w:iCs/>
          <w:sz w:val="24"/>
          <w:szCs w:val="24"/>
        </w:rPr>
        <w:t>ț</w:t>
      </w:r>
      <w:r w:rsidRPr="00E77576">
        <w:rPr>
          <w:rFonts w:ascii="Arial" w:hAnsi="Arial" w:cs="Arial"/>
          <w:b/>
          <w:bCs/>
          <w:i/>
          <w:iCs/>
          <w:sz w:val="24"/>
          <w:szCs w:val="24"/>
        </w:rPr>
        <w:t>ia mediului</w:t>
      </w:r>
    </w:p>
    <w:p w14:paraId="15986B16" w14:textId="77777777" w:rsidR="00E77576" w:rsidRDefault="00E77576" w:rsidP="00E77576">
      <w:pPr>
        <w:pStyle w:val="Listparagraf"/>
        <w:spacing w:after="0" w:line="240" w:lineRule="auto"/>
        <w:ind w:left="0" w:firstLine="284"/>
        <w:rPr>
          <w:rFonts w:ascii="Arial" w:hAnsi="Arial" w:cs="Arial"/>
          <w:sz w:val="24"/>
          <w:szCs w:val="24"/>
        </w:rPr>
      </w:pPr>
    </w:p>
    <w:p w14:paraId="23A6AE69" w14:textId="45F9172C" w:rsidR="00E77576" w:rsidRDefault="00E77576" w:rsidP="00E77576">
      <w:pPr>
        <w:pStyle w:val="Listparagraf"/>
        <w:spacing w:after="0" w:line="240" w:lineRule="auto"/>
        <w:ind w:left="0" w:firstLine="284"/>
        <w:rPr>
          <w:rFonts w:ascii="Arial" w:hAnsi="Arial" w:cs="Arial"/>
          <w:sz w:val="24"/>
          <w:szCs w:val="24"/>
        </w:rPr>
      </w:pPr>
      <w:r w:rsidRPr="00E77576">
        <w:rPr>
          <w:rFonts w:ascii="Arial" w:hAnsi="Arial" w:cs="Arial"/>
          <w:sz w:val="24"/>
          <w:szCs w:val="24"/>
        </w:rPr>
        <w:t xml:space="preserve"> Datorită stabilirii unei lă</w:t>
      </w:r>
      <w:r w:rsidR="00772AA2">
        <w:rPr>
          <w:rFonts w:ascii="Arial" w:hAnsi="Arial" w:cs="Arial"/>
          <w:sz w:val="24"/>
          <w:szCs w:val="24"/>
        </w:rPr>
        <w:t>ț</w:t>
      </w:r>
      <w:r w:rsidRPr="00E77576">
        <w:rPr>
          <w:rFonts w:ascii="Arial" w:hAnsi="Arial" w:cs="Arial"/>
          <w:sz w:val="24"/>
          <w:szCs w:val="24"/>
        </w:rPr>
        <w:t xml:space="preserve">imi a drumului mai mare prin trecerea de la platforma de 2,0-3,0 m la platforma de 3,5-4,0m specifică unui drum forestier, vor fi necesare o serie de lucrări pregătitoare, precum </w:t>
      </w:r>
      <w:proofErr w:type="spellStart"/>
      <w:r w:rsidRPr="00E77576">
        <w:rPr>
          <w:rFonts w:ascii="Arial" w:hAnsi="Arial" w:cs="Arial"/>
          <w:sz w:val="24"/>
          <w:szCs w:val="24"/>
        </w:rPr>
        <w:t>şi</w:t>
      </w:r>
      <w:proofErr w:type="spellEnd"/>
      <w:r w:rsidRPr="00E77576">
        <w:rPr>
          <w:rFonts w:ascii="Arial" w:hAnsi="Arial" w:cs="Arial"/>
          <w:sz w:val="24"/>
          <w:szCs w:val="24"/>
        </w:rPr>
        <w:t xml:space="preserve"> lucrări de protec</w:t>
      </w:r>
      <w:r w:rsidR="00772AA2">
        <w:rPr>
          <w:rFonts w:ascii="Arial" w:hAnsi="Arial" w:cs="Arial"/>
          <w:sz w:val="24"/>
          <w:szCs w:val="24"/>
        </w:rPr>
        <w:t>ț</w:t>
      </w:r>
      <w:r w:rsidRPr="00E77576">
        <w:rPr>
          <w:rFonts w:ascii="Arial" w:hAnsi="Arial" w:cs="Arial"/>
          <w:sz w:val="24"/>
          <w:szCs w:val="24"/>
        </w:rPr>
        <w:t>ia mediului după cum urmează:</w:t>
      </w:r>
    </w:p>
    <w:p w14:paraId="1AEBFAD5" w14:textId="77777777" w:rsidR="00E77576" w:rsidRDefault="00E77576" w:rsidP="00E77576">
      <w:pPr>
        <w:pStyle w:val="Listparagraf"/>
        <w:spacing w:after="0" w:line="240" w:lineRule="auto"/>
        <w:ind w:left="0" w:firstLine="284"/>
        <w:rPr>
          <w:rFonts w:ascii="Arial" w:hAnsi="Arial" w:cs="Arial"/>
          <w:sz w:val="24"/>
          <w:szCs w:val="24"/>
        </w:rPr>
      </w:pPr>
      <w:r>
        <w:rPr>
          <w:rFonts w:ascii="Arial" w:hAnsi="Arial" w:cs="Arial"/>
          <w:sz w:val="24"/>
          <w:szCs w:val="24"/>
        </w:rPr>
        <w:t>-</w:t>
      </w:r>
      <w:r w:rsidRPr="00E77576">
        <w:rPr>
          <w:rFonts w:ascii="Arial" w:hAnsi="Arial" w:cs="Arial"/>
          <w:sz w:val="24"/>
          <w:szCs w:val="24"/>
        </w:rPr>
        <w:t xml:space="preserve"> lucrări de marcare, delimitare , pichetare a traseului; </w:t>
      </w:r>
    </w:p>
    <w:p w14:paraId="68ACF855" w14:textId="77777777" w:rsidR="00E77576" w:rsidRDefault="00E77576" w:rsidP="00E77576">
      <w:pPr>
        <w:pStyle w:val="Listparagraf"/>
        <w:spacing w:after="0" w:line="240" w:lineRule="auto"/>
        <w:ind w:left="0" w:firstLine="284"/>
        <w:rPr>
          <w:rFonts w:ascii="Arial" w:hAnsi="Arial" w:cs="Arial"/>
          <w:sz w:val="24"/>
          <w:szCs w:val="24"/>
        </w:rPr>
      </w:pPr>
      <w:r>
        <w:rPr>
          <w:rFonts w:ascii="Arial" w:hAnsi="Arial" w:cs="Arial"/>
          <w:sz w:val="24"/>
          <w:szCs w:val="24"/>
        </w:rPr>
        <w:lastRenderedPageBreak/>
        <w:t>-</w:t>
      </w:r>
      <w:r w:rsidRPr="00E77576">
        <w:rPr>
          <w:rFonts w:ascii="Arial" w:hAnsi="Arial" w:cs="Arial"/>
          <w:sz w:val="24"/>
          <w:szCs w:val="24"/>
        </w:rPr>
        <w:t xml:space="preserve">lucrări de recoltare a materialului lemnos </w:t>
      </w:r>
      <w:proofErr w:type="spellStart"/>
      <w:r w:rsidRPr="00E77576">
        <w:rPr>
          <w:rFonts w:ascii="Arial" w:hAnsi="Arial" w:cs="Arial"/>
          <w:sz w:val="24"/>
          <w:szCs w:val="24"/>
        </w:rPr>
        <w:t>şi</w:t>
      </w:r>
      <w:proofErr w:type="spellEnd"/>
      <w:r w:rsidRPr="00E77576">
        <w:rPr>
          <w:rFonts w:ascii="Arial" w:hAnsi="Arial" w:cs="Arial"/>
          <w:sz w:val="24"/>
          <w:szCs w:val="24"/>
        </w:rPr>
        <w:t xml:space="preserve"> scoatere a cioatelor </w:t>
      </w:r>
    </w:p>
    <w:p w14:paraId="2D8FB8A2" w14:textId="51B081EC" w:rsidR="00E77576" w:rsidRDefault="00E77576" w:rsidP="00E77576">
      <w:pPr>
        <w:pStyle w:val="Listparagraf"/>
        <w:spacing w:after="0" w:line="240" w:lineRule="auto"/>
        <w:ind w:left="0" w:firstLine="284"/>
        <w:rPr>
          <w:rFonts w:ascii="Arial" w:hAnsi="Arial" w:cs="Arial"/>
          <w:sz w:val="24"/>
          <w:szCs w:val="24"/>
        </w:rPr>
      </w:pPr>
      <w:r w:rsidRPr="00E77576">
        <w:rPr>
          <w:rFonts w:ascii="Arial" w:hAnsi="Arial" w:cs="Arial"/>
          <w:sz w:val="24"/>
          <w:szCs w:val="24"/>
        </w:rPr>
        <w:t>- lucrări de cură</w:t>
      </w:r>
      <w:r w:rsidR="00772AA2">
        <w:rPr>
          <w:rFonts w:ascii="Arial" w:hAnsi="Arial" w:cs="Arial"/>
          <w:sz w:val="24"/>
          <w:szCs w:val="24"/>
        </w:rPr>
        <w:t>ț</w:t>
      </w:r>
      <w:r w:rsidRPr="00E77576">
        <w:rPr>
          <w:rFonts w:ascii="Arial" w:hAnsi="Arial" w:cs="Arial"/>
          <w:sz w:val="24"/>
          <w:szCs w:val="24"/>
        </w:rPr>
        <w:t xml:space="preserve">ire a platformei de iarbă </w:t>
      </w:r>
      <w:proofErr w:type="spellStart"/>
      <w:r w:rsidRPr="00E77576">
        <w:rPr>
          <w:rFonts w:ascii="Arial" w:hAnsi="Arial" w:cs="Arial"/>
          <w:sz w:val="24"/>
          <w:szCs w:val="24"/>
        </w:rPr>
        <w:t>şi</w:t>
      </w:r>
      <w:proofErr w:type="spellEnd"/>
      <w:r w:rsidRPr="00E77576">
        <w:rPr>
          <w:rFonts w:ascii="Arial" w:hAnsi="Arial" w:cs="Arial"/>
          <w:sz w:val="24"/>
          <w:szCs w:val="24"/>
        </w:rPr>
        <w:t xml:space="preserve"> buruieni (acolo unde există);</w:t>
      </w:r>
    </w:p>
    <w:p w14:paraId="45BA65BE" w14:textId="77777777" w:rsidR="00E77576" w:rsidRDefault="00E77576" w:rsidP="00E77576">
      <w:pPr>
        <w:pStyle w:val="Listparagraf"/>
        <w:spacing w:after="0" w:line="240" w:lineRule="auto"/>
        <w:ind w:left="0" w:firstLine="284"/>
        <w:rPr>
          <w:rFonts w:ascii="Arial" w:hAnsi="Arial" w:cs="Arial"/>
          <w:sz w:val="24"/>
          <w:szCs w:val="24"/>
        </w:rPr>
      </w:pPr>
      <w:r>
        <w:rPr>
          <w:rFonts w:ascii="Arial" w:hAnsi="Arial" w:cs="Arial"/>
          <w:sz w:val="24"/>
          <w:szCs w:val="24"/>
        </w:rPr>
        <w:t>-</w:t>
      </w:r>
      <w:r w:rsidRPr="00E77576">
        <w:rPr>
          <w:rFonts w:ascii="Arial" w:hAnsi="Arial" w:cs="Arial"/>
          <w:sz w:val="24"/>
          <w:szCs w:val="24"/>
        </w:rPr>
        <w:t xml:space="preserve"> lucrări de strângere a frunzelor; </w:t>
      </w:r>
    </w:p>
    <w:p w14:paraId="48724F67" w14:textId="53E21476" w:rsidR="00E77576" w:rsidRDefault="00E77576" w:rsidP="00E77576">
      <w:pPr>
        <w:pStyle w:val="Listparagraf"/>
        <w:spacing w:after="0" w:line="240" w:lineRule="auto"/>
        <w:ind w:left="0" w:firstLine="284"/>
        <w:rPr>
          <w:rFonts w:ascii="Arial" w:hAnsi="Arial" w:cs="Arial"/>
          <w:sz w:val="24"/>
          <w:szCs w:val="24"/>
        </w:rPr>
      </w:pPr>
      <w:r>
        <w:rPr>
          <w:rFonts w:ascii="Arial" w:hAnsi="Arial" w:cs="Arial"/>
          <w:sz w:val="24"/>
          <w:szCs w:val="24"/>
        </w:rPr>
        <w:t>-</w:t>
      </w:r>
      <w:r w:rsidRPr="00E77576">
        <w:rPr>
          <w:rFonts w:ascii="Arial" w:hAnsi="Arial" w:cs="Arial"/>
          <w:sz w:val="24"/>
          <w:szCs w:val="24"/>
        </w:rPr>
        <w:t xml:space="preserve">lucrări de împădurire a taluzurilor de debleu/rambleu etc. </w:t>
      </w:r>
    </w:p>
    <w:p w14:paraId="2337E4C3" w14:textId="324FC3EA" w:rsidR="00E77576" w:rsidRDefault="00E77576" w:rsidP="00E77576">
      <w:pPr>
        <w:pStyle w:val="Listparagraf"/>
        <w:spacing w:after="0" w:line="240" w:lineRule="auto"/>
        <w:ind w:left="0" w:firstLine="284"/>
        <w:rPr>
          <w:rFonts w:ascii="Arial" w:hAnsi="Arial" w:cs="Arial"/>
          <w:sz w:val="24"/>
          <w:szCs w:val="24"/>
        </w:rPr>
      </w:pPr>
    </w:p>
    <w:p w14:paraId="391BAEE4" w14:textId="77777777" w:rsidR="00E77576" w:rsidRPr="00E77576" w:rsidRDefault="00E77576" w:rsidP="00E77576">
      <w:pPr>
        <w:pStyle w:val="Listparagraf"/>
        <w:spacing w:after="0" w:line="240" w:lineRule="auto"/>
        <w:ind w:left="0" w:firstLine="284"/>
        <w:rPr>
          <w:rFonts w:ascii="Arial" w:hAnsi="Arial" w:cs="Arial"/>
          <w:sz w:val="24"/>
          <w:szCs w:val="24"/>
        </w:rPr>
      </w:pPr>
    </w:p>
    <w:p w14:paraId="5E90FE49" w14:textId="7B7817D9" w:rsidR="00E77576" w:rsidRPr="00E77576" w:rsidRDefault="00E77576" w:rsidP="00E77576">
      <w:pPr>
        <w:pStyle w:val="Listparagraf"/>
        <w:numPr>
          <w:ilvl w:val="0"/>
          <w:numId w:val="3"/>
        </w:numPr>
        <w:spacing w:after="0" w:line="240" w:lineRule="auto"/>
        <w:rPr>
          <w:rFonts w:ascii="Arial" w:hAnsi="Arial" w:cs="Arial"/>
          <w:b/>
          <w:bCs/>
          <w:i/>
          <w:iCs/>
          <w:sz w:val="24"/>
          <w:szCs w:val="24"/>
        </w:rPr>
      </w:pPr>
      <w:r w:rsidRPr="00E77576">
        <w:rPr>
          <w:rFonts w:ascii="Arial" w:hAnsi="Arial" w:cs="Arial"/>
          <w:b/>
          <w:bCs/>
          <w:i/>
          <w:iCs/>
          <w:sz w:val="24"/>
          <w:szCs w:val="24"/>
        </w:rPr>
        <w:t xml:space="preserve">Terasamente </w:t>
      </w:r>
    </w:p>
    <w:p w14:paraId="440ED740" w14:textId="77777777" w:rsidR="00E77576" w:rsidRDefault="00E77576" w:rsidP="00E77576">
      <w:pPr>
        <w:pStyle w:val="Listparagraf"/>
        <w:spacing w:after="0" w:line="240" w:lineRule="auto"/>
        <w:ind w:left="0" w:firstLine="567"/>
        <w:rPr>
          <w:rFonts w:ascii="Arial" w:hAnsi="Arial" w:cs="Arial"/>
          <w:sz w:val="24"/>
          <w:szCs w:val="24"/>
        </w:rPr>
      </w:pPr>
    </w:p>
    <w:p w14:paraId="59CE339E" w14:textId="553BA1BB" w:rsidR="00E77576" w:rsidRPr="00E77576" w:rsidRDefault="00E77576" w:rsidP="00E77576">
      <w:pPr>
        <w:pStyle w:val="Listparagraf"/>
        <w:spacing w:after="0" w:line="240" w:lineRule="auto"/>
        <w:ind w:left="0" w:firstLine="567"/>
        <w:rPr>
          <w:rFonts w:ascii="Arial" w:hAnsi="Arial" w:cs="Arial"/>
          <w:sz w:val="24"/>
          <w:szCs w:val="24"/>
        </w:rPr>
      </w:pPr>
      <w:r w:rsidRPr="00E77576">
        <w:rPr>
          <w:rFonts w:ascii="Arial" w:hAnsi="Arial" w:cs="Arial"/>
          <w:sz w:val="24"/>
          <w:szCs w:val="24"/>
        </w:rPr>
        <w:t xml:space="preserve">Pentru realizarea platformei drumului sunt necesare lucrări de săpături </w:t>
      </w:r>
      <w:proofErr w:type="spellStart"/>
      <w:r w:rsidRPr="00E77576">
        <w:rPr>
          <w:rFonts w:ascii="Arial" w:hAnsi="Arial" w:cs="Arial"/>
          <w:sz w:val="24"/>
          <w:szCs w:val="24"/>
        </w:rPr>
        <w:t>şi</w:t>
      </w:r>
      <w:proofErr w:type="spellEnd"/>
      <w:r w:rsidRPr="00E77576">
        <w:rPr>
          <w:rFonts w:ascii="Arial" w:hAnsi="Arial" w:cs="Arial"/>
          <w:sz w:val="24"/>
          <w:szCs w:val="24"/>
        </w:rPr>
        <w:t xml:space="preserve"> umpluturi de pământ, </w:t>
      </w:r>
      <w:proofErr w:type="spellStart"/>
      <w:r w:rsidRPr="00E77576">
        <w:rPr>
          <w:rFonts w:ascii="Arial" w:hAnsi="Arial" w:cs="Arial"/>
          <w:sz w:val="24"/>
          <w:szCs w:val="24"/>
        </w:rPr>
        <w:t>şi</w:t>
      </w:r>
      <w:proofErr w:type="spellEnd"/>
      <w:r w:rsidRPr="00E77576">
        <w:rPr>
          <w:rFonts w:ascii="Arial" w:hAnsi="Arial" w:cs="Arial"/>
          <w:sz w:val="24"/>
          <w:szCs w:val="24"/>
        </w:rPr>
        <w:t xml:space="preserve"> </w:t>
      </w:r>
      <w:proofErr w:type="spellStart"/>
      <w:r w:rsidRPr="00E77576">
        <w:rPr>
          <w:rFonts w:ascii="Arial" w:hAnsi="Arial" w:cs="Arial"/>
          <w:sz w:val="24"/>
          <w:szCs w:val="24"/>
        </w:rPr>
        <w:t>polituri</w:t>
      </w:r>
      <w:proofErr w:type="spellEnd"/>
      <w:r w:rsidRPr="00E77576">
        <w:rPr>
          <w:rFonts w:ascii="Arial" w:hAnsi="Arial" w:cs="Arial"/>
          <w:sz w:val="24"/>
          <w:szCs w:val="24"/>
        </w:rPr>
        <w:t xml:space="preserve"> de taluzuri. Stratul de pământul vegetal va fi decapat, depozitat </w:t>
      </w:r>
      <w:proofErr w:type="spellStart"/>
      <w:r w:rsidRPr="00E77576">
        <w:rPr>
          <w:rFonts w:ascii="Arial" w:hAnsi="Arial" w:cs="Arial"/>
          <w:sz w:val="24"/>
          <w:szCs w:val="24"/>
        </w:rPr>
        <w:t>şi</w:t>
      </w:r>
      <w:proofErr w:type="spellEnd"/>
      <w:r w:rsidRPr="00E77576">
        <w:rPr>
          <w:rFonts w:ascii="Arial" w:hAnsi="Arial" w:cs="Arial"/>
          <w:sz w:val="24"/>
          <w:szCs w:val="24"/>
        </w:rPr>
        <w:t xml:space="preserve"> refolosit la reconstruc</w:t>
      </w:r>
      <w:r w:rsidR="00772AA2">
        <w:rPr>
          <w:rFonts w:ascii="Arial" w:hAnsi="Arial" w:cs="Arial"/>
          <w:sz w:val="24"/>
          <w:szCs w:val="24"/>
        </w:rPr>
        <w:t>ț</w:t>
      </w:r>
      <w:r w:rsidRPr="00E77576">
        <w:rPr>
          <w:rFonts w:ascii="Arial" w:hAnsi="Arial" w:cs="Arial"/>
          <w:sz w:val="24"/>
          <w:szCs w:val="24"/>
        </w:rPr>
        <w:t>ia ecologică</w:t>
      </w:r>
    </w:p>
    <w:p w14:paraId="6663D151" w14:textId="1E6208D7" w:rsidR="00E77576" w:rsidRDefault="00E77576" w:rsidP="00E77576">
      <w:pPr>
        <w:pStyle w:val="Listparagraf"/>
        <w:spacing w:after="0" w:line="240" w:lineRule="auto"/>
        <w:ind w:left="0" w:firstLine="567"/>
      </w:pPr>
    </w:p>
    <w:p w14:paraId="42D75F40" w14:textId="19FCF2EA" w:rsidR="00E77576" w:rsidRPr="00684875" w:rsidRDefault="00E77576" w:rsidP="00E77576">
      <w:pPr>
        <w:pStyle w:val="Subsol"/>
        <w:tabs>
          <w:tab w:val="clear" w:pos="4536"/>
          <w:tab w:val="clear" w:pos="9072"/>
        </w:tabs>
        <w:spacing w:after="120"/>
        <w:ind w:left="142" w:firstLine="567"/>
        <w:jc w:val="both"/>
        <w:rPr>
          <w:rFonts w:ascii="Arial" w:hAnsi="Arial"/>
          <w:sz w:val="24"/>
          <w:szCs w:val="16"/>
        </w:rPr>
      </w:pPr>
      <w:r w:rsidRPr="00684875">
        <w:rPr>
          <w:rFonts w:ascii="Arial" w:hAnsi="Arial"/>
          <w:sz w:val="24"/>
          <w:szCs w:val="16"/>
        </w:rPr>
        <w:t>Terasamente</w:t>
      </w:r>
      <w:r>
        <w:rPr>
          <w:rFonts w:ascii="Arial" w:hAnsi="Arial"/>
          <w:sz w:val="24"/>
          <w:szCs w:val="16"/>
        </w:rPr>
        <w:t>le se vor</w:t>
      </w:r>
      <w:r w:rsidRPr="00684875">
        <w:rPr>
          <w:rFonts w:ascii="Arial" w:hAnsi="Arial"/>
          <w:sz w:val="24"/>
          <w:szCs w:val="16"/>
        </w:rPr>
        <w:t xml:space="preserve"> execut</w:t>
      </w:r>
      <w:r>
        <w:rPr>
          <w:rFonts w:ascii="Arial" w:hAnsi="Arial"/>
          <w:sz w:val="24"/>
          <w:szCs w:val="16"/>
        </w:rPr>
        <w:t>a</w:t>
      </w:r>
      <w:r w:rsidRPr="00684875">
        <w:rPr>
          <w:rFonts w:ascii="Arial" w:hAnsi="Arial"/>
          <w:sz w:val="24"/>
          <w:szCs w:val="16"/>
        </w:rPr>
        <w:t xml:space="preserve"> doar cu excavator, cu un procent  de numai 10% săpături manuale, atât la taluzări cât </w:t>
      </w:r>
      <w:proofErr w:type="spellStart"/>
      <w:r w:rsidRPr="00684875">
        <w:rPr>
          <w:rFonts w:ascii="Arial" w:hAnsi="Arial"/>
          <w:sz w:val="24"/>
          <w:szCs w:val="16"/>
        </w:rPr>
        <w:t>şi</w:t>
      </w:r>
      <w:proofErr w:type="spellEnd"/>
      <w:r w:rsidRPr="00684875">
        <w:rPr>
          <w:rFonts w:ascii="Arial" w:hAnsi="Arial"/>
          <w:sz w:val="24"/>
          <w:szCs w:val="16"/>
        </w:rPr>
        <w:t xml:space="preserve"> la </w:t>
      </w:r>
      <w:proofErr w:type="spellStart"/>
      <w:r w:rsidRPr="00684875">
        <w:rPr>
          <w:rFonts w:ascii="Arial" w:hAnsi="Arial"/>
          <w:sz w:val="24"/>
          <w:szCs w:val="16"/>
        </w:rPr>
        <w:t>şan</w:t>
      </w:r>
      <w:r w:rsidR="00772AA2">
        <w:rPr>
          <w:rFonts w:ascii="Arial" w:hAnsi="Arial"/>
          <w:sz w:val="24"/>
          <w:szCs w:val="16"/>
        </w:rPr>
        <w:t>ț</w:t>
      </w:r>
      <w:r w:rsidRPr="00684875">
        <w:rPr>
          <w:rFonts w:ascii="Arial" w:hAnsi="Arial"/>
          <w:sz w:val="24"/>
          <w:szCs w:val="16"/>
        </w:rPr>
        <w:t>uri</w:t>
      </w:r>
      <w:proofErr w:type="spellEnd"/>
      <w:r w:rsidRPr="00684875">
        <w:rPr>
          <w:rFonts w:ascii="Arial" w:hAnsi="Arial"/>
          <w:sz w:val="24"/>
          <w:szCs w:val="16"/>
        </w:rPr>
        <w:t>;</w:t>
      </w:r>
    </w:p>
    <w:p w14:paraId="5B6DF7D6" w14:textId="04DB1834" w:rsidR="00E77576" w:rsidRPr="00684875" w:rsidRDefault="00E77576" w:rsidP="00E77576">
      <w:pPr>
        <w:pStyle w:val="Subsol"/>
        <w:tabs>
          <w:tab w:val="clear" w:pos="4536"/>
          <w:tab w:val="clear" w:pos="9072"/>
        </w:tabs>
        <w:spacing w:after="120"/>
        <w:ind w:firstLine="709"/>
        <w:jc w:val="both"/>
        <w:rPr>
          <w:rFonts w:ascii="Arial" w:hAnsi="Arial"/>
          <w:sz w:val="24"/>
          <w:szCs w:val="16"/>
        </w:rPr>
      </w:pPr>
      <w:r w:rsidRPr="00684875">
        <w:rPr>
          <w:rFonts w:ascii="Arial" w:hAnsi="Arial"/>
          <w:sz w:val="24"/>
          <w:szCs w:val="16"/>
        </w:rPr>
        <w:t>Terasamentele de stâncă</w:t>
      </w:r>
      <w:r>
        <w:rPr>
          <w:rFonts w:ascii="Arial" w:hAnsi="Arial"/>
          <w:sz w:val="24"/>
          <w:szCs w:val="16"/>
        </w:rPr>
        <w:t xml:space="preserve"> se vor</w:t>
      </w:r>
      <w:r w:rsidRPr="00684875">
        <w:rPr>
          <w:rFonts w:ascii="Arial" w:hAnsi="Arial"/>
          <w:sz w:val="24"/>
          <w:szCs w:val="16"/>
        </w:rPr>
        <w:t xml:space="preserve"> execut</w:t>
      </w:r>
      <w:r>
        <w:rPr>
          <w:rFonts w:ascii="Arial" w:hAnsi="Arial"/>
          <w:sz w:val="24"/>
          <w:szCs w:val="16"/>
        </w:rPr>
        <w:t>a</w:t>
      </w:r>
      <w:r w:rsidRPr="00684875">
        <w:rPr>
          <w:rFonts w:ascii="Arial" w:hAnsi="Arial"/>
          <w:sz w:val="24"/>
          <w:szCs w:val="16"/>
        </w:rPr>
        <w:t xml:space="preserve"> tot cu excavatorul, prevăzut cu sistem pneumatic tip PICON </w:t>
      </w:r>
    </w:p>
    <w:p w14:paraId="167E6796" w14:textId="79950F73" w:rsidR="00E77576" w:rsidRDefault="00E77576" w:rsidP="00E77576">
      <w:pPr>
        <w:pStyle w:val="Subsol"/>
        <w:spacing w:after="120"/>
        <w:ind w:firstLine="709"/>
        <w:jc w:val="both"/>
        <w:rPr>
          <w:rFonts w:ascii="Arial" w:hAnsi="Arial" w:cs="Arial"/>
          <w:sz w:val="24"/>
          <w:szCs w:val="24"/>
        </w:rPr>
      </w:pPr>
      <w:r w:rsidRPr="00CA78DA">
        <w:rPr>
          <w:rFonts w:ascii="Arial" w:hAnsi="Arial" w:cs="Arial"/>
          <w:sz w:val="24"/>
          <w:szCs w:val="24"/>
        </w:rPr>
        <w:t>Prin tehnologia adoptată pentru execu</w:t>
      </w:r>
      <w:r w:rsidR="00772AA2">
        <w:rPr>
          <w:rFonts w:ascii="Arial" w:hAnsi="Arial" w:cs="Arial"/>
          <w:sz w:val="24"/>
          <w:szCs w:val="24"/>
        </w:rPr>
        <w:t>ț</w:t>
      </w:r>
      <w:r w:rsidRPr="00CA78DA">
        <w:rPr>
          <w:rFonts w:ascii="Arial" w:hAnsi="Arial" w:cs="Arial"/>
          <w:sz w:val="24"/>
          <w:szCs w:val="24"/>
        </w:rPr>
        <w:t xml:space="preserve">ia terasamentelor, cu folosirea excavatorului ca utilaj conducător în locul buldozerului, se </w:t>
      </w:r>
      <w:proofErr w:type="spellStart"/>
      <w:r w:rsidRPr="00CA78DA">
        <w:rPr>
          <w:rFonts w:ascii="Arial" w:hAnsi="Arial" w:cs="Arial"/>
          <w:sz w:val="24"/>
          <w:szCs w:val="24"/>
        </w:rPr>
        <w:t>urmăreşte</w:t>
      </w:r>
      <w:proofErr w:type="spellEnd"/>
      <w:r w:rsidRPr="00CA78DA">
        <w:rPr>
          <w:rFonts w:ascii="Arial" w:hAnsi="Arial" w:cs="Arial"/>
          <w:sz w:val="24"/>
          <w:szCs w:val="24"/>
        </w:rPr>
        <w:t xml:space="preserve"> diminuarea la minimum a impactului lucrărilor de construire </w:t>
      </w:r>
      <w:proofErr w:type="spellStart"/>
      <w:r w:rsidRPr="00CA78DA">
        <w:rPr>
          <w:rFonts w:ascii="Arial" w:hAnsi="Arial" w:cs="Arial"/>
          <w:sz w:val="24"/>
          <w:szCs w:val="24"/>
        </w:rPr>
        <w:t>şi</w:t>
      </w:r>
      <w:proofErr w:type="spellEnd"/>
      <w:r w:rsidRPr="00CA78DA">
        <w:rPr>
          <w:rFonts w:ascii="Arial" w:hAnsi="Arial" w:cs="Arial"/>
          <w:sz w:val="24"/>
          <w:szCs w:val="24"/>
        </w:rPr>
        <w:t xml:space="preserve"> limitarea acestuia la zona ocupată de obiectivul de investi</w:t>
      </w:r>
      <w:r w:rsidR="00772AA2">
        <w:rPr>
          <w:rFonts w:ascii="Arial" w:hAnsi="Arial" w:cs="Arial"/>
          <w:sz w:val="24"/>
          <w:szCs w:val="24"/>
        </w:rPr>
        <w:t>ț</w:t>
      </w:r>
      <w:r w:rsidRPr="00CA78DA">
        <w:rPr>
          <w:rFonts w:ascii="Arial" w:hAnsi="Arial" w:cs="Arial"/>
          <w:sz w:val="24"/>
          <w:szCs w:val="24"/>
        </w:rPr>
        <w:t xml:space="preserve">ie.  </w:t>
      </w:r>
    </w:p>
    <w:p w14:paraId="3C383B60" w14:textId="6C5A5BBA" w:rsidR="00E77576" w:rsidRDefault="00E77576" w:rsidP="00E77576">
      <w:pPr>
        <w:pStyle w:val="Listparagraf"/>
        <w:spacing w:after="0" w:line="240" w:lineRule="auto"/>
        <w:ind w:left="0" w:firstLine="567"/>
      </w:pPr>
    </w:p>
    <w:p w14:paraId="43428C60" w14:textId="6B1010D8" w:rsidR="00E77576" w:rsidRPr="00E77576" w:rsidRDefault="00E77576" w:rsidP="00E77576">
      <w:pPr>
        <w:pStyle w:val="Listparagraf"/>
        <w:numPr>
          <w:ilvl w:val="0"/>
          <w:numId w:val="3"/>
        </w:numPr>
        <w:spacing w:after="0" w:line="240" w:lineRule="auto"/>
        <w:rPr>
          <w:rFonts w:ascii="Arial" w:hAnsi="Arial" w:cs="Arial"/>
          <w:b/>
          <w:bCs/>
          <w:i/>
          <w:iCs/>
          <w:sz w:val="24"/>
          <w:szCs w:val="24"/>
        </w:rPr>
      </w:pPr>
      <w:r w:rsidRPr="00E77576">
        <w:rPr>
          <w:rFonts w:ascii="Arial" w:hAnsi="Arial" w:cs="Arial"/>
          <w:b/>
          <w:bCs/>
          <w:i/>
          <w:iCs/>
          <w:sz w:val="24"/>
          <w:szCs w:val="24"/>
        </w:rPr>
        <w:t>Suprastructură drum</w:t>
      </w:r>
    </w:p>
    <w:p w14:paraId="0AE05E0D" w14:textId="77777777" w:rsidR="00E77576" w:rsidRPr="00E77576" w:rsidRDefault="00E77576" w:rsidP="00E77576">
      <w:pPr>
        <w:pStyle w:val="Listparagraf"/>
        <w:spacing w:after="0" w:line="240" w:lineRule="auto"/>
        <w:rPr>
          <w:rFonts w:ascii="Arial" w:hAnsi="Arial" w:cs="Arial"/>
          <w:sz w:val="24"/>
          <w:szCs w:val="24"/>
        </w:rPr>
      </w:pPr>
    </w:p>
    <w:p w14:paraId="617DE003" w14:textId="53CF72DD" w:rsidR="00E77576" w:rsidRDefault="00E77576" w:rsidP="00E77576">
      <w:pPr>
        <w:pStyle w:val="Listparagraf"/>
        <w:spacing w:after="0" w:line="240" w:lineRule="auto"/>
        <w:ind w:left="0" w:firstLine="426"/>
        <w:rPr>
          <w:rFonts w:ascii="Arial" w:hAnsi="Arial" w:cs="Arial"/>
          <w:sz w:val="24"/>
          <w:szCs w:val="24"/>
        </w:rPr>
      </w:pPr>
      <w:r w:rsidRPr="00E77576">
        <w:rPr>
          <w:rFonts w:ascii="Arial" w:hAnsi="Arial" w:cs="Arial"/>
          <w:sz w:val="24"/>
          <w:szCs w:val="24"/>
        </w:rPr>
        <w:t xml:space="preserve"> După realizarea platformei din terasamente </w:t>
      </w:r>
      <w:proofErr w:type="spellStart"/>
      <w:r w:rsidRPr="00E77576">
        <w:rPr>
          <w:rFonts w:ascii="Arial" w:hAnsi="Arial" w:cs="Arial"/>
          <w:sz w:val="24"/>
          <w:szCs w:val="24"/>
        </w:rPr>
        <w:t>şi</w:t>
      </w:r>
      <w:proofErr w:type="spellEnd"/>
      <w:r w:rsidRPr="00E77576">
        <w:rPr>
          <w:rFonts w:ascii="Arial" w:hAnsi="Arial" w:cs="Arial"/>
          <w:sz w:val="24"/>
          <w:szCs w:val="24"/>
        </w:rPr>
        <w:t xml:space="preserve"> aducerea acesteia la cotele dorite, suprafa</w:t>
      </w:r>
      <w:r w:rsidR="00772AA2">
        <w:rPr>
          <w:rFonts w:ascii="Arial" w:hAnsi="Arial" w:cs="Arial"/>
          <w:sz w:val="24"/>
          <w:szCs w:val="24"/>
        </w:rPr>
        <w:t>ț</w:t>
      </w:r>
      <w:r w:rsidRPr="00E77576">
        <w:rPr>
          <w:rFonts w:ascii="Arial" w:hAnsi="Arial" w:cs="Arial"/>
          <w:sz w:val="24"/>
          <w:szCs w:val="24"/>
        </w:rPr>
        <w:t xml:space="preserve">a acesteia </w:t>
      </w:r>
      <w:proofErr w:type="spellStart"/>
      <w:r w:rsidRPr="00E77576">
        <w:rPr>
          <w:rFonts w:ascii="Arial" w:hAnsi="Arial" w:cs="Arial"/>
          <w:sz w:val="24"/>
          <w:szCs w:val="24"/>
        </w:rPr>
        <w:t>îşi</w:t>
      </w:r>
      <w:proofErr w:type="spellEnd"/>
      <w:r w:rsidRPr="00E77576">
        <w:rPr>
          <w:rFonts w:ascii="Arial" w:hAnsi="Arial" w:cs="Arial"/>
          <w:sz w:val="24"/>
          <w:szCs w:val="24"/>
        </w:rPr>
        <w:t xml:space="preserve"> va spori capacitatea portantă prin realizarea unei funda</w:t>
      </w:r>
      <w:r w:rsidR="00772AA2">
        <w:rPr>
          <w:rFonts w:ascii="Arial" w:hAnsi="Arial" w:cs="Arial"/>
          <w:sz w:val="24"/>
          <w:szCs w:val="24"/>
        </w:rPr>
        <w:t>ț</w:t>
      </w:r>
      <w:r w:rsidRPr="00E77576">
        <w:rPr>
          <w:rFonts w:ascii="Arial" w:hAnsi="Arial" w:cs="Arial"/>
          <w:sz w:val="24"/>
          <w:szCs w:val="24"/>
        </w:rPr>
        <w:t xml:space="preserve">ii de balast </w:t>
      </w:r>
      <w:proofErr w:type="spellStart"/>
      <w:r w:rsidRPr="00E77576">
        <w:rPr>
          <w:rFonts w:ascii="Arial" w:hAnsi="Arial" w:cs="Arial"/>
          <w:sz w:val="24"/>
          <w:szCs w:val="24"/>
        </w:rPr>
        <w:t>şi</w:t>
      </w:r>
      <w:proofErr w:type="spellEnd"/>
      <w:r w:rsidRPr="00E77576">
        <w:rPr>
          <w:rFonts w:ascii="Arial" w:hAnsi="Arial" w:cs="Arial"/>
          <w:sz w:val="24"/>
          <w:szCs w:val="24"/>
        </w:rPr>
        <w:t xml:space="preserve"> de piatră spartă.</w:t>
      </w:r>
    </w:p>
    <w:p w14:paraId="56175E43" w14:textId="59880648" w:rsidR="00E77576" w:rsidRDefault="00E77576" w:rsidP="00E77576">
      <w:pPr>
        <w:pStyle w:val="Listparagraf"/>
        <w:spacing w:after="0" w:line="240" w:lineRule="auto"/>
        <w:ind w:left="0" w:firstLine="426"/>
        <w:rPr>
          <w:rFonts w:ascii="Arial" w:hAnsi="Arial" w:cs="Arial"/>
          <w:sz w:val="24"/>
          <w:szCs w:val="24"/>
        </w:rPr>
      </w:pPr>
    </w:p>
    <w:p w14:paraId="5265DF1B" w14:textId="1DBE6974" w:rsidR="00E77576" w:rsidRPr="005E69CE" w:rsidRDefault="00E77576" w:rsidP="00E77576">
      <w:pPr>
        <w:pStyle w:val="Listparagraf"/>
        <w:spacing w:after="0" w:line="240" w:lineRule="auto"/>
        <w:ind w:left="0" w:firstLine="426"/>
        <w:rPr>
          <w:rFonts w:ascii="Arial" w:hAnsi="Arial" w:cs="Arial"/>
          <w:sz w:val="24"/>
          <w:szCs w:val="24"/>
        </w:rPr>
      </w:pPr>
      <w:r w:rsidRPr="005E69CE">
        <w:rPr>
          <w:rFonts w:ascii="Arial" w:hAnsi="Arial" w:cs="Arial"/>
          <w:b/>
          <w:bCs/>
          <w:i/>
          <w:iCs/>
          <w:sz w:val="24"/>
          <w:szCs w:val="24"/>
        </w:rPr>
        <w:t>Funda</w:t>
      </w:r>
      <w:r w:rsidR="00772AA2">
        <w:rPr>
          <w:rFonts w:ascii="Arial" w:hAnsi="Arial" w:cs="Arial"/>
          <w:b/>
          <w:bCs/>
          <w:i/>
          <w:iCs/>
          <w:sz w:val="24"/>
          <w:szCs w:val="24"/>
        </w:rPr>
        <w:t>ț</w:t>
      </w:r>
      <w:r w:rsidRPr="005E69CE">
        <w:rPr>
          <w:rFonts w:ascii="Arial" w:hAnsi="Arial" w:cs="Arial"/>
          <w:b/>
          <w:bCs/>
          <w:i/>
          <w:iCs/>
          <w:sz w:val="24"/>
          <w:szCs w:val="24"/>
        </w:rPr>
        <w:t>ii din piatră spartă:</w:t>
      </w:r>
      <w:r w:rsidRPr="005E69CE">
        <w:rPr>
          <w:rFonts w:ascii="Arial" w:hAnsi="Arial" w:cs="Arial"/>
          <w:sz w:val="24"/>
          <w:szCs w:val="24"/>
        </w:rPr>
        <w:t xml:space="preserve"> Pentru sporirea capacită</w:t>
      </w:r>
      <w:r w:rsidR="00772AA2">
        <w:rPr>
          <w:rFonts w:ascii="Arial" w:hAnsi="Arial" w:cs="Arial"/>
          <w:sz w:val="24"/>
          <w:szCs w:val="24"/>
        </w:rPr>
        <w:t>ț</w:t>
      </w:r>
      <w:r w:rsidRPr="005E69CE">
        <w:rPr>
          <w:rFonts w:ascii="Arial" w:hAnsi="Arial" w:cs="Arial"/>
          <w:sz w:val="24"/>
          <w:szCs w:val="24"/>
        </w:rPr>
        <w:t>ii portante este necesar un strat de piatră spartă în grosime medie de 2</w:t>
      </w:r>
      <w:r w:rsidR="00562BBA" w:rsidRPr="005E69CE">
        <w:rPr>
          <w:rFonts w:ascii="Arial" w:hAnsi="Arial" w:cs="Arial"/>
          <w:sz w:val="24"/>
          <w:szCs w:val="24"/>
        </w:rPr>
        <w:t>0</w:t>
      </w:r>
      <w:r w:rsidRPr="005E69CE">
        <w:rPr>
          <w:rFonts w:ascii="Arial" w:hAnsi="Arial" w:cs="Arial"/>
          <w:sz w:val="24"/>
          <w:szCs w:val="24"/>
        </w:rPr>
        <w:t xml:space="preserve"> cm. Cantitatea de balast folosită rezultă din breviarele de calcul este de </w:t>
      </w:r>
      <w:r w:rsidR="005E69CE" w:rsidRPr="005E69CE">
        <w:rPr>
          <w:rFonts w:ascii="Arial" w:hAnsi="Arial" w:cs="Arial"/>
          <w:sz w:val="24"/>
          <w:szCs w:val="24"/>
        </w:rPr>
        <w:t>6286</w:t>
      </w:r>
      <w:r w:rsidRPr="005E69CE">
        <w:rPr>
          <w:rFonts w:ascii="Arial" w:hAnsi="Arial" w:cs="Arial"/>
          <w:sz w:val="24"/>
          <w:szCs w:val="24"/>
        </w:rPr>
        <w:t xml:space="preserve"> mc.</w:t>
      </w:r>
    </w:p>
    <w:p w14:paraId="32E9D2D9" w14:textId="4F4AA85F" w:rsidR="00562BBA" w:rsidRPr="005E69CE" w:rsidRDefault="00562BBA" w:rsidP="00E77576">
      <w:pPr>
        <w:pStyle w:val="Listparagraf"/>
        <w:spacing w:after="0" w:line="240" w:lineRule="auto"/>
        <w:ind w:left="0" w:firstLine="426"/>
        <w:rPr>
          <w:rFonts w:ascii="Arial" w:hAnsi="Arial" w:cs="Arial"/>
          <w:sz w:val="24"/>
          <w:szCs w:val="24"/>
        </w:rPr>
      </w:pPr>
    </w:p>
    <w:p w14:paraId="1C0B3D60" w14:textId="77777777" w:rsidR="00562BBA" w:rsidRPr="005E69CE" w:rsidRDefault="00562BBA" w:rsidP="00E77576">
      <w:pPr>
        <w:pStyle w:val="Listparagraf"/>
        <w:spacing w:after="0" w:line="240" w:lineRule="auto"/>
        <w:ind w:left="0" w:firstLine="426"/>
        <w:rPr>
          <w:rFonts w:ascii="Arial" w:hAnsi="Arial" w:cs="Arial"/>
          <w:b/>
          <w:bCs/>
          <w:i/>
          <w:iCs/>
          <w:sz w:val="24"/>
          <w:szCs w:val="24"/>
        </w:rPr>
      </w:pPr>
      <w:proofErr w:type="spellStart"/>
      <w:r w:rsidRPr="005E69CE">
        <w:rPr>
          <w:rFonts w:ascii="Arial" w:hAnsi="Arial" w:cs="Arial"/>
          <w:b/>
          <w:bCs/>
          <w:i/>
          <w:iCs/>
          <w:sz w:val="24"/>
          <w:szCs w:val="24"/>
        </w:rPr>
        <w:t>Imbrăcămintea</w:t>
      </w:r>
      <w:proofErr w:type="spellEnd"/>
      <w:r w:rsidRPr="005E69CE">
        <w:rPr>
          <w:rFonts w:ascii="Arial" w:hAnsi="Arial" w:cs="Arial"/>
          <w:b/>
          <w:bCs/>
          <w:i/>
          <w:iCs/>
          <w:sz w:val="24"/>
          <w:szCs w:val="24"/>
        </w:rPr>
        <w:t xml:space="preserve"> din piatră spartă </w:t>
      </w:r>
    </w:p>
    <w:p w14:paraId="4E39440C" w14:textId="77777777" w:rsidR="00562BBA" w:rsidRPr="005E69CE" w:rsidRDefault="00562BBA" w:rsidP="00E77576">
      <w:pPr>
        <w:pStyle w:val="Listparagraf"/>
        <w:spacing w:after="0" w:line="240" w:lineRule="auto"/>
        <w:ind w:left="0" w:firstLine="426"/>
        <w:rPr>
          <w:rFonts w:ascii="Arial" w:hAnsi="Arial" w:cs="Arial"/>
          <w:sz w:val="24"/>
          <w:szCs w:val="24"/>
        </w:rPr>
      </w:pPr>
    </w:p>
    <w:p w14:paraId="51DE3FAC" w14:textId="3399D586" w:rsidR="00562BBA" w:rsidRPr="005E69CE" w:rsidRDefault="00562BBA" w:rsidP="00562BBA">
      <w:pPr>
        <w:pStyle w:val="Listparagraf"/>
        <w:spacing w:after="0" w:line="240" w:lineRule="auto"/>
        <w:ind w:left="0" w:firstLine="426"/>
        <w:rPr>
          <w:rFonts w:ascii="Arial" w:hAnsi="Arial" w:cs="Arial"/>
          <w:sz w:val="24"/>
          <w:szCs w:val="24"/>
        </w:rPr>
      </w:pPr>
      <w:r w:rsidRPr="005E69CE">
        <w:rPr>
          <w:rFonts w:ascii="Arial" w:hAnsi="Arial" w:cs="Arial"/>
          <w:sz w:val="24"/>
          <w:szCs w:val="24"/>
        </w:rPr>
        <w:t>Pentru sporirea capacită</w:t>
      </w:r>
      <w:r w:rsidR="00772AA2">
        <w:rPr>
          <w:rFonts w:ascii="Arial" w:hAnsi="Arial" w:cs="Arial"/>
          <w:sz w:val="24"/>
          <w:szCs w:val="24"/>
        </w:rPr>
        <w:t>ț</w:t>
      </w:r>
      <w:r w:rsidRPr="005E69CE">
        <w:rPr>
          <w:rFonts w:ascii="Arial" w:hAnsi="Arial" w:cs="Arial"/>
          <w:sz w:val="24"/>
          <w:szCs w:val="24"/>
        </w:rPr>
        <w:t xml:space="preserve">ii portante , dar </w:t>
      </w:r>
      <w:proofErr w:type="spellStart"/>
      <w:r w:rsidRPr="005E69CE">
        <w:rPr>
          <w:rFonts w:ascii="Arial" w:hAnsi="Arial" w:cs="Arial"/>
          <w:sz w:val="24"/>
          <w:szCs w:val="24"/>
        </w:rPr>
        <w:t>şi</w:t>
      </w:r>
      <w:proofErr w:type="spellEnd"/>
      <w:r w:rsidRPr="005E69CE">
        <w:rPr>
          <w:rFonts w:ascii="Arial" w:hAnsi="Arial" w:cs="Arial"/>
          <w:sz w:val="24"/>
          <w:szCs w:val="24"/>
        </w:rPr>
        <w:t xml:space="preserve"> consolidarea platformei este necesar un strat de piatră spartă în grosime de 10cm. Cantitatea de piatră folosită rezultă din breviarele de calcul este de </w:t>
      </w:r>
      <w:r w:rsidR="005E69CE" w:rsidRPr="005E69CE">
        <w:rPr>
          <w:rFonts w:ascii="Arial" w:hAnsi="Arial" w:cs="Arial"/>
          <w:sz w:val="24"/>
          <w:szCs w:val="24"/>
        </w:rPr>
        <w:t>2877</w:t>
      </w:r>
      <w:r w:rsidRPr="005E69CE">
        <w:rPr>
          <w:rFonts w:ascii="Arial" w:hAnsi="Arial" w:cs="Arial"/>
          <w:sz w:val="24"/>
          <w:szCs w:val="24"/>
        </w:rPr>
        <w:t xml:space="preserve"> mc. </w:t>
      </w:r>
    </w:p>
    <w:p w14:paraId="10A1BBCD" w14:textId="77777777" w:rsidR="00562BBA" w:rsidRDefault="00562BBA" w:rsidP="00562BBA">
      <w:pPr>
        <w:pStyle w:val="Listparagraf"/>
        <w:spacing w:after="0" w:line="240" w:lineRule="auto"/>
        <w:ind w:left="0" w:firstLine="426"/>
        <w:rPr>
          <w:rFonts w:ascii="Arial" w:hAnsi="Arial" w:cs="Arial"/>
          <w:sz w:val="24"/>
          <w:szCs w:val="24"/>
        </w:rPr>
      </w:pPr>
    </w:p>
    <w:p w14:paraId="0BCF90FA" w14:textId="5B128BE0" w:rsidR="00562BBA" w:rsidRPr="00341321" w:rsidRDefault="00562BBA" w:rsidP="00562BBA">
      <w:pPr>
        <w:pStyle w:val="Listparagraf"/>
        <w:spacing w:after="0" w:line="240" w:lineRule="auto"/>
        <w:ind w:left="0" w:firstLine="426"/>
        <w:rPr>
          <w:rFonts w:ascii="Arial" w:hAnsi="Arial" w:cs="Arial"/>
          <w:b/>
          <w:bCs/>
          <w:sz w:val="24"/>
          <w:szCs w:val="24"/>
        </w:rPr>
      </w:pPr>
      <w:r w:rsidRPr="00341321">
        <w:rPr>
          <w:rFonts w:ascii="Arial" w:hAnsi="Arial" w:cs="Arial"/>
          <w:b/>
          <w:bCs/>
          <w:sz w:val="24"/>
          <w:szCs w:val="24"/>
        </w:rPr>
        <w:t>Sta</w:t>
      </w:r>
      <w:r w:rsidR="00772AA2" w:rsidRPr="00341321">
        <w:rPr>
          <w:rFonts w:ascii="Arial" w:hAnsi="Arial" w:cs="Arial"/>
          <w:b/>
          <w:bCs/>
          <w:sz w:val="24"/>
          <w:szCs w:val="24"/>
        </w:rPr>
        <w:t>ț</w:t>
      </w:r>
      <w:r w:rsidRPr="00341321">
        <w:rPr>
          <w:rFonts w:ascii="Arial" w:hAnsi="Arial" w:cs="Arial"/>
          <w:b/>
          <w:bCs/>
          <w:sz w:val="24"/>
          <w:szCs w:val="24"/>
        </w:rPr>
        <w:t xml:space="preserve">iile de </w:t>
      </w:r>
      <w:proofErr w:type="spellStart"/>
      <w:r w:rsidRPr="00341321">
        <w:rPr>
          <w:rFonts w:ascii="Arial" w:hAnsi="Arial" w:cs="Arial"/>
          <w:b/>
          <w:bCs/>
          <w:sz w:val="24"/>
          <w:szCs w:val="24"/>
        </w:rPr>
        <w:t>încrucişare</w:t>
      </w:r>
      <w:proofErr w:type="spellEnd"/>
      <w:r w:rsidRPr="00341321">
        <w:rPr>
          <w:rFonts w:ascii="Arial" w:hAnsi="Arial" w:cs="Arial"/>
          <w:b/>
          <w:bCs/>
          <w:sz w:val="24"/>
          <w:szCs w:val="24"/>
        </w:rPr>
        <w:t xml:space="preserve"> </w:t>
      </w:r>
    </w:p>
    <w:p w14:paraId="61CA07CC" w14:textId="77777777" w:rsidR="00562BBA" w:rsidRDefault="00562BBA" w:rsidP="00562BBA">
      <w:pPr>
        <w:pStyle w:val="Listparagraf"/>
        <w:spacing w:after="0" w:line="240" w:lineRule="auto"/>
        <w:ind w:left="0" w:firstLine="426"/>
        <w:rPr>
          <w:rFonts w:ascii="Arial" w:hAnsi="Arial" w:cs="Arial"/>
          <w:sz w:val="24"/>
          <w:szCs w:val="24"/>
        </w:rPr>
      </w:pPr>
    </w:p>
    <w:p w14:paraId="2966A4D2" w14:textId="46D3B1F3" w:rsidR="00603A5E" w:rsidRPr="00341321" w:rsidRDefault="00562BBA" w:rsidP="00562BBA">
      <w:pPr>
        <w:pStyle w:val="Listparagraf"/>
        <w:spacing w:after="0" w:line="240" w:lineRule="auto"/>
        <w:ind w:left="0" w:firstLine="426"/>
        <w:rPr>
          <w:rFonts w:ascii="Arial" w:hAnsi="Arial" w:cs="Arial"/>
          <w:sz w:val="24"/>
          <w:szCs w:val="24"/>
        </w:rPr>
      </w:pPr>
      <w:r w:rsidRPr="00562BBA">
        <w:rPr>
          <w:rFonts w:ascii="Arial" w:hAnsi="Arial" w:cs="Arial"/>
          <w:sz w:val="24"/>
          <w:szCs w:val="24"/>
        </w:rPr>
        <w:t>Având în vedere că drumurile proiectate sunt drumuri cu o singură bandă de circula</w:t>
      </w:r>
      <w:r w:rsidR="00772AA2">
        <w:rPr>
          <w:rFonts w:ascii="Arial" w:hAnsi="Arial" w:cs="Arial"/>
          <w:sz w:val="24"/>
          <w:szCs w:val="24"/>
        </w:rPr>
        <w:t>ț</w:t>
      </w:r>
      <w:r w:rsidRPr="00562BBA">
        <w:rPr>
          <w:rFonts w:ascii="Arial" w:hAnsi="Arial" w:cs="Arial"/>
          <w:sz w:val="24"/>
          <w:szCs w:val="24"/>
        </w:rPr>
        <w:t xml:space="preserve">ie, acolo </w:t>
      </w:r>
      <w:r w:rsidRPr="00341321">
        <w:rPr>
          <w:rFonts w:ascii="Arial" w:hAnsi="Arial" w:cs="Arial"/>
          <w:sz w:val="24"/>
          <w:szCs w:val="24"/>
        </w:rPr>
        <w:t>unde terenul o permite se vor amenaja 23 sta</w:t>
      </w:r>
      <w:r w:rsidR="00772AA2" w:rsidRPr="00341321">
        <w:rPr>
          <w:rFonts w:ascii="Arial" w:hAnsi="Arial" w:cs="Arial"/>
          <w:sz w:val="24"/>
          <w:szCs w:val="24"/>
        </w:rPr>
        <w:t>ț</w:t>
      </w:r>
      <w:r w:rsidRPr="00341321">
        <w:rPr>
          <w:rFonts w:ascii="Arial" w:hAnsi="Arial" w:cs="Arial"/>
          <w:sz w:val="24"/>
          <w:szCs w:val="24"/>
        </w:rPr>
        <w:t xml:space="preserve">ii de </w:t>
      </w:r>
      <w:proofErr w:type="spellStart"/>
      <w:r w:rsidRPr="00341321">
        <w:rPr>
          <w:rFonts w:ascii="Arial" w:hAnsi="Arial" w:cs="Arial"/>
          <w:sz w:val="24"/>
          <w:szCs w:val="24"/>
        </w:rPr>
        <w:t>încrucişare</w:t>
      </w:r>
      <w:proofErr w:type="spellEnd"/>
      <w:r w:rsidRPr="00341321">
        <w:rPr>
          <w:rFonts w:ascii="Arial" w:hAnsi="Arial" w:cs="Arial"/>
          <w:sz w:val="24"/>
          <w:szCs w:val="24"/>
        </w:rPr>
        <w:t xml:space="preserve"> de 20m lungime, </w:t>
      </w:r>
      <w:r w:rsidR="00341321" w:rsidRPr="00341321">
        <w:rPr>
          <w:rFonts w:ascii="Arial" w:hAnsi="Arial" w:cs="Arial"/>
          <w:sz w:val="24"/>
          <w:szCs w:val="24"/>
        </w:rPr>
        <w:t>4</w:t>
      </w:r>
      <w:r w:rsidRPr="00341321">
        <w:rPr>
          <w:rFonts w:ascii="Arial" w:hAnsi="Arial" w:cs="Arial"/>
          <w:sz w:val="24"/>
          <w:szCs w:val="24"/>
        </w:rPr>
        <w:t>m lă</w:t>
      </w:r>
      <w:r w:rsidR="00772AA2" w:rsidRPr="00341321">
        <w:rPr>
          <w:rFonts w:ascii="Arial" w:hAnsi="Arial" w:cs="Arial"/>
          <w:sz w:val="24"/>
          <w:szCs w:val="24"/>
        </w:rPr>
        <w:t>ț</w:t>
      </w:r>
      <w:r w:rsidRPr="00341321">
        <w:rPr>
          <w:rFonts w:ascii="Arial" w:hAnsi="Arial" w:cs="Arial"/>
          <w:sz w:val="24"/>
          <w:szCs w:val="24"/>
        </w:rPr>
        <w:t>ime</w:t>
      </w:r>
      <w:r w:rsidRPr="00562BBA">
        <w:rPr>
          <w:rFonts w:ascii="Arial" w:hAnsi="Arial" w:cs="Arial"/>
          <w:color w:val="FF0000"/>
          <w:sz w:val="24"/>
          <w:szCs w:val="24"/>
        </w:rPr>
        <w:t>, racordate pe 10m.</w:t>
      </w:r>
      <w:r w:rsidRPr="00562BBA">
        <w:rPr>
          <w:rFonts w:ascii="Arial" w:hAnsi="Arial" w:cs="Arial"/>
          <w:sz w:val="24"/>
          <w:szCs w:val="24"/>
        </w:rPr>
        <w:t xml:space="preserve"> Acestea vor avea </w:t>
      </w:r>
      <w:proofErr w:type="spellStart"/>
      <w:r w:rsidRPr="00562BBA">
        <w:rPr>
          <w:rFonts w:ascii="Arial" w:hAnsi="Arial" w:cs="Arial"/>
          <w:sz w:val="24"/>
          <w:szCs w:val="24"/>
        </w:rPr>
        <w:t>aceeaşi</w:t>
      </w:r>
      <w:proofErr w:type="spellEnd"/>
      <w:r w:rsidRPr="00562BBA">
        <w:rPr>
          <w:rFonts w:ascii="Arial" w:hAnsi="Arial" w:cs="Arial"/>
          <w:sz w:val="24"/>
          <w:szCs w:val="24"/>
        </w:rPr>
        <w:t xml:space="preserve"> structură rutieră ca a drumurilor proiectate </w:t>
      </w:r>
      <w:proofErr w:type="spellStart"/>
      <w:r w:rsidRPr="00562BBA">
        <w:rPr>
          <w:rFonts w:ascii="Arial" w:hAnsi="Arial" w:cs="Arial"/>
          <w:sz w:val="24"/>
          <w:szCs w:val="24"/>
        </w:rPr>
        <w:t>şi</w:t>
      </w:r>
      <w:proofErr w:type="spellEnd"/>
      <w:r w:rsidRPr="00562BBA">
        <w:rPr>
          <w:rFonts w:ascii="Arial" w:hAnsi="Arial" w:cs="Arial"/>
          <w:sz w:val="24"/>
          <w:szCs w:val="24"/>
        </w:rPr>
        <w:t xml:space="preserve"> au rolul de a permite petrecerea a două autovehicule atunci când se întâlnesc în trafic. Platformele de întoarcere La fiecare drum proiectat la final este prevăzută o platformă de întoarcere ce permite întoarcere </w:t>
      </w:r>
      <w:proofErr w:type="spellStart"/>
      <w:r w:rsidRPr="00562BBA">
        <w:rPr>
          <w:rFonts w:ascii="Arial" w:hAnsi="Arial" w:cs="Arial"/>
          <w:sz w:val="24"/>
          <w:szCs w:val="24"/>
        </w:rPr>
        <w:t>autovehicolelor</w:t>
      </w:r>
      <w:proofErr w:type="spellEnd"/>
      <w:r w:rsidRPr="00562BBA">
        <w:rPr>
          <w:rFonts w:ascii="Arial" w:hAnsi="Arial" w:cs="Arial"/>
          <w:sz w:val="24"/>
          <w:szCs w:val="24"/>
        </w:rPr>
        <w:t xml:space="preserve"> </w:t>
      </w:r>
      <w:proofErr w:type="spellStart"/>
      <w:r w:rsidRPr="00562BBA">
        <w:rPr>
          <w:rFonts w:ascii="Arial" w:hAnsi="Arial" w:cs="Arial"/>
          <w:sz w:val="24"/>
          <w:szCs w:val="24"/>
        </w:rPr>
        <w:t>şi</w:t>
      </w:r>
      <w:proofErr w:type="spellEnd"/>
      <w:r w:rsidRPr="00562BBA">
        <w:rPr>
          <w:rFonts w:ascii="Arial" w:hAnsi="Arial" w:cs="Arial"/>
          <w:sz w:val="24"/>
          <w:szCs w:val="24"/>
        </w:rPr>
        <w:t xml:space="preserve"> </w:t>
      </w:r>
      <w:r w:rsidRPr="00562BBA">
        <w:rPr>
          <w:rFonts w:ascii="Arial" w:hAnsi="Arial" w:cs="Arial"/>
          <w:sz w:val="24"/>
          <w:szCs w:val="24"/>
        </w:rPr>
        <w:lastRenderedPageBreak/>
        <w:t xml:space="preserve">utilajelor de gabarit mare. </w:t>
      </w:r>
      <w:r w:rsidRPr="00562BBA">
        <w:rPr>
          <w:rFonts w:ascii="Arial" w:hAnsi="Arial" w:cs="Arial"/>
          <w:color w:val="FF0000"/>
          <w:sz w:val="24"/>
          <w:szCs w:val="24"/>
        </w:rPr>
        <w:t xml:space="preserve">Numărul acestora este de 8, au 20 m lungime </w:t>
      </w:r>
      <w:proofErr w:type="spellStart"/>
      <w:r w:rsidRPr="00562BBA">
        <w:rPr>
          <w:rFonts w:ascii="Arial" w:hAnsi="Arial" w:cs="Arial"/>
          <w:color w:val="FF0000"/>
          <w:sz w:val="24"/>
          <w:szCs w:val="24"/>
        </w:rPr>
        <w:t>şi</w:t>
      </w:r>
      <w:proofErr w:type="spellEnd"/>
      <w:r w:rsidRPr="00562BBA">
        <w:rPr>
          <w:rFonts w:ascii="Arial" w:hAnsi="Arial" w:cs="Arial"/>
          <w:color w:val="FF0000"/>
          <w:sz w:val="24"/>
          <w:szCs w:val="24"/>
        </w:rPr>
        <w:t xml:space="preserve"> 10m lă</w:t>
      </w:r>
      <w:r w:rsidR="00772AA2">
        <w:rPr>
          <w:rFonts w:ascii="Arial" w:hAnsi="Arial" w:cs="Arial"/>
          <w:color w:val="FF0000"/>
          <w:sz w:val="24"/>
          <w:szCs w:val="24"/>
        </w:rPr>
        <w:t>ț</w:t>
      </w:r>
      <w:r w:rsidRPr="00562BBA">
        <w:rPr>
          <w:rFonts w:ascii="Arial" w:hAnsi="Arial" w:cs="Arial"/>
          <w:color w:val="FF0000"/>
          <w:sz w:val="24"/>
          <w:szCs w:val="24"/>
        </w:rPr>
        <w:t xml:space="preserve">ime, racordate pe 8m. </w:t>
      </w:r>
      <w:r w:rsidRPr="00341321">
        <w:rPr>
          <w:rFonts w:ascii="Arial" w:hAnsi="Arial" w:cs="Arial"/>
          <w:sz w:val="24"/>
          <w:szCs w:val="24"/>
        </w:rPr>
        <w:t xml:space="preserve">Acestea vor avea </w:t>
      </w:r>
      <w:proofErr w:type="spellStart"/>
      <w:r w:rsidRPr="00341321">
        <w:rPr>
          <w:rFonts w:ascii="Arial" w:hAnsi="Arial" w:cs="Arial"/>
          <w:sz w:val="24"/>
          <w:szCs w:val="24"/>
        </w:rPr>
        <w:t>aceeaşi</w:t>
      </w:r>
      <w:proofErr w:type="spellEnd"/>
      <w:r w:rsidRPr="00341321">
        <w:rPr>
          <w:rFonts w:ascii="Arial" w:hAnsi="Arial" w:cs="Arial"/>
          <w:sz w:val="24"/>
          <w:szCs w:val="24"/>
        </w:rPr>
        <w:t xml:space="preserve"> structură rutieră ca a drumurilor proiectate. </w:t>
      </w:r>
    </w:p>
    <w:p w14:paraId="30CEEB02" w14:textId="77777777" w:rsidR="00603A5E" w:rsidRDefault="00603A5E" w:rsidP="00562BBA">
      <w:pPr>
        <w:pStyle w:val="Listparagraf"/>
        <w:spacing w:after="0" w:line="240" w:lineRule="auto"/>
        <w:ind w:left="0" w:firstLine="426"/>
        <w:rPr>
          <w:rFonts w:ascii="Arial" w:hAnsi="Arial" w:cs="Arial"/>
          <w:sz w:val="24"/>
          <w:szCs w:val="24"/>
        </w:rPr>
      </w:pPr>
    </w:p>
    <w:p w14:paraId="4DC21A80" w14:textId="2A7F9251" w:rsidR="00603A5E" w:rsidRPr="00603A5E" w:rsidRDefault="00562BBA" w:rsidP="00603A5E">
      <w:pPr>
        <w:pStyle w:val="Listparagraf"/>
        <w:numPr>
          <w:ilvl w:val="0"/>
          <w:numId w:val="3"/>
        </w:numPr>
        <w:spacing w:after="0" w:line="240" w:lineRule="auto"/>
        <w:rPr>
          <w:rFonts w:ascii="Arial" w:hAnsi="Arial" w:cs="Arial"/>
          <w:b/>
          <w:bCs/>
          <w:i/>
          <w:iCs/>
          <w:sz w:val="24"/>
          <w:szCs w:val="24"/>
        </w:rPr>
      </w:pPr>
      <w:r w:rsidRPr="00603A5E">
        <w:rPr>
          <w:rFonts w:ascii="Arial" w:hAnsi="Arial" w:cs="Arial"/>
          <w:b/>
          <w:bCs/>
          <w:i/>
          <w:iCs/>
          <w:sz w:val="24"/>
          <w:szCs w:val="24"/>
        </w:rPr>
        <w:t>Lucrări de artă</w:t>
      </w:r>
    </w:p>
    <w:p w14:paraId="4DA7BDC8" w14:textId="77777777" w:rsidR="00603A5E" w:rsidRDefault="00603A5E" w:rsidP="00603A5E">
      <w:pPr>
        <w:pStyle w:val="Listparagraf"/>
        <w:spacing w:after="0" w:line="240" w:lineRule="auto"/>
        <w:ind w:left="0" w:firstLine="567"/>
        <w:rPr>
          <w:rFonts w:ascii="Arial" w:hAnsi="Arial" w:cs="Arial"/>
          <w:sz w:val="24"/>
          <w:szCs w:val="24"/>
        </w:rPr>
      </w:pPr>
    </w:p>
    <w:p w14:paraId="286F794B" w14:textId="3FC00C3A" w:rsidR="00603A5E" w:rsidRDefault="00562BBA" w:rsidP="00603A5E">
      <w:pPr>
        <w:pStyle w:val="Listparagraf"/>
        <w:spacing w:after="0" w:line="240" w:lineRule="auto"/>
        <w:ind w:left="0" w:firstLine="567"/>
        <w:rPr>
          <w:rFonts w:ascii="Arial" w:hAnsi="Arial" w:cs="Arial"/>
          <w:sz w:val="24"/>
          <w:szCs w:val="24"/>
        </w:rPr>
      </w:pPr>
      <w:r w:rsidRPr="00562BBA">
        <w:rPr>
          <w:rFonts w:ascii="Arial" w:hAnsi="Arial" w:cs="Arial"/>
          <w:sz w:val="24"/>
          <w:szCs w:val="24"/>
        </w:rPr>
        <w:t xml:space="preserve"> Pode</w:t>
      </w:r>
      <w:r w:rsidR="00772AA2">
        <w:rPr>
          <w:rFonts w:ascii="Arial" w:hAnsi="Arial" w:cs="Arial"/>
          <w:sz w:val="24"/>
          <w:szCs w:val="24"/>
        </w:rPr>
        <w:t>ț</w:t>
      </w:r>
      <w:r w:rsidRPr="00562BBA">
        <w:rPr>
          <w:rFonts w:ascii="Arial" w:hAnsi="Arial" w:cs="Arial"/>
          <w:sz w:val="24"/>
          <w:szCs w:val="24"/>
        </w:rPr>
        <w:t>e tubulare Ø</w:t>
      </w:r>
      <w:r w:rsidR="00603A5E">
        <w:rPr>
          <w:rFonts w:ascii="Arial" w:hAnsi="Arial" w:cs="Arial"/>
          <w:sz w:val="24"/>
          <w:szCs w:val="24"/>
        </w:rPr>
        <w:t>4</w:t>
      </w:r>
      <w:r w:rsidRPr="00562BBA">
        <w:rPr>
          <w:rFonts w:ascii="Arial" w:hAnsi="Arial" w:cs="Arial"/>
          <w:sz w:val="24"/>
          <w:szCs w:val="24"/>
        </w:rPr>
        <w:t xml:space="preserve">00mm </w:t>
      </w:r>
    </w:p>
    <w:p w14:paraId="53E57569" w14:textId="710FD433" w:rsidR="00603A5E" w:rsidRDefault="00603A5E" w:rsidP="00603A5E">
      <w:pPr>
        <w:pStyle w:val="Listparagraf"/>
        <w:spacing w:after="0" w:line="240" w:lineRule="auto"/>
        <w:ind w:left="0" w:firstLine="567"/>
        <w:rPr>
          <w:rFonts w:ascii="Arial" w:hAnsi="Arial" w:cs="Arial"/>
          <w:sz w:val="24"/>
          <w:szCs w:val="24"/>
        </w:rPr>
      </w:pPr>
      <w:r>
        <w:rPr>
          <w:rFonts w:ascii="Arial" w:hAnsi="Arial" w:cs="Arial"/>
          <w:sz w:val="24"/>
          <w:szCs w:val="24"/>
        </w:rPr>
        <w:t xml:space="preserve"> </w:t>
      </w:r>
      <w:r w:rsidR="00562BBA" w:rsidRPr="00562BBA">
        <w:rPr>
          <w:rFonts w:ascii="Arial" w:hAnsi="Arial" w:cs="Arial"/>
          <w:sz w:val="24"/>
          <w:szCs w:val="24"/>
        </w:rPr>
        <w:t>Pode</w:t>
      </w:r>
      <w:r w:rsidR="00772AA2">
        <w:rPr>
          <w:rFonts w:ascii="Arial" w:hAnsi="Arial" w:cs="Arial"/>
          <w:sz w:val="24"/>
          <w:szCs w:val="24"/>
        </w:rPr>
        <w:t>ț</w:t>
      </w:r>
      <w:r w:rsidR="00562BBA" w:rsidRPr="00562BBA">
        <w:rPr>
          <w:rFonts w:ascii="Arial" w:hAnsi="Arial" w:cs="Arial"/>
          <w:sz w:val="24"/>
          <w:szCs w:val="24"/>
        </w:rPr>
        <w:t>e tubulare Ø</w:t>
      </w:r>
      <w:r>
        <w:rPr>
          <w:rFonts w:ascii="Arial" w:hAnsi="Arial" w:cs="Arial"/>
          <w:sz w:val="24"/>
          <w:szCs w:val="24"/>
        </w:rPr>
        <w:t>6</w:t>
      </w:r>
      <w:r w:rsidR="00562BBA" w:rsidRPr="00562BBA">
        <w:rPr>
          <w:rFonts w:ascii="Arial" w:hAnsi="Arial" w:cs="Arial"/>
          <w:sz w:val="24"/>
          <w:szCs w:val="24"/>
        </w:rPr>
        <w:t>00mm</w:t>
      </w:r>
    </w:p>
    <w:p w14:paraId="47C8EA5A" w14:textId="20C158D4" w:rsidR="00603A5E" w:rsidRDefault="00562BBA" w:rsidP="00603A5E">
      <w:pPr>
        <w:pStyle w:val="Listparagraf"/>
        <w:spacing w:after="0" w:line="240" w:lineRule="auto"/>
        <w:ind w:left="0" w:firstLine="567"/>
        <w:rPr>
          <w:rFonts w:ascii="Arial" w:hAnsi="Arial" w:cs="Arial"/>
          <w:sz w:val="24"/>
          <w:szCs w:val="24"/>
        </w:rPr>
      </w:pPr>
      <w:r w:rsidRPr="00562BBA">
        <w:rPr>
          <w:rFonts w:ascii="Arial" w:hAnsi="Arial" w:cs="Arial"/>
          <w:sz w:val="24"/>
          <w:szCs w:val="24"/>
        </w:rPr>
        <w:t xml:space="preserve"> Pode</w:t>
      </w:r>
      <w:r w:rsidR="00772AA2">
        <w:rPr>
          <w:rFonts w:ascii="Arial" w:hAnsi="Arial" w:cs="Arial"/>
          <w:sz w:val="24"/>
          <w:szCs w:val="24"/>
        </w:rPr>
        <w:t>ț</w:t>
      </w:r>
      <w:r w:rsidRPr="00562BBA">
        <w:rPr>
          <w:rFonts w:ascii="Arial" w:hAnsi="Arial" w:cs="Arial"/>
          <w:sz w:val="24"/>
          <w:szCs w:val="24"/>
        </w:rPr>
        <w:t>e tubulare Ø</w:t>
      </w:r>
      <w:r w:rsidR="00603A5E">
        <w:rPr>
          <w:rFonts w:ascii="Arial" w:hAnsi="Arial" w:cs="Arial"/>
          <w:sz w:val="24"/>
          <w:szCs w:val="24"/>
        </w:rPr>
        <w:t>8</w:t>
      </w:r>
      <w:r w:rsidRPr="00562BBA">
        <w:rPr>
          <w:rFonts w:ascii="Arial" w:hAnsi="Arial" w:cs="Arial"/>
          <w:sz w:val="24"/>
          <w:szCs w:val="24"/>
        </w:rPr>
        <w:t>00mm</w:t>
      </w:r>
    </w:p>
    <w:p w14:paraId="5D617477" w14:textId="317E87B7" w:rsidR="00603A5E" w:rsidRDefault="00603A5E" w:rsidP="00603A5E">
      <w:pPr>
        <w:pStyle w:val="Listparagraf"/>
        <w:spacing w:after="0" w:line="240" w:lineRule="auto"/>
        <w:ind w:left="0" w:firstLine="567"/>
        <w:rPr>
          <w:rFonts w:ascii="Arial" w:hAnsi="Arial" w:cs="Arial"/>
          <w:sz w:val="24"/>
          <w:szCs w:val="24"/>
        </w:rPr>
      </w:pPr>
      <w:r>
        <w:rPr>
          <w:rFonts w:ascii="Arial" w:hAnsi="Arial" w:cs="Arial"/>
          <w:sz w:val="24"/>
          <w:szCs w:val="24"/>
        </w:rPr>
        <w:t xml:space="preserve"> </w:t>
      </w:r>
      <w:r w:rsidRPr="00562BBA">
        <w:rPr>
          <w:rFonts w:ascii="Arial" w:hAnsi="Arial" w:cs="Arial"/>
          <w:sz w:val="24"/>
          <w:szCs w:val="24"/>
        </w:rPr>
        <w:t>Pode</w:t>
      </w:r>
      <w:r w:rsidR="00772AA2">
        <w:rPr>
          <w:rFonts w:ascii="Arial" w:hAnsi="Arial" w:cs="Arial"/>
          <w:sz w:val="24"/>
          <w:szCs w:val="24"/>
        </w:rPr>
        <w:t>ț</w:t>
      </w:r>
      <w:r w:rsidRPr="00562BBA">
        <w:rPr>
          <w:rFonts w:ascii="Arial" w:hAnsi="Arial" w:cs="Arial"/>
          <w:sz w:val="24"/>
          <w:szCs w:val="24"/>
        </w:rPr>
        <w:t>e tubulare Ø</w:t>
      </w:r>
      <w:r>
        <w:rPr>
          <w:rFonts w:ascii="Arial" w:hAnsi="Arial" w:cs="Arial"/>
          <w:sz w:val="24"/>
          <w:szCs w:val="24"/>
        </w:rPr>
        <w:t>10</w:t>
      </w:r>
      <w:r w:rsidRPr="00562BBA">
        <w:rPr>
          <w:rFonts w:ascii="Arial" w:hAnsi="Arial" w:cs="Arial"/>
          <w:sz w:val="24"/>
          <w:szCs w:val="24"/>
        </w:rPr>
        <w:t>00mm</w:t>
      </w:r>
    </w:p>
    <w:p w14:paraId="12C4D6AC" w14:textId="77777777" w:rsidR="00603A5E" w:rsidRDefault="00603A5E" w:rsidP="00603A5E">
      <w:pPr>
        <w:pStyle w:val="Listparagraf"/>
        <w:spacing w:after="0" w:line="240" w:lineRule="auto"/>
        <w:ind w:left="0" w:firstLine="567"/>
        <w:rPr>
          <w:rFonts w:ascii="Arial" w:hAnsi="Arial" w:cs="Arial"/>
          <w:sz w:val="24"/>
          <w:szCs w:val="24"/>
        </w:rPr>
      </w:pPr>
    </w:p>
    <w:p w14:paraId="21202CF2" w14:textId="6A68FBEE" w:rsidR="00603A5E" w:rsidRDefault="00603A5E" w:rsidP="00603A5E">
      <w:pPr>
        <w:pStyle w:val="Listparagraf"/>
        <w:spacing w:after="0" w:line="240" w:lineRule="auto"/>
        <w:ind w:left="0" w:firstLine="567"/>
        <w:rPr>
          <w:rFonts w:ascii="Arial" w:hAnsi="Arial" w:cs="Arial"/>
          <w:sz w:val="24"/>
          <w:szCs w:val="24"/>
        </w:rPr>
      </w:pPr>
    </w:p>
    <w:p w14:paraId="6DFE8E29" w14:textId="59A0ADD5" w:rsidR="00603A5E" w:rsidRPr="00603A5E" w:rsidRDefault="00603A5E" w:rsidP="00603A5E">
      <w:pPr>
        <w:pStyle w:val="Listparagraf"/>
        <w:numPr>
          <w:ilvl w:val="0"/>
          <w:numId w:val="3"/>
        </w:numPr>
        <w:spacing w:after="0" w:line="240" w:lineRule="auto"/>
        <w:rPr>
          <w:rFonts w:ascii="Arial" w:hAnsi="Arial" w:cs="Arial"/>
          <w:b/>
          <w:bCs/>
          <w:i/>
          <w:iCs/>
          <w:sz w:val="24"/>
          <w:szCs w:val="24"/>
        </w:rPr>
      </w:pPr>
      <w:r w:rsidRPr="00603A5E">
        <w:rPr>
          <w:rFonts w:ascii="Arial" w:hAnsi="Arial" w:cs="Arial"/>
          <w:b/>
          <w:bCs/>
          <w:i/>
          <w:iCs/>
          <w:sz w:val="24"/>
          <w:szCs w:val="24"/>
        </w:rPr>
        <w:t>Lucrări de apărare-consolidare</w:t>
      </w:r>
    </w:p>
    <w:p w14:paraId="36DEC65B" w14:textId="77777777" w:rsidR="00603A5E" w:rsidRDefault="00603A5E" w:rsidP="00603A5E">
      <w:pPr>
        <w:pStyle w:val="Listparagraf"/>
        <w:spacing w:after="0" w:line="240" w:lineRule="auto"/>
        <w:rPr>
          <w:rFonts w:ascii="Arial" w:hAnsi="Arial" w:cs="Arial"/>
          <w:sz w:val="24"/>
          <w:szCs w:val="24"/>
        </w:rPr>
      </w:pPr>
    </w:p>
    <w:p w14:paraId="7E205189" w14:textId="3E24D310" w:rsidR="00603A5E" w:rsidRDefault="00603A5E" w:rsidP="00603A5E">
      <w:pPr>
        <w:pStyle w:val="Subsol"/>
        <w:spacing w:after="60"/>
        <w:ind w:firstLine="709"/>
        <w:jc w:val="both"/>
        <w:rPr>
          <w:rFonts w:ascii="Arial" w:hAnsi="Arial"/>
          <w:bCs/>
          <w:sz w:val="24"/>
          <w:szCs w:val="24"/>
        </w:rPr>
      </w:pPr>
      <w:r w:rsidRPr="00726714">
        <w:rPr>
          <w:rFonts w:ascii="Arial" w:hAnsi="Arial"/>
          <w:bCs/>
          <w:sz w:val="24"/>
          <w:szCs w:val="24"/>
        </w:rPr>
        <w:t>De-a lungul traseului s</w:t>
      </w:r>
      <w:r>
        <w:rPr>
          <w:rFonts w:ascii="Arial" w:hAnsi="Arial"/>
          <w:bCs/>
          <w:sz w:val="24"/>
          <w:szCs w:val="24"/>
        </w:rPr>
        <w:t>unt necesare lucrări de apărare-</w:t>
      </w:r>
      <w:r w:rsidRPr="00726714">
        <w:rPr>
          <w:rFonts w:ascii="Arial" w:hAnsi="Arial"/>
          <w:bCs/>
          <w:sz w:val="24"/>
          <w:szCs w:val="24"/>
        </w:rPr>
        <w:t xml:space="preserve">consolidare </w:t>
      </w:r>
      <w:r>
        <w:rPr>
          <w:rFonts w:ascii="Arial" w:hAnsi="Arial"/>
          <w:bCs/>
          <w:sz w:val="24"/>
          <w:szCs w:val="24"/>
        </w:rPr>
        <w:t>în zonele traversării cursurilor de apă adânci. Aceste sprijiniri vor fi de tipul anrocamentelor din blocuri de stancă de dimensiuni mari, zidite uscat la baza taluzurilor sprijinite. La pode</w:t>
      </w:r>
      <w:r w:rsidR="00772AA2">
        <w:rPr>
          <w:rFonts w:ascii="Arial" w:hAnsi="Arial"/>
          <w:bCs/>
          <w:sz w:val="24"/>
          <w:szCs w:val="24"/>
        </w:rPr>
        <w:t>ț</w:t>
      </w:r>
      <w:r>
        <w:rPr>
          <w:rFonts w:ascii="Arial" w:hAnsi="Arial"/>
          <w:bCs/>
          <w:sz w:val="24"/>
          <w:szCs w:val="24"/>
        </w:rPr>
        <w:t xml:space="preserve">ele tubulare pentru descărcarea apelor pluviale colectate în </w:t>
      </w:r>
      <w:proofErr w:type="spellStart"/>
      <w:r>
        <w:rPr>
          <w:rFonts w:ascii="Arial" w:hAnsi="Arial"/>
          <w:bCs/>
          <w:sz w:val="24"/>
          <w:szCs w:val="24"/>
        </w:rPr>
        <w:t>şan</w:t>
      </w:r>
      <w:r w:rsidR="00772AA2">
        <w:rPr>
          <w:rFonts w:ascii="Arial" w:hAnsi="Arial"/>
          <w:bCs/>
          <w:sz w:val="24"/>
          <w:szCs w:val="24"/>
        </w:rPr>
        <w:t>ț</w:t>
      </w:r>
      <w:r>
        <w:rPr>
          <w:rFonts w:ascii="Arial" w:hAnsi="Arial"/>
          <w:bCs/>
          <w:sz w:val="24"/>
          <w:szCs w:val="24"/>
        </w:rPr>
        <w:t>urile</w:t>
      </w:r>
      <w:proofErr w:type="spellEnd"/>
      <w:r>
        <w:rPr>
          <w:rFonts w:ascii="Arial" w:hAnsi="Arial"/>
          <w:bCs/>
          <w:sz w:val="24"/>
          <w:szCs w:val="24"/>
        </w:rPr>
        <w:t xml:space="preserve"> laterale, timpanele de la capetele tuburilor se vor realiza tot sub formă de anrocamente din blocuri mari de piatră sau zidărie uscată din bolovani</w:t>
      </w:r>
      <w:r w:rsidRPr="00726714">
        <w:rPr>
          <w:rFonts w:ascii="Arial" w:hAnsi="Arial"/>
          <w:bCs/>
          <w:sz w:val="24"/>
          <w:szCs w:val="24"/>
        </w:rPr>
        <w:t xml:space="preserve"> </w:t>
      </w:r>
      <w:r>
        <w:rPr>
          <w:rFonts w:ascii="Arial" w:hAnsi="Arial"/>
          <w:bCs/>
          <w:sz w:val="24"/>
          <w:szCs w:val="24"/>
        </w:rPr>
        <w:t>de dimensiuni mai mici, în func</w:t>
      </w:r>
      <w:r w:rsidR="00772AA2">
        <w:rPr>
          <w:rFonts w:ascii="Arial" w:hAnsi="Arial"/>
          <w:bCs/>
          <w:sz w:val="24"/>
          <w:szCs w:val="24"/>
        </w:rPr>
        <w:t>ț</w:t>
      </w:r>
      <w:r>
        <w:rPr>
          <w:rFonts w:ascii="Arial" w:hAnsi="Arial"/>
          <w:bCs/>
          <w:sz w:val="24"/>
          <w:szCs w:val="24"/>
        </w:rPr>
        <w:t>ie de materialele ce pot fi găsite la carierele autorizate din apropierea obiectivului.</w:t>
      </w:r>
    </w:p>
    <w:p w14:paraId="5895C641" w14:textId="0D955846" w:rsidR="00603A5E" w:rsidRDefault="00603A5E" w:rsidP="00603A5E">
      <w:pPr>
        <w:pStyle w:val="Listparagraf"/>
        <w:spacing w:after="0" w:line="240" w:lineRule="auto"/>
        <w:ind w:left="0" w:firstLine="567"/>
        <w:rPr>
          <w:rFonts w:ascii="Arial" w:hAnsi="Arial" w:cs="Arial"/>
          <w:sz w:val="24"/>
          <w:szCs w:val="24"/>
        </w:rPr>
      </w:pPr>
    </w:p>
    <w:p w14:paraId="48C40A49" w14:textId="77777777" w:rsidR="00603A5E" w:rsidRDefault="00603A5E" w:rsidP="00603A5E">
      <w:pPr>
        <w:pStyle w:val="Listparagraf"/>
        <w:spacing w:after="0" w:line="240" w:lineRule="auto"/>
        <w:ind w:left="0" w:firstLine="567"/>
        <w:rPr>
          <w:rFonts w:ascii="Arial" w:hAnsi="Arial" w:cs="Arial"/>
          <w:b/>
          <w:bCs/>
          <w:sz w:val="24"/>
          <w:szCs w:val="24"/>
        </w:rPr>
      </w:pPr>
    </w:p>
    <w:p w14:paraId="50813AA4" w14:textId="77777777" w:rsidR="00603A5E" w:rsidRDefault="00603A5E" w:rsidP="00603A5E">
      <w:pPr>
        <w:pStyle w:val="Listparagraf"/>
        <w:spacing w:after="0" w:line="240" w:lineRule="auto"/>
        <w:ind w:left="0" w:firstLine="567"/>
        <w:rPr>
          <w:rFonts w:ascii="Arial" w:hAnsi="Arial" w:cs="Arial"/>
          <w:b/>
          <w:bCs/>
          <w:sz w:val="24"/>
          <w:szCs w:val="24"/>
        </w:rPr>
      </w:pPr>
    </w:p>
    <w:p w14:paraId="35684049" w14:textId="57855602" w:rsidR="00603A5E" w:rsidRDefault="00603A5E" w:rsidP="00603A5E">
      <w:pPr>
        <w:pStyle w:val="Listparagraf"/>
        <w:spacing w:after="0" w:line="240" w:lineRule="auto"/>
        <w:ind w:left="0" w:firstLine="567"/>
        <w:rPr>
          <w:rFonts w:ascii="Arial" w:hAnsi="Arial" w:cs="Arial"/>
          <w:b/>
          <w:bCs/>
          <w:sz w:val="24"/>
          <w:szCs w:val="24"/>
        </w:rPr>
      </w:pPr>
      <w:r w:rsidRPr="00603A5E">
        <w:rPr>
          <w:rFonts w:ascii="Arial" w:hAnsi="Arial" w:cs="Arial"/>
          <w:b/>
          <w:bCs/>
          <w:sz w:val="24"/>
          <w:szCs w:val="24"/>
        </w:rPr>
        <w:t>A.4. RESURSELE NATURALE NECESARE IMPLEMENTARII PROIECTULUI</w:t>
      </w:r>
    </w:p>
    <w:p w14:paraId="31416D8F" w14:textId="3614D0D4" w:rsidR="005E69CE" w:rsidRDefault="005E69CE" w:rsidP="00603A5E">
      <w:pPr>
        <w:pStyle w:val="Listparagraf"/>
        <w:spacing w:after="0" w:line="240" w:lineRule="auto"/>
        <w:ind w:left="0" w:firstLine="567"/>
        <w:rPr>
          <w:rFonts w:ascii="Arial" w:hAnsi="Arial" w:cs="Arial"/>
          <w:b/>
          <w:bCs/>
          <w:sz w:val="24"/>
          <w:szCs w:val="24"/>
        </w:rPr>
      </w:pPr>
    </w:p>
    <w:p w14:paraId="429C8EB9" w14:textId="77777777" w:rsidR="005E69CE" w:rsidRDefault="005E69CE" w:rsidP="00603A5E">
      <w:pPr>
        <w:pStyle w:val="Listparagraf"/>
        <w:spacing w:after="0" w:line="240" w:lineRule="auto"/>
        <w:ind w:left="0" w:firstLine="567"/>
        <w:rPr>
          <w:rFonts w:ascii="Arial" w:hAnsi="Arial" w:cs="Arial"/>
          <w:sz w:val="24"/>
          <w:szCs w:val="24"/>
        </w:rPr>
      </w:pPr>
      <w:r w:rsidRPr="005E69CE">
        <w:rPr>
          <w:rFonts w:ascii="Arial" w:hAnsi="Arial" w:cs="Arial"/>
          <w:sz w:val="24"/>
          <w:szCs w:val="24"/>
        </w:rPr>
        <w:t>Resursele naturale necesare implementării proiectului propus sunt:</w:t>
      </w:r>
    </w:p>
    <w:p w14:paraId="42A1FCDA" w14:textId="77777777" w:rsidR="005E69CE" w:rsidRDefault="005E69CE" w:rsidP="00603A5E">
      <w:pPr>
        <w:pStyle w:val="Listparagraf"/>
        <w:spacing w:after="0" w:line="240" w:lineRule="auto"/>
        <w:ind w:left="0" w:firstLine="567"/>
        <w:rPr>
          <w:rFonts w:ascii="Arial" w:hAnsi="Arial" w:cs="Arial"/>
          <w:sz w:val="24"/>
          <w:szCs w:val="24"/>
        </w:rPr>
      </w:pPr>
      <w:r w:rsidRPr="005E69CE">
        <w:rPr>
          <w:rFonts w:ascii="Arial" w:hAnsi="Arial" w:cs="Arial"/>
          <w:sz w:val="24"/>
          <w:szCs w:val="24"/>
        </w:rPr>
        <w:t xml:space="preserve"> Materialul necesar pentru realizarea rambleelor este cel rezultat din săpăturile în debleu. </w:t>
      </w:r>
      <w:proofErr w:type="spellStart"/>
      <w:r w:rsidRPr="005E69CE">
        <w:rPr>
          <w:rFonts w:ascii="Arial" w:hAnsi="Arial" w:cs="Arial"/>
          <w:sz w:val="24"/>
          <w:szCs w:val="24"/>
        </w:rPr>
        <w:t>Mişcarea</w:t>
      </w:r>
      <w:proofErr w:type="spellEnd"/>
      <w:r w:rsidRPr="005E69CE">
        <w:rPr>
          <w:rFonts w:ascii="Arial" w:hAnsi="Arial" w:cs="Arial"/>
          <w:sz w:val="24"/>
          <w:szCs w:val="24"/>
        </w:rPr>
        <w:t xml:space="preserve"> pământului , precum </w:t>
      </w:r>
      <w:proofErr w:type="spellStart"/>
      <w:r w:rsidRPr="005E69CE">
        <w:rPr>
          <w:rFonts w:ascii="Arial" w:hAnsi="Arial" w:cs="Arial"/>
          <w:sz w:val="24"/>
          <w:szCs w:val="24"/>
        </w:rPr>
        <w:t>şi</w:t>
      </w:r>
      <w:proofErr w:type="spellEnd"/>
      <w:r w:rsidRPr="005E69CE">
        <w:rPr>
          <w:rFonts w:ascii="Arial" w:hAnsi="Arial" w:cs="Arial"/>
          <w:sz w:val="24"/>
          <w:szCs w:val="24"/>
        </w:rPr>
        <w:t xml:space="preserve"> </w:t>
      </w:r>
      <w:proofErr w:type="spellStart"/>
      <w:r w:rsidRPr="005E69CE">
        <w:rPr>
          <w:rFonts w:ascii="Arial" w:hAnsi="Arial" w:cs="Arial"/>
          <w:sz w:val="24"/>
          <w:szCs w:val="24"/>
        </w:rPr>
        <w:t>împrăştierea</w:t>
      </w:r>
      <w:proofErr w:type="spellEnd"/>
      <w:r w:rsidRPr="005E69CE">
        <w:rPr>
          <w:rFonts w:ascii="Arial" w:hAnsi="Arial" w:cs="Arial"/>
          <w:sz w:val="24"/>
          <w:szCs w:val="24"/>
        </w:rPr>
        <w:t xml:space="preserve"> celui rezultat în terasamente </w:t>
      </w:r>
      <w:proofErr w:type="spellStart"/>
      <w:r w:rsidRPr="005E69CE">
        <w:rPr>
          <w:rFonts w:ascii="Arial" w:hAnsi="Arial" w:cs="Arial"/>
          <w:sz w:val="24"/>
          <w:szCs w:val="24"/>
        </w:rPr>
        <w:t>şi</w:t>
      </w:r>
      <w:proofErr w:type="spellEnd"/>
      <w:r w:rsidRPr="005E69CE">
        <w:rPr>
          <w:rFonts w:ascii="Arial" w:hAnsi="Arial" w:cs="Arial"/>
          <w:sz w:val="24"/>
          <w:szCs w:val="24"/>
        </w:rPr>
        <w:t xml:space="preserve"> în depozite se va realiza prin intermediul buldozerului. Taluzul de rambleu respectiv debleu se va executa mecanizat cu autogrederul sau manual</w:t>
      </w:r>
      <w:r>
        <w:rPr>
          <w:rFonts w:ascii="Arial" w:hAnsi="Arial" w:cs="Arial"/>
          <w:sz w:val="24"/>
          <w:szCs w:val="24"/>
        </w:rPr>
        <w:t>.</w:t>
      </w:r>
    </w:p>
    <w:p w14:paraId="25D2F780" w14:textId="180E451F" w:rsidR="005E69CE" w:rsidRDefault="005E69CE" w:rsidP="00603A5E">
      <w:pPr>
        <w:pStyle w:val="Listparagraf"/>
        <w:spacing w:after="0" w:line="240" w:lineRule="auto"/>
        <w:ind w:left="0" w:firstLine="567"/>
        <w:rPr>
          <w:rFonts w:ascii="Arial" w:hAnsi="Arial" w:cs="Arial"/>
          <w:sz w:val="24"/>
          <w:szCs w:val="24"/>
        </w:rPr>
      </w:pPr>
      <w:r w:rsidRPr="005E69CE">
        <w:rPr>
          <w:rFonts w:ascii="Arial" w:hAnsi="Arial" w:cs="Arial"/>
          <w:sz w:val="24"/>
          <w:szCs w:val="24"/>
        </w:rPr>
        <w:t xml:space="preserve"> De asemenea se vor se vor utiliza numai cantită</w:t>
      </w:r>
      <w:r w:rsidR="00772AA2">
        <w:rPr>
          <w:rFonts w:ascii="Arial" w:hAnsi="Arial" w:cs="Arial"/>
          <w:sz w:val="24"/>
          <w:szCs w:val="24"/>
        </w:rPr>
        <w:t>ț</w:t>
      </w:r>
      <w:r w:rsidRPr="005E69CE">
        <w:rPr>
          <w:rFonts w:ascii="Arial" w:hAnsi="Arial" w:cs="Arial"/>
          <w:sz w:val="24"/>
          <w:szCs w:val="24"/>
        </w:rPr>
        <w:t xml:space="preserve">i reduse de apă, necesară pentru prepararea betoanelor, mortarelor </w:t>
      </w:r>
      <w:proofErr w:type="spellStart"/>
      <w:r w:rsidRPr="005E69CE">
        <w:rPr>
          <w:rFonts w:ascii="Arial" w:hAnsi="Arial" w:cs="Arial"/>
          <w:sz w:val="24"/>
          <w:szCs w:val="24"/>
        </w:rPr>
        <w:t>şi</w:t>
      </w:r>
      <w:proofErr w:type="spellEnd"/>
      <w:r w:rsidRPr="005E69CE">
        <w:rPr>
          <w:rFonts w:ascii="Arial" w:hAnsi="Arial" w:cs="Arial"/>
          <w:sz w:val="24"/>
          <w:szCs w:val="24"/>
        </w:rPr>
        <w:t xml:space="preserve"> pentru udatul sistemului rutier, care va fi </w:t>
      </w:r>
      <w:proofErr w:type="spellStart"/>
      <w:r w:rsidRPr="005E69CE">
        <w:rPr>
          <w:rFonts w:ascii="Arial" w:hAnsi="Arial" w:cs="Arial"/>
          <w:sz w:val="24"/>
          <w:szCs w:val="24"/>
        </w:rPr>
        <w:t>peluată</w:t>
      </w:r>
      <w:proofErr w:type="spellEnd"/>
      <w:r w:rsidRPr="005E69CE">
        <w:rPr>
          <w:rFonts w:ascii="Arial" w:hAnsi="Arial" w:cs="Arial"/>
          <w:sz w:val="24"/>
          <w:szCs w:val="24"/>
        </w:rPr>
        <w:t xml:space="preserve"> din sursele de apă din zonă. </w:t>
      </w:r>
    </w:p>
    <w:p w14:paraId="579C329A" w14:textId="06E0AF7F" w:rsidR="005E69CE" w:rsidRDefault="005E69CE" w:rsidP="00603A5E">
      <w:pPr>
        <w:pStyle w:val="Listparagraf"/>
        <w:spacing w:after="0" w:line="240" w:lineRule="auto"/>
        <w:ind w:left="0" w:firstLine="567"/>
        <w:rPr>
          <w:rFonts w:ascii="Arial" w:hAnsi="Arial" w:cs="Arial"/>
          <w:sz w:val="24"/>
          <w:szCs w:val="24"/>
        </w:rPr>
      </w:pPr>
      <w:r w:rsidRPr="005E69CE">
        <w:rPr>
          <w:rFonts w:ascii="Arial" w:hAnsi="Arial" w:cs="Arial"/>
          <w:sz w:val="24"/>
          <w:szCs w:val="24"/>
        </w:rPr>
        <w:t xml:space="preserve">Se va utiliza piatră spartă: </w:t>
      </w:r>
      <w:r>
        <w:rPr>
          <w:rFonts w:ascii="Arial" w:hAnsi="Arial" w:cs="Arial"/>
          <w:sz w:val="24"/>
          <w:szCs w:val="24"/>
        </w:rPr>
        <w:t>9163</w:t>
      </w:r>
      <w:r w:rsidRPr="005E69CE">
        <w:rPr>
          <w:rFonts w:ascii="Arial" w:hAnsi="Arial" w:cs="Arial"/>
          <w:sz w:val="24"/>
          <w:szCs w:val="24"/>
        </w:rPr>
        <w:t xml:space="preserve"> mc</w:t>
      </w:r>
      <w:r>
        <w:rPr>
          <w:rFonts w:ascii="Arial" w:hAnsi="Arial" w:cs="Arial"/>
          <w:sz w:val="24"/>
          <w:szCs w:val="24"/>
        </w:rPr>
        <w:t>.</w:t>
      </w:r>
    </w:p>
    <w:p w14:paraId="74B95906" w14:textId="425E996F" w:rsidR="005E69CE" w:rsidRDefault="005E69CE" w:rsidP="00603A5E">
      <w:pPr>
        <w:pStyle w:val="Listparagraf"/>
        <w:spacing w:after="0" w:line="240" w:lineRule="auto"/>
        <w:ind w:left="0" w:firstLine="567"/>
        <w:rPr>
          <w:rFonts w:ascii="Arial" w:hAnsi="Arial" w:cs="Arial"/>
          <w:sz w:val="24"/>
          <w:szCs w:val="24"/>
        </w:rPr>
      </w:pPr>
    </w:p>
    <w:p w14:paraId="42310F37" w14:textId="6F218D4A" w:rsidR="00341321" w:rsidRDefault="00341321" w:rsidP="00603A5E">
      <w:pPr>
        <w:pStyle w:val="Listparagraf"/>
        <w:spacing w:after="0" w:line="240" w:lineRule="auto"/>
        <w:ind w:left="0" w:firstLine="567"/>
        <w:rPr>
          <w:rFonts w:ascii="Arial" w:hAnsi="Arial" w:cs="Arial"/>
          <w:sz w:val="24"/>
          <w:szCs w:val="24"/>
        </w:rPr>
      </w:pPr>
    </w:p>
    <w:p w14:paraId="753647B1" w14:textId="3E693C39" w:rsidR="00341321" w:rsidRDefault="00341321" w:rsidP="00603A5E">
      <w:pPr>
        <w:pStyle w:val="Listparagraf"/>
        <w:spacing w:after="0" w:line="240" w:lineRule="auto"/>
        <w:ind w:left="0" w:firstLine="567"/>
        <w:rPr>
          <w:rFonts w:ascii="Arial" w:hAnsi="Arial" w:cs="Arial"/>
          <w:sz w:val="24"/>
          <w:szCs w:val="24"/>
        </w:rPr>
      </w:pPr>
    </w:p>
    <w:p w14:paraId="66383856" w14:textId="15D62F16" w:rsidR="00341321" w:rsidRDefault="00341321" w:rsidP="00603A5E">
      <w:pPr>
        <w:pStyle w:val="Listparagraf"/>
        <w:spacing w:after="0" w:line="240" w:lineRule="auto"/>
        <w:ind w:left="0" w:firstLine="567"/>
        <w:rPr>
          <w:rFonts w:ascii="Arial" w:hAnsi="Arial" w:cs="Arial"/>
          <w:sz w:val="24"/>
          <w:szCs w:val="24"/>
        </w:rPr>
      </w:pPr>
    </w:p>
    <w:p w14:paraId="54D90B6C" w14:textId="2598236D" w:rsidR="00341321" w:rsidRDefault="00341321" w:rsidP="00603A5E">
      <w:pPr>
        <w:pStyle w:val="Listparagraf"/>
        <w:spacing w:after="0" w:line="240" w:lineRule="auto"/>
        <w:ind w:left="0" w:firstLine="567"/>
        <w:rPr>
          <w:rFonts w:ascii="Arial" w:hAnsi="Arial" w:cs="Arial"/>
          <w:sz w:val="24"/>
          <w:szCs w:val="24"/>
        </w:rPr>
      </w:pPr>
    </w:p>
    <w:p w14:paraId="5893C35E" w14:textId="37BAE4E2" w:rsidR="00341321" w:rsidRDefault="00341321" w:rsidP="00603A5E">
      <w:pPr>
        <w:pStyle w:val="Listparagraf"/>
        <w:spacing w:after="0" w:line="240" w:lineRule="auto"/>
        <w:ind w:left="0" w:firstLine="567"/>
        <w:rPr>
          <w:rFonts w:ascii="Arial" w:hAnsi="Arial" w:cs="Arial"/>
          <w:sz w:val="24"/>
          <w:szCs w:val="24"/>
        </w:rPr>
      </w:pPr>
    </w:p>
    <w:p w14:paraId="17EB95FC" w14:textId="43E59CE5" w:rsidR="00341321" w:rsidRDefault="00341321" w:rsidP="00603A5E">
      <w:pPr>
        <w:pStyle w:val="Listparagraf"/>
        <w:spacing w:after="0" w:line="240" w:lineRule="auto"/>
        <w:ind w:left="0" w:firstLine="567"/>
        <w:rPr>
          <w:rFonts w:ascii="Arial" w:hAnsi="Arial" w:cs="Arial"/>
          <w:sz w:val="24"/>
          <w:szCs w:val="24"/>
        </w:rPr>
      </w:pPr>
    </w:p>
    <w:p w14:paraId="5AC0C772" w14:textId="30B03A7B" w:rsidR="00341321" w:rsidRDefault="00341321" w:rsidP="00603A5E">
      <w:pPr>
        <w:pStyle w:val="Listparagraf"/>
        <w:spacing w:after="0" w:line="240" w:lineRule="auto"/>
        <w:ind w:left="0" w:firstLine="567"/>
        <w:rPr>
          <w:rFonts w:ascii="Arial" w:hAnsi="Arial" w:cs="Arial"/>
          <w:sz w:val="24"/>
          <w:szCs w:val="24"/>
        </w:rPr>
      </w:pPr>
    </w:p>
    <w:p w14:paraId="73C040E5" w14:textId="31868495" w:rsidR="00341321" w:rsidRDefault="00341321" w:rsidP="00603A5E">
      <w:pPr>
        <w:pStyle w:val="Listparagraf"/>
        <w:spacing w:after="0" w:line="240" w:lineRule="auto"/>
        <w:ind w:left="0" w:firstLine="567"/>
        <w:rPr>
          <w:rFonts w:ascii="Arial" w:hAnsi="Arial" w:cs="Arial"/>
          <w:sz w:val="24"/>
          <w:szCs w:val="24"/>
        </w:rPr>
      </w:pPr>
    </w:p>
    <w:p w14:paraId="1099177B" w14:textId="77777777" w:rsidR="00341321" w:rsidRDefault="00341321" w:rsidP="00603A5E">
      <w:pPr>
        <w:pStyle w:val="Listparagraf"/>
        <w:spacing w:after="0" w:line="240" w:lineRule="auto"/>
        <w:ind w:left="0" w:firstLine="567"/>
        <w:rPr>
          <w:rFonts w:ascii="Arial" w:hAnsi="Arial" w:cs="Arial"/>
          <w:sz w:val="24"/>
          <w:szCs w:val="24"/>
        </w:rPr>
      </w:pPr>
    </w:p>
    <w:p w14:paraId="62BBAE05" w14:textId="550FD8B9" w:rsidR="005E69CE" w:rsidRDefault="005E69CE" w:rsidP="00603A5E">
      <w:pPr>
        <w:pStyle w:val="Listparagraf"/>
        <w:spacing w:after="0" w:line="240" w:lineRule="auto"/>
        <w:ind w:left="0" w:firstLine="567"/>
        <w:rPr>
          <w:rFonts w:ascii="Arial" w:hAnsi="Arial" w:cs="Arial"/>
          <w:sz w:val="24"/>
          <w:szCs w:val="24"/>
        </w:rPr>
      </w:pPr>
    </w:p>
    <w:p w14:paraId="5BFA020E" w14:textId="4BBAF953" w:rsidR="005E69CE" w:rsidRDefault="005E69CE" w:rsidP="00603A5E">
      <w:pPr>
        <w:pStyle w:val="Listparagraf"/>
        <w:spacing w:after="0" w:line="240" w:lineRule="auto"/>
        <w:ind w:left="0" w:firstLine="567"/>
        <w:rPr>
          <w:rFonts w:ascii="Arial" w:hAnsi="Arial" w:cs="Arial"/>
          <w:b/>
          <w:bCs/>
          <w:sz w:val="24"/>
          <w:szCs w:val="24"/>
        </w:rPr>
      </w:pPr>
      <w:r w:rsidRPr="005E69CE">
        <w:rPr>
          <w:rFonts w:ascii="Arial" w:hAnsi="Arial" w:cs="Arial"/>
          <w:b/>
          <w:bCs/>
          <w:sz w:val="24"/>
          <w:szCs w:val="24"/>
        </w:rPr>
        <w:lastRenderedPageBreak/>
        <w:t>A.5. RESURSELE NATURALE CARE VOR FI EXPLOATATE DIN CADRUL ARIEI NATURALE PROTEJATE DE INTERES COMUNITAR PENTRU A FI UTILIZATE IN IMPLEMENTAREA PROIECTULUI PROPUS</w:t>
      </w:r>
    </w:p>
    <w:p w14:paraId="5EFBB0D4" w14:textId="78BBA062" w:rsidR="005E69CE" w:rsidRPr="001B2CCE" w:rsidRDefault="005E69CE" w:rsidP="00603A5E">
      <w:pPr>
        <w:pStyle w:val="Listparagraf"/>
        <w:spacing w:after="0" w:line="240" w:lineRule="auto"/>
        <w:ind w:left="0" w:firstLine="567"/>
        <w:rPr>
          <w:rFonts w:ascii="Arial" w:hAnsi="Arial" w:cs="Arial"/>
          <w:b/>
          <w:bCs/>
          <w:sz w:val="24"/>
          <w:szCs w:val="24"/>
        </w:rPr>
      </w:pPr>
    </w:p>
    <w:p w14:paraId="220C6F7D" w14:textId="40E91348" w:rsidR="005E69CE" w:rsidRPr="001B2CCE" w:rsidRDefault="005E69CE" w:rsidP="00603A5E">
      <w:pPr>
        <w:pStyle w:val="Listparagraf"/>
        <w:spacing w:after="0" w:line="240" w:lineRule="auto"/>
        <w:ind w:left="0" w:firstLine="567"/>
        <w:rPr>
          <w:rFonts w:ascii="Arial" w:hAnsi="Arial" w:cs="Arial"/>
          <w:sz w:val="24"/>
          <w:szCs w:val="24"/>
        </w:rPr>
      </w:pPr>
      <w:r w:rsidRPr="001B2CCE">
        <w:rPr>
          <w:rFonts w:ascii="Arial" w:hAnsi="Arial" w:cs="Arial"/>
          <w:sz w:val="24"/>
          <w:szCs w:val="24"/>
        </w:rPr>
        <w:t xml:space="preserve">- Regenerabile: masa lemnoasă rezultată din </w:t>
      </w:r>
      <w:proofErr w:type="spellStart"/>
      <w:r w:rsidRPr="001B2CCE">
        <w:rPr>
          <w:rFonts w:ascii="Arial" w:hAnsi="Arial" w:cs="Arial"/>
          <w:sz w:val="24"/>
          <w:szCs w:val="24"/>
        </w:rPr>
        <w:t>defrişarea</w:t>
      </w:r>
      <w:proofErr w:type="spellEnd"/>
      <w:r w:rsidRPr="001B2CCE">
        <w:rPr>
          <w:rFonts w:ascii="Arial" w:hAnsi="Arial" w:cs="Arial"/>
          <w:sz w:val="24"/>
          <w:szCs w:val="24"/>
        </w:rPr>
        <w:t xml:space="preserve"> terenului pentru realizarea obiectivelor proiectului, respectiv </w:t>
      </w:r>
      <w:r w:rsidR="001B2CCE" w:rsidRPr="001B2CCE">
        <w:rPr>
          <w:rFonts w:ascii="Arial" w:hAnsi="Arial" w:cs="Arial"/>
          <w:sz w:val="24"/>
          <w:szCs w:val="24"/>
        </w:rPr>
        <w:t>3869</w:t>
      </w:r>
      <w:r w:rsidRPr="001B2CCE">
        <w:rPr>
          <w:rFonts w:ascii="Arial" w:hAnsi="Arial" w:cs="Arial"/>
          <w:sz w:val="24"/>
          <w:szCs w:val="24"/>
        </w:rPr>
        <w:t xml:space="preserve"> m3 lemn de </w:t>
      </w:r>
      <w:proofErr w:type="spellStart"/>
      <w:r w:rsidRPr="001B2CCE">
        <w:rPr>
          <w:rFonts w:ascii="Arial" w:hAnsi="Arial" w:cs="Arial"/>
          <w:sz w:val="24"/>
          <w:szCs w:val="24"/>
        </w:rPr>
        <w:t>răşinoase</w:t>
      </w:r>
      <w:proofErr w:type="spellEnd"/>
      <w:r w:rsidRPr="001B2CCE">
        <w:rPr>
          <w:rFonts w:ascii="Arial" w:hAnsi="Arial" w:cs="Arial"/>
          <w:sz w:val="24"/>
          <w:szCs w:val="24"/>
        </w:rPr>
        <w:t xml:space="preserve"> </w:t>
      </w:r>
      <w:proofErr w:type="spellStart"/>
      <w:r w:rsidRPr="001B2CCE">
        <w:rPr>
          <w:rFonts w:ascii="Arial" w:hAnsi="Arial" w:cs="Arial"/>
          <w:sz w:val="24"/>
          <w:szCs w:val="24"/>
        </w:rPr>
        <w:t>şi</w:t>
      </w:r>
      <w:proofErr w:type="spellEnd"/>
      <w:r w:rsidRPr="001B2CCE">
        <w:rPr>
          <w:rFonts w:ascii="Arial" w:hAnsi="Arial" w:cs="Arial"/>
          <w:sz w:val="24"/>
          <w:szCs w:val="24"/>
        </w:rPr>
        <w:t xml:space="preserve"> fag. ceea ce reprezintă doar </w:t>
      </w:r>
      <w:r w:rsidR="001B2CCE" w:rsidRPr="001B2CCE">
        <w:rPr>
          <w:rFonts w:ascii="Arial" w:hAnsi="Arial" w:cs="Arial"/>
          <w:sz w:val="24"/>
          <w:szCs w:val="24"/>
        </w:rPr>
        <w:t>2,3</w:t>
      </w:r>
      <w:r w:rsidRPr="001B2CCE">
        <w:rPr>
          <w:rFonts w:ascii="Arial" w:hAnsi="Arial" w:cs="Arial"/>
          <w:sz w:val="24"/>
          <w:szCs w:val="24"/>
        </w:rPr>
        <w:t>% din volumul masei lemnoase pe picior (</w:t>
      </w:r>
      <w:r w:rsidR="001B2CCE" w:rsidRPr="001B2CCE">
        <w:rPr>
          <w:rFonts w:ascii="Arial" w:hAnsi="Arial" w:cs="Arial"/>
          <w:sz w:val="24"/>
          <w:szCs w:val="24"/>
        </w:rPr>
        <w:t>161222</w:t>
      </w:r>
      <w:r w:rsidRPr="001B2CCE">
        <w:rPr>
          <w:rFonts w:ascii="Arial" w:hAnsi="Arial" w:cs="Arial"/>
          <w:sz w:val="24"/>
          <w:szCs w:val="24"/>
        </w:rPr>
        <w:t xml:space="preserve"> m3 ) din </w:t>
      </w:r>
      <w:proofErr w:type="spellStart"/>
      <w:r w:rsidRPr="001B2CCE">
        <w:rPr>
          <w:rFonts w:ascii="Arial" w:hAnsi="Arial" w:cs="Arial"/>
          <w:sz w:val="24"/>
          <w:szCs w:val="24"/>
        </w:rPr>
        <w:t>arboretele</w:t>
      </w:r>
      <w:proofErr w:type="spellEnd"/>
      <w:r w:rsidRPr="001B2CCE">
        <w:rPr>
          <w:rFonts w:ascii="Arial" w:hAnsi="Arial" w:cs="Arial"/>
          <w:sz w:val="24"/>
          <w:szCs w:val="24"/>
        </w:rPr>
        <w:t xml:space="preserve"> afectate de traseele drumurilor forestiere propuse (tabelul 3.). </w:t>
      </w:r>
    </w:p>
    <w:p w14:paraId="5C58DF7A" w14:textId="77777777" w:rsidR="005E69CE" w:rsidRPr="001B2CCE" w:rsidRDefault="005E69CE" w:rsidP="00603A5E">
      <w:pPr>
        <w:pStyle w:val="Listparagraf"/>
        <w:spacing w:after="0" w:line="240" w:lineRule="auto"/>
        <w:ind w:left="0" w:firstLine="567"/>
        <w:rPr>
          <w:rFonts w:ascii="Arial" w:hAnsi="Arial" w:cs="Arial"/>
          <w:sz w:val="24"/>
          <w:szCs w:val="24"/>
        </w:rPr>
      </w:pPr>
    </w:p>
    <w:p w14:paraId="5104DAF8" w14:textId="15416042" w:rsidR="005E69CE" w:rsidRDefault="005E69CE" w:rsidP="00603A5E">
      <w:pPr>
        <w:pStyle w:val="Listparagraf"/>
        <w:spacing w:after="0" w:line="240" w:lineRule="auto"/>
        <w:ind w:left="0" w:firstLine="567"/>
        <w:rPr>
          <w:rFonts w:ascii="Arial" w:hAnsi="Arial" w:cs="Arial"/>
          <w:sz w:val="24"/>
          <w:szCs w:val="24"/>
        </w:rPr>
      </w:pPr>
      <w:r w:rsidRPr="005E69CE">
        <w:rPr>
          <w:rFonts w:ascii="Arial" w:hAnsi="Arial" w:cs="Arial"/>
          <w:sz w:val="24"/>
          <w:szCs w:val="24"/>
        </w:rPr>
        <w:t>Situa</w:t>
      </w:r>
      <w:r w:rsidR="00772AA2">
        <w:rPr>
          <w:rFonts w:ascii="Arial" w:hAnsi="Arial" w:cs="Arial"/>
          <w:sz w:val="24"/>
          <w:szCs w:val="24"/>
        </w:rPr>
        <w:t>ț</w:t>
      </w:r>
      <w:r w:rsidRPr="005E69CE">
        <w:rPr>
          <w:rFonts w:ascii="Arial" w:hAnsi="Arial" w:cs="Arial"/>
          <w:sz w:val="24"/>
          <w:szCs w:val="24"/>
        </w:rPr>
        <w:t xml:space="preserve">ia detaliată pe fiecare </w:t>
      </w:r>
      <w:proofErr w:type="spellStart"/>
      <w:r w:rsidRPr="005E69CE">
        <w:rPr>
          <w:rFonts w:ascii="Arial" w:hAnsi="Arial" w:cs="Arial"/>
          <w:sz w:val="24"/>
          <w:szCs w:val="24"/>
        </w:rPr>
        <w:t>u.a</w:t>
      </w:r>
      <w:proofErr w:type="spellEnd"/>
      <w:r w:rsidRPr="005E69CE">
        <w:rPr>
          <w:rFonts w:ascii="Arial" w:hAnsi="Arial" w:cs="Arial"/>
          <w:sz w:val="24"/>
          <w:szCs w:val="24"/>
        </w:rPr>
        <w:t xml:space="preserve">. afectată de </w:t>
      </w:r>
      <w:proofErr w:type="spellStart"/>
      <w:r w:rsidRPr="005E69CE">
        <w:rPr>
          <w:rFonts w:ascii="Arial" w:hAnsi="Arial" w:cs="Arial"/>
          <w:sz w:val="24"/>
          <w:szCs w:val="24"/>
        </w:rPr>
        <w:t>defrişare</w:t>
      </w:r>
      <w:proofErr w:type="spellEnd"/>
      <w:r w:rsidRPr="005E69CE">
        <w:rPr>
          <w:rFonts w:ascii="Arial" w:hAnsi="Arial" w:cs="Arial"/>
          <w:sz w:val="24"/>
          <w:szCs w:val="24"/>
        </w:rPr>
        <w:t xml:space="preserve"> se poate vedea în tabelul 5 privind caracterizarea condi</w:t>
      </w:r>
      <w:r w:rsidR="00772AA2">
        <w:rPr>
          <w:rFonts w:ascii="Arial" w:hAnsi="Arial" w:cs="Arial"/>
          <w:sz w:val="24"/>
          <w:szCs w:val="24"/>
        </w:rPr>
        <w:t>ț</w:t>
      </w:r>
      <w:r w:rsidRPr="005E69CE">
        <w:rPr>
          <w:rFonts w:ascii="Arial" w:hAnsi="Arial" w:cs="Arial"/>
          <w:sz w:val="24"/>
          <w:szCs w:val="24"/>
        </w:rPr>
        <w:t xml:space="preserve">iilor </w:t>
      </w:r>
      <w:proofErr w:type="spellStart"/>
      <w:r w:rsidRPr="005E69CE">
        <w:rPr>
          <w:rFonts w:ascii="Arial" w:hAnsi="Arial" w:cs="Arial"/>
          <w:sz w:val="24"/>
          <w:szCs w:val="24"/>
        </w:rPr>
        <w:t>sta</w:t>
      </w:r>
      <w:r w:rsidR="00772AA2">
        <w:rPr>
          <w:rFonts w:ascii="Arial" w:hAnsi="Arial" w:cs="Arial"/>
          <w:sz w:val="24"/>
          <w:szCs w:val="24"/>
        </w:rPr>
        <w:t>ț</w:t>
      </w:r>
      <w:r w:rsidRPr="005E69CE">
        <w:rPr>
          <w:rFonts w:ascii="Arial" w:hAnsi="Arial" w:cs="Arial"/>
          <w:sz w:val="24"/>
          <w:szCs w:val="24"/>
        </w:rPr>
        <w:t>ionale</w:t>
      </w:r>
      <w:proofErr w:type="spellEnd"/>
      <w:r w:rsidRPr="005E69CE">
        <w:rPr>
          <w:rFonts w:ascii="Arial" w:hAnsi="Arial" w:cs="Arial"/>
          <w:sz w:val="24"/>
          <w:szCs w:val="24"/>
        </w:rPr>
        <w:t xml:space="preserve"> </w:t>
      </w:r>
      <w:proofErr w:type="spellStart"/>
      <w:r w:rsidRPr="005E69CE">
        <w:rPr>
          <w:rFonts w:ascii="Arial" w:hAnsi="Arial" w:cs="Arial"/>
          <w:sz w:val="24"/>
          <w:szCs w:val="24"/>
        </w:rPr>
        <w:t>şi</w:t>
      </w:r>
      <w:proofErr w:type="spellEnd"/>
      <w:r w:rsidRPr="005E69CE">
        <w:rPr>
          <w:rFonts w:ascii="Arial" w:hAnsi="Arial" w:cs="Arial"/>
          <w:sz w:val="24"/>
          <w:szCs w:val="24"/>
        </w:rPr>
        <w:t xml:space="preserve"> a vegeta</w:t>
      </w:r>
      <w:r w:rsidR="00772AA2">
        <w:rPr>
          <w:rFonts w:ascii="Arial" w:hAnsi="Arial" w:cs="Arial"/>
          <w:sz w:val="24"/>
          <w:szCs w:val="24"/>
        </w:rPr>
        <w:t>ț</w:t>
      </w:r>
      <w:r w:rsidRPr="005E69CE">
        <w:rPr>
          <w:rFonts w:ascii="Arial" w:hAnsi="Arial" w:cs="Arial"/>
          <w:sz w:val="24"/>
          <w:szCs w:val="24"/>
        </w:rPr>
        <w:t>iei din zona drumurilor forestiere propuse în proiect.</w:t>
      </w:r>
    </w:p>
    <w:p w14:paraId="797C6D73" w14:textId="357FD761" w:rsidR="005E69CE" w:rsidRPr="005E69CE" w:rsidRDefault="005E69CE" w:rsidP="00603A5E">
      <w:pPr>
        <w:pStyle w:val="Listparagraf"/>
        <w:spacing w:after="0" w:line="240" w:lineRule="auto"/>
        <w:ind w:left="0" w:firstLine="567"/>
        <w:rPr>
          <w:rFonts w:ascii="Arial" w:hAnsi="Arial" w:cs="Arial"/>
          <w:b/>
          <w:bCs/>
          <w:sz w:val="24"/>
          <w:szCs w:val="24"/>
        </w:rPr>
      </w:pPr>
    </w:p>
    <w:p w14:paraId="04766ECC" w14:textId="029366AA" w:rsidR="005E69CE" w:rsidRDefault="005E69CE" w:rsidP="00603A5E">
      <w:pPr>
        <w:pStyle w:val="Listparagraf"/>
        <w:spacing w:after="0" w:line="240" w:lineRule="auto"/>
        <w:ind w:left="0" w:firstLine="567"/>
        <w:rPr>
          <w:rFonts w:ascii="Arial" w:hAnsi="Arial" w:cs="Arial"/>
          <w:b/>
          <w:bCs/>
          <w:sz w:val="24"/>
          <w:szCs w:val="24"/>
        </w:rPr>
      </w:pPr>
      <w:r w:rsidRPr="005E69CE">
        <w:rPr>
          <w:rFonts w:ascii="Arial" w:hAnsi="Arial" w:cs="Arial"/>
          <w:b/>
          <w:bCs/>
          <w:sz w:val="24"/>
          <w:szCs w:val="24"/>
        </w:rPr>
        <w:t>A.6. EMISII DE DESEURI GENERATE DE IMPLEMENTAREA PROIECTULUI PROPUS SI MODALITATEA DE ELIMINARE A ACESTORA</w:t>
      </w:r>
    </w:p>
    <w:p w14:paraId="6BD6469F" w14:textId="16602AD1" w:rsidR="005E69CE" w:rsidRDefault="005E69CE" w:rsidP="00603A5E">
      <w:pPr>
        <w:pStyle w:val="Listparagraf"/>
        <w:spacing w:after="0" w:line="240" w:lineRule="auto"/>
        <w:ind w:left="0" w:firstLine="567"/>
        <w:rPr>
          <w:rFonts w:ascii="Arial" w:hAnsi="Arial" w:cs="Arial"/>
          <w:b/>
          <w:bCs/>
          <w:sz w:val="24"/>
          <w:szCs w:val="24"/>
        </w:rPr>
      </w:pPr>
    </w:p>
    <w:p w14:paraId="5D15A2A1" w14:textId="25C600B9" w:rsidR="005E69CE" w:rsidRDefault="005E69CE" w:rsidP="00603A5E">
      <w:pPr>
        <w:pStyle w:val="Listparagraf"/>
        <w:spacing w:after="0" w:line="240" w:lineRule="auto"/>
        <w:ind w:left="0" w:firstLine="567"/>
        <w:rPr>
          <w:rFonts w:ascii="Arial" w:hAnsi="Arial" w:cs="Arial"/>
          <w:b/>
          <w:bCs/>
          <w:i/>
          <w:iCs/>
          <w:sz w:val="24"/>
          <w:szCs w:val="24"/>
        </w:rPr>
      </w:pPr>
      <w:r w:rsidRPr="005E69CE">
        <w:rPr>
          <w:rFonts w:ascii="Arial" w:hAnsi="Arial" w:cs="Arial"/>
          <w:b/>
          <w:bCs/>
          <w:i/>
          <w:iCs/>
          <w:sz w:val="24"/>
          <w:szCs w:val="24"/>
        </w:rPr>
        <w:t xml:space="preserve">Surse de poluare a apelor in perioada de </w:t>
      </w:r>
      <w:proofErr w:type="spellStart"/>
      <w:r w:rsidRPr="005E69CE">
        <w:rPr>
          <w:rFonts w:ascii="Arial" w:hAnsi="Arial" w:cs="Arial"/>
          <w:b/>
          <w:bCs/>
          <w:i/>
          <w:iCs/>
          <w:sz w:val="24"/>
          <w:szCs w:val="24"/>
        </w:rPr>
        <w:t>constructie</w:t>
      </w:r>
      <w:proofErr w:type="spellEnd"/>
    </w:p>
    <w:p w14:paraId="38168F86" w14:textId="548CEB1C" w:rsidR="000D6C83" w:rsidRPr="000D6C83" w:rsidRDefault="000D6C83" w:rsidP="00603A5E">
      <w:pPr>
        <w:pStyle w:val="Listparagraf"/>
        <w:spacing w:after="0" w:line="240" w:lineRule="auto"/>
        <w:ind w:left="0" w:firstLine="567"/>
        <w:rPr>
          <w:rFonts w:ascii="Arial" w:hAnsi="Arial" w:cs="Arial"/>
          <w:b/>
          <w:bCs/>
          <w:i/>
          <w:iCs/>
          <w:sz w:val="24"/>
          <w:szCs w:val="24"/>
        </w:rPr>
      </w:pPr>
    </w:p>
    <w:p w14:paraId="36196E37" w14:textId="77777777" w:rsidR="000D6C83" w:rsidRPr="000D6C83" w:rsidRDefault="000D6C83" w:rsidP="00603A5E">
      <w:pPr>
        <w:pStyle w:val="Listparagraf"/>
        <w:spacing w:after="0" w:line="240" w:lineRule="auto"/>
        <w:ind w:left="0" w:firstLine="567"/>
        <w:rPr>
          <w:rFonts w:ascii="Arial" w:hAnsi="Arial" w:cs="Arial"/>
          <w:sz w:val="24"/>
          <w:szCs w:val="24"/>
        </w:rPr>
      </w:pPr>
      <w:r w:rsidRPr="000D6C83">
        <w:rPr>
          <w:rFonts w:ascii="Arial" w:hAnsi="Arial" w:cs="Arial"/>
          <w:sz w:val="24"/>
          <w:szCs w:val="24"/>
        </w:rPr>
        <w:t xml:space="preserve">Construirea drumului forestier nu generează emisii de ape uzate industriale sau menajare. </w:t>
      </w:r>
    </w:p>
    <w:p w14:paraId="667B36CD" w14:textId="5F8A1EFA" w:rsidR="000D6C83" w:rsidRPr="000D6C83" w:rsidRDefault="000D6C83" w:rsidP="00603A5E">
      <w:pPr>
        <w:pStyle w:val="Listparagraf"/>
        <w:spacing w:after="0" w:line="240" w:lineRule="auto"/>
        <w:ind w:left="0" w:firstLine="567"/>
        <w:rPr>
          <w:rFonts w:ascii="Arial" w:hAnsi="Arial" w:cs="Arial"/>
          <w:sz w:val="24"/>
          <w:szCs w:val="24"/>
        </w:rPr>
      </w:pPr>
      <w:r w:rsidRPr="000D6C83">
        <w:rPr>
          <w:rFonts w:ascii="Arial" w:hAnsi="Arial" w:cs="Arial"/>
          <w:sz w:val="24"/>
          <w:szCs w:val="24"/>
        </w:rPr>
        <w:t>În cadrul investi</w:t>
      </w:r>
      <w:r w:rsidR="00772AA2">
        <w:rPr>
          <w:rFonts w:ascii="Arial" w:hAnsi="Arial" w:cs="Arial"/>
          <w:sz w:val="24"/>
          <w:szCs w:val="24"/>
        </w:rPr>
        <w:t>ț</w:t>
      </w:r>
      <w:r w:rsidRPr="000D6C83">
        <w:rPr>
          <w:rFonts w:ascii="Arial" w:hAnsi="Arial" w:cs="Arial"/>
          <w:sz w:val="24"/>
          <w:szCs w:val="24"/>
        </w:rPr>
        <w:t xml:space="preserve">iei nu se va utiliza apă în scopuri menajere sau tehnologice, deci nu vor rezulta ape uzate menajere sau tehnologice și nu sunt prevăzute sisteme de canalizare </w:t>
      </w:r>
      <w:proofErr w:type="spellStart"/>
      <w:r w:rsidRPr="000D6C83">
        <w:rPr>
          <w:rFonts w:ascii="Arial" w:hAnsi="Arial" w:cs="Arial"/>
          <w:sz w:val="24"/>
          <w:szCs w:val="24"/>
        </w:rPr>
        <w:t>şi</w:t>
      </w:r>
      <w:proofErr w:type="spellEnd"/>
      <w:r w:rsidRPr="000D6C83">
        <w:rPr>
          <w:rFonts w:ascii="Arial" w:hAnsi="Arial" w:cs="Arial"/>
          <w:sz w:val="24"/>
          <w:szCs w:val="24"/>
        </w:rPr>
        <w:t xml:space="preserve"> evacuare a apelor menajere sau tehnologice.</w:t>
      </w:r>
    </w:p>
    <w:p w14:paraId="2E5303C3" w14:textId="24CB1018" w:rsidR="000D6C83" w:rsidRPr="000D6C83" w:rsidRDefault="000D6C83" w:rsidP="00603A5E">
      <w:pPr>
        <w:pStyle w:val="Listparagraf"/>
        <w:spacing w:after="0" w:line="240" w:lineRule="auto"/>
        <w:ind w:left="0" w:firstLine="567"/>
        <w:rPr>
          <w:rFonts w:ascii="Arial" w:hAnsi="Arial" w:cs="Arial"/>
          <w:sz w:val="24"/>
          <w:szCs w:val="24"/>
        </w:rPr>
      </w:pPr>
      <w:r w:rsidRPr="000D6C83">
        <w:rPr>
          <w:rFonts w:ascii="Arial" w:hAnsi="Arial" w:cs="Arial"/>
          <w:sz w:val="24"/>
          <w:szCs w:val="24"/>
        </w:rPr>
        <w:t xml:space="preserve"> Pentru colectarea, conducerea </w:t>
      </w:r>
      <w:proofErr w:type="spellStart"/>
      <w:r w:rsidRPr="000D6C83">
        <w:rPr>
          <w:rFonts w:ascii="Arial" w:hAnsi="Arial" w:cs="Arial"/>
          <w:sz w:val="24"/>
          <w:szCs w:val="24"/>
        </w:rPr>
        <w:t>şi</w:t>
      </w:r>
      <w:proofErr w:type="spellEnd"/>
      <w:r w:rsidRPr="000D6C83">
        <w:rPr>
          <w:rFonts w:ascii="Arial" w:hAnsi="Arial" w:cs="Arial"/>
          <w:sz w:val="24"/>
          <w:szCs w:val="24"/>
        </w:rPr>
        <w:t xml:space="preserve"> evacuarea apelor pluviale din incinta drumului s-au prevăzut </w:t>
      </w:r>
      <w:proofErr w:type="spellStart"/>
      <w:r w:rsidRPr="000D6C83">
        <w:rPr>
          <w:rFonts w:ascii="Arial" w:hAnsi="Arial" w:cs="Arial"/>
          <w:sz w:val="24"/>
          <w:szCs w:val="24"/>
        </w:rPr>
        <w:t>şan</w:t>
      </w:r>
      <w:r w:rsidR="00772AA2">
        <w:rPr>
          <w:rFonts w:ascii="Arial" w:hAnsi="Arial" w:cs="Arial"/>
          <w:sz w:val="24"/>
          <w:szCs w:val="24"/>
        </w:rPr>
        <w:t>ț</w:t>
      </w:r>
      <w:r w:rsidRPr="000D6C83">
        <w:rPr>
          <w:rFonts w:ascii="Arial" w:hAnsi="Arial" w:cs="Arial"/>
          <w:sz w:val="24"/>
          <w:szCs w:val="24"/>
        </w:rPr>
        <w:t>uri</w:t>
      </w:r>
      <w:proofErr w:type="spellEnd"/>
      <w:r w:rsidRPr="000D6C83">
        <w:rPr>
          <w:rFonts w:ascii="Arial" w:hAnsi="Arial" w:cs="Arial"/>
          <w:sz w:val="24"/>
          <w:szCs w:val="24"/>
        </w:rPr>
        <w:t xml:space="preserve"> de scurgere </w:t>
      </w:r>
      <w:proofErr w:type="spellStart"/>
      <w:r w:rsidRPr="000D6C83">
        <w:rPr>
          <w:rFonts w:ascii="Arial" w:hAnsi="Arial" w:cs="Arial"/>
          <w:sz w:val="24"/>
          <w:szCs w:val="24"/>
        </w:rPr>
        <w:t>şi</w:t>
      </w:r>
      <w:proofErr w:type="spellEnd"/>
      <w:r w:rsidRPr="000D6C83">
        <w:rPr>
          <w:rFonts w:ascii="Arial" w:hAnsi="Arial" w:cs="Arial"/>
          <w:sz w:val="24"/>
          <w:szCs w:val="24"/>
        </w:rPr>
        <w:t xml:space="preserve"> pode</w:t>
      </w:r>
      <w:r w:rsidR="00772AA2">
        <w:rPr>
          <w:rFonts w:ascii="Arial" w:hAnsi="Arial" w:cs="Arial"/>
          <w:sz w:val="24"/>
          <w:szCs w:val="24"/>
        </w:rPr>
        <w:t>ț</w:t>
      </w:r>
      <w:r w:rsidRPr="000D6C83">
        <w:rPr>
          <w:rFonts w:ascii="Arial" w:hAnsi="Arial" w:cs="Arial"/>
          <w:sz w:val="24"/>
          <w:szCs w:val="24"/>
        </w:rPr>
        <w:t xml:space="preserve">e tubulare. </w:t>
      </w:r>
    </w:p>
    <w:p w14:paraId="1D8589A0" w14:textId="19FD5689" w:rsidR="000D6C83" w:rsidRPr="000D6C83" w:rsidRDefault="000D6C83" w:rsidP="00603A5E">
      <w:pPr>
        <w:pStyle w:val="Listparagraf"/>
        <w:spacing w:after="0" w:line="240" w:lineRule="auto"/>
        <w:ind w:left="0" w:firstLine="567"/>
        <w:rPr>
          <w:rFonts w:ascii="Arial" w:hAnsi="Arial" w:cs="Arial"/>
          <w:sz w:val="24"/>
          <w:szCs w:val="24"/>
        </w:rPr>
      </w:pPr>
      <w:r w:rsidRPr="000D6C83">
        <w:rPr>
          <w:rFonts w:ascii="Arial" w:hAnsi="Arial" w:cs="Arial"/>
          <w:sz w:val="24"/>
          <w:szCs w:val="24"/>
        </w:rPr>
        <w:t>Pe suprafa</w:t>
      </w:r>
      <w:r w:rsidR="00772AA2">
        <w:rPr>
          <w:rFonts w:ascii="Arial" w:hAnsi="Arial" w:cs="Arial"/>
          <w:sz w:val="24"/>
          <w:szCs w:val="24"/>
        </w:rPr>
        <w:t>ț</w:t>
      </w:r>
      <w:r w:rsidRPr="000D6C83">
        <w:rPr>
          <w:rFonts w:ascii="Arial" w:hAnsi="Arial" w:cs="Arial"/>
          <w:sz w:val="24"/>
          <w:szCs w:val="24"/>
        </w:rPr>
        <w:t xml:space="preserve">a amplasamentului se pot produce doar poluări accidentale ale factorului de mediu apă prin scurgerea în mediu a uleiurilor minerale </w:t>
      </w:r>
      <w:proofErr w:type="spellStart"/>
      <w:r w:rsidRPr="000D6C83">
        <w:rPr>
          <w:rFonts w:ascii="Arial" w:hAnsi="Arial" w:cs="Arial"/>
          <w:sz w:val="24"/>
          <w:szCs w:val="24"/>
        </w:rPr>
        <w:t>şi</w:t>
      </w:r>
      <w:proofErr w:type="spellEnd"/>
      <w:r w:rsidRPr="000D6C83">
        <w:rPr>
          <w:rFonts w:ascii="Arial" w:hAnsi="Arial" w:cs="Arial"/>
          <w:sz w:val="24"/>
          <w:szCs w:val="24"/>
        </w:rPr>
        <w:t xml:space="preserve">/sau combustibililor de la mijloacele de transport </w:t>
      </w:r>
      <w:proofErr w:type="spellStart"/>
      <w:r w:rsidRPr="000D6C83">
        <w:rPr>
          <w:rFonts w:ascii="Arial" w:hAnsi="Arial" w:cs="Arial"/>
          <w:sz w:val="24"/>
          <w:szCs w:val="24"/>
        </w:rPr>
        <w:t>şi</w:t>
      </w:r>
      <w:proofErr w:type="spellEnd"/>
      <w:r w:rsidRPr="000D6C83">
        <w:rPr>
          <w:rFonts w:ascii="Arial" w:hAnsi="Arial" w:cs="Arial"/>
          <w:sz w:val="24"/>
          <w:szCs w:val="24"/>
        </w:rPr>
        <w:t xml:space="preserve">/sau utilajele folosite în procesul tehnologic. </w:t>
      </w:r>
    </w:p>
    <w:p w14:paraId="3D246C6F" w14:textId="0DA83556" w:rsidR="000D6C83" w:rsidRPr="000D6C83" w:rsidRDefault="000D6C83" w:rsidP="00603A5E">
      <w:pPr>
        <w:pStyle w:val="Listparagraf"/>
        <w:spacing w:after="0" w:line="240" w:lineRule="auto"/>
        <w:ind w:left="0" w:firstLine="567"/>
        <w:rPr>
          <w:rFonts w:ascii="Arial" w:hAnsi="Arial" w:cs="Arial"/>
          <w:b/>
          <w:bCs/>
          <w:i/>
          <w:iCs/>
          <w:sz w:val="24"/>
          <w:szCs w:val="24"/>
        </w:rPr>
      </w:pPr>
      <w:r w:rsidRPr="000D6C83">
        <w:rPr>
          <w:rFonts w:ascii="Arial" w:hAnsi="Arial" w:cs="Arial"/>
          <w:sz w:val="24"/>
          <w:szCs w:val="24"/>
        </w:rPr>
        <w:t>Alimentarea cu carburan</w:t>
      </w:r>
      <w:r w:rsidR="00772AA2">
        <w:rPr>
          <w:rFonts w:ascii="Arial" w:hAnsi="Arial" w:cs="Arial"/>
          <w:sz w:val="24"/>
          <w:szCs w:val="24"/>
        </w:rPr>
        <w:t>ț</w:t>
      </w:r>
      <w:r w:rsidRPr="000D6C83">
        <w:rPr>
          <w:rFonts w:ascii="Arial" w:hAnsi="Arial" w:cs="Arial"/>
          <w:sz w:val="24"/>
          <w:szCs w:val="24"/>
        </w:rPr>
        <w:t xml:space="preserve">i a mijloacelor auto se va desfășura în cadrul organizării de </w:t>
      </w:r>
      <w:proofErr w:type="spellStart"/>
      <w:r w:rsidRPr="000D6C83">
        <w:rPr>
          <w:rFonts w:ascii="Arial" w:hAnsi="Arial" w:cs="Arial"/>
          <w:sz w:val="24"/>
          <w:szCs w:val="24"/>
        </w:rPr>
        <w:t>şantier</w:t>
      </w:r>
      <w:proofErr w:type="spellEnd"/>
      <w:r w:rsidRPr="000D6C83">
        <w:rPr>
          <w:rFonts w:ascii="Arial" w:hAnsi="Arial" w:cs="Arial"/>
          <w:sz w:val="24"/>
          <w:szCs w:val="24"/>
        </w:rPr>
        <w:t>, luându-se toate măsurile de protec</w:t>
      </w:r>
      <w:r w:rsidR="00772AA2">
        <w:rPr>
          <w:rFonts w:ascii="Arial" w:hAnsi="Arial" w:cs="Arial"/>
          <w:sz w:val="24"/>
          <w:szCs w:val="24"/>
        </w:rPr>
        <w:t>ț</w:t>
      </w:r>
      <w:r w:rsidRPr="000D6C83">
        <w:rPr>
          <w:rFonts w:ascii="Arial" w:hAnsi="Arial" w:cs="Arial"/>
          <w:sz w:val="24"/>
          <w:szCs w:val="24"/>
        </w:rPr>
        <w:t>ie pentru a nu polua solul cu produse petroliere. Pentru a putea asigura o interven</w:t>
      </w:r>
      <w:r w:rsidR="00772AA2">
        <w:rPr>
          <w:rFonts w:ascii="Arial" w:hAnsi="Arial" w:cs="Arial"/>
          <w:sz w:val="24"/>
          <w:szCs w:val="24"/>
        </w:rPr>
        <w:t>ț</w:t>
      </w:r>
      <w:r w:rsidRPr="000D6C83">
        <w:rPr>
          <w:rFonts w:ascii="Arial" w:hAnsi="Arial" w:cs="Arial"/>
          <w:sz w:val="24"/>
          <w:szCs w:val="24"/>
        </w:rPr>
        <w:t>ie rapidă în caz de poluare accidentală generată de pierderi de carburan</w:t>
      </w:r>
      <w:r w:rsidR="00772AA2">
        <w:rPr>
          <w:rFonts w:ascii="Arial" w:hAnsi="Arial" w:cs="Arial"/>
          <w:sz w:val="24"/>
          <w:szCs w:val="24"/>
        </w:rPr>
        <w:t>ț</w:t>
      </w:r>
      <w:r w:rsidRPr="000D6C83">
        <w:rPr>
          <w:rFonts w:ascii="Arial" w:hAnsi="Arial" w:cs="Arial"/>
          <w:sz w:val="24"/>
          <w:szCs w:val="24"/>
        </w:rPr>
        <w:t xml:space="preserve">i </w:t>
      </w:r>
      <w:proofErr w:type="spellStart"/>
      <w:r w:rsidRPr="000D6C83">
        <w:rPr>
          <w:rFonts w:ascii="Arial" w:hAnsi="Arial" w:cs="Arial"/>
          <w:sz w:val="24"/>
          <w:szCs w:val="24"/>
        </w:rPr>
        <w:t>şi</w:t>
      </w:r>
      <w:proofErr w:type="spellEnd"/>
      <w:r w:rsidRPr="000D6C83">
        <w:rPr>
          <w:rFonts w:ascii="Arial" w:hAnsi="Arial" w:cs="Arial"/>
          <w:sz w:val="24"/>
          <w:szCs w:val="24"/>
        </w:rPr>
        <w:t>/sau lubrifian</w:t>
      </w:r>
      <w:r w:rsidR="00772AA2">
        <w:rPr>
          <w:rFonts w:ascii="Arial" w:hAnsi="Arial" w:cs="Arial"/>
          <w:sz w:val="24"/>
          <w:szCs w:val="24"/>
        </w:rPr>
        <w:t>ț</w:t>
      </w:r>
      <w:r w:rsidRPr="000D6C83">
        <w:rPr>
          <w:rFonts w:ascii="Arial" w:hAnsi="Arial" w:cs="Arial"/>
          <w:sz w:val="24"/>
          <w:szCs w:val="24"/>
        </w:rPr>
        <w:t>i, executantul lucrărilor are obliga</w:t>
      </w:r>
      <w:r w:rsidR="00772AA2">
        <w:rPr>
          <w:rFonts w:ascii="Arial" w:hAnsi="Arial" w:cs="Arial"/>
          <w:sz w:val="24"/>
          <w:szCs w:val="24"/>
        </w:rPr>
        <w:t>ț</w:t>
      </w:r>
      <w:r w:rsidRPr="000D6C83">
        <w:rPr>
          <w:rFonts w:ascii="Arial" w:hAnsi="Arial" w:cs="Arial"/>
          <w:sz w:val="24"/>
          <w:szCs w:val="24"/>
        </w:rPr>
        <w:t xml:space="preserve">ia să aibă în dotare materiale absorbante </w:t>
      </w:r>
      <w:proofErr w:type="spellStart"/>
      <w:r w:rsidRPr="000D6C83">
        <w:rPr>
          <w:rFonts w:ascii="Arial" w:hAnsi="Arial" w:cs="Arial"/>
          <w:sz w:val="24"/>
          <w:szCs w:val="24"/>
        </w:rPr>
        <w:t>şi</w:t>
      </w:r>
      <w:proofErr w:type="spellEnd"/>
      <w:r w:rsidRPr="000D6C83">
        <w:rPr>
          <w:rFonts w:ascii="Arial" w:hAnsi="Arial" w:cs="Arial"/>
          <w:sz w:val="24"/>
          <w:szCs w:val="24"/>
        </w:rPr>
        <w:t>/sau substan</w:t>
      </w:r>
      <w:r w:rsidR="00772AA2">
        <w:rPr>
          <w:rFonts w:ascii="Arial" w:hAnsi="Arial" w:cs="Arial"/>
          <w:sz w:val="24"/>
          <w:szCs w:val="24"/>
        </w:rPr>
        <w:t>ț</w:t>
      </w:r>
      <w:r w:rsidRPr="000D6C83">
        <w:rPr>
          <w:rFonts w:ascii="Arial" w:hAnsi="Arial" w:cs="Arial"/>
          <w:sz w:val="24"/>
          <w:szCs w:val="24"/>
        </w:rPr>
        <w:t xml:space="preserve">e neutralizatoare, să intervină imediat </w:t>
      </w:r>
      <w:proofErr w:type="spellStart"/>
      <w:r w:rsidRPr="000D6C83">
        <w:rPr>
          <w:rFonts w:ascii="Arial" w:hAnsi="Arial" w:cs="Arial"/>
          <w:sz w:val="24"/>
          <w:szCs w:val="24"/>
        </w:rPr>
        <w:t>şi</w:t>
      </w:r>
      <w:proofErr w:type="spellEnd"/>
      <w:r w:rsidRPr="000D6C83">
        <w:rPr>
          <w:rFonts w:ascii="Arial" w:hAnsi="Arial" w:cs="Arial"/>
          <w:sz w:val="24"/>
          <w:szCs w:val="24"/>
        </w:rPr>
        <w:t xml:space="preserve"> să anun</w:t>
      </w:r>
      <w:r w:rsidR="00772AA2">
        <w:rPr>
          <w:rFonts w:ascii="Arial" w:hAnsi="Arial" w:cs="Arial"/>
          <w:sz w:val="24"/>
          <w:szCs w:val="24"/>
        </w:rPr>
        <w:t>ț</w:t>
      </w:r>
      <w:r w:rsidRPr="000D6C83">
        <w:rPr>
          <w:rFonts w:ascii="Arial" w:hAnsi="Arial" w:cs="Arial"/>
          <w:sz w:val="24"/>
          <w:szCs w:val="24"/>
        </w:rPr>
        <w:t>e autorită</w:t>
      </w:r>
      <w:r w:rsidR="00772AA2">
        <w:rPr>
          <w:rFonts w:ascii="Arial" w:hAnsi="Arial" w:cs="Arial"/>
          <w:sz w:val="24"/>
          <w:szCs w:val="24"/>
        </w:rPr>
        <w:t>ț</w:t>
      </w:r>
      <w:r w:rsidRPr="000D6C83">
        <w:rPr>
          <w:rFonts w:ascii="Arial" w:hAnsi="Arial" w:cs="Arial"/>
          <w:sz w:val="24"/>
          <w:szCs w:val="24"/>
        </w:rPr>
        <w:t>ile cu competen</w:t>
      </w:r>
      <w:r w:rsidR="00772AA2">
        <w:rPr>
          <w:rFonts w:ascii="Arial" w:hAnsi="Arial" w:cs="Arial"/>
          <w:sz w:val="24"/>
          <w:szCs w:val="24"/>
        </w:rPr>
        <w:t>ț</w:t>
      </w:r>
      <w:r w:rsidRPr="000D6C83">
        <w:rPr>
          <w:rFonts w:ascii="Arial" w:hAnsi="Arial" w:cs="Arial"/>
          <w:sz w:val="24"/>
          <w:szCs w:val="24"/>
        </w:rPr>
        <w:t xml:space="preserve">e în domeniul apelor </w:t>
      </w:r>
      <w:proofErr w:type="spellStart"/>
      <w:r w:rsidRPr="000D6C83">
        <w:rPr>
          <w:rFonts w:ascii="Arial" w:hAnsi="Arial" w:cs="Arial"/>
          <w:sz w:val="24"/>
          <w:szCs w:val="24"/>
        </w:rPr>
        <w:t>şi</w:t>
      </w:r>
      <w:proofErr w:type="spellEnd"/>
      <w:r w:rsidRPr="000D6C83">
        <w:rPr>
          <w:rFonts w:ascii="Arial" w:hAnsi="Arial" w:cs="Arial"/>
          <w:sz w:val="24"/>
          <w:szCs w:val="24"/>
        </w:rPr>
        <w:t xml:space="preserve"> protec</w:t>
      </w:r>
      <w:r w:rsidR="00772AA2">
        <w:rPr>
          <w:rFonts w:ascii="Arial" w:hAnsi="Arial" w:cs="Arial"/>
          <w:sz w:val="24"/>
          <w:szCs w:val="24"/>
        </w:rPr>
        <w:t>ț</w:t>
      </w:r>
      <w:r w:rsidRPr="000D6C83">
        <w:rPr>
          <w:rFonts w:ascii="Arial" w:hAnsi="Arial" w:cs="Arial"/>
          <w:sz w:val="24"/>
          <w:szCs w:val="24"/>
        </w:rPr>
        <w:t>iei mediului</w:t>
      </w:r>
    </w:p>
    <w:p w14:paraId="55A124FB" w14:textId="77777777" w:rsidR="005E69CE" w:rsidRDefault="005E69CE" w:rsidP="00603A5E">
      <w:pPr>
        <w:pStyle w:val="Listparagraf"/>
        <w:spacing w:after="0" w:line="240" w:lineRule="auto"/>
        <w:ind w:left="0" w:firstLine="567"/>
        <w:rPr>
          <w:rFonts w:ascii="Arial" w:hAnsi="Arial" w:cs="Arial"/>
          <w:sz w:val="24"/>
          <w:szCs w:val="24"/>
        </w:rPr>
      </w:pPr>
    </w:p>
    <w:p w14:paraId="0CACCE3F" w14:textId="3118D478" w:rsidR="005E69CE" w:rsidRDefault="005E69CE" w:rsidP="00603A5E">
      <w:pPr>
        <w:pStyle w:val="Listparagraf"/>
        <w:spacing w:after="0" w:line="240" w:lineRule="auto"/>
        <w:ind w:left="0" w:firstLine="567"/>
        <w:rPr>
          <w:rFonts w:ascii="Arial" w:hAnsi="Arial" w:cs="Arial"/>
          <w:sz w:val="24"/>
          <w:szCs w:val="24"/>
        </w:rPr>
      </w:pPr>
      <w:r w:rsidRPr="005E69CE">
        <w:rPr>
          <w:rFonts w:ascii="Arial" w:hAnsi="Arial" w:cs="Arial"/>
          <w:sz w:val="24"/>
          <w:szCs w:val="24"/>
        </w:rPr>
        <w:t>Sursele de poluan</w:t>
      </w:r>
      <w:r w:rsidR="00772AA2">
        <w:rPr>
          <w:rFonts w:ascii="Arial" w:hAnsi="Arial" w:cs="Arial"/>
          <w:sz w:val="24"/>
          <w:szCs w:val="24"/>
        </w:rPr>
        <w:t>ț</w:t>
      </w:r>
      <w:r w:rsidRPr="005E69CE">
        <w:rPr>
          <w:rFonts w:ascii="Arial" w:hAnsi="Arial" w:cs="Arial"/>
          <w:sz w:val="24"/>
          <w:szCs w:val="24"/>
        </w:rPr>
        <w:t xml:space="preserve">i pentru ape, locul de evacuare sau emisarul; </w:t>
      </w:r>
    </w:p>
    <w:p w14:paraId="76BD0262" w14:textId="20927382" w:rsidR="005E69CE" w:rsidRDefault="005E69CE" w:rsidP="00603A5E">
      <w:pPr>
        <w:pStyle w:val="Listparagraf"/>
        <w:spacing w:after="0" w:line="240" w:lineRule="auto"/>
        <w:ind w:left="0" w:firstLine="567"/>
        <w:rPr>
          <w:rFonts w:ascii="Arial" w:hAnsi="Arial" w:cs="Arial"/>
          <w:sz w:val="24"/>
          <w:szCs w:val="24"/>
        </w:rPr>
      </w:pPr>
      <w:r w:rsidRPr="005E69CE">
        <w:rPr>
          <w:rFonts w:ascii="Arial" w:hAnsi="Arial" w:cs="Arial"/>
          <w:sz w:val="24"/>
          <w:szCs w:val="24"/>
        </w:rPr>
        <w:t>Principalele surse de poluan</w:t>
      </w:r>
      <w:r w:rsidR="00772AA2">
        <w:rPr>
          <w:rFonts w:ascii="Arial" w:hAnsi="Arial" w:cs="Arial"/>
          <w:sz w:val="24"/>
          <w:szCs w:val="24"/>
        </w:rPr>
        <w:t>ț</w:t>
      </w:r>
      <w:r w:rsidRPr="005E69CE">
        <w:rPr>
          <w:rFonts w:ascii="Arial" w:hAnsi="Arial" w:cs="Arial"/>
          <w:sz w:val="24"/>
          <w:szCs w:val="24"/>
        </w:rPr>
        <w:t>i pentru ape în timpul execu</w:t>
      </w:r>
      <w:r w:rsidR="00772AA2">
        <w:rPr>
          <w:rFonts w:ascii="Arial" w:hAnsi="Arial" w:cs="Arial"/>
          <w:sz w:val="24"/>
          <w:szCs w:val="24"/>
        </w:rPr>
        <w:t>ț</w:t>
      </w:r>
      <w:r w:rsidRPr="005E69CE">
        <w:rPr>
          <w:rFonts w:ascii="Arial" w:hAnsi="Arial" w:cs="Arial"/>
          <w:sz w:val="24"/>
          <w:szCs w:val="24"/>
        </w:rPr>
        <w:t>iei lucrărilor la drum sunt:</w:t>
      </w:r>
    </w:p>
    <w:p w14:paraId="51FB2242" w14:textId="1175338D" w:rsidR="005E69CE" w:rsidRDefault="005E69CE" w:rsidP="00603A5E">
      <w:pPr>
        <w:pStyle w:val="Listparagraf"/>
        <w:spacing w:after="0" w:line="240" w:lineRule="auto"/>
        <w:ind w:left="0" w:firstLine="567"/>
        <w:rPr>
          <w:rFonts w:ascii="Arial" w:hAnsi="Arial" w:cs="Arial"/>
          <w:sz w:val="24"/>
          <w:szCs w:val="24"/>
        </w:rPr>
      </w:pPr>
      <w:r w:rsidRPr="005E69CE">
        <w:rPr>
          <w:rFonts w:ascii="Arial" w:hAnsi="Arial" w:cs="Arial"/>
          <w:sz w:val="24"/>
          <w:szCs w:val="24"/>
        </w:rPr>
        <w:t xml:space="preserve"> a. În timpul execu</w:t>
      </w:r>
      <w:r w:rsidR="00772AA2">
        <w:rPr>
          <w:rFonts w:ascii="Arial" w:hAnsi="Arial" w:cs="Arial"/>
          <w:sz w:val="24"/>
          <w:szCs w:val="24"/>
        </w:rPr>
        <w:t>ț</w:t>
      </w:r>
      <w:r w:rsidRPr="005E69CE">
        <w:rPr>
          <w:rFonts w:ascii="Arial" w:hAnsi="Arial" w:cs="Arial"/>
          <w:sz w:val="24"/>
          <w:szCs w:val="24"/>
        </w:rPr>
        <w:t>iei lucrărilor de terasamente se pot petrece poluări pe seama unor scurgeri accidentale de carburan</w:t>
      </w:r>
      <w:r w:rsidR="00772AA2">
        <w:rPr>
          <w:rFonts w:ascii="Arial" w:hAnsi="Arial" w:cs="Arial"/>
          <w:sz w:val="24"/>
          <w:szCs w:val="24"/>
        </w:rPr>
        <w:t>ț</w:t>
      </w:r>
      <w:r w:rsidRPr="005E69CE">
        <w:rPr>
          <w:rFonts w:ascii="Arial" w:hAnsi="Arial" w:cs="Arial"/>
          <w:sz w:val="24"/>
          <w:szCs w:val="24"/>
        </w:rPr>
        <w:t>i/lubrifian</w:t>
      </w:r>
      <w:r w:rsidR="00772AA2">
        <w:rPr>
          <w:rFonts w:ascii="Arial" w:hAnsi="Arial" w:cs="Arial"/>
          <w:sz w:val="24"/>
          <w:szCs w:val="24"/>
        </w:rPr>
        <w:t>ț</w:t>
      </w:r>
      <w:r w:rsidRPr="005E69CE">
        <w:rPr>
          <w:rFonts w:ascii="Arial" w:hAnsi="Arial" w:cs="Arial"/>
          <w:sz w:val="24"/>
          <w:szCs w:val="24"/>
        </w:rPr>
        <w:t xml:space="preserve">i din utilajele terasiere în zonele de traversare a unor cursuri permanente de apă. </w:t>
      </w:r>
    </w:p>
    <w:p w14:paraId="7506F2A4" w14:textId="1033B153" w:rsidR="005E69CE" w:rsidRDefault="005E69CE" w:rsidP="00603A5E">
      <w:pPr>
        <w:pStyle w:val="Listparagraf"/>
        <w:spacing w:after="0" w:line="240" w:lineRule="auto"/>
        <w:ind w:left="0" w:firstLine="567"/>
        <w:rPr>
          <w:rFonts w:ascii="Arial" w:hAnsi="Arial" w:cs="Arial"/>
          <w:sz w:val="24"/>
          <w:szCs w:val="24"/>
        </w:rPr>
      </w:pPr>
      <w:r w:rsidRPr="005E69CE">
        <w:rPr>
          <w:rFonts w:ascii="Arial" w:hAnsi="Arial" w:cs="Arial"/>
          <w:sz w:val="24"/>
          <w:szCs w:val="24"/>
        </w:rPr>
        <w:t>b. În timpul execu</w:t>
      </w:r>
      <w:r w:rsidR="00772AA2">
        <w:rPr>
          <w:rFonts w:ascii="Arial" w:hAnsi="Arial" w:cs="Arial"/>
          <w:sz w:val="24"/>
          <w:szCs w:val="24"/>
        </w:rPr>
        <w:t>ț</w:t>
      </w:r>
      <w:r w:rsidRPr="005E69CE">
        <w:rPr>
          <w:rFonts w:ascii="Arial" w:hAnsi="Arial" w:cs="Arial"/>
          <w:sz w:val="24"/>
          <w:szCs w:val="24"/>
        </w:rPr>
        <w:t>iei lucrărilor de apărare, consolidare a terasamentelor, a pode</w:t>
      </w:r>
      <w:r w:rsidR="00772AA2">
        <w:rPr>
          <w:rFonts w:ascii="Arial" w:hAnsi="Arial" w:cs="Arial"/>
          <w:sz w:val="24"/>
          <w:szCs w:val="24"/>
        </w:rPr>
        <w:t>ț</w:t>
      </w:r>
      <w:r w:rsidRPr="005E69CE">
        <w:rPr>
          <w:rFonts w:ascii="Arial" w:hAnsi="Arial" w:cs="Arial"/>
          <w:sz w:val="24"/>
          <w:szCs w:val="24"/>
        </w:rPr>
        <w:t>elor tubulare, sursa poten</w:t>
      </w:r>
      <w:r w:rsidR="00772AA2">
        <w:rPr>
          <w:rFonts w:ascii="Arial" w:hAnsi="Arial" w:cs="Arial"/>
          <w:sz w:val="24"/>
          <w:szCs w:val="24"/>
        </w:rPr>
        <w:t>ț</w:t>
      </w:r>
      <w:r w:rsidRPr="005E69CE">
        <w:rPr>
          <w:rFonts w:ascii="Arial" w:hAnsi="Arial" w:cs="Arial"/>
          <w:sz w:val="24"/>
          <w:szCs w:val="24"/>
        </w:rPr>
        <w:t>ială de poluan</w:t>
      </w:r>
      <w:r w:rsidR="00772AA2">
        <w:rPr>
          <w:rFonts w:ascii="Arial" w:hAnsi="Arial" w:cs="Arial"/>
          <w:sz w:val="24"/>
          <w:szCs w:val="24"/>
        </w:rPr>
        <w:t>ț</w:t>
      </w:r>
      <w:r w:rsidRPr="005E69CE">
        <w:rPr>
          <w:rFonts w:ascii="Arial" w:hAnsi="Arial" w:cs="Arial"/>
          <w:sz w:val="24"/>
          <w:szCs w:val="24"/>
        </w:rPr>
        <w:t xml:space="preserve">i pentru ape constă în utilizarea necorespunzătoare a betoanelor </w:t>
      </w:r>
      <w:proofErr w:type="spellStart"/>
      <w:r w:rsidRPr="005E69CE">
        <w:rPr>
          <w:rFonts w:ascii="Arial" w:hAnsi="Arial" w:cs="Arial"/>
          <w:sz w:val="24"/>
          <w:szCs w:val="24"/>
        </w:rPr>
        <w:t>şi</w:t>
      </w:r>
      <w:proofErr w:type="spellEnd"/>
      <w:r w:rsidRPr="005E69CE">
        <w:rPr>
          <w:rFonts w:ascii="Arial" w:hAnsi="Arial" w:cs="Arial"/>
          <w:sz w:val="24"/>
          <w:szCs w:val="24"/>
        </w:rPr>
        <w:t xml:space="preserve"> mortarelor.</w:t>
      </w:r>
    </w:p>
    <w:p w14:paraId="1AAD6B68" w14:textId="1FEF5FD6" w:rsidR="005E69CE" w:rsidRDefault="005E69CE" w:rsidP="00603A5E">
      <w:pPr>
        <w:pStyle w:val="Listparagraf"/>
        <w:spacing w:after="0" w:line="240" w:lineRule="auto"/>
        <w:ind w:left="0" w:firstLine="567"/>
        <w:rPr>
          <w:rFonts w:ascii="Arial" w:hAnsi="Arial" w:cs="Arial"/>
          <w:sz w:val="24"/>
          <w:szCs w:val="24"/>
        </w:rPr>
      </w:pPr>
      <w:r w:rsidRPr="005E69CE">
        <w:rPr>
          <w:rFonts w:ascii="Arial" w:hAnsi="Arial" w:cs="Arial"/>
          <w:sz w:val="24"/>
          <w:szCs w:val="24"/>
        </w:rPr>
        <w:lastRenderedPageBreak/>
        <w:t xml:space="preserve"> c. În timpul execu</w:t>
      </w:r>
      <w:r w:rsidR="00772AA2">
        <w:rPr>
          <w:rFonts w:ascii="Arial" w:hAnsi="Arial" w:cs="Arial"/>
          <w:sz w:val="24"/>
          <w:szCs w:val="24"/>
        </w:rPr>
        <w:t>ț</w:t>
      </w:r>
      <w:r w:rsidRPr="005E69CE">
        <w:rPr>
          <w:rFonts w:ascii="Arial" w:hAnsi="Arial" w:cs="Arial"/>
          <w:sz w:val="24"/>
          <w:szCs w:val="24"/>
        </w:rPr>
        <w:t xml:space="preserve">iei lucrărilor de terasamente poate </w:t>
      </w:r>
      <w:proofErr w:type="spellStart"/>
      <w:r w:rsidRPr="005E69CE">
        <w:rPr>
          <w:rFonts w:ascii="Arial" w:hAnsi="Arial" w:cs="Arial"/>
          <w:sz w:val="24"/>
          <w:szCs w:val="24"/>
        </w:rPr>
        <w:t>creşte</w:t>
      </w:r>
      <w:proofErr w:type="spellEnd"/>
      <w:r w:rsidRPr="005E69CE">
        <w:rPr>
          <w:rFonts w:ascii="Arial" w:hAnsi="Arial" w:cs="Arial"/>
          <w:sz w:val="24"/>
          <w:szCs w:val="24"/>
        </w:rPr>
        <w:t xml:space="preserve"> turbiditatea cursurilor de apă din zonă; </w:t>
      </w:r>
    </w:p>
    <w:p w14:paraId="02575172" w14:textId="23472A60" w:rsidR="005E69CE" w:rsidRDefault="005E69CE" w:rsidP="00603A5E">
      <w:pPr>
        <w:pStyle w:val="Listparagraf"/>
        <w:spacing w:after="0" w:line="240" w:lineRule="auto"/>
        <w:ind w:left="0" w:firstLine="567"/>
        <w:rPr>
          <w:rFonts w:ascii="Arial" w:hAnsi="Arial" w:cs="Arial"/>
          <w:sz w:val="24"/>
          <w:szCs w:val="24"/>
        </w:rPr>
      </w:pPr>
      <w:r w:rsidRPr="005E69CE">
        <w:rPr>
          <w:rFonts w:ascii="Arial" w:hAnsi="Arial" w:cs="Arial"/>
          <w:sz w:val="24"/>
          <w:szCs w:val="24"/>
        </w:rPr>
        <w:t>d. În tipul exploatării drumului – nu se identifică surse de poluan</w:t>
      </w:r>
      <w:r w:rsidR="00772AA2">
        <w:rPr>
          <w:rFonts w:ascii="Arial" w:hAnsi="Arial" w:cs="Arial"/>
          <w:sz w:val="24"/>
          <w:szCs w:val="24"/>
        </w:rPr>
        <w:t>ț</w:t>
      </w:r>
      <w:r w:rsidRPr="005E69CE">
        <w:rPr>
          <w:rFonts w:ascii="Arial" w:hAnsi="Arial" w:cs="Arial"/>
          <w:sz w:val="24"/>
          <w:szCs w:val="24"/>
        </w:rPr>
        <w:t>i în această situa</w:t>
      </w:r>
      <w:r w:rsidR="00772AA2">
        <w:rPr>
          <w:rFonts w:ascii="Arial" w:hAnsi="Arial" w:cs="Arial"/>
          <w:sz w:val="24"/>
          <w:szCs w:val="24"/>
        </w:rPr>
        <w:t>ț</w:t>
      </w:r>
      <w:r w:rsidRPr="005E69CE">
        <w:rPr>
          <w:rFonts w:ascii="Arial" w:hAnsi="Arial" w:cs="Arial"/>
          <w:sz w:val="24"/>
          <w:szCs w:val="24"/>
        </w:rPr>
        <w:t>ie.</w:t>
      </w:r>
    </w:p>
    <w:p w14:paraId="77A5CEC6" w14:textId="2EFA741F" w:rsidR="005E69CE" w:rsidRDefault="005E69CE" w:rsidP="00603A5E">
      <w:pPr>
        <w:pStyle w:val="Listparagraf"/>
        <w:spacing w:after="0" w:line="240" w:lineRule="auto"/>
        <w:ind w:left="0" w:firstLine="567"/>
        <w:rPr>
          <w:rFonts w:ascii="Arial" w:hAnsi="Arial" w:cs="Arial"/>
          <w:sz w:val="24"/>
          <w:szCs w:val="24"/>
        </w:rPr>
      </w:pPr>
    </w:p>
    <w:p w14:paraId="722AE7EC" w14:textId="43E80B97" w:rsidR="005E69CE" w:rsidRDefault="005E69CE" w:rsidP="00603A5E">
      <w:pPr>
        <w:pStyle w:val="Listparagraf"/>
        <w:spacing w:after="0" w:line="240" w:lineRule="auto"/>
        <w:ind w:left="0" w:firstLine="567"/>
        <w:rPr>
          <w:rFonts w:ascii="Arial" w:hAnsi="Arial" w:cs="Arial"/>
          <w:sz w:val="24"/>
          <w:szCs w:val="24"/>
        </w:rPr>
      </w:pPr>
      <w:r w:rsidRPr="005E69CE">
        <w:rPr>
          <w:rFonts w:ascii="Arial" w:hAnsi="Arial" w:cs="Arial"/>
          <w:sz w:val="24"/>
          <w:szCs w:val="24"/>
        </w:rPr>
        <w:t xml:space="preserve">Pentru asigurarea scurgerii apelor pluviale s-au prevăzut </w:t>
      </w:r>
      <w:proofErr w:type="spellStart"/>
      <w:r w:rsidRPr="005E69CE">
        <w:rPr>
          <w:rFonts w:ascii="Arial" w:hAnsi="Arial" w:cs="Arial"/>
          <w:sz w:val="24"/>
          <w:szCs w:val="24"/>
        </w:rPr>
        <w:t>şan</w:t>
      </w:r>
      <w:r w:rsidR="00772AA2">
        <w:rPr>
          <w:rFonts w:ascii="Arial" w:hAnsi="Arial" w:cs="Arial"/>
          <w:sz w:val="24"/>
          <w:szCs w:val="24"/>
        </w:rPr>
        <w:t>ț</w:t>
      </w:r>
      <w:r w:rsidRPr="005E69CE">
        <w:rPr>
          <w:rFonts w:ascii="Arial" w:hAnsi="Arial" w:cs="Arial"/>
          <w:sz w:val="24"/>
          <w:szCs w:val="24"/>
        </w:rPr>
        <w:t>uri</w:t>
      </w:r>
      <w:proofErr w:type="spellEnd"/>
      <w:r w:rsidRPr="005E69CE">
        <w:rPr>
          <w:rFonts w:ascii="Arial" w:hAnsi="Arial" w:cs="Arial"/>
          <w:sz w:val="24"/>
          <w:szCs w:val="24"/>
        </w:rPr>
        <w:t xml:space="preserve"> de scurgere </w:t>
      </w:r>
      <w:proofErr w:type="spellStart"/>
      <w:r w:rsidRPr="005E69CE">
        <w:rPr>
          <w:rFonts w:ascii="Arial" w:hAnsi="Arial" w:cs="Arial"/>
          <w:sz w:val="24"/>
          <w:szCs w:val="24"/>
        </w:rPr>
        <w:t>şi</w:t>
      </w:r>
      <w:proofErr w:type="spellEnd"/>
      <w:r w:rsidRPr="005E69CE">
        <w:rPr>
          <w:rFonts w:ascii="Arial" w:hAnsi="Arial" w:cs="Arial"/>
          <w:sz w:val="24"/>
          <w:szCs w:val="24"/>
        </w:rPr>
        <w:t xml:space="preserve"> pode</w:t>
      </w:r>
      <w:r w:rsidR="00772AA2">
        <w:rPr>
          <w:rFonts w:ascii="Arial" w:hAnsi="Arial" w:cs="Arial"/>
          <w:sz w:val="24"/>
          <w:szCs w:val="24"/>
        </w:rPr>
        <w:t>ț</w:t>
      </w:r>
      <w:r w:rsidRPr="005E69CE">
        <w:rPr>
          <w:rFonts w:ascii="Arial" w:hAnsi="Arial" w:cs="Arial"/>
          <w:sz w:val="24"/>
          <w:szCs w:val="24"/>
        </w:rPr>
        <w:t xml:space="preserve">e tubulare. </w:t>
      </w:r>
    </w:p>
    <w:p w14:paraId="4F8C3662" w14:textId="3B3C09DE" w:rsidR="005E69CE" w:rsidRDefault="005E69CE" w:rsidP="00603A5E">
      <w:pPr>
        <w:pStyle w:val="Listparagraf"/>
        <w:spacing w:after="0" w:line="240" w:lineRule="auto"/>
        <w:ind w:left="0" w:firstLine="567"/>
        <w:rPr>
          <w:rFonts w:ascii="Arial" w:hAnsi="Arial" w:cs="Arial"/>
          <w:sz w:val="24"/>
          <w:szCs w:val="24"/>
        </w:rPr>
      </w:pPr>
      <w:proofErr w:type="spellStart"/>
      <w:r w:rsidRPr="005E69CE">
        <w:rPr>
          <w:rFonts w:ascii="Arial" w:hAnsi="Arial" w:cs="Arial"/>
          <w:sz w:val="24"/>
          <w:szCs w:val="24"/>
        </w:rPr>
        <w:t>Şan</w:t>
      </w:r>
      <w:r w:rsidR="00772AA2">
        <w:rPr>
          <w:rFonts w:ascii="Arial" w:hAnsi="Arial" w:cs="Arial"/>
          <w:sz w:val="24"/>
          <w:szCs w:val="24"/>
        </w:rPr>
        <w:t>ț</w:t>
      </w:r>
      <w:r w:rsidRPr="005E69CE">
        <w:rPr>
          <w:rFonts w:ascii="Arial" w:hAnsi="Arial" w:cs="Arial"/>
          <w:sz w:val="24"/>
          <w:szCs w:val="24"/>
        </w:rPr>
        <w:t>urile</w:t>
      </w:r>
      <w:proofErr w:type="spellEnd"/>
      <w:r w:rsidRPr="005E69CE">
        <w:rPr>
          <w:rFonts w:ascii="Arial" w:hAnsi="Arial" w:cs="Arial"/>
          <w:sz w:val="24"/>
          <w:szCs w:val="24"/>
        </w:rPr>
        <w:t xml:space="preserve"> de scurgere a apelor provenite din precipita</w:t>
      </w:r>
      <w:r w:rsidR="00772AA2">
        <w:rPr>
          <w:rFonts w:ascii="Arial" w:hAnsi="Arial" w:cs="Arial"/>
          <w:sz w:val="24"/>
          <w:szCs w:val="24"/>
        </w:rPr>
        <w:t>ț</w:t>
      </w:r>
      <w:r w:rsidRPr="005E69CE">
        <w:rPr>
          <w:rFonts w:ascii="Arial" w:hAnsi="Arial" w:cs="Arial"/>
          <w:sz w:val="24"/>
          <w:szCs w:val="24"/>
        </w:rPr>
        <w:t>ii se vor realiza pe toate por</w:t>
      </w:r>
      <w:r w:rsidR="00772AA2">
        <w:rPr>
          <w:rFonts w:ascii="Arial" w:hAnsi="Arial" w:cs="Arial"/>
          <w:sz w:val="24"/>
          <w:szCs w:val="24"/>
        </w:rPr>
        <w:t>ț</w:t>
      </w:r>
      <w:r w:rsidRPr="005E69CE">
        <w:rPr>
          <w:rFonts w:ascii="Arial" w:hAnsi="Arial" w:cs="Arial"/>
          <w:sz w:val="24"/>
          <w:szCs w:val="24"/>
        </w:rPr>
        <w:t>iunile de drum care se regăsesc într-una din următoarele situa</w:t>
      </w:r>
      <w:r w:rsidR="00772AA2">
        <w:rPr>
          <w:rFonts w:ascii="Arial" w:hAnsi="Arial" w:cs="Arial"/>
          <w:sz w:val="24"/>
          <w:szCs w:val="24"/>
        </w:rPr>
        <w:t>ț</w:t>
      </w:r>
      <w:r w:rsidRPr="005E69CE">
        <w:rPr>
          <w:rFonts w:ascii="Arial" w:hAnsi="Arial" w:cs="Arial"/>
          <w:sz w:val="24"/>
          <w:szCs w:val="24"/>
        </w:rPr>
        <w:t>ii:</w:t>
      </w:r>
    </w:p>
    <w:p w14:paraId="4FB35157" w14:textId="5F787FF1" w:rsidR="005E69CE" w:rsidRDefault="005E69CE" w:rsidP="00603A5E">
      <w:pPr>
        <w:pStyle w:val="Listparagraf"/>
        <w:spacing w:after="0" w:line="240" w:lineRule="auto"/>
        <w:ind w:left="0" w:firstLine="567"/>
        <w:rPr>
          <w:rFonts w:ascii="Arial" w:hAnsi="Arial" w:cs="Arial"/>
          <w:sz w:val="24"/>
          <w:szCs w:val="24"/>
        </w:rPr>
      </w:pPr>
      <w:r w:rsidRPr="005E69CE">
        <w:rPr>
          <w:rFonts w:ascii="Arial" w:hAnsi="Arial" w:cs="Arial"/>
          <w:sz w:val="24"/>
          <w:szCs w:val="24"/>
        </w:rPr>
        <w:t xml:space="preserve"> - pe ambele păr</w:t>
      </w:r>
      <w:r w:rsidR="00772AA2">
        <w:rPr>
          <w:rFonts w:ascii="Arial" w:hAnsi="Arial" w:cs="Arial"/>
          <w:sz w:val="24"/>
          <w:szCs w:val="24"/>
        </w:rPr>
        <w:t>ț</w:t>
      </w:r>
      <w:r w:rsidRPr="005E69CE">
        <w:rPr>
          <w:rFonts w:ascii="Arial" w:hAnsi="Arial" w:cs="Arial"/>
          <w:sz w:val="24"/>
          <w:szCs w:val="24"/>
        </w:rPr>
        <w:t xml:space="preserve">i ale drumului, acolo unde acesta este realizat integral în profil de debleu; </w:t>
      </w:r>
    </w:p>
    <w:p w14:paraId="313C322C" w14:textId="77777777" w:rsidR="005E69CE" w:rsidRDefault="005E69CE" w:rsidP="00603A5E">
      <w:pPr>
        <w:pStyle w:val="Listparagraf"/>
        <w:spacing w:after="0" w:line="240" w:lineRule="auto"/>
        <w:ind w:left="0" w:firstLine="567"/>
        <w:rPr>
          <w:rFonts w:ascii="Arial" w:hAnsi="Arial" w:cs="Arial"/>
          <w:sz w:val="24"/>
          <w:szCs w:val="24"/>
        </w:rPr>
      </w:pPr>
      <w:r w:rsidRPr="005E69CE">
        <w:rPr>
          <w:rFonts w:ascii="Arial" w:hAnsi="Arial" w:cs="Arial"/>
          <w:sz w:val="24"/>
          <w:szCs w:val="24"/>
        </w:rPr>
        <w:t xml:space="preserve">- pe o parte a drumului (în zona de debleu a profilului), acolo unde acesta este realizat în profil mixt. </w:t>
      </w:r>
    </w:p>
    <w:p w14:paraId="6803C058" w14:textId="7018DB87" w:rsidR="005E69CE" w:rsidRPr="001B2CCE" w:rsidRDefault="005E69CE" w:rsidP="00603A5E">
      <w:pPr>
        <w:pStyle w:val="Listparagraf"/>
        <w:spacing w:after="0" w:line="240" w:lineRule="auto"/>
        <w:ind w:left="0" w:firstLine="567"/>
        <w:rPr>
          <w:rFonts w:ascii="Arial" w:hAnsi="Arial" w:cs="Arial"/>
          <w:color w:val="FF0000"/>
          <w:sz w:val="24"/>
          <w:szCs w:val="24"/>
        </w:rPr>
      </w:pPr>
      <w:r w:rsidRPr="001B2CCE">
        <w:rPr>
          <w:rFonts w:ascii="Arial" w:hAnsi="Arial" w:cs="Arial"/>
          <w:color w:val="FF0000"/>
          <w:sz w:val="24"/>
          <w:szCs w:val="24"/>
        </w:rPr>
        <w:t xml:space="preserve">Pe tronsonul principal: Lungimea totală a </w:t>
      </w:r>
      <w:proofErr w:type="spellStart"/>
      <w:r w:rsidRPr="001B2CCE">
        <w:rPr>
          <w:rFonts w:ascii="Arial" w:hAnsi="Arial" w:cs="Arial"/>
          <w:color w:val="FF0000"/>
          <w:sz w:val="24"/>
          <w:szCs w:val="24"/>
        </w:rPr>
        <w:t>şan</w:t>
      </w:r>
      <w:r w:rsidR="00772AA2" w:rsidRPr="001B2CCE">
        <w:rPr>
          <w:rFonts w:ascii="Arial" w:hAnsi="Arial" w:cs="Arial"/>
          <w:color w:val="FF0000"/>
          <w:sz w:val="24"/>
          <w:szCs w:val="24"/>
        </w:rPr>
        <w:t>ț</w:t>
      </w:r>
      <w:r w:rsidRPr="001B2CCE">
        <w:rPr>
          <w:rFonts w:ascii="Arial" w:hAnsi="Arial" w:cs="Arial"/>
          <w:color w:val="FF0000"/>
          <w:sz w:val="24"/>
          <w:szCs w:val="24"/>
        </w:rPr>
        <w:t>urilor</w:t>
      </w:r>
      <w:proofErr w:type="spellEnd"/>
      <w:r w:rsidRPr="001B2CCE">
        <w:rPr>
          <w:rFonts w:ascii="Arial" w:hAnsi="Arial" w:cs="Arial"/>
          <w:color w:val="FF0000"/>
          <w:sz w:val="24"/>
          <w:szCs w:val="24"/>
        </w:rPr>
        <w:t xml:space="preserve"> de scurgere este 16 888 m.</w:t>
      </w:r>
    </w:p>
    <w:p w14:paraId="3AA5C588" w14:textId="0497D1F2" w:rsidR="005E69CE" w:rsidRDefault="005E69CE" w:rsidP="00603A5E">
      <w:pPr>
        <w:pStyle w:val="Listparagraf"/>
        <w:spacing w:after="0" w:line="240" w:lineRule="auto"/>
        <w:ind w:left="0" w:firstLine="567"/>
        <w:rPr>
          <w:rFonts w:ascii="Arial" w:hAnsi="Arial" w:cs="Arial"/>
          <w:color w:val="FF0000"/>
          <w:sz w:val="24"/>
          <w:szCs w:val="24"/>
        </w:rPr>
      </w:pPr>
    </w:p>
    <w:p w14:paraId="4F5DD4BB" w14:textId="5DB6DD07" w:rsidR="005E69CE" w:rsidRPr="008438D3" w:rsidRDefault="005E69CE" w:rsidP="00603A5E">
      <w:pPr>
        <w:pStyle w:val="Listparagraf"/>
        <w:spacing w:after="0" w:line="240" w:lineRule="auto"/>
        <w:ind w:left="0" w:firstLine="567"/>
        <w:rPr>
          <w:rFonts w:ascii="Arial" w:hAnsi="Arial" w:cs="Arial"/>
          <w:color w:val="FF0000"/>
          <w:sz w:val="24"/>
          <w:szCs w:val="24"/>
        </w:rPr>
      </w:pPr>
    </w:p>
    <w:p w14:paraId="4B4A403E" w14:textId="4C65110D" w:rsidR="005E69CE" w:rsidRDefault="005E69CE" w:rsidP="00603A5E">
      <w:pPr>
        <w:pStyle w:val="Listparagraf"/>
        <w:spacing w:after="0" w:line="240" w:lineRule="auto"/>
        <w:ind w:left="0" w:firstLine="567"/>
        <w:rPr>
          <w:rFonts w:ascii="Arial" w:hAnsi="Arial" w:cs="Arial"/>
          <w:sz w:val="24"/>
          <w:szCs w:val="24"/>
        </w:rPr>
      </w:pPr>
      <w:r w:rsidRPr="005E69CE">
        <w:rPr>
          <w:rFonts w:ascii="Arial" w:hAnsi="Arial" w:cs="Arial"/>
          <w:sz w:val="24"/>
          <w:szCs w:val="24"/>
        </w:rPr>
        <w:t>Pentru prevenirea poluării apelor în aceste situa</w:t>
      </w:r>
      <w:r w:rsidR="00772AA2">
        <w:rPr>
          <w:rFonts w:ascii="Arial" w:hAnsi="Arial" w:cs="Arial"/>
          <w:sz w:val="24"/>
          <w:szCs w:val="24"/>
        </w:rPr>
        <w:t>ț</w:t>
      </w:r>
      <w:r w:rsidRPr="005E69CE">
        <w:rPr>
          <w:rFonts w:ascii="Arial" w:hAnsi="Arial" w:cs="Arial"/>
          <w:sz w:val="24"/>
          <w:szCs w:val="24"/>
        </w:rPr>
        <w:t>ii, se vor stabili locuri special amenajate pentru efectuarea lucrărilor de între</w:t>
      </w:r>
      <w:r w:rsidR="00772AA2">
        <w:rPr>
          <w:rFonts w:ascii="Arial" w:hAnsi="Arial" w:cs="Arial"/>
          <w:sz w:val="24"/>
          <w:szCs w:val="24"/>
        </w:rPr>
        <w:t>ț</w:t>
      </w:r>
      <w:r w:rsidRPr="005E69CE">
        <w:rPr>
          <w:rFonts w:ascii="Arial" w:hAnsi="Arial" w:cs="Arial"/>
          <w:sz w:val="24"/>
          <w:szCs w:val="24"/>
        </w:rPr>
        <w:t>inere a utilajelor situate la distan</w:t>
      </w:r>
      <w:r w:rsidR="00772AA2">
        <w:rPr>
          <w:rFonts w:ascii="Arial" w:hAnsi="Arial" w:cs="Arial"/>
          <w:sz w:val="24"/>
          <w:szCs w:val="24"/>
        </w:rPr>
        <w:t>ț</w:t>
      </w:r>
      <w:r w:rsidRPr="005E69CE">
        <w:rPr>
          <w:rFonts w:ascii="Arial" w:hAnsi="Arial" w:cs="Arial"/>
          <w:sz w:val="24"/>
          <w:szCs w:val="24"/>
        </w:rPr>
        <w:t>e de minim 50 m fa</w:t>
      </w:r>
      <w:r w:rsidR="00772AA2">
        <w:rPr>
          <w:rFonts w:ascii="Arial" w:hAnsi="Arial" w:cs="Arial"/>
          <w:sz w:val="24"/>
          <w:szCs w:val="24"/>
        </w:rPr>
        <w:t>ț</w:t>
      </w:r>
      <w:r w:rsidRPr="005E69CE">
        <w:rPr>
          <w:rFonts w:ascii="Arial" w:hAnsi="Arial" w:cs="Arial"/>
          <w:sz w:val="24"/>
          <w:szCs w:val="24"/>
        </w:rPr>
        <w:t>ă de cursurile de apă. Lucrările de pode</w:t>
      </w:r>
      <w:r w:rsidR="00772AA2">
        <w:rPr>
          <w:rFonts w:ascii="Arial" w:hAnsi="Arial" w:cs="Arial"/>
          <w:sz w:val="24"/>
          <w:szCs w:val="24"/>
        </w:rPr>
        <w:t>ț</w:t>
      </w:r>
      <w:r w:rsidRPr="005E69CE">
        <w:rPr>
          <w:rFonts w:ascii="Arial" w:hAnsi="Arial" w:cs="Arial"/>
          <w:sz w:val="24"/>
          <w:szCs w:val="24"/>
        </w:rPr>
        <w:t>e tubulare pe cursuri nepermanente de apă se vor executa în timpul perioadelor secetoase, atunci când impactul asupra apei să fie minim. În cazurile cursurilor permanente de apă, lucrările la pode</w:t>
      </w:r>
      <w:r w:rsidR="00772AA2">
        <w:rPr>
          <w:rFonts w:ascii="Arial" w:hAnsi="Arial" w:cs="Arial"/>
          <w:sz w:val="24"/>
          <w:szCs w:val="24"/>
        </w:rPr>
        <w:t>ț</w:t>
      </w:r>
      <w:r w:rsidRPr="005E69CE">
        <w:rPr>
          <w:rFonts w:ascii="Arial" w:hAnsi="Arial" w:cs="Arial"/>
          <w:sz w:val="24"/>
          <w:szCs w:val="24"/>
        </w:rPr>
        <w:t xml:space="preserve">e se vor executa tot în timpul perioadelor secetoase, dar după devierea temporară a cursurilor, astfel încât materialele utilizate (mortare pentru zidării </w:t>
      </w:r>
      <w:proofErr w:type="spellStart"/>
      <w:r w:rsidRPr="005E69CE">
        <w:rPr>
          <w:rFonts w:ascii="Arial" w:hAnsi="Arial" w:cs="Arial"/>
          <w:sz w:val="24"/>
          <w:szCs w:val="24"/>
        </w:rPr>
        <w:t>şi</w:t>
      </w:r>
      <w:proofErr w:type="spellEnd"/>
      <w:r w:rsidRPr="005E69CE">
        <w:rPr>
          <w:rFonts w:ascii="Arial" w:hAnsi="Arial" w:cs="Arial"/>
          <w:sz w:val="24"/>
          <w:szCs w:val="24"/>
        </w:rPr>
        <w:t xml:space="preserve"> betoane) să nu vină în contact direct cu apa până după realizarea prizei complete a acestora</w:t>
      </w:r>
      <w:r w:rsidR="008438D3">
        <w:rPr>
          <w:rFonts w:ascii="Arial" w:hAnsi="Arial" w:cs="Arial"/>
          <w:sz w:val="24"/>
          <w:szCs w:val="24"/>
        </w:rPr>
        <w:t>.</w:t>
      </w:r>
    </w:p>
    <w:p w14:paraId="3B5BA606" w14:textId="77777777" w:rsidR="000D6C83" w:rsidRDefault="000D6C83" w:rsidP="00603A5E">
      <w:pPr>
        <w:pStyle w:val="Listparagraf"/>
        <w:spacing w:after="0" w:line="240" w:lineRule="auto"/>
        <w:ind w:left="0" w:firstLine="567"/>
      </w:pPr>
    </w:p>
    <w:p w14:paraId="3AF18AFA" w14:textId="7E283A87" w:rsidR="000D6C83" w:rsidRDefault="000D6C83" w:rsidP="00603A5E">
      <w:pPr>
        <w:pStyle w:val="Listparagraf"/>
        <w:spacing w:after="0" w:line="240" w:lineRule="auto"/>
        <w:ind w:left="0" w:firstLine="567"/>
        <w:rPr>
          <w:rFonts w:ascii="Arial" w:hAnsi="Arial" w:cs="Arial"/>
          <w:b/>
          <w:bCs/>
          <w:sz w:val="24"/>
          <w:szCs w:val="24"/>
        </w:rPr>
      </w:pPr>
      <w:r w:rsidRPr="000D6C83">
        <w:rPr>
          <w:rFonts w:ascii="Arial" w:hAnsi="Arial" w:cs="Arial"/>
          <w:b/>
          <w:bCs/>
          <w:sz w:val="24"/>
          <w:szCs w:val="24"/>
        </w:rPr>
        <w:t xml:space="preserve">Măsuri de reducere a emisiilor în apă </w:t>
      </w:r>
    </w:p>
    <w:p w14:paraId="685A3DA8" w14:textId="77777777" w:rsidR="000D6C83" w:rsidRPr="000D6C83" w:rsidRDefault="000D6C83" w:rsidP="00603A5E">
      <w:pPr>
        <w:pStyle w:val="Listparagraf"/>
        <w:spacing w:after="0" w:line="240" w:lineRule="auto"/>
        <w:ind w:left="0" w:firstLine="567"/>
        <w:rPr>
          <w:rFonts w:ascii="Arial" w:hAnsi="Arial" w:cs="Arial"/>
          <w:b/>
          <w:bCs/>
          <w:sz w:val="24"/>
          <w:szCs w:val="24"/>
        </w:rPr>
      </w:pPr>
    </w:p>
    <w:p w14:paraId="0E659FB0" w14:textId="6AA71202" w:rsidR="000D6C83" w:rsidRPr="000D6C83" w:rsidRDefault="000D6C83" w:rsidP="00603A5E">
      <w:pPr>
        <w:pStyle w:val="Listparagraf"/>
        <w:spacing w:after="0" w:line="240" w:lineRule="auto"/>
        <w:ind w:left="0" w:firstLine="567"/>
        <w:rPr>
          <w:rFonts w:ascii="Arial" w:hAnsi="Arial" w:cs="Arial"/>
          <w:sz w:val="24"/>
          <w:szCs w:val="24"/>
        </w:rPr>
      </w:pPr>
      <w:r w:rsidRPr="000D6C83">
        <w:rPr>
          <w:rFonts w:ascii="Arial" w:hAnsi="Arial" w:cs="Arial"/>
          <w:sz w:val="24"/>
          <w:szCs w:val="24"/>
        </w:rPr>
        <w:t>Deoarece singurele emisii pe factorul de mediu apă sunt cele accidentale, pentru a preveni aceste situa</w:t>
      </w:r>
      <w:r w:rsidR="00772AA2">
        <w:rPr>
          <w:rFonts w:ascii="Arial" w:hAnsi="Arial" w:cs="Arial"/>
          <w:sz w:val="24"/>
          <w:szCs w:val="24"/>
        </w:rPr>
        <w:t>ț</w:t>
      </w:r>
      <w:r w:rsidRPr="000D6C83">
        <w:rPr>
          <w:rFonts w:ascii="Arial" w:hAnsi="Arial" w:cs="Arial"/>
          <w:sz w:val="24"/>
          <w:szCs w:val="24"/>
        </w:rPr>
        <w:t>ii, beneficiarul va men</w:t>
      </w:r>
      <w:r w:rsidR="00772AA2">
        <w:rPr>
          <w:rFonts w:ascii="Arial" w:hAnsi="Arial" w:cs="Arial"/>
          <w:sz w:val="24"/>
          <w:szCs w:val="24"/>
        </w:rPr>
        <w:t>ț</w:t>
      </w:r>
      <w:r w:rsidRPr="000D6C83">
        <w:rPr>
          <w:rFonts w:ascii="Arial" w:hAnsi="Arial" w:cs="Arial"/>
          <w:sz w:val="24"/>
          <w:szCs w:val="24"/>
        </w:rPr>
        <w:t>ine utilajele și mijloacele de transport în stare corespunzătoare de func</w:t>
      </w:r>
      <w:r w:rsidR="00772AA2">
        <w:rPr>
          <w:rFonts w:ascii="Arial" w:hAnsi="Arial" w:cs="Arial"/>
          <w:sz w:val="24"/>
          <w:szCs w:val="24"/>
        </w:rPr>
        <w:t>ț</w:t>
      </w:r>
      <w:r w:rsidRPr="000D6C83">
        <w:rPr>
          <w:rFonts w:ascii="Arial" w:hAnsi="Arial" w:cs="Arial"/>
          <w:sz w:val="24"/>
          <w:szCs w:val="24"/>
        </w:rPr>
        <w:t>ionare, orice defec</w:t>
      </w:r>
      <w:r w:rsidR="00772AA2">
        <w:rPr>
          <w:rFonts w:ascii="Arial" w:hAnsi="Arial" w:cs="Arial"/>
          <w:sz w:val="24"/>
          <w:szCs w:val="24"/>
        </w:rPr>
        <w:t>ț</w:t>
      </w:r>
      <w:r w:rsidRPr="000D6C83">
        <w:rPr>
          <w:rFonts w:ascii="Arial" w:hAnsi="Arial" w:cs="Arial"/>
          <w:sz w:val="24"/>
          <w:szCs w:val="24"/>
        </w:rPr>
        <w:t>iune va fi semnalată de personalul care le deservește și remediată în cadrul unită</w:t>
      </w:r>
      <w:r w:rsidR="00772AA2">
        <w:rPr>
          <w:rFonts w:ascii="Arial" w:hAnsi="Arial" w:cs="Arial"/>
          <w:sz w:val="24"/>
          <w:szCs w:val="24"/>
        </w:rPr>
        <w:t>ț</w:t>
      </w:r>
      <w:r w:rsidRPr="000D6C83">
        <w:rPr>
          <w:rFonts w:ascii="Arial" w:hAnsi="Arial" w:cs="Arial"/>
          <w:sz w:val="24"/>
          <w:szCs w:val="24"/>
        </w:rPr>
        <w:t xml:space="preserve">ilor de service specializate. </w:t>
      </w:r>
    </w:p>
    <w:p w14:paraId="77133DB8" w14:textId="6BDE18F7" w:rsidR="008438D3" w:rsidRPr="000D6C83" w:rsidRDefault="000D6C83" w:rsidP="00603A5E">
      <w:pPr>
        <w:pStyle w:val="Listparagraf"/>
        <w:spacing w:after="0" w:line="240" w:lineRule="auto"/>
        <w:ind w:left="0" w:firstLine="567"/>
        <w:rPr>
          <w:rFonts w:ascii="Arial" w:hAnsi="Arial" w:cs="Arial"/>
          <w:sz w:val="24"/>
          <w:szCs w:val="24"/>
        </w:rPr>
      </w:pPr>
      <w:r w:rsidRPr="000D6C83">
        <w:rPr>
          <w:rFonts w:ascii="Arial" w:hAnsi="Arial" w:cs="Arial"/>
          <w:sz w:val="24"/>
          <w:szCs w:val="24"/>
        </w:rPr>
        <w:t>Pentru prevenirea poluării apelor de suprafa</w:t>
      </w:r>
      <w:r w:rsidR="00772AA2">
        <w:rPr>
          <w:rFonts w:ascii="Arial" w:hAnsi="Arial" w:cs="Arial"/>
          <w:sz w:val="24"/>
          <w:szCs w:val="24"/>
        </w:rPr>
        <w:t>ț</w:t>
      </w:r>
      <w:r w:rsidRPr="000D6C83">
        <w:rPr>
          <w:rFonts w:ascii="Arial" w:hAnsi="Arial" w:cs="Arial"/>
          <w:sz w:val="24"/>
          <w:szCs w:val="24"/>
        </w:rPr>
        <w:t xml:space="preserve">ă </w:t>
      </w:r>
      <w:proofErr w:type="spellStart"/>
      <w:r w:rsidRPr="000D6C83">
        <w:rPr>
          <w:rFonts w:ascii="Arial" w:hAnsi="Arial" w:cs="Arial"/>
          <w:sz w:val="24"/>
          <w:szCs w:val="24"/>
        </w:rPr>
        <w:t>şi</w:t>
      </w:r>
      <w:proofErr w:type="spellEnd"/>
      <w:r w:rsidRPr="000D6C83">
        <w:rPr>
          <w:rFonts w:ascii="Arial" w:hAnsi="Arial" w:cs="Arial"/>
          <w:sz w:val="24"/>
          <w:szCs w:val="24"/>
        </w:rPr>
        <w:t xml:space="preserve"> a apelor freatice sunt prevăzute următoarele măsuri:</w:t>
      </w:r>
    </w:p>
    <w:p w14:paraId="39D53763" w14:textId="7A063038" w:rsidR="000D6C83" w:rsidRPr="000D6C83" w:rsidRDefault="000D6C83" w:rsidP="00603A5E">
      <w:pPr>
        <w:pStyle w:val="Listparagraf"/>
        <w:spacing w:after="0" w:line="240" w:lineRule="auto"/>
        <w:ind w:left="0" w:firstLine="567"/>
        <w:rPr>
          <w:rFonts w:ascii="Arial" w:hAnsi="Arial" w:cs="Arial"/>
          <w:sz w:val="24"/>
          <w:szCs w:val="24"/>
        </w:rPr>
      </w:pPr>
      <w:r w:rsidRPr="000D6C83">
        <w:rPr>
          <w:rFonts w:ascii="Arial" w:hAnsi="Arial" w:cs="Arial"/>
          <w:sz w:val="24"/>
          <w:szCs w:val="24"/>
        </w:rPr>
        <w:t>• manipularea cu aten</w:t>
      </w:r>
      <w:r w:rsidR="00772AA2">
        <w:rPr>
          <w:rFonts w:ascii="Arial" w:hAnsi="Arial" w:cs="Arial"/>
          <w:sz w:val="24"/>
          <w:szCs w:val="24"/>
        </w:rPr>
        <w:t>ț</w:t>
      </w:r>
      <w:r w:rsidRPr="000D6C83">
        <w:rPr>
          <w:rFonts w:ascii="Arial" w:hAnsi="Arial" w:cs="Arial"/>
          <w:sz w:val="24"/>
          <w:szCs w:val="24"/>
        </w:rPr>
        <w:t xml:space="preserve">ie și cu respectarea normelor </w:t>
      </w:r>
      <w:proofErr w:type="spellStart"/>
      <w:r w:rsidRPr="000D6C83">
        <w:rPr>
          <w:rFonts w:ascii="Arial" w:hAnsi="Arial" w:cs="Arial"/>
          <w:sz w:val="24"/>
          <w:szCs w:val="24"/>
        </w:rPr>
        <w:t>şi</w:t>
      </w:r>
      <w:proofErr w:type="spellEnd"/>
      <w:r w:rsidRPr="000D6C83">
        <w:rPr>
          <w:rFonts w:ascii="Arial" w:hAnsi="Arial" w:cs="Arial"/>
          <w:sz w:val="24"/>
          <w:szCs w:val="24"/>
        </w:rPr>
        <w:t xml:space="preserve"> procedurilor privind depozitarea, manipularea și alimentarea cu combustibili a mijloacelor de transport </w:t>
      </w:r>
      <w:proofErr w:type="spellStart"/>
      <w:r w:rsidRPr="000D6C83">
        <w:rPr>
          <w:rFonts w:ascii="Arial" w:hAnsi="Arial" w:cs="Arial"/>
          <w:sz w:val="24"/>
          <w:szCs w:val="24"/>
        </w:rPr>
        <w:t>şi</w:t>
      </w:r>
      <w:proofErr w:type="spellEnd"/>
      <w:r w:rsidRPr="000D6C83">
        <w:rPr>
          <w:rFonts w:ascii="Arial" w:hAnsi="Arial" w:cs="Arial"/>
          <w:sz w:val="24"/>
          <w:szCs w:val="24"/>
        </w:rPr>
        <w:t xml:space="preserve"> utilajelor;</w:t>
      </w:r>
    </w:p>
    <w:p w14:paraId="68C7AE92" w14:textId="77777777" w:rsidR="000D6C83" w:rsidRPr="000D6C83" w:rsidRDefault="000D6C83" w:rsidP="00603A5E">
      <w:pPr>
        <w:pStyle w:val="Listparagraf"/>
        <w:spacing w:after="0" w:line="240" w:lineRule="auto"/>
        <w:ind w:left="0" w:firstLine="567"/>
        <w:rPr>
          <w:rFonts w:ascii="Arial" w:hAnsi="Arial" w:cs="Arial"/>
          <w:sz w:val="24"/>
          <w:szCs w:val="24"/>
        </w:rPr>
      </w:pPr>
      <w:r w:rsidRPr="000D6C83">
        <w:rPr>
          <w:rFonts w:ascii="Arial" w:hAnsi="Arial" w:cs="Arial"/>
          <w:sz w:val="24"/>
          <w:szCs w:val="24"/>
        </w:rPr>
        <w:t xml:space="preserve"> • instruirea personalului privind gestionarea corespunzătoare a tuturor categoriilor de deșeuri generate; </w:t>
      </w:r>
    </w:p>
    <w:p w14:paraId="225D85A0" w14:textId="1B62D7C2" w:rsidR="000D6C83" w:rsidRPr="000D6C83" w:rsidRDefault="000D6C83" w:rsidP="00603A5E">
      <w:pPr>
        <w:pStyle w:val="Listparagraf"/>
        <w:spacing w:after="0" w:line="240" w:lineRule="auto"/>
        <w:ind w:left="0" w:firstLine="567"/>
        <w:rPr>
          <w:rFonts w:ascii="Arial" w:hAnsi="Arial" w:cs="Arial"/>
          <w:sz w:val="24"/>
          <w:szCs w:val="24"/>
        </w:rPr>
      </w:pPr>
      <w:r w:rsidRPr="000D6C83">
        <w:rPr>
          <w:rFonts w:ascii="Arial" w:hAnsi="Arial" w:cs="Arial"/>
          <w:sz w:val="24"/>
          <w:szCs w:val="24"/>
        </w:rPr>
        <w:t xml:space="preserve">• să nu utilizeze, să nu transporte, să nu depoziteze </w:t>
      </w:r>
      <w:proofErr w:type="spellStart"/>
      <w:r w:rsidRPr="000D6C83">
        <w:rPr>
          <w:rFonts w:ascii="Arial" w:hAnsi="Arial" w:cs="Arial"/>
          <w:sz w:val="24"/>
          <w:szCs w:val="24"/>
        </w:rPr>
        <w:t>şi</w:t>
      </w:r>
      <w:proofErr w:type="spellEnd"/>
      <w:r w:rsidRPr="000D6C83">
        <w:rPr>
          <w:rFonts w:ascii="Arial" w:hAnsi="Arial" w:cs="Arial"/>
          <w:sz w:val="24"/>
          <w:szCs w:val="24"/>
        </w:rPr>
        <w:t xml:space="preserve"> să nu manipuleze substan</w:t>
      </w:r>
      <w:r w:rsidR="00772AA2">
        <w:rPr>
          <w:rFonts w:ascii="Arial" w:hAnsi="Arial" w:cs="Arial"/>
          <w:sz w:val="24"/>
          <w:szCs w:val="24"/>
        </w:rPr>
        <w:t>ț</w:t>
      </w:r>
      <w:r w:rsidRPr="000D6C83">
        <w:rPr>
          <w:rFonts w:ascii="Arial" w:hAnsi="Arial" w:cs="Arial"/>
          <w:sz w:val="24"/>
          <w:szCs w:val="24"/>
        </w:rPr>
        <w:t xml:space="preserve">e periculoase </w:t>
      </w:r>
      <w:proofErr w:type="spellStart"/>
      <w:r w:rsidRPr="000D6C83">
        <w:rPr>
          <w:rFonts w:ascii="Arial" w:hAnsi="Arial" w:cs="Arial"/>
          <w:sz w:val="24"/>
          <w:szCs w:val="24"/>
        </w:rPr>
        <w:t>şi</w:t>
      </w:r>
      <w:proofErr w:type="spellEnd"/>
      <w:r w:rsidRPr="000D6C83">
        <w:rPr>
          <w:rFonts w:ascii="Arial" w:hAnsi="Arial" w:cs="Arial"/>
          <w:sz w:val="24"/>
          <w:szCs w:val="24"/>
        </w:rPr>
        <w:t xml:space="preserve">/sau toxice, sau </w:t>
      </w:r>
      <w:proofErr w:type="spellStart"/>
      <w:r w:rsidRPr="000D6C83">
        <w:rPr>
          <w:rFonts w:ascii="Arial" w:hAnsi="Arial" w:cs="Arial"/>
          <w:sz w:val="24"/>
          <w:szCs w:val="24"/>
        </w:rPr>
        <w:t>deşeuri</w:t>
      </w:r>
      <w:proofErr w:type="spellEnd"/>
      <w:r w:rsidRPr="000D6C83">
        <w:rPr>
          <w:rFonts w:ascii="Arial" w:hAnsi="Arial" w:cs="Arial"/>
          <w:sz w:val="24"/>
          <w:szCs w:val="24"/>
        </w:rPr>
        <w:t xml:space="preserve"> periculoase </w:t>
      </w:r>
      <w:proofErr w:type="spellStart"/>
      <w:r w:rsidRPr="000D6C83">
        <w:rPr>
          <w:rFonts w:ascii="Arial" w:hAnsi="Arial" w:cs="Arial"/>
          <w:sz w:val="24"/>
          <w:szCs w:val="24"/>
        </w:rPr>
        <w:t>şi</w:t>
      </w:r>
      <w:proofErr w:type="spellEnd"/>
      <w:r w:rsidRPr="000D6C83">
        <w:rPr>
          <w:rFonts w:ascii="Arial" w:hAnsi="Arial" w:cs="Arial"/>
          <w:sz w:val="24"/>
          <w:szCs w:val="24"/>
        </w:rPr>
        <w:t>/sau toxice, sau orice alte substan</w:t>
      </w:r>
      <w:r w:rsidR="00772AA2">
        <w:rPr>
          <w:rFonts w:ascii="Arial" w:hAnsi="Arial" w:cs="Arial"/>
          <w:sz w:val="24"/>
          <w:szCs w:val="24"/>
        </w:rPr>
        <w:t>ț</w:t>
      </w:r>
      <w:r w:rsidRPr="000D6C83">
        <w:rPr>
          <w:rFonts w:ascii="Arial" w:hAnsi="Arial" w:cs="Arial"/>
          <w:sz w:val="24"/>
          <w:szCs w:val="24"/>
        </w:rPr>
        <w:t xml:space="preserve">e poluante; </w:t>
      </w:r>
    </w:p>
    <w:p w14:paraId="2DF0A705" w14:textId="5FE64433" w:rsidR="000D6C83" w:rsidRPr="000D6C83" w:rsidRDefault="000D6C83" w:rsidP="00603A5E">
      <w:pPr>
        <w:pStyle w:val="Listparagraf"/>
        <w:spacing w:after="0" w:line="240" w:lineRule="auto"/>
        <w:ind w:left="0" w:firstLine="567"/>
        <w:rPr>
          <w:rFonts w:ascii="Arial" w:hAnsi="Arial" w:cs="Arial"/>
          <w:sz w:val="24"/>
          <w:szCs w:val="24"/>
        </w:rPr>
      </w:pPr>
      <w:r w:rsidRPr="000D6C83">
        <w:rPr>
          <w:rFonts w:ascii="Arial" w:hAnsi="Arial" w:cs="Arial"/>
          <w:sz w:val="24"/>
          <w:szCs w:val="24"/>
        </w:rPr>
        <w:t>• pentru a preveni poluările accidentale, beneficiarul va lua măsuri pentru men</w:t>
      </w:r>
      <w:r w:rsidR="00772AA2">
        <w:rPr>
          <w:rFonts w:ascii="Arial" w:hAnsi="Arial" w:cs="Arial"/>
          <w:sz w:val="24"/>
          <w:szCs w:val="24"/>
        </w:rPr>
        <w:t>ț</w:t>
      </w:r>
      <w:r w:rsidRPr="000D6C83">
        <w:rPr>
          <w:rFonts w:ascii="Arial" w:hAnsi="Arial" w:cs="Arial"/>
          <w:sz w:val="24"/>
          <w:szCs w:val="24"/>
        </w:rPr>
        <w:t xml:space="preserve">inerea utilajele </w:t>
      </w:r>
      <w:proofErr w:type="spellStart"/>
      <w:r w:rsidRPr="000D6C83">
        <w:rPr>
          <w:rFonts w:ascii="Arial" w:hAnsi="Arial" w:cs="Arial"/>
          <w:sz w:val="24"/>
          <w:szCs w:val="24"/>
        </w:rPr>
        <w:t>şi</w:t>
      </w:r>
      <w:proofErr w:type="spellEnd"/>
      <w:r w:rsidRPr="000D6C83">
        <w:rPr>
          <w:rFonts w:ascii="Arial" w:hAnsi="Arial" w:cs="Arial"/>
          <w:sz w:val="24"/>
          <w:szCs w:val="24"/>
        </w:rPr>
        <w:t xml:space="preserve"> mijloacele de transport în stare corespunzătoare de func</w:t>
      </w:r>
      <w:r w:rsidR="00772AA2">
        <w:rPr>
          <w:rFonts w:ascii="Arial" w:hAnsi="Arial" w:cs="Arial"/>
          <w:sz w:val="24"/>
          <w:szCs w:val="24"/>
        </w:rPr>
        <w:t>ț</w:t>
      </w:r>
      <w:r w:rsidRPr="000D6C83">
        <w:rPr>
          <w:rFonts w:ascii="Arial" w:hAnsi="Arial" w:cs="Arial"/>
          <w:sz w:val="24"/>
          <w:szCs w:val="24"/>
        </w:rPr>
        <w:t>ionare, orice defec</w:t>
      </w:r>
      <w:r w:rsidR="00772AA2">
        <w:rPr>
          <w:rFonts w:ascii="Arial" w:hAnsi="Arial" w:cs="Arial"/>
          <w:sz w:val="24"/>
          <w:szCs w:val="24"/>
        </w:rPr>
        <w:t>ț</w:t>
      </w:r>
      <w:r w:rsidRPr="000D6C83">
        <w:rPr>
          <w:rFonts w:ascii="Arial" w:hAnsi="Arial" w:cs="Arial"/>
          <w:sz w:val="24"/>
          <w:szCs w:val="24"/>
        </w:rPr>
        <w:t xml:space="preserve">iune va fi semnalată de personalul care le </w:t>
      </w:r>
      <w:proofErr w:type="spellStart"/>
      <w:r w:rsidRPr="000D6C83">
        <w:rPr>
          <w:rFonts w:ascii="Arial" w:hAnsi="Arial" w:cs="Arial"/>
          <w:sz w:val="24"/>
          <w:szCs w:val="24"/>
        </w:rPr>
        <w:t>deserveşte</w:t>
      </w:r>
      <w:proofErr w:type="spellEnd"/>
      <w:r w:rsidRPr="000D6C83">
        <w:rPr>
          <w:rFonts w:ascii="Arial" w:hAnsi="Arial" w:cs="Arial"/>
          <w:sz w:val="24"/>
          <w:szCs w:val="24"/>
        </w:rPr>
        <w:t xml:space="preserve"> </w:t>
      </w:r>
      <w:proofErr w:type="spellStart"/>
      <w:r w:rsidRPr="000D6C83">
        <w:rPr>
          <w:rFonts w:ascii="Arial" w:hAnsi="Arial" w:cs="Arial"/>
          <w:sz w:val="24"/>
          <w:szCs w:val="24"/>
        </w:rPr>
        <w:t>şi</w:t>
      </w:r>
      <w:proofErr w:type="spellEnd"/>
      <w:r w:rsidRPr="000D6C83">
        <w:rPr>
          <w:rFonts w:ascii="Arial" w:hAnsi="Arial" w:cs="Arial"/>
          <w:sz w:val="24"/>
          <w:szCs w:val="24"/>
        </w:rPr>
        <w:t xml:space="preserve"> remediată în cadrul unită</w:t>
      </w:r>
      <w:r w:rsidR="00772AA2">
        <w:rPr>
          <w:rFonts w:ascii="Arial" w:hAnsi="Arial" w:cs="Arial"/>
          <w:sz w:val="24"/>
          <w:szCs w:val="24"/>
        </w:rPr>
        <w:t>ț</w:t>
      </w:r>
      <w:r w:rsidRPr="000D6C83">
        <w:rPr>
          <w:rFonts w:ascii="Arial" w:hAnsi="Arial" w:cs="Arial"/>
          <w:sz w:val="24"/>
          <w:szCs w:val="24"/>
        </w:rPr>
        <w:t>ilor de service specializate.</w:t>
      </w:r>
    </w:p>
    <w:p w14:paraId="0304084E" w14:textId="04EF69EF" w:rsidR="000D6C83" w:rsidRPr="000D6C83" w:rsidRDefault="000D6C83" w:rsidP="00603A5E">
      <w:pPr>
        <w:pStyle w:val="Listparagraf"/>
        <w:spacing w:after="0" w:line="240" w:lineRule="auto"/>
        <w:ind w:left="0" w:firstLine="567"/>
        <w:rPr>
          <w:rFonts w:ascii="Arial" w:hAnsi="Arial" w:cs="Arial"/>
          <w:sz w:val="24"/>
          <w:szCs w:val="24"/>
        </w:rPr>
      </w:pPr>
      <w:r w:rsidRPr="000D6C83">
        <w:rPr>
          <w:rFonts w:ascii="Arial" w:hAnsi="Arial" w:cs="Arial"/>
          <w:sz w:val="24"/>
          <w:szCs w:val="24"/>
        </w:rPr>
        <w:lastRenderedPageBreak/>
        <w:t>Cantită</w:t>
      </w:r>
      <w:r w:rsidR="00772AA2">
        <w:rPr>
          <w:rFonts w:ascii="Arial" w:hAnsi="Arial" w:cs="Arial"/>
          <w:sz w:val="24"/>
          <w:szCs w:val="24"/>
        </w:rPr>
        <w:t>ț</w:t>
      </w:r>
      <w:r w:rsidRPr="000D6C83">
        <w:rPr>
          <w:rFonts w:ascii="Arial" w:hAnsi="Arial" w:cs="Arial"/>
          <w:sz w:val="24"/>
          <w:szCs w:val="24"/>
        </w:rPr>
        <w:t>ile de hidrocarburi și uleiuri minerale care pot ajunge în mod accidental în apă provenind de la utilajele de pe amplasament sunt reduse astfel încât nu vor provoca impurificări semnificative ale factorilor de mediu apă.</w:t>
      </w:r>
    </w:p>
    <w:p w14:paraId="6148022F" w14:textId="57B91FD3" w:rsidR="000D6C83" w:rsidRPr="000D6C83" w:rsidRDefault="000D6C83" w:rsidP="00603A5E">
      <w:pPr>
        <w:pStyle w:val="Listparagraf"/>
        <w:spacing w:after="0" w:line="240" w:lineRule="auto"/>
        <w:ind w:left="0" w:firstLine="567"/>
        <w:rPr>
          <w:rFonts w:ascii="Arial" w:hAnsi="Arial" w:cs="Arial"/>
          <w:sz w:val="24"/>
          <w:szCs w:val="24"/>
        </w:rPr>
      </w:pPr>
      <w:r w:rsidRPr="000D6C83">
        <w:rPr>
          <w:rFonts w:ascii="Arial" w:hAnsi="Arial" w:cs="Arial"/>
          <w:sz w:val="24"/>
          <w:szCs w:val="24"/>
        </w:rPr>
        <w:t xml:space="preserve"> De asemeni, ca măsură opera</w:t>
      </w:r>
      <w:r w:rsidR="00772AA2">
        <w:rPr>
          <w:rFonts w:ascii="Arial" w:hAnsi="Arial" w:cs="Arial"/>
          <w:sz w:val="24"/>
          <w:szCs w:val="24"/>
        </w:rPr>
        <w:t>ț</w:t>
      </w:r>
      <w:r w:rsidRPr="000D6C83">
        <w:rPr>
          <w:rFonts w:ascii="Arial" w:hAnsi="Arial" w:cs="Arial"/>
          <w:sz w:val="24"/>
          <w:szCs w:val="24"/>
        </w:rPr>
        <w:t xml:space="preserve">ională de eliminare a poluărilor accidentale cu hidrocarburi </w:t>
      </w:r>
      <w:proofErr w:type="spellStart"/>
      <w:r w:rsidRPr="000D6C83">
        <w:rPr>
          <w:rFonts w:ascii="Arial" w:hAnsi="Arial" w:cs="Arial"/>
          <w:sz w:val="24"/>
          <w:szCs w:val="24"/>
        </w:rPr>
        <w:t>şi</w:t>
      </w:r>
      <w:proofErr w:type="spellEnd"/>
      <w:r w:rsidRPr="000D6C83">
        <w:rPr>
          <w:rFonts w:ascii="Arial" w:hAnsi="Arial" w:cs="Arial"/>
          <w:sz w:val="24"/>
          <w:szCs w:val="24"/>
        </w:rPr>
        <w:t>/sau uleiuri, toate activită</w:t>
      </w:r>
      <w:r w:rsidR="00772AA2">
        <w:rPr>
          <w:rFonts w:ascii="Arial" w:hAnsi="Arial" w:cs="Arial"/>
          <w:sz w:val="24"/>
          <w:szCs w:val="24"/>
        </w:rPr>
        <w:t>ț</w:t>
      </w:r>
      <w:r w:rsidRPr="000D6C83">
        <w:rPr>
          <w:rFonts w:ascii="Arial" w:hAnsi="Arial" w:cs="Arial"/>
          <w:sz w:val="24"/>
          <w:szCs w:val="24"/>
        </w:rPr>
        <w:t>ile necesare pentru între</w:t>
      </w:r>
      <w:r w:rsidR="00772AA2">
        <w:rPr>
          <w:rFonts w:ascii="Arial" w:hAnsi="Arial" w:cs="Arial"/>
          <w:sz w:val="24"/>
          <w:szCs w:val="24"/>
        </w:rPr>
        <w:t>ț</w:t>
      </w:r>
      <w:r w:rsidRPr="000D6C83">
        <w:rPr>
          <w:rFonts w:ascii="Arial" w:hAnsi="Arial" w:cs="Arial"/>
          <w:sz w:val="24"/>
          <w:szCs w:val="24"/>
        </w:rPr>
        <w:t>inere și eventualele repara</w:t>
      </w:r>
      <w:r w:rsidR="00772AA2">
        <w:rPr>
          <w:rFonts w:ascii="Arial" w:hAnsi="Arial" w:cs="Arial"/>
          <w:sz w:val="24"/>
          <w:szCs w:val="24"/>
        </w:rPr>
        <w:t>ț</w:t>
      </w:r>
      <w:r w:rsidRPr="000D6C83">
        <w:rPr>
          <w:rFonts w:ascii="Arial" w:hAnsi="Arial" w:cs="Arial"/>
          <w:sz w:val="24"/>
          <w:szCs w:val="24"/>
        </w:rPr>
        <w:t>ii ale utilajelor folosite pe amplasamentul studiat se vor realiza periodic în unită</w:t>
      </w:r>
      <w:r w:rsidR="00772AA2">
        <w:rPr>
          <w:rFonts w:ascii="Arial" w:hAnsi="Arial" w:cs="Arial"/>
          <w:sz w:val="24"/>
          <w:szCs w:val="24"/>
        </w:rPr>
        <w:t>ț</w:t>
      </w:r>
      <w:r w:rsidRPr="000D6C83">
        <w:rPr>
          <w:rFonts w:ascii="Arial" w:hAnsi="Arial" w:cs="Arial"/>
          <w:sz w:val="24"/>
          <w:szCs w:val="24"/>
        </w:rPr>
        <w:t>ile SERVICE specializate în acest sens. Prin între</w:t>
      </w:r>
      <w:r w:rsidR="00772AA2">
        <w:rPr>
          <w:rFonts w:ascii="Arial" w:hAnsi="Arial" w:cs="Arial"/>
          <w:sz w:val="24"/>
          <w:szCs w:val="24"/>
        </w:rPr>
        <w:t>ț</w:t>
      </w:r>
      <w:r w:rsidRPr="000D6C83">
        <w:rPr>
          <w:rFonts w:ascii="Arial" w:hAnsi="Arial" w:cs="Arial"/>
          <w:sz w:val="24"/>
          <w:szCs w:val="24"/>
        </w:rPr>
        <w:t>inerea corespunzătoare a mijloacelor auto se evită pierderile accidentale de uleiuri sau carburan</w:t>
      </w:r>
      <w:r w:rsidR="00772AA2">
        <w:rPr>
          <w:rFonts w:ascii="Arial" w:hAnsi="Arial" w:cs="Arial"/>
          <w:sz w:val="24"/>
          <w:szCs w:val="24"/>
        </w:rPr>
        <w:t>ț</w:t>
      </w:r>
      <w:r w:rsidRPr="000D6C83">
        <w:rPr>
          <w:rFonts w:ascii="Arial" w:hAnsi="Arial" w:cs="Arial"/>
          <w:sz w:val="24"/>
          <w:szCs w:val="24"/>
        </w:rPr>
        <w:t xml:space="preserve">i. </w:t>
      </w:r>
    </w:p>
    <w:p w14:paraId="176EAEBC" w14:textId="17810B55" w:rsidR="000D6C83" w:rsidRDefault="000D6C83" w:rsidP="00603A5E">
      <w:pPr>
        <w:pStyle w:val="Listparagraf"/>
        <w:spacing w:after="0" w:line="240" w:lineRule="auto"/>
        <w:ind w:left="0" w:firstLine="567"/>
        <w:rPr>
          <w:rFonts w:ascii="Arial" w:hAnsi="Arial" w:cs="Arial"/>
          <w:sz w:val="24"/>
          <w:szCs w:val="24"/>
        </w:rPr>
      </w:pPr>
      <w:r w:rsidRPr="000D6C83">
        <w:rPr>
          <w:rFonts w:ascii="Arial" w:hAnsi="Arial" w:cs="Arial"/>
          <w:sz w:val="24"/>
          <w:szCs w:val="24"/>
        </w:rPr>
        <w:t>Impactul prognozat al activită</w:t>
      </w:r>
      <w:r w:rsidR="00772AA2">
        <w:rPr>
          <w:rFonts w:ascii="Arial" w:hAnsi="Arial" w:cs="Arial"/>
          <w:sz w:val="24"/>
          <w:szCs w:val="24"/>
        </w:rPr>
        <w:t>ț</w:t>
      </w:r>
      <w:r w:rsidRPr="000D6C83">
        <w:rPr>
          <w:rFonts w:ascii="Arial" w:hAnsi="Arial" w:cs="Arial"/>
          <w:sz w:val="24"/>
          <w:szCs w:val="24"/>
        </w:rPr>
        <w:t>ilor de construire a drumului forestier, asupra calită</w:t>
      </w:r>
      <w:r w:rsidR="00772AA2">
        <w:rPr>
          <w:rFonts w:ascii="Arial" w:hAnsi="Arial" w:cs="Arial"/>
          <w:sz w:val="24"/>
          <w:szCs w:val="24"/>
        </w:rPr>
        <w:t>ț</w:t>
      </w:r>
      <w:r w:rsidRPr="000D6C83">
        <w:rPr>
          <w:rFonts w:ascii="Arial" w:hAnsi="Arial" w:cs="Arial"/>
          <w:sz w:val="24"/>
          <w:szCs w:val="24"/>
        </w:rPr>
        <w:t>ii freaticului și a apei de suprafa</w:t>
      </w:r>
      <w:r w:rsidR="00772AA2">
        <w:rPr>
          <w:rFonts w:ascii="Arial" w:hAnsi="Arial" w:cs="Arial"/>
          <w:sz w:val="24"/>
          <w:szCs w:val="24"/>
        </w:rPr>
        <w:t>ț</w:t>
      </w:r>
      <w:r w:rsidRPr="000D6C83">
        <w:rPr>
          <w:rFonts w:ascii="Arial" w:hAnsi="Arial" w:cs="Arial"/>
          <w:sz w:val="24"/>
          <w:szCs w:val="24"/>
        </w:rPr>
        <w:t xml:space="preserve">ă, </w:t>
      </w:r>
      <w:r w:rsidR="00772AA2">
        <w:rPr>
          <w:rFonts w:ascii="Arial" w:hAnsi="Arial" w:cs="Arial"/>
          <w:sz w:val="24"/>
          <w:szCs w:val="24"/>
        </w:rPr>
        <w:t>ț</w:t>
      </w:r>
      <w:r w:rsidRPr="000D6C83">
        <w:rPr>
          <w:rFonts w:ascii="Arial" w:hAnsi="Arial" w:cs="Arial"/>
          <w:sz w:val="24"/>
          <w:szCs w:val="24"/>
        </w:rPr>
        <w:t xml:space="preserve">inând seama de măsurile de prevenire </w:t>
      </w:r>
      <w:proofErr w:type="spellStart"/>
      <w:r w:rsidRPr="000D6C83">
        <w:rPr>
          <w:rFonts w:ascii="Arial" w:hAnsi="Arial" w:cs="Arial"/>
          <w:sz w:val="24"/>
          <w:szCs w:val="24"/>
        </w:rPr>
        <w:t>şi</w:t>
      </w:r>
      <w:proofErr w:type="spellEnd"/>
      <w:r w:rsidRPr="000D6C83">
        <w:rPr>
          <w:rFonts w:ascii="Arial" w:hAnsi="Arial" w:cs="Arial"/>
          <w:sz w:val="24"/>
          <w:szCs w:val="24"/>
        </w:rPr>
        <w:t xml:space="preserve"> reducere a impactului, în condi</w:t>
      </w:r>
      <w:r w:rsidR="00772AA2">
        <w:rPr>
          <w:rFonts w:ascii="Arial" w:hAnsi="Arial" w:cs="Arial"/>
          <w:sz w:val="24"/>
          <w:szCs w:val="24"/>
        </w:rPr>
        <w:t>ț</w:t>
      </w:r>
      <w:r w:rsidRPr="000D6C83">
        <w:rPr>
          <w:rFonts w:ascii="Arial" w:hAnsi="Arial" w:cs="Arial"/>
          <w:sz w:val="24"/>
          <w:szCs w:val="24"/>
        </w:rPr>
        <w:t>ii normale de func</w:t>
      </w:r>
      <w:r w:rsidR="00772AA2">
        <w:rPr>
          <w:rFonts w:ascii="Arial" w:hAnsi="Arial" w:cs="Arial"/>
          <w:sz w:val="24"/>
          <w:szCs w:val="24"/>
        </w:rPr>
        <w:t>ț</w:t>
      </w:r>
      <w:r w:rsidRPr="000D6C83">
        <w:rPr>
          <w:rFonts w:ascii="Arial" w:hAnsi="Arial" w:cs="Arial"/>
          <w:sz w:val="24"/>
          <w:szCs w:val="24"/>
        </w:rPr>
        <w:t>ionare sau avarii previzibile, este nesemnificativ.</w:t>
      </w:r>
    </w:p>
    <w:p w14:paraId="4C815335" w14:textId="1862025B" w:rsidR="00BB3E00" w:rsidRDefault="00BB3E00" w:rsidP="00603A5E">
      <w:pPr>
        <w:pStyle w:val="Listparagraf"/>
        <w:spacing w:after="0" w:line="240" w:lineRule="auto"/>
        <w:ind w:left="0" w:firstLine="567"/>
        <w:rPr>
          <w:rFonts w:ascii="Arial" w:hAnsi="Arial" w:cs="Arial"/>
          <w:sz w:val="24"/>
          <w:szCs w:val="24"/>
        </w:rPr>
      </w:pPr>
    </w:p>
    <w:p w14:paraId="462D1D3C" w14:textId="357CF306" w:rsidR="00BB3E00" w:rsidRDefault="00BB3E00" w:rsidP="00603A5E">
      <w:pPr>
        <w:pStyle w:val="Listparagraf"/>
        <w:spacing w:after="0" w:line="240" w:lineRule="auto"/>
        <w:ind w:left="0" w:firstLine="567"/>
        <w:rPr>
          <w:rFonts w:ascii="Arial" w:hAnsi="Arial" w:cs="Arial"/>
          <w:b/>
          <w:bCs/>
          <w:sz w:val="24"/>
          <w:szCs w:val="24"/>
        </w:rPr>
      </w:pPr>
      <w:r w:rsidRPr="00BB3E00">
        <w:rPr>
          <w:rFonts w:ascii="Arial" w:hAnsi="Arial" w:cs="Arial"/>
          <w:b/>
          <w:bCs/>
          <w:sz w:val="24"/>
          <w:szCs w:val="24"/>
        </w:rPr>
        <w:t xml:space="preserve">Emisii în aer </w:t>
      </w:r>
    </w:p>
    <w:p w14:paraId="15840599" w14:textId="77777777" w:rsidR="00BB3E00" w:rsidRPr="00BB3E00" w:rsidRDefault="00BB3E00" w:rsidP="00603A5E">
      <w:pPr>
        <w:pStyle w:val="Listparagraf"/>
        <w:spacing w:after="0" w:line="240" w:lineRule="auto"/>
        <w:ind w:left="0" w:firstLine="567"/>
        <w:rPr>
          <w:rFonts w:ascii="Arial" w:hAnsi="Arial" w:cs="Arial"/>
          <w:b/>
          <w:bCs/>
          <w:sz w:val="24"/>
          <w:szCs w:val="24"/>
        </w:rPr>
      </w:pPr>
    </w:p>
    <w:p w14:paraId="3B48F996" w14:textId="1E56987B" w:rsidR="00BB3E00" w:rsidRPr="00BB3E00" w:rsidRDefault="00BB3E00" w:rsidP="00603A5E">
      <w:pPr>
        <w:pStyle w:val="Listparagraf"/>
        <w:spacing w:after="0" w:line="240" w:lineRule="auto"/>
        <w:ind w:left="0" w:firstLine="567"/>
        <w:rPr>
          <w:rFonts w:ascii="Arial" w:hAnsi="Arial" w:cs="Arial"/>
          <w:sz w:val="24"/>
          <w:szCs w:val="24"/>
        </w:rPr>
      </w:pPr>
      <w:r w:rsidRPr="00BB3E00">
        <w:rPr>
          <w:rFonts w:ascii="Arial" w:hAnsi="Arial" w:cs="Arial"/>
          <w:sz w:val="24"/>
          <w:szCs w:val="24"/>
        </w:rPr>
        <w:t xml:space="preserve">Sub aspect climatic zona analizată este situat spre extremitatea nord - estică a provinciei central Europene, cu un climat temperat - moderat - continental, suportând </w:t>
      </w:r>
      <w:proofErr w:type="spellStart"/>
      <w:r w:rsidRPr="00BB3E00">
        <w:rPr>
          <w:rFonts w:ascii="Arial" w:hAnsi="Arial" w:cs="Arial"/>
          <w:sz w:val="24"/>
          <w:szCs w:val="24"/>
        </w:rPr>
        <w:t>şi</w:t>
      </w:r>
      <w:proofErr w:type="spellEnd"/>
      <w:r w:rsidRPr="00BB3E00">
        <w:rPr>
          <w:rFonts w:ascii="Arial" w:hAnsi="Arial" w:cs="Arial"/>
          <w:sz w:val="24"/>
          <w:szCs w:val="24"/>
        </w:rPr>
        <w:t xml:space="preserve"> unele influen</w:t>
      </w:r>
      <w:r w:rsidR="00772AA2">
        <w:rPr>
          <w:rFonts w:ascii="Arial" w:hAnsi="Arial" w:cs="Arial"/>
          <w:sz w:val="24"/>
          <w:szCs w:val="24"/>
        </w:rPr>
        <w:t>ț</w:t>
      </w:r>
      <w:r w:rsidRPr="00BB3E00">
        <w:rPr>
          <w:rFonts w:ascii="Arial" w:hAnsi="Arial" w:cs="Arial"/>
          <w:sz w:val="24"/>
          <w:szCs w:val="24"/>
        </w:rPr>
        <w:t xml:space="preserve">e ale climatului continental din est </w:t>
      </w:r>
      <w:proofErr w:type="spellStart"/>
      <w:r w:rsidRPr="00BB3E00">
        <w:rPr>
          <w:rFonts w:ascii="Arial" w:hAnsi="Arial" w:cs="Arial"/>
          <w:sz w:val="24"/>
          <w:szCs w:val="24"/>
        </w:rPr>
        <w:t>şi</w:t>
      </w:r>
      <w:proofErr w:type="spellEnd"/>
      <w:r w:rsidRPr="00BB3E00">
        <w:rPr>
          <w:rFonts w:ascii="Arial" w:hAnsi="Arial" w:cs="Arial"/>
          <w:sz w:val="24"/>
          <w:szCs w:val="24"/>
        </w:rPr>
        <w:t xml:space="preserve"> ale celui </w:t>
      </w:r>
      <w:proofErr w:type="spellStart"/>
      <w:r w:rsidRPr="00BB3E00">
        <w:rPr>
          <w:rFonts w:ascii="Arial" w:hAnsi="Arial" w:cs="Arial"/>
          <w:sz w:val="24"/>
          <w:szCs w:val="24"/>
        </w:rPr>
        <w:t>subbaltic</w:t>
      </w:r>
      <w:proofErr w:type="spellEnd"/>
      <w:r w:rsidRPr="00BB3E00">
        <w:rPr>
          <w:rFonts w:ascii="Arial" w:hAnsi="Arial" w:cs="Arial"/>
          <w:sz w:val="24"/>
          <w:szCs w:val="24"/>
        </w:rPr>
        <w:t xml:space="preserve"> (boreal) din nord. Prin altitudinile întâlnite zona se include în </w:t>
      </w:r>
      <w:r w:rsidR="00772AA2">
        <w:rPr>
          <w:rFonts w:ascii="Arial" w:hAnsi="Arial" w:cs="Arial"/>
          <w:sz w:val="24"/>
          <w:szCs w:val="24"/>
        </w:rPr>
        <w:t>ț</w:t>
      </w:r>
      <w:r w:rsidRPr="00BB3E00">
        <w:rPr>
          <w:rFonts w:ascii="Arial" w:hAnsi="Arial" w:cs="Arial"/>
          <w:sz w:val="24"/>
          <w:szCs w:val="24"/>
        </w:rPr>
        <w:t>inutul climatic al mun</w:t>
      </w:r>
      <w:r w:rsidR="00772AA2">
        <w:rPr>
          <w:rFonts w:ascii="Arial" w:hAnsi="Arial" w:cs="Arial"/>
          <w:sz w:val="24"/>
          <w:szCs w:val="24"/>
        </w:rPr>
        <w:t>ț</w:t>
      </w:r>
      <w:r w:rsidRPr="00BB3E00">
        <w:rPr>
          <w:rFonts w:ascii="Arial" w:hAnsi="Arial" w:cs="Arial"/>
          <w:sz w:val="24"/>
          <w:szCs w:val="24"/>
        </w:rPr>
        <w:t xml:space="preserve">ilor mijlocii de la periferia acestei provincii caracterizată printr-un climat temperat - boreal - montan. Clima este temperat-continentala, de tip montan, cu influente </w:t>
      </w:r>
      <w:proofErr w:type="spellStart"/>
      <w:r w:rsidRPr="00BB3E00">
        <w:rPr>
          <w:rFonts w:ascii="Arial" w:hAnsi="Arial" w:cs="Arial"/>
          <w:sz w:val="24"/>
          <w:szCs w:val="24"/>
        </w:rPr>
        <w:t>subbaltice</w:t>
      </w:r>
      <w:proofErr w:type="spellEnd"/>
      <w:r w:rsidRPr="00BB3E00">
        <w:rPr>
          <w:rFonts w:ascii="Arial" w:hAnsi="Arial" w:cs="Arial"/>
          <w:sz w:val="24"/>
          <w:szCs w:val="24"/>
        </w:rPr>
        <w:t xml:space="preserve"> semnificative. Ca </w:t>
      </w:r>
      <w:proofErr w:type="spellStart"/>
      <w:r w:rsidRPr="00BB3E00">
        <w:rPr>
          <w:rFonts w:ascii="Arial" w:hAnsi="Arial" w:cs="Arial"/>
          <w:sz w:val="24"/>
          <w:szCs w:val="24"/>
        </w:rPr>
        <w:t>şi</w:t>
      </w:r>
      <w:proofErr w:type="spellEnd"/>
      <w:r w:rsidRPr="00BB3E00">
        <w:rPr>
          <w:rFonts w:ascii="Arial" w:hAnsi="Arial" w:cs="Arial"/>
          <w:sz w:val="24"/>
          <w:szCs w:val="24"/>
        </w:rPr>
        <w:t xml:space="preserve"> în alte regiuni clima din zonă este determinată de radia</w:t>
      </w:r>
      <w:r w:rsidR="00772AA2">
        <w:rPr>
          <w:rFonts w:ascii="Arial" w:hAnsi="Arial" w:cs="Arial"/>
          <w:sz w:val="24"/>
          <w:szCs w:val="24"/>
        </w:rPr>
        <w:t>ț</w:t>
      </w:r>
      <w:r w:rsidRPr="00BB3E00">
        <w:rPr>
          <w:rFonts w:ascii="Arial" w:hAnsi="Arial" w:cs="Arial"/>
          <w:sz w:val="24"/>
          <w:szCs w:val="24"/>
        </w:rPr>
        <w:t>ia solară (factor cosmic), de circula</w:t>
      </w:r>
      <w:r w:rsidR="00772AA2">
        <w:rPr>
          <w:rFonts w:ascii="Arial" w:hAnsi="Arial" w:cs="Arial"/>
          <w:sz w:val="24"/>
          <w:szCs w:val="24"/>
        </w:rPr>
        <w:t>ț</w:t>
      </w:r>
      <w:r w:rsidRPr="00BB3E00">
        <w:rPr>
          <w:rFonts w:ascii="Arial" w:hAnsi="Arial" w:cs="Arial"/>
          <w:sz w:val="24"/>
          <w:szCs w:val="24"/>
        </w:rPr>
        <w:t xml:space="preserve">ia generală </w:t>
      </w:r>
      <w:proofErr w:type="spellStart"/>
      <w:r w:rsidRPr="00BB3E00">
        <w:rPr>
          <w:rFonts w:ascii="Arial" w:hAnsi="Arial" w:cs="Arial"/>
          <w:sz w:val="24"/>
          <w:szCs w:val="24"/>
        </w:rPr>
        <w:t>şi</w:t>
      </w:r>
      <w:proofErr w:type="spellEnd"/>
      <w:r w:rsidRPr="00BB3E00">
        <w:rPr>
          <w:rFonts w:ascii="Arial" w:hAnsi="Arial" w:cs="Arial"/>
          <w:sz w:val="24"/>
          <w:szCs w:val="24"/>
        </w:rPr>
        <w:t xml:space="preserve"> regională a atmosferei (factori dinamici), de relief </w:t>
      </w:r>
      <w:proofErr w:type="spellStart"/>
      <w:r w:rsidRPr="00BB3E00">
        <w:rPr>
          <w:rFonts w:ascii="Arial" w:hAnsi="Arial" w:cs="Arial"/>
          <w:sz w:val="24"/>
          <w:szCs w:val="24"/>
        </w:rPr>
        <w:t>şi</w:t>
      </w:r>
      <w:proofErr w:type="spellEnd"/>
      <w:r w:rsidRPr="00BB3E00">
        <w:rPr>
          <w:rFonts w:ascii="Arial" w:hAnsi="Arial" w:cs="Arial"/>
          <w:sz w:val="24"/>
          <w:szCs w:val="24"/>
        </w:rPr>
        <w:t xml:space="preserve"> de particularită</w:t>
      </w:r>
      <w:r w:rsidR="00772AA2">
        <w:rPr>
          <w:rFonts w:ascii="Arial" w:hAnsi="Arial" w:cs="Arial"/>
          <w:sz w:val="24"/>
          <w:szCs w:val="24"/>
        </w:rPr>
        <w:t>ț</w:t>
      </w:r>
      <w:r w:rsidRPr="00BB3E00">
        <w:rPr>
          <w:rFonts w:ascii="Arial" w:hAnsi="Arial" w:cs="Arial"/>
          <w:sz w:val="24"/>
          <w:szCs w:val="24"/>
        </w:rPr>
        <w:t>ile suprafe</w:t>
      </w:r>
      <w:r w:rsidR="00772AA2">
        <w:rPr>
          <w:rFonts w:ascii="Arial" w:hAnsi="Arial" w:cs="Arial"/>
          <w:sz w:val="24"/>
          <w:szCs w:val="24"/>
        </w:rPr>
        <w:t>ț</w:t>
      </w:r>
      <w:r w:rsidRPr="00BB3E00">
        <w:rPr>
          <w:rFonts w:ascii="Arial" w:hAnsi="Arial" w:cs="Arial"/>
          <w:sz w:val="24"/>
          <w:szCs w:val="24"/>
        </w:rPr>
        <w:t xml:space="preserve">ei active (factori geografici). </w:t>
      </w:r>
    </w:p>
    <w:p w14:paraId="66234F18" w14:textId="5B75A4B5" w:rsidR="00BB3E00" w:rsidRPr="00BB3E00" w:rsidRDefault="00BB3E00" w:rsidP="00603A5E">
      <w:pPr>
        <w:pStyle w:val="Listparagraf"/>
        <w:spacing w:after="0" w:line="240" w:lineRule="auto"/>
        <w:ind w:left="0" w:firstLine="567"/>
        <w:rPr>
          <w:rFonts w:ascii="Arial" w:hAnsi="Arial" w:cs="Arial"/>
          <w:sz w:val="24"/>
          <w:szCs w:val="24"/>
        </w:rPr>
      </w:pPr>
      <w:r w:rsidRPr="00BB3E00">
        <w:rPr>
          <w:rFonts w:ascii="Arial" w:hAnsi="Arial" w:cs="Arial"/>
          <w:sz w:val="24"/>
          <w:szCs w:val="24"/>
        </w:rPr>
        <w:t>Radia</w:t>
      </w:r>
      <w:r w:rsidR="00772AA2">
        <w:rPr>
          <w:rFonts w:ascii="Arial" w:hAnsi="Arial" w:cs="Arial"/>
          <w:sz w:val="24"/>
          <w:szCs w:val="24"/>
        </w:rPr>
        <w:t>ț</w:t>
      </w:r>
      <w:r w:rsidRPr="00BB3E00">
        <w:rPr>
          <w:rFonts w:ascii="Arial" w:hAnsi="Arial" w:cs="Arial"/>
          <w:sz w:val="24"/>
          <w:szCs w:val="24"/>
        </w:rPr>
        <w:t>ia solară: este de 110 kcal/</w:t>
      </w:r>
      <w:proofErr w:type="spellStart"/>
      <w:r w:rsidRPr="00BB3E00">
        <w:rPr>
          <w:rFonts w:ascii="Arial" w:hAnsi="Arial" w:cs="Arial"/>
          <w:sz w:val="24"/>
          <w:szCs w:val="24"/>
        </w:rPr>
        <w:t>cmp</w:t>
      </w:r>
      <w:proofErr w:type="spellEnd"/>
      <w:r w:rsidRPr="00BB3E00">
        <w:rPr>
          <w:rFonts w:ascii="Arial" w:hAnsi="Arial" w:cs="Arial"/>
          <w:sz w:val="24"/>
          <w:szCs w:val="24"/>
        </w:rPr>
        <w:t>/an, cu valorile cele mai ridicate în timpul verii. Ea este mai mică pe văi decât pe culmi din cauza umidită</w:t>
      </w:r>
      <w:r w:rsidR="00772AA2">
        <w:rPr>
          <w:rFonts w:ascii="Arial" w:hAnsi="Arial" w:cs="Arial"/>
          <w:sz w:val="24"/>
          <w:szCs w:val="24"/>
        </w:rPr>
        <w:t>ț</w:t>
      </w:r>
      <w:r w:rsidRPr="00BB3E00">
        <w:rPr>
          <w:rFonts w:ascii="Arial" w:hAnsi="Arial" w:cs="Arial"/>
          <w:sz w:val="24"/>
          <w:szCs w:val="24"/>
        </w:rPr>
        <w:t xml:space="preserve">ii </w:t>
      </w:r>
      <w:proofErr w:type="spellStart"/>
      <w:r w:rsidRPr="00BB3E00">
        <w:rPr>
          <w:rFonts w:ascii="Arial" w:hAnsi="Arial" w:cs="Arial"/>
          <w:sz w:val="24"/>
          <w:szCs w:val="24"/>
        </w:rPr>
        <w:t>şi</w:t>
      </w:r>
      <w:proofErr w:type="spellEnd"/>
      <w:r w:rsidRPr="00BB3E00">
        <w:rPr>
          <w:rFonts w:ascii="Arial" w:hAnsi="Arial" w:cs="Arial"/>
          <w:sz w:val="24"/>
          <w:szCs w:val="24"/>
        </w:rPr>
        <w:t xml:space="preserve"> nebulozită</w:t>
      </w:r>
      <w:r w:rsidR="00772AA2">
        <w:rPr>
          <w:rFonts w:ascii="Arial" w:hAnsi="Arial" w:cs="Arial"/>
          <w:sz w:val="24"/>
          <w:szCs w:val="24"/>
        </w:rPr>
        <w:t>ț</w:t>
      </w:r>
      <w:r w:rsidRPr="00BB3E00">
        <w:rPr>
          <w:rFonts w:ascii="Arial" w:hAnsi="Arial" w:cs="Arial"/>
          <w:sz w:val="24"/>
          <w:szCs w:val="24"/>
        </w:rPr>
        <w:t>ii mai accentuate, frecven</w:t>
      </w:r>
      <w:r w:rsidR="00772AA2">
        <w:rPr>
          <w:rFonts w:ascii="Arial" w:hAnsi="Arial" w:cs="Arial"/>
          <w:sz w:val="24"/>
          <w:szCs w:val="24"/>
        </w:rPr>
        <w:t>ț</w:t>
      </w:r>
      <w:r w:rsidRPr="00BB3E00">
        <w:rPr>
          <w:rFonts w:ascii="Arial" w:hAnsi="Arial" w:cs="Arial"/>
          <w:sz w:val="24"/>
          <w:szCs w:val="24"/>
        </w:rPr>
        <w:t>ei ce</w:t>
      </w:r>
      <w:r w:rsidR="00772AA2">
        <w:rPr>
          <w:rFonts w:ascii="Arial" w:hAnsi="Arial" w:cs="Arial"/>
          <w:sz w:val="24"/>
          <w:szCs w:val="24"/>
        </w:rPr>
        <w:t>ț</w:t>
      </w:r>
      <w:r w:rsidRPr="00BB3E00">
        <w:rPr>
          <w:rFonts w:ascii="Arial" w:hAnsi="Arial" w:cs="Arial"/>
          <w:sz w:val="24"/>
          <w:szCs w:val="24"/>
        </w:rPr>
        <w:t xml:space="preserve">urilor </w:t>
      </w:r>
      <w:proofErr w:type="spellStart"/>
      <w:r w:rsidRPr="00BB3E00">
        <w:rPr>
          <w:rFonts w:ascii="Arial" w:hAnsi="Arial" w:cs="Arial"/>
          <w:sz w:val="24"/>
          <w:szCs w:val="24"/>
        </w:rPr>
        <w:t>şi</w:t>
      </w:r>
      <w:proofErr w:type="spellEnd"/>
      <w:r w:rsidRPr="00BB3E00">
        <w:rPr>
          <w:rFonts w:ascii="Arial" w:hAnsi="Arial" w:cs="Arial"/>
          <w:sz w:val="24"/>
          <w:szCs w:val="24"/>
        </w:rPr>
        <w:t xml:space="preserve"> men</w:t>
      </w:r>
      <w:r w:rsidR="00772AA2">
        <w:rPr>
          <w:rFonts w:ascii="Arial" w:hAnsi="Arial" w:cs="Arial"/>
          <w:sz w:val="24"/>
          <w:szCs w:val="24"/>
        </w:rPr>
        <w:t>ț</w:t>
      </w:r>
      <w:r w:rsidRPr="00BB3E00">
        <w:rPr>
          <w:rFonts w:ascii="Arial" w:hAnsi="Arial" w:cs="Arial"/>
          <w:sz w:val="24"/>
          <w:szCs w:val="24"/>
        </w:rPr>
        <w:t xml:space="preserve">inerii lor în umbră o bună parte din zi. </w:t>
      </w:r>
    </w:p>
    <w:p w14:paraId="03011855" w14:textId="52DD1EC5" w:rsidR="00BB3E00" w:rsidRPr="00EC78B3" w:rsidRDefault="00BB3E00" w:rsidP="00603A5E">
      <w:pPr>
        <w:pStyle w:val="Listparagraf"/>
        <w:spacing w:after="0" w:line="240" w:lineRule="auto"/>
        <w:ind w:left="0" w:firstLine="567"/>
        <w:rPr>
          <w:rFonts w:ascii="Arial" w:hAnsi="Arial" w:cs="Arial"/>
          <w:sz w:val="24"/>
          <w:szCs w:val="24"/>
        </w:rPr>
      </w:pPr>
      <w:r w:rsidRPr="00BB3E00">
        <w:rPr>
          <w:rFonts w:ascii="Arial" w:hAnsi="Arial" w:cs="Arial"/>
          <w:sz w:val="24"/>
          <w:szCs w:val="24"/>
        </w:rPr>
        <w:t>Circula</w:t>
      </w:r>
      <w:r w:rsidR="00772AA2">
        <w:rPr>
          <w:rFonts w:ascii="Arial" w:hAnsi="Arial" w:cs="Arial"/>
          <w:sz w:val="24"/>
          <w:szCs w:val="24"/>
        </w:rPr>
        <w:t>ț</w:t>
      </w:r>
      <w:r w:rsidRPr="00BB3E00">
        <w:rPr>
          <w:rFonts w:ascii="Arial" w:hAnsi="Arial" w:cs="Arial"/>
          <w:sz w:val="24"/>
          <w:szCs w:val="24"/>
        </w:rPr>
        <w:t>ia generală a atmosferei: Este în func</w:t>
      </w:r>
      <w:r w:rsidR="00772AA2">
        <w:rPr>
          <w:rFonts w:ascii="Arial" w:hAnsi="Arial" w:cs="Arial"/>
          <w:sz w:val="24"/>
          <w:szCs w:val="24"/>
        </w:rPr>
        <w:t>ț</w:t>
      </w:r>
      <w:r w:rsidRPr="00BB3E00">
        <w:rPr>
          <w:rFonts w:ascii="Arial" w:hAnsi="Arial" w:cs="Arial"/>
          <w:sz w:val="24"/>
          <w:szCs w:val="24"/>
        </w:rPr>
        <w:t>ie de pozi</w:t>
      </w:r>
      <w:r w:rsidR="00772AA2">
        <w:rPr>
          <w:rFonts w:ascii="Arial" w:hAnsi="Arial" w:cs="Arial"/>
          <w:sz w:val="24"/>
          <w:szCs w:val="24"/>
        </w:rPr>
        <w:t>ț</w:t>
      </w:r>
      <w:r w:rsidRPr="00BB3E00">
        <w:rPr>
          <w:rFonts w:ascii="Arial" w:hAnsi="Arial" w:cs="Arial"/>
          <w:sz w:val="24"/>
          <w:szCs w:val="24"/>
        </w:rPr>
        <w:t xml:space="preserve">ia pe care o au principalii centri barici pe continentul European, în timpul anului </w:t>
      </w:r>
      <w:proofErr w:type="spellStart"/>
      <w:r w:rsidRPr="00BB3E00">
        <w:rPr>
          <w:rFonts w:ascii="Arial" w:hAnsi="Arial" w:cs="Arial"/>
          <w:sz w:val="24"/>
          <w:szCs w:val="24"/>
        </w:rPr>
        <w:t>şi</w:t>
      </w:r>
      <w:proofErr w:type="spellEnd"/>
      <w:r w:rsidRPr="00BB3E00">
        <w:rPr>
          <w:rFonts w:ascii="Arial" w:hAnsi="Arial" w:cs="Arial"/>
          <w:sz w:val="24"/>
          <w:szCs w:val="24"/>
        </w:rPr>
        <w:t xml:space="preserve"> deci de pozi</w:t>
      </w:r>
      <w:r w:rsidR="00772AA2">
        <w:rPr>
          <w:rFonts w:ascii="Arial" w:hAnsi="Arial" w:cs="Arial"/>
          <w:sz w:val="24"/>
          <w:szCs w:val="24"/>
        </w:rPr>
        <w:t>ț</w:t>
      </w:r>
      <w:r w:rsidRPr="00BB3E00">
        <w:rPr>
          <w:rFonts w:ascii="Arial" w:hAnsi="Arial" w:cs="Arial"/>
          <w:sz w:val="24"/>
          <w:szCs w:val="24"/>
        </w:rPr>
        <w:t>ia reliefului fa</w:t>
      </w:r>
      <w:r w:rsidR="00772AA2">
        <w:rPr>
          <w:rFonts w:ascii="Arial" w:hAnsi="Arial" w:cs="Arial"/>
          <w:sz w:val="24"/>
          <w:szCs w:val="24"/>
        </w:rPr>
        <w:t>ț</w:t>
      </w:r>
      <w:r w:rsidRPr="00BB3E00">
        <w:rPr>
          <w:rFonts w:ascii="Arial" w:hAnsi="Arial" w:cs="Arial"/>
          <w:sz w:val="24"/>
          <w:szCs w:val="24"/>
        </w:rPr>
        <w:t>ă de direc</w:t>
      </w:r>
      <w:r w:rsidR="00772AA2">
        <w:rPr>
          <w:rFonts w:ascii="Arial" w:hAnsi="Arial" w:cs="Arial"/>
          <w:sz w:val="24"/>
          <w:szCs w:val="24"/>
        </w:rPr>
        <w:t>ț</w:t>
      </w:r>
      <w:r w:rsidRPr="00BB3E00">
        <w:rPr>
          <w:rFonts w:ascii="Arial" w:hAnsi="Arial" w:cs="Arial"/>
          <w:sz w:val="24"/>
          <w:szCs w:val="24"/>
        </w:rPr>
        <w:t>ia maselor de aer în deplasare. Vara se găsesc mai mult în calea circula</w:t>
      </w:r>
      <w:r w:rsidR="00772AA2">
        <w:rPr>
          <w:rFonts w:ascii="Arial" w:hAnsi="Arial" w:cs="Arial"/>
          <w:sz w:val="24"/>
          <w:szCs w:val="24"/>
        </w:rPr>
        <w:t>ț</w:t>
      </w:r>
      <w:r w:rsidRPr="00BB3E00">
        <w:rPr>
          <w:rFonts w:ascii="Arial" w:hAnsi="Arial" w:cs="Arial"/>
          <w:sz w:val="24"/>
          <w:szCs w:val="24"/>
        </w:rPr>
        <w:t xml:space="preserve">iei dinspre vest (Atlantic), cu transport de mase cu aer umed, ce se resimt ca vânturi de vest </w:t>
      </w:r>
      <w:proofErr w:type="spellStart"/>
      <w:r w:rsidRPr="00BB3E00">
        <w:rPr>
          <w:rFonts w:ascii="Arial" w:hAnsi="Arial" w:cs="Arial"/>
          <w:sz w:val="24"/>
          <w:szCs w:val="24"/>
        </w:rPr>
        <w:t>şi</w:t>
      </w:r>
      <w:proofErr w:type="spellEnd"/>
      <w:r w:rsidRPr="00BB3E00">
        <w:rPr>
          <w:rFonts w:ascii="Arial" w:hAnsi="Arial" w:cs="Arial"/>
          <w:sz w:val="24"/>
          <w:szCs w:val="24"/>
        </w:rPr>
        <w:t xml:space="preserve"> nord - vest. Iarna se găsesc frecvent în calea maselor de aer polare </w:t>
      </w:r>
      <w:proofErr w:type="spellStart"/>
      <w:r w:rsidRPr="00BB3E00">
        <w:rPr>
          <w:rFonts w:ascii="Arial" w:hAnsi="Arial" w:cs="Arial"/>
          <w:sz w:val="24"/>
          <w:szCs w:val="24"/>
        </w:rPr>
        <w:t>şi</w:t>
      </w:r>
      <w:proofErr w:type="spellEnd"/>
      <w:r w:rsidRPr="00BB3E00">
        <w:rPr>
          <w:rFonts w:ascii="Arial" w:hAnsi="Arial" w:cs="Arial"/>
          <w:sz w:val="24"/>
          <w:szCs w:val="24"/>
        </w:rPr>
        <w:t xml:space="preserve"> siberiene, ce se manifestă, primele ca vânturi de nord - vest </w:t>
      </w:r>
      <w:proofErr w:type="spellStart"/>
      <w:r w:rsidRPr="00BB3E00">
        <w:rPr>
          <w:rFonts w:ascii="Arial" w:hAnsi="Arial" w:cs="Arial"/>
          <w:sz w:val="24"/>
          <w:szCs w:val="24"/>
        </w:rPr>
        <w:t>şi</w:t>
      </w:r>
      <w:proofErr w:type="spellEnd"/>
      <w:r w:rsidRPr="00BB3E00">
        <w:rPr>
          <w:rFonts w:ascii="Arial" w:hAnsi="Arial" w:cs="Arial"/>
          <w:sz w:val="24"/>
          <w:szCs w:val="24"/>
        </w:rPr>
        <w:t xml:space="preserve"> nord, iar ultimele ca vânturi de nord - est. Primăvara </w:t>
      </w:r>
      <w:proofErr w:type="spellStart"/>
      <w:r w:rsidRPr="00BB3E00">
        <w:rPr>
          <w:rFonts w:ascii="Arial" w:hAnsi="Arial" w:cs="Arial"/>
          <w:sz w:val="24"/>
          <w:szCs w:val="24"/>
        </w:rPr>
        <w:t>şi</w:t>
      </w:r>
      <w:proofErr w:type="spellEnd"/>
      <w:r w:rsidRPr="00BB3E00">
        <w:rPr>
          <w:rFonts w:ascii="Arial" w:hAnsi="Arial" w:cs="Arial"/>
          <w:sz w:val="24"/>
          <w:szCs w:val="24"/>
        </w:rPr>
        <w:t xml:space="preserve"> toamna deplasările ciclonice frecvente </w:t>
      </w:r>
      <w:proofErr w:type="spellStart"/>
      <w:r w:rsidRPr="00BB3E00">
        <w:rPr>
          <w:rFonts w:ascii="Arial" w:hAnsi="Arial" w:cs="Arial"/>
          <w:sz w:val="24"/>
          <w:szCs w:val="24"/>
        </w:rPr>
        <w:t>şi</w:t>
      </w:r>
      <w:proofErr w:type="spellEnd"/>
      <w:r w:rsidRPr="00BB3E00">
        <w:rPr>
          <w:rFonts w:ascii="Arial" w:hAnsi="Arial" w:cs="Arial"/>
          <w:sz w:val="24"/>
          <w:szCs w:val="24"/>
        </w:rPr>
        <w:t xml:space="preserve"> pătrunderea efemeră a maselor polare sau tropicale duc la stări de vreme foarte </w:t>
      </w:r>
      <w:r w:rsidRPr="00EC78B3">
        <w:rPr>
          <w:rFonts w:ascii="Arial" w:hAnsi="Arial" w:cs="Arial"/>
          <w:sz w:val="24"/>
          <w:szCs w:val="24"/>
        </w:rPr>
        <w:t>variabile.</w:t>
      </w:r>
    </w:p>
    <w:p w14:paraId="645184BF" w14:textId="77777777" w:rsidR="00EC78B3" w:rsidRPr="00EC78B3" w:rsidRDefault="00BB3E00" w:rsidP="00603A5E">
      <w:pPr>
        <w:pStyle w:val="Listparagraf"/>
        <w:spacing w:after="0" w:line="240" w:lineRule="auto"/>
        <w:ind w:left="0" w:firstLine="567"/>
        <w:rPr>
          <w:rFonts w:ascii="Arial" w:hAnsi="Arial" w:cs="Arial"/>
          <w:sz w:val="24"/>
          <w:szCs w:val="24"/>
        </w:rPr>
      </w:pPr>
      <w:r w:rsidRPr="00EC78B3">
        <w:rPr>
          <w:rFonts w:ascii="Arial" w:hAnsi="Arial" w:cs="Arial"/>
          <w:sz w:val="24"/>
          <w:szCs w:val="24"/>
        </w:rPr>
        <w:t>Cea mai mare frecven</w:t>
      </w:r>
      <w:r w:rsidR="00772AA2" w:rsidRPr="00EC78B3">
        <w:rPr>
          <w:rFonts w:ascii="Arial" w:hAnsi="Arial" w:cs="Arial"/>
          <w:sz w:val="24"/>
          <w:szCs w:val="24"/>
        </w:rPr>
        <w:t>ț</w:t>
      </w:r>
      <w:r w:rsidRPr="00EC78B3">
        <w:rPr>
          <w:rFonts w:ascii="Arial" w:hAnsi="Arial" w:cs="Arial"/>
          <w:sz w:val="24"/>
          <w:szCs w:val="24"/>
        </w:rPr>
        <w:t xml:space="preserve">ă, în timpul anului o au vânturile de </w:t>
      </w:r>
      <w:r w:rsidR="00341321" w:rsidRPr="00EC78B3">
        <w:rPr>
          <w:rFonts w:ascii="Arial" w:hAnsi="Arial" w:cs="Arial"/>
          <w:sz w:val="24"/>
          <w:szCs w:val="24"/>
        </w:rPr>
        <w:t>nord</w:t>
      </w:r>
      <w:r w:rsidRPr="00EC78B3">
        <w:rPr>
          <w:rFonts w:ascii="Arial" w:hAnsi="Arial" w:cs="Arial"/>
          <w:sz w:val="24"/>
          <w:szCs w:val="24"/>
        </w:rPr>
        <w:t xml:space="preserve"> (3</w:t>
      </w:r>
      <w:r w:rsidR="00EC78B3" w:rsidRPr="00EC78B3">
        <w:rPr>
          <w:rFonts w:ascii="Arial" w:hAnsi="Arial" w:cs="Arial"/>
          <w:sz w:val="24"/>
          <w:szCs w:val="24"/>
        </w:rPr>
        <w:t>5</w:t>
      </w:r>
      <w:r w:rsidRPr="00EC78B3">
        <w:rPr>
          <w:rFonts w:ascii="Arial" w:hAnsi="Arial" w:cs="Arial"/>
          <w:sz w:val="24"/>
          <w:szCs w:val="24"/>
        </w:rPr>
        <w:t xml:space="preserve">%) urmate de cele de </w:t>
      </w:r>
      <w:r w:rsidR="00EC78B3" w:rsidRPr="00EC78B3">
        <w:rPr>
          <w:rFonts w:ascii="Arial" w:hAnsi="Arial" w:cs="Arial"/>
          <w:sz w:val="24"/>
          <w:szCs w:val="24"/>
        </w:rPr>
        <w:t>sud</w:t>
      </w:r>
      <w:r w:rsidRPr="00EC78B3">
        <w:rPr>
          <w:rFonts w:ascii="Arial" w:hAnsi="Arial" w:cs="Arial"/>
          <w:sz w:val="24"/>
          <w:szCs w:val="24"/>
        </w:rPr>
        <w:t xml:space="preserve"> (</w:t>
      </w:r>
      <w:r w:rsidR="00EC78B3" w:rsidRPr="00EC78B3">
        <w:rPr>
          <w:rFonts w:ascii="Arial" w:hAnsi="Arial" w:cs="Arial"/>
          <w:sz w:val="24"/>
          <w:szCs w:val="24"/>
        </w:rPr>
        <w:t>18</w:t>
      </w:r>
      <w:r w:rsidRPr="00EC78B3">
        <w:rPr>
          <w:rFonts w:ascii="Arial" w:hAnsi="Arial" w:cs="Arial"/>
          <w:sz w:val="24"/>
          <w:szCs w:val="24"/>
        </w:rPr>
        <w:t xml:space="preserve">%), mai frecvente primăvara </w:t>
      </w:r>
      <w:proofErr w:type="spellStart"/>
      <w:r w:rsidRPr="00EC78B3">
        <w:rPr>
          <w:rFonts w:ascii="Arial" w:hAnsi="Arial" w:cs="Arial"/>
          <w:sz w:val="24"/>
          <w:szCs w:val="24"/>
        </w:rPr>
        <w:t>şi</w:t>
      </w:r>
      <w:proofErr w:type="spellEnd"/>
      <w:r w:rsidRPr="00EC78B3">
        <w:rPr>
          <w:rFonts w:ascii="Arial" w:hAnsi="Arial" w:cs="Arial"/>
          <w:sz w:val="24"/>
          <w:szCs w:val="24"/>
        </w:rPr>
        <w:t xml:space="preserve"> vara </w:t>
      </w:r>
      <w:r w:rsidR="00EC78B3" w:rsidRPr="00EC78B3">
        <w:rPr>
          <w:rFonts w:ascii="Arial" w:hAnsi="Arial" w:cs="Arial"/>
          <w:sz w:val="24"/>
          <w:szCs w:val="24"/>
        </w:rPr>
        <w:t>.</w:t>
      </w:r>
      <w:r w:rsidRPr="00EC78B3">
        <w:rPr>
          <w:rFonts w:ascii="Arial" w:hAnsi="Arial" w:cs="Arial"/>
          <w:sz w:val="24"/>
          <w:szCs w:val="24"/>
        </w:rPr>
        <w:t xml:space="preserve"> Viteza vânturilor este moderată (2 - 4 m/s).</w:t>
      </w:r>
    </w:p>
    <w:p w14:paraId="4DF5D0A6" w14:textId="77777777" w:rsidR="00EC78B3" w:rsidRDefault="00EC78B3" w:rsidP="00603A5E">
      <w:pPr>
        <w:pStyle w:val="Listparagraf"/>
        <w:spacing w:after="0" w:line="240" w:lineRule="auto"/>
        <w:ind w:left="0" w:firstLine="567"/>
        <w:rPr>
          <w:rFonts w:ascii="Arial" w:hAnsi="Arial" w:cs="Arial"/>
          <w:sz w:val="24"/>
          <w:szCs w:val="24"/>
        </w:rPr>
      </w:pPr>
    </w:p>
    <w:p w14:paraId="20E6E292" w14:textId="79585D07" w:rsidR="00EC78B3" w:rsidRPr="00EC78B3" w:rsidRDefault="00EC78B3" w:rsidP="00603A5E">
      <w:pPr>
        <w:pStyle w:val="Listparagraf"/>
        <w:spacing w:after="0" w:line="240" w:lineRule="auto"/>
        <w:ind w:left="0" w:firstLine="567"/>
        <w:rPr>
          <w:rFonts w:ascii="Arial" w:hAnsi="Arial" w:cs="Arial"/>
          <w:sz w:val="24"/>
          <w:szCs w:val="24"/>
        </w:rPr>
      </w:pPr>
      <w:r w:rsidRPr="00EC78B3">
        <w:rPr>
          <w:rFonts w:ascii="Arial" w:hAnsi="Arial" w:cs="Arial"/>
          <w:sz w:val="24"/>
          <w:szCs w:val="24"/>
        </w:rPr>
        <w:t xml:space="preserve">Temperatura aerului prezintă importante variații lunare </w:t>
      </w:r>
      <w:proofErr w:type="spellStart"/>
      <w:r w:rsidRPr="00EC78B3">
        <w:rPr>
          <w:rFonts w:ascii="Arial" w:hAnsi="Arial" w:cs="Arial"/>
          <w:sz w:val="24"/>
          <w:szCs w:val="24"/>
        </w:rPr>
        <w:t>şi</w:t>
      </w:r>
      <w:proofErr w:type="spellEnd"/>
      <w:r w:rsidRPr="00EC78B3">
        <w:rPr>
          <w:rFonts w:ascii="Arial" w:hAnsi="Arial" w:cs="Arial"/>
          <w:sz w:val="24"/>
          <w:szCs w:val="24"/>
        </w:rPr>
        <w:t xml:space="preserve"> anuale</w:t>
      </w:r>
    </w:p>
    <w:p w14:paraId="02DD97B4" w14:textId="77777777" w:rsidR="00EC78B3" w:rsidRPr="00EC78B3" w:rsidRDefault="00EC78B3" w:rsidP="00603A5E">
      <w:pPr>
        <w:pStyle w:val="Listparagraf"/>
        <w:spacing w:after="0" w:line="240" w:lineRule="auto"/>
        <w:ind w:left="0" w:firstLine="567"/>
        <w:rPr>
          <w:rFonts w:ascii="Arial" w:hAnsi="Arial" w:cs="Arial"/>
          <w:sz w:val="24"/>
          <w:szCs w:val="24"/>
        </w:rPr>
      </w:pPr>
    </w:p>
    <w:p w14:paraId="381C6E43" w14:textId="77777777" w:rsidR="00EC78B3" w:rsidRPr="00EC78B3" w:rsidRDefault="00EC78B3" w:rsidP="00603A5E">
      <w:pPr>
        <w:pStyle w:val="Listparagraf"/>
        <w:spacing w:after="0" w:line="240" w:lineRule="auto"/>
        <w:ind w:left="0" w:firstLine="567"/>
        <w:rPr>
          <w:rFonts w:ascii="Arial" w:hAnsi="Arial" w:cs="Arial"/>
          <w:sz w:val="24"/>
          <w:szCs w:val="24"/>
        </w:rPr>
      </w:pPr>
      <w:r w:rsidRPr="00EC78B3">
        <w:rPr>
          <w:rFonts w:ascii="Arial" w:hAnsi="Arial" w:cs="Arial"/>
          <w:sz w:val="24"/>
          <w:szCs w:val="24"/>
        </w:rPr>
        <w:sym w:font="Symbol" w:char="F0D8"/>
      </w:r>
      <w:r w:rsidRPr="00EC78B3">
        <w:rPr>
          <w:rFonts w:ascii="Arial" w:hAnsi="Arial" w:cs="Arial"/>
          <w:sz w:val="24"/>
          <w:szCs w:val="24"/>
        </w:rPr>
        <w:t xml:space="preserve"> temperatura maximă absolută: 32,5 </w:t>
      </w:r>
      <w:proofErr w:type="spellStart"/>
      <w:r w:rsidRPr="00EC78B3">
        <w:rPr>
          <w:rFonts w:ascii="Arial" w:hAnsi="Arial" w:cs="Arial"/>
          <w:sz w:val="24"/>
          <w:szCs w:val="24"/>
        </w:rPr>
        <w:t>oC</w:t>
      </w:r>
      <w:proofErr w:type="spellEnd"/>
      <w:r w:rsidRPr="00EC78B3">
        <w:rPr>
          <w:rFonts w:ascii="Arial" w:hAnsi="Arial" w:cs="Arial"/>
          <w:sz w:val="24"/>
          <w:szCs w:val="24"/>
        </w:rPr>
        <w:t xml:space="preserve">; </w:t>
      </w:r>
    </w:p>
    <w:p w14:paraId="7696BEF0" w14:textId="77777777" w:rsidR="00EC78B3" w:rsidRPr="00EC78B3" w:rsidRDefault="00EC78B3" w:rsidP="00603A5E">
      <w:pPr>
        <w:pStyle w:val="Listparagraf"/>
        <w:spacing w:after="0" w:line="240" w:lineRule="auto"/>
        <w:ind w:left="0" w:firstLine="567"/>
        <w:rPr>
          <w:rFonts w:ascii="Arial" w:hAnsi="Arial" w:cs="Arial"/>
          <w:sz w:val="24"/>
          <w:szCs w:val="24"/>
        </w:rPr>
      </w:pPr>
      <w:r w:rsidRPr="00EC78B3">
        <w:rPr>
          <w:rFonts w:ascii="Arial" w:hAnsi="Arial" w:cs="Arial"/>
          <w:sz w:val="24"/>
          <w:szCs w:val="24"/>
        </w:rPr>
        <w:sym w:font="Symbol" w:char="F0D8"/>
      </w:r>
      <w:r w:rsidRPr="00EC78B3">
        <w:rPr>
          <w:rFonts w:ascii="Arial" w:hAnsi="Arial" w:cs="Arial"/>
          <w:sz w:val="24"/>
          <w:szCs w:val="24"/>
        </w:rPr>
        <w:t xml:space="preserve"> temperatura minimă absolută: -27,0 </w:t>
      </w:r>
      <w:proofErr w:type="spellStart"/>
      <w:r w:rsidRPr="00EC78B3">
        <w:rPr>
          <w:rFonts w:ascii="Arial" w:hAnsi="Arial" w:cs="Arial"/>
          <w:sz w:val="24"/>
          <w:szCs w:val="24"/>
        </w:rPr>
        <w:t>oC</w:t>
      </w:r>
      <w:proofErr w:type="spellEnd"/>
      <w:r w:rsidRPr="00EC78B3">
        <w:rPr>
          <w:rFonts w:ascii="Arial" w:hAnsi="Arial" w:cs="Arial"/>
          <w:sz w:val="24"/>
          <w:szCs w:val="24"/>
        </w:rPr>
        <w:t>;</w:t>
      </w:r>
    </w:p>
    <w:p w14:paraId="6A084D73" w14:textId="77777777" w:rsidR="00EC78B3" w:rsidRPr="00EC78B3" w:rsidRDefault="00EC78B3" w:rsidP="00603A5E">
      <w:pPr>
        <w:pStyle w:val="Listparagraf"/>
        <w:spacing w:after="0" w:line="240" w:lineRule="auto"/>
        <w:ind w:left="0" w:firstLine="567"/>
        <w:rPr>
          <w:rFonts w:ascii="Arial" w:hAnsi="Arial" w:cs="Arial"/>
          <w:sz w:val="24"/>
          <w:szCs w:val="24"/>
        </w:rPr>
      </w:pPr>
      <w:r w:rsidRPr="00EC78B3">
        <w:rPr>
          <w:rFonts w:ascii="Arial" w:hAnsi="Arial" w:cs="Arial"/>
          <w:sz w:val="24"/>
          <w:szCs w:val="24"/>
        </w:rPr>
        <w:t xml:space="preserve"> </w:t>
      </w:r>
      <w:r w:rsidRPr="00EC78B3">
        <w:rPr>
          <w:rFonts w:ascii="Arial" w:hAnsi="Arial" w:cs="Arial"/>
          <w:sz w:val="24"/>
          <w:szCs w:val="24"/>
        </w:rPr>
        <w:sym w:font="Symbol" w:char="F0D8"/>
      </w:r>
      <w:r w:rsidRPr="00EC78B3">
        <w:rPr>
          <w:rFonts w:ascii="Arial" w:hAnsi="Arial" w:cs="Arial"/>
          <w:sz w:val="24"/>
          <w:szCs w:val="24"/>
        </w:rPr>
        <w:t xml:space="preserve"> temperaturile medii pe anotimpuri sunt : </w:t>
      </w:r>
    </w:p>
    <w:p w14:paraId="423FA18B" w14:textId="77777777" w:rsidR="00EC78B3" w:rsidRPr="00EC78B3" w:rsidRDefault="00EC78B3" w:rsidP="00603A5E">
      <w:pPr>
        <w:pStyle w:val="Listparagraf"/>
        <w:spacing w:after="0" w:line="240" w:lineRule="auto"/>
        <w:ind w:left="0" w:firstLine="567"/>
        <w:rPr>
          <w:rFonts w:ascii="Arial" w:hAnsi="Arial" w:cs="Arial"/>
          <w:sz w:val="24"/>
          <w:szCs w:val="24"/>
        </w:rPr>
      </w:pPr>
      <w:r w:rsidRPr="00EC78B3">
        <w:rPr>
          <w:rFonts w:ascii="Arial" w:hAnsi="Arial" w:cs="Arial"/>
          <w:sz w:val="24"/>
          <w:szCs w:val="24"/>
        </w:rPr>
        <w:t xml:space="preserve">» iarna : -5,4 </w:t>
      </w:r>
      <w:proofErr w:type="spellStart"/>
      <w:r w:rsidRPr="00EC78B3">
        <w:rPr>
          <w:rFonts w:ascii="Arial" w:hAnsi="Arial" w:cs="Arial"/>
          <w:sz w:val="24"/>
          <w:szCs w:val="24"/>
        </w:rPr>
        <w:t>oC</w:t>
      </w:r>
      <w:proofErr w:type="spellEnd"/>
      <w:r w:rsidRPr="00EC78B3">
        <w:rPr>
          <w:rFonts w:ascii="Arial" w:hAnsi="Arial" w:cs="Arial"/>
          <w:sz w:val="24"/>
          <w:szCs w:val="24"/>
        </w:rPr>
        <w:t xml:space="preserve">; </w:t>
      </w:r>
    </w:p>
    <w:p w14:paraId="11A6434F" w14:textId="77777777" w:rsidR="00EC78B3" w:rsidRPr="00EC78B3" w:rsidRDefault="00EC78B3" w:rsidP="00603A5E">
      <w:pPr>
        <w:pStyle w:val="Listparagraf"/>
        <w:spacing w:after="0" w:line="240" w:lineRule="auto"/>
        <w:ind w:left="0" w:firstLine="567"/>
        <w:rPr>
          <w:rFonts w:ascii="Arial" w:hAnsi="Arial" w:cs="Arial"/>
          <w:sz w:val="24"/>
          <w:szCs w:val="24"/>
        </w:rPr>
      </w:pPr>
      <w:r w:rsidRPr="00EC78B3">
        <w:rPr>
          <w:rFonts w:ascii="Arial" w:hAnsi="Arial" w:cs="Arial"/>
          <w:sz w:val="24"/>
          <w:szCs w:val="24"/>
        </w:rPr>
        <w:t xml:space="preserve">» </w:t>
      </w:r>
      <w:proofErr w:type="spellStart"/>
      <w:r w:rsidRPr="00EC78B3">
        <w:rPr>
          <w:rFonts w:ascii="Arial" w:hAnsi="Arial" w:cs="Arial"/>
          <w:sz w:val="24"/>
          <w:szCs w:val="24"/>
        </w:rPr>
        <w:t>primavara</w:t>
      </w:r>
      <w:proofErr w:type="spellEnd"/>
      <w:r w:rsidRPr="00EC78B3">
        <w:rPr>
          <w:rFonts w:ascii="Arial" w:hAnsi="Arial" w:cs="Arial"/>
          <w:sz w:val="24"/>
          <w:szCs w:val="24"/>
        </w:rPr>
        <w:t xml:space="preserve"> : 3,3 </w:t>
      </w:r>
      <w:proofErr w:type="spellStart"/>
      <w:r w:rsidRPr="00EC78B3">
        <w:rPr>
          <w:rFonts w:ascii="Arial" w:hAnsi="Arial" w:cs="Arial"/>
          <w:sz w:val="24"/>
          <w:szCs w:val="24"/>
        </w:rPr>
        <w:t>oC</w:t>
      </w:r>
      <w:proofErr w:type="spellEnd"/>
      <w:r w:rsidRPr="00EC78B3">
        <w:rPr>
          <w:rFonts w:ascii="Arial" w:hAnsi="Arial" w:cs="Arial"/>
          <w:sz w:val="24"/>
          <w:szCs w:val="24"/>
        </w:rPr>
        <w:t xml:space="preserve">; </w:t>
      </w:r>
    </w:p>
    <w:p w14:paraId="2E2AFC27" w14:textId="77777777" w:rsidR="00EC78B3" w:rsidRPr="00EC78B3" w:rsidRDefault="00EC78B3" w:rsidP="00603A5E">
      <w:pPr>
        <w:pStyle w:val="Listparagraf"/>
        <w:spacing w:after="0" w:line="240" w:lineRule="auto"/>
        <w:ind w:left="0" w:firstLine="567"/>
        <w:rPr>
          <w:rFonts w:ascii="Arial" w:hAnsi="Arial" w:cs="Arial"/>
          <w:sz w:val="24"/>
          <w:szCs w:val="24"/>
        </w:rPr>
      </w:pPr>
      <w:r w:rsidRPr="00EC78B3">
        <w:rPr>
          <w:rFonts w:ascii="Arial" w:hAnsi="Arial" w:cs="Arial"/>
          <w:sz w:val="24"/>
          <w:szCs w:val="24"/>
        </w:rPr>
        <w:lastRenderedPageBreak/>
        <w:t xml:space="preserve">» vara : 12,5 </w:t>
      </w:r>
      <w:proofErr w:type="spellStart"/>
      <w:r w:rsidRPr="00EC78B3">
        <w:rPr>
          <w:rFonts w:ascii="Arial" w:hAnsi="Arial" w:cs="Arial"/>
          <w:sz w:val="24"/>
          <w:szCs w:val="24"/>
        </w:rPr>
        <w:t>oC</w:t>
      </w:r>
      <w:proofErr w:type="spellEnd"/>
      <w:r w:rsidRPr="00EC78B3">
        <w:rPr>
          <w:rFonts w:ascii="Arial" w:hAnsi="Arial" w:cs="Arial"/>
          <w:sz w:val="24"/>
          <w:szCs w:val="24"/>
        </w:rPr>
        <w:t>;</w:t>
      </w:r>
    </w:p>
    <w:p w14:paraId="348321C2" w14:textId="77777777" w:rsidR="00EC78B3" w:rsidRPr="00EC78B3" w:rsidRDefault="00EC78B3" w:rsidP="00603A5E">
      <w:pPr>
        <w:pStyle w:val="Listparagraf"/>
        <w:spacing w:after="0" w:line="240" w:lineRule="auto"/>
        <w:ind w:left="0" w:firstLine="567"/>
        <w:rPr>
          <w:rFonts w:ascii="Arial" w:hAnsi="Arial" w:cs="Arial"/>
          <w:sz w:val="24"/>
          <w:szCs w:val="24"/>
        </w:rPr>
      </w:pPr>
      <w:r w:rsidRPr="00EC78B3">
        <w:rPr>
          <w:rFonts w:ascii="Arial" w:hAnsi="Arial" w:cs="Arial"/>
          <w:sz w:val="24"/>
          <w:szCs w:val="24"/>
        </w:rPr>
        <w:t xml:space="preserve"> » toamna : 9,7 </w:t>
      </w:r>
      <w:proofErr w:type="spellStart"/>
      <w:r w:rsidRPr="00EC78B3">
        <w:rPr>
          <w:rFonts w:ascii="Arial" w:hAnsi="Arial" w:cs="Arial"/>
          <w:sz w:val="24"/>
          <w:szCs w:val="24"/>
        </w:rPr>
        <w:t>oC</w:t>
      </w:r>
      <w:proofErr w:type="spellEnd"/>
      <w:r w:rsidRPr="00EC78B3">
        <w:rPr>
          <w:rFonts w:ascii="Arial" w:hAnsi="Arial" w:cs="Arial"/>
          <w:sz w:val="24"/>
          <w:szCs w:val="24"/>
        </w:rPr>
        <w:t xml:space="preserve">; </w:t>
      </w:r>
    </w:p>
    <w:p w14:paraId="5812E39C" w14:textId="77777777" w:rsidR="00EC78B3" w:rsidRPr="00EC78B3" w:rsidRDefault="00EC78B3" w:rsidP="00603A5E">
      <w:pPr>
        <w:pStyle w:val="Listparagraf"/>
        <w:spacing w:after="0" w:line="240" w:lineRule="auto"/>
        <w:ind w:left="0" w:firstLine="567"/>
        <w:rPr>
          <w:rFonts w:ascii="Arial" w:hAnsi="Arial" w:cs="Arial"/>
          <w:sz w:val="24"/>
          <w:szCs w:val="24"/>
        </w:rPr>
      </w:pPr>
      <w:r w:rsidRPr="00EC78B3">
        <w:rPr>
          <w:rFonts w:ascii="Arial" w:hAnsi="Arial" w:cs="Arial"/>
          <w:sz w:val="24"/>
          <w:szCs w:val="24"/>
        </w:rPr>
        <w:sym w:font="Symbol" w:char="F0D8"/>
      </w:r>
      <w:r w:rsidRPr="00EC78B3">
        <w:rPr>
          <w:rFonts w:ascii="Arial" w:hAnsi="Arial" w:cs="Arial"/>
          <w:sz w:val="24"/>
          <w:szCs w:val="24"/>
        </w:rPr>
        <w:t xml:space="preserve"> numărul mediu de zile cu temperatura medie mai mare de 0 </w:t>
      </w:r>
      <w:proofErr w:type="spellStart"/>
      <w:r w:rsidRPr="00EC78B3">
        <w:rPr>
          <w:rFonts w:ascii="Arial" w:hAnsi="Arial" w:cs="Arial"/>
          <w:sz w:val="24"/>
          <w:szCs w:val="24"/>
        </w:rPr>
        <w:t>oC</w:t>
      </w:r>
      <w:proofErr w:type="spellEnd"/>
      <w:r w:rsidRPr="00EC78B3">
        <w:rPr>
          <w:rFonts w:ascii="Arial" w:hAnsi="Arial" w:cs="Arial"/>
          <w:sz w:val="24"/>
          <w:szCs w:val="24"/>
        </w:rPr>
        <w:t xml:space="preserve"> este de 260, perioada începe la 13 martie </w:t>
      </w:r>
      <w:proofErr w:type="spellStart"/>
      <w:r w:rsidRPr="00EC78B3">
        <w:rPr>
          <w:rFonts w:ascii="Arial" w:hAnsi="Arial" w:cs="Arial"/>
          <w:sz w:val="24"/>
          <w:szCs w:val="24"/>
        </w:rPr>
        <w:t>şi</w:t>
      </w:r>
      <w:proofErr w:type="spellEnd"/>
      <w:r w:rsidRPr="00EC78B3">
        <w:rPr>
          <w:rFonts w:ascii="Arial" w:hAnsi="Arial" w:cs="Arial"/>
          <w:sz w:val="24"/>
          <w:szCs w:val="24"/>
        </w:rPr>
        <w:t xml:space="preserve"> se termină în jur de 27 noiembrie; </w:t>
      </w:r>
    </w:p>
    <w:p w14:paraId="50058118" w14:textId="77777777" w:rsidR="00EC78B3" w:rsidRPr="00EC78B3" w:rsidRDefault="00EC78B3" w:rsidP="00603A5E">
      <w:pPr>
        <w:pStyle w:val="Listparagraf"/>
        <w:spacing w:after="0" w:line="240" w:lineRule="auto"/>
        <w:ind w:left="0" w:firstLine="567"/>
        <w:rPr>
          <w:rFonts w:ascii="Arial" w:hAnsi="Arial" w:cs="Arial"/>
          <w:sz w:val="24"/>
          <w:szCs w:val="24"/>
        </w:rPr>
      </w:pPr>
      <w:r w:rsidRPr="00EC78B3">
        <w:rPr>
          <w:rFonts w:ascii="Arial" w:hAnsi="Arial" w:cs="Arial"/>
          <w:sz w:val="24"/>
          <w:szCs w:val="24"/>
        </w:rPr>
        <w:sym w:font="Symbol" w:char="F0D8"/>
      </w:r>
      <w:r w:rsidRPr="00EC78B3">
        <w:rPr>
          <w:rFonts w:ascii="Arial" w:hAnsi="Arial" w:cs="Arial"/>
          <w:sz w:val="24"/>
          <w:szCs w:val="24"/>
        </w:rPr>
        <w:t xml:space="preserve"> numărul mediu de zile cu temperatura medie mai mare de 10 </w:t>
      </w:r>
      <w:proofErr w:type="spellStart"/>
      <w:r w:rsidRPr="00EC78B3">
        <w:rPr>
          <w:rFonts w:ascii="Arial" w:hAnsi="Arial" w:cs="Arial"/>
          <w:sz w:val="24"/>
          <w:szCs w:val="24"/>
        </w:rPr>
        <w:t>oC</w:t>
      </w:r>
      <w:proofErr w:type="spellEnd"/>
      <w:r w:rsidRPr="00EC78B3">
        <w:rPr>
          <w:rFonts w:ascii="Arial" w:hAnsi="Arial" w:cs="Arial"/>
          <w:sz w:val="24"/>
          <w:szCs w:val="24"/>
        </w:rPr>
        <w:t xml:space="preserve"> este de 138, perioada începe la 11 mai </w:t>
      </w:r>
      <w:proofErr w:type="spellStart"/>
      <w:r w:rsidRPr="00EC78B3">
        <w:rPr>
          <w:rFonts w:ascii="Arial" w:hAnsi="Arial" w:cs="Arial"/>
          <w:sz w:val="24"/>
          <w:szCs w:val="24"/>
        </w:rPr>
        <w:t>şi</w:t>
      </w:r>
      <w:proofErr w:type="spellEnd"/>
      <w:r w:rsidRPr="00EC78B3">
        <w:rPr>
          <w:rFonts w:ascii="Arial" w:hAnsi="Arial" w:cs="Arial"/>
          <w:sz w:val="24"/>
          <w:szCs w:val="24"/>
        </w:rPr>
        <w:t xml:space="preserve"> se termină la 25 septembrie;</w:t>
      </w:r>
    </w:p>
    <w:p w14:paraId="05298C08" w14:textId="77777777" w:rsidR="00EC78B3" w:rsidRPr="00EC78B3" w:rsidRDefault="00EC78B3" w:rsidP="00603A5E">
      <w:pPr>
        <w:pStyle w:val="Listparagraf"/>
        <w:spacing w:after="0" w:line="240" w:lineRule="auto"/>
        <w:ind w:left="0" w:firstLine="567"/>
        <w:rPr>
          <w:rFonts w:ascii="Arial" w:hAnsi="Arial" w:cs="Arial"/>
          <w:sz w:val="24"/>
          <w:szCs w:val="24"/>
        </w:rPr>
      </w:pPr>
      <w:r w:rsidRPr="00EC78B3">
        <w:rPr>
          <w:rFonts w:ascii="Arial" w:hAnsi="Arial" w:cs="Arial"/>
          <w:sz w:val="24"/>
          <w:szCs w:val="24"/>
        </w:rPr>
        <w:t xml:space="preserve"> </w:t>
      </w:r>
      <w:r w:rsidRPr="00EC78B3">
        <w:rPr>
          <w:rFonts w:ascii="Arial" w:hAnsi="Arial" w:cs="Arial"/>
          <w:sz w:val="24"/>
          <w:szCs w:val="24"/>
        </w:rPr>
        <w:sym w:font="Symbol" w:char="F0D8"/>
      </w:r>
      <w:r w:rsidRPr="00EC78B3">
        <w:rPr>
          <w:rFonts w:ascii="Arial" w:hAnsi="Arial" w:cs="Arial"/>
          <w:sz w:val="24"/>
          <w:szCs w:val="24"/>
        </w:rPr>
        <w:t xml:space="preserve"> primul </w:t>
      </w:r>
      <w:proofErr w:type="spellStart"/>
      <w:r w:rsidRPr="00EC78B3">
        <w:rPr>
          <w:rFonts w:ascii="Arial" w:hAnsi="Arial" w:cs="Arial"/>
          <w:sz w:val="24"/>
          <w:szCs w:val="24"/>
        </w:rPr>
        <w:t>îngheţ</w:t>
      </w:r>
      <w:proofErr w:type="spellEnd"/>
      <w:r w:rsidRPr="00EC78B3">
        <w:rPr>
          <w:rFonts w:ascii="Arial" w:hAnsi="Arial" w:cs="Arial"/>
          <w:sz w:val="24"/>
          <w:szCs w:val="24"/>
        </w:rPr>
        <w:t xml:space="preserve"> apare în jurul datei de 1 octombrie;</w:t>
      </w:r>
    </w:p>
    <w:p w14:paraId="2A785B9B" w14:textId="77777777" w:rsidR="00EC78B3" w:rsidRPr="00EC78B3" w:rsidRDefault="00EC78B3" w:rsidP="00603A5E">
      <w:pPr>
        <w:pStyle w:val="Listparagraf"/>
        <w:spacing w:after="0" w:line="240" w:lineRule="auto"/>
        <w:ind w:left="0" w:firstLine="567"/>
        <w:rPr>
          <w:rFonts w:ascii="Arial" w:hAnsi="Arial" w:cs="Arial"/>
          <w:sz w:val="24"/>
          <w:szCs w:val="24"/>
        </w:rPr>
      </w:pPr>
      <w:r w:rsidRPr="00EC78B3">
        <w:rPr>
          <w:rFonts w:ascii="Arial" w:hAnsi="Arial" w:cs="Arial"/>
          <w:sz w:val="24"/>
          <w:szCs w:val="24"/>
        </w:rPr>
        <w:t xml:space="preserve"> </w:t>
      </w:r>
      <w:r w:rsidRPr="00EC78B3">
        <w:rPr>
          <w:rFonts w:ascii="Arial" w:hAnsi="Arial" w:cs="Arial"/>
          <w:sz w:val="24"/>
          <w:szCs w:val="24"/>
        </w:rPr>
        <w:sym w:font="Symbol" w:char="F0D8"/>
      </w:r>
      <w:r w:rsidRPr="00EC78B3">
        <w:rPr>
          <w:rFonts w:ascii="Arial" w:hAnsi="Arial" w:cs="Arial"/>
          <w:sz w:val="24"/>
          <w:szCs w:val="24"/>
        </w:rPr>
        <w:t xml:space="preserve"> ultimul </w:t>
      </w:r>
      <w:proofErr w:type="spellStart"/>
      <w:r w:rsidRPr="00EC78B3">
        <w:rPr>
          <w:rFonts w:ascii="Arial" w:hAnsi="Arial" w:cs="Arial"/>
          <w:sz w:val="24"/>
          <w:szCs w:val="24"/>
        </w:rPr>
        <w:t>îngeţ</w:t>
      </w:r>
      <w:proofErr w:type="spellEnd"/>
      <w:r w:rsidRPr="00EC78B3">
        <w:rPr>
          <w:rFonts w:ascii="Arial" w:hAnsi="Arial" w:cs="Arial"/>
          <w:sz w:val="24"/>
          <w:szCs w:val="24"/>
        </w:rPr>
        <w:t xml:space="preserve"> are loc în jurul datei de 6 mai;</w:t>
      </w:r>
    </w:p>
    <w:p w14:paraId="69EE44D2" w14:textId="6A525AED" w:rsidR="00EC78B3" w:rsidRDefault="00EC78B3" w:rsidP="00603A5E">
      <w:pPr>
        <w:pStyle w:val="Listparagraf"/>
        <w:spacing w:after="0" w:line="240" w:lineRule="auto"/>
        <w:ind w:left="0" w:firstLine="567"/>
        <w:rPr>
          <w:rFonts w:ascii="Arial" w:hAnsi="Arial" w:cs="Arial"/>
          <w:color w:val="FF0000"/>
          <w:sz w:val="24"/>
          <w:szCs w:val="24"/>
        </w:rPr>
      </w:pPr>
      <w:r w:rsidRPr="00EC78B3">
        <w:rPr>
          <w:rFonts w:ascii="Arial" w:hAnsi="Arial" w:cs="Arial"/>
          <w:sz w:val="24"/>
          <w:szCs w:val="24"/>
        </w:rPr>
        <w:t xml:space="preserve"> </w:t>
      </w:r>
      <w:r w:rsidRPr="00EC78B3">
        <w:rPr>
          <w:rFonts w:ascii="Arial" w:hAnsi="Arial" w:cs="Arial"/>
          <w:sz w:val="24"/>
          <w:szCs w:val="24"/>
        </w:rPr>
        <w:sym w:font="Symbol" w:char="F0D8"/>
      </w:r>
      <w:r w:rsidRPr="00EC78B3">
        <w:rPr>
          <w:rFonts w:ascii="Arial" w:hAnsi="Arial" w:cs="Arial"/>
          <w:sz w:val="24"/>
          <w:szCs w:val="24"/>
        </w:rPr>
        <w:t xml:space="preserve"> durata medie a intervalului fără </w:t>
      </w:r>
      <w:proofErr w:type="spellStart"/>
      <w:r w:rsidRPr="00EC78B3">
        <w:rPr>
          <w:rFonts w:ascii="Arial" w:hAnsi="Arial" w:cs="Arial"/>
          <w:sz w:val="24"/>
          <w:szCs w:val="24"/>
        </w:rPr>
        <w:t>îngheţ</w:t>
      </w:r>
      <w:proofErr w:type="spellEnd"/>
      <w:r w:rsidRPr="00EC78B3">
        <w:rPr>
          <w:rFonts w:ascii="Arial" w:hAnsi="Arial" w:cs="Arial"/>
          <w:sz w:val="24"/>
          <w:szCs w:val="24"/>
        </w:rPr>
        <w:t xml:space="preserve"> este de 148 zile.</w:t>
      </w:r>
      <w:r w:rsidR="00BB3E00" w:rsidRPr="00EC78B3">
        <w:rPr>
          <w:rFonts w:ascii="Arial" w:hAnsi="Arial" w:cs="Arial"/>
          <w:color w:val="FF0000"/>
          <w:sz w:val="24"/>
          <w:szCs w:val="24"/>
        </w:rPr>
        <w:t xml:space="preserve"> </w:t>
      </w:r>
    </w:p>
    <w:p w14:paraId="74772224" w14:textId="1965BC70" w:rsidR="00EC78B3" w:rsidRDefault="00EC78B3" w:rsidP="00603A5E">
      <w:pPr>
        <w:pStyle w:val="Listparagraf"/>
        <w:spacing w:after="0" w:line="240" w:lineRule="auto"/>
        <w:ind w:left="0" w:firstLine="567"/>
        <w:rPr>
          <w:rFonts w:ascii="Arial" w:hAnsi="Arial" w:cs="Arial"/>
          <w:color w:val="FF0000"/>
          <w:sz w:val="24"/>
          <w:szCs w:val="24"/>
        </w:rPr>
      </w:pPr>
    </w:p>
    <w:p w14:paraId="1B0F9496" w14:textId="77777777" w:rsidR="00EC78B3" w:rsidRPr="00EC78B3" w:rsidRDefault="00EC78B3" w:rsidP="00603A5E">
      <w:pPr>
        <w:pStyle w:val="Listparagraf"/>
        <w:spacing w:after="0" w:line="240" w:lineRule="auto"/>
        <w:ind w:left="0" w:firstLine="567"/>
        <w:rPr>
          <w:rFonts w:ascii="Arial" w:hAnsi="Arial" w:cs="Arial"/>
          <w:sz w:val="24"/>
          <w:szCs w:val="24"/>
        </w:rPr>
      </w:pPr>
      <w:proofErr w:type="spellStart"/>
      <w:r w:rsidRPr="00EC78B3">
        <w:rPr>
          <w:rFonts w:ascii="Arial" w:hAnsi="Arial" w:cs="Arial"/>
          <w:sz w:val="24"/>
          <w:szCs w:val="24"/>
        </w:rPr>
        <w:t>Precipitaţiile</w:t>
      </w:r>
      <w:proofErr w:type="spellEnd"/>
      <w:r w:rsidRPr="00EC78B3">
        <w:rPr>
          <w:rFonts w:ascii="Arial" w:hAnsi="Arial" w:cs="Arial"/>
          <w:sz w:val="24"/>
          <w:szCs w:val="24"/>
        </w:rPr>
        <w:t xml:space="preserve"> medii pe anotimpuri sunt:</w:t>
      </w:r>
    </w:p>
    <w:p w14:paraId="5D79997F" w14:textId="77777777" w:rsidR="00EC78B3" w:rsidRPr="00EC78B3" w:rsidRDefault="00EC78B3" w:rsidP="00603A5E">
      <w:pPr>
        <w:pStyle w:val="Listparagraf"/>
        <w:spacing w:after="0" w:line="240" w:lineRule="auto"/>
        <w:ind w:left="0" w:firstLine="567"/>
        <w:rPr>
          <w:rFonts w:ascii="Arial" w:hAnsi="Arial" w:cs="Arial"/>
          <w:sz w:val="24"/>
          <w:szCs w:val="24"/>
        </w:rPr>
      </w:pPr>
      <w:r w:rsidRPr="00EC78B3">
        <w:rPr>
          <w:rFonts w:ascii="Arial" w:hAnsi="Arial" w:cs="Arial"/>
          <w:sz w:val="24"/>
          <w:szCs w:val="24"/>
        </w:rPr>
        <w:t xml:space="preserve"> » iarna: 118,2 mm; </w:t>
      </w:r>
    </w:p>
    <w:p w14:paraId="03617D93" w14:textId="77777777" w:rsidR="00EC78B3" w:rsidRPr="00EC78B3" w:rsidRDefault="00EC78B3" w:rsidP="00603A5E">
      <w:pPr>
        <w:pStyle w:val="Listparagraf"/>
        <w:spacing w:after="0" w:line="240" w:lineRule="auto"/>
        <w:ind w:left="0" w:firstLine="567"/>
        <w:rPr>
          <w:rFonts w:ascii="Arial" w:hAnsi="Arial" w:cs="Arial"/>
          <w:sz w:val="24"/>
          <w:szCs w:val="24"/>
        </w:rPr>
      </w:pPr>
      <w:r w:rsidRPr="00EC78B3">
        <w:rPr>
          <w:rFonts w:ascii="Arial" w:hAnsi="Arial" w:cs="Arial"/>
          <w:sz w:val="24"/>
          <w:szCs w:val="24"/>
        </w:rPr>
        <w:t xml:space="preserve">» </w:t>
      </w:r>
      <w:proofErr w:type="spellStart"/>
      <w:r w:rsidRPr="00EC78B3">
        <w:rPr>
          <w:rFonts w:ascii="Arial" w:hAnsi="Arial" w:cs="Arial"/>
          <w:sz w:val="24"/>
          <w:szCs w:val="24"/>
        </w:rPr>
        <w:t>primavara</w:t>
      </w:r>
      <w:proofErr w:type="spellEnd"/>
      <w:r w:rsidRPr="00EC78B3">
        <w:rPr>
          <w:rFonts w:ascii="Arial" w:hAnsi="Arial" w:cs="Arial"/>
          <w:sz w:val="24"/>
          <w:szCs w:val="24"/>
        </w:rPr>
        <w:t xml:space="preserve">: 201,3 mm; </w:t>
      </w:r>
    </w:p>
    <w:p w14:paraId="7FCC7C78" w14:textId="77777777" w:rsidR="00EC78B3" w:rsidRPr="00EC78B3" w:rsidRDefault="00EC78B3" w:rsidP="00603A5E">
      <w:pPr>
        <w:pStyle w:val="Listparagraf"/>
        <w:spacing w:after="0" w:line="240" w:lineRule="auto"/>
        <w:ind w:left="0" w:firstLine="567"/>
        <w:rPr>
          <w:rFonts w:ascii="Arial" w:hAnsi="Arial" w:cs="Arial"/>
          <w:sz w:val="24"/>
          <w:szCs w:val="24"/>
        </w:rPr>
      </w:pPr>
      <w:r w:rsidRPr="00EC78B3">
        <w:rPr>
          <w:rFonts w:ascii="Arial" w:hAnsi="Arial" w:cs="Arial"/>
          <w:sz w:val="24"/>
          <w:szCs w:val="24"/>
        </w:rPr>
        <w:t xml:space="preserve">» vara: 315,6 mm; </w:t>
      </w:r>
    </w:p>
    <w:p w14:paraId="637FBAFE" w14:textId="77777777" w:rsidR="00EC78B3" w:rsidRPr="00EC78B3" w:rsidRDefault="00EC78B3" w:rsidP="00603A5E">
      <w:pPr>
        <w:pStyle w:val="Listparagraf"/>
        <w:spacing w:after="0" w:line="240" w:lineRule="auto"/>
        <w:ind w:left="0" w:firstLine="567"/>
        <w:rPr>
          <w:rFonts w:ascii="Arial" w:hAnsi="Arial" w:cs="Arial"/>
          <w:sz w:val="24"/>
          <w:szCs w:val="24"/>
        </w:rPr>
      </w:pPr>
      <w:r w:rsidRPr="00EC78B3">
        <w:rPr>
          <w:rFonts w:ascii="Arial" w:hAnsi="Arial" w:cs="Arial"/>
          <w:sz w:val="24"/>
          <w:szCs w:val="24"/>
        </w:rPr>
        <w:t xml:space="preserve">» toamna: 172,9 mm; </w:t>
      </w:r>
    </w:p>
    <w:p w14:paraId="4014B19C" w14:textId="77777777" w:rsidR="00EC78B3" w:rsidRPr="00EC78B3" w:rsidRDefault="00EC78B3" w:rsidP="00603A5E">
      <w:pPr>
        <w:pStyle w:val="Listparagraf"/>
        <w:spacing w:after="0" w:line="240" w:lineRule="auto"/>
        <w:ind w:left="0" w:firstLine="567"/>
        <w:rPr>
          <w:rFonts w:ascii="Arial" w:hAnsi="Arial" w:cs="Arial"/>
          <w:sz w:val="24"/>
          <w:szCs w:val="24"/>
        </w:rPr>
      </w:pPr>
      <w:r w:rsidRPr="00EC78B3">
        <w:rPr>
          <w:rFonts w:ascii="Arial" w:hAnsi="Arial" w:cs="Arial"/>
          <w:sz w:val="24"/>
          <w:szCs w:val="24"/>
        </w:rPr>
        <w:t xml:space="preserve">» perioada de </w:t>
      </w:r>
      <w:proofErr w:type="spellStart"/>
      <w:r w:rsidRPr="00EC78B3">
        <w:rPr>
          <w:rFonts w:ascii="Arial" w:hAnsi="Arial" w:cs="Arial"/>
          <w:sz w:val="24"/>
          <w:szCs w:val="24"/>
        </w:rPr>
        <w:t>vegetaţie</w:t>
      </w:r>
      <w:proofErr w:type="spellEnd"/>
      <w:r w:rsidRPr="00EC78B3">
        <w:rPr>
          <w:rFonts w:ascii="Arial" w:hAnsi="Arial" w:cs="Arial"/>
          <w:sz w:val="24"/>
          <w:szCs w:val="24"/>
        </w:rPr>
        <w:t xml:space="preserve">: 539,3 mm. </w:t>
      </w:r>
    </w:p>
    <w:p w14:paraId="6EFAC3D1" w14:textId="36359151" w:rsidR="00EC78B3" w:rsidRPr="00EC78B3" w:rsidRDefault="00EC78B3" w:rsidP="00603A5E">
      <w:pPr>
        <w:pStyle w:val="Listparagraf"/>
        <w:spacing w:after="0" w:line="240" w:lineRule="auto"/>
        <w:ind w:left="0" w:firstLine="567"/>
        <w:rPr>
          <w:rFonts w:ascii="Arial" w:hAnsi="Arial" w:cs="Arial"/>
          <w:color w:val="FF0000"/>
          <w:sz w:val="24"/>
          <w:szCs w:val="24"/>
        </w:rPr>
      </w:pPr>
      <w:r w:rsidRPr="00EC78B3">
        <w:rPr>
          <w:rFonts w:ascii="Arial" w:hAnsi="Arial" w:cs="Arial"/>
          <w:sz w:val="24"/>
          <w:szCs w:val="24"/>
        </w:rPr>
        <w:t>Numărul mediu anual al zilelor cu strat de zăpadă este de 124 zile.</w:t>
      </w:r>
    </w:p>
    <w:p w14:paraId="61F78B1F" w14:textId="595C4B3B" w:rsidR="00EC78B3" w:rsidRDefault="00EC78B3" w:rsidP="00603A5E">
      <w:pPr>
        <w:pStyle w:val="Listparagraf"/>
        <w:spacing w:after="0" w:line="240" w:lineRule="auto"/>
        <w:ind w:left="0" w:firstLine="567"/>
        <w:rPr>
          <w:rFonts w:ascii="Arial" w:hAnsi="Arial" w:cs="Arial"/>
          <w:color w:val="FF0000"/>
          <w:sz w:val="24"/>
          <w:szCs w:val="24"/>
        </w:rPr>
      </w:pPr>
    </w:p>
    <w:p w14:paraId="44BF05DA" w14:textId="3E4F2E93" w:rsidR="00EC78B3" w:rsidRPr="00EC78B3" w:rsidRDefault="00EC78B3" w:rsidP="00603A5E">
      <w:pPr>
        <w:pStyle w:val="Listparagraf"/>
        <w:spacing w:after="0" w:line="240" w:lineRule="auto"/>
        <w:ind w:left="0" w:firstLine="567"/>
        <w:rPr>
          <w:rFonts w:ascii="Arial" w:hAnsi="Arial" w:cs="Arial"/>
          <w:color w:val="FF0000"/>
          <w:sz w:val="24"/>
          <w:szCs w:val="24"/>
        </w:rPr>
      </w:pPr>
      <w:r w:rsidRPr="00EC78B3">
        <w:rPr>
          <w:rFonts w:ascii="Arial" w:hAnsi="Arial" w:cs="Arial"/>
          <w:sz w:val="24"/>
          <w:szCs w:val="24"/>
        </w:rPr>
        <w:t xml:space="preserve">Regimul </w:t>
      </w:r>
      <w:proofErr w:type="spellStart"/>
      <w:r w:rsidRPr="00EC78B3">
        <w:rPr>
          <w:rFonts w:ascii="Arial" w:hAnsi="Arial" w:cs="Arial"/>
          <w:sz w:val="24"/>
          <w:szCs w:val="24"/>
        </w:rPr>
        <w:t>precipitaţiilor</w:t>
      </w:r>
      <w:proofErr w:type="spellEnd"/>
      <w:r w:rsidRPr="00EC78B3">
        <w:rPr>
          <w:rFonts w:ascii="Arial" w:hAnsi="Arial" w:cs="Arial"/>
          <w:sz w:val="24"/>
          <w:szCs w:val="24"/>
        </w:rPr>
        <w:t xml:space="preserve"> atmosferice, cel al </w:t>
      </w:r>
      <w:proofErr w:type="spellStart"/>
      <w:r w:rsidRPr="00EC78B3">
        <w:rPr>
          <w:rFonts w:ascii="Arial" w:hAnsi="Arial" w:cs="Arial"/>
          <w:sz w:val="24"/>
          <w:szCs w:val="24"/>
        </w:rPr>
        <w:t>evapotranspiraţiei</w:t>
      </w:r>
      <w:proofErr w:type="spellEnd"/>
      <w:r w:rsidRPr="00EC78B3">
        <w:rPr>
          <w:rFonts w:ascii="Arial" w:hAnsi="Arial" w:cs="Arial"/>
          <w:sz w:val="24"/>
          <w:szCs w:val="24"/>
        </w:rPr>
        <w:t xml:space="preserve"> precum </w:t>
      </w:r>
      <w:proofErr w:type="spellStart"/>
      <w:r w:rsidRPr="00EC78B3">
        <w:rPr>
          <w:rFonts w:ascii="Arial" w:hAnsi="Arial" w:cs="Arial"/>
          <w:sz w:val="24"/>
          <w:szCs w:val="24"/>
        </w:rPr>
        <w:t>şi</w:t>
      </w:r>
      <w:proofErr w:type="spellEnd"/>
      <w:r w:rsidRPr="00EC78B3">
        <w:rPr>
          <w:rFonts w:ascii="Arial" w:hAnsi="Arial" w:cs="Arial"/>
          <w:sz w:val="24"/>
          <w:szCs w:val="24"/>
        </w:rPr>
        <w:t xml:space="preserve"> raporturile dintre acestea, </w:t>
      </w:r>
      <w:proofErr w:type="spellStart"/>
      <w:r w:rsidRPr="00EC78B3">
        <w:rPr>
          <w:rFonts w:ascii="Arial" w:hAnsi="Arial" w:cs="Arial"/>
          <w:sz w:val="24"/>
          <w:szCs w:val="24"/>
        </w:rPr>
        <w:t>influenţează</w:t>
      </w:r>
      <w:proofErr w:type="spellEnd"/>
      <w:r w:rsidRPr="00EC78B3">
        <w:rPr>
          <w:rFonts w:ascii="Arial" w:hAnsi="Arial" w:cs="Arial"/>
          <w:sz w:val="24"/>
          <w:szCs w:val="24"/>
        </w:rPr>
        <w:t xml:space="preserve"> major </w:t>
      </w:r>
      <w:proofErr w:type="spellStart"/>
      <w:r w:rsidRPr="00EC78B3">
        <w:rPr>
          <w:rFonts w:ascii="Arial" w:hAnsi="Arial" w:cs="Arial"/>
          <w:sz w:val="24"/>
          <w:szCs w:val="24"/>
        </w:rPr>
        <w:t>vegetaţia</w:t>
      </w:r>
      <w:proofErr w:type="spellEnd"/>
      <w:r w:rsidRPr="00EC78B3">
        <w:rPr>
          <w:rFonts w:ascii="Arial" w:hAnsi="Arial" w:cs="Arial"/>
          <w:sz w:val="24"/>
          <w:szCs w:val="24"/>
        </w:rPr>
        <w:t xml:space="preserve"> forestieră deoarece ele reprezintă rezerva de umezeală a solului necesară arborilor în perioada de </w:t>
      </w:r>
      <w:proofErr w:type="spellStart"/>
      <w:r w:rsidRPr="00EC78B3">
        <w:rPr>
          <w:rFonts w:ascii="Arial" w:hAnsi="Arial" w:cs="Arial"/>
          <w:sz w:val="24"/>
          <w:szCs w:val="24"/>
        </w:rPr>
        <w:t>vegetaţie</w:t>
      </w:r>
      <w:proofErr w:type="spellEnd"/>
      <w:r w:rsidRPr="00EC78B3">
        <w:rPr>
          <w:rFonts w:ascii="Arial" w:hAnsi="Arial" w:cs="Arial"/>
          <w:sz w:val="24"/>
          <w:szCs w:val="24"/>
        </w:rPr>
        <w:t xml:space="preserve">. </w:t>
      </w:r>
      <w:proofErr w:type="spellStart"/>
      <w:r w:rsidRPr="00EC78B3">
        <w:rPr>
          <w:rFonts w:ascii="Arial" w:hAnsi="Arial" w:cs="Arial"/>
          <w:sz w:val="24"/>
          <w:szCs w:val="24"/>
        </w:rPr>
        <w:t>Evapotranspiraţia</w:t>
      </w:r>
      <w:proofErr w:type="spellEnd"/>
      <w:r w:rsidRPr="00EC78B3">
        <w:rPr>
          <w:rFonts w:ascii="Arial" w:hAnsi="Arial" w:cs="Arial"/>
          <w:sz w:val="24"/>
          <w:szCs w:val="24"/>
        </w:rPr>
        <w:t xml:space="preserve"> are valori nule în lunile de iarnă </w:t>
      </w:r>
      <w:proofErr w:type="spellStart"/>
      <w:r w:rsidRPr="00EC78B3">
        <w:rPr>
          <w:rFonts w:ascii="Arial" w:hAnsi="Arial" w:cs="Arial"/>
          <w:sz w:val="24"/>
          <w:szCs w:val="24"/>
        </w:rPr>
        <w:t>şi</w:t>
      </w:r>
      <w:proofErr w:type="spellEnd"/>
      <w:r w:rsidRPr="00EC78B3">
        <w:rPr>
          <w:rFonts w:ascii="Arial" w:hAnsi="Arial" w:cs="Arial"/>
          <w:sz w:val="24"/>
          <w:szCs w:val="24"/>
        </w:rPr>
        <w:t xml:space="preserve"> valori maxime în lunile de vară, înregistrând valoarea anuală de 538 mm.</w:t>
      </w:r>
    </w:p>
    <w:p w14:paraId="6B1E7EAB" w14:textId="77777777" w:rsidR="00EC78B3" w:rsidRDefault="00EC78B3" w:rsidP="00603A5E">
      <w:pPr>
        <w:pStyle w:val="Listparagraf"/>
        <w:spacing w:after="0" w:line="240" w:lineRule="auto"/>
        <w:ind w:left="0" w:firstLine="567"/>
        <w:rPr>
          <w:rFonts w:ascii="Arial" w:hAnsi="Arial" w:cs="Arial"/>
          <w:color w:val="FF0000"/>
          <w:sz w:val="24"/>
          <w:szCs w:val="24"/>
        </w:rPr>
      </w:pPr>
    </w:p>
    <w:p w14:paraId="53EE7D7C" w14:textId="77777777" w:rsidR="008438D3" w:rsidRPr="008438D3" w:rsidRDefault="008438D3" w:rsidP="00603A5E">
      <w:pPr>
        <w:pStyle w:val="Listparagraf"/>
        <w:spacing w:after="0" w:line="240" w:lineRule="auto"/>
        <w:ind w:left="0" w:firstLine="567"/>
        <w:rPr>
          <w:rFonts w:ascii="Arial" w:hAnsi="Arial" w:cs="Arial"/>
          <w:b/>
          <w:bCs/>
          <w:i/>
          <w:iCs/>
          <w:sz w:val="24"/>
          <w:szCs w:val="24"/>
        </w:rPr>
      </w:pPr>
      <w:r w:rsidRPr="008438D3">
        <w:rPr>
          <w:rFonts w:ascii="Arial" w:hAnsi="Arial" w:cs="Arial"/>
          <w:b/>
          <w:bCs/>
          <w:i/>
          <w:iCs/>
          <w:sz w:val="24"/>
          <w:szCs w:val="24"/>
        </w:rPr>
        <w:t>Modalitatea de eliminare a surselor de poluare pentru , apa , aer sol</w:t>
      </w:r>
    </w:p>
    <w:p w14:paraId="5A9C7AF7" w14:textId="77777777" w:rsidR="008438D3" w:rsidRPr="008438D3" w:rsidRDefault="008438D3" w:rsidP="00603A5E">
      <w:pPr>
        <w:pStyle w:val="Listparagraf"/>
        <w:spacing w:after="0" w:line="240" w:lineRule="auto"/>
        <w:ind w:left="0" w:firstLine="567"/>
        <w:rPr>
          <w:rFonts w:ascii="Arial" w:hAnsi="Arial" w:cs="Arial"/>
          <w:sz w:val="24"/>
          <w:szCs w:val="24"/>
        </w:rPr>
      </w:pPr>
    </w:p>
    <w:p w14:paraId="34296574" w14:textId="0066755F" w:rsidR="008438D3" w:rsidRDefault="008438D3" w:rsidP="00603A5E">
      <w:pPr>
        <w:pStyle w:val="Listparagraf"/>
        <w:spacing w:after="0" w:line="240" w:lineRule="auto"/>
        <w:ind w:left="0" w:firstLine="567"/>
        <w:rPr>
          <w:rFonts w:ascii="Arial" w:hAnsi="Arial" w:cs="Arial"/>
          <w:sz w:val="24"/>
          <w:szCs w:val="24"/>
        </w:rPr>
      </w:pPr>
      <w:r w:rsidRPr="008438D3">
        <w:rPr>
          <w:rFonts w:ascii="Arial" w:hAnsi="Arial" w:cs="Arial"/>
          <w:sz w:val="24"/>
          <w:szCs w:val="24"/>
        </w:rPr>
        <w:t xml:space="preserve"> Aceste situa</w:t>
      </w:r>
      <w:r w:rsidR="00772AA2">
        <w:rPr>
          <w:rFonts w:ascii="Arial" w:hAnsi="Arial" w:cs="Arial"/>
          <w:sz w:val="24"/>
          <w:szCs w:val="24"/>
        </w:rPr>
        <w:t>ț</w:t>
      </w:r>
      <w:r w:rsidRPr="008438D3">
        <w:rPr>
          <w:rFonts w:ascii="Arial" w:hAnsi="Arial" w:cs="Arial"/>
          <w:sz w:val="24"/>
          <w:szCs w:val="24"/>
        </w:rPr>
        <w:t xml:space="preserve">ii vor fi monitorizate iar zonele afectate vor fi izolate, perimetrele respective urmând a fi decopertate </w:t>
      </w:r>
      <w:proofErr w:type="spellStart"/>
      <w:r w:rsidRPr="008438D3">
        <w:rPr>
          <w:rFonts w:ascii="Arial" w:hAnsi="Arial" w:cs="Arial"/>
          <w:sz w:val="24"/>
          <w:szCs w:val="24"/>
        </w:rPr>
        <w:t>şi</w:t>
      </w:r>
      <w:proofErr w:type="spellEnd"/>
      <w:r w:rsidRPr="008438D3">
        <w:rPr>
          <w:rFonts w:ascii="Arial" w:hAnsi="Arial" w:cs="Arial"/>
          <w:sz w:val="24"/>
          <w:szCs w:val="24"/>
        </w:rPr>
        <w:t xml:space="preserve"> apoi tratate pentru neutralizarea poluantului, fiind astfel evitată eventualitatea poluării solului, a cursurilor de ape sau a </w:t>
      </w:r>
      <w:proofErr w:type="spellStart"/>
      <w:r w:rsidRPr="008438D3">
        <w:rPr>
          <w:rFonts w:ascii="Arial" w:hAnsi="Arial" w:cs="Arial"/>
          <w:sz w:val="24"/>
          <w:szCs w:val="24"/>
        </w:rPr>
        <w:t>stratelor</w:t>
      </w:r>
      <w:proofErr w:type="spellEnd"/>
      <w:r w:rsidRPr="008438D3">
        <w:rPr>
          <w:rFonts w:ascii="Arial" w:hAnsi="Arial" w:cs="Arial"/>
          <w:sz w:val="24"/>
          <w:szCs w:val="24"/>
        </w:rPr>
        <w:t xml:space="preserve"> </w:t>
      </w:r>
      <w:r>
        <w:rPr>
          <w:rFonts w:ascii="Arial" w:hAnsi="Arial" w:cs="Arial"/>
          <w:sz w:val="24"/>
          <w:szCs w:val="24"/>
        </w:rPr>
        <w:t>f</w:t>
      </w:r>
      <w:r w:rsidRPr="008438D3">
        <w:rPr>
          <w:rFonts w:ascii="Arial" w:hAnsi="Arial" w:cs="Arial"/>
          <w:sz w:val="24"/>
          <w:szCs w:val="24"/>
        </w:rPr>
        <w:t>reatice cu produse petroliere. Pe amplasament nu vor fi depozite de carburan</w:t>
      </w:r>
      <w:r w:rsidR="00772AA2">
        <w:rPr>
          <w:rFonts w:ascii="Arial" w:hAnsi="Arial" w:cs="Arial"/>
          <w:sz w:val="24"/>
          <w:szCs w:val="24"/>
        </w:rPr>
        <w:t>ț</w:t>
      </w:r>
      <w:r w:rsidRPr="008438D3">
        <w:rPr>
          <w:rFonts w:ascii="Arial" w:hAnsi="Arial" w:cs="Arial"/>
          <w:sz w:val="24"/>
          <w:szCs w:val="24"/>
        </w:rPr>
        <w:t>i sau alte substan</w:t>
      </w:r>
      <w:r w:rsidR="00772AA2">
        <w:rPr>
          <w:rFonts w:ascii="Arial" w:hAnsi="Arial" w:cs="Arial"/>
          <w:sz w:val="24"/>
          <w:szCs w:val="24"/>
        </w:rPr>
        <w:t>ț</w:t>
      </w:r>
      <w:r w:rsidRPr="008438D3">
        <w:rPr>
          <w:rFonts w:ascii="Arial" w:hAnsi="Arial" w:cs="Arial"/>
          <w:sz w:val="24"/>
          <w:szCs w:val="24"/>
        </w:rPr>
        <w:t>e toxice.</w:t>
      </w:r>
    </w:p>
    <w:p w14:paraId="3DC3C93D" w14:textId="77777777" w:rsidR="008438D3" w:rsidRDefault="008438D3" w:rsidP="00603A5E">
      <w:pPr>
        <w:pStyle w:val="Listparagraf"/>
        <w:spacing w:after="0" w:line="240" w:lineRule="auto"/>
        <w:ind w:left="0" w:firstLine="567"/>
        <w:rPr>
          <w:rFonts w:ascii="Arial" w:hAnsi="Arial" w:cs="Arial"/>
          <w:sz w:val="24"/>
          <w:szCs w:val="24"/>
        </w:rPr>
      </w:pPr>
    </w:p>
    <w:p w14:paraId="3F54F5FC" w14:textId="5F4AB168" w:rsidR="008438D3" w:rsidRDefault="008438D3" w:rsidP="00603A5E">
      <w:pPr>
        <w:pStyle w:val="Listparagraf"/>
        <w:spacing w:after="0" w:line="240" w:lineRule="auto"/>
        <w:ind w:left="0" w:firstLine="567"/>
        <w:rPr>
          <w:rFonts w:ascii="Arial" w:hAnsi="Arial" w:cs="Arial"/>
          <w:b/>
          <w:bCs/>
          <w:i/>
          <w:iCs/>
          <w:sz w:val="24"/>
          <w:szCs w:val="24"/>
        </w:rPr>
      </w:pPr>
      <w:r w:rsidRPr="008438D3">
        <w:rPr>
          <w:rFonts w:ascii="Arial" w:hAnsi="Arial" w:cs="Arial"/>
          <w:b/>
          <w:bCs/>
          <w:i/>
          <w:iCs/>
          <w:sz w:val="24"/>
          <w:szCs w:val="24"/>
        </w:rPr>
        <w:t>Sursele de poluan</w:t>
      </w:r>
      <w:r w:rsidR="00772AA2">
        <w:rPr>
          <w:rFonts w:ascii="Arial" w:hAnsi="Arial" w:cs="Arial"/>
          <w:b/>
          <w:bCs/>
          <w:i/>
          <w:iCs/>
          <w:sz w:val="24"/>
          <w:szCs w:val="24"/>
        </w:rPr>
        <w:t>ț</w:t>
      </w:r>
      <w:r w:rsidRPr="008438D3">
        <w:rPr>
          <w:rFonts w:ascii="Arial" w:hAnsi="Arial" w:cs="Arial"/>
          <w:b/>
          <w:bCs/>
          <w:i/>
          <w:iCs/>
          <w:sz w:val="24"/>
          <w:szCs w:val="24"/>
        </w:rPr>
        <w:t>i pentru aer, poluan</w:t>
      </w:r>
      <w:r w:rsidR="00772AA2">
        <w:rPr>
          <w:rFonts w:ascii="Arial" w:hAnsi="Arial" w:cs="Arial"/>
          <w:b/>
          <w:bCs/>
          <w:i/>
          <w:iCs/>
          <w:sz w:val="24"/>
          <w:szCs w:val="24"/>
        </w:rPr>
        <w:t>ț</w:t>
      </w:r>
      <w:r w:rsidRPr="008438D3">
        <w:rPr>
          <w:rFonts w:ascii="Arial" w:hAnsi="Arial" w:cs="Arial"/>
          <w:b/>
          <w:bCs/>
          <w:i/>
          <w:iCs/>
          <w:sz w:val="24"/>
          <w:szCs w:val="24"/>
        </w:rPr>
        <w:t xml:space="preserve">i; </w:t>
      </w:r>
    </w:p>
    <w:p w14:paraId="0540C340" w14:textId="208F2C4B" w:rsidR="00BB3E00" w:rsidRDefault="00BB3E00" w:rsidP="00603A5E">
      <w:pPr>
        <w:pStyle w:val="Listparagraf"/>
        <w:spacing w:after="0" w:line="240" w:lineRule="auto"/>
        <w:ind w:left="0" w:firstLine="567"/>
        <w:rPr>
          <w:rFonts w:ascii="Arial" w:hAnsi="Arial" w:cs="Arial"/>
          <w:b/>
          <w:bCs/>
          <w:i/>
          <w:iCs/>
          <w:sz w:val="24"/>
          <w:szCs w:val="24"/>
        </w:rPr>
      </w:pPr>
    </w:p>
    <w:p w14:paraId="1AAAAC80" w14:textId="7F820A68" w:rsidR="00BB3E00" w:rsidRDefault="00BB3E00" w:rsidP="00BB3E00">
      <w:pPr>
        <w:pStyle w:val="Listparagraf"/>
        <w:spacing w:after="0" w:line="240" w:lineRule="auto"/>
        <w:ind w:left="0" w:firstLine="567"/>
        <w:rPr>
          <w:rFonts w:ascii="Arial" w:hAnsi="Arial" w:cs="Arial"/>
          <w:sz w:val="24"/>
          <w:szCs w:val="24"/>
        </w:rPr>
      </w:pPr>
      <w:r w:rsidRPr="008438D3">
        <w:rPr>
          <w:rFonts w:ascii="Arial" w:hAnsi="Arial" w:cs="Arial"/>
          <w:sz w:val="24"/>
          <w:szCs w:val="24"/>
        </w:rPr>
        <w:t>Principalele surse de poluan</w:t>
      </w:r>
      <w:r w:rsidR="00772AA2">
        <w:rPr>
          <w:rFonts w:ascii="Arial" w:hAnsi="Arial" w:cs="Arial"/>
          <w:sz w:val="24"/>
          <w:szCs w:val="24"/>
        </w:rPr>
        <w:t>ț</w:t>
      </w:r>
      <w:r w:rsidRPr="008438D3">
        <w:rPr>
          <w:rFonts w:ascii="Arial" w:hAnsi="Arial" w:cs="Arial"/>
          <w:sz w:val="24"/>
          <w:szCs w:val="24"/>
        </w:rPr>
        <w:t>i pentru aer în timpul execu</w:t>
      </w:r>
      <w:r w:rsidR="00772AA2">
        <w:rPr>
          <w:rFonts w:ascii="Arial" w:hAnsi="Arial" w:cs="Arial"/>
          <w:sz w:val="24"/>
          <w:szCs w:val="24"/>
        </w:rPr>
        <w:t>ț</w:t>
      </w:r>
      <w:r w:rsidRPr="008438D3">
        <w:rPr>
          <w:rFonts w:ascii="Arial" w:hAnsi="Arial" w:cs="Arial"/>
          <w:sz w:val="24"/>
          <w:szCs w:val="24"/>
        </w:rPr>
        <w:t xml:space="preserve">iei lucrărilor la drum sunt gazele de </w:t>
      </w:r>
      <w:proofErr w:type="spellStart"/>
      <w:r w:rsidRPr="008438D3">
        <w:rPr>
          <w:rFonts w:ascii="Arial" w:hAnsi="Arial" w:cs="Arial"/>
          <w:sz w:val="24"/>
          <w:szCs w:val="24"/>
        </w:rPr>
        <w:t>eşapament</w:t>
      </w:r>
      <w:proofErr w:type="spellEnd"/>
      <w:r w:rsidRPr="008438D3">
        <w:rPr>
          <w:rFonts w:ascii="Arial" w:hAnsi="Arial" w:cs="Arial"/>
          <w:sz w:val="24"/>
          <w:szCs w:val="24"/>
        </w:rPr>
        <w:t xml:space="preserve"> degajate în aer de către utilajele tehnologice: </w:t>
      </w:r>
      <w:proofErr w:type="spellStart"/>
      <w:r w:rsidRPr="008438D3">
        <w:rPr>
          <w:rFonts w:ascii="Arial" w:hAnsi="Arial" w:cs="Arial"/>
          <w:sz w:val="24"/>
          <w:szCs w:val="24"/>
        </w:rPr>
        <w:t>motoferestrău</w:t>
      </w:r>
      <w:proofErr w:type="spellEnd"/>
      <w:r w:rsidRPr="008438D3">
        <w:rPr>
          <w:rFonts w:ascii="Arial" w:hAnsi="Arial" w:cs="Arial"/>
          <w:sz w:val="24"/>
          <w:szCs w:val="24"/>
        </w:rPr>
        <w:t>, tractor forestier, buldozer, motocompresor, autogreder, cilindru compactor.</w:t>
      </w:r>
    </w:p>
    <w:p w14:paraId="2FA2FC02" w14:textId="48090677" w:rsidR="00BB3E00" w:rsidRDefault="00BB3E00" w:rsidP="00BB3E00">
      <w:pPr>
        <w:pStyle w:val="Listparagraf"/>
        <w:spacing w:after="0" w:line="240" w:lineRule="auto"/>
        <w:ind w:left="0" w:firstLine="567"/>
        <w:rPr>
          <w:rFonts w:ascii="Arial" w:hAnsi="Arial" w:cs="Arial"/>
          <w:b/>
          <w:bCs/>
          <w:i/>
          <w:iCs/>
          <w:sz w:val="24"/>
          <w:szCs w:val="24"/>
        </w:rPr>
      </w:pPr>
      <w:r w:rsidRPr="008438D3">
        <w:rPr>
          <w:rFonts w:ascii="Arial" w:hAnsi="Arial" w:cs="Arial"/>
          <w:sz w:val="24"/>
          <w:szCs w:val="24"/>
        </w:rPr>
        <w:t xml:space="preserve"> În timpul exploatării drumului, sursa de poluan</w:t>
      </w:r>
      <w:r w:rsidR="00772AA2">
        <w:rPr>
          <w:rFonts w:ascii="Arial" w:hAnsi="Arial" w:cs="Arial"/>
          <w:sz w:val="24"/>
          <w:szCs w:val="24"/>
        </w:rPr>
        <w:t>ț</w:t>
      </w:r>
      <w:r w:rsidRPr="008438D3">
        <w:rPr>
          <w:rFonts w:ascii="Arial" w:hAnsi="Arial" w:cs="Arial"/>
          <w:sz w:val="24"/>
          <w:szCs w:val="24"/>
        </w:rPr>
        <w:t xml:space="preserve">i pentru aer o constituie gazele de </w:t>
      </w:r>
      <w:proofErr w:type="spellStart"/>
      <w:r w:rsidRPr="008438D3">
        <w:rPr>
          <w:rFonts w:ascii="Arial" w:hAnsi="Arial" w:cs="Arial"/>
          <w:sz w:val="24"/>
          <w:szCs w:val="24"/>
        </w:rPr>
        <w:t>eşapament</w:t>
      </w:r>
      <w:proofErr w:type="spellEnd"/>
      <w:r w:rsidRPr="008438D3">
        <w:rPr>
          <w:rFonts w:ascii="Arial" w:hAnsi="Arial" w:cs="Arial"/>
          <w:sz w:val="24"/>
          <w:szCs w:val="24"/>
        </w:rPr>
        <w:t xml:space="preserve"> ale mijloacelor de transport auto</w:t>
      </w:r>
    </w:p>
    <w:p w14:paraId="2561A003" w14:textId="77777777" w:rsidR="00BB3E00" w:rsidRDefault="00BB3E00" w:rsidP="00603A5E">
      <w:pPr>
        <w:pStyle w:val="Listparagraf"/>
        <w:spacing w:after="0" w:line="240" w:lineRule="auto"/>
        <w:ind w:left="0" w:firstLine="567"/>
        <w:rPr>
          <w:rFonts w:ascii="Arial" w:hAnsi="Arial" w:cs="Arial"/>
          <w:sz w:val="24"/>
          <w:szCs w:val="24"/>
        </w:rPr>
      </w:pPr>
    </w:p>
    <w:p w14:paraId="2AA5D3DF" w14:textId="76974C93" w:rsidR="00BB3E00" w:rsidRPr="00BB3E00" w:rsidRDefault="00BB3E00" w:rsidP="00603A5E">
      <w:pPr>
        <w:pStyle w:val="Listparagraf"/>
        <w:spacing w:after="0" w:line="240" w:lineRule="auto"/>
        <w:ind w:left="0" w:firstLine="567"/>
        <w:rPr>
          <w:rFonts w:ascii="Arial" w:hAnsi="Arial" w:cs="Arial"/>
          <w:sz w:val="24"/>
          <w:szCs w:val="24"/>
        </w:rPr>
      </w:pPr>
      <w:r w:rsidRPr="00BB3E00">
        <w:rPr>
          <w:rFonts w:ascii="Arial" w:hAnsi="Arial" w:cs="Arial"/>
          <w:sz w:val="24"/>
          <w:szCs w:val="24"/>
        </w:rPr>
        <w:t xml:space="preserve">În zona implementării proiectului nu există surse care să producă impurificarea semnificativă a aerului atmosferic. Noxele provenite de la utilajele </w:t>
      </w:r>
      <w:proofErr w:type="spellStart"/>
      <w:r w:rsidRPr="00BB3E00">
        <w:rPr>
          <w:rFonts w:ascii="Arial" w:hAnsi="Arial" w:cs="Arial"/>
          <w:sz w:val="24"/>
          <w:szCs w:val="24"/>
        </w:rPr>
        <w:t>şi</w:t>
      </w:r>
      <w:proofErr w:type="spellEnd"/>
      <w:r w:rsidRPr="00BB3E00">
        <w:rPr>
          <w:rFonts w:ascii="Arial" w:hAnsi="Arial" w:cs="Arial"/>
          <w:sz w:val="24"/>
          <w:szCs w:val="24"/>
        </w:rPr>
        <w:t xml:space="preserve"> mijloacele de transport folosite, datorită specificului reliefului de largă deschidere, vor fi dispersate, reducându-se astfel impactul asupra atmosferei.</w:t>
      </w:r>
    </w:p>
    <w:p w14:paraId="2D674EE1" w14:textId="35BB6CD3" w:rsidR="00BB3E00" w:rsidRPr="00BB3E00" w:rsidRDefault="00BB3E00" w:rsidP="00603A5E">
      <w:pPr>
        <w:pStyle w:val="Listparagraf"/>
        <w:spacing w:after="0" w:line="240" w:lineRule="auto"/>
        <w:ind w:left="0" w:firstLine="567"/>
        <w:rPr>
          <w:rFonts w:ascii="Arial" w:hAnsi="Arial" w:cs="Arial"/>
          <w:sz w:val="24"/>
          <w:szCs w:val="24"/>
        </w:rPr>
      </w:pPr>
      <w:r w:rsidRPr="00BB3E00">
        <w:rPr>
          <w:rFonts w:ascii="Arial" w:hAnsi="Arial" w:cs="Arial"/>
          <w:sz w:val="24"/>
          <w:szCs w:val="24"/>
        </w:rPr>
        <w:lastRenderedPageBreak/>
        <w:t xml:space="preserve"> Emisiile în atmosferă generate ca urmare a activită</w:t>
      </w:r>
      <w:r w:rsidR="00772AA2">
        <w:rPr>
          <w:rFonts w:ascii="Arial" w:hAnsi="Arial" w:cs="Arial"/>
          <w:sz w:val="24"/>
          <w:szCs w:val="24"/>
        </w:rPr>
        <w:t>ț</w:t>
      </w:r>
      <w:r w:rsidRPr="00BB3E00">
        <w:rPr>
          <w:rFonts w:ascii="Arial" w:hAnsi="Arial" w:cs="Arial"/>
          <w:sz w:val="24"/>
          <w:szCs w:val="24"/>
        </w:rPr>
        <w:t xml:space="preserve">ilor de amenajare a drumului forestier sunt: </w:t>
      </w:r>
    </w:p>
    <w:p w14:paraId="19D9DA74" w14:textId="77777777" w:rsidR="00BB3E00" w:rsidRPr="00BB3E00" w:rsidRDefault="00BB3E00" w:rsidP="00603A5E">
      <w:pPr>
        <w:pStyle w:val="Listparagraf"/>
        <w:spacing w:after="0" w:line="240" w:lineRule="auto"/>
        <w:ind w:left="0" w:firstLine="567"/>
        <w:rPr>
          <w:rFonts w:ascii="Arial" w:hAnsi="Arial" w:cs="Arial"/>
          <w:sz w:val="24"/>
          <w:szCs w:val="24"/>
        </w:rPr>
      </w:pPr>
      <w:r w:rsidRPr="00BB3E00">
        <w:rPr>
          <w:rFonts w:ascii="Arial" w:hAnsi="Arial" w:cs="Arial"/>
          <w:sz w:val="24"/>
          <w:szCs w:val="24"/>
        </w:rPr>
        <w:t xml:space="preserve">• pulberile minerale în suspensie, emisii cauzate transportul pământului </w:t>
      </w:r>
      <w:proofErr w:type="spellStart"/>
      <w:r w:rsidRPr="00BB3E00">
        <w:rPr>
          <w:rFonts w:ascii="Arial" w:hAnsi="Arial" w:cs="Arial"/>
          <w:sz w:val="24"/>
          <w:szCs w:val="24"/>
        </w:rPr>
        <w:t>şi</w:t>
      </w:r>
      <w:proofErr w:type="spellEnd"/>
      <w:r w:rsidRPr="00BB3E00">
        <w:rPr>
          <w:rFonts w:ascii="Arial" w:hAnsi="Arial" w:cs="Arial"/>
          <w:sz w:val="24"/>
          <w:szCs w:val="24"/>
        </w:rPr>
        <w:t xml:space="preserve"> a materialelor; </w:t>
      </w:r>
    </w:p>
    <w:p w14:paraId="5017BCA7" w14:textId="77777777" w:rsidR="00BB3E00" w:rsidRPr="00BB3E00" w:rsidRDefault="00BB3E00" w:rsidP="00603A5E">
      <w:pPr>
        <w:pStyle w:val="Listparagraf"/>
        <w:spacing w:after="0" w:line="240" w:lineRule="auto"/>
        <w:ind w:left="0" w:firstLine="567"/>
        <w:rPr>
          <w:rFonts w:ascii="Arial" w:hAnsi="Arial" w:cs="Arial"/>
          <w:sz w:val="24"/>
          <w:szCs w:val="24"/>
        </w:rPr>
      </w:pPr>
      <w:r w:rsidRPr="00BB3E00">
        <w:rPr>
          <w:rFonts w:ascii="Arial" w:hAnsi="Arial" w:cs="Arial"/>
          <w:sz w:val="24"/>
          <w:szCs w:val="24"/>
        </w:rPr>
        <w:t xml:space="preserve">• emisiile de gaze rezultate în urma arderii combustibilului în motoarele cu ardere internă ale utilajelor </w:t>
      </w:r>
      <w:proofErr w:type="spellStart"/>
      <w:r w:rsidRPr="00BB3E00">
        <w:rPr>
          <w:rFonts w:ascii="Arial" w:hAnsi="Arial" w:cs="Arial"/>
          <w:sz w:val="24"/>
          <w:szCs w:val="24"/>
        </w:rPr>
        <w:t>şi</w:t>
      </w:r>
      <w:proofErr w:type="spellEnd"/>
      <w:r w:rsidRPr="00BB3E00">
        <w:rPr>
          <w:rFonts w:ascii="Arial" w:hAnsi="Arial" w:cs="Arial"/>
          <w:sz w:val="24"/>
          <w:szCs w:val="24"/>
        </w:rPr>
        <w:t xml:space="preserve"> mijloacelor de transport.</w:t>
      </w:r>
    </w:p>
    <w:p w14:paraId="46010CD6" w14:textId="77777777" w:rsidR="00BB3E00" w:rsidRPr="00BB3E00" w:rsidRDefault="00BB3E00" w:rsidP="00603A5E">
      <w:pPr>
        <w:pStyle w:val="Listparagraf"/>
        <w:spacing w:after="0" w:line="240" w:lineRule="auto"/>
        <w:ind w:left="0" w:firstLine="567"/>
        <w:rPr>
          <w:rFonts w:ascii="Arial" w:hAnsi="Arial" w:cs="Arial"/>
          <w:sz w:val="24"/>
          <w:szCs w:val="24"/>
        </w:rPr>
      </w:pPr>
    </w:p>
    <w:p w14:paraId="0001190E" w14:textId="350F8D90" w:rsidR="00BB3E00" w:rsidRPr="00BB3E00" w:rsidRDefault="00BB3E00" w:rsidP="00603A5E">
      <w:pPr>
        <w:pStyle w:val="Listparagraf"/>
        <w:spacing w:after="0" w:line="240" w:lineRule="auto"/>
        <w:ind w:left="0" w:firstLine="567"/>
        <w:rPr>
          <w:rFonts w:ascii="Arial" w:hAnsi="Arial" w:cs="Arial"/>
          <w:sz w:val="24"/>
          <w:szCs w:val="24"/>
        </w:rPr>
      </w:pPr>
      <w:r w:rsidRPr="00BB3E00">
        <w:rPr>
          <w:rFonts w:ascii="Arial" w:hAnsi="Arial" w:cs="Arial"/>
          <w:sz w:val="24"/>
          <w:szCs w:val="24"/>
        </w:rPr>
        <w:t xml:space="preserve"> Din măsurătorile efectuate în alte loca</w:t>
      </w:r>
      <w:r w:rsidR="00772AA2">
        <w:rPr>
          <w:rFonts w:ascii="Arial" w:hAnsi="Arial" w:cs="Arial"/>
          <w:sz w:val="24"/>
          <w:szCs w:val="24"/>
        </w:rPr>
        <w:t>ț</w:t>
      </w:r>
      <w:r w:rsidRPr="00BB3E00">
        <w:rPr>
          <w:rFonts w:ascii="Arial" w:hAnsi="Arial" w:cs="Arial"/>
          <w:sz w:val="24"/>
          <w:szCs w:val="24"/>
        </w:rPr>
        <w:t xml:space="preserve">ii asupra surselor de poluare a aerului rezultă: </w:t>
      </w:r>
    </w:p>
    <w:p w14:paraId="35AC98DF" w14:textId="66887F42" w:rsidR="00BB3E00" w:rsidRPr="00BB3E00" w:rsidRDefault="00BB3E00" w:rsidP="00603A5E">
      <w:pPr>
        <w:pStyle w:val="Listparagraf"/>
        <w:spacing w:after="0" w:line="240" w:lineRule="auto"/>
        <w:ind w:left="0" w:firstLine="567"/>
        <w:rPr>
          <w:rFonts w:ascii="Arial" w:hAnsi="Arial" w:cs="Arial"/>
          <w:sz w:val="24"/>
          <w:szCs w:val="24"/>
        </w:rPr>
      </w:pPr>
      <w:r w:rsidRPr="00BB3E00">
        <w:rPr>
          <w:rFonts w:ascii="Arial" w:hAnsi="Arial" w:cs="Arial"/>
          <w:sz w:val="24"/>
          <w:szCs w:val="24"/>
        </w:rPr>
        <w:t>• pulberi minerale în suspensie care au o valoare de 0,08 mg/mc (în condi</w:t>
      </w:r>
      <w:r w:rsidR="00772AA2">
        <w:rPr>
          <w:rFonts w:ascii="Arial" w:hAnsi="Arial" w:cs="Arial"/>
          <w:sz w:val="24"/>
          <w:szCs w:val="24"/>
        </w:rPr>
        <w:t>ț</w:t>
      </w:r>
      <w:r w:rsidRPr="00BB3E00">
        <w:rPr>
          <w:rFonts w:ascii="Arial" w:hAnsi="Arial" w:cs="Arial"/>
          <w:sz w:val="24"/>
          <w:szCs w:val="24"/>
        </w:rPr>
        <w:t xml:space="preserve">ii de mediu umed la 28 °C, umiditate relativă de 71%, calm atmosferic), valori sub limita admisă (0,15 mg/mc); </w:t>
      </w:r>
    </w:p>
    <w:p w14:paraId="542AA623" w14:textId="77777777" w:rsidR="00BB3E00" w:rsidRPr="00BB3E00" w:rsidRDefault="00BB3E00" w:rsidP="00603A5E">
      <w:pPr>
        <w:pStyle w:val="Listparagraf"/>
        <w:spacing w:after="0" w:line="240" w:lineRule="auto"/>
        <w:ind w:left="0" w:firstLine="567"/>
        <w:rPr>
          <w:rFonts w:ascii="Arial" w:hAnsi="Arial" w:cs="Arial"/>
          <w:sz w:val="24"/>
          <w:szCs w:val="24"/>
        </w:rPr>
      </w:pPr>
      <w:r w:rsidRPr="00BB3E00">
        <w:rPr>
          <w:rFonts w:ascii="Arial" w:hAnsi="Arial" w:cs="Arial"/>
          <w:sz w:val="24"/>
          <w:szCs w:val="24"/>
        </w:rPr>
        <w:t xml:space="preserve">• emisii gazoase provenite din arderea combustibilului (motorină) în motoarele cu ardere internă ale utilajelor </w:t>
      </w:r>
      <w:proofErr w:type="spellStart"/>
      <w:r w:rsidRPr="00BB3E00">
        <w:rPr>
          <w:rFonts w:ascii="Arial" w:hAnsi="Arial" w:cs="Arial"/>
          <w:sz w:val="24"/>
          <w:szCs w:val="24"/>
        </w:rPr>
        <w:t>şi</w:t>
      </w:r>
      <w:proofErr w:type="spellEnd"/>
      <w:r w:rsidRPr="00BB3E00">
        <w:rPr>
          <w:rFonts w:ascii="Arial" w:hAnsi="Arial" w:cs="Arial"/>
          <w:sz w:val="24"/>
          <w:szCs w:val="24"/>
        </w:rPr>
        <w:t xml:space="preserve"> mijloacelor de transport. </w:t>
      </w:r>
    </w:p>
    <w:p w14:paraId="16AF9A36" w14:textId="77777777" w:rsidR="00BB3E00" w:rsidRDefault="00BB3E00" w:rsidP="00603A5E">
      <w:pPr>
        <w:pStyle w:val="Listparagraf"/>
        <w:spacing w:after="0" w:line="240" w:lineRule="auto"/>
        <w:ind w:left="0" w:firstLine="567"/>
        <w:rPr>
          <w:rFonts w:ascii="Arial" w:hAnsi="Arial" w:cs="Arial"/>
          <w:sz w:val="24"/>
          <w:szCs w:val="24"/>
        </w:rPr>
      </w:pPr>
    </w:p>
    <w:p w14:paraId="1068580F" w14:textId="5BB334DA" w:rsidR="00BB3E00" w:rsidRPr="00BB3E00" w:rsidRDefault="00BB3E00" w:rsidP="00603A5E">
      <w:pPr>
        <w:pStyle w:val="Listparagraf"/>
        <w:spacing w:after="0" w:line="240" w:lineRule="auto"/>
        <w:ind w:left="0" w:firstLine="567"/>
        <w:rPr>
          <w:rFonts w:ascii="Arial" w:hAnsi="Arial" w:cs="Arial"/>
          <w:sz w:val="24"/>
          <w:szCs w:val="24"/>
        </w:rPr>
      </w:pPr>
      <w:r w:rsidRPr="00BB3E00">
        <w:rPr>
          <w:rFonts w:ascii="Arial" w:hAnsi="Arial" w:cs="Arial"/>
          <w:sz w:val="24"/>
          <w:szCs w:val="24"/>
        </w:rPr>
        <w:t>Prin arderea combustibililor în motoarele cu ardere internă ale vehiculelor care transportă gresia și ale utilajelor implicate în realizarea lucrărilor de extrac</w:t>
      </w:r>
      <w:r w:rsidR="00772AA2">
        <w:rPr>
          <w:rFonts w:ascii="Arial" w:hAnsi="Arial" w:cs="Arial"/>
          <w:sz w:val="24"/>
          <w:szCs w:val="24"/>
        </w:rPr>
        <w:t>ț</w:t>
      </w:r>
      <w:r w:rsidRPr="00BB3E00">
        <w:rPr>
          <w:rFonts w:ascii="Arial" w:hAnsi="Arial" w:cs="Arial"/>
          <w:sz w:val="24"/>
          <w:szCs w:val="24"/>
        </w:rPr>
        <w:t xml:space="preserve">ie rezultă gaze de </w:t>
      </w:r>
      <w:proofErr w:type="spellStart"/>
      <w:r w:rsidRPr="00BB3E00">
        <w:rPr>
          <w:rFonts w:ascii="Arial" w:hAnsi="Arial" w:cs="Arial"/>
          <w:sz w:val="24"/>
          <w:szCs w:val="24"/>
        </w:rPr>
        <w:t>eşapament</w:t>
      </w:r>
      <w:proofErr w:type="spellEnd"/>
      <w:r w:rsidRPr="00BB3E00">
        <w:rPr>
          <w:rFonts w:ascii="Arial" w:hAnsi="Arial" w:cs="Arial"/>
          <w:sz w:val="24"/>
          <w:szCs w:val="24"/>
        </w:rPr>
        <w:t xml:space="preserve"> care sunt eliminate în atmosferă. </w:t>
      </w:r>
    </w:p>
    <w:p w14:paraId="61E7B82D" w14:textId="77777777" w:rsidR="00BB3E00" w:rsidRDefault="00BB3E00" w:rsidP="00603A5E">
      <w:pPr>
        <w:pStyle w:val="Listparagraf"/>
        <w:spacing w:after="0" w:line="240" w:lineRule="auto"/>
        <w:ind w:left="0" w:firstLine="567"/>
        <w:rPr>
          <w:rFonts w:ascii="Arial" w:hAnsi="Arial" w:cs="Arial"/>
          <w:sz w:val="24"/>
          <w:szCs w:val="24"/>
        </w:rPr>
      </w:pPr>
    </w:p>
    <w:p w14:paraId="13531592" w14:textId="77777777" w:rsidR="00BB3E00" w:rsidRDefault="00BB3E00" w:rsidP="00603A5E">
      <w:pPr>
        <w:pStyle w:val="Listparagraf"/>
        <w:spacing w:after="0" w:line="240" w:lineRule="auto"/>
        <w:ind w:left="0" w:firstLine="567"/>
        <w:rPr>
          <w:rFonts w:ascii="Arial" w:hAnsi="Arial" w:cs="Arial"/>
          <w:sz w:val="24"/>
          <w:szCs w:val="24"/>
        </w:rPr>
      </w:pPr>
    </w:p>
    <w:p w14:paraId="2D2110C5" w14:textId="33DC1EC9" w:rsidR="00BB3E00" w:rsidRDefault="00BB3E00" w:rsidP="00603A5E">
      <w:pPr>
        <w:pStyle w:val="Listparagraf"/>
        <w:spacing w:after="0" w:line="240" w:lineRule="auto"/>
        <w:ind w:left="0" w:firstLine="567"/>
      </w:pPr>
      <w:r w:rsidRPr="00BB3E00">
        <w:rPr>
          <w:rFonts w:ascii="Arial" w:hAnsi="Arial" w:cs="Arial"/>
          <w:sz w:val="24"/>
          <w:szCs w:val="24"/>
        </w:rPr>
        <w:t>Cantită</w:t>
      </w:r>
      <w:r w:rsidR="00772AA2">
        <w:rPr>
          <w:rFonts w:ascii="Arial" w:hAnsi="Arial" w:cs="Arial"/>
          <w:sz w:val="24"/>
          <w:szCs w:val="24"/>
        </w:rPr>
        <w:t>ț</w:t>
      </w:r>
      <w:r w:rsidRPr="00BB3E00">
        <w:rPr>
          <w:rFonts w:ascii="Arial" w:hAnsi="Arial" w:cs="Arial"/>
          <w:sz w:val="24"/>
          <w:szCs w:val="24"/>
        </w:rPr>
        <w:t>ile de substan</w:t>
      </w:r>
      <w:r w:rsidR="00772AA2">
        <w:rPr>
          <w:rFonts w:ascii="Arial" w:hAnsi="Arial" w:cs="Arial"/>
          <w:sz w:val="24"/>
          <w:szCs w:val="24"/>
        </w:rPr>
        <w:t>ț</w:t>
      </w:r>
      <w:r w:rsidRPr="00BB3E00">
        <w:rPr>
          <w:rFonts w:ascii="Arial" w:hAnsi="Arial" w:cs="Arial"/>
          <w:sz w:val="24"/>
          <w:szCs w:val="24"/>
        </w:rPr>
        <w:t>e cu poten</w:t>
      </w:r>
      <w:r w:rsidR="00772AA2">
        <w:rPr>
          <w:rFonts w:ascii="Arial" w:hAnsi="Arial" w:cs="Arial"/>
          <w:sz w:val="24"/>
          <w:szCs w:val="24"/>
        </w:rPr>
        <w:t>ț</w:t>
      </w:r>
      <w:r w:rsidRPr="00BB3E00">
        <w:rPr>
          <w:rFonts w:ascii="Arial" w:hAnsi="Arial" w:cs="Arial"/>
          <w:sz w:val="24"/>
          <w:szCs w:val="24"/>
        </w:rPr>
        <w:t>ial poluant pentru factorul de mediu aer sunt prezentate în tabelul de mai jos.</w:t>
      </w:r>
    </w:p>
    <w:p w14:paraId="09D1D076" w14:textId="77777777" w:rsidR="00BB3E00" w:rsidRDefault="00BB3E00" w:rsidP="00BB3E00">
      <w:pPr>
        <w:spacing w:line="245" w:lineRule="exact"/>
        <w:ind w:left="3033" w:right="2927"/>
        <w:jc w:val="center"/>
        <w:rPr>
          <w:rFonts w:ascii="Arial" w:hAnsi="Arial"/>
          <w:i/>
        </w:rPr>
      </w:pPr>
    </w:p>
    <w:p w14:paraId="28074928" w14:textId="751240EC" w:rsidR="00BB3E00" w:rsidRPr="00BB3E00" w:rsidRDefault="00BB3E00" w:rsidP="00BB3E00">
      <w:pPr>
        <w:spacing w:line="245" w:lineRule="exact"/>
        <w:ind w:left="3033" w:right="2927"/>
        <w:jc w:val="center"/>
        <w:rPr>
          <w:rFonts w:ascii="Arial" w:hAnsi="Arial"/>
          <w:i/>
        </w:rPr>
      </w:pPr>
      <w:r>
        <w:rPr>
          <w:rFonts w:ascii="Arial" w:hAnsi="Arial"/>
          <w:i/>
        </w:rPr>
        <w:t>Emisii</w:t>
      </w:r>
      <w:r>
        <w:rPr>
          <w:rFonts w:ascii="Arial" w:hAnsi="Arial"/>
          <w:i/>
          <w:spacing w:val="-3"/>
        </w:rPr>
        <w:t xml:space="preserve"> </w:t>
      </w:r>
      <w:r>
        <w:rPr>
          <w:rFonts w:ascii="Arial" w:hAnsi="Arial"/>
          <w:i/>
        </w:rPr>
        <w:t>de</w:t>
      </w:r>
      <w:r>
        <w:rPr>
          <w:rFonts w:ascii="Arial" w:hAnsi="Arial"/>
          <w:i/>
          <w:spacing w:val="-1"/>
        </w:rPr>
        <w:t xml:space="preserve"> </w:t>
      </w:r>
      <w:r>
        <w:rPr>
          <w:rFonts w:ascii="Arial" w:hAnsi="Arial"/>
          <w:i/>
        </w:rPr>
        <w:t>poluan</w:t>
      </w:r>
      <w:r w:rsidR="00772AA2">
        <w:rPr>
          <w:rFonts w:ascii="Arial" w:hAnsi="Arial"/>
          <w:i/>
        </w:rPr>
        <w:t>ț</w:t>
      </w:r>
      <w:r>
        <w:rPr>
          <w:rFonts w:ascii="Arial" w:hAnsi="Arial"/>
          <w:i/>
        </w:rPr>
        <w:t>i</w:t>
      </w:r>
      <w:r>
        <w:rPr>
          <w:rFonts w:ascii="Arial" w:hAnsi="Arial"/>
          <w:i/>
          <w:spacing w:val="-2"/>
        </w:rPr>
        <w:t xml:space="preserve"> </w:t>
      </w:r>
      <w:r>
        <w:rPr>
          <w:rFonts w:ascii="Arial" w:hAnsi="Arial"/>
          <w:i/>
        </w:rPr>
        <w:t>generate de</w:t>
      </w:r>
      <w:r>
        <w:rPr>
          <w:rFonts w:ascii="Arial" w:hAnsi="Arial"/>
          <w:i/>
          <w:spacing w:val="-1"/>
        </w:rPr>
        <w:t xml:space="preserve"> </w:t>
      </w:r>
      <w:r>
        <w:rPr>
          <w:rFonts w:ascii="Arial" w:hAnsi="Arial"/>
          <w:i/>
        </w:rPr>
        <w:t>surse</w:t>
      </w:r>
      <w:r>
        <w:rPr>
          <w:rFonts w:ascii="Arial" w:hAnsi="Arial"/>
          <w:i/>
          <w:spacing w:val="-2"/>
        </w:rPr>
        <w:t xml:space="preserve"> </w:t>
      </w:r>
      <w:r>
        <w:rPr>
          <w:rFonts w:ascii="Arial" w:hAnsi="Arial"/>
          <w:i/>
        </w:rPr>
        <w:t>mobile</w:t>
      </w:r>
    </w:p>
    <w:tbl>
      <w:tblPr>
        <w:tblStyle w:val="TableNormal"/>
        <w:tblW w:w="0" w:type="auto"/>
        <w:tblInd w:w="4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2"/>
        <w:gridCol w:w="712"/>
        <w:gridCol w:w="474"/>
        <w:gridCol w:w="576"/>
        <w:gridCol w:w="650"/>
        <w:gridCol w:w="534"/>
        <w:gridCol w:w="636"/>
        <w:gridCol w:w="634"/>
        <w:gridCol w:w="636"/>
        <w:gridCol w:w="634"/>
        <w:gridCol w:w="636"/>
        <w:gridCol w:w="634"/>
        <w:gridCol w:w="636"/>
        <w:gridCol w:w="634"/>
        <w:gridCol w:w="634"/>
      </w:tblGrid>
      <w:tr w:rsidR="00BB3E00" w14:paraId="1899407B" w14:textId="77777777" w:rsidTr="000E64A8">
        <w:trPr>
          <w:trHeight w:val="302"/>
        </w:trPr>
        <w:tc>
          <w:tcPr>
            <w:tcW w:w="862" w:type="dxa"/>
            <w:vMerge w:val="restart"/>
          </w:tcPr>
          <w:p w14:paraId="01A0ED9E" w14:textId="77777777" w:rsidR="00BB3E00" w:rsidRDefault="00BB3E00" w:rsidP="000E64A8">
            <w:pPr>
              <w:pStyle w:val="TableParagraph"/>
              <w:rPr>
                <w:rFonts w:ascii="Arial"/>
                <w:i/>
                <w:sz w:val="20"/>
              </w:rPr>
            </w:pPr>
          </w:p>
          <w:p w14:paraId="15C8881D" w14:textId="77777777" w:rsidR="00BB3E00" w:rsidRDefault="00BB3E00" w:rsidP="000E64A8">
            <w:pPr>
              <w:pStyle w:val="TableParagraph"/>
              <w:spacing w:before="123"/>
              <w:ind w:left="193"/>
              <w:rPr>
                <w:sz w:val="18"/>
              </w:rPr>
            </w:pPr>
            <w:r>
              <w:rPr>
                <w:sz w:val="18"/>
              </w:rPr>
              <w:t>Sursa</w:t>
            </w:r>
          </w:p>
        </w:tc>
        <w:tc>
          <w:tcPr>
            <w:tcW w:w="8660" w:type="dxa"/>
            <w:gridSpan w:val="14"/>
          </w:tcPr>
          <w:p w14:paraId="491A7F7A" w14:textId="77777777" w:rsidR="00BB3E00" w:rsidRDefault="00BB3E00" w:rsidP="000E64A8">
            <w:pPr>
              <w:pStyle w:val="TableParagraph"/>
              <w:spacing w:before="37"/>
              <w:ind w:left="3529" w:right="3524"/>
              <w:jc w:val="center"/>
              <w:rPr>
                <w:sz w:val="18"/>
              </w:rPr>
            </w:pPr>
            <w:proofErr w:type="spellStart"/>
            <w:r>
              <w:rPr>
                <w:sz w:val="18"/>
              </w:rPr>
              <w:t>Debite</w:t>
            </w:r>
            <w:proofErr w:type="spellEnd"/>
            <w:r>
              <w:rPr>
                <w:sz w:val="18"/>
              </w:rPr>
              <w:t xml:space="preserve"> </w:t>
            </w:r>
            <w:proofErr w:type="spellStart"/>
            <w:r>
              <w:rPr>
                <w:sz w:val="18"/>
              </w:rPr>
              <w:t>masice</w:t>
            </w:r>
            <w:proofErr w:type="spellEnd"/>
            <w:r>
              <w:rPr>
                <w:sz w:val="18"/>
              </w:rPr>
              <w:t xml:space="preserve"> (g/h)</w:t>
            </w:r>
          </w:p>
        </w:tc>
      </w:tr>
      <w:tr w:rsidR="00BB3E00" w14:paraId="3AACB286" w14:textId="77777777" w:rsidTr="000E64A8">
        <w:trPr>
          <w:trHeight w:val="305"/>
        </w:trPr>
        <w:tc>
          <w:tcPr>
            <w:tcW w:w="862" w:type="dxa"/>
            <w:vMerge/>
            <w:tcBorders>
              <w:top w:val="nil"/>
            </w:tcBorders>
          </w:tcPr>
          <w:p w14:paraId="4A4B5FB0" w14:textId="77777777" w:rsidR="00BB3E00" w:rsidRDefault="00BB3E00" w:rsidP="000E64A8">
            <w:pPr>
              <w:rPr>
                <w:sz w:val="2"/>
                <w:szCs w:val="2"/>
              </w:rPr>
            </w:pPr>
          </w:p>
        </w:tc>
        <w:tc>
          <w:tcPr>
            <w:tcW w:w="712" w:type="dxa"/>
            <w:vMerge w:val="restart"/>
          </w:tcPr>
          <w:p w14:paraId="48A2B4D5" w14:textId="77777777" w:rsidR="00BB3E00" w:rsidRDefault="00BB3E00" w:rsidP="000E64A8">
            <w:pPr>
              <w:pStyle w:val="TableParagraph"/>
              <w:spacing w:before="3"/>
              <w:rPr>
                <w:rFonts w:ascii="Arial"/>
                <w:i/>
                <w:sz w:val="17"/>
              </w:rPr>
            </w:pPr>
          </w:p>
          <w:p w14:paraId="25003DAD" w14:textId="77777777" w:rsidR="00BB3E00" w:rsidRDefault="00BB3E00" w:rsidP="000E64A8">
            <w:pPr>
              <w:pStyle w:val="TableParagraph"/>
              <w:ind w:left="153"/>
              <w:rPr>
                <w:sz w:val="18"/>
              </w:rPr>
            </w:pPr>
            <w:r>
              <w:rPr>
                <w:sz w:val="18"/>
              </w:rPr>
              <w:t>NOx</w:t>
            </w:r>
          </w:p>
        </w:tc>
        <w:tc>
          <w:tcPr>
            <w:tcW w:w="474" w:type="dxa"/>
            <w:vMerge w:val="restart"/>
          </w:tcPr>
          <w:p w14:paraId="154AD7B6" w14:textId="77777777" w:rsidR="00BB3E00" w:rsidRDefault="00BB3E00" w:rsidP="000E64A8">
            <w:pPr>
              <w:pStyle w:val="TableParagraph"/>
              <w:spacing w:before="3"/>
              <w:rPr>
                <w:rFonts w:ascii="Arial"/>
                <w:i/>
                <w:sz w:val="17"/>
              </w:rPr>
            </w:pPr>
          </w:p>
          <w:p w14:paraId="73422DFE" w14:textId="77777777" w:rsidR="00BB3E00" w:rsidRDefault="00BB3E00" w:rsidP="000E64A8">
            <w:pPr>
              <w:pStyle w:val="TableParagraph"/>
              <w:ind w:left="57"/>
              <w:rPr>
                <w:sz w:val="18"/>
              </w:rPr>
            </w:pPr>
            <w:r>
              <w:rPr>
                <w:sz w:val="18"/>
              </w:rPr>
              <w:t>CH4</w:t>
            </w:r>
          </w:p>
        </w:tc>
        <w:tc>
          <w:tcPr>
            <w:tcW w:w="576" w:type="dxa"/>
            <w:vMerge w:val="restart"/>
          </w:tcPr>
          <w:p w14:paraId="4CEB510C" w14:textId="77777777" w:rsidR="00BB3E00" w:rsidRDefault="00BB3E00" w:rsidP="000E64A8">
            <w:pPr>
              <w:pStyle w:val="TableParagraph"/>
              <w:spacing w:before="3"/>
              <w:rPr>
                <w:rFonts w:ascii="Arial"/>
                <w:i/>
                <w:sz w:val="17"/>
              </w:rPr>
            </w:pPr>
          </w:p>
          <w:p w14:paraId="7A912939" w14:textId="77777777" w:rsidR="00BB3E00" w:rsidRDefault="00BB3E00" w:rsidP="000E64A8">
            <w:pPr>
              <w:pStyle w:val="TableParagraph"/>
              <w:ind w:left="69"/>
              <w:rPr>
                <w:sz w:val="18"/>
              </w:rPr>
            </w:pPr>
            <w:r>
              <w:rPr>
                <w:sz w:val="18"/>
              </w:rPr>
              <w:t>COV</w:t>
            </w:r>
          </w:p>
        </w:tc>
        <w:tc>
          <w:tcPr>
            <w:tcW w:w="650" w:type="dxa"/>
            <w:vMerge w:val="restart"/>
          </w:tcPr>
          <w:p w14:paraId="2DE7772E" w14:textId="77777777" w:rsidR="00BB3E00" w:rsidRDefault="00BB3E00" w:rsidP="000E64A8">
            <w:pPr>
              <w:pStyle w:val="TableParagraph"/>
              <w:spacing w:before="3"/>
              <w:rPr>
                <w:rFonts w:ascii="Arial"/>
                <w:i/>
                <w:sz w:val="17"/>
              </w:rPr>
            </w:pPr>
          </w:p>
          <w:p w14:paraId="23D3E2C6" w14:textId="77777777" w:rsidR="00BB3E00" w:rsidRDefault="00BB3E00" w:rsidP="000E64A8">
            <w:pPr>
              <w:pStyle w:val="TableParagraph"/>
              <w:ind w:left="165"/>
              <w:rPr>
                <w:sz w:val="18"/>
              </w:rPr>
            </w:pPr>
            <w:r>
              <w:rPr>
                <w:sz w:val="18"/>
              </w:rPr>
              <w:t>CO</w:t>
            </w:r>
          </w:p>
        </w:tc>
        <w:tc>
          <w:tcPr>
            <w:tcW w:w="534" w:type="dxa"/>
            <w:vMerge w:val="restart"/>
          </w:tcPr>
          <w:p w14:paraId="12AF8F36" w14:textId="77777777" w:rsidR="00BB3E00" w:rsidRDefault="00BB3E00" w:rsidP="000E64A8">
            <w:pPr>
              <w:pStyle w:val="TableParagraph"/>
              <w:spacing w:before="3"/>
              <w:rPr>
                <w:rFonts w:ascii="Arial"/>
                <w:i/>
                <w:sz w:val="17"/>
              </w:rPr>
            </w:pPr>
          </w:p>
          <w:p w14:paraId="7415D6D1" w14:textId="77777777" w:rsidR="00BB3E00" w:rsidRDefault="00BB3E00" w:rsidP="000E64A8">
            <w:pPr>
              <w:pStyle w:val="TableParagraph"/>
              <w:ind w:left="57"/>
              <w:rPr>
                <w:sz w:val="18"/>
              </w:rPr>
            </w:pPr>
            <w:r>
              <w:rPr>
                <w:sz w:val="18"/>
              </w:rPr>
              <w:t>N2O</w:t>
            </w:r>
          </w:p>
        </w:tc>
        <w:tc>
          <w:tcPr>
            <w:tcW w:w="636" w:type="dxa"/>
            <w:vMerge w:val="restart"/>
          </w:tcPr>
          <w:p w14:paraId="04DF05B8" w14:textId="77777777" w:rsidR="00BB3E00" w:rsidRDefault="00BB3E00" w:rsidP="000E64A8">
            <w:pPr>
              <w:pStyle w:val="TableParagraph"/>
              <w:spacing w:before="3"/>
              <w:rPr>
                <w:rFonts w:ascii="Arial"/>
                <w:i/>
                <w:sz w:val="17"/>
              </w:rPr>
            </w:pPr>
          </w:p>
          <w:p w14:paraId="7AEB05A2" w14:textId="77777777" w:rsidR="00BB3E00" w:rsidRDefault="00BB3E00" w:rsidP="000E64A8">
            <w:pPr>
              <w:pStyle w:val="TableParagraph"/>
              <w:ind w:left="113"/>
              <w:rPr>
                <w:sz w:val="18"/>
              </w:rPr>
            </w:pPr>
            <w:r>
              <w:rPr>
                <w:sz w:val="18"/>
              </w:rPr>
              <w:t>SO2</w:t>
            </w:r>
          </w:p>
        </w:tc>
        <w:tc>
          <w:tcPr>
            <w:tcW w:w="634" w:type="dxa"/>
            <w:vMerge w:val="restart"/>
          </w:tcPr>
          <w:p w14:paraId="254414FC" w14:textId="77777777" w:rsidR="00BB3E00" w:rsidRDefault="00BB3E00" w:rsidP="000E64A8">
            <w:pPr>
              <w:pStyle w:val="TableParagraph"/>
              <w:spacing w:before="3"/>
              <w:rPr>
                <w:rFonts w:ascii="Arial"/>
                <w:i/>
                <w:sz w:val="17"/>
              </w:rPr>
            </w:pPr>
          </w:p>
          <w:p w14:paraId="3FE5C836" w14:textId="77777777" w:rsidR="00BB3E00" w:rsidRDefault="00BB3E00" w:rsidP="000E64A8">
            <w:pPr>
              <w:pStyle w:val="TableParagraph"/>
              <w:ind w:left="125"/>
              <w:rPr>
                <w:sz w:val="18"/>
              </w:rPr>
            </w:pPr>
            <w:r>
              <w:rPr>
                <w:sz w:val="18"/>
              </w:rPr>
              <w:t>Part</w:t>
            </w:r>
          </w:p>
        </w:tc>
        <w:tc>
          <w:tcPr>
            <w:tcW w:w="636" w:type="dxa"/>
          </w:tcPr>
          <w:p w14:paraId="6D3E9016" w14:textId="77777777" w:rsidR="00BB3E00" w:rsidRDefault="00BB3E00" w:rsidP="000E64A8">
            <w:pPr>
              <w:pStyle w:val="TableParagraph"/>
              <w:spacing w:before="39"/>
              <w:ind w:left="70" w:right="114"/>
              <w:jc w:val="center"/>
              <w:rPr>
                <w:sz w:val="18"/>
              </w:rPr>
            </w:pPr>
            <w:r>
              <w:rPr>
                <w:sz w:val="18"/>
              </w:rPr>
              <w:t>Cd</w:t>
            </w:r>
          </w:p>
        </w:tc>
        <w:tc>
          <w:tcPr>
            <w:tcW w:w="634" w:type="dxa"/>
          </w:tcPr>
          <w:p w14:paraId="142A9F58" w14:textId="77777777" w:rsidR="00BB3E00" w:rsidRDefault="00BB3E00" w:rsidP="000E64A8">
            <w:pPr>
              <w:pStyle w:val="TableParagraph"/>
              <w:spacing w:before="39"/>
              <w:ind w:left="5" w:right="47"/>
              <w:jc w:val="center"/>
              <w:rPr>
                <w:sz w:val="18"/>
              </w:rPr>
            </w:pPr>
            <w:r>
              <w:rPr>
                <w:sz w:val="18"/>
              </w:rPr>
              <w:t>Cu</w:t>
            </w:r>
          </w:p>
        </w:tc>
        <w:tc>
          <w:tcPr>
            <w:tcW w:w="636" w:type="dxa"/>
          </w:tcPr>
          <w:p w14:paraId="422FB67B" w14:textId="77777777" w:rsidR="00BB3E00" w:rsidRDefault="00BB3E00" w:rsidP="000E64A8">
            <w:pPr>
              <w:pStyle w:val="TableParagraph"/>
              <w:spacing w:before="39"/>
              <w:ind w:left="70" w:right="114"/>
              <w:jc w:val="center"/>
              <w:rPr>
                <w:sz w:val="18"/>
              </w:rPr>
            </w:pPr>
            <w:r>
              <w:rPr>
                <w:sz w:val="18"/>
              </w:rPr>
              <w:t>Cr</w:t>
            </w:r>
          </w:p>
        </w:tc>
        <w:tc>
          <w:tcPr>
            <w:tcW w:w="634" w:type="dxa"/>
          </w:tcPr>
          <w:p w14:paraId="3B785969" w14:textId="77777777" w:rsidR="00BB3E00" w:rsidRDefault="00BB3E00" w:rsidP="000E64A8">
            <w:pPr>
              <w:pStyle w:val="TableParagraph"/>
              <w:spacing w:before="39"/>
              <w:ind w:left="5" w:right="47"/>
              <w:jc w:val="center"/>
              <w:rPr>
                <w:sz w:val="18"/>
              </w:rPr>
            </w:pPr>
            <w:r>
              <w:rPr>
                <w:sz w:val="18"/>
              </w:rPr>
              <w:t>Ni</w:t>
            </w:r>
          </w:p>
        </w:tc>
        <w:tc>
          <w:tcPr>
            <w:tcW w:w="636" w:type="dxa"/>
          </w:tcPr>
          <w:p w14:paraId="130AEAFD" w14:textId="77777777" w:rsidR="00BB3E00" w:rsidRDefault="00BB3E00" w:rsidP="000E64A8">
            <w:pPr>
              <w:pStyle w:val="TableParagraph"/>
              <w:spacing w:before="39"/>
              <w:ind w:left="72" w:right="114"/>
              <w:jc w:val="center"/>
              <w:rPr>
                <w:sz w:val="18"/>
              </w:rPr>
            </w:pPr>
            <w:r>
              <w:rPr>
                <w:sz w:val="18"/>
              </w:rPr>
              <w:t>Se</w:t>
            </w:r>
          </w:p>
        </w:tc>
        <w:tc>
          <w:tcPr>
            <w:tcW w:w="634" w:type="dxa"/>
          </w:tcPr>
          <w:p w14:paraId="24E59738" w14:textId="77777777" w:rsidR="00BB3E00" w:rsidRDefault="00BB3E00" w:rsidP="000E64A8">
            <w:pPr>
              <w:pStyle w:val="TableParagraph"/>
              <w:spacing w:before="39"/>
              <w:ind w:left="1" w:right="47"/>
              <w:jc w:val="center"/>
              <w:rPr>
                <w:sz w:val="18"/>
              </w:rPr>
            </w:pPr>
            <w:r>
              <w:rPr>
                <w:sz w:val="18"/>
              </w:rPr>
              <w:t>Zn</w:t>
            </w:r>
          </w:p>
        </w:tc>
        <w:tc>
          <w:tcPr>
            <w:tcW w:w="634" w:type="dxa"/>
          </w:tcPr>
          <w:p w14:paraId="16E718BC" w14:textId="77777777" w:rsidR="00BB3E00" w:rsidRDefault="00BB3E00" w:rsidP="000E64A8">
            <w:pPr>
              <w:pStyle w:val="TableParagraph"/>
              <w:spacing w:before="39"/>
              <w:ind w:left="5" w:right="47"/>
              <w:jc w:val="center"/>
              <w:rPr>
                <w:sz w:val="18"/>
              </w:rPr>
            </w:pPr>
            <w:r>
              <w:rPr>
                <w:sz w:val="18"/>
              </w:rPr>
              <w:t>HAP</w:t>
            </w:r>
          </w:p>
        </w:tc>
      </w:tr>
      <w:tr w:rsidR="00BB3E00" w14:paraId="0D70737D" w14:textId="77777777" w:rsidTr="000E64A8">
        <w:trPr>
          <w:trHeight w:val="317"/>
        </w:trPr>
        <w:tc>
          <w:tcPr>
            <w:tcW w:w="862" w:type="dxa"/>
            <w:vMerge/>
            <w:tcBorders>
              <w:top w:val="nil"/>
            </w:tcBorders>
          </w:tcPr>
          <w:p w14:paraId="0E498A70" w14:textId="77777777" w:rsidR="00BB3E00" w:rsidRDefault="00BB3E00" w:rsidP="000E64A8">
            <w:pPr>
              <w:rPr>
                <w:sz w:val="2"/>
                <w:szCs w:val="2"/>
              </w:rPr>
            </w:pPr>
          </w:p>
        </w:tc>
        <w:tc>
          <w:tcPr>
            <w:tcW w:w="712" w:type="dxa"/>
            <w:vMerge/>
            <w:tcBorders>
              <w:top w:val="nil"/>
            </w:tcBorders>
          </w:tcPr>
          <w:p w14:paraId="3650904D" w14:textId="77777777" w:rsidR="00BB3E00" w:rsidRDefault="00BB3E00" w:rsidP="000E64A8">
            <w:pPr>
              <w:rPr>
                <w:sz w:val="2"/>
                <w:szCs w:val="2"/>
              </w:rPr>
            </w:pPr>
          </w:p>
        </w:tc>
        <w:tc>
          <w:tcPr>
            <w:tcW w:w="474" w:type="dxa"/>
            <w:vMerge/>
            <w:tcBorders>
              <w:top w:val="nil"/>
            </w:tcBorders>
          </w:tcPr>
          <w:p w14:paraId="4BBCBADB" w14:textId="77777777" w:rsidR="00BB3E00" w:rsidRDefault="00BB3E00" w:rsidP="000E64A8">
            <w:pPr>
              <w:rPr>
                <w:sz w:val="2"/>
                <w:szCs w:val="2"/>
              </w:rPr>
            </w:pPr>
          </w:p>
        </w:tc>
        <w:tc>
          <w:tcPr>
            <w:tcW w:w="576" w:type="dxa"/>
            <w:vMerge/>
            <w:tcBorders>
              <w:top w:val="nil"/>
            </w:tcBorders>
          </w:tcPr>
          <w:p w14:paraId="22593814" w14:textId="77777777" w:rsidR="00BB3E00" w:rsidRDefault="00BB3E00" w:rsidP="000E64A8">
            <w:pPr>
              <w:rPr>
                <w:sz w:val="2"/>
                <w:szCs w:val="2"/>
              </w:rPr>
            </w:pPr>
          </w:p>
        </w:tc>
        <w:tc>
          <w:tcPr>
            <w:tcW w:w="650" w:type="dxa"/>
            <w:vMerge/>
            <w:tcBorders>
              <w:top w:val="nil"/>
            </w:tcBorders>
          </w:tcPr>
          <w:p w14:paraId="53C92CE8" w14:textId="77777777" w:rsidR="00BB3E00" w:rsidRDefault="00BB3E00" w:rsidP="000E64A8">
            <w:pPr>
              <w:rPr>
                <w:sz w:val="2"/>
                <w:szCs w:val="2"/>
              </w:rPr>
            </w:pPr>
          </w:p>
        </w:tc>
        <w:tc>
          <w:tcPr>
            <w:tcW w:w="534" w:type="dxa"/>
            <w:vMerge/>
            <w:tcBorders>
              <w:top w:val="nil"/>
            </w:tcBorders>
          </w:tcPr>
          <w:p w14:paraId="67CCB1B8" w14:textId="77777777" w:rsidR="00BB3E00" w:rsidRDefault="00BB3E00" w:rsidP="000E64A8">
            <w:pPr>
              <w:rPr>
                <w:sz w:val="2"/>
                <w:szCs w:val="2"/>
              </w:rPr>
            </w:pPr>
          </w:p>
        </w:tc>
        <w:tc>
          <w:tcPr>
            <w:tcW w:w="636" w:type="dxa"/>
            <w:vMerge/>
            <w:tcBorders>
              <w:top w:val="nil"/>
            </w:tcBorders>
          </w:tcPr>
          <w:p w14:paraId="32CAE032" w14:textId="77777777" w:rsidR="00BB3E00" w:rsidRDefault="00BB3E00" w:rsidP="000E64A8">
            <w:pPr>
              <w:rPr>
                <w:sz w:val="2"/>
                <w:szCs w:val="2"/>
              </w:rPr>
            </w:pPr>
          </w:p>
        </w:tc>
        <w:tc>
          <w:tcPr>
            <w:tcW w:w="634" w:type="dxa"/>
            <w:vMerge/>
            <w:tcBorders>
              <w:top w:val="nil"/>
            </w:tcBorders>
          </w:tcPr>
          <w:p w14:paraId="2C07BDC6" w14:textId="77777777" w:rsidR="00BB3E00" w:rsidRDefault="00BB3E00" w:rsidP="000E64A8">
            <w:pPr>
              <w:rPr>
                <w:sz w:val="2"/>
                <w:szCs w:val="2"/>
              </w:rPr>
            </w:pPr>
          </w:p>
        </w:tc>
        <w:tc>
          <w:tcPr>
            <w:tcW w:w="636" w:type="dxa"/>
          </w:tcPr>
          <w:p w14:paraId="40082614" w14:textId="77777777" w:rsidR="00BB3E00" w:rsidRDefault="00BB3E00" w:rsidP="000E64A8">
            <w:pPr>
              <w:pStyle w:val="TableParagraph"/>
              <w:spacing w:before="39"/>
              <w:ind w:left="73" w:right="114"/>
              <w:jc w:val="center"/>
              <w:rPr>
                <w:sz w:val="16"/>
              </w:rPr>
            </w:pPr>
            <w:r>
              <w:rPr>
                <w:sz w:val="16"/>
              </w:rPr>
              <w:t>[10</w:t>
            </w:r>
            <w:r>
              <w:rPr>
                <w:position w:val="6"/>
                <w:sz w:val="13"/>
              </w:rPr>
              <w:t>-3</w:t>
            </w:r>
            <w:r>
              <w:rPr>
                <w:sz w:val="16"/>
              </w:rPr>
              <w:t>]</w:t>
            </w:r>
          </w:p>
        </w:tc>
        <w:tc>
          <w:tcPr>
            <w:tcW w:w="634" w:type="dxa"/>
          </w:tcPr>
          <w:p w14:paraId="13A99C3E" w14:textId="77777777" w:rsidR="00BB3E00" w:rsidRDefault="00BB3E00" w:rsidP="000E64A8">
            <w:pPr>
              <w:pStyle w:val="TableParagraph"/>
              <w:spacing w:before="39"/>
              <w:ind w:left="8" w:right="47"/>
              <w:jc w:val="center"/>
              <w:rPr>
                <w:sz w:val="16"/>
              </w:rPr>
            </w:pPr>
            <w:r>
              <w:rPr>
                <w:sz w:val="16"/>
              </w:rPr>
              <w:t>[10</w:t>
            </w:r>
            <w:r>
              <w:rPr>
                <w:position w:val="6"/>
                <w:sz w:val="13"/>
              </w:rPr>
              <w:t>-3</w:t>
            </w:r>
            <w:r>
              <w:rPr>
                <w:sz w:val="16"/>
              </w:rPr>
              <w:t>]</w:t>
            </w:r>
          </w:p>
        </w:tc>
        <w:tc>
          <w:tcPr>
            <w:tcW w:w="636" w:type="dxa"/>
          </w:tcPr>
          <w:p w14:paraId="6CDBBB3B" w14:textId="77777777" w:rsidR="00BB3E00" w:rsidRDefault="00BB3E00" w:rsidP="000E64A8">
            <w:pPr>
              <w:pStyle w:val="TableParagraph"/>
              <w:spacing w:before="39"/>
              <w:ind w:left="73" w:right="114"/>
              <w:jc w:val="center"/>
              <w:rPr>
                <w:sz w:val="16"/>
              </w:rPr>
            </w:pPr>
            <w:r>
              <w:rPr>
                <w:sz w:val="16"/>
              </w:rPr>
              <w:t>[10</w:t>
            </w:r>
            <w:r>
              <w:rPr>
                <w:position w:val="6"/>
                <w:sz w:val="13"/>
              </w:rPr>
              <w:t>-3</w:t>
            </w:r>
            <w:r>
              <w:rPr>
                <w:sz w:val="16"/>
              </w:rPr>
              <w:t>]</w:t>
            </w:r>
          </w:p>
        </w:tc>
        <w:tc>
          <w:tcPr>
            <w:tcW w:w="634" w:type="dxa"/>
          </w:tcPr>
          <w:p w14:paraId="44AAB5ED" w14:textId="77777777" w:rsidR="00BB3E00" w:rsidRDefault="00BB3E00" w:rsidP="000E64A8">
            <w:pPr>
              <w:pStyle w:val="TableParagraph"/>
              <w:spacing w:before="39"/>
              <w:ind w:left="8" w:right="47"/>
              <w:jc w:val="center"/>
              <w:rPr>
                <w:sz w:val="16"/>
              </w:rPr>
            </w:pPr>
            <w:r>
              <w:rPr>
                <w:sz w:val="16"/>
              </w:rPr>
              <w:t>[10</w:t>
            </w:r>
            <w:r>
              <w:rPr>
                <w:position w:val="6"/>
                <w:sz w:val="13"/>
              </w:rPr>
              <w:t>-3</w:t>
            </w:r>
            <w:r>
              <w:rPr>
                <w:sz w:val="16"/>
              </w:rPr>
              <w:t>]</w:t>
            </w:r>
          </w:p>
        </w:tc>
        <w:tc>
          <w:tcPr>
            <w:tcW w:w="636" w:type="dxa"/>
          </w:tcPr>
          <w:p w14:paraId="641229B9" w14:textId="77777777" w:rsidR="00BB3E00" w:rsidRDefault="00BB3E00" w:rsidP="000E64A8">
            <w:pPr>
              <w:pStyle w:val="TableParagraph"/>
              <w:spacing w:before="39"/>
              <w:ind w:left="73" w:right="114"/>
              <w:jc w:val="center"/>
              <w:rPr>
                <w:sz w:val="16"/>
              </w:rPr>
            </w:pPr>
            <w:r>
              <w:rPr>
                <w:sz w:val="16"/>
              </w:rPr>
              <w:t>[10</w:t>
            </w:r>
            <w:r>
              <w:rPr>
                <w:position w:val="6"/>
                <w:sz w:val="13"/>
              </w:rPr>
              <w:t>-3</w:t>
            </w:r>
            <w:r>
              <w:rPr>
                <w:sz w:val="16"/>
              </w:rPr>
              <w:t>]</w:t>
            </w:r>
          </w:p>
        </w:tc>
        <w:tc>
          <w:tcPr>
            <w:tcW w:w="634" w:type="dxa"/>
          </w:tcPr>
          <w:p w14:paraId="27D79C3D" w14:textId="77777777" w:rsidR="00BB3E00" w:rsidRDefault="00BB3E00" w:rsidP="000E64A8">
            <w:pPr>
              <w:pStyle w:val="TableParagraph"/>
              <w:spacing w:before="39"/>
              <w:ind w:left="8" w:right="47"/>
              <w:jc w:val="center"/>
              <w:rPr>
                <w:sz w:val="16"/>
              </w:rPr>
            </w:pPr>
            <w:r>
              <w:rPr>
                <w:sz w:val="16"/>
              </w:rPr>
              <w:t>[10</w:t>
            </w:r>
            <w:r>
              <w:rPr>
                <w:position w:val="6"/>
                <w:sz w:val="13"/>
              </w:rPr>
              <w:t>-3</w:t>
            </w:r>
            <w:r>
              <w:rPr>
                <w:sz w:val="16"/>
              </w:rPr>
              <w:t>]</w:t>
            </w:r>
          </w:p>
        </w:tc>
        <w:tc>
          <w:tcPr>
            <w:tcW w:w="634" w:type="dxa"/>
          </w:tcPr>
          <w:p w14:paraId="15919792" w14:textId="77777777" w:rsidR="00BB3E00" w:rsidRDefault="00BB3E00" w:rsidP="000E64A8">
            <w:pPr>
              <w:pStyle w:val="TableParagraph"/>
              <w:spacing w:before="39"/>
              <w:ind w:left="8" w:right="47"/>
              <w:jc w:val="center"/>
              <w:rPr>
                <w:sz w:val="16"/>
              </w:rPr>
            </w:pPr>
            <w:r>
              <w:rPr>
                <w:sz w:val="16"/>
              </w:rPr>
              <w:t>[10</w:t>
            </w:r>
            <w:r>
              <w:rPr>
                <w:position w:val="6"/>
                <w:sz w:val="13"/>
              </w:rPr>
              <w:t>-3</w:t>
            </w:r>
            <w:r>
              <w:rPr>
                <w:sz w:val="16"/>
              </w:rPr>
              <w:t>]</w:t>
            </w:r>
          </w:p>
        </w:tc>
      </w:tr>
      <w:tr w:rsidR="00BB3E00" w14:paraId="6AD669FB" w14:textId="77777777" w:rsidTr="000E64A8">
        <w:trPr>
          <w:trHeight w:val="305"/>
        </w:trPr>
        <w:tc>
          <w:tcPr>
            <w:tcW w:w="862" w:type="dxa"/>
          </w:tcPr>
          <w:p w14:paraId="2E0B45C6" w14:textId="77777777" w:rsidR="00BB3E00" w:rsidRDefault="00BB3E00" w:rsidP="000E64A8">
            <w:pPr>
              <w:pStyle w:val="TableParagraph"/>
              <w:spacing w:before="39"/>
              <w:rPr>
                <w:sz w:val="18"/>
              </w:rPr>
            </w:pPr>
            <w:r>
              <w:rPr>
                <w:sz w:val="18"/>
              </w:rPr>
              <w:t>Vehicule</w:t>
            </w:r>
          </w:p>
        </w:tc>
        <w:tc>
          <w:tcPr>
            <w:tcW w:w="712" w:type="dxa"/>
          </w:tcPr>
          <w:p w14:paraId="01807BB9" w14:textId="77777777" w:rsidR="00BB3E00" w:rsidRDefault="00BB3E00" w:rsidP="000E64A8">
            <w:pPr>
              <w:pStyle w:val="TableParagraph"/>
              <w:spacing w:before="39"/>
              <w:ind w:left="45" w:right="43"/>
              <w:jc w:val="center"/>
              <w:rPr>
                <w:sz w:val="16"/>
              </w:rPr>
            </w:pPr>
            <w:r>
              <w:rPr>
                <w:sz w:val="16"/>
              </w:rPr>
              <w:t>273,595</w:t>
            </w:r>
          </w:p>
        </w:tc>
        <w:tc>
          <w:tcPr>
            <w:tcW w:w="474" w:type="dxa"/>
          </w:tcPr>
          <w:p w14:paraId="391723ED" w14:textId="77777777" w:rsidR="00BB3E00" w:rsidRDefault="00BB3E00" w:rsidP="000E64A8">
            <w:pPr>
              <w:pStyle w:val="TableParagraph"/>
              <w:spacing w:before="39"/>
              <w:ind w:left="57"/>
              <w:rPr>
                <w:sz w:val="16"/>
              </w:rPr>
            </w:pPr>
            <w:r>
              <w:rPr>
                <w:sz w:val="16"/>
              </w:rPr>
              <w:t>1,60</w:t>
            </w:r>
          </w:p>
        </w:tc>
        <w:tc>
          <w:tcPr>
            <w:tcW w:w="576" w:type="dxa"/>
          </w:tcPr>
          <w:p w14:paraId="47CA0C05" w14:textId="77777777" w:rsidR="00BB3E00" w:rsidRDefault="00BB3E00" w:rsidP="000E64A8">
            <w:pPr>
              <w:pStyle w:val="TableParagraph"/>
              <w:spacing w:before="39"/>
              <w:ind w:left="45" w:right="84"/>
              <w:jc w:val="center"/>
              <w:rPr>
                <w:sz w:val="16"/>
              </w:rPr>
            </w:pPr>
            <w:r>
              <w:rPr>
                <w:sz w:val="16"/>
              </w:rPr>
              <w:t>52,28</w:t>
            </w:r>
          </w:p>
        </w:tc>
        <w:tc>
          <w:tcPr>
            <w:tcW w:w="650" w:type="dxa"/>
          </w:tcPr>
          <w:p w14:paraId="2D3C07B7" w14:textId="77777777" w:rsidR="00BB3E00" w:rsidRDefault="00BB3E00" w:rsidP="000E64A8">
            <w:pPr>
              <w:pStyle w:val="TableParagraph"/>
              <w:spacing w:before="39"/>
              <w:ind w:left="37" w:right="78"/>
              <w:jc w:val="center"/>
              <w:rPr>
                <w:sz w:val="16"/>
              </w:rPr>
            </w:pPr>
            <w:r>
              <w:rPr>
                <w:sz w:val="16"/>
              </w:rPr>
              <w:t>219,13</w:t>
            </w:r>
          </w:p>
        </w:tc>
        <w:tc>
          <w:tcPr>
            <w:tcW w:w="534" w:type="dxa"/>
          </w:tcPr>
          <w:p w14:paraId="7300C088" w14:textId="77777777" w:rsidR="00BB3E00" w:rsidRDefault="00BB3E00" w:rsidP="000E64A8">
            <w:pPr>
              <w:pStyle w:val="TableParagraph"/>
              <w:spacing w:before="39"/>
              <w:ind w:left="46" w:right="42"/>
              <w:jc w:val="center"/>
              <w:rPr>
                <w:sz w:val="16"/>
              </w:rPr>
            </w:pPr>
            <w:r>
              <w:rPr>
                <w:sz w:val="16"/>
              </w:rPr>
              <w:t>0,772</w:t>
            </w:r>
          </w:p>
        </w:tc>
        <w:tc>
          <w:tcPr>
            <w:tcW w:w="636" w:type="dxa"/>
          </w:tcPr>
          <w:p w14:paraId="7EE7256D" w14:textId="77777777" w:rsidR="00BB3E00" w:rsidRDefault="00BB3E00" w:rsidP="000E64A8">
            <w:pPr>
              <w:pStyle w:val="TableParagraph"/>
              <w:spacing w:before="39"/>
              <w:ind w:left="95"/>
              <w:rPr>
                <w:sz w:val="16"/>
              </w:rPr>
            </w:pPr>
            <w:r>
              <w:rPr>
                <w:sz w:val="16"/>
              </w:rPr>
              <w:t>64,07</w:t>
            </w:r>
          </w:p>
        </w:tc>
        <w:tc>
          <w:tcPr>
            <w:tcW w:w="634" w:type="dxa"/>
          </w:tcPr>
          <w:p w14:paraId="0493C8E7" w14:textId="77777777" w:rsidR="00BB3E00" w:rsidRDefault="00BB3E00" w:rsidP="000E64A8">
            <w:pPr>
              <w:pStyle w:val="TableParagraph"/>
              <w:spacing w:before="39"/>
              <w:ind w:left="93"/>
              <w:rPr>
                <w:sz w:val="16"/>
              </w:rPr>
            </w:pPr>
            <w:r>
              <w:rPr>
                <w:sz w:val="16"/>
              </w:rPr>
              <w:t>27,55</w:t>
            </w:r>
          </w:p>
        </w:tc>
        <w:tc>
          <w:tcPr>
            <w:tcW w:w="636" w:type="dxa"/>
          </w:tcPr>
          <w:p w14:paraId="348EF499" w14:textId="77777777" w:rsidR="00BB3E00" w:rsidRDefault="00BB3E00" w:rsidP="000E64A8">
            <w:pPr>
              <w:pStyle w:val="TableParagraph"/>
              <w:spacing w:before="39"/>
              <w:ind w:left="75" w:right="114"/>
              <w:jc w:val="center"/>
              <w:rPr>
                <w:sz w:val="16"/>
              </w:rPr>
            </w:pPr>
            <w:r>
              <w:rPr>
                <w:sz w:val="16"/>
              </w:rPr>
              <w:t>0,066</w:t>
            </w:r>
          </w:p>
        </w:tc>
        <w:tc>
          <w:tcPr>
            <w:tcW w:w="634" w:type="dxa"/>
          </w:tcPr>
          <w:p w14:paraId="6B4A71A3" w14:textId="77777777" w:rsidR="00BB3E00" w:rsidRDefault="00BB3E00" w:rsidP="000E64A8">
            <w:pPr>
              <w:pStyle w:val="TableParagraph"/>
              <w:spacing w:before="39"/>
              <w:ind w:left="6" w:right="47"/>
              <w:jc w:val="center"/>
              <w:rPr>
                <w:sz w:val="16"/>
              </w:rPr>
            </w:pPr>
            <w:r>
              <w:rPr>
                <w:sz w:val="16"/>
              </w:rPr>
              <w:t>10,89</w:t>
            </w:r>
          </w:p>
        </w:tc>
        <w:tc>
          <w:tcPr>
            <w:tcW w:w="636" w:type="dxa"/>
          </w:tcPr>
          <w:p w14:paraId="21F6752D" w14:textId="77777777" w:rsidR="00BB3E00" w:rsidRDefault="00BB3E00" w:rsidP="000E64A8">
            <w:pPr>
              <w:pStyle w:val="TableParagraph"/>
              <w:spacing w:before="39"/>
              <w:ind w:left="75" w:right="114"/>
              <w:jc w:val="center"/>
              <w:rPr>
                <w:sz w:val="16"/>
              </w:rPr>
            </w:pPr>
            <w:r>
              <w:rPr>
                <w:sz w:val="16"/>
              </w:rPr>
              <w:t>0,320</w:t>
            </w:r>
          </w:p>
        </w:tc>
        <w:tc>
          <w:tcPr>
            <w:tcW w:w="634" w:type="dxa"/>
          </w:tcPr>
          <w:p w14:paraId="06F9F5AD" w14:textId="77777777" w:rsidR="00BB3E00" w:rsidRDefault="00BB3E00" w:rsidP="000E64A8">
            <w:pPr>
              <w:pStyle w:val="TableParagraph"/>
              <w:spacing w:before="39"/>
              <w:ind w:left="6" w:right="47"/>
              <w:jc w:val="center"/>
              <w:rPr>
                <w:sz w:val="16"/>
              </w:rPr>
            </w:pPr>
            <w:r>
              <w:rPr>
                <w:sz w:val="16"/>
              </w:rPr>
              <w:t>0,452</w:t>
            </w:r>
          </w:p>
        </w:tc>
        <w:tc>
          <w:tcPr>
            <w:tcW w:w="636" w:type="dxa"/>
          </w:tcPr>
          <w:p w14:paraId="3E529569" w14:textId="77777777" w:rsidR="00BB3E00" w:rsidRDefault="00BB3E00" w:rsidP="000E64A8">
            <w:pPr>
              <w:pStyle w:val="TableParagraph"/>
              <w:spacing w:before="39"/>
              <w:ind w:left="75" w:right="114"/>
              <w:jc w:val="center"/>
              <w:rPr>
                <w:sz w:val="16"/>
              </w:rPr>
            </w:pPr>
            <w:r>
              <w:rPr>
                <w:sz w:val="16"/>
              </w:rPr>
              <w:t>0,066</w:t>
            </w:r>
          </w:p>
        </w:tc>
        <w:tc>
          <w:tcPr>
            <w:tcW w:w="634" w:type="dxa"/>
          </w:tcPr>
          <w:p w14:paraId="013AB364" w14:textId="77777777" w:rsidR="00BB3E00" w:rsidRDefault="00BB3E00" w:rsidP="000E64A8">
            <w:pPr>
              <w:pStyle w:val="TableParagraph"/>
              <w:spacing w:before="39"/>
              <w:ind w:left="6" w:right="47"/>
              <w:jc w:val="center"/>
              <w:rPr>
                <w:sz w:val="16"/>
              </w:rPr>
            </w:pPr>
            <w:r>
              <w:rPr>
                <w:sz w:val="16"/>
              </w:rPr>
              <w:t>6,408</w:t>
            </w:r>
          </w:p>
        </w:tc>
        <w:tc>
          <w:tcPr>
            <w:tcW w:w="634" w:type="dxa"/>
          </w:tcPr>
          <w:p w14:paraId="4400B96D" w14:textId="77777777" w:rsidR="00BB3E00" w:rsidRDefault="00BB3E00" w:rsidP="000E64A8">
            <w:pPr>
              <w:pStyle w:val="TableParagraph"/>
              <w:spacing w:before="39"/>
              <w:ind w:right="35"/>
              <w:jc w:val="center"/>
              <w:rPr>
                <w:sz w:val="16"/>
              </w:rPr>
            </w:pPr>
            <w:r>
              <w:rPr>
                <w:sz w:val="16"/>
              </w:rPr>
              <w:t>0</w:t>
            </w:r>
          </w:p>
        </w:tc>
      </w:tr>
      <w:tr w:rsidR="00BB3E00" w14:paraId="29837F51" w14:textId="77777777" w:rsidTr="000E64A8">
        <w:trPr>
          <w:trHeight w:val="305"/>
        </w:trPr>
        <w:tc>
          <w:tcPr>
            <w:tcW w:w="862" w:type="dxa"/>
          </w:tcPr>
          <w:p w14:paraId="3EACB041" w14:textId="77777777" w:rsidR="00BB3E00" w:rsidRDefault="00BB3E00" w:rsidP="000E64A8">
            <w:pPr>
              <w:pStyle w:val="TableParagraph"/>
              <w:spacing w:before="39"/>
              <w:rPr>
                <w:sz w:val="18"/>
              </w:rPr>
            </w:pPr>
            <w:proofErr w:type="spellStart"/>
            <w:r>
              <w:rPr>
                <w:sz w:val="18"/>
              </w:rPr>
              <w:t>Utilaje</w:t>
            </w:r>
            <w:proofErr w:type="spellEnd"/>
          </w:p>
        </w:tc>
        <w:tc>
          <w:tcPr>
            <w:tcW w:w="712" w:type="dxa"/>
          </w:tcPr>
          <w:p w14:paraId="01F28103" w14:textId="77777777" w:rsidR="00BB3E00" w:rsidRDefault="00BB3E00" w:rsidP="000E64A8">
            <w:pPr>
              <w:pStyle w:val="TableParagraph"/>
              <w:spacing w:before="39"/>
              <w:ind w:left="45" w:right="43"/>
              <w:jc w:val="center"/>
              <w:rPr>
                <w:sz w:val="16"/>
              </w:rPr>
            </w:pPr>
            <w:r>
              <w:rPr>
                <w:sz w:val="16"/>
              </w:rPr>
              <w:t>2500,81</w:t>
            </w:r>
          </w:p>
        </w:tc>
        <w:tc>
          <w:tcPr>
            <w:tcW w:w="474" w:type="dxa"/>
          </w:tcPr>
          <w:p w14:paraId="4F4C09EF" w14:textId="77777777" w:rsidR="00BB3E00" w:rsidRDefault="00BB3E00" w:rsidP="000E64A8">
            <w:pPr>
              <w:pStyle w:val="TableParagraph"/>
              <w:spacing w:before="39"/>
              <w:ind w:left="57"/>
              <w:rPr>
                <w:sz w:val="16"/>
              </w:rPr>
            </w:pPr>
            <w:r>
              <w:rPr>
                <w:sz w:val="16"/>
              </w:rPr>
              <w:t>8,71</w:t>
            </w:r>
          </w:p>
        </w:tc>
        <w:tc>
          <w:tcPr>
            <w:tcW w:w="576" w:type="dxa"/>
          </w:tcPr>
          <w:p w14:paraId="3325F85C" w14:textId="77777777" w:rsidR="00BB3E00" w:rsidRDefault="00BB3E00" w:rsidP="000E64A8">
            <w:pPr>
              <w:pStyle w:val="TableParagraph"/>
              <w:spacing w:before="39"/>
              <w:ind w:left="45" w:right="84"/>
              <w:jc w:val="center"/>
              <w:rPr>
                <w:sz w:val="16"/>
              </w:rPr>
            </w:pPr>
            <w:r>
              <w:rPr>
                <w:sz w:val="16"/>
              </w:rPr>
              <w:t>362,8</w:t>
            </w:r>
          </w:p>
        </w:tc>
        <w:tc>
          <w:tcPr>
            <w:tcW w:w="650" w:type="dxa"/>
          </w:tcPr>
          <w:p w14:paraId="52B5A66E" w14:textId="77777777" w:rsidR="00BB3E00" w:rsidRDefault="00BB3E00" w:rsidP="000E64A8">
            <w:pPr>
              <w:pStyle w:val="TableParagraph"/>
              <w:spacing w:before="39"/>
              <w:ind w:left="37" w:right="78"/>
              <w:jc w:val="center"/>
              <w:rPr>
                <w:sz w:val="16"/>
              </w:rPr>
            </w:pPr>
            <w:r>
              <w:rPr>
                <w:sz w:val="16"/>
              </w:rPr>
              <w:t>809,68</w:t>
            </w:r>
          </w:p>
        </w:tc>
        <w:tc>
          <w:tcPr>
            <w:tcW w:w="534" w:type="dxa"/>
          </w:tcPr>
          <w:p w14:paraId="1DBEAEF7" w14:textId="77777777" w:rsidR="00BB3E00" w:rsidRDefault="00BB3E00" w:rsidP="000E64A8">
            <w:pPr>
              <w:pStyle w:val="TableParagraph"/>
              <w:spacing w:before="39"/>
              <w:ind w:left="46" w:right="42"/>
              <w:jc w:val="center"/>
              <w:rPr>
                <w:sz w:val="16"/>
              </w:rPr>
            </w:pPr>
            <w:r>
              <w:rPr>
                <w:sz w:val="16"/>
              </w:rPr>
              <w:t>66,63</w:t>
            </w:r>
          </w:p>
        </w:tc>
        <w:tc>
          <w:tcPr>
            <w:tcW w:w="636" w:type="dxa"/>
          </w:tcPr>
          <w:p w14:paraId="374B0DE0" w14:textId="77777777" w:rsidR="00BB3E00" w:rsidRDefault="00BB3E00" w:rsidP="000E64A8">
            <w:pPr>
              <w:pStyle w:val="TableParagraph"/>
              <w:spacing w:before="39"/>
              <w:ind w:left="95"/>
              <w:rPr>
                <w:sz w:val="16"/>
              </w:rPr>
            </w:pPr>
            <w:r>
              <w:rPr>
                <w:sz w:val="16"/>
              </w:rPr>
              <w:t>512,5</w:t>
            </w:r>
          </w:p>
        </w:tc>
        <w:tc>
          <w:tcPr>
            <w:tcW w:w="634" w:type="dxa"/>
          </w:tcPr>
          <w:p w14:paraId="5560238A" w14:textId="77777777" w:rsidR="00BB3E00" w:rsidRDefault="00BB3E00" w:rsidP="000E64A8">
            <w:pPr>
              <w:pStyle w:val="TableParagraph"/>
              <w:spacing w:before="39"/>
              <w:ind w:left="93"/>
              <w:rPr>
                <w:sz w:val="16"/>
              </w:rPr>
            </w:pPr>
            <w:r>
              <w:rPr>
                <w:sz w:val="16"/>
              </w:rPr>
              <w:t>293,6</w:t>
            </w:r>
          </w:p>
        </w:tc>
        <w:tc>
          <w:tcPr>
            <w:tcW w:w="636" w:type="dxa"/>
          </w:tcPr>
          <w:p w14:paraId="644044D0" w14:textId="77777777" w:rsidR="00BB3E00" w:rsidRDefault="00BB3E00" w:rsidP="000E64A8">
            <w:pPr>
              <w:pStyle w:val="TableParagraph"/>
              <w:spacing w:before="39"/>
              <w:ind w:left="75" w:right="114"/>
              <w:jc w:val="center"/>
              <w:rPr>
                <w:sz w:val="16"/>
              </w:rPr>
            </w:pPr>
            <w:r>
              <w:rPr>
                <w:sz w:val="16"/>
              </w:rPr>
              <w:t>0,515</w:t>
            </w:r>
          </w:p>
        </w:tc>
        <w:tc>
          <w:tcPr>
            <w:tcW w:w="634" w:type="dxa"/>
          </w:tcPr>
          <w:p w14:paraId="109CDE0B" w14:textId="77777777" w:rsidR="00BB3E00" w:rsidRDefault="00BB3E00" w:rsidP="000E64A8">
            <w:pPr>
              <w:pStyle w:val="TableParagraph"/>
              <w:spacing w:before="39"/>
              <w:ind w:left="6" w:right="47"/>
              <w:jc w:val="center"/>
              <w:rPr>
                <w:sz w:val="16"/>
              </w:rPr>
            </w:pPr>
            <w:r>
              <w:rPr>
                <w:sz w:val="16"/>
              </w:rPr>
              <w:t>87,12</w:t>
            </w:r>
          </w:p>
        </w:tc>
        <w:tc>
          <w:tcPr>
            <w:tcW w:w="636" w:type="dxa"/>
          </w:tcPr>
          <w:p w14:paraId="6CFF16D9" w14:textId="77777777" w:rsidR="00BB3E00" w:rsidRDefault="00BB3E00" w:rsidP="000E64A8">
            <w:pPr>
              <w:pStyle w:val="TableParagraph"/>
              <w:spacing w:before="39"/>
              <w:ind w:left="75" w:right="114"/>
              <w:jc w:val="center"/>
              <w:rPr>
                <w:sz w:val="16"/>
              </w:rPr>
            </w:pPr>
            <w:r>
              <w:rPr>
                <w:sz w:val="16"/>
              </w:rPr>
              <w:t>2,562</w:t>
            </w:r>
          </w:p>
        </w:tc>
        <w:tc>
          <w:tcPr>
            <w:tcW w:w="634" w:type="dxa"/>
          </w:tcPr>
          <w:p w14:paraId="111C6E48" w14:textId="77777777" w:rsidR="00BB3E00" w:rsidRDefault="00BB3E00" w:rsidP="000E64A8">
            <w:pPr>
              <w:pStyle w:val="TableParagraph"/>
              <w:spacing w:before="39"/>
              <w:ind w:left="6" w:right="47"/>
              <w:jc w:val="center"/>
              <w:rPr>
                <w:sz w:val="16"/>
              </w:rPr>
            </w:pPr>
            <w:r>
              <w:rPr>
                <w:sz w:val="16"/>
              </w:rPr>
              <w:t>3,586</w:t>
            </w:r>
          </w:p>
        </w:tc>
        <w:tc>
          <w:tcPr>
            <w:tcW w:w="636" w:type="dxa"/>
          </w:tcPr>
          <w:p w14:paraId="0ABF85EB" w14:textId="77777777" w:rsidR="00BB3E00" w:rsidRDefault="00BB3E00" w:rsidP="000E64A8">
            <w:pPr>
              <w:pStyle w:val="TableParagraph"/>
              <w:spacing w:before="39"/>
              <w:ind w:left="75" w:right="114"/>
              <w:jc w:val="center"/>
              <w:rPr>
                <w:sz w:val="16"/>
              </w:rPr>
            </w:pPr>
            <w:r>
              <w:rPr>
                <w:sz w:val="16"/>
              </w:rPr>
              <w:t>0,515</w:t>
            </w:r>
          </w:p>
        </w:tc>
        <w:tc>
          <w:tcPr>
            <w:tcW w:w="634" w:type="dxa"/>
          </w:tcPr>
          <w:p w14:paraId="70813FF7" w14:textId="77777777" w:rsidR="00BB3E00" w:rsidRDefault="00BB3E00" w:rsidP="000E64A8">
            <w:pPr>
              <w:pStyle w:val="TableParagraph"/>
              <w:spacing w:before="39"/>
              <w:ind w:left="6" w:right="47"/>
              <w:jc w:val="center"/>
              <w:rPr>
                <w:sz w:val="16"/>
              </w:rPr>
            </w:pPr>
            <w:r>
              <w:rPr>
                <w:sz w:val="16"/>
              </w:rPr>
              <w:t>51,24</w:t>
            </w:r>
          </w:p>
        </w:tc>
        <w:tc>
          <w:tcPr>
            <w:tcW w:w="634" w:type="dxa"/>
          </w:tcPr>
          <w:p w14:paraId="297FDE65" w14:textId="77777777" w:rsidR="00BB3E00" w:rsidRDefault="00BB3E00" w:rsidP="000E64A8">
            <w:pPr>
              <w:pStyle w:val="TableParagraph"/>
              <w:spacing w:before="39"/>
              <w:ind w:left="51" w:right="47"/>
              <w:jc w:val="center"/>
              <w:rPr>
                <w:sz w:val="16"/>
              </w:rPr>
            </w:pPr>
            <w:r>
              <w:rPr>
                <w:sz w:val="16"/>
              </w:rPr>
              <w:t>170,14</w:t>
            </w:r>
          </w:p>
        </w:tc>
      </w:tr>
      <w:tr w:rsidR="00BB3E00" w14:paraId="27878954" w14:textId="77777777" w:rsidTr="000E64A8">
        <w:trPr>
          <w:trHeight w:val="305"/>
        </w:trPr>
        <w:tc>
          <w:tcPr>
            <w:tcW w:w="862" w:type="dxa"/>
          </w:tcPr>
          <w:p w14:paraId="34B809DD" w14:textId="77777777" w:rsidR="00BB3E00" w:rsidRDefault="00BB3E00" w:rsidP="000E64A8">
            <w:pPr>
              <w:pStyle w:val="TableParagraph"/>
              <w:spacing w:before="39"/>
              <w:rPr>
                <w:sz w:val="18"/>
              </w:rPr>
            </w:pPr>
            <w:r>
              <w:rPr>
                <w:sz w:val="18"/>
              </w:rPr>
              <w:t>Total</w:t>
            </w:r>
          </w:p>
        </w:tc>
        <w:tc>
          <w:tcPr>
            <w:tcW w:w="712" w:type="dxa"/>
          </w:tcPr>
          <w:p w14:paraId="135F290C" w14:textId="77777777" w:rsidR="00BB3E00" w:rsidRDefault="00BB3E00" w:rsidP="000E64A8">
            <w:pPr>
              <w:pStyle w:val="TableParagraph"/>
              <w:spacing w:before="39"/>
              <w:ind w:left="45" w:right="43"/>
              <w:jc w:val="center"/>
              <w:rPr>
                <w:sz w:val="16"/>
              </w:rPr>
            </w:pPr>
            <w:r>
              <w:rPr>
                <w:sz w:val="16"/>
              </w:rPr>
              <w:t>2774,40</w:t>
            </w:r>
          </w:p>
        </w:tc>
        <w:tc>
          <w:tcPr>
            <w:tcW w:w="474" w:type="dxa"/>
          </w:tcPr>
          <w:p w14:paraId="44B668F5" w14:textId="77777777" w:rsidR="00BB3E00" w:rsidRDefault="00BB3E00" w:rsidP="000E64A8">
            <w:pPr>
              <w:pStyle w:val="TableParagraph"/>
              <w:spacing w:before="39"/>
              <w:ind w:left="57"/>
              <w:rPr>
                <w:sz w:val="16"/>
              </w:rPr>
            </w:pPr>
            <w:r>
              <w:rPr>
                <w:sz w:val="16"/>
              </w:rPr>
              <w:t>10,3</w:t>
            </w:r>
          </w:p>
        </w:tc>
        <w:tc>
          <w:tcPr>
            <w:tcW w:w="576" w:type="dxa"/>
          </w:tcPr>
          <w:p w14:paraId="24E5504E" w14:textId="77777777" w:rsidR="00BB3E00" w:rsidRDefault="00BB3E00" w:rsidP="000E64A8">
            <w:pPr>
              <w:pStyle w:val="TableParagraph"/>
              <w:spacing w:before="39"/>
              <w:ind w:left="45" w:right="84"/>
              <w:jc w:val="center"/>
              <w:rPr>
                <w:sz w:val="16"/>
              </w:rPr>
            </w:pPr>
            <w:r>
              <w:rPr>
                <w:sz w:val="16"/>
              </w:rPr>
              <w:t>415,1</w:t>
            </w:r>
          </w:p>
        </w:tc>
        <w:tc>
          <w:tcPr>
            <w:tcW w:w="650" w:type="dxa"/>
          </w:tcPr>
          <w:p w14:paraId="0C4676E3" w14:textId="77777777" w:rsidR="00BB3E00" w:rsidRDefault="00BB3E00" w:rsidP="000E64A8">
            <w:pPr>
              <w:pStyle w:val="TableParagraph"/>
              <w:spacing w:before="39"/>
              <w:ind w:left="37" w:right="78"/>
              <w:jc w:val="center"/>
              <w:rPr>
                <w:sz w:val="16"/>
              </w:rPr>
            </w:pPr>
            <w:r>
              <w:rPr>
                <w:sz w:val="16"/>
              </w:rPr>
              <w:t>1028,8</w:t>
            </w:r>
          </w:p>
        </w:tc>
        <w:tc>
          <w:tcPr>
            <w:tcW w:w="534" w:type="dxa"/>
          </w:tcPr>
          <w:p w14:paraId="064B9EF0" w14:textId="77777777" w:rsidR="00BB3E00" w:rsidRDefault="00BB3E00" w:rsidP="000E64A8">
            <w:pPr>
              <w:pStyle w:val="TableParagraph"/>
              <w:spacing w:before="39"/>
              <w:ind w:left="46" w:right="42"/>
              <w:jc w:val="center"/>
              <w:rPr>
                <w:sz w:val="16"/>
              </w:rPr>
            </w:pPr>
            <w:r>
              <w:rPr>
                <w:sz w:val="16"/>
              </w:rPr>
              <w:t>67,40</w:t>
            </w:r>
          </w:p>
        </w:tc>
        <w:tc>
          <w:tcPr>
            <w:tcW w:w="636" w:type="dxa"/>
          </w:tcPr>
          <w:p w14:paraId="1E1D00B5" w14:textId="77777777" w:rsidR="00BB3E00" w:rsidRDefault="00BB3E00" w:rsidP="000E64A8">
            <w:pPr>
              <w:pStyle w:val="TableParagraph"/>
              <w:spacing w:before="39"/>
              <w:ind w:left="95"/>
              <w:rPr>
                <w:sz w:val="16"/>
              </w:rPr>
            </w:pPr>
            <w:r>
              <w:rPr>
                <w:sz w:val="16"/>
              </w:rPr>
              <w:t>576,5</w:t>
            </w:r>
          </w:p>
        </w:tc>
        <w:tc>
          <w:tcPr>
            <w:tcW w:w="634" w:type="dxa"/>
          </w:tcPr>
          <w:p w14:paraId="59B0D6FA" w14:textId="77777777" w:rsidR="00BB3E00" w:rsidRDefault="00BB3E00" w:rsidP="000E64A8">
            <w:pPr>
              <w:pStyle w:val="TableParagraph"/>
              <w:spacing w:before="39"/>
              <w:ind w:left="93"/>
              <w:rPr>
                <w:sz w:val="16"/>
              </w:rPr>
            </w:pPr>
            <w:r>
              <w:rPr>
                <w:sz w:val="16"/>
              </w:rPr>
              <w:t>321,2</w:t>
            </w:r>
          </w:p>
        </w:tc>
        <w:tc>
          <w:tcPr>
            <w:tcW w:w="636" w:type="dxa"/>
          </w:tcPr>
          <w:p w14:paraId="703409A3" w14:textId="77777777" w:rsidR="00BB3E00" w:rsidRDefault="00BB3E00" w:rsidP="000E64A8">
            <w:pPr>
              <w:pStyle w:val="TableParagraph"/>
              <w:spacing w:before="39"/>
              <w:ind w:left="75" w:right="114"/>
              <w:jc w:val="center"/>
              <w:rPr>
                <w:sz w:val="16"/>
              </w:rPr>
            </w:pPr>
            <w:r>
              <w:rPr>
                <w:sz w:val="16"/>
              </w:rPr>
              <w:t>0,581</w:t>
            </w:r>
          </w:p>
        </w:tc>
        <w:tc>
          <w:tcPr>
            <w:tcW w:w="634" w:type="dxa"/>
          </w:tcPr>
          <w:p w14:paraId="1762A3BC" w14:textId="77777777" w:rsidR="00BB3E00" w:rsidRDefault="00BB3E00" w:rsidP="000E64A8">
            <w:pPr>
              <w:pStyle w:val="TableParagraph"/>
              <w:spacing w:before="39"/>
              <w:ind w:left="6" w:right="47"/>
              <w:jc w:val="center"/>
              <w:rPr>
                <w:sz w:val="16"/>
              </w:rPr>
            </w:pPr>
            <w:r>
              <w:rPr>
                <w:sz w:val="16"/>
              </w:rPr>
              <w:t>98,01</w:t>
            </w:r>
          </w:p>
        </w:tc>
        <w:tc>
          <w:tcPr>
            <w:tcW w:w="636" w:type="dxa"/>
          </w:tcPr>
          <w:p w14:paraId="3E301DF7" w14:textId="77777777" w:rsidR="00BB3E00" w:rsidRDefault="00BB3E00" w:rsidP="000E64A8">
            <w:pPr>
              <w:pStyle w:val="TableParagraph"/>
              <w:spacing w:before="39"/>
              <w:ind w:left="75" w:right="114"/>
              <w:jc w:val="center"/>
              <w:rPr>
                <w:sz w:val="16"/>
              </w:rPr>
            </w:pPr>
            <w:r>
              <w:rPr>
                <w:sz w:val="16"/>
              </w:rPr>
              <w:t>2,882</w:t>
            </w:r>
          </w:p>
        </w:tc>
        <w:tc>
          <w:tcPr>
            <w:tcW w:w="634" w:type="dxa"/>
          </w:tcPr>
          <w:p w14:paraId="56FA6F2F" w14:textId="77777777" w:rsidR="00BB3E00" w:rsidRDefault="00BB3E00" w:rsidP="000E64A8">
            <w:pPr>
              <w:pStyle w:val="TableParagraph"/>
              <w:spacing w:before="39"/>
              <w:ind w:left="6" w:right="47"/>
              <w:jc w:val="center"/>
              <w:rPr>
                <w:sz w:val="16"/>
              </w:rPr>
            </w:pPr>
            <w:r>
              <w:rPr>
                <w:sz w:val="16"/>
              </w:rPr>
              <w:t>4,038</w:t>
            </w:r>
          </w:p>
        </w:tc>
        <w:tc>
          <w:tcPr>
            <w:tcW w:w="636" w:type="dxa"/>
          </w:tcPr>
          <w:p w14:paraId="608851D6" w14:textId="77777777" w:rsidR="00BB3E00" w:rsidRDefault="00BB3E00" w:rsidP="000E64A8">
            <w:pPr>
              <w:pStyle w:val="TableParagraph"/>
              <w:spacing w:before="39"/>
              <w:ind w:left="75" w:right="114"/>
              <w:jc w:val="center"/>
              <w:rPr>
                <w:sz w:val="16"/>
              </w:rPr>
            </w:pPr>
            <w:r>
              <w:rPr>
                <w:sz w:val="16"/>
              </w:rPr>
              <w:t>0,581</w:t>
            </w:r>
          </w:p>
        </w:tc>
        <w:tc>
          <w:tcPr>
            <w:tcW w:w="634" w:type="dxa"/>
          </w:tcPr>
          <w:p w14:paraId="68B870EE" w14:textId="77777777" w:rsidR="00BB3E00" w:rsidRDefault="00BB3E00" w:rsidP="000E64A8">
            <w:pPr>
              <w:pStyle w:val="TableParagraph"/>
              <w:spacing w:before="39"/>
              <w:ind w:left="6" w:right="47"/>
              <w:jc w:val="center"/>
              <w:rPr>
                <w:sz w:val="16"/>
              </w:rPr>
            </w:pPr>
            <w:r>
              <w:rPr>
                <w:sz w:val="16"/>
              </w:rPr>
              <w:t>57,65</w:t>
            </w:r>
          </w:p>
        </w:tc>
        <w:tc>
          <w:tcPr>
            <w:tcW w:w="634" w:type="dxa"/>
          </w:tcPr>
          <w:p w14:paraId="06D153C6" w14:textId="77777777" w:rsidR="00BB3E00" w:rsidRDefault="00BB3E00" w:rsidP="000E64A8">
            <w:pPr>
              <w:pStyle w:val="TableParagraph"/>
              <w:spacing w:before="39"/>
              <w:ind w:left="51" w:right="47"/>
              <w:jc w:val="center"/>
              <w:rPr>
                <w:sz w:val="16"/>
              </w:rPr>
            </w:pPr>
            <w:r>
              <w:rPr>
                <w:sz w:val="16"/>
              </w:rPr>
              <w:t>170,14</w:t>
            </w:r>
          </w:p>
        </w:tc>
      </w:tr>
    </w:tbl>
    <w:p w14:paraId="38CA526E" w14:textId="0E06E277" w:rsidR="008438D3" w:rsidRDefault="008438D3" w:rsidP="00603A5E">
      <w:pPr>
        <w:pStyle w:val="Listparagraf"/>
        <w:spacing w:after="0" w:line="240" w:lineRule="auto"/>
        <w:ind w:left="0" w:firstLine="567"/>
        <w:rPr>
          <w:rFonts w:ascii="Arial" w:hAnsi="Arial" w:cs="Arial"/>
          <w:sz w:val="24"/>
          <w:szCs w:val="24"/>
        </w:rPr>
      </w:pPr>
    </w:p>
    <w:p w14:paraId="0AF18FC1" w14:textId="702492BC" w:rsidR="00BB3E00" w:rsidRDefault="00BB3E00" w:rsidP="00603A5E">
      <w:pPr>
        <w:pStyle w:val="Listparagraf"/>
        <w:spacing w:after="0" w:line="240" w:lineRule="auto"/>
        <w:ind w:left="0" w:firstLine="567"/>
        <w:rPr>
          <w:rFonts w:ascii="Arial" w:hAnsi="Arial" w:cs="Arial"/>
          <w:sz w:val="24"/>
          <w:szCs w:val="24"/>
        </w:rPr>
      </w:pPr>
    </w:p>
    <w:p w14:paraId="461E3C45" w14:textId="19F9A6F2" w:rsidR="00BB3E00" w:rsidRDefault="00BB3E00" w:rsidP="00603A5E">
      <w:pPr>
        <w:pStyle w:val="Listparagraf"/>
        <w:spacing w:after="0" w:line="240" w:lineRule="auto"/>
        <w:ind w:left="0" w:firstLine="567"/>
        <w:rPr>
          <w:rFonts w:ascii="Arial" w:hAnsi="Arial" w:cs="Arial"/>
          <w:sz w:val="24"/>
          <w:szCs w:val="24"/>
        </w:rPr>
      </w:pPr>
      <w:r w:rsidRPr="00BB3E00">
        <w:rPr>
          <w:rFonts w:ascii="Arial" w:hAnsi="Arial" w:cs="Arial"/>
          <w:sz w:val="24"/>
          <w:szCs w:val="24"/>
        </w:rPr>
        <w:t>Emisiile noxelor provenite de la func</w:t>
      </w:r>
      <w:r w:rsidR="00772AA2">
        <w:rPr>
          <w:rFonts w:ascii="Arial" w:hAnsi="Arial" w:cs="Arial"/>
          <w:sz w:val="24"/>
          <w:szCs w:val="24"/>
        </w:rPr>
        <w:t>ț</w:t>
      </w:r>
      <w:r w:rsidRPr="00BB3E00">
        <w:rPr>
          <w:rFonts w:ascii="Arial" w:hAnsi="Arial" w:cs="Arial"/>
          <w:sz w:val="24"/>
          <w:szCs w:val="24"/>
        </w:rPr>
        <w:t>ionarea utilajelor și a mijloacelor de transport folosite pentru realizarea investi</w:t>
      </w:r>
      <w:r w:rsidR="00772AA2">
        <w:rPr>
          <w:rFonts w:ascii="Arial" w:hAnsi="Arial" w:cs="Arial"/>
          <w:sz w:val="24"/>
          <w:szCs w:val="24"/>
        </w:rPr>
        <w:t>ț</w:t>
      </w:r>
      <w:r w:rsidRPr="00BB3E00">
        <w:rPr>
          <w:rFonts w:ascii="Arial" w:hAnsi="Arial" w:cs="Arial"/>
          <w:sz w:val="24"/>
          <w:szCs w:val="24"/>
        </w:rPr>
        <w:t>iei se vor încadra în limitele maxime admise de STAS nr. 12574/87 - Aer atmosferic în zonele protejate</w:t>
      </w:r>
    </w:p>
    <w:p w14:paraId="19864983" w14:textId="77777777" w:rsidR="00EC78B3" w:rsidRPr="00BB3E00" w:rsidRDefault="00EC78B3" w:rsidP="00603A5E">
      <w:pPr>
        <w:pStyle w:val="Listparagraf"/>
        <w:spacing w:after="0" w:line="240" w:lineRule="auto"/>
        <w:ind w:left="0" w:firstLine="567"/>
        <w:rPr>
          <w:rFonts w:ascii="Arial" w:hAnsi="Arial" w:cs="Arial"/>
          <w:sz w:val="24"/>
          <w:szCs w:val="24"/>
        </w:rPr>
      </w:pPr>
    </w:p>
    <w:p w14:paraId="37C55CFE" w14:textId="298D4A33" w:rsidR="00BB3E00" w:rsidRDefault="00BB3E00" w:rsidP="00603A5E">
      <w:pPr>
        <w:pStyle w:val="Listparagraf"/>
        <w:spacing w:after="0" w:line="240" w:lineRule="auto"/>
        <w:ind w:left="0" w:firstLine="567"/>
      </w:pPr>
    </w:p>
    <w:p w14:paraId="4F5611AC" w14:textId="77777777" w:rsidR="00BB3E00" w:rsidRPr="00BB3E00" w:rsidRDefault="00BB3E00" w:rsidP="00BB3E00">
      <w:pPr>
        <w:spacing w:line="273" w:lineRule="exact"/>
        <w:ind w:left="434"/>
        <w:rPr>
          <w:rFonts w:ascii="Arial" w:hAnsi="Arial" w:cs="Arial"/>
          <w:b/>
          <w:bCs/>
          <w:i/>
          <w:sz w:val="24"/>
        </w:rPr>
      </w:pPr>
      <w:r w:rsidRPr="00BB3E00">
        <w:rPr>
          <w:rFonts w:ascii="Arial" w:hAnsi="Arial" w:cs="Arial"/>
          <w:b/>
          <w:bCs/>
          <w:i/>
          <w:sz w:val="24"/>
        </w:rPr>
        <w:t>Măsuri</w:t>
      </w:r>
      <w:r w:rsidRPr="00BB3E00">
        <w:rPr>
          <w:rFonts w:ascii="Arial" w:hAnsi="Arial" w:cs="Arial"/>
          <w:b/>
          <w:bCs/>
          <w:i/>
          <w:spacing w:val="-3"/>
          <w:sz w:val="24"/>
        </w:rPr>
        <w:t xml:space="preserve"> </w:t>
      </w:r>
      <w:r w:rsidRPr="00BB3E00">
        <w:rPr>
          <w:rFonts w:ascii="Arial" w:hAnsi="Arial" w:cs="Arial"/>
          <w:b/>
          <w:bCs/>
          <w:i/>
          <w:sz w:val="24"/>
        </w:rPr>
        <w:t>de</w:t>
      </w:r>
      <w:r w:rsidRPr="00BB3E00">
        <w:rPr>
          <w:rFonts w:ascii="Arial" w:hAnsi="Arial" w:cs="Arial"/>
          <w:b/>
          <w:bCs/>
          <w:i/>
          <w:spacing w:val="-1"/>
          <w:sz w:val="24"/>
        </w:rPr>
        <w:t xml:space="preserve"> </w:t>
      </w:r>
      <w:r w:rsidRPr="00BB3E00">
        <w:rPr>
          <w:rFonts w:ascii="Arial" w:hAnsi="Arial" w:cs="Arial"/>
          <w:b/>
          <w:bCs/>
          <w:i/>
          <w:sz w:val="24"/>
        </w:rPr>
        <w:t>reducere a</w:t>
      </w:r>
      <w:r w:rsidRPr="00BB3E00">
        <w:rPr>
          <w:rFonts w:ascii="Arial" w:hAnsi="Arial" w:cs="Arial"/>
          <w:b/>
          <w:bCs/>
          <w:i/>
          <w:spacing w:val="-1"/>
          <w:sz w:val="24"/>
        </w:rPr>
        <w:t xml:space="preserve"> </w:t>
      </w:r>
      <w:r w:rsidRPr="00BB3E00">
        <w:rPr>
          <w:rFonts w:ascii="Arial" w:hAnsi="Arial" w:cs="Arial"/>
          <w:b/>
          <w:bCs/>
          <w:i/>
          <w:sz w:val="24"/>
        </w:rPr>
        <w:t>emisiilor</w:t>
      </w:r>
      <w:r w:rsidRPr="00BB3E00">
        <w:rPr>
          <w:rFonts w:ascii="Arial" w:hAnsi="Arial" w:cs="Arial"/>
          <w:b/>
          <w:bCs/>
          <w:i/>
          <w:spacing w:val="-2"/>
          <w:sz w:val="24"/>
        </w:rPr>
        <w:t xml:space="preserve"> </w:t>
      </w:r>
      <w:r w:rsidRPr="00BB3E00">
        <w:rPr>
          <w:rFonts w:ascii="Arial" w:hAnsi="Arial" w:cs="Arial"/>
          <w:b/>
          <w:bCs/>
          <w:i/>
          <w:sz w:val="24"/>
        </w:rPr>
        <w:t>în</w:t>
      </w:r>
      <w:r w:rsidRPr="00BB3E00">
        <w:rPr>
          <w:rFonts w:ascii="Arial" w:hAnsi="Arial" w:cs="Arial"/>
          <w:b/>
          <w:bCs/>
          <w:i/>
          <w:spacing w:val="1"/>
          <w:sz w:val="24"/>
        </w:rPr>
        <w:t xml:space="preserve"> </w:t>
      </w:r>
      <w:r w:rsidRPr="00BB3E00">
        <w:rPr>
          <w:rFonts w:ascii="Arial" w:hAnsi="Arial" w:cs="Arial"/>
          <w:b/>
          <w:bCs/>
          <w:i/>
          <w:sz w:val="24"/>
        </w:rPr>
        <w:t>aer</w:t>
      </w:r>
    </w:p>
    <w:p w14:paraId="33F0C502" w14:textId="026DAD21" w:rsidR="00BB3E00" w:rsidRPr="00BB3E00" w:rsidRDefault="00BB3E00" w:rsidP="00BB3E00">
      <w:pPr>
        <w:pStyle w:val="Corptext"/>
        <w:spacing w:before="4" w:line="232" w:lineRule="auto"/>
        <w:ind w:right="318" w:firstLine="720"/>
        <w:rPr>
          <w:rFonts w:ascii="Arial" w:hAnsi="Arial" w:cs="Arial"/>
        </w:rPr>
      </w:pPr>
      <w:r w:rsidRPr="00BB3E00">
        <w:rPr>
          <w:rFonts w:ascii="Arial" w:hAnsi="Arial" w:cs="Arial"/>
        </w:rPr>
        <w:t>Măsurile pentru controlul emisiilor de particule rezultate ca urmare a antrenării</w:t>
      </w:r>
      <w:r w:rsidRPr="00BB3E00">
        <w:rPr>
          <w:rFonts w:ascii="Arial" w:hAnsi="Arial" w:cs="Arial"/>
          <w:spacing w:val="1"/>
        </w:rPr>
        <w:t xml:space="preserve"> </w:t>
      </w:r>
      <w:r w:rsidRPr="00BB3E00">
        <w:rPr>
          <w:rFonts w:ascii="Arial" w:hAnsi="Arial" w:cs="Arial"/>
        </w:rPr>
        <w:t>pulbe</w:t>
      </w:r>
      <w:r w:rsidRPr="00BB3E00">
        <w:rPr>
          <w:rFonts w:ascii="Arial" w:hAnsi="Arial" w:cs="Arial"/>
          <w:spacing w:val="-2"/>
        </w:rPr>
        <w:t>r</w:t>
      </w:r>
      <w:r w:rsidRPr="00BB3E00">
        <w:rPr>
          <w:rFonts w:ascii="Arial" w:hAnsi="Arial" w:cs="Arial"/>
        </w:rPr>
        <w:t>il</w:t>
      </w:r>
      <w:r w:rsidRPr="00BB3E00">
        <w:rPr>
          <w:rFonts w:ascii="Arial" w:hAnsi="Arial" w:cs="Arial"/>
          <w:spacing w:val="-2"/>
        </w:rPr>
        <w:t>o</w:t>
      </w:r>
      <w:r w:rsidRPr="00BB3E00">
        <w:rPr>
          <w:rFonts w:ascii="Arial" w:hAnsi="Arial" w:cs="Arial"/>
        </w:rPr>
        <w:t>r</w:t>
      </w:r>
      <w:r w:rsidRPr="00BB3E00">
        <w:rPr>
          <w:rFonts w:ascii="Arial" w:hAnsi="Arial" w:cs="Arial"/>
          <w:spacing w:val="2"/>
        </w:rPr>
        <w:t xml:space="preserve"> </w:t>
      </w:r>
      <w:r w:rsidRPr="00BB3E00">
        <w:rPr>
          <w:rFonts w:ascii="Arial" w:hAnsi="Arial" w:cs="Arial"/>
        </w:rPr>
        <w:t>de</w:t>
      </w:r>
      <w:r w:rsidRPr="00BB3E00">
        <w:rPr>
          <w:rFonts w:ascii="Arial" w:hAnsi="Arial" w:cs="Arial"/>
          <w:spacing w:val="8"/>
        </w:rPr>
        <w:t xml:space="preserve"> </w:t>
      </w:r>
      <w:r w:rsidRPr="00BB3E00">
        <w:rPr>
          <w:rFonts w:ascii="Arial" w:hAnsi="Arial" w:cs="Arial"/>
          <w:w w:val="70"/>
        </w:rPr>
        <w:t>că</w:t>
      </w:r>
      <w:r w:rsidRPr="00BB3E00">
        <w:rPr>
          <w:rFonts w:ascii="Arial" w:hAnsi="Arial" w:cs="Arial"/>
          <w:spacing w:val="-1"/>
        </w:rPr>
        <w:t>t</w:t>
      </w:r>
      <w:r w:rsidRPr="00BB3E00">
        <w:rPr>
          <w:rFonts w:ascii="Arial" w:hAnsi="Arial" w:cs="Arial"/>
        </w:rPr>
        <w:t>re</w:t>
      </w:r>
      <w:r w:rsidRPr="00BB3E00">
        <w:rPr>
          <w:rFonts w:ascii="Arial" w:hAnsi="Arial" w:cs="Arial"/>
          <w:spacing w:val="3"/>
        </w:rPr>
        <w:t xml:space="preserve"> </w:t>
      </w:r>
      <w:r w:rsidRPr="00BB3E00">
        <w:rPr>
          <w:rFonts w:ascii="Arial" w:hAnsi="Arial" w:cs="Arial"/>
        </w:rPr>
        <w:t>mijloac</w:t>
      </w:r>
      <w:r w:rsidRPr="00BB3E00">
        <w:rPr>
          <w:rFonts w:ascii="Arial" w:hAnsi="Arial" w:cs="Arial"/>
          <w:spacing w:val="-2"/>
        </w:rPr>
        <w:t>e</w:t>
      </w:r>
      <w:r w:rsidRPr="00BB3E00">
        <w:rPr>
          <w:rFonts w:ascii="Arial" w:hAnsi="Arial" w:cs="Arial"/>
        </w:rPr>
        <w:t>le</w:t>
      </w:r>
      <w:r w:rsidRPr="00BB3E00">
        <w:rPr>
          <w:rFonts w:ascii="Arial" w:hAnsi="Arial" w:cs="Arial"/>
          <w:spacing w:val="5"/>
        </w:rPr>
        <w:t xml:space="preserve"> </w:t>
      </w:r>
      <w:r w:rsidRPr="00BB3E00">
        <w:rPr>
          <w:rFonts w:ascii="Arial" w:hAnsi="Arial" w:cs="Arial"/>
        </w:rPr>
        <w:t>de</w:t>
      </w:r>
      <w:r w:rsidRPr="00BB3E00">
        <w:rPr>
          <w:rFonts w:ascii="Arial" w:hAnsi="Arial" w:cs="Arial"/>
          <w:spacing w:val="3"/>
        </w:rPr>
        <w:t xml:space="preserve"> </w:t>
      </w:r>
      <w:r w:rsidRPr="00BB3E00">
        <w:rPr>
          <w:rFonts w:ascii="Arial" w:hAnsi="Arial" w:cs="Arial"/>
          <w:spacing w:val="-1"/>
        </w:rPr>
        <w:t>t</w:t>
      </w:r>
      <w:r w:rsidRPr="00BB3E00">
        <w:rPr>
          <w:rFonts w:ascii="Arial" w:hAnsi="Arial" w:cs="Arial"/>
        </w:rPr>
        <w:t>ransport</w:t>
      </w:r>
      <w:r w:rsidRPr="00BB3E00">
        <w:rPr>
          <w:rFonts w:ascii="Arial" w:hAnsi="Arial" w:cs="Arial"/>
          <w:spacing w:val="6"/>
        </w:rPr>
        <w:t xml:space="preserve"> </w:t>
      </w:r>
      <w:r w:rsidRPr="00BB3E00">
        <w:rPr>
          <w:rFonts w:ascii="Arial" w:hAnsi="Arial" w:cs="Arial"/>
        </w:rPr>
        <w:t>sunt</w:t>
      </w:r>
      <w:r w:rsidRPr="00BB3E00">
        <w:rPr>
          <w:rFonts w:ascii="Arial" w:hAnsi="Arial" w:cs="Arial"/>
          <w:spacing w:val="4"/>
        </w:rPr>
        <w:t xml:space="preserve"> </w:t>
      </w:r>
      <w:r w:rsidRPr="00BB3E00">
        <w:rPr>
          <w:rFonts w:ascii="Arial" w:hAnsi="Arial" w:cs="Arial"/>
          <w:w w:val="75"/>
        </w:rPr>
        <w:t>mă</w:t>
      </w:r>
      <w:r w:rsidRPr="00BB3E00">
        <w:rPr>
          <w:rFonts w:ascii="Arial" w:hAnsi="Arial" w:cs="Arial"/>
        </w:rPr>
        <w:t>suri</w:t>
      </w:r>
      <w:r w:rsidRPr="00BB3E00">
        <w:rPr>
          <w:rFonts w:ascii="Arial" w:hAnsi="Arial" w:cs="Arial"/>
          <w:spacing w:val="3"/>
        </w:rPr>
        <w:t xml:space="preserve"> </w:t>
      </w:r>
      <w:r w:rsidRPr="00BB3E00">
        <w:rPr>
          <w:rFonts w:ascii="Arial" w:hAnsi="Arial" w:cs="Arial"/>
        </w:rPr>
        <w:t>de</w:t>
      </w:r>
      <w:r w:rsidRPr="00BB3E00">
        <w:rPr>
          <w:rFonts w:ascii="Arial" w:hAnsi="Arial" w:cs="Arial"/>
          <w:spacing w:val="3"/>
        </w:rPr>
        <w:t xml:space="preserve"> </w:t>
      </w:r>
      <w:r w:rsidRPr="00BB3E00">
        <w:rPr>
          <w:rFonts w:ascii="Arial" w:hAnsi="Arial" w:cs="Arial"/>
          <w:spacing w:val="-1"/>
        </w:rPr>
        <w:t>t</w:t>
      </w:r>
      <w:r w:rsidRPr="00BB3E00">
        <w:rPr>
          <w:rFonts w:ascii="Arial" w:hAnsi="Arial" w:cs="Arial"/>
        </w:rPr>
        <w:t>ip</w:t>
      </w:r>
      <w:r w:rsidRPr="00BB3E00">
        <w:rPr>
          <w:rFonts w:ascii="Arial" w:hAnsi="Arial" w:cs="Arial"/>
          <w:spacing w:val="5"/>
        </w:rPr>
        <w:t xml:space="preserve"> </w:t>
      </w:r>
      <w:r w:rsidRPr="00BB3E00">
        <w:rPr>
          <w:rFonts w:ascii="Arial" w:hAnsi="Arial" w:cs="Arial"/>
        </w:rPr>
        <w:t>opera</w:t>
      </w:r>
      <w:r w:rsidR="00772AA2">
        <w:rPr>
          <w:rFonts w:ascii="Arial" w:hAnsi="Arial" w:cs="Arial"/>
          <w:spacing w:val="-1"/>
          <w:w w:val="27"/>
        </w:rPr>
        <w:t>ț</w:t>
      </w:r>
      <w:r w:rsidRPr="00BB3E00">
        <w:rPr>
          <w:rFonts w:ascii="Arial" w:hAnsi="Arial" w:cs="Arial"/>
        </w:rPr>
        <w:t>ional</w:t>
      </w:r>
      <w:r w:rsidRPr="00BB3E00">
        <w:rPr>
          <w:rFonts w:ascii="Arial" w:hAnsi="Arial" w:cs="Arial"/>
          <w:spacing w:val="3"/>
        </w:rPr>
        <w:t xml:space="preserve"> </w:t>
      </w:r>
      <w:r w:rsidRPr="00BB3E00">
        <w:rPr>
          <w:rFonts w:ascii="Arial" w:hAnsi="Arial" w:cs="Arial"/>
        </w:rPr>
        <w:t>speci</w:t>
      </w:r>
      <w:r w:rsidRPr="00BB3E00">
        <w:rPr>
          <w:rFonts w:ascii="Arial" w:hAnsi="Arial" w:cs="Arial"/>
          <w:spacing w:val="-1"/>
        </w:rPr>
        <w:t>f</w:t>
      </w:r>
      <w:r w:rsidRPr="00BB3E00">
        <w:rPr>
          <w:rFonts w:ascii="Arial" w:hAnsi="Arial" w:cs="Arial"/>
        </w:rPr>
        <w:t>ice</w:t>
      </w:r>
      <w:r w:rsidRPr="00BB3E00">
        <w:rPr>
          <w:rFonts w:ascii="Arial" w:hAnsi="Arial" w:cs="Arial"/>
          <w:spacing w:val="7"/>
        </w:rPr>
        <w:t xml:space="preserve"> </w:t>
      </w:r>
      <w:r w:rsidRPr="00BB3E00">
        <w:rPr>
          <w:rFonts w:ascii="Arial" w:hAnsi="Arial" w:cs="Arial"/>
        </w:rPr>
        <w:t>aces</w:t>
      </w:r>
      <w:r w:rsidRPr="00BB3E00">
        <w:rPr>
          <w:rFonts w:ascii="Arial" w:hAnsi="Arial" w:cs="Arial"/>
          <w:spacing w:val="-1"/>
        </w:rPr>
        <w:t>t</w:t>
      </w:r>
      <w:r w:rsidRPr="00BB3E00">
        <w:rPr>
          <w:rFonts w:ascii="Arial" w:hAnsi="Arial" w:cs="Arial"/>
        </w:rPr>
        <w:t>ui tip de</w:t>
      </w:r>
      <w:r w:rsidRPr="00BB3E00">
        <w:rPr>
          <w:rFonts w:ascii="Arial" w:hAnsi="Arial" w:cs="Arial"/>
          <w:spacing w:val="1"/>
        </w:rPr>
        <w:t xml:space="preserve"> </w:t>
      </w:r>
      <w:r w:rsidRPr="00BB3E00">
        <w:rPr>
          <w:rFonts w:ascii="Arial" w:hAnsi="Arial" w:cs="Arial"/>
        </w:rPr>
        <w:t>surse.</w:t>
      </w:r>
    </w:p>
    <w:p w14:paraId="36C2A92E" w14:textId="77777777" w:rsidR="00BB3E00" w:rsidRPr="00BB3E00" w:rsidRDefault="00BB3E00" w:rsidP="00BB3E00">
      <w:pPr>
        <w:pStyle w:val="Corptext"/>
        <w:spacing w:line="263" w:lineRule="exact"/>
        <w:ind w:firstLine="709"/>
        <w:rPr>
          <w:rFonts w:ascii="Arial" w:hAnsi="Arial" w:cs="Arial"/>
        </w:rPr>
      </w:pPr>
      <w:r w:rsidRPr="00BB3E00">
        <w:rPr>
          <w:rFonts w:ascii="Arial" w:hAnsi="Arial" w:cs="Arial"/>
          <w:w w:val="95"/>
        </w:rPr>
        <w:t>Beneficiarul</w:t>
      </w:r>
      <w:r w:rsidRPr="00BB3E00">
        <w:rPr>
          <w:rFonts w:ascii="Arial" w:hAnsi="Arial" w:cs="Arial"/>
          <w:spacing w:val="11"/>
          <w:w w:val="95"/>
        </w:rPr>
        <w:t xml:space="preserve"> </w:t>
      </w:r>
      <w:r w:rsidRPr="00BB3E00">
        <w:rPr>
          <w:rFonts w:ascii="Arial" w:hAnsi="Arial" w:cs="Arial"/>
          <w:w w:val="95"/>
        </w:rPr>
        <w:t>va</w:t>
      </w:r>
      <w:r w:rsidRPr="00BB3E00">
        <w:rPr>
          <w:rFonts w:ascii="Arial" w:hAnsi="Arial" w:cs="Arial"/>
          <w:spacing w:val="12"/>
          <w:w w:val="95"/>
        </w:rPr>
        <w:t xml:space="preserve"> </w:t>
      </w:r>
      <w:r w:rsidRPr="00BB3E00">
        <w:rPr>
          <w:rFonts w:ascii="Arial" w:hAnsi="Arial" w:cs="Arial"/>
          <w:w w:val="95"/>
        </w:rPr>
        <w:t>lua</w:t>
      </w:r>
      <w:r w:rsidRPr="00BB3E00">
        <w:rPr>
          <w:rFonts w:ascii="Arial" w:hAnsi="Arial" w:cs="Arial"/>
          <w:spacing w:val="9"/>
          <w:w w:val="95"/>
        </w:rPr>
        <w:t xml:space="preserve"> </w:t>
      </w:r>
      <w:r w:rsidRPr="00BB3E00">
        <w:rPr>
          <w:rFonts w:ascii="Arial" w:hAnsi="Arial" w:cs="Arial"/>
          <w:w w:val="95"/>
        </w:rPr>
        <w:t>următoarele</w:t>
      </w:r>
      <w:r w:rsidRPr="00BB3E00">
        <w:rPr>
          <w:rFonts w:ascii="Arial" w:hAnsi="Arial" w:cs="Arial"/>
          <w:spacing w:val="12"/>
          <w:w w:val="95"/>
        </w:rPr>
        <w:t xml:space="preserve"> </w:t>
      </w:r>
      <w:r w:rsidRPr="00BB3E00">
        <w:rPr>
          <w:rFonts w:ascii="Arial" w:hAnsi="Arial" w:cs="Arial"/>
          <w:w w:val="95"/>
        </w:rPr>
        <w:t>măsuri</w:t>
      </w:r>
      <w:r w:rsidRPr="00BB3E00">
        <w:rPr>
          <w:rFonts w:ascii="Arial" w:hAnsi="Arial" w:cs="Arial"/>
          <w:spacing w:val="11"/>
          <w:w w:val="95"/>
        </w:rPr>
        <w:t xml:space="preserve"> </w:t>
      </w:r>
      <w:r w:rsidRPr="00BB3E00">
        <w:rPr>
          <w:rFonts w:ascii="Arial" w:hAnsi="Arial" w:cs="Arial"/>
          <w:w w:val="95"/>
        </w:rPr>
        <w:t>pentru</w:t>
      </w:r>
      <w:r w:rsidRPr="00BB3E00">
        <w:rPr>
          <w:rFonts w:ascii="Arial" w:hAnsi="Arial" w:cs="Arial"/>
          <w:spacing w:val="14"/>
          <w:w w:val="95"/>
        </w:rPr>
        <w:t xml:space="preserve"> </w:t>
      </w:r>
      <w:r w:rsidRPr="00BB3E00">
        <w:rPr>
          <w:rFonts w:ascii="Arial" w:hAnsi="Arial" w:cs="Arial"/>
          <w:w w:val="95"/>
        </w:rPr>
        <w:t>reducerea</w:t>
      </w:r>
      <w:r w:rsidRPr="00BB3E00">
        <w:rPr>
          <w:rFonts w:ascii="Arial" w:hAnsi="Arial" w:cs="Arial"/>
          <w:spacing w:val="14"/>
          <w:w w:val="95"/>
        </w:rPr>
        <w:t xml:space="preserve"> </w:t>
      </w:r>
      <w:r w:rsidRPr="00BB3E00">
        <w:rPr>
          <w:rFonts w:ascii="Arial" w:hAnsi="Arial" w:cs="Arial"/>
          <w:w w:val="95"/>
        </w:rPr>
        <w:t>emisiilor</w:t>
      </w:r>
      <w:r w:rsidRPr="00BB3E00">
        <w:rPr>
          <w:rFonts w:ascii="Arial" w:hAnsi="Arial" w:cs="Arial"/>
          <w:spacing w:val="12"/>
          <w:w w:val="95"/>
        </w:rPr>
        <w:t xml:space="preserve"> </w:t>
      </w:r>
      <w:r w:rsidRPr="00BB3E00">
        <w:rPr>
          <w:rFonts w:ascii="Arial" w:hAnsi="Arial" w:cs="Arial"/>
          <w:w w:val="95"/>
        </w:rPr>
        <w:t>în</w:t>
      </w:r>
      <w:r w:rsidRPr="00BB3E00">
        <w:rPr>
          <w:rFonts w:ascii="Arial" w:hAnsi="Arial" w:cs="Arial"/>
          <w:spacing w:val="11"/>
          <w:w w:val="95"/>
        </w:rPr>
        <w:t xml:space="preserve"> </w:t>
      </w:r>
      <w:r w:rsidRPr="00BB3E00">
        <w:rPr>
          <w:rFonts w:ascii="Arial" w:hAnsi="Arial" w:cs="Arial"/>
          <w:w w:val="95"/>
        </w:rPr>
        <w:t>atmosferă:</w:t>
      </w:r>
    </w:p>
    <w:p w14:paraId="64E1202D" w14:textId="77777777" w:rsidR="00BB3E00" w:rsidRPr="00BB3E00" w:rsidRDefault="00BB3E00" w:rsidP="00BB3E00">
      <w:pPr>
        <w:pStyle w:val="Listparagraf"/>
        <w:widowControl w:val="0"/>
        <w:numPr>
          <w:ilvl w:val="0"/>
          <w:numId w:val="37"/>
        </w:numPr>
        <w:tabs>
          <w:tab w:val="left" w:pos="1153"/>
          <w:tab w:val="left" w:pos="1154"/>
        </w:tabs>
        <w:autoSpaceDE w:val="0"/>
        <w:autoSpaceDN w:val="0"/>
        <w:spacing w:before="8" w:after="0" w:line="220" w:lineRule="auto"/>
        <w:ind w:right="319"/>
        <w:contextualSpacing w:val="0"/>
        <w:rPr>
          <w:rFonts w:ascii="Arial" w:hAnsi="Arial" w:cs="Arial"/>
          <w:sz w:val="24"/>
        </w:rPr>
      </w:pPr>
      <w:r w:rsidRPr="00BB3E00">
        <w:rPr>
          <w:rFonts w:ascii="Arial" w:hAnsi="Arial" w:cs="Arial"/>
          <w:sz w:val="24"/>
        </w:rPr>
        <w:t>deplasarea</w:t>
      </w:r>
      <w:r w:rsidRPr="00BB3E00">
        <w:rPr>
          <w:rFonts w:ascii="Arial" w:hAnsi="Arial" w:cs="Arial"/>
          <w:spacing w:val="18"/>
          <w:sz w:val="24"/>
        </w:rPr>
        <w:t xml:space="preserve"> </w:t>
      </w:r>
      <w:r w:rsidRPr="00BB3E00">
        <w:rPr>
          <w:rFonts w:ascii="Arial" w:hAnsi="Arial" w:cs="Arial"/>
          <w:sz w:val="24"/>
        </w:rPr>
        <w:t>mijloacelor</w:t>
      </w:r>
      <w:r w:rsidRPr="00BB3E00">
        <w:rPr>
          <w:rFonts w:ascii="Arial" w:hAnsi="Arial" w:cs="Arial"/>
          <w:spacing w:val="19"/>
          <w:sz w:val="24"/>
        </w:rPr>
        <w:t xml:space="preserve"> </w:t>
      </w:r>
      <w:r w:rsidRPr="00BB3E00">
        <w:rPr>
          <w:rFonts w:ascii="Arial" w:hAnsi="Arial" w:cs="Arial"/>
          <w:sz w:val="24"/>
        </w:rPr>
        <w:t>de</w:t>
      </w:r>
      <w:r w:rsidRPr="00BB3E00">
        <w:rPr>
          <w:rFonts w:ascii="Arial" w:hAnsi="Arial" w:cs="Arial"/>
          <w:spacing w:val="20"/>
          <w:sz w:val="24"/>
        </w:rPr>
        <w:t xml:space="preserve"> </w:t>
      </w:r>
      <w:r w:rsidRPr="00BB3E00">
        <w:rPr>
          <w:rFonts w:ascii="Arial" w:hAnsi="Arial" w:cs="Arial"/>
          <w:sz w:val="24"/>
        </w:rPr>
        <w:t>transport</w:t>
      </w:r>
      <w:r w:rsidRPr="00BB3E00">
        <w:rPr>
          <w:rFonts w:ascii="Arial" w:hAnsi="Arial" w:cs="Arial"/>
          <w:spacing w:val="20"/>
          <w:sz w:val="24"/>
        </w:rPr>
        <w:t xml:space="preserve"> </w:t>
      </w:r>
      <w:r w:rsidRPr="00BB3E00">
        <w:rPr>
          <w:rFonts w:ascii="Arial" w:hAnsi="Arial" w:cs="Arial"/>
          <w:sz w:val="24"/>
        </w:rPr>
        <w:t>pe</w:t>
      </w:r>
      <w:r w:rsidRPr="00BB3E00">
        <w:rPr>
          <w:rFonts w:ascii="Arial" w:hAnsi="Arial" w:cs="Arial"/>
          <w:spacing w:val="18"/>
          <w:sz w:val="24"/>
        </w:rPr>
        <w:t xml:space="preserve"> </w:t>
      </w:r>
      <w:r w:rsidRPr="00BB3E00">
        <w:rPr>
          <w:rFonts w:ascii="Arial" w:hAnsi="Arial" w:cs="Arial"/>
          <w:sz w:val="24"/>
        </w:rPr>
        <w:t>drumul</w:t>
      </w:r>
      <w:r w:rsidRPr="00BB3E00">
        <w:rPr>
          <w:rFonts w:ascii="Arial" w:hAnsi="Arial" w:cs="Arial"/>
          <w:spacing w:val="20"/>
          <w:sz w:val="24"/>
        </w:rPr>
        <w:t xml:space="preserve"> </w:t>
      </w:r>
      <w:r w:rsidRPr="00BB3E00">
        <w:rPr>
          <w:rFonts w:ascii="Arial" w:hAnsi="Arial" w:cs="Arial"/>
          <w:sz w:val="24"/>
        </w:rPr>
        <w:t>forestier</w:t>
      </w:r>
      <w:r w:rsidRPr="00BB3E00">
        <w:rPr>
          <w:rFonts w:ascii="Arial" w:hAnsi="Arial" w:cs="Arial"/>
          <w:spacing w:val="21"/>
          <w:sz w:val="24"/>
        </w:rPr>
        <w:t xml:space="preserve"> </w:t>
      </w:r>
      <w:r w:rsidRPr="00BB3E00">
        <w:rPr>
          <w:rFonts w:ascii="Arial" w:hAnsi="Arial" w:cs="Arial"/>
          <w:sz w:val="24"/>
        </w:rPr>
        <w:t>să</w:t>
      </w:r>
      <w:r w:rsidRPr="00BB3E00">
        <w:rPr>
          <w:rFonts w:ascii="Arial" w:hAnsi="Arial" w:cs="Arial"/>
          <w:spacing w:val="18"/>
          <w:sz w:val="24"/>
        </w:rPr>
        <w:t xml:space="preserve"> </w:t>
      </w:r>
      <w:r w:rsidRPr="00BB3E00">
        <w:rPr>
          <w:rFonts w:ascii="Arial" w:hAnsi="Arial" w:cs="Arial"/>
          <w:sz w:val="24"/>
        </w:rPr>
        <w:t>se</w:t>
      </w:r>
      <w:r w:rsidRPr="00BB3E00">
        <w:rPr>
          <w:rFonts w:ascii="Arial" w:hAnsi="Arial" w:cs="Arial"/>
          <w:spacing w:val="19"/>
          <w:sz w:val="24"/>
        </w:rPr>
        <w:t xml:space="preserve"> </w:t>
      </w:r>
      <w:r w:rsidRPr="00BB3E00">
        <w:rPr>
          <w:rFonts w:ascii="Arial" w:hAnsi="Arial" w:cs="Arial"/>
          <w:sz w:val="24"/>
        </w:rPr>
        <w:t>facă</w:t>
      </w:r>
      <w:r w:rsidRPr="00BB3E00">
        <w:rPr>
          <w:rFonts w:ascii="Arial" w:hAnsi="Arial" w:cs="Arial"/>
          <w:spacing w:val="22"/>
          <w:sz w:val="24"/>
        </w:rPr>
        <w:t xml:space="preserve"> </w:t>
      </w:r>
      <w:r w:rsidRPr="00BB3E00">
        <w:rPr>
          <w:rFonts w:ascii="Arial" w:hAnsi="Arial" w:cs="Arial"/>
          <w:sz w:val="24"/>
        </w:rPr>
        <w:t>cu</w:t>
      </w:r>
      <w:r w:rsidRPr="00BB3E00">
        <w:rPr>
          <w:rFonts w:ascii="Arial" w:hAnsi="Arial" w:cs="Arial"/>
          <w:spacing w:val="19"/>
          <w:sz w:val="24"/>
        </w:rPr>
        <w:t xml:space="preserve"> </w:t>
      </w:r>
      <w:r w:rsidRPr="00BB3E00">
        <w:rPr>
          <w:rFonts w:ascii="Arial" w:hAnsi="Arial" w:cs="Arial"/>
          <w:sz w:val="24"/>
        </w:rPr>
        <w:lastRenderedPageBreak/>
        <w:t>viteza</w:t>
      </w:r>
      <w:r w:rsidRPr="00BB3E00">
        <w:rPr>
          <w:rFonts w:ascii="Arial" w:hAnsi="Arial" w:cs="Arial"/>
          <w:spacing w:val="18"/>
          <w:sz w:val="24"/>
        </w:rPr>
        <w:t xml:space="preserve"> </w:t>
      </w:r>
      <w:r w:rsidRPr="00BB3E00">
        <w:rPr>
          <w:rFonts w:ascii="Arial" w:hAnsi="Arial" w:cs="Arial"/>
          <w:sz w:val="24"/>
        </w:rPr>
        <w:t>de</w:t>
      </w:r>
      <w:r w:rsidRPr="00BB3E00">
        <w:rPr>
          <w:rFonts w:ascii="Arial" w:hAnsi="Arial" w:cs="Arial"/>
          <w:spacing w:val="-63"/>
          <w:sz w:val="24"/>
        </w:rPr>
        <w:t xml:space="preserve"> </w:t>
      </w:r>
      <w:r w:rsidRPr="00BB3E00">
        <w:rPr>
          <w:rFonts w:ascii="Arial" w:hAnsi="Arial" w:cs="Arial"/>
          <w:sz w:val="24"/>
        </w:rPr>
        <w:t>maxim</w:t>
      </w:r>
      <w:r w:rsidRPr="00BB3E00">
        <w:rPr>
          <w:rFonts w:ascii="Arial" w:hAnsi="Arial" w:cs="Arial"/>
          <w:spacing w:val="1"/>
          <w:sz w:val="24"/>
        </w:rPr>
        <w:t xml:space="preserve"> </w:t>
      </w:r>
      <w:r w:rsidRPr="00BB3E00">
        <w:rPr>
          <w:rFonts w:ascii="Arial" w:hAnsi="Arial" w:cs="Arial"/>
          <w:sz w:val="24"/>
        </w:rPr>
        <w:t>30 km/h;</w:t>
      </w:r>
    </w:p>
    <w:p w14:paraId="2B9C4FB7" w14:textId="498DEABA" w:rsidR="00BB3E00" w:rsidRPr="00BB3E00" w:rsidRDefault="00BB3E00" w:rsidP="00BB3E00">
      <w:pPr>
        <w:pStyle w:val="Listparagraf"/>
        <w:widowControl w:val="0"/>
        <w:numPr>
          <w:ilvl w:val="0"/>
          <w:numId w:val="37"/>
        </w:numPr>
        <w:tabs>
          <w:tab w:val="left" w:pos="1153"/>
          <w:tab w:val="left" w:pos="1154"/>
        </w:tabs>
        <w:autoSpaceDE w:val="0"/>
        <w:autoSpaceDN w:val="0"/>
        <w:spacing w:before="29" w:after="0" w:line="220" w:lineRule="auto"/>
        <w:ind w:right="305"/>
        <w:contextualSpacing w:val="0"/>
        <w:rPr>
          <w:rFonts w:ascii="Arial" w:hAnsi="Arial" w:cs="Arial"/>
          <w:sz w:val="24"/>
        </w:rPr>
      </w:pPr>
      <w:r w:rsidRPr="00BB3E00">
        <w:rPr>
          <w:rFonts w:ascii="Arial" w:hAnsi="Arial" w:cs="Arial"/>
          <w:sz w:val="24"/>
        </w:rPr>
        <w:t>a</w:t>
      </w:r>
      <w:r w:rsidRPr="00BB3E00">
        <w:rPr>
          <w:rFonts w:ascii="Arial" w:hAnsi="Arial" w:cs="Arial"/>
          <w:spacing w:val="-2"/>
          <w:sz w:val="24"/>
        </w:rPr>
        <w:t>s</w:t>
      </w:r>
      <w:r w:rsidRPr="00BB3E00">
        <w:rPr>
          <w:rFonts w:ascii="Arial" w:hAnsi="Arial" w:cs="Arial"/>
          <w:sz w:val="24"/>
        </w:rPr>
        <w:t>ig</w:t>
      </w:r>
      <w:r w:rsidRPr="00BB3E00">
        <w:rPr>
          <w:rFonts w:ascii="Arial" w:hAnsi="Arial" w:cs="Arial"/>
          <w:spacing w:val="-2"/>
          <w:sz w:val="24"/>
        </w:rPr>
        <w:t>u</w:t>
      </w:r>
      <w:r w:rsidRPr="00BB3E00">
        <w:rPr>
          <w:rFonts w:ascii="Arial" w:hAnsi="Arial" w:cs="Arial"/>
          <w:sz w:val="24"/>
        </w:rPr>
        <w:t xml:space="preserve">rarea </w:t>
      </w:r>
      <w:r w:rsidRPr="00BB3E00">
        <w:rPr>
          <w:rFonts w:ascii="Arial" w:hAnsi="Arial" w:cs="Arial"/>
          <w:spacing w:val="-4"/>
          <w:sz w:val="24"/>
        </w:rPr>
        <w:t xml:space="preserve"> </w:t>
      </w:r>
      <w:r w:rsidRPr="00BB3E00">
        <w:rPr>
          <w:rFonts w:ascii="Arial" w:hAnsi="Arial" w:cs="Arial"/>
          <w:spacing w:val="-1"/>
          <w:sz w:val="24"/>
        </w:rPr>
        <w:t>î</w:t>
      </w:r>
      <w:r w:rsidRPr="00BB3E00">
        <w:rPr>
          <w:rFonts w:ascii="Arial" w:hAnsi="Arial" w:cs="Arial"/>
          <w:sz w:val="24"/>
        </w:rPr>
        <w:t xml:space="preserve">n </w:t>
      </w:r>
      <w:r w:rsidRPr="00BB3E00">
        <w:rPr>
          <w:rFonts w:ascii="Arial" w:hAnsi="Arial" w:cs="Arial"/>
          <w:spacing w:val="-1"/>
          <w:sz w:val="24"/>
        </w:rPr>
        <w:t xml:space="preserve"> </w:t>
      </w:r>
      <w:r w:rsidRPr="00BB3E00">
        <w:rPr>
          <w:rFonts w:ascii="Arial" w:hAnsi="Arial" w:cs="Arial"/>
          <w:sz w:val="24"/>
        </w:rPr>
        <w:t>permanen</w:t>
      </w:r>
      <w:r w:rsidR="00772AA2">
        <w:rPr>
          <w:rFonts w:ascii="Arial" w:hAnsi="Arial" w:cs="Arial"/>
          <w:spacing w:val="3"/>
          <w:w w:val="27"/>
          <w:sz w:val="24"/>
        </w:rPr>
        <w:t>ț</w:t>
      </w:r>
      <w:r w:rsidRPr="00BB3E00">
        <w:rPr>
          <w:rFonts w:ascii="Arial" w:hAnsi="Arial" w:cs="Arial"/>
          <w:w w:val="55"/>
          <w:sz w:val="24"/>
        </w:rPr>
        <w:t>ă</w:t>
      </w:r>
      <w:r w:rsidRPr="00BB3E00">
        <w:rPr>
          <w:rFonts w:ascii="Arial" w:hAnsi="Arial" w:cs="Arial"/>
          <w:sz w:val="24"/>
        </w:rPr>
        <w:t xml:space="preserve"> </w:t>
      </w:r>
      <w:r w:rsidRPr="00BB3E00">
        <w:rPr>
          <w:rFonts w:ascii="Arial" w:hAnsi="Arial" w:cs="Arial"/>
          <w:spacing w:val="1"/>
          <w:sz w:val="24"/>
        </w:rPr>
        <w:t xml:space="preserve"> </w:t>
      </w:r>
      <w:r w:rsidRPr="00BB3E00">
        <w:rPr>
          <w:rFonts w:ascii="Arial" w:hAnsi="Arial" w:cs="Arial"/>
          <w:sz w:val="24"/>
        </w:rPr>
        <w:t xml:space="preserve">o </w:t>
      </w:r>
      <w:r w:rsidRPr="00BB3E00">
        <w:rPr>
          <w:rFonts w:ascii="Arial" w:hAnsi="Arial" w:cs="Arial"/>
          <w:spacing w:val="-4"/>
          <w:sz w:val="24"/>
        </w:rPr>
        <w:t xml:space="preserve"> </w:t>
      </w:r>
      <w:r w:rsidRPr="00BB3E00">
        <w:rPr>
          <w:rFonts w:ascii="Arial" w:hAnsi="Arial" w:cs="Arial"/>
          <w:sz w:val="24"/>
        </w:rPr>
        <w:t xml:space="preserve">unei </w:t>
      </w:r>
      <w:r w:rsidRPr="00BB3E00">
        <w:rPr>
          <w:rFonts w:ascii="Arial" w:hAnsi="Arial" w:cs="Arial"/>
          <w:spacing w:val="-6"/>
          <w:sz w:val="24"/>
        </w:rPr>
        <w:t xml:space="preserve"> </w:t>
      </w:r>
      <w:r w:rsidRPr="00BB3E00">
        <w:rPr>
          <w:rFonts w:ascii="Arial" w:hAnsi="Arial" w:cs="Arial"/>
          <w:sz w:val="24"/>
        </w:rPr>
        <w:t xml:space="preserve">bune </w:t>
      </w:r>
      <w:r w:rsidRPr="00BB3E00">
        <w:rPr>
          <w:rFonts w:ascii="Arial" w:hAnsi="Arial" w:cs="Arial"/>
          <w:spacing w:val="4"/>
          <w:sz w:val="24"/>
        </w:rPr>
        <w:t xml:space="preserve"> </w:t>
      </w:r>
      <w:r w:rsidRPr="00BB3E00">
        <w:rPr>
          <w:rFonts w:ascii="Arial" w:hAnsi="Arial" w:cs="Arial"/>
          <w:spacing w:val="-3"/>
          <w:sz w:val="24"/>
        </w:rPr>
        <w:t>î</w:t>
      </w:r>
      <w:r w:rsidRPr="00BB3E00">
        <w:rPr>
          <w:rFonts w:ascii="Arial" w:hAnsi="Arial" w:cs="Arial"/>
          <w:sz w:val="24"/>
        </w:rPr>
        <w:t>n</w:t>
      </w:r>
      <w:r w:rsidRPr="00BB3E00">
        <w:rPr>
          <w:rFonts w:ascii="Arial" w:hAnsi="Arial" w:cs="Arial"/>
          <w:spacing w:val="-1"/>
          <w:sz w:val="24"/>
        </w:rPr>
        <w:t>t</w:t>
      </w:r>
      <w:r w:rsidRPr="00BB3E00">
        <w:rPr>
          <w:rFonts w:ascii="Arial" w:hAnsi="Arial" w:cs="Arial"/>
          <w:sz w:val="24"/>
        </w:rPr>
        <w:t>re</w:t>
      </w:r>
      <w:r w:rsidR="00772AA2">
        <w:rPr>
          <w:rFonts w:ascii="Arial" w:hAnsi="Arial" w:cs="Arial"/>
          <w:spacing w:val="1"/>
          <w:w w:val="27"/>
          <w:sz w:val="24"/>
        </w:rPr>
        <w:t>ț</w:t>
      </w:r>
      <w:r w:rsidRPr="00BB3E00">
        <w:rPr>
          <w:rFonts w:ascii="Arial" w:hAnsi="Arial" w:cs="Arial"/>
          <w:sz w:val="24"/>
        </w:rPr>
        <w:t xml:space="preserve">ineri </w:t>
      </w:r>
      <w:r w:rsidRPr="00BB3E00">
        <w:rPr>
          <w:rFonts w:ascii="Arial" w:hAnsi="Arial" w:cs="Arial"/>
          <w:spacing w:val="-1"/>
          <w:sz w:val="24"/>
        </w:rPr>
        <w:t xml:space="preserve"> </w:t>
      </w:r>
      <w:r w:rsidRPr="00BB3E00">
        <w:rPr>
          <w:rFonts w:ascii="Arial" w:hAnsi="Arial" w:cs="Arial"/>
          <w:sz w:val="24"/>
        </w:rPr>
        <w:t xml:space="preserve">a </w:t>
      </w:r>
      <w:r w:rsidRPr="00BB3E00">
        <w:rPr>
          <w:rFonts w:ascii="Arial" w:hAnsi="Arial" w:cs="Arial"/>
          <w:spacing w:val="-4"/>
          <w:sz w:val="24"/>
        </w:rPr>
        <w:t xml:space="preserve"> </w:t>
      </w:r>
      <w:r w:rsidRPr="00BB3E00">
        <w:rPr>
          <w:rFonts w:ascii="Arial" w:hAnsi="Arial" w:cs="Arial"/>
          <w:sz w:val="24"/>
        </w:rPr>
        <w:t>u</w:t>
      </w:r>
      <w:r w:rsidRPr="00BB3E00">
        <w:rPr>
          <w:rFonts w:ascii="Arial" w:hAnsi="Arial" w:cs="Arial"/>
          <w:spacing w:val="-1"/>
          <w:sz w:val="24"/>
        </w:rPr>
        <w:t>t</w:t>
      </w:r>
      <w:r w:rsidRPr="00BB3E00">
        <w:rPr>
          <w:rFonts w:ascii="Arial" w:hAnsi="Arial" w:cs="Arial"/>
          <w:spacing w:val="-2"/>
          <w:sz w:val="24"/>
        </w:rPr>
        <w:t>i</w:t>
      </w:r>
      <w:r w:rsidRPr="00BB3E00">
        <w:rPr>
          <w:rFonts w:ascii="Arial" w:hAnsi="Arial" w:cs="Arial"/>
          <w:sz w:val="24"/>
        </w:rPr>
        <w:t>laj</w:t>
      </w:r>
      <w:r w:rsidRPr="00BB3E00">
        <w:rPr>
          <w:rFonts w:ascii="Arial" w:hAnsi="Arial" w:cs="Arial"/>
          <w:spacing w:val="-2"/>
          <w:sz w:val="24"/>
        </w:rPr>
        <w:t>e</w:t>
      </w:r>
      <w:r w:rsidRPr="00BB3E00">
        <w:rPr>
          <w:rFonts w:ascii="Arial" w:hAnsi="Arial" w:cs="Arial"/>
          <w:sz w:val="24"/>
        </w:rPr>
        <w:t xml:space="preserve">lor </w:t>
      </w:r>
      <w:r w:rsidRPr="00BB3E00">
        <w:rPr>
          <w:rFonts w:ascii="Arial" w:hAnsi="Arial" w:cs="Arial"/>
          <w:spacing w:val="-4"/>
          <w:sz w:val="24"/>
        </w:rPr>
        <w:t xml:space="preserve"> </w:t>
      </w:r>
      <w:proofErr w:type="spellStart"/>
      <w:r w:rsidRPr="00BB3E00">
        <w:rPr>
          <w:rFonts w:ascii="Arial" w:hAnsi="Arial" w:cs="Arial"/>
          <w:spacing w:val="-2"/>
          <w:w w:val="50"/>
          <w:sz w:val="24"/>
        </w:rPr>
        <w:t>ş</w:t>
      </w:r>
      <w:r w:rsidRPr="00BB3E00">
        <w:rPr>
          <w:rFonts w:ascii="Arial" w:hAnsi="Arial" w:cs="Arial"/>
          <w:sz w:val="24"/>
        </w:rPr>
        <w:t>i</w:t>
      </w:r>
      <w:proofErr w:type="spellEnd"/>
      <w:r w:rsidRPr="00BB3E00">
        <w:rPr>
          <w:rFonts w:ascii="Arial" w:hAnsi="Arial" w:cs="Arial"/>
          <w:sz w:val="24"/>
        </w:rPr>
        <w:t xml:space="preserve"> </w:t>
      </w:r>
      <w:r w:rsidRPr="00BB3E00">
        <w:rPr>
          <w:rFonts w:ascii="Arial" w:hAnsi="Arial" w:cs="Arial"/>
          <w:spacing w:val="-1"/>
          <w:sz w:val="24"/>
        </w:rPr>
        <w:t xml:space="preserve"> </w:t>
      </w:r>
      <w:r w:rsidRPr="00BB3E00">
        <w:rPr>
          <w:rFonts w:ascii="Arial" w:hAnsi="Arial" w:cs="Arial"/>
          <w:sz w:val="24"/>
        </w:rPr>
        <w:t>mi</w:t>
      </w:r>
      <w:r w:rsidRPr="00BB3E00">
        <w:rPr>
          <w:rFonts w:ascii="Arial" w:hAnsi="Arial" w:cs="Arial"/>
          <w:spacing w:val="-2"/>
          <w:sz w:val="24"/>
        </w:rPr>
        <w:t>j</w:t>
      </w:r>
      <w:r w:rsidRPr="00BB3E00">
        <w:rPr>
          <w:rFonts w:ascii="Arial" w:hAnsi="Arial" w:cs="Arial"/>
          <w:sz w:val="24"/>
        </w:rPr>
        <w:t xml:space="preserve">loacelor </w:t>
      </w:r>
      <w:r w:rsidRPr="00BB3E00">
        <w:rPr>
          <w:rFonts w:ascii="Arial" w:hAnsi="Arial" w:cs="Arial"/>
          <w:spacing w:val="-4"/>
          <w:sz w:val="24"/>
        </w:rPr>
        <w:t xml:space="preserve"> </w:t>
      </w:r>
      <w:r w:rsidRPr="00BB3E00">
        <w:rPr>
          <w:rFonts w:ascii="Arial" w:hAnsi="Arial" w:cs="Arial"/>
          <w:sz w:val="24"/>
        </w:rPr>
        <w:t>de transport</w:t>
      </w:r>
      <w:r w:rsidRPr="00BB3E00">
        <w:rPr>
          <w:rFonts w:ascii="Arial" w:hAnsi="Arial" w:cs="Arial"/>
          <w:spacing w:val="-2"/>
          <w:sz w:val="24"/>
        </w:rPr>
        <w:t xml:space="preserve"> </w:t>
      </w:r>
      <w:r w:rsidRPr="00BB3E00">
        <w:rPr>
          <w:rFonts w:ascii="Arial" w:hAnsi="Arial" w:cs="Arial"/>
          <w:sz w:val="24"/>
        </w:rPr>
        <w:t>pentru</w:t>
      </w:r>
      <w:r w:rsidRPr="00BB3E00">
        <w:rPr>
          <w:rFonts w:ascii="Arial" w:hAnsi="Arial" w:cs="Arial"/>
          <w:spacing w:val="-2"/>
          <w:sz w:val="24"/>
        </w:rPr>
        <w:t xml:space="preserve"> </w:t>
      </w:r>
      <w:r w:rsidRPr="00BB3E00">
        <w:rPr>
          <w:rFonts w:ascii="Arial" w:hAnsi="Arial" w:cs="Arial"/>
          <w:sz w:val="24"/>
        </w:rPr>
        <w:t>a</w:t>
      </w:r>
      <w:r w:rsidRPr="00BB3E00">
        <w:rPr>
          <w:rFonts w:ascii="Arial" w:hAnsi="Arial" w:cs="Arial"/>
          <w:spacing w:val="-3"/>
          <w:sz w:val="24"/>
        </w:rPr>
        <w:t xml:space="preserve"> </w:t>
      </w:r>
      <w:r w:rsidRPr="00BB3E00">
        <w:rPr>
          <w:rFonts w:ascii="Arial" w:hAnsi="Arial" w:cs="Arial"/>
          <w:sz w:val="24"/>
        </w:rPr>
        <w:t>se</w:t>
      </w:r>
      <w:r w:rsidRPr="00BB3E00">
        <w:rPr>
          <w:rFonts w:ascii="Arial" w:hAnsi="Arial" w:cs="Arial"/>
          <w:spacing w:val="-2"/>
          <w:sz w:val="24"/>
        </w:rPr>
        <w:t xml:space="preserve"> </w:t>
      </w:r>
      <w:r w:rsidRPr="00BB3E00">
        <w:rPr>
          <w:rFonts w:ascii="Arial" w:hAnsi="Arial" w:cs="Arial"/>
          <w:sz w:val="24"/>
        </w:rPr>
        <w:t>evita</w:t>
      </w:r>
      <w:r w:rsidRPr="00BB3E00">
        <w:rPr>
          <w:rFonts w:ascii="Arial" w:hAnsi="Arial" w:cs="Arial"/>
          <w:spacing w:val="-1"/>
          <w:sz w:val="24"/>
        </w:rPr>
        <w:t xml:space="preserve"> </w:t>
      </w:r>
      <w:r w:rsidRPr="00BB3E00">
        <w:rPr>
          <w:rFonts w:ascii="Arial" w:hAnsi="Arial" w:cs="Arial"/>
          <w:sz w:val="24"/>
        </w:rPr>
        <w:t>depășirile</w:t>
      </w:r>
      <w:r w:rsidRPr="00BB3E00">
        <w:rPr>
          <w:rFonts w:ascii="Arial" w:hAnsi="Arial" w:cs="Arial"/>
          <w:spacing w:val="-2"/>
          <w:sz w:val="24"/>
        </w:rPr>
        <w:t xml:space="preserve"> </w:t>
      </w:r>
      <w:r w:rsidRPr="00BB3E00">
        <w:rPr>
          <w:rFonts w:ascii="Arial" w:hAnsi="Arial" w:cs="Arial"/>
          <w:sz w:val="24"/>
        </w:rPr>
        <w:t>LMA;</w:t>
      </w:r>
    </w:p>
    <w:p w14:paraId="26AAF281" w14:textId="63527CE8" w:rsidR="00BB3E00" w:rsidRPr="00BB3E00" w:rsidRDefault="00BB3E00" w:rsidP="00BB3E00">
      <w:pPr>
        <w:pStyle w:val="Listparagraf"/>
        <w:widowControl w:val="0"/>
        <w:numPr>
          <w:ilvl w:val="0"/>
          <w:numId w:val="37"/>
        </w:numPr>
        <w:tabs>
          <w:tab w:val="left" w:pos="1153"/>
          <w:tab w:val="left" w:pos="1154"/>
        </w:tabs>
        <w:autoSpaceDE w:val="0"/>
        <w:autoSpaceDN w:val="0"/>
        <w:spacing w:before="8" w:after="0" w:line="302" w:lineRule="exact"/>
        <w:contextualSpacing w:val="0"/>
        <w:rPr>
          <w:rFonts w:ascii="Arial" w:hAnsi="Arial" w:cs="Arial"/>
          <w:sz w:val="24"/>
        </w:rPr>
      </w:pPr>
      <w:r w:rsidRPr="00BB3E00">
        <w:rPr>
          <w:rFonts w:ascii="Arial" w:hAnsi="Arial" w:cs="Arial"/>
          <w:sz w:val="24"/>
        </w:rPr>
        <w:t>ach</w:t>
      </w:r>
      <w:r w:rsidRPr="00BB3E00">
        <w:rPr>
          <w:rFonts w:ascii="Arial" w:hAnsi="Arial" w:cs="Arial"/>
          <w:spacing w:val="-2"/>
          <w:sz w:val="24"/>
        </w:rPr>
        <w:t>i</w:t>
      </w:r>
      <w:r w:rsidRPr="00BB3E00">
        <w:rPr>
          <w:rFonts w:ascii="Arial" w:hAnsi="Arial" w:cs="Arial"/>
          <w:sz w:val="24"/>
        </w:rPr>
        <w:t>zi</w:t>
      </w:r>
      <w:r w:rsidR="00772AA2">
        <w:rPr>
          <w:rFonts w:ascii="Arial" w:hAnsi="Arial" w:cs="Arial"/>
          <w:spacing w:val="-1"/>
          <w:w w:val="27"/>
          <w:sz w:val="24"/>
        </w:rPr>
        <w:t>ț</w:t>
      </w:r>
      <w:r w:rsidRPr="00BB3E00">
        <w:rPr>
          <w:rFonts w:ascii="Arial" w:hAnsi="Arial" w:cs="Arial"/>
          <w:sz w:val="24"/>
        </w:rPr>
        <w:t>ionarea</w:t>
      </w:r>
      <w:r w:rsidRPr="00BB3E00">
        <w:rPr>
          <w:rFonts w:ascii="Arial" w:hAnsi="Arial" w:cs="Arial"/>
          <w:spacing w:val="1"/>
          <w:sz w:val="24"/>
        </w:rPr>
        <w:t xml:space="preserve"> </w:t>
      </w:r>
      <w:r w:rsidRPr="00BB3E00">
        <w:rPr>
          <w:rFonts w:ascii="Arial" w:hAnsi="Arial" w:cs="Arial"/>
          <w:sz w:val="24"/>
        </w:rPr>
        <w:t>carburan</w:t>
      </w:r>
      <w:r w:rsidR="00772AA2">
        <w:rPr>
          <w:rFonts w:ascii="Arial" w:hAnsi="Arial" w:cs="Arial"/>
          <w:spacing w:val="1"/>
          <w:w w:val="27"/>
          <w:sz w:val="24"/>
        </w:rPr>
        <w:t>ț</w:t>
      </w:r>
      <w:r w:rsidRPr="00BB3E00">
        <w:rPr>
          <w:rFonts w:ascii="Arial" w:hAnsi="Arial" w:cs="Arial"/>
          <w:sz w:val="24"/>
        </w:rPr>
        <w:t>ilor</w:t>
      </w:r>
      <w:r w:rsidRPr="00BB3E00">
        <w:rPr>
          <w:rFonts w:ascii="Arial" w:hAnsi="Arial" w:cs="Arial"/>
          <w:spacing w:val="-1"/>
          <w:sz w:val="24"/>
        </w:rPr>
        <w:t xml:space="preserve"> </w:t>
      </w:r>
      <w:r w:rsidRPr="00BB3E00">
        <w:rPr>
          <w:rFonts w:ascii="Arial" w:hAnsi="Arial" w:cs="Arial"/>
          <w:sz w:val="24"/>
        </w:rPr>
        <w:t>corespun</w:t>
      </w:r>
      <w:r w:rsidRPr="00BB3E00">
        <w:rPr>
          <w:rFonts w:ascii="Arial" w:hAnsi="Arial" w:cs="Arial"/>
          <w:w w:val="70"/>
          <w:sz w:val="24"/>
        </w:rPr>
        <w:t>ză</w:t>
      </w:r>
      <w:r w:rsidRPr="00BB3E00">
        <w:rPr>
          <w:rFonts w:ascii="Arial" w:hAnsi="Arial" w:cs="Arial"/>
          <w:spacing w:val="-1"/>
          <w:sz w:val="24"/>
        </w:rPr>
        <w:t>t</w:t>
      </w:r>
      <w:r w:rsidRPr="00BB3E00">
        <w:rPr>
          <w:rFonts w:ascii="Arial" w:hAnsi="Arial" w:cs="Arial"/>
          <w:sz w:val="24"/>
        </w:rPr>
        <w:t>ori</w:t>
      </w:r>
      <w:r w:rsidRPr="00BB3E00">
        <w:rPr>
          <w:rFonts w:ascii="Arial" w:hAnsi="Arial" w:cs="Arial"/>
          <w:spacing w:val="-1"/>
          <w:sz w:val="24"/>
        </w:rPr>
        <w:t xml:space="preserve"> </w:t>
      </w:r>
      <w:r w:rsidRPr="00BB3E00">
        <w:rPr>
          <w:rFonts w:ascii="Arial" w:hAnsi="Arial" w:cs="Arial"/>
          <w:sz w:val="24"/>
        </w:rPr>
        <w:t>din</w:t>
      </w:r>
      <w:r w:rsidRPr="00BB3E00">
        <w:rPr>
          <w:rFonts w:ascii="Arial" w:hAnsi="Arial" w:cs="Arial"/>
          <w:spacing w:val="1"/>
          <w:sz w:val="24"/>
        </w:rPr>
        <w:t xml:space="preserve"> </w:t>
      </w:r>
      <w:r w:rsidRPr="00BB3E00">
        <w:rPr>
          <w:rFonts w:ascii="Arial" w:hAnsi="Arial" w:cs="Arial"/>
          <w:sz w:val="24"/>
        </w:rPr>
        <w:t>punct</w:t>
      </w:r>
      <w:r w:rsidRPr="00BB3E00">
        <w:rPr>
          <w:rFonts w:ascii="Arial" w:hAnsi="Arial" w:cs="Arial"/>
          <w:spacing w:val="2"/>
          <w:sz w:val="24"/>
        </w:rPr>
        <w:t xml:space="preserve"> </w:t>
      </w:r>
      <w:r w:rsidRPr="00BB3E00">
        <w:rPr>
          <w:rFonts w:ascii="Arial" w:hAnsi="Arial" w:cs="Arial"/>
          <w:sz w:val="24"/>
        </w:rPr>
        <w:t>de</w:t>
      </w:r>
      <w:r w:rsidRPr="00BB3E00">
        <w:rPr>
          <w:rFonts w:ascii="Arial" w:hAnsi="Arial" w:cs="Arial"/>
          <w:spacing w:val="1"/>
          <w:sz w:val="24"/>
        </w:rPr>
        <w:t xml:space="preserve"> </w:t>
      </w:r>
      <w:r w:rsidRPr="00BB3E00">
        <w:rPr>
          <w:rFonts w:ascii="Arial" w:hAnsi="Arial" w:cs="Arial"/>
          <w:spacing w:val="-2"/>
          <w:sz w:val="24"/>
        </w:rPr>
        <w:t>v</w:t>
      </w:r>
      <w:r w:rsidRPr="00BB3E00">
        <w:rPr>
          <w:rFonts w:ascii="Arial" w:hAnsi="Arial" w:cs="Arial"/>
          <w:sz w:val="24"/>
        </w:rPr>
        <w:t>edere</w:t>
      </w:r>
      <w:r w:rsidRPr="00BB3E00">
        <w:rPr>
          <w:rFonts w:ascii="Arial" w:hAnsi="Arial" w:cs="Arial"/>
          <w:spacing w:val="-1"/>
          <w:sz w:val="24"/>
        </w:rPr>
        <w:t xml:space="preserve"> </w:t>
      </w:r>
      <w:r w:rsidRPr="00BB3E00">
        <w:rPr>
          <w:rFonts w:ascii="Arial" w:hAnsi="Arial" w:cs="Arial"/>
          <w:sz w:val="24"/>
        </w:rPr>
        <w:t>ca</w:t>
      </w:r>
      <w:r w:rsidRPr="00BB3E00">
        <w:rPr>
          <w:rFonts w:ascii="Arial" w:hAnsi="Arial" w:cs="Arial"/>
          <w:spacing w:val="-2"/>
          <w:sz w:val="24"/>
        </w:rPr>
        <w:t>l</w:t>
      </w:r>
      <w:r w:rsidRPr="00BB3E00">
        <w:rPr>
          <w:rFonts w:ascii="Arial" w:hAnsi="Arial" w:cs="Arial"/>
          <w:sz w:val="24"/>
        </w:rPr>
        <w:t>i</w:t>
      </w:r>
      <w:r w:rsidRPr="00BB3E00">
        <w:rPr>
          <w:rFonts w:ascii="Arial" w:hAnsi="Arial" w:cs="Arial"/>
          <w:spacing w:val="-1"/>
          <w:sz w:val="24"/>
        </w:rPr>
        <w:t>t</w:t>
      </w:r>
      <w:r w:rsidRPr="00BB3E00">
        <w:rPr>
          <w:rFonts w:ascii="Arial" w:hAnsi="Arial" w:cs="Arial"/>
          <w:sz w:val="24"/>
        </w:rPr>
        <w:t>a</w:t>
      </w:r>
      <w:r w:rsidRPr="00BB3E00">
        <w:rPr>
          <w:rFonts w:ascii="Arial" w:hAnsi="Arial" w:cs="Arial"/>
          <w:spacing w:val="-1"/>
          <w:sz w:val="24"/>
        </w:rPr>
        <w:t>t</w:t>
      </w:r>
      <w:r w:rsidRPr="00BB3E00">
        <w:rPr>
          <w:rFonts w:ascii="Arial" w:hAnsi="Arial" w:cs="Arial"/>
          <w:sz w:val="24"/>
        </w:rPr>
        <w:t>i</w:t>
      </w:r>
      <w:r w:rsidRPr="00BB3E00">
        <w:rPr>
          <w:rFonts w:ascii="Arial" w:hAnsi="Arial" w:cs="Arial"/>
          <w:spacing w:val="-2"/>
          <w:sz w:val="24"/>
        </w:rPr>
        <w:t>v</w:t>
      </w:r>
      <w:r w:rsidRPr="00BB3E00">
        <w:rPr>
          <w:rFonts w:ascii="Arial" w:hAnsi="Arial" w:cs="Arial"/>
          <w:sz w:val="24"/>
        </w:rPr>
        <w:t>;</w:t>
      </w:r>
    </w:p>
    <w:p w14:paraId="0725FC3C" w14:textId="77777777" w:rsidR="00BB3E00" w:rsidRPr="00BB3E00" w:rsidRDefault="00BB3E00" w:rsidP="00BB3E00">
      <w:pPr>
        <w:pStyle w:val="Listparagraf"/>
        <w:widowControl w:val="0"/>
        <w:numPr>
          <w:ilvl w:val="0"/>
          <w:numId w:val="37"/>
        </w:numPr>
        <w:tabs>
          <w:tab w:val="left" w:pos="1153"/>
          <w:tab w:val="left" w:pos="1154"/>
        </w:tabs>
        <w:autoSpaceDE w:val="0"/>
        <w:autoSpaceDN w:val="0"/>
        <w:spacing w:before="13" w:after="0" w:line="220" w:lineRule="auto"/>
        <w:ind w:right="323"/>
        <w:contextualSpacing w:val="0"/>
        <w:rPr>
          <w:rFonts w:ascii="Arial" w:hAnsi="Arial" w:cs="Arial"/>
          <w:sz w:val="24"/>
        </w:rPr>
      </w:pPr>
      <w:r w:rsidRPr="00BB3E00">
        <w:rPr>
          <w:rFonts w:ascii="Arial" w:hAnsi="Arial" w:cs="Arial"/>
          <w:spacing w:val="-1"/>
          <w:sz w:val="24"/>
        </w:rPr>
        <w:t>efectuarea</w:t>
      </w:r>
      <w:r w:rsidRPr="00BB3E00">
        <w:rPr>
          <w:rFonts w:ascii="Arial" w:hAnsi="Arial" w:cs="Arial"/>
          <w:spacing w:val="-12"/>
          <w:sz w:val="24"/>
        </w:rPr>
        <w:t xml:space="preserve"> </w:t>
      </w:r>
      <w:r w:rsidRPr="00BB3E00">
        <w:rPr>
          <w:rFonts w:ascii="Arial" w:hAnsi="Arial" w:cs="Arial"/>
          <w:sz w:val="24"/>
        </w:rPr>
        <w:t>regulată</w:t>
      </w:r>
      <w:r w:rsidRPr="00BB3E00">
        <w:rPr>
          <w:rFonts w:ascii="Arial" w:hAnsi="Arial" w:cs="Arial"/>
          <w:spacing w:val="-14"/>
          <w:sz w:val="24"/>
        </w:rPr>
        <w:t xml:space="preserve"> </w:t>
      </w:r>
      <w:r w:rsidRPr="00BB3E00">
        <w:rPr>
          <w:rFonts w:ascii="Arial" w:hAnsi="Arial" w:cs="Arial"/>
          <w:sz w:val="24"/>
        </w:rPr>
        <w:t>a</w:t>
      </w:r>
      <w:r w:rsidRPr="00BB3E00">
        <w:rPr>
          <w:rFonts w:ascii="Arial" w:hAnsi="Arial" w:cs="Arial"/>
          <w:spacing w:val="-16"/>
          <w:sz w:val="24"/>
        </w:rPr>
        <w:t xml:space="preserve"> </w:t>
      </w:r>
      <w:r w:rsidRPr="00BB3E00">
        <w:rPr>
          <w:rFonts w:ascii="Arial" w:hAnsi="Arial" w:cs="Arial"/>
          <w:sz w:val="24"/>
        </w:rPr>
        <w:t>reviziilor</w:t>
      </w:r>
      <w:r w:rsidRPr="00BB3E00">
        <w:rPr>
          <w:rFonts w:ascii="Arial" w:hAnsi="Arial" w:cs="Arial"/>
          <w:spacing w:val="-14"/>
          <w:sz w:val="24"/>
        </w:rPr>
        <w:t xml:space="preserve"> </w:t>
      </w:r>
      <w:r w:rsidRPr="00BB3E00">
        <w:rPr>
          <w:rFonts w:ascii="Arial" w:hAnsi="Arial" w:cs="Arial"/>
          <w:sz w:val="24"/>
        </w:rPr>
        <w:t>tehnice</w:t>
      </w:r>
      <w:r w:rsidRPr="00BB3E00">
        <w:rPr>
          <w:rFonts w:ascii="Arial" w:hAnsi="Arial" w:cs="Arial"/>
          <w:spacing w:val="-15"/>
          <w:sz w:val="24"/>
        </w:rPr>
        <w:t xml:space="preserve"> </w:t>
      </w:r>
      <w:r w:rsidRPr="00BB3E00">
        <w:rPr>
          <w:rFonts w:ascii="Arial" w:hAnsi="Arial" w:cs="Arial"/>
          <w:sz w:val="24"/>
        </w:rPr>
        <w:t>la</w:t>
      </w:r>
      <w:r w:rsidRPr="00BB3E00">
        <w:rPr>
          <w:rFonts w:ascii="Arial" w:hAnsi="Arial" w:cs="Arial"/>
          <w:spacing w:val="-16"/>
          <w:sz w:val="24"/>
        </w:rPr>
        <w:t xml:space="preserve"> </w:t>
      </w:r>
      <w:r w:rsidRPr="00BB3E00">
        <w:rPr>
          <w:rFonts w:ascii="Arial" w:hAnsi="Arial" w:cs="Arial"/>
          <w:sz w:val="24"/>
        </w:rPr>
        <w:t>mijloacele</w:t>
      </w:r>
      <w:r w:rsidRPr="00BB3E00">
        <w:rPr>
          <w:rFonts w:ascii="Arial" w:hAnsi="Arial" w:cs="Arial"/>
          <w:spacing w:val="-15"/>
          <w:sz w:val="24"/>
        </w:rPr>
        <w:t xml:space="preserve"> </w:t>
      </w:r>
      <w:r w:rsidRPr="00BB3E00">
        <w:rPr>
          <w:rFonts w:ascii="Arial" w:hAnsi="Arial" w:cs="Arial"/>
          <w:sz w:val="24"/>
        </w:rPr>
        <w:t>de</w:t>
      </w:r>
      <w:r w:rsidRPr="00BB3E00">
        <w:rPr>
          <w:rFonts w:ascii="Arial" w:hAnsi="Arial" w:cs="Arial"/>
          <w:spacing w:val="-15"/>
          <w:sz w:val="24"/>
        </w:rPr>
        <w:t xml:space="preserve"> </w:t>
      </w:r>
      <w:r w:rsidRPr="00BB3E00">
        <w:rPr>
          <w:rFonts w:ascii="Arial" w:hAnsi="Arial" w:cs="Arial"/>
          <w:sz w:val="24"/>
        </w:rPr>
        <w:t>transport</w:t>
      </w:r>
      <w:r w:rsidRPr="00BB3E00">
        <w:rPr>
          <w:rFonts w:ascii="Arial" w:hAnsi="Arial" w:cs="Arial"/>
          <w:spacing w:val="-14"/>
          <w:sz w:val="24"/>
        </w:rPr>
        <w:t xml:space="preserve"> </w:t>
      </w:r>
      <w:proofErr w:type="spellStart"/>
      <w:r w:rsidRPr="00BB3E00">
        <w:rPr>
          <w:rFonts w:ascii="Arial" w:hAnsi="Arial" w:cs="Arial"/>
          <w:sz w:val="24"/>
        </w:rPr>
        <w:t>şi</w:t>
      </w:r>
      <w:proofErr w:type="spellEnd"/>
      <w:r w:rsidRPr="00BB3E00">
        <w:rPr>
          <w:rFonts w:ascii="Arial" w:hAnsi="Arial" w:cs="Arial"/>
          <w:spacing w:val="-14"/>
          <w:sz w:val="24"/>
        </w:rPr>
        <w:t xml:space="preserve"> </w:t>
      </w:r>
      <w:r w:rsidRPr="00BB3E00">
        <w:rPr>
          <w:rFonts w:ascii="Arial" w:hAnsi="Arial" w:cs="Arial"/>
          <w:sz w:val="24"/>
        </w:rPr>
        <w:t>la</w:t>
      </w:r>
      <w:r w:rsidRPr="00BB3E00">
        <w:rPr>
          <w:rFonts w:ascii="Arial" w:hAnsi="Arial" w:cs="Arial"/>
          <w:spacing w:val="-17"/>
          <w:sz w:val="24"/>
        </w:rPr>
        <w:t xml:space="preserve"> </w:t>
      </w:r>
      <w:r w:rsidRPr="00BB3E00">
        <w:rPr>
          <w:rFonts w:ascii="Arial" w:hAnsi="Arial" w:cs="Arial"/>
          <w:sz w:val="24"/>
        </w:rPr>
        <w:t>utilaje</w:t>
      </w:r>
      <w:r w:rsidRPr="00BB3E00">
        <w:rPr>
          <w:rFonts w:ascii="Arial" w:hAnsi="Arial" w:cs="Arial"/>
          <w:spacing w:val="-14"/>
          <w:sz w:val="24"/>
        </w:rPr>
        <w:t xml:space="preserve"> </w:t>
      </w:r>
      <w:r w:rsidRPr="00BB3E00">
        <w:rPr>
          <w:rFonts w:ascii="Arial" w:hAnsi="Arial" w:cs="Arial"/>
          <w:sz w:val="24"/>
        </w:rPr>
        <w:t>pentru</w:t>
      </w:r>
      <w:r w:rsidRPr="00BB3E00">
        <w:rPr>
          <w:rFonts w:ascii="Arial" w:hAnsi="Arial" w:cs="Arial"/>
          <w:spacing w:val="-64"/>
          <w:sz w:val="24"/>
        </w:rPr>
        <w:t xml:space="preserve"> </w:t>
      </w:r>
      <w:r w:rsidRPr="00BB3E00">
        <w:rPr>
          <w:rFonts w:ascii="Arial" w:hAnsi="Arial" w:cs="Arial"/>
          <w:sz w:val="24"/>
        </w:rPr>
        <w:t>ca</w:t>
      </w:r>
      <w:r w:rsidRPr="00BB3E00">
        <w:rPr>
          <w:rFonts w:ascii="Arial" w:hAnsi="Arial" w:cs="Arial"/>
          <w:spacing w:val="-2"/>
          <w:sz w:val="24"/>
        </w:rPr>
        <w:t xml:space="preserve"> </w:t>
      </w:r>
      <w:r w:rsidRPr="00BB3E00">
        <w:rPr>
          <w:rFonts w:ascii="Arial" w:hAnsi="Arial" w:cs="Arial"/>
          <w:sz w:val="24"/>
        </w:rPr>
        <w:t>emisiile</w:t>
      </w:r>
      <w:r w:rsidRPr="00BB3E00">
        <w:rPr>
          <w:rFonts w:ascii="Arial" w:hAnsi="Arial" w:cs="Arial"/>
          <w:spacing w:val="-1"/>
          <w:sz w:val="24"/>
        </w:rPr>
        <w:t xml:space="preserve"> </w:t>
      </w:r>
      <w:r w:rsidRPr="00BB3E00">
        <w:rPr>
          <w:rFonts w:ascii="Arial" w:hAnsi="Arial" w:cs="Arial"/>
          <w:sz w:val="24"/>
        </w:rPr>
        <w:t>să</w:t>
      </w:r>
      <w:r w:rsidRPr="00BB3E00">
        <w:rPr>
          <w:rFonts w:ascii="Arial" w:hAnsi="Arial" w:cs="Arial"/>
          <w:spacing w:val="-2"/>
          <w:sz w:val="24"/>
        </w:rPr>
        <w:t xml:space="preserve"> </w:t>
      </w:r>
      <w:r w:rsidRPr="00BB3E00">
        <w:rPr>
          <w:rFonts w:ascii="Arial" w:hAnsi="Arial" w:cs="Arial"/>
          <w:sz w:val="24"/>
        </w:rPr>
        <w:t>se</w:t>
      </w:r>
      <w:r w:rsidRPr="00BB3E00">
        <w:rPr>
          <w:rFonts w:ascii="Arial" w:hAnsi="Arial" w:cs="Arial"/>
          <w:spacing w:val="-1"/>
          <w:sz w:val="24"/>
        </w:rPr>
        <w:t xml:space="preserve"> </w:t>
      </w:r>
      <w:r w:rsidRPr="00BB3E00">
        <w:rPr>
          <w:rFonts w:ascii="Arial" w:hAnsi="Arial" w:cs="Arial"/>
          <w:sz w:val="24"/>
        </w:rPr>
        <w:t>încadreze</w:t>
      </w:r>
      <w:r w:rsidRPr="00BB3E00">
        <w:rPr>
          <w:rFonts w:ascii="Arial" w:hAnsi="Arial" w:cs="Arial"/>
          <w:spacing w:val="-2"/>
          <w:sz w:val="24"/>
        </w:rPr>
        <w:t xml:space="preserve"> </w:t>
      </w:r>
      <w:r w:rsidRPr="00BB3E00">
        <w:rPr>
          <w:rFonts w:ascii="Arial" w:hAnsi="Arial" w:cs="Arial"/>
          <w:sz w:val="24"/>
        </w:rPr>
        <w:t>în</w:t>
      </w:r>
      <w:r w:rsidRPr="00BB3E00">
        <w:rPr>
          <w:rFonts w:ascii="Arial" w:hAnsi="Arial" w:cs="Arial"/>
          <w:spacing w:val="-3"/>
          <w:sz w:val="24"/>
        </w:rPr>
        <w:t xml:space="preserve"> </w:t>
      </w:r>
      <w:r w:rsidRPr="00BB3E00">
        <w:rPr>
          <w:rFonts w:ascii="Arial" w:hAnsi="Arial" w:cs="Arial"/>
          <w:sz w:val="24"/>
        </w:rPr>
        <w:t>prevederile</w:t>
      </w:r>
      <w:r w:rsidRPr="00BB3E00">
        <w:rPr>
          <w:rFonts w:ascii="Arial" w:hAnsi="Arial" w:cs="Arial"/>
          <w:spacing w:val="-2"/>
          <w:sz w:val="24"/>
        </w:rPr>
        <w:t xml:space="preserve"> </w:t>
      </w:r>
      <w:r w:rsidRPr="00BB3E00">
        <w:rPr>
          <w:rFonts w:ascii="Arial" w:hAnsi="Arial" w:cs="Arial"/>
          <w:sz w:val="24"/>
        </w:rPr>
        <w:t>NRTA 4/1998.</w:t>
      </w:r>
    </w:p>
    <w:p w14:paraId="574A3435" w14:textId="77777777" w:rsidR="00BB3E00" w:rsidRPr="00BB3E00" w:rsidRDefault="00BB3E00" w:rsidP="00BB3E00">
      <w:pPr>
        <w:pStyle w:val="Corptext"/>
        <w:spacing w:before="10"/>
        <w:rPr>
          <w:rFonts w:ascii="Arial" w:hAnsi="Arial" w:cs="Arial"/>
          <w:sz w:val="25"/>
        </w:rPr>
      </w:pPr>
    </w:p>
    <w:p w14:paraId="54C1A7C0" w14:textId="76A4C4F1" w:rsidR="00BB3E00" w:rsidRPr="00BB3E00" w:rsidRDefault="00BB3E00" w:rsidP="00BB3E00">
      <w:pPr>
        <w:pStyle w:val="Corptext"/>
        <w:spacing w:line="235" w:lineRule="auto"/>
        <w:ind w:right="318" w:firstLine="720"/>
        <w:rPr>
          <w:rFonts w:ascii="Arial" w:hAnsi="Arial" w:cs="Arial"/>
        </w:rPr>
      </w:pPr>
      <w:r w:rsidRPr="00BB3E00">
        <w:rPr>
          <w:rFonts w:ascii="Arial" w:hAnsi="Arial" w:cs="Arial"/>
        </w:rPr>
        <w:t xml:space="preserve">Emisiile generate de utilajele </w:t>
      </w:r>
      <w:proofErr w:type="spellStart"/>
      <w:r w:rsidRPr="00BB3E00">
        <w:rPr>
          <w:rFonts w:ascii="Arial" w:hAnsi="Arial" w:cs="Arial"/>
        </w:rPr>
        <w:t>şi</w:t>
      </w:r>
      <w:proofErr w:type="spellEnd"/>
      <w:r w:rsidRPr="00BB3E00">
        <w:rPr>
          <w:rFonts w:ascii="Arial" w:hAnsi="Arial" w:cs="Arial"/>
        </w:rPr>
        <w:t xml:space="preserve"> de mijloacele de transport utilizate</w:t>
      </w:r>
      <w:r w:rsidRPr="00BB3E00">
        <w:rPr>
          <w:rFonts w:ascii="Arial" w:hAnsi="Arial" w:cs="Arial"/>
          <w:spacing w:val="1"/>
        </w:rPr>
        <w:t xml:space="preserve"> </w:t>
      </w:r>
      <w:r w:rsidRPr="00BB3E00">
        <w:rPr>
          <w:rFonts w:ascii="Arial" w:hAnsi="Arial" w:cs="Arial"/>
        </w:rPr>
        <w:t>nu pot fi</w:t>
      </w:r>
      <w:r w:rsidRPr="00BB3E00">
        <w:rPr>
          <w:rFonts w:ascii="Arial" w:hAnsi="Arial" w:cs="Arial"/>
          <w:spacing w:val="1"/>
        </w:rPr>
        <w:t xml:space="preserve"> </w:t>
      </w:r>
      <w:r w:rsidRPr="00BB3E00">
        <w:rPr>
          <w:rFonts w:ascii="Arial" w:hAnsi="Arial" w:cs="Arial"/>
          <w:w w:val="95"/>
        </w:rPr>
        <w:t xml:space="preserve">eliminate, ele provin din arderea combustibililor în motoare </w:t>
      </w:r>
      <w:proofErr w:type="spellStart"/>
      <w:r w:rsidRPr="00BB3E00">
        <w:rPr>
          <w:rFonts w:ascii="Arial" w:hAnsi="Arial" w:cs="Arial"/>
          <w:w w:val="95"/>
        </w:rPr>
        <w:t>şi</w:t>
      </w:r>
      <w:proofErr w:type="spellEnd"/>
      <w:r w:rsidRPr="00BB3E00">
        <w:rPr>
          <w:rFonts w:ascii="Arial" w:hAnsi="Arial" w:cs="Arial"/>
          <w:w w:val="95"/>
        </w:rPr>
        <w:t xml:space="preserve"> se evacuează sub formă de</w:t>
      </w:r>
      <w:r w:rsidRPr="00BB3E00">
        <w:rPr>
          <w:rFonts w:ascii="Arial" w:hAnsi="Arial" w:cs="Arial"/>
          <w:spacing w:val="1"/>
          <w:w w:val="95"/>
        </w:rPr>
        <w:t xml:space="preserve"> </w:t>
      </w:r>
      <w:r w:rsidRPr="00BB3E00">
        <w:rPr>
          <w:rFonts w:ascii="Arial" w:hAnsi="Arial" w:cs="Arial"/>
        </w:rPr>
        <w:t>gaze</w:t>
      </w:r>
      <w:r w:rsidRPr="00BB3E00">
        <w:rPr>
          <w:rFonts w:ascii="Arial" w:hAnsi="Arial" w:cs="Arial"/>
          <w:spacing w:val="-6"/>
        </w:rPr>
        <w:t xml:space="preserve"> </w:t>
      </w:r>
      <w:r w:rsidRPr="00BB3E00">
        <w:rPr>
          <w:rFonts w:ascii="Arial" w:hAnsi="Arial" w:cs="Arial"/>
        </w:rPr>
        <w:t>de</w:t>
      </w:r>
      <w:r w:rsidRPr="00BB3E00">
        <w:rPr>
          <w:rFonts w:ascii="Arial" w:hAnsi="Arial" w:cs="Arial"/>
          <w:spacing w:val="-3"/>
        </w:rPr>
        <w:t xml:space="preserve"> </w:t>
      </w:r>
      <w:r w:rsidRPr="00BB3E00">
        <w:rPr>
          <w:rFonts w:ascii="Arial" w:hAnsi="Arial" w:cs="Arial"/>
        </w:rPr>
        <w:t>eșapament.</w:t>
      </w:r>
      <w:r w:rsidRPr="00BB3E00">
        <w:rPr>
          <w:rFonts w:ascii="Arial" w:hAnsi="Arial" w:cs="Arial"/>
          <w:spacing w:val="-2"/>
        </w:rPr>
        <w:t xml:space="preserve"> </w:t>
      </w:r>
      <w:r w:rsidRPr="00BB3E00">
        <w:rPr>
          <w:rFonts w:ascii="Arial" w:hAnsi="Arial" w:cs="Arial"/>
        </w:rPr>
        <w:t>Pentru</w:t>
      </w:r>
      <w:r w:rsidRPr="00BB3E00">
        <w:rPr>
          <w:rFonts w:ascii="Arial" w:hAnsi="Arial" w:cs="Arial"/>
          <w:spacing w:val="-4"/>
        </w:rPr>
        <w:t xml:space="preserve"> </w:t>
      </w:r>
      <w:r w:rsidRPr="00BB3E00">
        <w:rPr>
          <w:rFonts w:ascii="Arial" w:hAnsi="Arial" w:cs="Arial"/>
        </w:rPr>
        <w:t>a</w:t>
      </w:r>
      <w:r w:rsidRPr="00BB3E00">
        <w:rPr>
          <w:rFonts w:ascii="Arial" w:hAnsi="Arial" w:cs="Arial"/>
          <w:spacing w:val="-5"/>
        </w:rPr>
        <w:t xml:space="preserve"> </w:t>
      </w:r>
      <w:r w:rsidRPr="00BB3E00">
        <w:rPr>
          <w:rFonts w:ascii="Arial" w:hAnsi="Arial" w:cs="Arial"/>
        </w:rPr>
        <w:t>reduce</w:t>
      </w:r>
      <w:r w:rsidRPr="00BB3E00">
        <w:rPr>
          <w:rFonts w:ascii="Arial" w:hAnsi="Arial" w:cs="Arial"/>
          <w:spacing w:val="-3"/>
        </w:rPr>
        <w:t xml:space="preserve"> </w:t>
      </w:r>
      <w:r w:rsidRPr="00BB3E00">
        <w:rPr>
          <w:rFonts w:ascii="Arial" w:hAnsi="Arial" w:cs="Arial"/>
        </w:rPr>
        <w:t>impactul</w:t>
      </w:r>
      <w:r w:rsidRPr="00BB3E00">
        <w:rPr>
          <w:rFonts w:ascii="Arial" w:hAnsi="Arial" w:cs="Arial"/>
          <w:spacing w:val="-4"/>
        </w:rPr>
        <w:t xml:space="preserve"> </w:t>
      </w:r>
      <w:r w:rsidRPr="00BB3E00">
        <w:rPr>
          <w:rFonts w:ascii="Arial" w:hAnsi="Arial" w:cs="Arial"/>
        </w:rPr>
        <w:t>asupra</w:t>
      </w:r>
      <w:r w:rsidRPr="00BB3E00">
        <w:rPr>
          <w:rFonts w:ascii="Arial" w:hAnsi="Arial" w:cs="Arial"/>
          <w:spacing w:val="-5"/>
        </w:rPr>
        <w:t xml:space="preserve"> </w:t>
      </w:r>
      <w:r w:rsidRPr="00BB3E00">
        <w:rPr>
          <w:rFonts w:ascii="Arial" w:hAnsi="Arial" w:cs="Arial"/>
        </w:rPr>
        <w:t>factorului</w:t>
      </w:r>
      <w:r w:rsidRPr="00BB3E00">
        <w:rPr>
          <w:rFonts w:ascii="Arial" w:hAnsi="Arial" w:cs="Arial"/>
          <w:spacing w:val="-5"/>
        </w:rPr>
        <w:t xml:space="preserve"> </w:t>
      </w:r>
      <w:r w:rsidRPr="00BB3E00">
        <w:rPr>
          <w:rFonts w:ascii="Arial" w:hAnsi="Arial" w:cs="Arial"/>
        </w:rPr>
        <w:t>de</w:t>
      </w:r>
      <w:r w:rsidRPr="00BB3E00">
        <w:rPr>
          <w:rFonts w:ascii="Arial" w:hAnsi="Arial" w:cs="Arial"/>
          <w:spacing w:val="-3"/>
        </w:rPr>
        <w:t xml:space="preserve"> </w:t>
      </w:r>
      <w:r w:rsidRPr="00BB3E00">
        <w:rPr>
          <w:rFonts w:ascii="Arial" w:hAnsi="Arial" w:cs="Arial"/>
        </w:rPr>
        <w:t>mediu</w:t>
      </w:r>
      <w:r w:rsidRPr="00BB3E00">
        <w:rPr>
          <w:rFonts w:ascii="Arial" w:hAnsi="Arial" w:cs="Arial"/>
          <w:spacing w:val="-5"/>
        </w:rPr>
        <w:t xml:space="preserve"> </w:t>
      </w:r>
      <w:r w:rsidRPr="00BB3E00">
        <w:rPr>
          <w:rFonts w:ascii="Arial" w:hAnsi="Arial" w:cs="Arial"/>
        </w:rPr>
        <w:t>aer,</w:t>
      </w:r>
      <w:r w:rsidRPr="00BB3E00">
        <w:rPr>
          <w:rFonts w:ascii="Arial" w:hAnsi="Arial" w:cs="Arial"/>
          <w:spacing w:val="-4"/>
        </w:rPr>
        <w:t xml:space="preserve"> </w:t>
      </w:r>
      <w:r w:rsidRPr="00BB3E00">
        <w:rPr>
          <w:rFonts w:ascii="Arial" w:hAnsi="Arial" w:cs="Arial"/>
        </w:rPr>
        <w:t>mijloacele</w:t>
      </w:r>
      <w:r w:rsidRPr="00BB3E00">
        <w:rPr>
          <w:rFonts w:ascii="Arial" w:hAnsi="Arial" w:cs="Arial"/>
          <w:spacing w:val="-65"/>
        </w:rPr>
        <w:t xml:space="preserve"> </w:t>
      </w:r>
      <w:r w:rsidRPr="00BB3E00">
        <w:rPr>
          <w:rFonts w:ascii="Arial" w:hAnsi="Arial" w:cs="Arial"/>
          <w:w w:val="95"/>
        </w:rPr>
        <w:t xml:space="preserve">de transport </w:t>
      </w:r>
      <w:proofErr w:type="spellStart"/>
      <w:r w:rsidRPr="00BB3E00">
        <w:rPr>
          <w:rFonts w:ascii="Arial" w:hAnsi="Arial" w:cs="Arial"/>
          <w:w w:val="95"/>
        </w:rPr>
        <w:t>şi</w:t>
      </w:r>
      <w:proofErr w:type="spellEnd"/>
      <w:r w:rsidRPr="00BB3E00">
        <w:rPr>
          <w:rFonts w:ascii="Arial" w:hAnsi="Arial" w:cs="Arial"/>
          <w:w w:val="95"/>
        </w:rPr>
        <w:t xml:space="preserve"> utilajele utilizate, evaluate odată cu inspec</w:t>
      </w:r>
      <w:r w:rsidR="00772AA2">
        <w:rPr>
          <w:rFonts w:ascii="Arial" w:hAnsi="Arial" w:cs="Arial"/>
          <w:w w:val="95"/>
        </w:rPr>
        <w:t>ț</w:t>
      </w:r>
      <w:r w:rsidRPr="00BB3E00">
        <w:rPr>
          <w:rFonts w:ascii="Arial" w:hAnsi="Arial" w:cs="Arial"/>
          <w:w w:val="95"/>
        </w:rPr>
        <w:t>ia tehnică, trebuie să respecte</w:t>
      </w:r>
      <w:r w:rsidRPr="00BB3E00">
        <w:rPr>
          <w:rFonts w:ascii="Arial" w:hAnsi="Arial" w:cs="Arial"/>
          <w:spacing w:val="-61"/>
          <w:w w:val="95"/>
        </w:rPr>
        <w:t xml:space="preserve"> </w:t>
      </w:r>
      <w:r w:rsidRPr="00BB3E00">
        <w:rPr>
          <w:rFonts w:ascii="Arial" w:hAnsi="Arial" w:cs="Arial"/>
        </w:rPr>
        <w:t>prevederile legale în vigoare. Monitorizarea privind emisiile în aerul atmosferic nu este</w:t>
      </w:r>
      <w:r w:rsidRPr="00BB3E00">
        <w:rPr>
          <w:rFonts w:ascii="Arial" w:hAnsi="Arial" w:cs="Arial"/>
          <w:spacing w:val="1"/>
        </w:rPr>
        <w:t xml:space="preserve"> </w:t>
      </w:r>
      <w:r w:rsidRPr="00BB3E00">
        <w:rPr>
          <w:rFonts w:ascii="Arial" w:hAnsi="Arial" w:cs="Arial"/>
        </w:rPr>
        <w:t>necesară.</w:t>
      </w:r>
    </w:p>
    <w:p w14:paraId="244D4A11" w14:textId="399AE07B" w:rsidR="00BB3E00" w:rsidRPr="00BB3E00" w:rsidRDefault="00BB3E00" w:rsidP="00BB3E00">
      <w:pPr>
        <w:pStyle w:val="Corptext"/>
        <w:spacing w:line="232" w:lineRule="auto"/>
        <w:ind w:right="316" w:firstLine="720"/>
        <w:rPr>
          <w:rFonts w:ascii="Arial" w:hAnsi="Arial" w:cs="Arial"/>
        </w:rPr>
      </w:pPr>
      <w:r w:rsidRPr="00BB3E00">
        <w:rPr>
          <w:rFonts w:ascii="Arial" w:hAnsi="Arial" w:cs="Arial"/>
          <w:spacing w:val="-2"/>
        </w:rPr>
        <w:t>D</w:t>
      </w:r>
      <w:r w:rsidRPr="00BB3E00">
        <w:rPr>
          <w:rFonts w:ascii="Arial" w:hAnsi="Arial" w:cs="Arial"/>
        </w:rPr>
        <w:t>a</w:t>
      </w:r>
      <w:r w:rsidRPr="00BB3E00">
        <w:rPr>
          <w:rFonts w:ascii="Arial" w:hAnsi="Arial" w:cs="Arial"/>
          <w:spacing w:val="-1"/>
        </w:rPr>
        <w:t>t</w:t>
      </w:r>
      <w:r w:rsidRPr="00BB3E00">
        <w:rPr>
          <w:rFonts w:ascii="Arial" w:hAnsi="Arial" w:cs="Arial"/>
        </w:rPr>
        <w:t>ori</w:t>
      </w:r>
      <w:r w:rsidRPr="00BB3E00">
        <w:rPr>
          <w:rFonts w:ascii="Arial" w:hAnsi="Arial" w:cs="Arial"/>
          <w:spacing w:val="-1"/>
        </w:rPr>
        <w:t>t</w:t>
      </w:r>
      <w:r w:rsidRPr="00BB3E00">
        <w:rPr>
          <w:rFonts w:ascii="Arial" w:hAnsi="Arial" w:cs="Arial"/>
          <w:w w:val="55"/>
        </w:rPr>
        <w:t>ă</w:t>
      </w:r>
      <w:r w:rsidRPr="00BB3E00">
        <w:rPr>
          <w:rFonts w:ascii="Arial" w:hAnsi="Arial" w:cs="Arial"/>
          <w:spacing w:val="31"/>
        </w:rPr>
        <w:t xml:space="preserve"> </w:t>
      </w:r>
      <w:r w:rsidRPr="00BB3E00">
        <w:rPr>
          <w:rFonts w:ascii="Arial" w:hAnsi="Arial" w:cs="Arial"/>
        </w:rPr>
        <w:t>nu</w:t>
      </w:r>
      <w:r w:rsidRPr="00BB3E00">
        <w:rPr>
          <w:rFonts w:ascii="Arial" w:hAnsi="Arial" w:cs="Arial"/>
          <w:w w:val="75"/>
        </w:rPr>
        <w:t>mă</w:t>
      </w:r>
      <w:r w:rsidRPr="00BB3E00">
        <w:rPr>
          <w:rFonts w:ascii="Arial" w:hAnsi="Arial" w:cs="Arial"/>
        </w:rPr>
        <w:t>rului</w:t>
      </w:r>
      <w:r w:rsidRPr="00BB3E00">
        <w:rPr>
          <w:rFonts w:ascii="Arial" w:hAnsi="Arial" w:cs="Arial"/>
          <w:spacing w:val="29"/>
        </w:rPr>
        <w:t xml:space="preserve"> </w:t>
      </w:r>
      <w:r w:rsidRPr="00BB3E00">
        <w:rPr>
          <w:rFonts w:ascii="Arial" w:hAnsi="Arial" w:cs="Arial"/>
        </w:rPr>
        <w:t>redus</w:t>
      </w:r>
      <w:r w:rsidRPr="00BB3E00">
        <w:rPr>
          <w:rFonts w:ascii="Arial" w:hAnsi="Arial" w:cs="Arial"/>
          <w:spacing w:val="31"/>
        </w:rPr>
        <w:t xml:space="preserve"> </w:t>
      </w:r>
      <w:r w:rsidRPr="00BB3E00">
        <w:rPr>
          <w:rFonts w:ascii="Arial" w:hAnsi="Arial" w:cs="Arial"/>
        </w:rPr>
        <w:t>de</w:t>
      </w:r>
      <w:r w:rsidRPr="00BB3E00">
        <w:rPr>
          <w:rFonts w:ascii="Arial" w:hAnsi="Arial" w:cs="Arial"/>
          <w:spacing w:val="29"/>
        </w:rPr>
        <w:t xml:space="preserve"> </w:t>
      </w:r>
      <w:r w:rsidRPr="00BB3E00">
        <w:rPr>
          <w:rFonts w:ascii="Arial" w:hAnsi="Arial" w:cs="Arial"/>
        </w:rPr>
        <w:t>u</w:t>
      </w:r>
      <w:r w:rsidRPr="00BB3E00">
        <w:rPr>
          <w:rFonts w:ascii="Arial" w:hAnsi="Arial" w:cs="Arial"/>
          <w:spacing w:val="-1"/>
        </w:rPr>
        <w:t>t</w:t>
      </w:r>
      <w:r w:rsidRPr="00BB3E00">
        <w:rPr>
          <w:rFonts w:ascii="Arial" w:hAnsi="Arial" w:cs="Arial"/>
        </w:rPr>
        <w:t>il</w:t>
      </w:r>
      <w:r w:rsidRPr="00BB3E00">
        <w:rPr>
          <w:rFonts w:ascii="Arial" w:hAnsi="Arial" w:cs="Arial"/>
          <w:spacing w:val="-2"/>
        </w:rPr>
        <w:t>a</w:t>
      </w:r>
      <w:r w:rsidRPr="00BB3E00">
        <w:rPr>
          <w:rFonts w:ascii="Arial" w:hAnsi="Arial" w:cs="Arial"/>
        </w:rPr>
        <w:t>je</w:t>
      </w:r>
      <w:r w:rsidRPr="00BB3E00">
        <w:rPr>
          <w:rFonts w:ascii="Arial" w:hAnsi="Arial" w:cs="Arial"/>
          <w:spacing w:val="31"/>
        </w:rPr>
        <w:t xml:space="preserve"> </w:t>
      </w:r>
      <w:proofErr w:type="spellStart"/>
      <w:r w:rsidRPr="00BB3E00">
        <w:rPr>
          <w:rFonts w:ascii="Arial" w:hAnsi="Arial" w:cs="Arial"/>
          <w:spacing w:val="-2"/>
          <w:w w:val="50"/>
        </w:rPr>
        <w:t>ş</w:t>
      </w:r>
      <w:r w:rsidRPr="00BB3E00">
        <w:rPr>
          <w:rFonts w:ascii="Arial" w:hAnsi="Arial" w:cs="Arial"/>
        </w:rPr>
        <w:t>i</w:t>
      </w:r>
      <w:proofErr w:type="spellEnd"/>
      <w:r w:rsidRPr="00BB3E00">
        <w:rPr>
          <w:rFonts w:ascii="Arial" w:hAnsi="Arial" w:cs="Arial"/>
          <w:spacing w:val="29"/>
        </w:rPr>
        <w:t xml:space="preserve"> </w:t>
      </w:r>
      <w:r w:rsidRPr="00BB3E00">
        <w:rPr>
          <w:rFonts w:ascii="Arial" w:hAnsi="Arial" w:cs="Arial"/>
        </w:rPr>
        <w:t>mi</w:t>
      </w:r>
      <w:r w:rsidRPr="00BB3E00">
        <w:rPr>
          <w:rFonts w:ascii="Arial" w:hAnsi="Arial" w:cs="Arial"/>
          <w:spacing w:val="-2"/>
        </w:rPr>
        <w:t>j</w:t>
      </w:r>
      <w:r w:rsidRPr="00BB3E00">
        <w:rPr>
          <w:rFonts w:ascii="Arial" w:hAnsi="Arial" w:cs="Arial"/>
        </w:rPr>
        <w:t>loace</w:t>
      </w:r>
      <w:r w:rsidRPr="00BB3E00">
        <w:rPr>
          <w:rFonts w:ascii="Arial" w:hAnsi="Arial" w:cs="Arial"/>
          <w:spacing w:val="31"/>
        </w:rPr>
        <w:t xml:space="preserve"> </w:t>
      </w:r>
      <w:r w:rsidRPr="00BB3E00">
        <w:rPr>
          <w:rFonts w:ascii="Arial" w:hAnsi="Arial" w:cs="Arial"/>
        </w:rPr>
        <w:t>au</w:t>
      </w:r>
      <w:r w:rsidRPr="00BB3E00">
        <w:rPr>
          <w:rFonts w:ascii="Arial" w:hAnsi="Arial" w:cs="Arial"/>
          <w:spacing w:val="-1"/>
        </w:rPr>
        <w:t>t</w:t>
      </w:r>
      <w:r w:rsidRPr="00BB3E00">
        <w:rPr>
          <w:rFonts w:ascii="Arial" w:hAnsi="Arial" w:cs="Arial"/>
        </w:rPr>
        <w:t>o</w:t>
      </w:r>
      <w:r w:rsidRPr="00BB3E00">
        <w:rPr>
          <w:rFonts w:ascii="Arial" w:hAnsi="Arial" w:cs="Arial"/>
          <w:spacing w:val="31"/>
        </w:rPr>
        <w:t xml:space="preserve"> </w:t>
      </w:r>
      <w:r w:rsidRPr="00BB3E00">
        <w:rPr>
          <w:rFonts w:ascii="Arial" w:hAnsi="Arial" w:cs="Arial"/>
          <w:spacing w:val="1"/>
        </w:rPr>
        <w:t>f</w:t>
      </w:r>
      <w:r w:rsidRPr="00BB3E00">
        <w:rPr>
          <w:rFonts w:ascii="Arial" w:hAnsi="Arial" w:cs="Arial"/>
        </w:rPr>
        <w:t>olosi</w:t>
      </w:r>
      <w:r w:rsidRPr="00BB3E00">
        <w:rPr>
          <w:rFonts w:ascii="Arial" w:hAnsi="Arial" w:cs="Arial"/>
          <w:spacing w:val="-1"/>
        </w:rPr>
        <w:t>t</w:t>
      </w:r>
      <w:r w:rsidRPr="00BB3E00">
        <w:rPr>
          <w:rFonts w:ascii="Arial" w:hAnsi="Arial" w:cs="Arial"/>
        </w:rPr>
        <w:t>e</w:t>
      </w:r>
      <w:r w:rsidRPr="00BB3E00">
        <w:rPr>
          <w:rFonts w:ascii="Arial" w:hAnsi="Arial" w:cs="Arial"/>
          <w:spacing w:val="31"/>
        </w:rPr>
        <w:t xml:space="preserve"> </w:t>
      </w:r>
      <w:proofErr w:type="spellStart"/>
      <w:r w:rsidRPr="00BB3E00">
        <w:rPr>
          <w:rFonts w:ascii="Arial" w:hAnsi="Arial" w:cs="Arial"/>
          <w:w w:val="59"/>
        </w:rPr>
        <w:t>şi</w:t>
      </w:r>
      <w:proofErr w:type="spellEnd"/>
      <w:r w:rsidRPr="00BB3E00">
        <w:rPr>
          <w:rFonts w:ascii="Arial" w:hAnsi="Arial" w:cs="Arial"/>
          <w:spacing w:val="29"/>
        </w:rPr>
        <w:t xml:space="preserve"> </w:t>
      </w:r>
      <w:r w:rsidRPr="00BB3E00">
        <w:rPr>
          <w:rFonts w:ascii="Arial" w:hAnsi="Arial" w:cs="Arial"/>
        </w:rPr>
        <w:t>con</w:t>
      </w:r>
      <w:r w:rsidRPr="00BB3E00">
        <w:rPr>
          <w:rFonts w:ascii="Arial" w:hAnsi="Arial" w:cs="Arial"/>
          <w:spacing w:val="-1"/>
        </w:rPr>
        <w:t>f</w:t>
      </w:r>
      <w:r w:rsidRPr="00BB3E00">
        <w:rPr>
          <w:rFonts w:ascii="Arial" w:hAnsi="Arial" w:cs="Arial"/>
        </w:rPr>
        <w:t>igura</w:t>
      </w:r>
      <w:r w:rsidR="00772AA2">
        <w:rPr>
          <w:rFonts w:ascii="Arial" w:hAnsi="Arial" w:cs="Arial"/>
          <w:spacing w:val="1"/>
          <w:w w:val="27"/>
        </w:rPr>
        <w:t>ț</w:t>
      </w:r>
      <w:r w:rsidRPr="00BB3E00">
        <w:rPr>
          <w:rFonts w:ascii="Arial" w:hAnsi="Arial" w:cs="Arial"/>
        </w:rPr>
        <w:t>iei</w:t>
      </w:r>
      <w:r w:rsidRPr="00BB3E00">
        <w:rPr>
          <w:rFonts w:ascii="Arial" w:hAnsi="Arial" w:cs="Arial"/>
          <w:spacing w:val="29"/>
        </w:rPr>
        <w:t xml:space="preserve"> </w:t>
      </w:r>
      <w:r w:rsidRPr="00BB3E00">
        <w:rPr>
          <w:rFonts w:ascii="Arial" w:hAnsi="Arial" w:cs="Arial"/>
        </w:rPr>
        <w:t>z</w:t>
      </w:r>
      <w:r w:rsidRPr="00BB3E00">
        <w:rPr>
          <w:rFonts w:ascii="Arial" w:hAnsi="Arial" w:cs="Arial"/>
          <w:spacing w:val="-2"/>
        </w:rPr>
        <w:t>o</w:t>
      </w:r>
      <w:r w:rsidRPr="00BB3E00">
        <w:rPr>
          <w:rFonts w:ascii="Arial" w:hAnsi="Arial" w:cs="Arial"/>
        </w:rPr>
        <w:t xml:space="preserve">nei </w:t>
      </w:r>
      <w:r w:rsidRPr="00BB3E00">
        <w:rPr>
          <w:rFonts w:ascii="Arial" w:hAnsi="Arial" w:cs="Arial"/>
          <w:w w:val="95"/>
        </w:rPr>
        <w:t>care</w:t>
      </w:r>
      <w:r w:rsidRPr="00BB3E00">
        <w:rPr>
          <w:rFonts w:ascii="Arial" w:hAnsi="Arial" w:cs="Arial"/>
          <w:spacing w:val="1"/>
          <w:w w:val="95"/>
        </w:rPr>
        <w:t xml:space="preserve"> </w:t>
      </w:r>
      <w:r w:rsidRPr="00BB3E00">
        <w:rPr>
          <w:rFonts w:ascii="Arial" w:hAnsi="Arial" w:cs="Arial"/>
          <w:w w:val="95"/>
        </w:rPr>
        <w:t>favorizează</w:t>
      </w:r>
      <w:r w:rsidRPr="00BB3E00">
        <w:rPr>
          <w:rFonts w:ascii="Arial" w:hAnsi="Arial" w:cs="Arial"/>
          <w:spacing w:val="1"/>
          <w:w w:val="95"/>
        </w:rPr>
        <w:t xml:space="preserve"> </w:t>
      </w:r>
      <w:r w:rsidRPr="00BB3E00">
        <w:rPr>
          <w:rFonts w:ascii="Arial" w:hAnsi="Arial" w:cs="Arial"/>
          <w:w w:val="95"/>
        </w:rPr>
        <w:t>dispersia</w:t>
      </w:r>
      <w:r w:rsidRPr="00BB3E00">
        <w:rPr>
          <w:rFonts w:ascii="Arial" w:hAnsi="Arial" w:cs="Arial"/>
          <w:spacing w:val="1"/>
          <w:w w:val="95"/>
        </w:rPr>
        <w:t xml:space="preserve"> </w:t>
      </w:r>
      <w:r w:rsidRPr="00BB3E00">
        <w:rPr>
          <w:rFonts w:ascii="Arial" w:hAnsi="Arial" w:cs="Arial"/>
          <w:w w:val="95"/>
        </w:rPr>
        <w:t>emisiilor</w:t>
      </w:r>
      <w:r w:rsidRPr="00BB3E00">
        <w:rPr>
          <w:rFonts w:ascii="Arial" w:hAnsi="Arial" w:cs="Arial"/>
          <w:spacing w:val="1"/>
          <w:w w:val="95"/>
        </w:rPr>
        <w:t xml:space="preserve"> </w:t>
      </w:r>
      <w:r w:rsidRPr="00BB3E00">
        <w:rPr>
          <w:rFonts w:ascii="Arial" w:hAnsi="Arial" w:cs="Arial"/>
          <w:w w:val="95"/>
        </w:rPr>
        <w:t>în</w:t>
      </w:r>
      <w:r w:rsidRPr="00BB3E00">
        <w:rPr>
          <w:rFonts w:ascii="Arial" w:hAnsi="Arial" w:cs="Arial"/>
          <w:spacing w:val="1"/>
          <w:w w:val="95"/>
        </w:rPr>
        <w:t xml:space="preserve"> </w:t>
      </w:r>
      <w:r w:rsidRPr="00BB3E00">
        <w:rPr>
          <w:rFonts w:ascii="Arial" w:hAnsi="Arial" w:cs="Arial"/>
          <w:w w:val="95"/>
        </w:rPr>
        <w:t>aer,</w:t>
      </w:r>
      <w:r w:rsidRPr="00BB3E00">
        <w:rPr>
          <w:rFonts w:ascii="Arial" w:hAnsi="Arial" w:cs="Arial"/>
          <w:spacing w:val="1"/>
          <w:w w:val="95"/>
        </w:rPr>
        <w:t xml:space="preserve"> </w:t>
      </w:r>
      <w:r w:rsidRPr="00BB3E00">
        <w:rPr>
          <w:rFonts w:ascii="Arial" w:hAnsi="Arial" w:cs="Arial"/>
          <w:w w:val="95"/>
        </w:rPr>
        <w:t>se</w:t>
      </w:r>
      <w:r w:rsidRPr="00BB3E00">
        <w:rPr>
          <w:rFonts w:ascii="Arial" w:hAnsi="Arial" w:cs="Arial"/>
          <w:spacing w:val="1"/>
          <w:w w:val="95"/>
        </w:rPr>
        <w:t xml:space="preserve"> </w:t>
      </w:r>
      <w:r w:rsidRPr="00BB3E00">
        <w:rPr>
          <w:rFonts w:ascii="Arial" w:hAnsi="Arial" w:cs="Arial"/>
          <w:w w:val="95"/>
        </w:rPr>
        <w:t>poate</w:t>
      </w:r>
      <w:r w:rsidRPr="00BB3E00">
        <w:rPr>
          <w:rFonts w:ascii="Arial" w:hAnsi="Arial" w:cs="Arial"/>
          <w:spacing w:val="1"/>
          <w:w w:val="95"/>
        </w:rPr>
        <w:t xml:space="preserve"> </w:t>
      </w:r>
      <w:r w:rsidRPr="00BB3E00">
        <w:rPr>
          <w:rFonts w:ascii="Arial" w:hAnsi="Arial" w:cs="Arial"/>
          <w:w w:val="95"/>
        </w:rPr>
        <w:t>estima</w:t>
      </w:r>
      <w:r w:rsidRPr="00BB3E00">
        <w:rPr>
          <w:rFonts w:ascii="Arial" w:hAnsi="Arial" w:cs="Arial"/>
          <w:spacing w:val="1"/>
          <w:w w:val="95"/>
        </w:rPr>
        <w:t xml:space="preserve"> </w:t>
      </w:r>
      <w:r w:rsidRPr="00BB3E00">
        <w:rPr>
          <w:rFonts w:ascii="Arial" w:hAnsi="Arial" w:cs="Arial"/>
          <w:w w:val="95"/>
        </w:rPr>
        <w:t>că,</w:t>
      </w:r>
      <w:r w:rsidRPr="00BB3E00">
        <w:rPr>
          <w:rFonts w:ascii="Arial" w:hAnsi="Arial" w:cs="Arial"/>
          <w:spacing w:val="1"/>
          <w:w w:val="95"/>
        </w:rPr>
        <w:t xml:space="preserve"> </w:t>
      </w:r>
      <w:r w:rsidRPr="00BB3E00">
        <w:rPr>
          <w:rFonts w:ascii="Arial" w:hAnsi="Arial" w:cs="Arial"/>
          <w:w w:val="95"/>
        </w:rPr>
        <w:t>impactul</w:t>
      </w:r>
      <w:r w:rsidRPr="00BB3E00">
        <w:rPr>
          <w:rFonts w:ascii="Arial" w:hAnsi="Arial" w:cs="Arial"/>
          <w:spacing w:val="1"/>
          <w:w w:val="95"/>
        </w:rPr>
        <w:t xml:space="preserve"> </w:t>
      </w:r>
      <w:r w:rsidRPr="00BB3E00">
        <w:rPr>
          <w:rFonts w:ascii="Arial" w:hAnsi="Arial" w:cs="Arial"/>
          <w:w w:val="95"/>
        </w:rPr>
        <w:t>emisiilor</w:t>
      </w:r>
      <w:r w:rsidRPr="00BB3E00">
        <w:rPr>
          <w:rFonts w:ascii="Arial" w:hAnsi="Arial" w:cs="Arial"/>
          <w:spacing w:val="1"/>
          <w:w w:val="95"/>
        </w:rPr>
        <w:t xml:space="preserve"> </w:t>
      </w:r>
      <w:r w:rsidRPr="00BB3E00">
        <w:rPr>
          <w:rFonts w:ascii="Arial" w:hAnsi="Arial" w:cs="Arial"/>
          <w:w w:val="95"/>
        </w:rPr>
        <w:t>în</w:t>
      </w:r>
      <w:r w:rsidRPr="00BB3E00">
        <w:rPr>
          <w:rFonts w:ascii="Arial" w:hAnsi="Arial" w:cs="Arial"/>
          <w:spacing w:val="1"/>
          <w:w w:val="95"/>
        </w:rPr>
        <w:t xml:space="preserve"> </w:t>
      </w:r>
      <w:r w:rsidRPr="00BB3E00">
        <w:rPr>
          <w:rFonts w:ascii="Arial" w:hAnsi="Arial" w:cs="Arial"/>
        </w:rPr>
        <w:t>a</w:t>
      </w:r>
      <w:r w:rsidRPr="00BB3E00">
        <w:rPr>
          <w:rFonts w:ascii="Arial" w:hAnsi="Arial" w:cs="Arial"/>
          <w:spacing w:val="-1"/>
        </w:rPr>
        <w:t>t</w:t>
      </w:r>
      <w:r w:rsidRPr="00BB3E00">
        <w:rPr>
          <w:rFonts w:ascii="Arial" w:hAnsi="Arial" w:cs="Arial"/>
        </w:rPr>
        <w:t>mo</w:t>
      </w:r>
      <w:r w:rsidRPr="00BB3E00">
        <w:rPr>
          <w:rFonts w:ascii="Arial" w:hAnsi="Arial" w:cs="Arial"/>
          <w:spacing w:val="1"/>
        </w:rPr>
        <w:t>s</w:t>
      </w:r>
      <w:r w:rsidRPr="00BB3E00">
        <w:rPr>
          <w:rFonts w:ascii="Arial" w:hAnsi="Arial" w:cs="Arial"/>
          <w:spacing w:val="-1"/>
        </w:rPr>
        <w:t>f</w:t>
      </w:r>
      <w:r w:rsidRPr="00BB3E00">
        <w:rPr>
          <w:rFonts w:ascii="Arial" w:hAnsi="Arial" w:cs="Arial"/>
          <w:spacing w:val="2"/>
        </w:rPr>
        <w:t>e</w:t>
      </w:r>
      <w:r w:rsidRPr="00BB3E00">
        <w:rPr>
          <w:rFonts w:ascii="Arial" w:hAnsi="Arial" w:cs="Arial"/>
          <w:w w:val="66"/>
        </w:rPr>
        <w:t>ră</w:t>
      </w:r>
      <w:r w:rsidRPr="00BB3E00">
        <w:rPr>
          <w:rFonts w:ascii="Arial" w:hAnsi="Arial" w:cs="Arial"/>
        </w:rPr>
        <w:t>,</w:t>
      </w:r>
      <w:r w:rsidRPr="00BB3E00">
        <w:rPr>
          <w:rFonts w:ascii="Arial" w:hAnsi="Arial" w:cs="Arial"/>
          <w:spacing w:val="4"/>
        </w:rPr>
        <w:t xml:space="preserve"> </w:t>
      </w:r>
      <w:r w:rsidRPr="00BB3E00">
        <w:rPr>
          <w:rFonts w:ascii="Arial" w:hAnsi="Arial" w:cs="Arial"/>
        </w:rPr>
        <w:t>asupra</w:t>
      </w:r>
      <w:r w:rsidRPr="00BB3E00">
        <w:rPr>
          <w:rFonts w:ascii="Arial" w:hAnsi="Arial" w:cs="Arial"/>
          <w:spacing w:val="1"/>
        </w:rPr>
        <w:t xml:space="preserve"> </w:t>
      </w:r>
      <w:r w:rsidRPr="00BB3E00">
        <w:rPr>
          <w:rFonts w:ascii="Arial" w:hAnsi="Arial" w:cs="Arial"/>
        </w:rPr>
        <w:t>popula</w:t>
      </w:r>
      <w:r w:rsidR="00772AA2">
        <w:rPr>
          <w:rFonts w:ascii="Arial" w:hAnsi="Arial" w:cs="Arial"/>
          <w:spacing w:val="1"/>
          <w:w w:val="27"/>
        </w:rPr>
        <w:t>ț</w:t>
      </w:r>
      <w:r w:rsidRPr="00BB3E00">
        <w:rPr>
          <w:rFonts w:ascii="Arial" w:hAnsi="Arial" w:cs="Arial"/>
        </w:rPr>
        <w:t xml:space="preserve">iei, </w:t>
      </w:r>
      <w:r w:rsidRPr="00BB3E00">
        <w:rPr>
          <w:rFonts w:ascii="Arial" w:hAnsi="Arial" w:cs="Arial"/>
          <w:spacing w:val="-1"/>
        </w:rPr>
        <w:t>f</w:t>
      </w:r>
      <w:r w:rsidRPr="00BB3E00">
        <w:rPr>
          <w:rFonts w:ascii="Arial" w:hAnsi="Arial" w:cs="Arial"/>
        </w:rPr>
        <w:t>lorei</w:t>
      </w:r>
      <w:r w:rsidR="00EC78B3">
        <w:rPr>
          <w:rFonts w:ascii="Arial" w:hAnsi="Arial" w:cs="Arial"/>
          <w:spacing w:val="1"/>
        </w:rPr>
        <w:t xml:space="preserve"> și</w:t>
      </w:r>
      <w:r w:rsidRPr="00BB3E00">
        <w:rPr>
          <w:rFonts w:ascii="Arial" w:hAnsi="Arial" w:cs="Arial"/>
          <w:spacing w:val="-1"/>
        </w:rPr>
        <w:t xml:space="preserve"> </w:t>
      </w:r>
      <w:r w:rsidRPr="00BB3E00">
        <w:rPr>
          <w:rFonts w:ascii="Arial" w:hAnsi="Arial" w:cs="Arial"/>
          <w:spacing w:val="1"/>
        </w:rPr>
        <w:t>f</w:t>
      </w:r>
      <w:r w:rsidRPr="00BB3E00">
        <w:rPr>
          <w:rFonts w:ascii="Arial" w:hAnsi="Arial" w:cs="Arial"/>
        </w:rPr>
        <w:t>aunei</w:t>
      </w:r>
      <w:r w:rsidRPr="00BB3E00">
        <w:rPr>
          <w:rFonts w:ascii="Arial" w:hAnsi="Arial" w:cs="Arial"/>
          <w:spacing w:val="3"/>
        </w:rPr>
        <w:t xml:space="preserve"> </w:t>
      </w:r>
      <w:r w:rsidRPr="00BB3E00">
        <w:rPr>
          <w:rFonts w:ascii="Arial" w:hAnsi="Arial" w:cs="Arial"/>
          <w:spacing w:val="-2"/>
        </w:rPr>
        <w:t>d</w:t>
      </w:r>
      <w:r w:rsidRPr="00BB3E00">
        <w:rPr>
          <w:rFonts w:ascii="Arial" w:hAnsi="Arial" w:cs="Arial"/>
        </w:rPr>
        <w:t>in</w:t>
      </w:r>
      <w:r w:rsidRPr="00BB3E00">
        <w:rPr>
          <w:rFonts w:ascii="Arial" w:hAnsi="Arial" w:cs="Arial"/>
          <w:spacing w:val="1"/>
        </w:rPr>
        <w:t xml:space="preserve"> </w:t>
      </w:r>
      <w:r w:rsidRPr="00BB3E00">
        <w:rPr>
          <w:rFonts w:ascii="Arial" w:hAnsi="Arial" w:cs="Arial"/>
        </w:rPr>
        <w:t>z</w:t>
      </w:r>
      <w:r w:rsidRPr="00BB3E00">
        <w:rPr>
          <w:rFonts w:ascii="Arial" w:hAnsi="Arial" w:cs="Arial"/>
          <w:spacing w:val="-2"/>
        </w:rPr>
        <w:t>o</w:t>
      </w:r>
      <w:r w:rsidR="00EC78B3">
        <w:rPr>
          <w:rFonts w:ascii="Arial" w:hAnsi="Arial" w:cs="Arial"/>
        </w:rPr>
        <w:t>nă</w:t>
      </w:r>
      <w:r w:rsidRPr="00BB3E00">
        <w:rPr>
          <w:rFonts w:ascii="Arial" w:hAnsi="Arial" w:cs="Arial"/>
          <w:spacing w:val="1"/>
        </w:rPr>
        <w:t xml:space="preserve"> </w:t>
      </w:r>
      <w:r w:rsidRPr="00BB3E00">
        <w:rPr>
          <w:rFonts w:ascii="Arial" w:hAnsi="Arial" w:cs="Arial"/>
          <w:spacing w:val="-2"/>
        </w:rPr>
        <w:t>v</w:t>
      </w:r>
      <w:r w:rsidRPr="00BB3E00">
        <w:rPr>
          <w:rFonts w:ascii="Arial" w:hAnsi="Arial" w:cs="Arial"/>
        </w:rPr>
        <w:t>a</w:t>
      </w:r>
      <w:r w:rsidRPr="00BB3E00">
        <w:rPr>
          <w:rFonts w:ascii="Arial" w:hAnsi="Arial" w:cs="Arial"/>
          <w:spacing w:val="1"/>
        </w:rPr>
        <w:t xml:space="preserve"> </w:t>
      </w:r>
      <w:r w:rsidRPr="00BB3E00">
        <w:rPr>
          <w:rFonts w:ascii="Arial" w:hAnsi="Arial" w:cs="Arial"/>
          <w:spacing w:val="-1"/>
        </w:rPr>
        <w:t>f</w:t>
      </w:r>
      <w:r w:rsidRPr="00BB3E00">
        <w:rPr>
          <w:rFonts w:ascii="Arial" w:hAnsi="Arial" w:cs="Arial"/>
        </w:rPr>
        <w:t>i</w:t>
      </w:r>
      <w:r w:rsidRPr="00BB3E00">
        <w:rPr>
          <w:rFonts w:ascii="Arial" w:hAnsi="Arial" w:cs="Arial"/>
          <w:spacing w:val="3"/>
        </w:rPr>
        <w:t xml:space="preserve"> </w:t>
      </w:r>
      <w:r w:rsidRPr="00BB3E00">
        <w:rPr>
          <w:rFonts w:ascii="Arial" w:hAnsi="Arial" w:cs="Arial"/>
        </w:rPr>
        <w:t>neu</w:t>
      </w:r>
      <w:r w:rsidRPr="00BB3E00">
        <w:rPr>
          <w:rFonts w:ascii="Arial" w:hAnsi="Arial" w:cs="Arial"/>
          <w:spacing w:val="-1"/>
        </w:rPr>
        <w:t>t</w:t>
      </w:r>
      <w:r w:rsidRPr="00BB3E00">
        <w:rPr>
          <w:rFonts w:ascii="Arial" w:hAnsi="Arial" w:cs="Arial"/>
        </w:rPr>
        <w:t>ru.</w:t>
      </w:r>
    </w:p>
    <w:p w14:paraId="23A80513" w14:textId="459EE5C9" w:rsidR="008438D3" w:rsidRPr="00BB3E00" w:rsidRDefault="008438D3" w:rsidP="00BB3E00">
      <w:pPr>
        <w:spacing w:after="0" w:line="240" w:lineRule="auto"/>
        <w:rPr>
          <w:rFonts w:ascii="Arial" w:hAnsi="Arial" w:cs="Arial"/>
          <w:sz w:val="24"/>
          <w:szCs w:val="24"/>
        </w:rPr>
      </w:pPr>
    </w:p>
    <w:p w14:paraId="041204D2" w14:textId="7E572126" w:rsidR="008438D3" w:rsidRPr="008438D3" w:rsidRDefault="008438D3" w:rsidP="00603A5E">
      <w:pPr>
        <w:pStyle w:val="Listparagraf"/>
        <w:spacing w:after="0" w:line="240" w:lineRule="auto"/>
        <w:ind w:left="0" w:firstLine="567"/>
        <w:rPr>
          <w:rFonts w:ascii="Arial" w:hAnsi="Arial" w:cs="Arial"/>
          <w:b/>
          <w:bCs/>
          <w:i/>
          <w:iCs/>
          <w:sz w:val="24"/>
          <w:szCs w:val="24"/>
        </w:rPr>
      </w:pPr>
      <w:r w:rsidRPr="008438D3">
        <w:rPr>
          <w:rFonts w:ascii="Arial" w:hAnsi="Arial" w:cs="Arial"/>
          <w:b/>
          <w:bCs/>
          <w:i/>
          <w:iCs/>
          <w:sz w:val="24"/>
          <w:szCs w:val="24"/>
        </w:rPr>
        <w:t>Instala</w:t>
      </w:r>
      <w:r w:rsidR="00772AA2">
        <w:rPr>
          <w:rFonts w:ascii="Arial" w:hAnsi="Arial" w:cs="Arial"/>
          <w:b/>
          <w:bCs/>
          <w:i/>
          <w:iCs/>
          <w:sz w:val="24"/>
          <w:szCs w:val="24"/>
        </w:rPr>
        <w:t>ț</w:t>
      </w:r>
      <w:r w:rsidRPr="008438D3">
        <w:rPr>
          <w:rFonts w:ascii="Arial" w:hAnsi="Arial" w:cs="Arial"/>
          <w:b/>
          <w:bCs/>
          <w:i/>
          <w:iCs/>
          <w:sz w:val="24"/>
          <w:szCs w:val="24"/>
        </w:rPr>
        <w:t>iile pentru re</w:t>
      </w:r>
      <w:r w:rsidR="00772AA2">
        <w:rPr>
          <w:rFonts w:ascii="Arial" w:hAnsi="Arial" w:cs="Arial"/>
          <w:b/>
          <w:bCs/>
          <w:i/>
          <w:iCs/>
          <w:sz w:val="24"/>
          <w:szCs w:val="24"/>
        </w:rPr>
        <w:t>ț</w:t>
      </w:r>
      <w:r w:rsidRPr="008438D3">
        <w:rPr>
          <w:rFonts w:ascii="Arial" w:hAnsi="Arial" w:cs="Arial"/>
          <w:b/>
          <w:bCs/>
          <w:i/>
          <w:iCs/>
          <w:sz w:val="24"/>
          <w:szCs w:val="24"/>
        </w:rPr>
        <w:t xml:space="preserve">inerea </w:t>
      </w:r>
      <w:proofErr w:type="spellStart"/>
      <w:r w:rsidRPr="008438D3">
        <w:rPr>
          <w:rFonts w:ascii="Arial" w:hAnsi="Arial" w:cs="Arial"/>
          <w:b/>
          <w:bCs/>
          <w:i/>
          <w:iCs/>
          <w:sz w:val="24"/>
          <w:szCs w:val="24"/>
        </w:rPr>
        <w:t>şi</w:t>
      </w:r>
      <w:proofErr w:type="spellEnd"/>
      <w:r w:rsidRPr="008438D3">
        <w:rPr>
          <w:rFonts w:ascii="Arial" w:hAnsi="Arial" w:cs="Arial"/>
          <w:b/>
          <w:bCs/>
          <w:i/>
          <w:iCs/>
          <w:sz w:val="24"/>
          <w:szCs w:val="24"/>
        </w:rPr>
        <w:t xml:space="preserve"> dispersia poluan</w:t>
      </w:r>
      <w:r w:rsidR="00772AA2">
        <w:rPr>
          <w:rFonts w:ascii="Arial" w:hAnsi="Arial" w:cs="Arial"/>
          <w:b/>
          <w:bCs/>
          <w:i/>
          <w:iCs/>
          <w:sz w:val="24"/>
          <w:szCs w:val="24"/>
        </w:rPr>
        <w:t>ț</w:t>
      </w:r>
      <w:r w:rsidRPr="008438D3">
        <w:rPr>
          <w:rFonts w:ascii="Arial" w:hAnsi="Arial" w:cs="Arial"/>
          <w:b/>
          <w:bCs/>
          <w:i/>
          <w:iCs/>
          <w:sz w:val="24"/>
          <w:szCs w:val="24"/>
        </w:rPr>
        <w:t xml:space="preserve">ilor în atmosferă </w:t>
      </w:r>
    </w:p>
    <w:p w14:paraId="5A3A1832" w14:textId="77777777" w:rsidR="008438D3" w:rsidRDefault="008438D3" w:rsidP="00603A5E">
      <w:pPr>
        <w:pStyle w:val="Listparagraf"/>
        <w:spacing w:after="0" w:line="240" w:lineRule="auto"/>
        <w:ind w:left="0" w:firstLine="567"/>
        <w:rPr>
          <w:rFonts w:ascii="Arial" w:hAnsi="Arial" w:cs="Arial"/>
          <w:sz w:val="24"/>
          <w:szCs w:val="24"/>
        </w:rPr>
      </w:pPr>
    </w:p>
    <w:p w14:paraId="1C2EA403" w14:textId="6A356377" w:rsidR="008438D3" w:rsidRDefault="008438D3" w:rsidP="00603A5E">
      <w:pPr>
        <w:pStyle w:val="Listparagraf"/>
        <w:spacing w:after="0" w:line="240" w:lineRule="auto"/>
        <w:ind w:left="0" w:firstLine="567"/>
        <w:rPr>
          <w:rFonts w:ascii="Arial" w:hAnsi="Arial" w:cs="Arial"/>
          <w:sz w:val="24"/>
          <w:szCs w:val="24"/>
        </w:rPr>
      </w:pPr>
      <w:r w:rsidRPr="008438D3">
        <w:rPr>
          <w:rFonts w:ascii="Arial" w:hAnsi="Arial" w:cs="Arial"/>
          <w:sz w:val="24"/>
          <w:szCs w:val="24"/>
        </w:rPr>
        <w:t>Dispersia gazelor rezultate în urma arderii carburan</w:t>
      </w:r>
      <w:r w:rsidR="00772AA2">
        <w:rPr>
          <w:rFonts w:ascii="Arial" w:hAnsi="Arial" w:cs="Arial"/>
          <w:sz w:val="24"/>
          <w:szCs w:val="24"/>
        </w:rPr>
        <w:t>ț</w:t>
      </w:r>
      <w:r w:rsidRPr="008438D3">
        <w:rPr>
          <w:rFonts w:ascii="Arial" w:hAnsi="Arial" w:cs="Arial"/>
          <w:sz w:val="24"/>
          <w:szCs w:val="24"/>
        </w:rPr>
        <w:t xml:space="preserve">ilor de către motoarele utilajelor se realizează prin sistemele de evacuare aflate în dotarea fiecărui tip de utilaj, sisteme omologate pentru fiecare tip de utilaj în parte. Activitatea de </w:t>
      </w:r>
      <w:proofErr w:type="spellStart"/>
      <w:r w:rsidRPr="008438D3">
        <w:rPr>
          <w:rFonts w:ascii="Arial" w:hAnsi="Arial" w:cs="Arial"/>
          <w:sz w:val="24"/>
          <w:szCs w:val="24"/>
        </w:rPr>
        <w:t>defrişare</w:t>
      </w:r>
      <w:proofErr w:type="spellEnd"/>
      <w:r w:rsidRPr="008438D3">
        <w:rPr>
          <w:rFonts w:ascii="Arial" w:hAnsi="Arial" w:cs="Arial"/>
          <w:sz w:val="24"/>
          <w:szCs w:val="24"/>
        </w:rPr>
        <w:t xml:space="preserve"> </w:t>
      </w:r>
      <w:proofErr w:type="spellStart"/>
      <w:r w:rsidRPr="008438D3">
        <w:rPr>
          <w:rFonts w:ascii="Arial" w:hAnsi="Arial" w:cs="Arial"/>
          <w:sz w:val="24"/>
          <w:szCs w:val="24"/>
        </w:rPr>
        <w:t>şi</w:t>
      </w:r>
      <w:proofErr w:type="spellEnd"/>
      <w:r w:rsidRPr="008438D3">
        <w:rPr>
          <w:rFonts w:ascii="Arial" w:hAnsi="Arial" w:cs="Arial"/>
          <w:sz w:val="24"/>
          <w:szCs w:val="24"/>
        </w:rPr>
        <w:t xml:space="preserve"> lucrările de terasamente, </w:t>
      </w:r>
      <w:proofErr w:type="spellStart"/>
      <w:r w:rsidRPr="008438D3">
        <w:rPr>
          <w:rFonts w:ascii="Arial" w:hAnsi="Arial" w:cs="Arial"/>
          <w:sz w:val="24"/>
          <w:szCs w:val="24"/>
        </w:rPr>
        <w:t>aşa</w:t>
      </w:r>
      <w:proofErr w:type="spellEnd"/>
      <w:r w:rsidRPr="008438D3">
        <w:rPr>
          <w:rFonts w:ascii="Arial" w:hAnsi="Arial" w:cs="Arial"/>
          <w:sz w:val="24"/>
          <w:szCs w:val="24"/>
        </w:rPr>
        <w:t xml:space="preserve"> cum urmează ea să se </w:t>
      </w:r>
      <w:proofErr w:type="spellStart"/>
      <w:r w:rsidRPr="008438D3">
        <w:rPr>
          <w:rFonts w:ascii="Arial" w:hAnsi="Arial" w:cs="Arial"/>
          <w:sz w:val="24"/>
          <w:szCs w:val="24"/>
        </w:rPr>
        <w:t>desfăşoare</w:t>
      </w:r>
      <w:proofErr w:type="spellEnd"/>
      <w:r w:rsidRPr="008438D3">
        <w:rPr>
          <w:rFonts w:ascii="Arial" w:hAnsi="Arial" w:cs="Arial"/>
          <w:sz w:val="24"/>
          <w:szCs w:val="24"/>
        </w:rPr>
        <w:t xml:space="preserve"> în perimetrul amprizei viitorului drum, presupune utilizarea unui ferăstrău mecanic, a unui tractor forestiere </w:t>
      </w:r>
      <w:proofErr w:type="spellStart"/>
      <w:r w:rsidRPr="008438D3">
        <w:rPr>
          <w:rFonts w:ascii="Arial" w:hAnsi="Arial" w:cs="Arial"/>
          <w:sz w:val="24"/>
          <w:szCs w:val="24"/>
        </w:rPr>
        <w:t>şi</w:t>
      </w:r>
      <w:proofErr w:type="spellEnd"/>
      <w:r w:rsidRPr="008438D3">
        <w:rPr>
          <w:rFonts w:ascii="Arial" w:hAnsi="Arial" w:cs="Arial"/>
          <w:sz w:val="24"/>
          <w:szCs w:val="24"/>
        </w:rPr>
        <w:t xml:space="preserve"> a unui buldozer. Func</w:t>
      </w:r>
      <w:r w:rsidR="00772AA2">
        <w:rPr>
          <w:rFonts w:ascii="Arial" w:hAnsi="Arial" w:cs="Arial"/>
          <w:sz w:val="24"/>
          <w:szCs w:val="24"/>
        </w:rPr>
        <w:t>ț</w:t>
      </w:r>
      <w:r w:rsidRPr="008438D3">
        <w:rPr>
          <w:rFonts w:ascii="Arial" w:hAnsi="Arial" w:cs="Arial"/>
          <w:sz w:val="24"/>
          <w:szCs w:val="24"/>
        </w:rPr>
        <w:t xml:space="preserve">ionarea acestor utilaje va genera emisii de gaze de </w:t>
      </w:r>
      <w:proofErr w:type="spellStart"/>
      <w:r w:rsidRPr="008438D3">
        <w:rPr>
          <w:rFonts w:ascii="Arial" w:hAnsi="Arial" w:cs="Arial"/>
          <w:sz w:val="24"/>
          <w:szCs w:val="24"/>
        </w:rPr>
        <w:t>eşapament</w:t>
      </w:r>
      <w:proofErr w:type="spellEnd"/>
      <w:r w:rsidRPr="008438D3">
        <w:rPr>
          <w:rFonts w:ascii="Arial" w:hAnsi="Arial" w:cs="Arial"/>
          <w:sz w:val="24"/>
          <w:szCs w:val="24"/>
        </w:rPr>
        <w:t xml:space="preserve"> în atmosferă. </w:t>
      </w:r>
    </w:p>
    <w:p w14:paraId="4FFAE16F" w14:textId="3360D677" w:rsidR="008438D3" w:rsidRDefault="008438D3" w:rsidP="00603A5E">
      <w:pPr>
        <w:pStyle w:val="Listparagraf"/>
        <w:spacing w:after="0" w:line="240" w:lineRule="auto"/>
        <w:ind w:left="0" w:firstLine="567"/>
        <w:rPr>
          <w:rFonts w:ascii="Arial" w:hAnsi="Arial" w:cs="Arial"/>
          <w:sz w:val="24"/>
          <w:szCs w:val="24"/>
        </w:rPr>
      </w:pPr>
      <w:r w:rsidRPr="008438D3">
        <w:rPr>
          <w:rFonts w:ascii="Arial" w:hAnsi="Arial" w:cs="Arial"/>
          <w:sz w:val="24"/>
          <w:szCs w:val="24"/>
        </w:rPr>
        <w:t>Consumurile orare medii specifice de carburan</w:t>
      </w:r>
      <w:r w:rsidR="00772AA2">
        <w:rPr>
          <w:rFonts w:ascii="Arial" w:hAnsi="Arial" w:cs="Arial"/>
          <w:sz w:val="24"/>
          <w:szCs w:val="24"/>
        </w:rPr>
        <w:t>ț</w:t>
      </w:r>
      <w:r w:rsidRPr="008438D3">
        <w:rPr>
          <w:rFonts w:ascii="Arial" w:hAnsi="Arial" w:cs="Arial"/>
          <w:sz w:val="24"/>
          <w:szCs w:val="24"/>
        </w:rPr>
        <w:t xml:space="preserve">i pentru utilajele tehnologice de bază sunt: </w:t>
      </w:r>
    </w:p>
    <w:p w14:paraId="7418B326" w14:textId="77777777" w:rsidR="008438D3" w:rsidRDefault="008438D3" w:rsidP="00603A5E">
      <w:pPr>
        <w:pStyle w:val="Listparagraf"/>
        <w:spacing w:after="0" w:line="240" w:lineRule="auto"/>
        <w:ind w:left="0" w:firstLine="567"/>
        <w:rPr>
          <w:rFonts w:ascii="Arial" w:hAnsi="Arial" w:cs="Arial"/>
          <w:sz w:val="24"/>
          <w:szCs w:val="24"/>
        </w:rPr>
      </w:pPr>
      <w:r>
        <w:rPr>
          <w:rFonts w:ascii="Arial" w:hAnsi="Arial" w:cs="Arial"/>
          <w:sz w:val="24"/>
          <w:szCs w:val="24"/>
        </w:rPr>
        <w:t>-</w:t>
      </w:r>
      <w:r w:rsidRPr="008438D3">
        <w:rPr>
          <w:rFonts w:ascii="Arial" w:hAnsi="Arial" w:cs="Arial"/>
          <w:sz w:val="24"/>
          <w:szCs w:val="24"/>
        </w:rPr>
        <w:t xml:space="preserve">0,7 l/h benzină pentru motoferăstrău; </w:t>
      </w:r>
    </w:p>
    <w:p w14:paraId="7B738FD2" w14:textId="77777777" w:rsidR="008438D3" w:rsidRDefault="008438D3" w:rsidP="00603A5E">
      <w:pPr>
        <w:pStyle w:val="Listparagraf"/>
        <w:spacing w:after="0" w:line="240" w:lineRule="auto"/>
        <w:ind w:left="0" w:firstLine="567"/>
        <w:rPr>
          <w:rFonts w:ascii="Arial" w:hAnsi="Arial" w:cs="Arial"/>
          <w:sz w:val="24"/>
          <w:szCs w:val="24"/>
        </w:rPr>
      </w:pPr>
      <w:r>
        <w:rPr>
          <w:rFonts w:ascii="Arial" w:hAnsi="Arial" w:cs="Arial"/>
          <w:sz w:val="24"/>
          <w:szCs w:val="24"/>
        </w:rPr>
        <w:t>-</w:t>
      </w:r>
      <w:r w:rsidRPr="008438D3">
        <w:rPr>
          <w:rFonts w:ascii="Arial" w:hAnsi="Arial" w:cs="Arial"/>
          <w:sz w:val="24"/>
          <w:szCs w:val="24"/>
        </w:rPr>
        <w:t xml:space="preserve">8 l/h motorină pentru tractorul forestier utilizat la transportul lemnului rezultat prin fasonare; </w:t>
      </w:r>
    </w:p>
    <w:p w14:paraId="43D21B85" w14:textId="77777777" w:rsidR="008438D3" w:rsidRDefault="008438D3" w:rsidP="00603A5E">
      <w:pPr>
        <w:pStyle w:val="Listparagraf"/>
        <w:spacing w:after="0" w:line="240" w:lineRule="auto"/>
        <w:ind w:left="0" w:firstLine="567"/>
        <w:rPr>
          <w:rFonts w:ascii="Arial" w:hAnsi="Arial" w:cs="Arial"/>
          <w:sz w:val="24"/>
          <w:szCs w:val="24"/>
        </w:rPr>
      </w:pPr>
      <w:r>
        <w:rPr>
          <w:rFonts w:ascii="Arial" w:hAnsi="Arial" w:cs="Arial"/>
          <w:sz w:val="24"/>
          <w:szCs w:val="24"/>
        </w:rPr>
        <w:t>-</w:t>
      </w:r>
      <w:r w:rsidRPr="008438D3">
        <w:rPr>
          <w:rFonts w:ascii="Arial" w:hAnsi="Arial" w:cs="Arial"/>
          <w:sz w:val="24"/>
          <w:szCs w:val="24"/>
        </w:rPr>
        <w:t>20 l/h motorină pentru buldozer utilizat la lucrările de terasamente.</w:t>
      </w:r>
    </w:p>
    <w:p w14:paraId="55F67DA6" w14:textId="77777777" w:rsidR="008438D3" w:rsidRDefault="008438D3" w:rsidP="00603A5E">
      <w:pPr>
        <w:pStyle w:val="Listparagraf"/>
        <w:spacing w:after="0" w:line="240" w:lineRule="auto"/>
        <w:ind w:left="0" w:firstLine="567"/>
        <w:rPr>
          <w:rFonts w:ascii="Arial" w:hAnsi="Arial" w:cs="Arial"/>
          <w:sz w:val="24"/>
          <w:szCs w:val="24"/>
        </w:rPr>
      </w:pPr>
    </w:p>
    <w:p w14:paraId="51B95CDA" w14:textId="7E8647A0" w:rsidR="008438D3" w:rsidRDefault="008438D3" w:rsidP="00603A5E">
      <w:pPr>
        <w:pStyle w:val="Listparagraf"/>
        <w:spacing w:after="0" w:line="240" w:lineRule="auto"/>
        <w:ind w:left="0" w:firstLine="567"/>
        <w:rPr>
          <w:rFonts w:ascii="Arial" w:hAnsi="Arial" w:cs="Arial"/>
          <w:sz w:val="24"/>
          <w:szCs w:val="24"/>
        </w:rPr>
      </w:pPr>
      <w:r w:rsidRPr="008438D3">
        <w:rPr>
          <w:rFonts w:ascii="Arial" w:hAnsi="Arial" w:cs="Arial"/>
          <w:sz w:val="24"/>
          <w:szCs w:val="24"/>
        </w:rPr>
        <w:t xml:space="preserve"> Prin gazele de </w:t>
      </w:r>
      <w:proofErr w:type="spellStart"/>
      <w:r w:rsidRPr="008438D3">
        <w:rPr>
          <w:rFonts w:ascii="Arial" w:hAnsi="Arial" w:cs="Arial"/>
          <w:sz w:val="24"/>
          <w:szCs w:val="24"/>
        </w:rPr>
        <w:t>eşapament</w:t>
      </w:r>
      <w:proofErr w:type="spellEnd"/>
      <w:r w:rsidRPr="008438D3">
        <w:rPr>
          <w:rFonts w:ascii="Arial" w:hAnsi="Arial" w:cs="Arial"/>
          <w:sz w:val="24"/>
          <w:szCs w:val="24"/>
        </w:rPr>
        <w:t xml:space="preserve"> de la cele trei tipuri de utilaje vor fi eliberate în atmosferă următoarele debite </w:t>
      </w:r>
      <w:proofErr w:type="spellStart"/>
      <w:r w:rsidRPr="008438D3">
        <w:rPr>
          <w:rFonts w:ascii="Arial" w:hAnsi="Arial" w:cs="Arial"/>
          <w:sz w:val="24"/>
          <w:szCs w:val="24"/>
        </w:rPr>
        <w:t>masice</w:t>
      </w:r>
      <w:proofErr w:type="spellEnd"/>
      <w:r w:rsidRPr="008438D3">
        <w:rPr>
          <w:rFonts w:ascii="Arial" w:hAnsi="Arial" w:cs="Arial"/>
          <w:sz w:val="24"/>
          <w:szCs w:val="24"/>
        </w:rPr>
        <w:t xml:space="preserve"> de poluan</w:t>
      </w:r>
      <w:r w:rsidR="00772AA2">
        <w:rPr>
          <w:rFonts w:ascii="Arial" w:hAnsi="Arial" w:cs="Arial"/>
          <w:sz w:val="24"/>
          <w:szCs w:val="24"/>
        </w:rPr>
        <w:t>ț</w:t>
      </w:r>
      <w:r w:rsidRPr="008438D3">
        <w:rPr>
          <w:rFonts w:ascii="Arial" w:hAnsi="Arial" w:cs="Arial"/>
          <w:sz w:val="24"/>
          <w:szCs w:val="24"/>
        </w:rPr>
        <w:t>i:</w:t>
      </w:r>
    </w:p>
    <w:p w14:paraId="0DBBD91A" w14:textId="4D9B7AE1" w:rsidR="008438D3" w:rsidRDefault="008438D3" w:rsidP="001B2CCE">
      <w:pPr>
        <w:spacing w:before="73"/>
        <w:ind w:left="598"/>
        <w:rPr>
          <w:rFonts w:ascii="Arial"/>
          <w:i/>
          <w:sz w:val="12"/>
        </w:rPr>
      </w:pPr>
      <w:r>
        <w:rPr>
          <w:rFonts w:ascii="Arial" w:hAnsi="Arial"/>
          <w:i/>
          <w:sz w:val="24"/>
        </w:rPr>
        <w:t>pentru</w:t>
      </w:r>
      <w:r>
        <w:rPr>
          <w:rFonts w:ascii="Arial" w:hAnsi="Arial"/>
          <w:i/>
          <w:spacing w:val="-4"/>
          <w:sz w:val="24"/>
        </w:rPr>
        <w:t xml:space="preserve"> </w:t>
      </w:r>
      <w:r>
        <w:rPr>
          <w:rFonts w:ascii="Arial" w:hAnsi="Arial"/>
          <w:i/>
          <w:sz w:val="24"/>
        </w:rPr>
        <w:t>motoferăstrău:</w:t>
      </w:r>
    </w:p>
    <w:tbl>
      <w:tblPr>
        <w:tblStyle w:val="TableNormal"/>
        <w:tblW w:w="0" w:type="auto"/>
        <w:tblInd w:w="5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8"/>
        <w:gridCol w:w="1906"/>
        <w:gridCol w:w="2405"/>
        <w:gridCol w:w="2424"/>
      </w:tblGrid>
      <w:tr w:rsidR="008438D3" w:rsidRPr="00EC78B3" w14:paraId="2ECA2DBC" w14:textId="77777777" w:rsidTr="00EC78B3">
        <w:trPr>
          <w:trHeight w:val="692"/>
        </w:trPr>
        <w:tc>
          <w:tcPr>
            <w:tcW w:w="2408" w:type="dxa"/>
            <w:vMerge w:val="restart"/>
            <w:tcBorders>
              <w:left w:val="single" w:sz="4" w:space="0" w:color="000000"/>
              <w:bottom w:val="single" w:sz="4" w:space="0" w:color="000000"/>
              <w:right w:val="single" w:sz="4" w:space="0" w:color="000000"/>
            </w:tcBorders>
          </w:tcPr>
          <w:p w14:paraId="7A8476AF" w14:textId="77777777" w:rsidR="008438D3" w:rsidRPr="00EC78B3" w:rsidRDefault="008438D3" w:rsidP="00EC78B3">
            <w:pPr>
              <w:pStyle w:val="TableParagraph"/>
              <w:rPr>
                <w:rFonts w:ascii="Arial"/>
                <w:i/>
                <w:sz w:val="20"/>
                <w:szCs w:val="20"/>
              </w:rPr>
            </w:pPr>
          </w:p>
          <w:p w14:paraId="46CA1946" w14:textId="77777777" w:rsidR="008438D3" w:rsidRPr="00EC78B3" w:rsidRDefault="008438D3" w:rsidP="00EC78B3">
            <w:pPr>
              <w:pStyle w:val="TableParagraph"/>
              <w:spacing w:before="162"/>
              <w:ind w:left="107"/>
              <w:rPr>
                <w:rFonts w:ascii="Arial"/>
                <w:b/>
                <w:sz w:val="20"/>
                <w:szCs w:val="20"/>
              </w:rPr>
            </w:pPr>
            <w:proofErr w:type="spellStart"/>
            <w:r w:rsidRPr="00EC78B3">
              <w:rPr>
                <w:rFonts w:ascii="Arial"/>
                <w:b/>
                <w:sz w:val="20"/>
                <w:szCs w:val="20"/>
              </w:rPr>
              <w:t>Poluant</w:t>
            </w:r>
            <w:proofErr w:type="spellEnd"/>
          </w:p>
        </w:tc>
        <w:tc>
          <w:tcPr>
            <w:tcW w:w="1906" w:type="dxa"/>
            <w:tcBorders>
              <w:left w:val="single" w:sz="4" w:space="0" w:color="000000"/>
              <w:bottom w:val="single" w:sz="4" w:space="0" w:color="000000"/>
              <w:right w:val="single" w:sz="4" w:space="0" w:color="000000"/>
            </w:tcBorders>
          </w:tcPr>
          <w:p w14:paraId="52387C74" w14:textId="77777777" w:rsidR="008438D3" w:rsidRPr="00EC78B3" w:rsidRDefault="008438D3" w:rsidP="00EC78B3">
            <w:pPr>
              <w:pStyle w:val="TableParagraph"/>
              <w:spacing w:before="43"/>
              <w:ind w:left="105"/>
              <w:rPr>
                <w:rFonts w:ascii="Arial"/>
                <w:b/>
                <w:sz w:val="20"/>
                <w:szCs w:val="20"/>
              </w:rPr>
            </w:pPr>
            <w:r w:rsidRPr="00EC78B3">
              <w:rPr>
                <w:rFonts w:ascii="Arial"/>
                <w:b/>
                <w:sz w:val="20"/>
                <w:szCs w:val="20"/>
              </w:rPr>
              <w:t>Debit</w:t>
            </w:r>
            <w:r w:rsidRPr="00EC78B3">
              <w:rPr>
                <w:rFonts w:ascii="Arial"/>
                <w:b/>
                <w:spacing w:val="-2"/>
                <w:sz w:val="20"/>
                <w:szCs w:val="20"/>
              </w:rPr>
              <w:t xml:space="preserve"> </w:t>
            </w:r>
            <w:proofErr w:type="spellStart"/>
            <w:r w:rsidRPr="00EC78B3">
              <w:rPr>
                <w:rFonts w:ascii="Arial"/>
                <w:b/>
                <w:sz w:val="20"/>
                <w:szCs w:val="20"/>
              </w:rPr>
              <w:t>masic</w:t>
            </w:r>
            <w:proofErr w:type="spellEnd"/>
          </w:p>
        </w:tc>
        <w:tc>
          <w:tcPr>
            <w:tcW w:w="2405" w:type="dxa"/>
            <w:tcBorders>
              <w:left w:val="single" w:sz="4" w:space="0" w:color="000000"/>
              <w:bottom w:val="single" w:sz="4" w:space="0" w:color="000000"/>
              <w:right w:val="single" w:sz="4" w:space="0" w:color="000000"/>
            </w:tcBorders>
          </w:tcPr>
          <w:p w14:paraId="5C0B48CD" w14:textId="68C4AA84" w:rsidR="008438D3" w:rsidRPr="00EC78B3" w:rsidRDefault="008438D3" w:rsidP="00EC78B3">
            <w:pPr>
              <w:pStyle w:val="TableParagraph"/>
              <w:ind w:left="105"/>
              <w:rPr>
                <w:rFonts w:ascii="Arial" w:hAnsi="Arial"/>
                <w:b/>
                <w:sz w:val="20"/>
                <w:szCs w:val="20"/>
              </w:rPr>
            </w:pPr>
            <w:proofErr w:type="spellStart"/>
            <w:r w:rsidRPr="00EC78B3">
              <w:rPr>
                <w:rFonts w:ascii="Arial" w:hAnsi="Arial"/>
                <w:b/>
                <w:sz w:val="20"/>
                <w:szCs w:val="20"/>
              </w:rPr>
              <w:t>Concentra</w:t>
            </w:r>
            <w:r w:rsidR="00772AA2" w:rsidRPr="00EC78B3">
              <w:rPr>
                <w:rFonts w:ascii="Arial" w:hAnsi="Arial"/>
                <w:b/>
                <w:sz w:val="20"/>
                <w:szCs w:val="20"/>
              </w:rPr>
              <w:t>ț</w:t>
            </w:r>
            <w:r w:rsidRPr="00EC78B3">
              <w:rPr>
                <w:rFonts w:ascii="Arial" w:hAnsi="Arial"/>
                <w:b/>
                <w:sz w:val="20"/>
                <w:szCs w:val="20"/>
              </w:rPr>
              <w:t>ie</w:t>
            </w:r>
            <w:proofErr w:type="spellEnd"/>
          </w:p>
        </w:tc>
        <w:tc>
          <w:tcPr>
            <w:tcW w:w="2424" w:type="dxa"/>
            <w:tcBorders>
              <w:left w:val="single" w:sz="4" w:space="0" w:color="000000"/>
              <w:bottom w:val="single" w:sz="4" w:space="0" w:color="000000"/>
              <w:right w:val="single" w:sz="4" w:space="0" w:color="000000"/>
            </w:tcBorders>
          </w:tcPr>
          <w:p w14:paraId="37F4D86F" w14:textId="77777777" w:rsidR="008438D3" w:rsidRPr="00EC78B3" w:rsidRDefault="008438D3" w:rsidP="00EC78B3">
            <w:pPr>
              <w:pStyle w:val="TableParagraph"/>
              <w:ind w:left="107"/>
              <w:rPr>
                <w:rFonts w:ascii="Arial"/>
                <w:b/>
                <w:sz w:val="20"/>
                <w:szCs w:val="20"/>
              </w:rPr>
            </w:pPr>
            <w:r w:rsidRPr="00EC78B3">
              <w:rPr>
                <w:rFonts w:ascii="Arial"/>
                <w:b/>
                <w:sz w:val="20"/>
                <w:szCs w:val="20"/>
              </w:rPr>
              <w:t>CMA</w:t>
            </w:r>
          </w:p>
          <w:p w14:paraId="471FECBF" w14:textId="77777777" w:rsidR="008438D3" w:rsidRPr="00EC78B3" w:rsidRDefault="008438D3" w:rsidP="00EC78B3">
            <w:pPr>
              <w:pStyle w:val="TableParagraph"/>
              <w:spacing w:before="124"/>
              <w:ind w:left="107"/>
              <w:rPr>
                <w:sz w:val="20"/>
                <w:szCs w:val="20"/>
              </w:rPr>
            </w:pPr>
            <w:r w:rsidRPr="00EC78B3">
              <w:rPr>
                <w:sz w:val="20"/>
                <w:szCs w:val="20"/>
              </w:rPr>
              <w:t>(Ord.462/93)</w:t>
            </w:r>
          </w:p>
        </w:tc>
      </w:tr>
      <w:tr w:rsidR="008438D3" w:rsidRPr="00EC78B3" w14:paraId="4D1FB10E" w14:textId="77777777" w:rsidTr="00EC78B3">
        <w:trPr>
          <w:trHeight w:val="327"/>
        </w:trPr>
        <w:tc>
          <w:tcPr>
            <w:tcW w:w="2408" w:type="dxa"/>
            <w:vMerge/>
            <w:tcBorders>
              <w:top w:val="nil"/>
              <w:left w:val="single" w:sz="4" w:space="0" w:color="000000"/>
              <w:bottom w:val="single" w:sz="4" w:space="0" w:color="000000"/>
              <w:right w:val="single" w:sz="4" w:space="0" w:color="000000"/>
            </w:tcBorders>
          </w:tcPr>
          <w:p w14:paraId="1D4950AD" w14:textId="77777777" w:rsidR="008438D3" w:rsidRPr="00EC78B3" w:rsidRDefault="008438D3" w:rsidP="00EC78B3">
            <w:pPr>
              <w:rPr>
                <w:sz w:val="20"/>
                <w:szCs w:val="20"/>
              </w:rPr>
            </w:pPr>
          </w:p>
        </w:tc>
        <w:tc>
          <w:tcPr>
            <w:tcW w:w="1906" w:type="dxa"/>
            <w:tcBorders>
              <w:top w:val="single" w:sz="4" w:space="0" w:color="000000"/>
              <w:left w:val="single" w:sz="4" w:space="0" w:color="000000"/>
              <w:bottom w:val="single" w:sz="4" w:space="0" w:color="000000"/>
              <w:right w:val="single" w:sz="4" w:space="0" w:color="000000"/>
            </w:tcBorders>
          </w:tcPr>
          <w:p w14:paraId="20A8CC59" w14:textId="77777777" w:rsidR="008438D3" w:rsidRPr="00EC78B3" w:rsidRDefault="008438D3" w:rsidP="00EC78B3">
            <w:pPr>
              <w:pStyle w:val="TableParagraph"/>
              <w:ind w:left="306"/>
              <w:rPr>
                <w:sz w:val="20"/>
                <w:szCs w:val="20"/>
              </w:rPr>
            </w:pPr>
            <w:r w:rsidRPr="00EC78B3">
              <w:rPr>
                <w:sz w:val="20"/>
                <w:szCs w:val="20"/>
              </w:rPr>
              <w:t>g/s</w:t>
            </w:r>
          </w:p>
        </w:tc>
        <w:tc>
          <w:tcPr>
            <w:tcW w:w="2405" w:type="dxa"/>
            <w:tcBorders>
              <w:top w:val="single" w:sz="4" w:space="0" w:color="000000"/>
              <w:left w:val="single" w:sz="4" w:space="0" w:color="000000"/>
              <w:bottom w:val="single" w:sz="4" w:space="0" w:color="000000"/>
              <w:right w:val="single" w:sz="4" w:space="0" w:color="000000"/>
            </w:tcBorders>
          </w:tcPr>
          <w:p w14:paraId="06B44176" w14:textId="77777777" w:rsidR="008438D3" w:rsidRPr="00EC78B3" w:rsidRDefault="008438D3" w:rsidP="00EC78B3">
            <w:pPr>
              <w:pStyle w:val="TableParagraph"/>
              <w:ind w:left="438"/>
              <w:rPr>
                <w:sz w:val="20"/>
                <w:szCs w:val="20"/>
              </w:rPr>
            </w:pPr>
            <w:r w:rsidRPr="00EC78B3">
              <w:rPr>
                <w:sz w:val="20"/>
                <w:szCs w:val="20"/>
              </w:rPr>
              <w:t>mg/mc</w:t>
            </w:r>
          </w:p>
        </w:tc>
        <w:tc>
          <w:tcPr>
            <w:tcW w:w="2424" w:type="dxa"/>
            <w:tcBorders>
              <w:top w:val="single" w:sz="4" w:space="0" w:color="000000"/>
              <w:left w:val="single" w:sz="4" w:space="0" w:color="000000"/>
              <w:bottom w:val="single" w:sz="4" w:space="0" w:color="000000"/>
              <w:right w:val="single" w:sz="4" w:space="0" w:color="000000"/>
            </w:tcBorders>
          </w:tcPr>
          <w:p w14:paraId="4C3FF826" w14:textId="77777777" w:rsidR="008438D3" w:rsidRPr="00EC78B3" w:rsidRDefault="008438D3" w:rsidP="00EC78B3">
            <w:pPr>
              <w:pStyle w:val="TableParagraph"/>
              <w:ind w:left="374"/>
              <w:rPr>
                <w:sz w:val="20"/>
                <w:szCs w:val="20"/>
              </w:rPr>
            </w:pPr>
            <w:r w:rsidRPr="00EC78B3">
              <w:rPr>
                <w:sz w:val="20"/>
                <w:szCs w:val="20"/>
              </w:rPr>
              <w:t>mg/mc</w:t>
            </w:r>
          </w:p>
        </w:tc>
      </w:tr>
      <w:tr w:rsidR="008438D3" w:rsidRPr="00EC78B3" w14:paraId="3E7A6929" w14:textId="77777777" w:rsidTr="00EC78B3">
        <w:trPr>
          <w:trHeight w:val="191"/>
        </w:trPr>
        <w:tc>
          <w:tcPr>
            <w:tcW w:w="2408" w:type="dxa"/>
            <w:tcBorders>
              <w:top w:val="single" w:sz="4" w:space="0" w:color="000000"/>
              <w:left w:val="single" w:sz="4" w:space="0" w:color="000000"/>
              <w:bottom w:val="single" w:sz="4" w:space="0" w:color="000000"/>
              <w:right w:val="single" w:sz="4" w:space="0" w:color="000000"/>
            </w:tcBorders>
          </w:tcPr>
          <w:p w14:paraId="53D84B77" w14:textId="77777777" w:rsidR="008438D3" w:rsidRPr="00EC78B3" w:rsidRDefault="008438D3" w:rsidP="00EC78B3">
            <w:pPr>
              <w:pStyle w:val="TableParagraph"/>
              <w:ind w:left="107"/>
              <w:rPr>
                <w:sz w:val="20"/>
                <w:szCs w:val="20"/>
              </w:rPr>
            </w:pPr>
            <w:r w:rsidRPr="00EC78B3">
              <w:rPr>
                <w:w w:val="115"/>
                <w:sz w:val="20"/>
                <w:szCs w:val="20"/>
              </w:rPr>
              <w:t>CO</w:t>
            </w:r>
          </w:p>
        </w:tc>
        <w:tc>
          <w:tcPr>
            <w:tcW w:w="1906" w:type="dxa"/>
            <w:tcBorders>
              <w:top w:val="single" w:sz="4" w:space="0" w:color="000000"/>
              <w:left w:val="single" w:sz="4" w:space="0" w:color="000000"/>
              <w:bottom w:val="single" w:sz="4" w:space="0" w:color="000000"/>
              <w:right w:val="single" w:sz="4" w:space="0" w:color="000000"/>
            </w:tcBorders>
          </w:tcPr>
          <w:p w14:paraId="2BD3E4DB" w14:textId="77777777" w:rsidR="008438D3" w:rsidRPr="00EC78B3" w:rsidRDefault="008438D3" w:rsidP="00EC78B3">
            <w:pPr>
              <w:pStyle w:val="TableParagraph"/>
              <w:ind w:left="306"/>
              <w:rPr>
                <w:sz w:val="20"/>
                <w:szCs w:val="20"/>
              </w:rPr>
            </w:pPr>
            <w:r w:rsidRPr="00EC78B3">
              <w:rPr>
                <w:sz w:val="20"/>
                <w:szCs w:val="20"/>
              </w:rPr>
              <w:t>0,0002</w:t>
            </w:r>
          </w:p>
        </w:tc>
        <w:tc>
          <w:tcPr>
            <w:tcW w:w="2405" w:type="dxa"/>
            <w:tcBorders>
              <w:top w:val="single" w:sz="4" w:space="0" w:color="000000"/>
              <w:left w:val="single" w:sz="4" w:space="0" w:color="000000"/>
              <w:bottom w:val="single" w:sz="4" w:space="0" w:color="000000"/>
              <w:right w:val="single" w:sz="4" w:space="0" w:color="000000"/>
            </w:tcBorders>
          </w:tcPr>
          <w:p w14:paraId="7AFF6A1D" w14:textId="77777777" w:rsidR="008438D3" w:rsidRPr="00EC78B3" w:rsidRDefault="008438D3" w:rsidP="00EC78B3">
            <w:pPr>
              <w:pStyle w:val="TableParagraph"/>
              <w:ind w:left="373"/>
              <w:rPr>
                <w:sz w:val="20"/>
                <w:szCs w:val="20"/>
              </w:rPr>
            </w:pPr>
            <w:r w:rsidRPr="00EC78B3">
              <w:rPr>
                <w:sz w:val="20"/>
                <w:szCs w:val="20"/>
              </w:rPr>
              <w:t>24,66</w:t>
            </w:r>
          </w:p>
        </w:tc>
        <w:tc>
          <w:tcPr>
            <w:tcW w:w="2424" w:type="dxa"/>
            <w:tcBorders>
              <w:top w:val="single" w:sz="4" w:space="0" w:color="000000"/>
              <w:left w:val="single" w:sz="4" w:space="0" w:color="000000"/>
              <w:bottom w:val="single" w:sz="4" w:space="0" w:color="000000"/>
              <w:right w:val="single" w:sz="4" w:space="0" w:color="000000"/>
            </w:tcBorders>
          </w:tcPr>
          <w:p w14:paraId="3396E275" w14:textId="77777777" w:rsidR="008438D3" w:rsidRPr="00EC78B3" w:rsidRDefault="008438D3" w:rsidP="00EC78B3">
            <w:pPr>
              <w:pStyle w:val="TableParagraph"/>
              <w:ind w:left="376"/>
              <w:rPr>
                <w:sz w:val="20"/>
                <w:szCs w:val="20"/>
              </w:rPr>
            </w:pPr>
            <w:r w:rsidRPr="00EC78B3">
              <w:rPr>
                <w:sz w:val="20"/>
                <w:szCs w:val="20"/>
              </w:rPr>
              <w:t>100</w:t>
            </w:r>
          </w:p>
        </w:tc>
      </w:tr>
      <w:tr w:rsidR="008438D3" w:rsidRPr="00EC78B3" w14:paraId="0BE53452" w14:textId="77777777" w:rsidTr="00EC78B3">
        <w:trPr>
          <w:trHeight w:val="325"/>
        </w:trPr>
        <w:tc>
          <w:tcPr>
            <w:tcW w:w="2408" w:type="dxa"/>
            <w:tcBorders>
              <w:top w:val="single" w:sz="4" w:space="0" w:color="000000"/>
              <w:left w:val="single" w:sz="4" w:space="0" w:color="000000"/>
              <w:bottom w:val="single" w:sz="4" w:space="0" w:color="000000"/>
              <w:right w:val="single" w:sz="4" w:space="0" w:color="000000"/>
            </w:tcBorders>
          </w:tcPr>
          <w:p w14:paraId="79212EBF" w14:textId="77777777" w:rsidR="008438D3" w:rsidRPr="00EC78B3" w:rsidRDefault="008438D3" w:rsidP="00EC78B3">
            <w:pPr>
              <w:pStyle w:val="TableParagraph"/>
              <w:ind w:left="107"/>
              <w:rPr>
                <w:sz w:val="20"/>
                <w:szCs w:val="20"/>
              </w:rPr>
            </w:pPr>
            <w:proofErr w:type="spellStart"/>
            <w:r w:rsidRPr="00EC78B3">
              <w:rPr>
                <w:w w:val="105"/>
                <w:sz w:val="20"/>
                <w:szCs w:val="20"/>
              </w:rPr>
              <w:t>Nox</w:t>
            </w:r>
            <w:proofErr w:type="spellEnd"/>
          </w:p>
        </w:tc>
        <w:tc>
          <w:tcPr>
            <w:tcW w:w="1906" w:type="dxa"/>
            <w:tcBorders>
              <w:top w:val="single" w:sz="4" w:space="0" w:color="000000"/>
              <w:left w:val="single" w:sz="4" w:space="0" w:color="000000"/>
              <w:bottom w:val="single" w:sz="4" w:space="0" w:color="000000"/>
              <w:right w:val="single" w:sz="4" w:space="0" w:color="000000"/>
            </w:tcBorders>
          </w:tcPr>
          <w:p w14:paraId="090B41F6" w14:textId="77777777" w:rsidR="008438D3" w:rsidRPr="00EC78B3" w:rsidRDefault="008438D3" w:rsidP="00EC78B3">
            <w:pPr>
              <w:pStyle w:val="TableParagraph"/>
              <w:ind w:left="306"/>
              <w:rPr>
                <w:sz w:val="20"/>
                <w:szCs w:val="20"/>
              </w:rPr>
            </w:pPr>
            <w:r w:rsidRPr="00EC78B3">
              <w:rPr>
                <w:sz w:val="20"/>
                <w:szCs w:val="20"/>
              </w:rPr>
              <w:t>0,0007</w:t>
            </w:r>
          </w:p>
        </w:tc>
        <w:tc>
          <w:tcPr>
            <w:tcW w:w="2405" w:type="dxa"/>
            <w:tcBorders>
              <w:top w:val="single" w:sz="4" w:space="0" w:color="000000"/>
              <w:left w:val="single" w:sz="4" w:space="0" w:color="000000"/>
              <w:bottom w:val="single" w:sz="4" w:space="0" w:color="000000"/>
              <w:right w:val="single" w:sz="4" w:space="0" w:color="000000"/>
            </w:tcBorders>
          </w:tcPr>
          <w:p w14:paraId="0FEE357D" w14:textId="77777777" w:rsidR="008438D3" w:rsidRPr="00EC78B3" w:rsidRDefault="008438D3" w:rsidP="00EC78B3">
            <w:pPr>
              <w:pStyle w:val="TableParagraph"/>
              <w:ind w:left="373"/>
              <w:rPr>
                <w:sz w:val="20"/>
                <w:szCs w:val="20"/>
              </w:rPr>
            </w:pPr>
            <w:r w:rsidRPr="00EC78B3">
              <w:rPr>
                <w:sz w:val="20"/>
                <w:szCs w:val="20"/>
              </w:rPr>
              <w:t>83,33</w:t>
            </w:r>
          </w:p>
        </w:tc>
        <w:tc>
          <w:tcPr>
            <w:tcW w:w="2424" w:type="dxa"/>
            <w:tcBorders>
              <w:top w:val="single" w:sz="4" w:space="0" w:color="000000"/>
              <w:left w:val="single" w:sz="4" w:space="0" w:color="000000"/>
              <w:bottom w:val="single" w:sz="4" w:space="0" w:color="000000"/>
              <w:right w:val="single" w:sz="4" w:space="0" w:color="000000"/>
            </w:tcBorders>
          </w:tcPr>
          <w:p w14:paraId="4086BBF3" w14:textId="77777777" w:rsidR="008438D3" w:rsidRPr="00EC78B3" w:rsidRDefault="008438D3" w:rsidP="00EC78B3">
            <w:pPr>
              <w:pStyle w:val="TableParagraph"/>
              <w:ind w:left="376"/>
              <w:rPr>
                <w:sz w:val="20"/>
                <w:szCs w:val="20"/>
              </w:rPr>
            </w:pPr>
            <w:r w:rsidRPr="00EC78B3">
              <w:rPr>
                <w:sz w:val="20"/>
                <w:szCs w:val="20"/>
              </w:rPr>
              <w:t>500</w:t>
            </w:r>
          </w:p>
        </w:tc>
      </w:tr>
      <w:tr w:rsidR="008438D3" w:rsidRPr="00EC78B3" w14:paraId="0324F3A4" w14:textId="77777777" w:rsidTr="00EC78B3">
        <w:trPr>
          <w:trHeight w:val="189"/>
        </w:trPr>
        <w:tc>
          <w:tcPr>
            <w:tcW w:w="2408" w:type="dxa"/>
            <w:tcBorders>
              <w:top w:val="single" w:sz="4" w:space="0" w:color="000000"/>
              <w:left w:val="single" w:sz="4" w:space="0" w:color="000000"/>
              <w:bottom w:val="single" w:sz="4" w:space="0" w:color="000000"/>
              <w:right w:val="single" w:sz="4" w:space="0" w:color="000000"/>
            </w:tcBorders>
          </w:tcPr>
          <w:p w14:paraId="7314D580" w14:textId="77777777" w:rsidR="008438D3" w:rsidRPr="00EC78B3" w:rsidRDefault="008438D3" w:rsidP="00EC78B3">
            <w:pPr>
              <w:pStyle w:val="TableParagraph"/>
              <w:ind w:left="107"/>
              <w:rPr>
                <w:sz w:val="20"/>
                <w:szCs w:val="20"/>
              </w:rPr>
            </w:pPr>
            <w:proofErr w:type="spellStart"/>
            <w:r w:rsidRPr="00EC78B3">
              <w:rPr>
                <w:sz w:val="20"/>
                <w:szCs w:val="20"/>
              </w:rPr>
              <w:t>Pulberi</w:t>
            </w:r>
            <w:proofErr w:type="spellEnd"/>
          </w:p>
        </w:tc>
        <w:tc>
          <w:tcPr>
            <w:tcW w:w="1906" w:type="dxa"/>
            <w:tcBorders>
              <w:top w:val="single" w:sz="4" w:space="0" w:color="000000"/>
              <w:left w:val="single" w:sz="4" w:space="0" w:color="000000"/>
              <w:bottom w:val="single" w:sz="4" w:space="0" w:color="000000"/>
              <w:right w:val="single" w:sz="4" w:space="0" w:color="000000"/>
            </w:tcBorders>
          </w:tcPr>
          <w:p w14:paraId="014F73AF" w14:textId="77777777" w:rsidR="008438D3" w:rsidRPr="00EC78B3" w:rsidRDefault="008438D3" w:rsidP="00EC78B3">
            <w:pPr>
              <w:pStyle w:val="TableParagraph"/>
              <w:ind w:left="441"/>
              <w:rPr>
                <w:sz w:val="20"/>
                <w:szCs w:val="20"/>
              </w:rPr>
            </w:pPr>
            <w:r w:rsidRPr="00EC78B3">
              <w:rPr>
                <w:w w:val="91"/>
                <w:sz w:val="20"/>
                <w:szCs w:val="20"/>
              </w:rPr>
              <w:t>-</w:t>
            </w:r>
          </w:p>
        </w:tc>
        <w:tc>
          <w:tcPr>
            <w:tcW w:w="2405" w:type="dxa"/>
            <w:tcBorders>
              <w:top w:val="single" w:sz="4" w:space="0" w:color="000000"/>
              <w:left w:val="single" w:sz="4" w:space="0" w:color="000000"/>
              <w:bottom w:val="single" w:sz="4" w:space="0" w:color="000000"/>
              <w:right w:val="single" w:sz="4" w:space="0" w:color="000000"/>
            </w:tcBorders>
          </w:tcPr>
          <w:p w14:paraId="6015AE81" w14:textId="77777777" w:rsidR="008438D3" w:rsidRPr="00EC78B3" w:rsidRDefault="008438D3" w:rsidP="00EC78B3">
            <w:pPr>
              <w:pStyle w:val="TableParagraph"/>
              <w:ind w:left="508"/>
              <w:rPr>
                <w:sz w:val="20"/>
                <w:szCs w:val="20"/>
              </w:rPr>
            </w:pPr>
            <w:r w:rsidRPr="00EC78B3">
              <w:rPr>
                <w:w w:val="91"/>
                <w:sz w:val="20"/>
                <w:szCs w:val="20"/>
              </w:rPr>
              <w:t>-</w:t>
            </w:r>
          </w:p>
        </w:tc>
        <w:tc>
          <w:tcPr>
            <w:tcW w:w="2424" w:type="dxa"/>
            <w:tcBorders>
              <w:top w:val="single" w:sz="4" w:space="0" w:color="000000"/>
              <w:left w:val="single" w:sz="4" w:space="0" w:color="000000"/>
              <w:bottom w:val="single" w:sz="4" w:space="0" w:color="000000"/>
              <w:right w:val="single" w:sz="4" w:space="0" w:color="000000"/>
            </w:tcBorders>
          </w:tcPr>
          <w:p w14:paraId="3AD471F7" w14:textId="77777777" w:rsidR="008438D3" w:rsidRPr="00EC78B3" w:rsidRDefault="008438D3" w:rsidP="00EC78B3">
            <w:pPr>
              <w:pStyle w:val="TableParagraph"/>
              <w:ind w:left="376"/>
              <w:rPr>
                <w:sz w:val="20"/>
                <w:szCs w:val="20"/>
              </w:rPr>
            </w:pPr>
            <w:r w:rsidRPr="00EC78B3">
              <w:rPr>
                <w:sz w:val="20"/>
                <w:szCs w:val="20"/>
              </w:rPr>
              <w:t>50</w:t>
            </w:r>
          </w:p>
        </w:tc>
      </w:tr>
      <w:tr w:rsidR="008438D3" w:rsidRPr="00EC78B3" w14:paraId="5ACEF25B" w14:textId="77777777" w:rsidTr="00EC78B3">
        <w:trPr>
          <w:trHeight w:val="195"/>
        </w:trPr>
        <w:tc>
          <w:tcPr>
            <w:tcW w:w="2408" w:type="dxa"/>
            <w:tcBorders>
              <w:top w:val="single" w:sz="4" w:space="0" w:color="000000"/>
              <w:left w:val="single" w:sz="4" w:space="0" w:color="000000"/>
              <w:bottom w:val="single" w:sz="4" w:space="0" w:color="000000"/>
              <w:right w:val="single" w:sz="4" w:space="0" w:color="000000"/>
            </w:tcBorders>
          </w:tcPr>
          <w:p w14:paraId="3BA38510" w14:textId="77777777" w:rsidR="008438D3" w:rsidRPr="00EC78B3" w:rsidRDefault="008438D3" w:rsidP="00EC78B3">
            <w:pPr>
              <w:pStyle w:val="TableParagraph"/>
              <w:ind w:left="107"/>
              <w:rPr>
                <w:sz w:val="20"/>
                <w:szCs w:val="20"/>
              </w:rPr>
            </w:pPr>
            <w:r w:rsidRPr="00EC78B3">
              <w:rPr>
                <w:w w:val="110"/>
                <w:sz w:val="20"/>
                <w:szCs w:val="20"/>
              </w:rPr>
              <w:t>Sox</w:t>
            </w:r>
          </w:p>
        </w:tc>
        <w:tc>
          <w:tcPr>
            <w:tcW w:w="1906" w:type="dxa"/>
            <w:tcBorders>
              <w:top w:val="single" w:sz="4" w:space="0" w:color="000000"/>
              <w:left w:val="single" w:sz="4" w:space="0" w:color="000000"/>
              <w:bottom w:val="single" w:sz="4" w:space="0" w:color="000000"/>
              <w:right w:val="single" w:sz="4" w:space="0" w:color="000000"/>
            </w:tcBorders>
          </w:tcPr>
          <w:p w14:paraId="0B349048" w14:textId="77777777" w:rsidR="008438D3" w:rsidRPr="00EC78B3" w:rsidRDefault="008438D3" w:rsidP="00EC78B3">
            <w:pPr>
              <w:pStyle w:val="TableParagraph"/>
              <w:ind w:left="441"/>
              <w:rPr>
                <w:sz w:val="20"/>
                <w:szCs w:val="20"/>
              </w:rPr>
            </w:pPr>
            <w:r w:rsidRPr="00EC78B3">
              <w:rPr>
                <w:w w:val="91"/>
                <w:sz w:val="20"/>
                <w:szCs w:val="20"/>
              </w:rPr>
              <w:t>-</w:t>
            </w:r>
          </w:p>
        </w:tc>
        <w:tc>
          <w:tcPr>
            <w:tcW w:w="2405" w:type="dxa"/>
            <w:tcBorders>
              <w:top w:val="single" w:sz="4" w:space="0" w:color="000000"/>
              <w:left w:val="single" w:sz="4" w:space="0" w:color="000000"/>
              <w:bottom w:val="single" w:sz="4" w:space="0" w:color="000000"/>
              <w:right w:val="single" w:sz="4" w:space="0" w:color="000000"/>
            </w:tcBorders>
          </w:tcPr>
          <w:p w14:paraId="7A8FDFFC" w14:textId="77777777" w:rsidR="008438D3" w:rsidRPr="00EC78B3" w:rsidRDefault="008438D3" w:rsidP="00EC78B3">
            <w:pPr>
              <w:pStyle w:val="TableParagraph"/>
              <w:ind w:left="508"/>
              <w:rPr>
                <w:sz w:val="20"/>
                <w:szCs w:val="20"/>
              </w:rPr>
            </w:pPr>
            <w:r w:rsidRPr="00EC78B3">
              <w:rPr>
                <w:w w:val="91"/>
                <w:sz w:val="20"/>
                <w:szCs w:val="20"/>
              </w:rPr>
              <w:t>-</w:t>
            </w:r>
          </w:p>
        </w:tc>
        <w:tc>
          <w:tcPr>
            <w:tcW w:w="2424" w:type="dxa"/>
            <w:tcBorders>
              <w:top w:val="single" w:sz="4" w:space="0" w:color="000000"/>
              <w:left w:val="single" w:sz="4" w:space="0" w:color="000000"/>
              <w:bottom w:val="single" w:sz="4" w:space="0" w:color="000000"/>
              <w:right w:val="single" w:sz="4" w:space="0" w:color="000000"/>
            </w:tcBorders>
          </w:tcPr>
          <w:p w14:paraId="7C90D1D6" w14:textId="77777777" w:rsidR="008438D3" w:rsidRPr="00EC78B3" w:rsidRDefault="008438D3" w:rsidP="00EC78B3">
            <w:pPr>
              <w:pStyle w:val="TableParagraph"/>
              <w:ind w:left="376"/>
              <w:rPr>
                <w:sz w:val="20"/>
                <w:szCs w:val="20"/>
              </w:rPr>
            </w:pPr>
            <w:r w:rsidRPr="00EC78B3">
              <w:rPr>
                <w:sz w:val="20"/>
                <w:szCs w:val="20"/>
              </w:rPr>
              <w:t>500</w:t>
            </w:r>
          </w:p>
        </w:tc>
      </w:tr>
    </w:tbl>
    <w:p w14:paraId="50347163" w14:textId="60C5E0BA" w:rsidR="008438D3" w:rsidRDefault="008438D3" w:rsidP="008438D3">
      <w:pPr>
        <w:pStyle w:val="Corptext"/>
        <w:spacing w:before="6"/>
        <w:rPr>
          <w:rFonts w:ascii="Arial"/>
          <w:i/>
          <w:sz w:val="35"/>
        </w:rPr>
      </w:pPr>
    </w:p>
    <w:p w14:paraId="597E65C9" w14:textId="77777777" w:rsidR="001B2CCE" w:rsidRDefault="001B2CCE" w:rsidP="008438D3">
      <w:pPr>
        <w:ind w:left="598"/>
        <w:rPr>
          <w:rFonts w:ascii="Arial"/>
          <w:i/>
          <w:sz w:val="24"/>
        </w:rPr>
      </w:pPr>
    </w:p>
    <w:p w14:paraId="06EEC520" w14:textId="3B30C83B" w:rsidR="008438D3" w:rsidRDefault="008438D3" w:rsidP="008438D3">
      <w:pPr>
        <w:ind w:left="598"/>
        <w:rPr>
          <w:rFonts w:ascii="Arial"/>
          <w:i/>
          <w:sz w:val="24"/>
        </w:rPr>
      </w:pPr>
      <w:r>
        <w:rPr>
          <w:rFonts w:ascii="Arial"/>
          <w:i/>
          <w:sz w:val="24"/>
        </w:rPr>
        <w:lastRenderedPageBreak/>
        <w:t>pentru</w:t>
      </w:r>
      <w:r>
        <w:rPr>
          <w:rFonts w:ascii="Arial"/>
          <w:i/>
          <w:spacing w:val="-3"/>
          <w:sz w:val="24"/>
        </w:rPr>
        <w:t xml:space="preserve"> </w:t>
      </w:r>
      <w:r>
        <w:rPr>
          <w:rFonts w:ascii="Arial"/>
          <w:i/>
          <w:sz w:val="24"/>
        </w:rPr>
        <w:t>tractor:</w:t>
      </w:r>
    </w:p>
    <w:tbl>
      <w:tblPr>
        <w:tblStyle w:val="TableNormal"/>
        <w:tblW w:w="9143" w:type="dxa"/>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8"/>
        <w:gridCol w:w="1906"/>
        <w:gridCol w:w="2405"/>
        <w:gridCol w:w="2424"/>
      </w:tblGrid>
      <w:tr w:rsidR="008438D3" w:rsidRPr="00EC78B3" w14:paraId="5F62F59C" w14:textId="77777777" w:rsidTr="00EC78B3">
        <w:trPr>
          <w:trHeight w:val="599"/>
        </w:trPr>
        <w:tc>
          <w:tcPr>
            <w:tcW w:w="2408" w:type="dxa"/>
            <w:vMerge w:val="restart"/>
          </w:tcPr>
          <w:p w14:paraId="3CE4CA7B" w14:textId="77777777" w:rsidR="008438D3" w:rsidRPr="00EC78B3" w:rsidRDefault="008438D3" w:rsidP="00934A91">
            <w:pPr>
              <w:pStyle w:val="TableParagraph"/>
              <w:spacing w:before="2"/>
              <w:rPr>
                <w:rFonts w:ascii="Arial"/>
                <w:i/>
                <w:sz w:val="20"/>
                <w:szCs w:val="20"/>
              </w:rPr>
            </w:pPr>
          </w:p>
          <w:p w14:paraId="3038A222" w14:textId="77777777" w:rsidR="008438D3" w:rsidRPr="00EC78B3" w:rsidRDefault="008438D3" w:rsidP="00934A91">
            <w:pPr>
              <w:pStyle w:val="TableParagraph"/>
              <w:ind w:left="107"/>
              <w:rPr>
                <w:rFonts w:ascii="Arial"/>
                <w:b/>
                <w:sz w:val="20"/>
                <w:szCs w:val="20"/>
              </w:rPr>
            </w:pPr>
            <w:proofErr w:type="spellStart"/>
            <w:r w:rsidRPr="00EC78B3">
              <w:rPr>
                <w:rFonts w:ascii="Arial"/>
                <w:b/>
                <w:sz w:val="20"/>
                <w:szCs w:val="20"/>
              </w:rPr>
              <w:t>Poluant</w:t>
            </w:r>
            <w:proofErr w:type="spellEnd"/>
          </w:p>
        </w:tc>
        <w:tc>
          <w:tcPr>
            <w:tcW w:w="1906" w:type="dxa"/>
          </w:tcPr>
          <w:p w14:paraId="07B0B6D7" w14:textId="77777777" w:rsidR="008438D3" w:rsidRPr="00EC78B3" w:rsidRDefault="008438D3" w:rsidP="00934A91">
            <w:pPr>
              <w:pStyle w:val="TableParagraph"/>
              <w:spacing w:before="19"/>
              <w:ind w:left="105"/>
              <w:rPr>
                <w:rFonts w:ascii="Arial"/>
                <w:b/>
                <w:sz w:val="20"/>
                <w:szCs w:val="20"/>
              </w:rPr>
            </w:pPr>
            <w:r w:rsidRPr="00EC78B3">
              <w:rPr>
                <w:rFonts w:ascii="Arial"/>
                <w:b/>
                <w:sz w:val="20"/>
                <w:szCs w:val="20"/>
              </w:rPr>
              <w:t>Debit</w:t>
            </w:r>
            <w:r w:rsidRPr="00EC78B3">
              <w:rPr>
                <w:rFonts w:ascii="Arial"/>
                <w:b/>
                <w:spacing w:val="-2"/>
                <w:sz w:val="20"/>
                <w:szCs w:val="20"/>
              </w:rPr>
              <w:t xml:space="preserve"> </w:t>
            </w:r>
            <w:proofErr w:type="spellStart"/>
            <w:r w:rsidRPr="00EC78B3">
              <w:rPr>
                <w:rFonts w:ascii="Arial"/>
                <w:b/>
                <w:sz w:val="20"/>
                <w:szCs w:val="20"/>
              </w:rPr>
              <w:t>masic</w:t>
            </w:r>
            <w:proofErr w:type="spellEnd"/>
          </w:p>
        </w:tc>
        <w:tc>
          <w:tcPr>
            <w:tcW w:w="2405" w:type="dxa"/>
          </w:tcPr>
          <w:p w14:paraId="21630A55" w14:textId="1D26E2B7" w:rsidR="008438D3" w:rsidRPr="00EC78B3" w:rsidRDefault="008438D3" w:rsidP="00934A91">
            <w:pPr>
              <w:pStyle w:val="TableParagraph"/>
              <w:spacing w:line="274" w:lineRule="exact"/>
              <w:ind w:left="105"/>
              <w:rPr>
                <w:rFonts w:ascii="Arial" w:hAnsi="Arial"/>
                <w:b/>
                <w:sz w:val="20"/>
                <w:szCs w:val="20"/>
              </w:rPr>
            </w:pPr>
            <w:proofErr w:type="spellStart"/>
            <w:r w:rsidRPr="00EC78B3">
              <w:rPr>
                <w:rFonts w:ascii="Arial" w:hAnsi="Arial"/>
                <w:b/>
                <w:sz w:val="20"/>
                <w:szCs w:val="20"/>
              </w:rPr>
              <w:t>Concentra</w:t>
            </w:r>
            <w:r w:rsidR="00772AA2" w:rsidRPr="00EC78B3">
              <w:rPr>
                <w:rFonts w:ascii="Arial" w:hAnsi="Arial"/>
                <w:b/>
                <w:sz w:val="20"/>
                <w:szCs w:val="20"/>
              </w:rPr>
              <w:t>ț</w:t>
            </w:r>
            <w:r w:rsidRPr="00EC78B3">
              <w:rPr>
                <w:rFonts w:ascii="Arial" w:hAnsi="Arial"/>
                <w:b/>
                <w:sz w:val="20"/>
                <w:szCs w:val="20"/>
              </w:rPr>
              <w:t>ie</w:t>
            </w:r>
            <w:proofErr w:type="spellEnd"/>
          </w:p>
        </w:tc>
        <w:tc>
          <w:tcPr>
            <w:tcW w:w="2424" w:type="dxa"/>
          </w:tcPr>
          <w:p w14:paraId="6F902981" w14:textId="77777777" w:rsidR="008438D3" w:rsidRPr="00EC78B3" w:rsidRDefault="008438D3" w:rsidP="00934A91">
            <w:pPr>
              <w:pStyle w:val="TableParagraph"/>
              <w:spacing w:line="274" w:lineRule="exact"/>
              <w:ind w:left="107"/>
              <w:rPr>
                <w:rFonts w:ascii="Arial"/>
                <w:b/>
                <w:sz w:val="20"/>
                <w:szCs w:val="20"/>
              </w:rPr>
            </w:pPr>
            <w:r w:rsidRPr="00EC78B3">
              <w:rPr>
                <w:rFonts w:ascii="Arial"/>
                <w:b/>
                <w:sz w:val="20"/>
                <w:szCs w:val="20"/>
              </w:rPr>
              <w:t>CMA</w:t>
            </w:r>
          </w:p>
          <w:p w14:paraId="089536C6" w14:textId="77777777" w:rsidR="008438D3" w:rsidRPr="00EC78B3" w:rsidRDefault="008438D3" w:rsidP="00934A91">
            <w:pPr>
              <w:pStyle w:val="TableParagraph"/>
              <w:spacing w:before="122"/>
              <w:ind w:left="107"/>
              <w:rPr>
                <w:sz w:val="20"/>
                <w:szCs w:val="20"/>
              </w:rPr>
            </w:pPr>
            <w:r w:rsidRPr="00EC78B3">
              <w:rPr>
                <w:sz w:val="20"/>
                <w:szCs w:val="20"/>
              </w:rPr>
              <w:t>(Ord.462/93)</w:t>
            </w:r>
          </w:p>
        </w:tc>
      </w:tr>
      <w:tr w:rsidR="008438D3" w:rsidRPr="00EC78B3" w14:paraId="078429E9" w14:textId="77777777" w:rsidTr="00EC78B3">
        <w:trPr>
          <w:trHeight w:val="239"/>
        </w:trPr>
        <w:tc>
          <w:tcPr>
            <w:tcW w:w="2408" w:type="dxa"/>
            <w:vMerge/>
            <w:tcBorders>
              <w:top w:val="nil"/>
            </w:tcBorders>
          </w:tcPr>
          <w:p w14:paraId="72755DE6" w14:textId="77777777" w:rsidR="008438D3" w:rsidRPr="00EC78B3" w:rsidRDefault="008438D3" w:rsidP="00934A91">
            <w:pPr>
              <w:rPr>
                <w:sz w:val="20"/>
                <w:szCs w:val="20"/>
              </w:rPr>
            </w:pPr>
          </w:p>
        </w:tc>
        <w:tc>
          <w:tcPr>
            <w:tcW w:w="1906" w:type="dxa"/>
          </w:tcPr>
          <w:p w14:paraId="1BA046E7" w14:textId="77777777" w:rsidR="008438D3" w:rsidRPr="00EC78B3" w:rsidRDefault="008438D3" w:rsidP="00934A91">
            <w:pPr>
              <w:pStyle w:val="TableParagraph"/>
              <w:spacing w:line="273" w:lineRule="exact"/>
              <w:ind w:left="306"/>
              <w:rPr>
                <w:sz w:val="20"/>
                <w:szCs w:val="20"/>
              </w:rPr>
            </w:pPr>
            <w:r w:rsidRPr="00EC78B3">
              <w:rPr>
                <w:sz w:val="20"/>
                <w:szCs w:val="20"/>
              </w:rPr>
              <w:t>g/s</w:t>
            </w:r>
          </w:p>
        </w:tc>
        <w:tc>
          <w:tcPr>
            <w:tcW w:w="2405" w:type="dxa"/>
          </w:tcPr>
          <w:p w14:paraId="6ECCD99E" w14:textId="77777777" w:rsidR="008438D3" w:rsidRPr="00EC78B3" w:rsidRDefault="008438D3" w:rsidP="00934A91">
            <w:pPr>
              <w:pStyle w:val="TableParagraph"/>
              <w:spacing w:line="273" w:lineRule="exact"/>
              <w:ind w:left="438"/>
              <w:rPr>
                <w:sz w:val="20"/>
                <w:szCs w:val="20"/>
              </w:rPr>
            </w:pPr>
            <w:r w:rsidRPr="00EC78B3">
              <w:rPr>
                <w:sz w:val="20"/>
                <w:szCs w:val="20"/>
              </w:rPr>
              <w:t>mg/mc</w:t>
            </w:r>
          </w:p>
        </w:tc>
        <w:tc>
          <w:tcPr>
            <w:tcW w:w="2424" w:type="dxa"/>
          </w:tcPr>
          <w:p w14:paraId="43C56A19" w14:textId="77777777" w:rsidR="008438D3" w:rsidRPr="00EC78B3" w:rsidRDefault="008438D3" w:rsidP="00934A91">
            <w:pPr>
              <w:pStyle w:val="TableParagraph"/>
              <w:spacing w:line="273" w:lineRule="exact"/>
              <w:ind w:left="374"/>
              <w:rPr>
                <w:sz w:val="20"/>
                <w:szCs w:val="20"/>
              </w:rPr>
            </w:pPr>
            <w:r w:rsidRPr="00EC78B3">
              <w:rPr>
                <w:sz w:val="20"/>
                <w:szCs w:val="20"/>
              </w:rPr>
              <w:t>mg/mc</w:t>
            </w:r>
          </w:p>
        </w:tc>
      </w:tr>
      <w:tr w:rsidR="008438D3" w:rsidRPr="00EC78B3" w14:paraId="0D00E0AC" w14:textId="77777777" w:rsidTr="00EC78B3">
        <w:trPr>
          <w:trHeight w:val="229"/>
        </w:trPr>
        <w:tc>
          <w:tcPr>
            <w:tcW w:w="2408" w:type="dxa"/>
          </w:tcPr>
          <w:p w14:paraId="7448878A" w14:textId="77777777" w:rsidR="008438D3" w:rsidRPr="00EC78B3" w:rsidRDefault="008438D3" w:rsidP="00934A91">
            <w:pPr>
              <w:pStyle w:val="TableParagraph"/>
              <w:spacing w:line="273" w:lineRule="exact"/>
              <w:ind w:left="107"/>
              <w:rPr>
                <w:sz w:val="20"/>
                <w:szCs w:val="20"/>
              </w:rPr>
            </w:pPr>
            <w:r w:rsidRPr="00EC78B3">
              <w:rPr>
                <w:w w:val="115"/>
                <w:sz w:val="20"/>
                <w:szCs w:val="20"/>
              </w:rPr>
              <w:t>CO</w:t>
            </w:r>
          </w:p>
        </w:tc>
        <w:tc>
          <w:tcPr>
            <w:tcW w:w="1906" w:type="dxa"/>
          </w:tcPr>
          <w:p w14:paraId="1D84A64E" w14:textId="77777777" w:rsidR="008438D3" w:rsidRPr="00EC78B3" w:rsidRDefault="008438D3" w:rsidP="00934A91">
            <w:pPr>
              <w:pStyle w:val="TableParagraph"/>
              <w:spacing w:line="273" w:lineRule="exact"/>
              <w:ind w:left="306"/>
              <w:rPr>
                <w:sz w:val="20"/>
                <w:szCs w:val="20"/>
              </w:rPr>
            </w:pPr>
            <w:r w:rsidRPr="00EC78B3">
              <w:rPr>
                <w:sz w:val="20"/>
                <w:szCs w:val="20"/>
              </w:rPr>
              <w:t>0,0006</w:t>
            </w:r>
          </w:p>
        </w:tc>
        <w:tc>
          <w:tcPr>
            <w:tcW w:w="2405" w:type="dxa"/>
          </w:tcPr>
          <w:p w14:paraId="04ECCAD7" w14:textId="77777777" w:rsidR="008438D3" w:rsidRPr="00EC78B3" w:rsidRDefault="008438D3" w:rsidP="00934A91">
            <w:pPr>
              <w:pStyle w:val="TableParagraph"/>
              <w:spacing w:line="273" w:lineRule="exact"/>
              <w:ind w:left="373"/>
              <w:rPr>
                <w:sz w:val="20"/>
                <w:szCs w:val="20"/>
              </w:rPr>
            </w:pPr>
            <w:r w:rsidRPr="00EC78B3">
              <w:rPr>
                <w:sz w:val="20"/>
                <w:szCs w:val="20"/>
              </w:rPr>
              <w:t>22,66</w:t>
            </w:r>
          </w:p>
        </w:tc>
        <w:tc>
          <w:tcPr>
            <w:tcW w:w="2424" w:type="dxa"/>
          </w:tcPr>
          <w:p w14:paraId="0B2E5F0B" w14:textId="77777777" w:rsidR="008438D3" w:rsidRPr="00EC78B3" w:rsidRDefault="008438D3" w:rsidP="00934A91">
            <w:pPr>
              <w:pStyle w:val="TableParagraph"/>
              <w:spacing w:line="273" w:lineRule="exact"/>
              <w:ind w:left="376"/>
              <w:rPr>
                <w:sz w:val="20"/>
                <w:szCs w:val="20"/>
              </w:rPr>
            </w:pPr>
            <w:r w:rsidRPr="00EC78B3">
              <w:rPr>
                <w:sz w:val="20"/>
                <w:szCs w:val="20"/>
              </w:rPr>
              <w:t>100</w:t>
            </w:r>
          </w:p>
        </w:tc>
      </w:tr>
      <w:tr w:rsidR="008438D3" w:rsidRPr="00EC78B3" w14:paraId="60F3F9AC" w14:textId="77777777" w:rsidTr="00EC78B3">
        <w:trPr>
          <w:trHeight w:val="233"/>
        </w:trPr>
        <w:tc>
          <w:tcPr>
            <w:tcW w:w="2408" w:type="dxa"/>
          </w:tcPr>
          <w:p w14:paraId="75B7D862" w14:textId="77777777" w:rsidR="008438D3" w:rsidRPr="00EC78B3" w:rsidRDefault="008438D3" w:rsidP="00934A91">
            <w:pPr>
              <w:pStyle w:val="TableParagraph"/>
              <w:spacing w:line="275" w:lineRule="exact"/>
              <w:ind w:left="107"/>
              <w:rPr>
                <w:sz w:val="20"/>
                <w:szCs w:val="20"/>
              </w:rPr>
            </w:pPr>
            <w:proofErr w:type="spellStart"/>
            <w:r w:rsidRPr="00EC78B3">
              <w:rPr>
                <w:w w:val="105"/>
                <w:sz w:val="20"/>
                <w:szCs w:val="20"/>
              </w:rPr>
              <w:t>Nox</w:t>
            </w:r>
            <w:proofErr w:type="spellEnd"/>
          </w:p>
        </w:tc>
        <w:tc>
          <w:tcPr>
            <w:tcW w:w="1906" w:type="dxa"/>
          </w:tcPr>
          <w:p w14:paraId="28F526C2" w14:textId="77777777" w:rsidR="008438D3" w:rsidRPr="00EC78B3" w:rsidRDefault="008438D3" w:rsidP="00934A91">
            <w:pPr>
              <w:pStyle w:val="TableParagraph"/>
              <w:spacing w:line="275" w:lineRule="exact"/>
              <w:ind w:left="306"/>
              <w:rPr>
                <w:sz w:val="20"/>
                <w:szCs w:val="20"/>
              </w:rPr>
            </w:pPr>
            <w:r w:rsidRPr="00EC78B3">
              <w:rPr>
                <w:sz w:val="20"/>
                <w:szCs w:val="20"/>
              </w:rPr>
              <w:t>0,0014</w:t>
            </w:r>
          </w:p>
        </w:tc>
        <w:tc>
          <w:tcPr>
            <w:tcW w:w="2405" w:type="dxa"/>
          </w:tcPr>
          <w:p w14:paraId="5FDC9D64" w14:textId="77777777" w:rsidR="008438D3" w:rsidRPr="00EC78B3" w:rsidRDefault="008438D3" w:rsidP="00934A91">
            <w:pPr>
              <w:pStyle w:val="TableParagraph"/>
              <w:spacing w:line="275" w:lineRule="exact"/>
              <w:ind w:left="373"/>
              <w:rPr>
                <w:sz w:val="20"/>
                <w:szCs w:val="20"/>
              </w:rPr>
            </w:pPr>
            <w:r w:rsidRPr="00EC78B3">
              <w:rPr>
                <w:sz w:val="20"/>
                <w:szCs w:val="20"/>
              </w:rPr>
              <w:t>51,44</w:t>
            </w:r>
          </w:p>
        </w:tc>
        <w:tc>
          <w:tcPr>
            <w:tcW w:w="2424" w:type="dxa"/>
          </w:tcPr>
          <w:p w14:paraId="2D8EF905" w14:textId="77777777" w:rsidR="008438D3" w:rsidRPr="00EC78B3" w:rsidRDefault="008438D3" w:rsidP="00934A91">
            <w:pPr>
              <w:pStyle w:val="TableParagraph"/>
              <w:spacing w:line="275" w:lineRule="exact"/>
              <w:ind w:left="376"/>
              <w:rPr>
                <w:sz w:val="20"/>
                <w:szCs w:val="20"/>
              </w:rPr>
            </w:pPr>
            <w:r w:rsidRPr="00EC78B3">
              <w:rPr>
                <w:sz w:val="20"/>
                <w:szCs w:val="20"/>
              </w:rPr>
              <w:t>500</w:t>
            </w:r>
          </w:p>
        </w:tc>
      </w:tr>
      <w:tr w:rsidR="008438D3" w:rsidRPr="00EC78B3" w14:paraId="4867B8BB" w14:textId="77777777" w:rsidTr="00EC78B3">
        <w:trPr>
          <w:trHeight w:val="223"/>
        </w:trPr>
        <w:tc>
          <w:tcPr>
            <w:tcW w:w="2408" w:type="dxa"/>
          </w:tcPr>
          <w:p w14:paraId="0ABE38EB" w14:textId="77777777" w:rsidR="008438D3" w:rsidRPr="00EC78B3" w:rsidRDefault="008438D3" w:rsidP="00934A91">
            <w:pPr>
              <w:pStyle w:val="TableParagraph"/>
              <w:spacing w:line="273" w:lineRule="exact"/>
              <w:ind w:left="107"/>
              <w:rPr>
                <w:sz w:val="20"/>
                <w:szCs w:val="20"/>
              </w:rPr>
            </w:pPr>
            <w:proofErr w:type="spellStart"/>
            <w:r w:rsidRPr="00EC78B3">
              <w:rPr>
                <w:sz w:val="20"/>
                <w:szCs w:val="20"/>
              </w:rPr>
              <w:t>Pulberi</w:t>
            </w:r>
            <w:proofErr w:type="spellEnd"/>
          </w:p>
        </w:tc>
        <w:tc>
          <w:tcPr>
            <w:tcW w:w="1906" w:type="dxa"/>
          </w:tcPr>
          <w:p w14:paraId="3E9A4565" w14:textId="77777777" w:rsidR="008438D3" w:rsidRPr="00EC78B3" w:rsidRDefault="008438D3" w:rsidP="00934A91">
            <w:pPr>
              <w:pStyle w:val="TableParagraph"/>
              <w:spacing w:line="273" w:lineRule="exact"/>
              <w:ind w:left="306"/>
              <w:rPr>
                <w:sz w:val="20"/>
                <w:szCs w:val="20"/>
              </w:rPr>
            </w:pPr>
            <w:r w:rsidRPr="00EC78B3">
              <w:rPr>
                <w:sz w:val="20"/>
                <w:szCs w:val="20"/>
              </w:rPr>
              <w:t>0,00009</w:t>
            </w:r>
          </w:p>
        </w:tc>
        <w:tc>
          <w:tcPr>
            <w:tcW w:w="2405" w:type="dxa"/>
          </w:tcPr>
          <w:p w14:paraId="3F650C1B" w14:textId="77777777" w:rsidR="008438D3" w:rsidRPr="00EC78B3" w:rsidRDefault="008438D3" w:rsidP="00934A91">
            <w:pPr>
              <w:pStyle w:val="TableParagraph"/>
              <w:spacing w:line="273" w:lineRule="exact"/>
              <w:ind w:left="505"/>
              <w:rPr>
                <w:sz w:val="20"/>
                <w:szCs w:val="20"/>
              </w:rPr>
            </w:pPr>
            <w:r w:rsidRPr="00EC78B3">
              <w:rPr>
                <w:sz w:val="20"/>
                <w:szCs w:val="20"/>
              </w:rPr>
              <w:t>3,2</w:t>
            </w:r>
          </w:p>
        </w:tc>
        <w:tc>
          <w:tcPr>
            <w:tcW w:w="2424" w:type="dxa"/>
          </w:tcPr>
          <w:p w14:paraId="228E4E8A" w14:textId="77777777" w:rsidR="008438D3" w:rsidRPr="00EC78B3" w:rsidRDefault="008438D3" w:rsidP="00934A91">
            <w:pPr>
              <w:pStyle w:val="TableParagraph"/>
              <w:spacing w:line="273" w:lineRule="exact"/>
              <w:ind w:left="376"/>
              <w:rPr>
                <w:sz w:val="20"/>
                <w:szCs w:val="20"/>
              </w:rPr>
            </w:pPr>
            <w:r w:rsidRPr="00EC78B3">
              <w:rPr>
                <w:sz w:val="20"/>
                <w:szCs w:val="20"/>
              </w:rPr>
              <w:t>50</w:t>
            </w:r>
          </w:p>
        </w:tc>
      </w:tr>
      <w:tr w:rsidR="008438D3" w:rsidRPr="00EC78B3" w14:paraId="363D6C06" w14:textId="77777777" w:rsidTr="00EC78B3">
        <w:trPr>
          <w:trHeight w:val="227"/>
        </w:trPr>
        <w:tc>
          <w:tcPr>
            <w:tcW w:w="2408" w:type="dxa"/>
          </w:tcPr>
          <w:p w14:paraId="4E26CB67" w14:textId="77777777" w:rsidR="008438D3" w:rsidRPr="00EC78B3" w:rsidRDefault="008438D3" w:rsidP="00934A91">
            <w:pPr>
              <w:pStyle w:val="TableParagraph"/>
              <w:spacing w:line="273" w:lineRule="exact"/>
              <w:ind w:left="107"/>
              <w:rPr>
                <w:sz w:val="20"/>
                <w:szCs w:val="20"/>
              </w:rPr>
            </w:pPr>
            <w:r w:rsidRPr="00EC78B3">
              <w:rPr>
                <w:w w:val="110"/>
                <w:sz w:val="20"/>
                <w:szCs w:val="20"/>
              </w:rPr>
              <w:t>Sox</w:t>
            </w:r>
          </w:p>
        </w:tc>
        <w:tc>
          <w:tcPr>
            <w:tcW w:w="1906" w:type="dxa"/>
          </w:tcPr>
          <w:p w14:paraId="415616B8" w14:textId="77777777" w:rsidR="008438D3" w:rsidRPr="00EC78B3" w:rsidRDefault="008438D3" w:rsidP="00934A91">
            <w:pPr>
              <w:pStyle w:val="TableParagraph"/>
              <w:spacing w:line="273" w:lineRule="exact"/>
              <w:ind w:left="306"/>
              <w:rPr>
                <w:sz w:val="20"/>
                <w:szCs w:val="20"/>
              </w:rPr>
            </w:pPr>
            <w:r w:rsidRPr="00EC78B3">
              <w:rPr>
                <w:sz w:val="20"/>
                <w:szCs w:val="20"/>
              </w:rPr>
              <w:t>0,00018</w:t>
            </w:r>
          </w:p>
        </w:tc>
        <w:tc>
          <w:tcPr>
            <w:tcW w:w="2405" w:type="dxa"/>
          </w:tcPr>
          <w:p w14:paraId="1EB264B1" w14:textId="77777777" w:rsidR="008438D3" w:rsidRPr="00EC78B3" w:rsidRDefault="008438D3" w:rsidP="00934A91">
            <w:pPr>
              <w:pStyle w:val="TableParagraph"/>
              <w:spacing w:line="273" w:lineRule="exact"/>
              <w:ind w:left="505"/>
              <w:rPr>
                <w:sz w:val="20"/>
                <w:szCs w:val="20"/>
              </w:rPr>
            </w:pPr>
            <w:r w:rsidRPr="00EC78B3">
              <w:rPr>
                <w:sz w:val="20"/>
                <w:szCs w:val="20"/>
              </w:rPr>
              <w:t>6,6</w:t>
            </w:r>
          </w:p>
        </w:tc>
        <w:tc>
          <w:tcPr>
            <w:tcW w:w="2424" w:type="dxa"/>
          </w:tcPr>
          <w:p w14:paraId="3CCD9798" w14:textId="77777777" w:rsidR="008438D3" w:rsidRPr="00EC78B3" w:rsidRDefault="008438D3" w:rsidP="00934A91">
            <w:pPr>
              <w:pStyle w:val="TableParagraph"/>
              <w:spacing w:line="273" w:lineRule="exact"/>
              <w:ind w:left="376"/>
              <w:rPr>
                <w:sz w:val="20"/>
                <w:szCs w:val="20"/>
              </w:rPr>
            </w:pPr>
            <w:r w:rsidRPr="00EC78B3">
              <w:rPr>
                <w:sz w:val="20"/>
                <w:szCs w:val="20"/>
              </w:rPr>
              <w:t>500</w:t>
            </w:r>
          </w:p>
        </w:tc>
      </w:tr>
    </w:tbl>
    <w:p w14:paraId="6D65F8CB" w14:textId="2BBAE65A" w:rsidR="008438D3" w:rsidRDefault="008438D3" w:rsidP="008438D3">
      <w:pPr>
        <w:pStyle w:val="Corptext"/>
        <w:spacing w:before="6"/>
        <w:rPr>
          <w:rFonts w:ascii="Arial"/>
          <w:i/>
          <w:sz w:val="35"/>
        </w:rPr>
      </w:pPr>
    </w:p>
    <w:p w14:paraId="7C06830C" w14:textId="77777777" w:rsidR="008438D3" w:rsidRDefault="008438D3" w:rsidP="008438D3">
      <w:pPr>
        <w:ind w:left="598"/>
        <w:rPr>
          <w:rFonts w:ascii="Arial"/>
          <w:i/>
          <w:sz w:val="24"/>
        </w:rPr>
      </w:pPr>
      <w:r>
        <w:rPr>
          <w:rFonts w:ascii="Arial"/>
          <w:i/>
          <w:sz w:val="24"/>
        </w:rPr>
        <w:t>pentru</w:t>
      </w:r>
      <w:r>
        <w:rPr>
          <w:rFonts w:ascii="Arial"/>
          <w:i/>
          <w:spacing w:val="-6"/>
          <w:sz w:val="24"/>
        </w:rPr>
        <w:t xml:space="preserve"> </w:t>
      </w:r>
      <w:r>
        <w:rPr>
          <w:rFonts w:ascii="Arial"/>
          <w:i/>
          <w:sz w:val="24"/>
        </w:rPr>
        <w:t>buldozer:</w:t>
      </w:r>
    </w:p>
    <w:p w14:paraId="20DE5494" w14:textId="77777777" w:rsidR="008438D3" w:rsidRDefault="008438D3" w:rsidP="008438D3">
      <w:pPr>
        <w:pStyle w:val="Corptext"/>
        <w:spacing w:before="5" w:after="1"/>
        <w:rPr>
          <w:rFonts w:ascii="Arial"/>
          <w:i/>
          <w:sz w:val="12"/>
        </w:rPr>
      </w:pP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8"/>
        <w:gridCol w:w="1906"/>
        <w:gridCol w:w="2405"/>
        <w:gridCol w:w="2424"/>
      </w:tblGrid>
      <w:tr w:rsidR="008438D3" w:rsidRPr="00EC78B3" w14:paraId="5BC04F9F" w14:textId="77777777" w:rsidTr="00EC78B3">
        <w:trPr>
          <w:trHeight w:val="714"/>
        </w:trPr>
        <w:tc>
          <w:tcPr>
            <w:tcW w:w="2408" w:type="dxa"/>
            <w:vMerge w:val="restart"/>
          </w:tcPr>
          <w:p w14:paraId="0C5F76EE" w14:textId="77777777" w:rsidR="008438D3" w:rsidRPr="00EC78B3" w:rsidRDefault="008438D3" w:rsidP="00934A91">
            <w:pPr>
              <w:pStyle w:val="TableParagraph"/>
              <w:rPr>
                <w:rFonts w:ascii="Arial"/>
                <w:i/>
                <w:sz w:val="20"/>
                <w:szCs w:val="20"/>
              </w:rPr>
            </w:pPr>
          </w:p>
          <w:p w14:paraId="45622EAD" w14:textId="77777777" w:rsidR="008438D3" w:rsidRPr="00EC78B3" w:rsidRDefault="008438D3" w:rsidP="00934A91">
            <w:pPr>
              <w:pStyle w:val="TableParagraph"/>
              <w:spacing w:before="159"/>
              <w:ind w:left="107"/>
              <w:rPr>
                <w:rFonts w:ascii="Arial"/>
                <w:b/>
                <w:sz w:val="20"/>
                <w:szCs w:val="20"/>
              </w:rPr>
            </w:pPr>
            <w:proofErr w:type="spellStart"/>
            <w:r w:rsidRPr="00EC78B3">
              <w:rPr>
                <w:rFonts w:ascii="Arial"/>
                <w:b/>
                <w:sz w:val="20"/>
                <w:szCs w:val="20"/>
              </w:rPr>
              <w:t>Poluant</w:t>
            </w:r>
            <w:proofErr w:type="spellEnd"/>
          </w:p>
        </w:tc>
        <w:tc>
          <w:tcPr>
            <w:tcW w:w="1906" w:type="dxa"/>
          </w:tcPr>
          <w:p w14:paraId="62A56EC0" w14:textId="77777777" w:rsidR="008438D3" w:rsidRPr="00EC78B3" w:rsidRDefault="008438D3" w:rsidP="00934A91">
            <w:pPr>
              <w:pStyle w:val="TableParagraph"/>
              <w:spacing w:before="38"/>
              <w:ind w:left="105"/>
              <w:rPr>
                <w:rFonts w:ascii="Arial"/>
                <w:b/>
                <w:sz w:val="20"/>
                <w:szCs w:val="20"/>
              </w:rPr>
            </w:pPr>
            <w:r w:rsidRPr="00EC78B3">
              <w:rPr>
                <w:rFonts w:ascii="Arial"/>
                <w:b/>
                <w:sz w:val="20"/>
                <w:szCs w:val="20"/>
              </w:rPr>
              <w:t>Debit</w:t>
            </w:r>
            <w:r w:rsidRPr="00EC78B3">
              <w:rPr>
                <w:rFonts w:ascii="Arial"/>
                <w:b/>
                <w:spacing w:val="-2"/>
                <w:sz w:val="20"/>
                <w:szCs w:val="20"/>
              </w:rPr>
              <w:t xml:space="preserve"> </w:t>
            </w:r>
            <w:proofErr w:type="spellStart"/>
            <w:r w:rsidRPr="00EC78B3">
              <w:rPr>
                <w:rFonts w:ascii="Arial"/>
                <w:b/>
                <w:sz w:val="20"/>
                <w:szCs w:val="20"/>
              </w:rPr>
              <w:t>masic</w:t>
            </w:r>
            <w:proofErr w:type="spellEnd"/>
          </w:p>
        </w:tc>
        <w:tc>
          <w:tcPr>
            <w:tcW w:w="2405" w:type="dxa"/>
          </w:tcPr>
          <w:p w14:paraId="7F9695A9" w14:textId="23923FBF" w:rsidR="008438D3" w:rsidRPr="00EC78B3" w:rsidRDefault="008438D3" w:rsidP="00934A91">
            <w:pPr>
              <w:pStyle w:val="TableParagraph"/>
              <w:spacing w:line="274" w:lineRule="exact"/>
              <w:ind w:left="105"/>
              <w:rPr>
                <w:rFonts w:ascii="Arial" w:hAnsi="Arial"/>
                <w:b/>
                <w:sz w:val="20"/>
                <w:szCs w:val="20"/>
              </w:rPr>
            </w:pPr>
            <w:proofErr w:type="spellStart"/>
            <w:r w:rsidRPr="00EC78B3">
              <w:rPr>
                <w:rFonts w:ascii="Arial" w:hAnsi="Arial"/>
                <w:b/>
                <w:sz w:val="20"/>
                <w:szCs w:val="20"/>
              </w:rPr>
              <w:t>Concentra</w:t>
            </w:r>
            <w:r w:rsidR="00772AA2" w:rsidRPr="00EC78B3">
              <w:rPr>
                <w:rFonts w:ascii="Arial" w:hAnsi="Arial"/>
                <w:b/>
                <w:sz w:val="20"/>
                <w:szCs w:val="20"/>
              </w:rPr>
              <w:t>ț</w:t>
            </w:r>
            <w:r w:rsidRPr="00EC78B3">
              <w:rPr>
                <w:rFonts w:ascii="Arial" w:hAnsi="Arial"/>
                <w:b/>
                <w:sz w:val="20"/>
                <w:szCs w:val="20"/>
              </w:rPr>
              <w:t>ie</w:t>
            </w:r>
            <w:proofErr w:type="spellEnd"/>
          </w:p>
        </w:tc>
        <w:tc>
          <w:tcPr>
            <w:tcW w:w="2424" w:type="dxa"/>
          </w:tcPr>
          <w:p w14:paraId="4EF87366" w14:textId="77777777" w:rsidR="008438D3" w:rsidRPr="00EC78B3" w:rsidRDefault="008438D3" w:rsidP="00934A91">
            <w:pPr>
              <w:pStyle w:val="TableParagraph"/>
              <w:spacing w:line="274" w:lineRule="exact"/>
              <w:ind w:left="107"/>
              <w:rPr>
                <w:rFonts w:ascii="Arial"/>
                <w:b/>
                <w:sz w:val="20"/>
                <w:szCs w:val="20"/>
              </w:rPr>
            </w:pPr>
            <w:r w:rsidRPr="00EC78B3">
              <w:rPr>
                <w:rFonts w:ascii="Arial"/>
                <w:b/>
                <w:sz w:val="20"/>
                <w:szCs w:val="20"/>
              </w:rPr>
              <w:t>CMA</w:t>
            </w:r>
          </w:p>
          <w:p w14:paraId="2C6FE566" w14:textId="77777777" w:rsidR="008438D3" w:rsidRPr="00EC78B3" w:rsidRDefault="008438D3" w:rsidP="00934A91">
            <w:pPr>
              <w:pStyle w:val="TableParagraph"/>
              <w:spacing w:before="122"/>
              <w:ind w:left="107"/>
              <w:rPr>
                <w:sz w:val="20"/>
                <w:szCs w:val="20"/>
              </w:rPr>
            </w:pPr>
            <w:r w:rsidRPr="00EC78B3">
              <w:rPr>
                <w:sz w:val="20"/>
                <w:szCs w:val="20"/>
              </w:rPr>
              <w:t>(Ord.462/93)</w:t>
            </w:r>
          </w:p>
        </w:tc>
      </w:tr>
      <w:tr w:rsidR="008438D3" w:rsidRPr="00EC78B3" w14:paraId="17E6E658" w14:textId="77777777" w:rsidTr="00EC78B3">
        <w:trPr>
          <w:trHeight w:val="285"/>
        </w:trPr>
        <w:tc>
          <w:tcPr>
            <w:tcW w:w="2408" w:type="dxa"/>
            <w:vMerge/>
            <w:tcBorders>
              <w:top w:val="nil"/>
            </w:tcBorders>
          </w:tcPr>
          <w:p w14:paraId="7BBB713B" w14:textId="77777777" w:rsidR="008438D3" w:rsidRPr="00EC78B3" w:rsidRDefault="008438D3" w:rsidP="00934A91">
            <w:pPr>
              <w:rPr>
                <w:sz w:val="20"/>
                <w:szCs w:val="20"/>
              </w:rPr>
            </w:pPr>
          </w:p>
        </w:tc>
        <w:tc>
          <w:tcPr>
            <w:tcW w:w="1906" w:type="dxa"/>
          </w:tcPr>
          <w:p w14:paraId="60F3E8E8" w14:textId="77777777" w:rsidR="008438D3" w:rsidRPr="00EC78B3" w:rsidRDefault="008438D3" w:rsidP="00934A91">
            <w:pPr>
              <w:pStyle w:val="TableParagraph"/>
              <w:spacing w:line="273" w:lineRule="exact"/>
              <w:ind w:left="306"/>
              <w:rPr>
                <w:sz w:val="20"/>
                <w:szCs w:val="20"/>
              </w:rPr>
            </w:pPr>
            <w:r w:rsidRPr="00EC78B3">
              <w:rPr>
                <w:sz w:val="20"/>
                <w:szCs w:val="20"/>
              </w:rPr>
              <w:t>g/s</w:t>
            </w:r>
          </w:p>
        </w:tc>
        <w:tc>
          <w:tcPr>
            <w:tcW w:w="2405" w:type="dxa"/>
          </w:tcPr>
          <w:p w14:paraId="083AEB85" w14:textId="77777777" w:rsidR="008438D3" w:rsidRPr="00EC78B3" w:rsidRDefault="008438D3" w:rsidP="00934A91">
            <w:pPr>
              <w:pStyle w:val="TableParagraph"/>
              <w:spacing w:line="273" w:lineRule="exact"/>
              <w:ind w:left="438"/>
              <w:rPr>
                <w:sz w:val="20"/>
                <w:szCs w:val="20"/>
              </w:rPr>
            </w:pPr>
            <w:r w:rsidRPr="00EC78B3">
              <w:rPr>
                <w:sz w:val="20"/>
                <w:szCs w:val="20"/>
              </w:rPr>
              <w:t>mg/mc</w:t>
            </w:r>
          </w:p>
        </w:tc>
        <w:tc>
          <w:tcPr>
            <w:tcW w:w="2424" w:type="dxa"/>
          </w:tcPr>
          <w:p w14:paraId="5769FB9F" w14:textId="77777777" w:rsidR="008438D3" w:rsidRPr="00EC78B3" w:rsidRDefault="008438D3" w:rsidP="00934A91">
            <w:pPr>
              <w:pStyle w:val="TableParagraph"/>
              <w:spacing w:line="273" w:lineRule="exact"/>
              <w:ind w:left="374"/>
              <w:rPr>
                <w:sz w:val="20"/>
                <w:szCs w:val="20"/>
              </w:rPr>
            </w:pPr>
            <w:r w:rsidRPr="00EC78B3">
              <w:rPr>
                <w:sz w:val="20"/>
                <w:szCs w:val="20"/>
              </w:rPr>
              <w:t>mg/mc</w:t>
            </w:r>
          </w:p>
        </w:tc>
      </w:tr>
      <w:tr w:rsidR="008438D3" w:rsidRPr="00EC78B3" w14:paraId="56B14169" w14:textId="77777777" w:rsidTr="00EC78B3">
        <w:trPr>
          <w:trHeight w:val="261"/>
        </w:trPr>
        <w:tc>
          <w:tcPr>
            <w:tcW w:w="2408" w:type="dxa"/>
          </w:tcPr>
          <w:p w14:paraId="101F80CF" w14:textId="77777777" w:rsidR="008438D3" w:rsidRPr="00EC78B3" w:rsidRDefault="008438D3" w:rsidP="00934A91">
            <w:pPr>
              <w:pStyle w:val="TableParagraph"/>
              <w:spacing w:line="273" w:lineRule="exact"/>
              <w:ind w:left="107"/>
              <w:rPr>
                <w:sz w:val="20"/>
                <w:szCs w:val="20"/>
              </w:rPr>
            </w:pPr>
            <w:r w:rsidRPr="00EC78B3">
              <w:rPr>
                <w:w w:val="115"/>
                <w:sz w:val="20"/>
                <w:szCs w:val="20"/>
              </w:rPr>
              <w:t>CO</w:t>
            </w:r>
          </w:p>
        </w:tc>
        <w:tc>
          <w:tcPr>
            <w:tcW w:w="1906" w:type="dxa"/>
          </w:tcPr>
          <w:p w14:paraId="239D3993" w14:textId="77777777" w:rsidR="008438D3" w:rsidRPr="00EC78B3" w:rsidRDefault="008438D3" w:rsidP="00934A91">
            <w:pPr>
              <w:pStyle w:val="TableParagraph"/>
              <w:spacing w:line="273" w:lineRule="exact"/>
              <w:ind w:left="306"/>
              <w:rPr>
                <w:sz w:val="20"/>
                <w:szCs w:val="20"/>
              </w:rPr>
            </w:pPr>
            <w:r w:rsidRPr="00EC78B3">
              <w:rPr>
                <w:sz w:val="20"/>
                <w:szCs w:val="20"/>
              </w:rPr>
              <w:t>0,0015</w:t>
            </w:r>
          </w:p>
        </w:tc>
        <w:tc>
          <w:tcPr>
            <w:tcW w:w="2405" w:type="dxa"/>
          </w:tcPr>
          <w:p w14:paraId="61B694F7" w14:textId="77777777" w:rsidR="008438D3" w:rsidRPr="00EC78B3" w:rsidRDefault="008438D3" w:rsidP="00934A91">
            <w:pPr>
              <w:pStyle w:val="TableParagraph"/>
              <w:spacing w:line="273" w:lineRule="exact"/>
              <w:ind w:left="505"/>
              <w:rPr>
                <w:sz w:val="20"/>
                <w:szCs w:val="20"/>
              </w:rPr>
            </w:pPr>
            <w:r w:rsidRPr="00EC78B3">
              <w:rPr>
                <w:sz w:val="20"/>
                <w:szCs w:val="20"/>
              </w:rPr>
              <w:t>56,65</w:t>
            </w:r>
          </w:p>
        </w:tc>
        <w:tc>
          <w:tcPr>
            <w:tcW w:w="2424" w:type="dxa"/>
          </w:tcPr>
          <w:p w14:paraId="347DBC65" w14:textId="77777777" w:rsidR="008438D3" w:rsidRPr="00EC78B3" w:rsidRDefault="008438D3" w:rsidP="00934A91">
            <w:pPr>
              <w:pStyle w:val="TableParagraph"/>
              <w:spacing w:line="273" w:lineRule="exact"/>
              <w:ind w:left="376"/>
              <w:rPr>
                <w:sz w:val="20"/>
                <w:szCs w:val="20"/>
              </w:rPr>
            </w:pPr>
            <w:r w:rsidRPr="00EC78B3">
              <w:rPr>
                <w:sz w:val="20"/>
                <w:szCs w:val="20"/>
              </w:rPr>
              <w:t>100</w:t>
            </w:r>
          </w:p>
        </w:tc>
      </w:tr>
      <w:tr w:rsidR="008438D3" w:rsidRPr="00EC78B3" w14:paraId="473D26CD" w14:textId="77777777" w:rsidTr="00EC78B3">
        <w:trPr>
          <w:trHeight w:val="265"/>
        </w:trPr>
        <w:tc>
          <w:tcPr>
            <w:tcW w:w="2408" w:type="dxa"/>
          </w:tcPr>
          <w:p w14:paraId="6927475D" w14:textId="77777777" w:rsidR="008438D3" w:rsidRPr="00EC78B3" w:rsidRDefault="008438D3" w:rsidP="00934A91">
            <w:pPr>
              <w:pStyle w:val="TableParagraph"/>
              <w:spacing w:line="275" w:lineRule="exact"/>
              <w:ind w:left="107"/>
              <w:rPr>
                <w:sz w:val="20"/>
                <w:szCs w:val="20"/>
              </w:rPr>
            </w:pPr>
            <w:proofErr w:type="spellStart"/>
            <w:r w:rsidRPr="00EC78B3">
              <w:rPr>
                <w:w w:val="105"/>
                <w:sz w:val="20"/>
                <w:szCs w:val="20"/>
              </w:rPr>
              <w:t>Nox</w:t>
            </w:r>
            <w:proofErr w:type="spellEnd"/>
          </w:p>
        </w:tc>
        <w:tc>
          <w:tcPr>
            <w:tcW w:w="1906" w:type="dxa"/>
          </w:tcPr>
          <w:p w14:paraId="22E99C0B" w14:textId="77777777" w:rsidR="008438D3" w:rsidRPr="00EC78B3" w:rsidRDefault="008438D3" w:rsidP="00934A91">
            <w:pPr>
              <w:pStyle w:val="TableParagraph"/>
              <w:spacing w:line="275" w:lineRule="exact"/>
              <w:ind w:left="306"/>
              <w:rPr>
                <w:sz w:val="20"/>
                <w:szCs w:val="20"/>
              </w:rPr>
            </w:pPr>
            <w:r w:rsidRPr="00EC78B3">
              <w:rPr>
                <w:sz w:val="20"/>
                <w:szCs w:val="20"/>
              </w:rPr>
              <w:t>0,0035</w:t>
            </w:r>
          </w:p>
        </w:tc>
        <w:tc>
          <w:tcPr>
            <w:tcW w:w="2405" w:type="dxa"/>
          </w:tcPr>
          <w:p w14:paraId="771422FE" w14:textId="77777777" w:rsidR="008438D3" w:rsidRPr="00EC78B3" w:rsidRDefault="008438D3" w:rsidP="00934A91">
            <w:pPr>
              <w:pStyle w:val="TableParagraph"/>
              <w:spacing w:line="275" w:lineRule="exact"/>
              <w:ind w:left="373"/>
              <w:rPr>
                <w:sz w:val="20"/>
                <w:szCs w:val="20"/>
              </w:rPr>
            </w:pPr>
            <w:r w:rsidRPr="00EC78B3">
              <w:rPr>
                <w:sz w:val="20"/>
                <w:szCs w:val="20"/>
              </w:rPr>
              <w:t>128,6</w:t>
            </w:r>
          </w:p>
        </w:tc>
        <w:tc>
          <w:tcPr>
            <w:tcW w:w="2424" w:type="dxa"/>
          </w:tcPr>
          <w:p w14:paraId="5A8F51AC" w14:textId="77777777" w:rsidR="008438D3" w:rsidRPr="00EC78B3" w:rsidRDefault="008438D3" w:rsidP="00934A91">
            <w:pPr>
              <w:pStyle w:val="TableParagraph"/>
              <w:spacing w:line="275" w:lineRule="exact"/>
              <w:ind w:left="376"/>
              <w:rPr>
                <w:sz w:val="20"/>
                <w:szCs w:val="20"/>
              </w:rPr>
            </w:pPr>
            <w:r w:rsidRPr="00EC78B3">
              <w:rPr>
                <w:sz w:val="20"/>
                <w:szCs w:val="20"/>
              </w:rPr>
              <w:t>500</w:t>
            </w:r>
          </w:p>
        </w:tc>
      </w:tr>
      <w:tr w:rsidR="008438D3" w:rsidRPr="00EC78B3" w14:paraId="6FE51B08" w14:textId="77777777" w:rsidTr="00EC78B3">
        <w:trPr>
          <w:trHeight w:val="269"/>
        </w:trPr>
        <w:tc>
          <w:tcPr>
            <w:tcW w:w="2408" w:type="dxa"/>
          </w:tcPr>
          <w:p w14:paraId="10064EDB" w14:textId="77777777" w:rsidR="008438D3" w:rsidRPr="00EC78B3" w:rsidRDefault="008438D3" w:rsidP="00934A91">
            <w:pPr>
              <w:pStyle w:val="TableParagraph"/>
              <w:spacing w:line="273" w:lineRule="exact"/>
              <w:ind w:left="107"/>
              <w:rPr>
                <w:sz w:val="20"/>
                <w:szCs w:val="20"/>
              </w:rPr>
            </w:pPr>
            <w:proofErr w:type="spellStart"/>
            <w:r w:rsidRPr="00EC78B3">
              <w:rPr>
                <w:sz w:val="20"/>
                <w:szCs w:val="20"/>
              </w:rPr>
              <w:t>Pulberi</w:t>
            </w:r>
            <w:proofErr w:type="spellEnd"/>
          </w:p>
        </w:tc>
        <w:tc>
          <w:tcPr>
            <w:tcW w:w="1906" w:type="dxa"/>
          </w:tcPr>
          <w:p w14:paraId="5D0BECDE" w14:textId="77777777" w:rsidR="008438D3" w:rsidRPr="00EC78B3" w:rsidRDefault="008438D3" w:rsidP="00934A91">
            <w:pPr>
              <w:pStyle w:val="TableParagraph"/>
              <w:spacing w:line="273" w:lineRule="exact"/>
              <w:ind w:left="306"/>
              <w:rPr>
                <w:sz w:val="20"/>
                <w:szCs w:val="20"/>
              </w:rPr>
            </w:pPr>
            <w:r w:rsidRPr="00EC78B3">
              <w:rPr>
                <w:sz w:val="20"/>
                <w:szCs w:val="20"/>
              </w:rPr>
              <w:t>0,00023</w:t>
            </w:r>
          </w:p>
        </w:tc>
        <w:tc>
          <w:tcPr>
            <w:tcW w:w="2405" w:type="dxa"/>
          </w:tcPr>
          <w:p w14:paraId="2D8ADB2A" w14:textId="77777777" w:rsidR="008438D3" w:rsidRPr="00EC78B3" w:rsidRDefault="008438D3" w:rsidP="00934A91">
            <w:pPr>
              <w:pStyle w:val="TableParagraph"/>
              <w:spacing w:line="273" w:lineRule="exact"/>
              <w:ind w:left="640"/>
              <w:rPr>
                <w:sz w:val="20"/>
                <w:szCs w:val="20"/>
              </w:rPr>
            </w:pPr>
            <w:r w:rsidRPr="00EC78B3">
              <w:rPr>
                <w:w w:val="101"/>
                <w:sz w:val="20"/>
                <w:szCs w:val="20"/>
              </w:rPr>
              <w:t>8</w:t>
            </w:r>
          </w:p>
        </w:tc>
        <w:tc>
          <w:tcPr>
            <w:tcW w:w="2424" w:type="dxa"/>
          </w:tcPr>
          <w:p w14:paraId="43069DEB" w14:textId="77777777" w:rsidR="008438D3" w:rsidRPr="00EC78B3" w:rsidRDefault="008438D3" w:rsidP="00934A91">
            <w:pPr>
              <w:pStyle w:val="TableParagraph"/>
              <w:spacing w:line="273" w:lineRule="exact"/>
              <w:ind w:left="376"/>
              <w:rPr>
                <w:sz w:val="20"/>
                <w:szCs w:val="20"/>
              </w:rPr>
            </w:pPr>
            <w:r w:rsidRPr="00EC78B3">
              <w:rPr>
                <w:sz w:val="20"/>
                <w:szCs w:val="20"/>
              </w:rPr>
              <w:t>50</w:t>
            </w:r>
          </w:p>
        </w:tc>
      </w:tr>
      <w:tr w:rsidR="008438D3" w:rsidRPr="00EC78B3" w14:paraId="5A1A112B" w14:textId="77777777" w:rsidTr="00EC78B3">
        <w:trPr>
          <w:trHeight w:val="260"/>
        </w:trPr>
        <w:tc>
          <w:tcPr>
            <w:tcW w:w="2408" w:type="dxa"/>
          </w:tcPr>
          <w:p w14:paraId="434AF9DE" w14:textId="77777777" w:rsidR="008438D3" w:rsidRPr="00EC78B3" w:rsidRDefault="008438D3" w:rsidP="00934A91">
            <w:pPr>
              <w:pStyle w:val="TableParagraph"/>
              <w:spacing w:line="273" w:lineRule="exact"/>
              <w:ind w:left="107"/>
              <w:rPr>
                <w:sz w:val="20"/>
                <w:szCs w:val="20"/>
              </w:rPr>
            </w:pPr>
            <w:r w:rsidRPr="00EC78B3">
              <w:rPr>
                <w:w w:val="110"/>
                <w:sz w:val="20"/>
                <w:szCs w:val="20"/>
              </w:rPr>
              <w:t>Sox</w:t>
            </w:r>
          </w:p>
        </w:tc>
        <w:tc>
          <w:tcPr>
            <w:tcW w:w="1906" w:type="dxa"/>
          </w:tcPr>
          <w:p w14:paraId="2E608C25" w14:textId="77777777" w:rsidR="008438D3" w:rsidRPr="00EC78B3" w:rsidRDefault="008438D3" w:rsidP="00934A91">
            <w:pPr>
              <w:pStyle w:val="TableParagraph"/>
              <w:spacing w:line="273" w:lineRule="exact"/>
              <w:ind w:left="306"/>
              <w:rPr>
                <w:sz w:val="20"/>
                <w:szCs w:val="20"/>
              </w:rPr>
            </w:pPr>
            <w:r w:rsidRPr="00EC78B3">
              <w:rPr>
                <w:sz w:val="20"/>
                <w:szCs w:val="20"/>
              </w:rPr>
              <w:t>0,00045</w:t>
            </w:r>
          </w:p>
        </w:tc>
        <w:tc>
          <w:tcPr>
            <w:tcW w:w="2405" w:type="dxa"/>
          </w:tcPr>
          <w:p w14:paraId="48ED40C1" w14:textId="77777777" w:rsidR="008438D3" w:rsidRPr="00EC78B3" w:rsidRDefault="008438D3" w:rsidP="00934A91">
            <w:pPr>
              <w:pStyle w:val="TableParagraph"/>
              <w:spacing w:line="273" w:lineRule="exact"/>
              <w:ind w:left="505"/>
              <w:rPr>
                <w:sz w:val="20"/>
                <w:szCs w:val="20"/>
              </w:rPr>
            </w:pPr>
            <w:r w:rsidRPr="00EC78B3">
              <w:rPr>
                <w:sz w:val="20"/>
                <w:szCs w:val="20"/>
              </w:rPr>
              <w:t>16,5</w:t>
            </w:r>
          </w:p>
        </w:tc>
        <w:tc>
          <w:tcPr>
            <w:tcW w:w="2424" w:type="dxa"/>
          </w:tcPr>
          <w:p w14:paraId="50DA19BC" w14:textId="77777777" w:rsidR="008438D3" w:rsidRPr="00EC78B3" w:rsidRDefault="008438D3" w:rsidP="00934A91">
            <w:pPr>
              <w:pStyle w:val="TableParagraph"/>
              <w:spacing w:line="273" w:lineRule="exact"/>
              <w:ind w:left="376"/>
              <w:rPr>
                <w:sz w:val="20"/>
                <w:szCs w:val="20"/>
              </w:rPr>
            </w:pPr>
            <w:r w:rsidRPr="00EC78B3">
              <w:rPr>
                <w:sz w:val="20"/>
                <w:szCs w:val="20"/>
              </w:rPr>
              <w:t>500</w:t>
            </w:r>
          </w:p>
        </w:tc>
      </w:tr>
    </w:tbl>
    <w:p w14:paraId="35119097" w14:textId="77777777" w:rsidR="008438D3" w:rsidRDefault="008438D3" w:rsidP="008438D3">
      <w:pPr>
        <w:pStyle w:val="Corptext"/>
        <w:spacing w:before="5"/>
        <w:rPr>
          <w:rFonts w:ascii="Arial"/>
          <w:i/>
          <w:sz w:val="34"/>
        </w:rPr>
      </w:pPr>
    </w:p>
    <w:p w14:paraId="7DE4AEE5" w14:textId="0DD1C28D" w:rsidR="008438D3" w:rsidRDefault="008438D3" w:rsidP="00EC78B3">
      <w:pPr>
        <w:pStyle w:val="Corptext"/>
        <w:ind w:right="-2" w:firstLine="567"/>
      </w:pPr>
      <w:r>
        <w:t>După</w:t>
      </w:r>
      <w:r>
        <w:rPr>
          <w:spacing w:val="1"/>
        </w:rPr>
        <w:t xml:space="preserve"> </w:t>
      </w:r>
      <w:r>
        <w:t>cum</w:t>
      </w:r>
      <w:r>
        <w:rPr>
          <w:spacing w:val="2"/>
        </w:rPr>
        <w:t xml:space="preserve"> </w:t>
      </w:r>
      <w:r>
        <w:t>se</w:t>
      </w:r>
      <w:r>
        <w:rPr>
          <w:spacing w:val="1"/>
        </w:rPr>
        <w:t xml:space="preserve"> </w:t>
      </w:r>
      <w:r>
        <w:t>observă</w:t>
      </w:r>
      <w:r>
        <w:rPr>
          <w:spacing w:val="2"/>
        </w:rPr>
        <w:t xml:space="preserve"> </w:t>
      </w:r>
      <w:r>
        <w:t>din</w:t>
      </w:r>
      <w:r>
        <w:rPr>
          <w:spacing w:val="1"/>
        </w:rPr>
        <w:t xml:space="preserve"> </w:t>
      </w:r>
      <w:r>
        <w:t>datele</w:t>
      </w:r>
      <w:r>
        <w:rPr>
          <w:spacing w:val="-1"/>
        </w:rPr>
        <w:t xml:space="preserve"> </w:t>
      </w:r>
      <w:r>
        <w:t>de</w:t>
      </w:r>
      <w:r>
        <w:rPr>
          <w:spacing w:val="-1"/>
        </w:rPr>
        <w:t xml:space="preserve"> </w:t>
      </w:r>
      <w:r>
        <w:t>mai sus,</w:t>
      </w:r>
      <w:r>
        <w:rPr>
          <w:spacing w:val="-1"/>
        </w:rPr>
        <w:t xml:space="preserve"> </w:t>
      </w:r>
      <w:r>
        <w:t>concentra</w:t>
      </w:r>
      <w:r w:rsidR="00772AA2">
        <w:t>ț</w:t>
      </w:r>
      <w:r>
        <w:t>iile</w:t>
      </w:r>
      <w:r>
        <w:rPr>
          <w:spacing w:val="1"/>
        </w:rPr>
        <w:t xml:space="preserve"> </w:t>
      </w:r>
      <w:r>
        <w:t>de</w:t>
      </w:r>
      <w:r>
        <w:rPr>
          <w:spacing w:val="1"/>
        </w:rPr>
        <w:t xml:space="preserve"> </w:t>
      </w:r>
      <w:r>
        <w:t>poluan</w:t>
      </w:r>
      <w:r w:rsidR="00772AA2">
        <w:t>ț</w:t>
      </w:r>
      <w:r>
        <w:t>i emise</w:t>
      </w:r>
      <w:r>
        <w:rPr>
          <w:spacing w:val="2"/>
        </w:rPr>
        <w:t xml:space="preserve"> </w:t>
      </w:r>
      <w:r>
        <w:t>în</w:t>
      </w:r>
      <w:r>
        <w:rPr>
          <w:spacing w:val="1"/>
        </w:rPr>
        <w:t xml:space="preserve"> </w:t>
      </w:r>
      <w:r>
        <w:t xml:space="preserve">atmosferă prin gazele de </w:t>
      </w:r>
      <w:proofErr w:type="spellStart"/>
      <w:r>
        <w:t>eşapament</w:t>
      </w:r>
      <w:proofErr w:type="spellEnd"/>
      <w:r>
        <w:t>, sunt mai mici decât concentra</w:t>
      </w:r>
      <w:r w:rsidR="00772AA2">
        <w:t>ț</w:t>
      </w:r>
      <w:r>
        <w:t xml:space="preserve">iile maxime </w:t>
      </w:r>
      <w:r>
        <w:rPr>
          <w:spacing w:val="-72"/>
        </w:rPr>
        <w:t xml:space="preserve"> </w:t>
      </w:r>
      <w:r>
        <w:t xml:space="preserve">admise prevăzute de Ordinul 462 din 1993 al Ministrului Apelor, Pădurilor </w:t>
      </w:r>
      <w:proofErr w:type="spellStart"/>
      <w:r>
        <w:t>şi</w:t>
      </w:r>
      <w:proofErr w:type="spellEnd"/>
      <w:r>
        <w:rPr>
          <w:spacing w:val="1"/>
        </w:rPr>
        <w:t xml:space="preserve"> </w:t>
      </w:r>
      <w:r>
        <w:t>Protec</w:t>
      </w:r>
      <w:r w:rsidR="00772AA2">
        <w:t>ț</w:t>
      </w:r>
      <w:r>
        <w:t>iei</w:t>
      </w:r>
      <w:r>
        <w:rPr>
          <w:spacing w:val="-9"/>
        </w:rPr>
        <w:t xml:space="preserve"> </w:t>
      </w:r>
      <w:r>
        <w:t>Mediului.</w:t>
      </w:r>
    </w:p>
    <w:p w14:paraId="66BC9EBF" w14:textId="2F6F1910" w:rsidR="008438D3" w:rsidRDefault="008438D3" w:rsidP="00EC78B3">
      <w:pPr>
        <w:pStyle w:val="Corptext"/>
        <w:spacing w:before="60"/>
        <w:ind w:right="-2" w:firstLine="567"/>
      </w:pPr>
      <w:r>
        <w:t xml:space="preserve">În afara gazelor de </w:t>
      </w:r>
      <w:proofErr w:type="spellStart"/>
      <w:r>
        <w:t>eşapament</w:t>
      </w:r>
      <w:proofErr w:type="spellEnd"/>
      <w:r>
        <w:t xml:space="preserve"> rezultate în urma func</w:t>
      </w:r>
      <w:r w:rsidR="00772AA2">
        <w:t>ț</w:t>
      </w:r>
      <w:r>
        <w:t>ionării motoferăstrăului,</w:t>
      </w:r>
      <w:r>
        <w:rPr>
          <w:spacing w:val="1"/>
        </w:rPr>
        <w:t xml:space="preserve"> </w:t>
      </w:r>
      <w:r>
        <w:t>tractorului</w:t>
      </w:r>
      <w:r>
        <w:rPr>
          <w:spacing w:val="-6"/>
        </w:rPr>
        <w:t xml:space="preserve"> </w:t>
      </w:r>
      <w:proofErr w:type="spellStart"/>
      <w:r>
        <w:t>şi</w:t>
      </w:r>
      <w:proofErr w:type="spellEnd"/>
      <w:r>
        <w:rPr>
          <w:spacing w:val="-6"/>
        </w:rPr>
        <w:t xml:space="preserve"> </w:t>
      </w:r>
      <w:r>
        <w:t>a</w:t>
      </w:r>
      <w:r>
        <w:rPr>
          <w:spacing w:val="-8"/>
        </w:rPr>
        <w:t xml:space="preserve"> </w:t>
      </w:r>
      <w:r>
        <w:t>buldozerului,</w:t>
      </w:r>
      <w:r>
        <w:rPr>
          <w:spacing w:val="-5"/>
        </w:rPr>
        <w:t xml:space="preserve"> </w:t>
      </w:r>
      <w:r>
        <w:t>din</w:t>
      </w:r>
      <w:r>
        <w:rPr>
          <w:spacing w:val="-8"/>
        </w:rPr>
        <w:t xml:space="preserve"> </w:t>
      </w:r>
      <w:r>
        <w:t>activitatea</w:t>
      </w:r>
      <w:r>
        <w:rPr>
          <w:spacing w:val="-7"/>
        </w:rPr>
        <w:t xml:space="preserve"> </w:t>
      </w:r>
      <w:r>
        <w:t>de</w:t>
      </w:r>
      <w:r>
        <w:rPr>
          <w:spacing w:val="-8"/>
        </w:rPr>
        <w:t xml:space="preserve"> </w:t>
      </w:r>
      <w:proofErr w:type="spellStart"/>
      <w:r>
        <w:t>defrişare</w:t>
      </w:r>
      <w:proofErr w:type="spellEnd"/>
      <w:r>
        <w:rPr>
          <w:spacing w:val="-6"/>
        </w:rPr>
        <w:t xml:space="preserve"> </w:t>
      </w:r>
      <w:r>
        <w:t>si</w:t>
      </w:r>
      <w:r>
        <w:rPr>
          <w:spacing w:val="-5"/>
        </w:rPr>
        <w:t xml:space="preserve"> </w:t>
      </w:r>
      <w:r>
        <w:t>lucrările</w:t>
      </w:r>
      <w:r>
        <w:rPr>
          <w:spacing w:val="-8"/>
        </w:rPr>
        <w:t xml:space="preserve"> </w:t>
      </w:r>
      <w:r>
        <w:t>de</w:t>
      </w:r>
      <w:r>
        <w:rPr>
          <w:spacing w:val="-7"/>
        </w:rPr>
        <w:t xml:space="preserve"> </w:t>
      </w:r>
      <w:r>
        <w:t>terasamente</w:t>
      </w:r>
      <w:r>
        <w:rPr>
          <w:spacing w:val="-8"/>
        </w:rPr>
        <w:t xml:space="preserve"> </w:t>
      </w:r>
      <w:r>
        <w:t>din</w:t>
      </w:r>
      <w:r w:rsidRPr="008438D3">
        <w:t xml:space="preserve"> </w:t>
      </w:r>
      <w:r>
        <w:t>zona</w:t>
      </w:r>
      <w:r>
        <w:rPr>
          <w:spacing w:val="-5"/>
        </w:rPr>
        <w:t xml:space="preserve"> </w:t>
      </w:r>
      <w:r>
        <w:t>viitorului</w:t>
      </w:r>
      <w:r>
        <w:rPr>
          <w:spacing w:val="-4"/>
        </w:rPr>
        <w:t xml:space="preserve"> </w:t>
      </w:r>
      <w:r>
        <w:t>drum</w:t>
      </w:r>
      <w:r>
        <w:rPr>
          <w:spacing w:val="-5"/>
        </w:rPr>
        <w:t xml:space="preserve"> </w:t>
      </w:r>
      <w:r>
        <w:t>forestier</w:t>
      </w:r>
      <w:r>
        <w:rPr>
          <w:spacing w:val="-5"/>
        </w:rPr>
        <w:t xml:space="preserve"> </w:t>
      </w:r>
      <w:r>
        <w:t>nu</w:t>
      </w:r>
      <w:r>
        <w:rPr>
          <w:spacing w:val="-6"/>
        </w:rPr>
        <w:t xml:space="preserve"> </w:t>
      </w:r>
      <w:r>
        <w:t>rezultă</w:t>
      </w:r>
      <w:r>
        <w:rPr>
          <w:spacing w:val="-5"/>
        </w:rPr>
        <w:t xml:space="preserve"> </w:t>
      </w:r>
      <w:r>
        <w:t>alte</w:t>
      </w:r>
      <w:r>
        <w:rPr>
          <w:spacing w:val="-6"/>
        </w:rPr>
        <w:t xml:space="preserve"> </w:t>
      </w:r>
      <w:r>
        <w:t>noxe</w:t>
      </w:r>
      <w:r>
        <w:rPr>
          <w:spacing w:val="-4"/>
        </w:rPr>
        <w:t xml:space="preserve"> </w:t>
      </w:r>
      <w:r>
        <w:t>care</w:t>
      </w:r>
      <w:r>
        <w:rPr>
          <w:spacing w:val="-5"/>
        </w:rPr>
        <w:t xml:space="preserve"> </w:t>
      </w:r>
      <w:r>
        <w:t>să</w:t>
      </w:r>
      <w:r>
        <w:rPr>
          <w:spacing w:val="-5"/>
        </w:rPr>
        <w:t xml:space="preserve"> </w:t>
      </w:r>
      <w:r>
        <w:t>poată</w:t>
      </w:r>
      <w:r>
        <w:rPr>
          <w:spacing w:val="-6"/>
        </w:rPr>
        <w:t xml:space="preserve"> </w:t>
      </w:r>
      <w:r>
        <w:t>duce</w:t>
      </w:r>
      <w:r>
        <w:rPr>
          <w:spacing w:val="-4"/>
        </w:rPr>
        <w:t xml:space="preserve"> </w:t>
      </w:r>
      <w:r>
        <w:t>la</w:t>
      </w:r>
      <w:r>
        <w:rPr>
          <w:spacing w:val="-4"/>
        </w:rPr>
        <w:t xml:space="preserve"> </w:t>
      </w:r>
      <w:r>
        <w:t>alterarea</w:t>
      </w:r>
      <w:r>
        <w:rPr>
          <w:spacing w:val="-72"/>
        </w:rPr>
        <w:t xml:space="preserve"> </w:t>
      </w:r>
      <w:r>
        <w:t>calită</w:t>
      </w:r>
      <w:r w:rsidR="00772AA2">
        <w:t>ț</w:t>
      </w:r>
      <w:r>
        <w:t>ii</w:t>
      </w:r>
      <w:r>
        <w:rPr>
          <w:spacing w:val="-10"/>
        </w:rPr>
        <w:t xml:space="preserve"> </w:t>
      </w:r>
      <w:r>
        <w:t>aerului.</w:t>
      </w:r>
    </w:p>
    <w:p w14:paraId="1B1BD435" w14:textId="432D10F8" w:rsidR="008438D3" w:rsidRDefault="008438D3" w:rsidP="008438D3">
      <w:pPr>
        <w:pStyle w:val="Titlu1"/>
        <w:spacing w:before="1"/>
        <w:ind w:left="0" w:firstLine="567"/>
      </w:pPr>
    </w:p>
    <w:p w14:paraId="32F0C4CC" w14:textId="37935775" w:rsidR="00BB3E00" w:rsidRDefault="00BB3E00" w:rsidP="008438D3">
      <w:pPr>
        <w:pStyle w:val="Titlu1"/>
        <w:spacing w:before="1"/>
        <w:ind w:left="0" w:firstLine="567"/>
      </w:pPr>
    </w:p>
    <w:p w14:paraId="2A8EE538" w14:textId="46FC5449" w:rsidR="00EC78B3" w:rsidRDefault="00EC78B3" w:rsidP="008438D3">
      <w:pPr>
        <w:pStyle w:val="Titlu1"/>
        <w:spacing w:before="1"/>
        <w:ind w:left="0" w:firstLine="567"/>
      </w:pPr>
    </w:p>
    <w:p w14:paraId="593A3E2C" w14:textId="77777777" w:rsidR="00EC78B3" w:rsidRDefault="00EC78B3" w:rsidP="008438D3">
      <w:pPr>
        <w:pStyle w:val="Titlu1"/>
        <w:spacing w:before="1"/>
        <w:ind w:left="0" w:firstLine="567"/>
      </w:pPr>
    </w:p>
    <w:p w14:paraId="591D251B" w14:textId="2A700D08" w:rsidR="00BB3E00" w:rsidRDefault="00BB3E00" w:rsidP="00BB3E00">
      <w:pPr>
        <w:pStyle w:val="Corptext"/>
        <w:rPr>
          <w:rFonts w:ascii="Arial" w:hAnsi="Arial" w:cs="Arial"/>
          <w:b/>
          <w:bCs/>
        </w:rPr>
      </w:pPr>
      <w:r w:rsidRPr="00BB3E00">
        <w:rPr>
          <w:rFonts w:ascii="Arial" w:hAnsi="Arial" w:cs="Arial"/>
          <w:b/>
          <w:bCs/>
        </w:rPr>
        <w:t xml:space="preserve">Emisii in sol </w:t>
      </w:r>
    </w:p>
    <w:p w14:paraId="27B0A6BA" w14:textId="3EF8F79A" w:rsidR="00EC78B3" w:rsidRDefault="00EC78B3" w:rsidP="00BB3E00">
      <w:pPr>
        <w:pStyle w:val="Corptext"/>
        <w:rPr>
          <w:rFonts w:ascii="Arial" w:hAnsi="Arial" w:cs="Arial"/>
          <w:b/>
          <w:bCs/>
        </w:rPr>
      </w:pPr>
    </w:p>
    <w:p w14:paraId="703F941A" w14:textId="22E77096" w:rsidR="00EC78B3" w:rsidRDefault="00EC78B3" w:rsidP="00EC78B3">
      <w:pPr>
        <w:pStyle w:val="Corptext"/>
        <w:ind w:firstLine="708"/>
      </w:pPr>
      <w:r>
        <w:t xml:space="preserve">Din punct de vedere geologic, teritoriul studiat se </w:t>
      </w:r>
      <w:proofErr w:type="spellStart"/>
      <w:r>
        <w:t>întide</w:t>
      </w:r>
      <w:proofErr w:type="spellEnd"/>
      <w:r>
        <w:t xml:space="preserve"> pe o mare unitate structural tectonică – orogenul carpatic, format în exclusivitate din formațiuni sedimentare de vârstă cretacică și din faciesurile flișului intern, mult mai diversificate litologic și structural (</w:t>
      </w:r>
      <w:proofErr w:type="spellStart"/>
      <w:r>
        <w:t>stratele</w:t>
      </w:r>
      <w:proofErr w:type="spellEnd"/>
      <w:r>
        <w:t xml:space="preserve"> de Sinaia și Zăgan) la est de Valea Prahovei.</w:t>
      </w:r>
    </w:p>
    <w:p w14:paraId="23D6FE6A" w14:textId="556C553C" w:rsidR="00EC78B3" w:rsidRDefault="00EC78B3" w:rsidP="00EC78B3">
      <w:pPr>
        <w:pStyle w:val="Corptext"/>
        <w:ind w:firstLine="708"/>
      </w:pPr>
      <w:r>
        <w:t xml:space="preserve">Din punct de vedere geomorfologic, teritoriul pe care se întinde pădurea analizată se încadrează în regiunea munților Grohotiș, alcătuiți din </w:t>
      </w:r>
      <w:proofErr w:type="spellStart"/>
      <w:r>
        <w:t>strate</w:t>
      </w:r>
      <w:proofErr w:type="spellEnd"/>
      <w:r>
        <w:t xml:space="preserve"> de Sinaia, conglomerate și fliș. Unitatea geomorfologică </w:t>
      </w:r>
      <w:proofErr w:type="spellStart"/>
      <w:r>
        <w:t>preominantă</w:t>
      </w:r>
      <w:proofErr w:type="spellEnd"/>
      <w:r>
        <w:t xml:space="preserve"> este versantul care se întâlnește pe toată suprafața. Configurația terenului este ondulată și numai izolat plană. Altitudinea este de 880 m (</w:t>
      </w:r>
      <w:proofErr w:type="spellStart"/>
      <w:r>
        <w:t>u.a</w:t>
      </w:r>
      <w:proofErr w:type="spellEnd"/>
      <w:r>
        <w:t>. 61 A), iar cea maximă este 1600 m (</w:t>
      </w:r>
      <w:proofErr w:type="spellStart"/>
      <w:r>
        <w:t>u.a</w:t>
      </w:r>
      <w:proofErr w:type="spellEnd"/>
      <w:r>
        <w:t xml:space="preserve">. 10 C). </w:t>
      </w:r>
      <w:r>
        <w:lastRenderedPageBreak/>
        <w:t xml:space="preserve">Pe categorii de altitudine </w:t>
      </w:r>
      <w:proofErr w:type="spellStart"/>
      <w:r>
        <w:t>situaţia</w:t>
      </w:r>
      <w:proofErr w:type="spellEnd"/>
      <w:r>
        <w:t xml:space="preserve"> este următoarea: » 801- 1000 m 150,6 ha (25%); » 1001-1200 m 404,1 ha (67%); » 1201-1400 m 21,0 ha (4%); » 1401-1600 m 25,7 ha (4%); Altitudinea medie este de circa 1250 m.</w:t>
      </w:r>
    </w:p>
    <w:p w14:paraId="08B031BE" w14:textId="77777777" w:rsidR="0003611A" w:rsidRDefault="0003611A" w:rsidP="00EC78B3">
      <w:pPr>
        <w:pStyle w:val="Corptext"/>
        <w:ind w:firstLine="708"/>
      </w:pPr>
      <w:r>
        <w:t xml:space="preserve">Înclinarea terenului </w:t>
      </w:r>
      <w:proofErr w:type="spellStart"/>
      <w:r>
        <w:t>influenţează</w:t>
      </w:r>
      <w:proofErr w:type="spellEnd"/>
      <w:r>
        <w:t xml:space="preserve"> infiltrarea apei în sol, înrădăcinarea arborilor, fenomenele </w:t>
      </w:r>
      <w:proofErr w:type="spellStart"/>
      <w:r>
        <w:t>erozionale</w:t>
      </w:r>
      <w:proofErr w:type="spellEnd"/>
      <w:r>
        <w:t xml:space="preserve"> prin scurgerea apei pe </w:t>
      </w:r>
      <w:proofErr w:type="spellStart"/>
      <w:r>
        <w:t>versanţi</w:t>
      </w:r>
      <w:proofErr w:type="spellEnd"/>
      <w:r>
        <w:t xml:space="preserve"> </w:t>
      </w:r>
      <w:proofErr w:type="spellStart"/>
      <w:r>
        <w:t>şi</w:t>
      </w:r>
      <w:proofErr w:type="spellEnd"/>
      <w:r>
        <w:t xml:space="preserve"> alunecările de teren. </w:t>
      </w:r>
    </w:p>
    <w:p w14:paraId="0B4B933C" w14:textId="77777777" w:rsidR="0003611A" w:rsidRDefault="0003611A" w:rsidP="00EC78B3">
      <w:pPr>
        <w:pStyle w:val="Corptext"/>
        <w:ind w:firstLine="708"/>
      </w:pPr>
      <w:proofErr w:type="spellStart"/>
      <w:r>
        <w:t>Expoziţia</w:t>
      </w:r>
      <w:proofErr w:type="spellEnd"/>
      <w:r>
        <w:t xml:space="preserve"> generală a </w:t>
      </w:r>
      <w:proofErr w:type="spellStart"/>
      <w:r>
        <w:t>unităţii</w:t>
      </w:r>
      <w:proofErr w:type="spellEnd"/>
      <w:r>
        <w:t xml:space="preserve"> de protecție și </w:t>
      </w:r>
      <w:proofErr w:type="spellStart"/>
      <w:r>
        <w:t>producţie</w:t>
      </w:r>
      <w:proofErr w:type="spellEnd"/>
      <w:r>
        <w:t xml:space="preserve"> este cea parțial însorită având o pondere de 58% urmată de cea umbrită cu 34%.</w:t>
      </w:r>
    </w:p>
    <w:p w14:paraId="0346CE25" w14:textId="77777777" w:rsidR="0003611A" w:rsidRDefault="0003611A" w:rsidP="00EC78B3">
      <w:pPr>
        <w:pStyle w:val="Corptext"/>
        <w:ind w:firstLine="708"/>
      </w:pPr>
      <w:r>
        <w:t xml:space="preserve"> Pe categorii de </w:t>
      </w:r>
      <w:proofErr w:type="spellStart"/>
      <w:r>
        <w:t>expoziţie</w:t>
      </w:r>
      <w:proofErr w:type="spellEnd"/>
      <w:r>
        <w:t xml:space="preserve">, </w:t>
      </w:r>
      <w:proofErr w:type="spellStart"/>
      <w:r>
        <w:t>situaţia</w:t>
      </w:r>
      <w:proofErr w:type="spellEnd"/>
      <w:r>
        <w:t xml:space="preserve"> este următoarea:</w:t>
      </w:r>
    </w:p>
    <w:p w14:paraId="322DBBFA" w14:textId="77777777" w:rsidR="0003611A" w:rsidRDefault="0003611A" w:rsidP="00EC78B3">
      <w:pPr>
        <w:pStyle w:val="Corptext"/>
        <w:ind w:firstLine="708"/>
      </w:pPr>
      <w:r>
        <w:t xml:space="preserve"> » </w:t>
      </w:r>
      <w:proofErr w:type="spellStart"/>
      <w:r>
        <w:t>versanţi</w:t>
      </w:r>
      <w:proofErr w:type="spellEnd"/>
      <w:r>
        <w:t xml:space="preserve"> cu </w:t>
      </w:r>
      <w:proofErr w:type="spellStart"/>
      <w:r>
        <w:t>expoziţie</w:t>
      </w:r>
      <w:proofErr w:type="spellEnd"/>
      <w:r>
        <w:t xml:space="preserve"> însorită 46,9 ha (8%); </w:t>
      </w:r>
    </w:p>
    <w:p w14:paraId="1EDD0F41" w14:textId="77777777" w:rsidR="0003611A" w:rsidRDefault="0003611A" w:rsidP="00EC78B3">
      <w:pPr>
        <w:pStyle w:val="Corptext"/>
        <w:ind w:firstLine="708"/>
      </w:pPr>
      <w:r>
        <w:t xml:space="preserve">» </w:t>
      </w:r>
      <w:proofErr w:type="spellStart"/>
      <w:r>
        <w:t>versanţi</w:t>
      </w:r>
      <w:proofErr w:type="spellEnd"/>
      <w:r>
        <w:t xml:space="preserve"> cu </w:t>
      </w:r>
      <w:proofErr w:type="spellStart"/>
      <w:r>
        <w:t>expoziţie</w:t>
      </w:r>
      <w:proofErr w:type="spellEnd"/>
      <w:r>
        <w:t xml:space="preserve"> parțial însorită 351,6 ha (58%);</w:t>
      </w:r>
    </w:p>
    <w:p w14:paraId="6AB79476" w14:textId="77777777" w:rsidR="0003611A" w:rsidRDefault="0003611A" w:rsidP="00EC78B3">
      <w:pPr>
        <w:pStyle w:val="Corptext"/>
        <w:ind w:firstLine="708"/>
      </w:pPr>
      <w:r>
        <w:t xml:space="preserve"> » </w:t>
      </w:r>
      <w:proofErr w:type="spellStart"/>
      <w:r>
        <w:t>versanţi</w:t>
      </w:r>
      <w:proofErr w:type="spellEnd"/>
      <w:r>
        <w:t xml:space="preserve"> cu </w:t>
      </w:r>
      <w:proofErr w:type="spellStart"/>
      <w:r>
        <w:t>expoziţie</w:t>
      </w:r>
      <w:proofErr w:type="spellEnd"/>
      <w:r>
        <w:t xml:space="preserve"> umbrită 202,9 ha (34%). </w:t>
      </w:r>
    </w:p>
    <w:p w14:paraId="3E68CFCF" w14:textId="77777777" w:rsidR="0003611A" w:rsidRDefault="0003611A" w:rsidP="00EC78B3">
      <w:pPr>
        <w:pStyle w:val="Corptext"/>
        <w:ind w:firstLine="708"/>
      </w:pPr>
    </w:p>
    <w:p w14:paraId="5171E191" w14:textId="77777777" w:rsidR="0003611A" w:rsidRDefault="0003611A" w:rsidP="00EC78B3">
      <w:pPr>
        <w:pStyle w:val="Corptext"/>
        <w:ind w:firstLine="708"/>
      </w:pPr>
      <w:proofErr w:type="spellStart"/>
      <w:r>
        <w:t>Expoziţia</w:t>
      </w:r>
      <w:proofErr w:type="spellEnd"/>
      <w:r>
        <w:t xml:space="preserve"> </w:t>
      </w:r>
      <w:proofErr w:type="spellStart"/>
      <w:r>
        <w:t>versanţilor</w:t>
      </w:r>
      <w:proofErr w:type="spellEnd"/>
      <w:r>
        <w:t xml:space="preserve"> determină </w:t>
      </w:r>
      <w:proofErr w:type="spellStart"/>
      <w:r>
        <w:t>variaţii</w:t>
      </w:r>
      <w:proofErr w:type="spellEnd"/>
      <w:r>
        <w:t xml:space="preserve"> ale regimului termic, </w:t>
      </w:r>
      <w:proofErr w:type="spellStart"/>
      <w:r>
        <w:t>variaţii</w:t>
      </w:r>
      <w:proofErr w:type="spellEnd"/>
      <w:r>
        <w:t xml:space="preserve"> ce se răsfrâng asupra </w:t>
      </w:r>
      <w:proofErr w:type="spellStart"/>
      <w:r>
        <w:t>umidităţii</w:t>
      </w:r>
      <w:proofErr w:type="spellEnd"/>
      <w:r>
        <w:t xml:space="preserve"> </w:t>
      </w:r>
      <w:proofErr w:type="spellStart"/>
      <w:r>
        <w:t>şi</w:t>
      </w:r>
      <w:proofErr w:type="spellEnd"/>
      <w:r>
        <w:t xml:space="preserve"> proceselor complexe din sol </w:t>
      </w:r>
      <w:proofErr w:type="spellStart"/>
      <w:r>
        <w:t>şi</w:t>
      </w:r>
      <w:proofErr w:type="spellEnd"/>
      <w:r>
        <w:t xml:space="preserve"> deci indirect asupra </w:t>
      </w:r>
      <w:proofErr w:type="spellStart"/>
      <w:r>
        <w:t>vegetaţiei</w:t>
      </w:r>
      <w:proofErr w:type="spellEnd"/>
      <w:r>
        <w:t xml:space="preserve"> forestiere.</w:t>
      </w:r>
    </w:p>
    <w:p w14:paraId="380EC526" w14:textId="55F920F3" w:rsidR="0003611A" w:rsidRPr="00BB3E00" w:rsidRDefault="0003611A" w:rsidP="00EC78B3">
      <w:pPr>
        <w:pStyle w:val="Corptext"/>
        <w:ind w:firstLine="708"/>
        <w:rPr>
          <w:rFonts w:ascii="Arial" w:hAnsi="Arial" w:cs="Arial"/>
          <w:b/>
          <w:bCs/>
        </w:rPr>
      </w:pPr>
      <w:r>
        <w:t xml:space="preserve"> Factorii geomorfologici din cuprinsul </w:t>
      </w:r>
      <w:proofErr w:type="spellStart"/>
      <w:r>
        <w:t>unităţii</w:t>
      </w:r>
      <w:proofErr w:type="spellEnd"/>
      <w:r>
        <w:t xml:space="preserve"> de protecție și </w:t>
      </w:r>
      <w:proofErr w:type="spellStart"/>
      <w:r>
        <w:t>producţie</w:t>
      </w:r>
      <w:proofErr w:type="spellEnd"/>
      <w:r>
        <w:t xml:space="preserve">, precum </w:t>
      </w:r>
      <w:proofErr w:type="spellStart"/>
      <w:r>
        <w:t>şi</w:t>
      </w:r>
      <w:proofErr w:type="spellEnd"/>
      <w:r>
        <w:t xml:space="preserve"> unitatea de relief, altitudinea, panta </w:t>
      </w:r>
      <w:proofErr w:type="spellStart"/>
      <w:r>
        <w:t>şi</w:t>
      </w:r>
      <w:proofErr w:type="spellEnd"/>
      <w:r>
        <w:t xml:space="preserve"> </w:t>
      </w:r>
      <w:proofErr w:type="spellStart"/>
      <w:r>
        <w:t>expoziţia</w:t>
      </w:r>
      <w:proofErr w:type="spellEnd"/>
      <w:r>
        <w:t xml:space="preserve"> au avut </w:t>
      </w:r>
      <w:proofErr w:type="spellStart"/>
      <w:r>
        <w:t>şi</w:t>
      </w:r>
      <w:proofErr w:type="spellEnd"/>
      <w:r>
        <w:t xml:space="preserve"> au o </w:t>
      </w:r>
      <w:proofErr w:type="spellStart"/>
      <w:r>
        <w:t>influenţă</w:t>
      </w:r>
      <w:proofErr w:type="spellEnd"/>
      <w:r>
        <w:t xml:space="preserve"> pozitivă asupra </w:t>
      </w:r>
      <w:proofErr w:type="spellStart"/>
      <w:r>
        <w:t>topoclimatului</w:t>
      </w:r>
      <w:proofErr w:type="spellEnd"/>
      <w:r>
        <w:t xml:space="preserve"> </w:t>
      </w:r>
      <w:proofErr w:type="spellStart"/>
      <w:r>
        <w:t>şi</w:t>
      </w:r>
      <w:proofErr w:type="spellEnd"/>
      <w:r>
        <w:t xml:space="preserve"> implicit asupra ecosistemelor forestiere.</w:t>
      </w:r>
    </w:p>
    <w:p w14:paraId="48514015" w14:textId="77777777" w:rsidR="00BB3E00" w:rsidRDefault="00BB3E00" w:rsidP="00BB3E00">
      <w:pPr>
        <w:pStyle w:val="Corptext"/>
        <w:rPr>
          <w:sz w:val="20"/>
        </w:rPr>
      </w:pPr>
    </w:p>
    <w:p w14:paraId="58B5CC46" w14:textId="77777777" w:rsidR="0003611A" w:rsidRDefault="0003611A" w:rsidP="00BB3E00">
      <w:pPr>
        <w:pStyle w:val="Corptext"/>
        <w:spacing w:before="7" w:line="232" w:lineRule="auto"/>
        <w:ind w:right="320" w:firstLine="720"/>
        <w:rPr>
          <w:rFonts w:ascii="Arial" w:hAnsi="Arial"/>
          <w:b/>
        </w:rPr>
      </w:pPr>
    </w:p>
    <w:p w14:paraId="00B2BE26" w14:textId="151EC69A" w:rsidR="0003611A" w:rsidRDefault="00BB3E00" w:rsidP="00BB3E00">
      <w:pPr>
        <w:pStyle w:val="Corptext"/>
        <w:spacing w:before="7" w:line="232" w:lineRule="auto"/>
        <w:ind w:right="320" w:firstLine="720"/>
        <w:rPr>
          <w:spacing w:val="24"/>
        </w:rPr>
      </w:pPr>
      <w:r w:rsidRPr="0003611A">
        <w:rPr>
          <w:rFonts w:ascii="Arial" w:hAnsi="Arial"/>
          <w:b/>
        </w:rPr>
        <w:t>H</w:t>
      </w:r>
      <w:r w:rsidRPr="0003611A">
        <w:rPr>
          <w:rFonts w:ascii="Arial" w:hAnsi="Arial"/>
          <w:b/>
          <w:spacing w:val="-1"/>
        </w:rPr>
        <w:t>id</w:t>
      </w:r>
      <w:r w:rsidRPr="0003611A">
        <w:rPr>
          <w:rFonts w:ascii="Arial" w:hAnsi="Arial"/>
          <w:b/>
        </w:rPr>
        <w:t>r</w:t>
      </w:r>
      <w:r w:rsidRPr="0003611A">
        <w:rPr>
          <w:rFonts w:ascii="Arial" w:hAnsi="Arial"/>
          <w:b/>
          <w:spacing w:val="-1"/>
        </w:rPr>
        <w:t>ologi</w:t>
      </w:r>
      <w:r w:rsidRPr="0003611A">
        <w:rPr>
          <w:rFonts w:ascii="Arial" w:hAnsi="Arial"/>
          <w:b/>
          <w:spacing w:val="5"/>
        </w:rPr>
        <w:t>e</w:t>
      </w:r>
      <w:r w:rsidRPr="0003611A">
        <w:rPr>
          <w:spacing w:val="24"/>
        </w:rPr>
        <w:t xml:space="preserve"> </w:t>
      </w:r>
    </w:p>
    <w:p w14:paraId="55F804E5" w14:textId="77777777" w:rsidR="0003611A" w:rsidRPr="0003611A" w:rsidRDefault="0003611A" w:rsidP="00BB3E00">
      <w:pPr>
        <w:pStyle w:val="Corptext"/>
        <w:spacing w:before="7" w:line="232" w:lineRule="auto"/>
        <w:ind w:right="320" w:firstLine="720"/>
        <w:rPr>
          <w:spacing w:val="24"/>
        </w:rPr>
      </w:pPr>
    </w:p>
    <w:p w14:paraId="665AE5B9" w14:textId="77777777" w:rsidR="0003611A" w:rsidRDefault="0003611A" w:rsidP="00BB3E00">
      <w:pPr>
        <w:pStyle w:val="Corptext"/>
        <w:spacing w:before="6" w:line="235" w:lineRule="auto"/>
        <w:ind w:right="321" w:firstLine="720"/>
      </w:pPr>
      <w:r>
        <w:t xml:space="preserve">Pădurea studiată este situată în bazinul hidrografic al râului Teleajen. Mai exact, </w:t>
      </w:r>
      <w:proofErr w:type="spellStart"/>
      <w:r>
        <w:t>arboretele</w:t>
      </w:r>
      <w:proofErr w:type="spellEnd"/>
      <w:r>
        <w:t xml:space="preserve"> sunt situate în bazinetele pâraielor </w:t>
      </w:r>
      <w:proofErr w:type="spellStart"/>
      <w:r>
        <w:t>Telejenel</w:t>
      </w:r>
      <w:proofErr w:type="spellEnd"/>
      <w:r>
        <w:t xml:space="preserve"> și Crasna. </w:t>
      </w:r>
    </w:p>
    <w:p w14:paraId="62708B57" w14:textId="129E84D7" w:rsidR="0003611A" w:rsidRDefault="0003611A" w:rsidP="00BB3E00">
      <w:pPr>
        <w:pStyle w:val="Corptext"/>
        <w:spacing w:before="6" w:line="235" w:lineRule="auto"/>
        <w:ind w:right="321" w:firstLine="720"/>
      </w:pPr>
      <w:r>
        <w:t xml:space="preserve">Rețeaua hidrografică este </w:t>
      </w:r>
      <w:proofErr w:type="spellStart"/>
      <w:r>
        <w:t>hoarte</w:t>
      </w:r>
      <w:proofErr w:type="spellEnd"/>
      <w:r>
        <w:t xml:space="preserve"> bine reprezentată, pârâul Buzoianu și Crasna cu afluenții lor (pr. Lui Dudu, pr. Ferăstrăului, pr. Lui Niță, pr. Lui Stoica, pr. Lui </w:t>
      </w:r>
      <w:proofErr w:type="spellStart"/>
      <w:r>
        <w:t>Desk</w:t>
      </w:r>
      <w:proofErr w:type="spellEnd"/>
      <w:r>
        <w:t xml:space="preserve">, pr. Scurtu, pârâul Șipotelor) au debit permanent, variabil însă de la un anotimp la altul, cu maxime primăvara și toamna. Regimul hidrologic, predominant din precipitații, este de tip </w:t>
      </w:r>
      <w:proofErr w:type="spellStart"/>
      <w:r>
        <w:t>percolativ</w:t>
      </w:r>
      <w:proofErr w:type="spellEnd"/>
      <w:r>
        <w:t xml:space="preserve"> cu alimentare pluvială și </w:t>
      </w:r>
      <w:proofErr w:type="spellStart"/>
      <w:r>
        <w:t>pluvinivală</w:t>
      </w:r>
      <w:proofErr w:type="spellEnd"/>
      <w:r>
        <w:t xml:space="preserve">. </w:t>
      </w:r>
    </w:p>
    <w:p w14:paraId="727B02A4" w14:textId="6932F1BB" w:rsidR="0003611A" w:rsidRDefault="0003611A" w:rsidP="00BB3E00">
      <w:pPr>
        <w:pStyle w:val="Corptext"/>
        <w:spacing w:before="6" w:line="235" w:lineRule="auto"/>
        <w:ind w:right="321" w:firstLine="720"/>
      </w:pPr>
      <w:r>
        <w:t>Concluzionând, rețeaua hidrografică are un caracter relativ normal din punct de vedere al debitului, fără maxime și minime pronunțate. Totuși după ierni cu zăpadă abundentă sau după ploi torențiale, debitul pâraielor poate crește tinzând spre un caracter torențial</w:t>
      </w:r>
    </w:p>
    <w:p w14:paraId="790252E4" w14:textId="77777777" w:rsidR="0003611A" w:rsidRDefault="0003611A" w:rsidP="00BB3E00">
      <w:pPr>
        <w:pStyle w:val="Corptext"/>
        <w:spacing w:before="6" w:line="235" w:lineRule="auto"/>
        <w:ind w:right="321" w:firstLine="720"/>
        <w:rPr>
          <w:rFonts w:ascii="Arial" w:hAnsi="Arial"/>
          <w:b/>
          <w:color w:val="FF0000"/>
        </w:rPr>
      </w:pPr>
    </w:p>
    <w:p w14:paraId="7CE8E352" w14:textId="4B1A6693" w:rsidR="0003611A" w:rsidRPr="001B2CCE" w:rsidRDefault="00BB3E00" w:rsidP="00BB3E00">
      <w:pPr>
        <w:pStyle w:val="Corptext"/>
        <w:spacing w:before="6" w:line="235" w:lineRule="auto"/>
        <w:ind w:right="321" w:firstLine="720"/>
      </w:pPr>
      <w:r w:rsidRPr="001B2CCE">
        <w:rPr>
          <w:rFonts w:ascii="Arial" w:hAnsi="Arial"/>
          <w:b/>
        </w:rPr>
        <w:t>Soluri</w:t>
      </w:r>
    </w:p>
    <w:p w14:paraId="11CC777E" w14:textId="77777777" w:rsidR="0003611A" w:rsidRDefault="0003611A" w:rsidP="00BB3E00">
      <w:pPr>
        <w:pStyle w:val="Corptext"/>
        <w:spacing w:before="6" w:line="235" w:lineRule="auto"/>
        <w:ind w:right="321" w:firstLine="720"/>
        <w:rPr>
          <w:color w:val="FF0000"/>
        </w:rPr>
      </w:pPr>
    </w:p>
    <w:p w14:paraId="431FDE48" w14:textId="77777777" w:rsidR="0003611A" w:rsidRDefault="0003611A" w:rsidP="00BB3E00">
      <w:pPr>
        <w:pStyle w:val="Corptext"/>
        <w:spacing w:before="6" w:line="235" w:lineRule="auto"/>
        <w:ind w:right="321" w:firstLine="720"/>
      </w:pPr>
      <w:r>
        <w:t xml:space="preserve">Prin studiul solurilor pe teren s-au recoltat date necesare descrierii acestora din punct de vedere genetic, edafic, al aprovizionării cu apă, material parental </w:t>
      </w:r>
      <w:proofErr w:type="spellStart"/>
      <w:r>
        <w:t>şi</w:t>
      </w:r>
      <w:proofErr w:type="spellEnd"/>
      <w:r>
        <w:t xml:space="preserve"> unitatea de relief, toate acestea </w:t>
      </w:r>
      <w:proofErr w:type="spellStart"/>
      <w:r>
        <w:t>influenţând</w:t>
      </w:r>
      <w:proofErr w:type="spellEnd"/>
      <w:r>
        <w:t xml:space="preserve"> într-un sens sau altul dezvoltarea </w:t>
      </w:r>
      <w:proofErr w:type="spellStart"/>
      <w:r>
        <w:t>vegetaţiei</w:t>
      </w:r>
      <w:proofErr w:type="spellEnd"/>
      <w:r>
        <w:t xml:space="preserve"> forestiere </w:t>
      </w:r>
      <w:proofErr w:type="spellStart"/>
      <w:r>
        <w:t>şi</w:t>
      </w:r>
      <w:proofErr w:type="spellEnd"/>
      <w:r>
        <w:t xml:space="preserve"> a păturii erbacee. </w:t>
      </w:r>
    </w:p>
    <w:p w14:paraId="67B32B71" w14:textId="77777777" w:rsidR="0003611A" w:rsidRDefault="0003611A" w:rsidP="00BB3E00">
      <w:pPr>
        <w:pStyle w:val="Corptext"/>
        <w:spacing w:before="6" w:line="235" w:lineRule="auto"/>
        <w:ind w:right="321" w:firstLine="720"/>
      </w:pPr>
      <w:r>
        <w:t xml:space="preserve">Din analiza datelor se constată că în cadrul U.P. III Valea Stânii avem o clasă de soluri: </w:t>
      </w:r>
      <w:proofErr w:type="spellStart"/>
      <w:r>
        <w:t>Cambisoluri</w:t>
      </w:r>
      <w:proofErr w:type="spellEnd"/>
      <w:r>
        <w:t xml:space="preserve">. </w:t>
      </w:r>
    </w:p>
    <w:p w14:paraId="7B381213" w14:textId="5F967EAB" w:rsidR="0003611A" w:rsidRDefault="0003611A" w:rsidP="00BB3E00">
      <w:pPr>
        <w:pStyle w:val="Corptext"/>
        <w:spacing w:before="6" w:line="235" w:lineRule="auto"/>
        <w:ind w:right="321" w:firstLine="720"/>
      </w:pPr>
      <w:r>
        <w:t xml:space="preserve">Cele mai răspândite soluri sunt brun </w:t>
      </w:r>
      <w:proofErr w:type="spellStart"/>
      <w:r>
        <w:t>eumezobazic</w:t>
      </w:r>
      <w:proofErr w:type="spellEnd"/>
      <w:r>
        <w:t xml:space="preserve"> </w:t>
      </w:r>
      <w:proofErr w:type="spellStart"/>
      <w:r>
        <w:t>litic</w:t>
      </w:r>
      <w:proofErr w:type="spellEnd"/>
      <w:r>
        <w:t xml:space="preserve"> – 47,3 % </w:t>
      </w:r>
      <w:proofErr w:type="spellStart"/>
      <w:r>
        <w:t>şi</w:t>
      </w:r>
      <w:proofErr w:type="spellEnd"/>
      <w:r>
        <w:t xml:space="preserve"> brun </w:t>
      </w:r>
      <w:proofErr w:type="spellStart"/>
      <w:r>
        <w:t>eumezobazic</w:t>
      </w:r>
      <w:proofErr w:type="spellEnd"/>
      <w:r>
        <w:t xml:space="preserve"> tipic – 45,2%.</w:t>
      </w:r>
    </w:p>
    <w:p w14:paraId="2B864030" w14:textId="585931A6" w:rsidR="0003611A" w:rsidRDefault="0003611A" w:rsidP="00BB3E00">
      <w:pPr>
        <w:pStyle w:val="Corptext"/>
        <w:spacing w:before="6" w:line="235" w:lineRule="auto"/>
        <w:ind w:right="321" w:firstLine="720"/>
      </w:pPr>
    </w:p>
    <w:p w14:paraId="48D55BE8" w14:textId="02FD9A97" w:rsidR="0003611A" w:rsidRDefault="0003611A" w:rsidP="00BB3E00">
      <w:pPr>
        <w:pStyle w:val="Corptext"/>
        <w:spacing w:before="6" w:line="235" w:lineRule="auto"/>
        <w:ind w:right="321" w:firstLine="720"/>
      </w:pPr>
      <w:r w:rsidRPr="0003611A">
        <w:rPr>
          <w:b/>
          <w:bCs/>
        </w:rPr>
        <w:lastRenderedPageBreak/>
        <w:t xml:space="preserve">Sol brun </w:t>
      </w:r>
      <w:proofErr w:type="spellStart"/>
      <w:r w:rsidRPr="0003611A">
        <w:rPr>
          <w:b/>
          <w:bCs/>
        </w:rPr>
        <w:t>eumezobazic</w:t>
      </w:r>
      <w:proofErr w:type="spellEnd"/>
      <w:r>
        <w:t xml:space="preserve"> - se caracterizează printr-o </w:t>
      </w:r>
      <w:proofErr w:type="spellStart"/>
      <w:r>
        <w:t>argilizare</w:t>
      </w:r>
      <w:proofErr w:type="spellEnd"/>
      <w:r>
        <w:t xml:space="preserve"> activă </w:t>
      </w:r>
      <w:proofErr w:type="spellStart"/>
      <w:r>
        <w:t>şi</w:t>
      </w:r>
      <w:proofErr w:type="spellEnd"/>
      <w:r>
        <w:t xml:space="preserve"> prin precipitarea pe loc a argilei formate, din care cauză acestea sunt slab </w:t>
      </w:r>
      <w:proofErr w:type="spellStart"/>
      <w:r>
        <w:t>diferenţiate</w:t>
      </w:r>
      <w:proofErr w:type="spellEnd"/>
      <w:r>
        <w:t xml:space="preserve"> textural pe profil. Migrarea coloizilor </w:t>
      </w:r>
      <w:proofErr w:type="spellStart"/>
      <w:r>
        <w:t>argiloşi</w:t>
      </w:r>
      <w:proofErr w:type="spellEnd"/>
      <w:r>
        <w:t xml:space="preserve"> fiind frânată, se creează </w:t>
      </w:r>
      <w:proofErr w:type="spellStart"/>
      <w:r>
        <w:t>condiţiile</w:t>
      </w:r>
      <w:proofErr w:type="spellEnd"/>
      <w:r>
        <w:t xml:space="preserve"> </w:t>
      </w:r>
      <w:proofErr w:type="spellStart"/>
      <w:r>
        <w:t>apariţiei</w:t>
      </w:r>
      <w:proofErr w:type="spellEnd"/>
      <w:r>
        <w:t xml:space="preserve"> orizontului </w:t>
      </w:r>
      <w:proofErr w:type="spellStart"/>
      <w:r>
        <w:t>cambic</w:t>
      </w:r>
      <w:proofErr w:type="spellEnd"/>
      <w:r>
        <w:t xml:space="preserve">. Solurile brune din această unitate de bază sunt soluri profunde, bine structurate </w:t>
      </w:r>
      <w:proofErr w:type="spellStart"/>
      <w:r>
        <w:t>şi</w:t>
      </w:r>
      <w:proofErr w:type="spellEnd"/>
      <w:r>
        <w:t xml:space="preserve"> afânate, permeabile, cu aerisire normală. </w:t>
      </w:r>
    </w:p>
    <w:p w14:paraId="70D2A0B1" w14:textId="3C33A82D" w:rsidR="0003611A" w:rsidRDefault="0003611A" w:rsidP="00BB3E00">
      <w:pPr>
        <w:pStyle w:val="Corptext"/>
        <w:spacing w:before="6" w:line="235" w:lineRule="auto"/>
        <w:ind w:right="321" w:firstLine="720"/>
      </w:pPr>
      <w:r>
        <w:t>Succesiunea orizonturilor la acest tip de sol este:</w:t>
      </w:r>
    </w:p>
    <w:p w14:paraId="2CF2626B" w14:textId="77777777" w:rsidR="0003611A" w:rsidRDefault="0003611A" w:rsidP="00BB3E00">
      <w:pPr>
        <w:pStyle w:val="Corptext"/>
        <w:spacing w:before="6" w:line="235" w:lineRule="auto"/>
        <w:ind w:right="321" w:firstLine="720"/>
      </w:pPr>
      <w:r>
        <w:t xml:space="preserve">- </w:t>
      </w:r>
      <w:proofErr w:type="spellStart"/>
      <w:r>
        <w:t>Ao</w:t>
      </w:r>
      <w:proofErr w:type="spellEnd"/>
      <w:r>
        <w:t xml:space="preserve"> – orizont cu grosime de 12-20 cm, uneori mai gros, de culoare brună-gălbuie, moderat </w:t>
      </w:r>
      <w:proofErr w:type="spellStart"/>
      <w:r>
        <w:t>humifer</w:t>
      </w:r>
      <w:proofErr w:type="spellEnd"/>
      <w:r>
        <w:t xml:space="preserve">, structură glomerulară sau granulată stabilă, afânat, permeabil </w:t>
      </w:r>
      <w:proofErr w:type="spellStart"/>
      <w:r>
        <w:t>şi</w:t>
      </w:r>
      <w:proofErr w:type="spellEnd"/>
      <w:r>
        <w:t xml:space="preserve"> bine străbătut de rădăcini. - </w:t>
      </w:r>
      <w:proofErr w:type="spellStart"/>
      <w:r>
        <w:t>Bv</w:t>
      </w:r>
      <w:proofErr w:type="spellEnd"/>
      <w:r>
        <w:t xml:space="preserve"> – orizont cu grosime cuprinse între 20 – 80 cm, pe alocuri putând avea grosimi de până la 130 cm, de culoare brun-gălbuie (5YR) cu valori </w:t>
      </w:r>
      <w:proofErr w:type="spellStart"/>
      <w:r>
        <w:t>şi</w:t>
      </w:r>
      <w:proofErr w:type="spellEnd"/>
      <w:r>
        <w:t xml:space="preserve"> </w:t>
      </w:r>
      <w:proofErr w:type="spellStart"/>
      <w:r>
        <w:t>crome</w:t>
      </w:r>
      <w:proofErr w:type="spellEnd"/>
      <w:r>
        <w:t xml:space="preserve"> &gt; 3,5 în stare umedă. </w:t>
      </w:r>
    </w:p>
    <w:p w14:paraId="1590E9AF" w14:textId="77777777" w:rsidR="0003611A" w:rsidRDefault="0003611A" w:rsidP="00BB3E00">
      <w:pPr>
        <w:pStyle w:val="Corptext"/>
        <w:spacing w:before="6" w:line="235" w:lineRule="auto"/>
        <w:ind w:right="321" w:firstLine="720"/>
      </w:pPr>
      <w:proofErr w:type="spellStart"/>
      <w:r>
        <w:t>Deşi</w:t>
      </w:r>
      <w:proofErr w:type="spellEnd"/>
      <w:r>
        <w:t xml:space="preserve"> acest orizont este mai compact decât orizontul superior, orizontul </w:t>
      </w:r>
      <w:proofErr w:type="spellStart"/>
      <w:r>
        <w:t>Bv</w:t>
      </w:r>
      <w:proofErr w:type="spellEnd"/>
      <w:r>
        <w:t xml:space="preserve"> este în general permeabil, bine aerisit </w:t>
      </w:r>
      <w:proofErr w:type="spellStart"/>
      <w:r>
        <w:t>şi</w:t>
      </w:r>
      <w:proofErr w:type="spellEnd"/>
      <w:r>
        <w:t xml:space="preserve"> străbătut de rădăcini pe toată grosimea lui. - C – roca mamă – alcătuită din depozite de </w:t>
      </w:r>
      <w:proofErr w:type="spellStart"/>
      <w:r>
        <w:t>suprafaţă</w:t>
      </w:r>
      <w:proofErr w:type="spellEnd"/>
      <w:r>
        <w:t xml:space="preserve"> (</w:t>
      </w:r>
      <w:proofErr w:type="spellStart"/>
      <w:r>
        <w:t>coluvii</w:t>
      </w:r>
      <w:proofErr w:type="spellEnd"/>
      <w:r>
        <w:t xml:space="preserve">, deluvii) provenite din alterarea unor roci bogate în minerale calcice </w:t>
      </w:r>
      <w:proofErr w:type="spellStart"/>
      <w:r>
        <w:t>şi</w:t>
      </w:r>
      <w:proofErr w:type="spellEnd"/>
      <w:r>
        <w:t xml:space="preserve"> </w:t>
      </w:r>
      <w:proofErr w:type="spellStart"/>
      <w:r>
        <w:t>ferimagneziene</w:t>
      </w:r>
      <w:proofErr w:type="spellEnd"/>
      <w:r>
        <w:t xml:space="preserve">. </w:t>
      </w:r>
    </w:p>
    <w:p w14:paraId="247B8F84" w14:textId="77777777" w:rsidR="0003611A" w:rsidRDefault="0003611A" w:rsidP="00BB3E00">
      <w:pPr>
        <w:pStyle w:val="Corptext"/>
        <w:spacing w:before="6" w:line="235" w:lineRule="auto"/>
        <w:ind w:right="321" w:firstLine="720"/>
      </w:pPr>
      <w:proofErr w:type="spellStart"/>
      <w:r>
        <w:t>Proprietăţile</w:t>
      </w:r>
      <w:proofErr w:type="spellEnd"/>
      <w:r>
        <w:t xml:space="preserve"> fizice, </w:t>
      </w:r>
      <w:proofErr w:type="spellStart"/>
      <w:r>
        <w:t>fizico</w:t>
      </w:r>
      <w:proofErr w:type="spellEnd"/>
      <w:r>
        <w:t xml:space="preserve">-mecanice, </w:t>
      </w:r>
      <w:proofErr w:type="spellStart"/>
      <w:r>
        <w:t>hidrofizice</w:t>
      </w:r>
      <w:proofErr w:type="spellEnd"/>
      <w:r>
        <w:t xml:space="preserve"> </w:t>
      </w:r>
      <w:proofErr w:type="spellStart"/>
      <w:r>
        <w:t>şi</w:t>
      </w:r>
      <w:proofErr w:type="spellEnd"/>
      <w:r>
        <w:t xml:space="preserve"> de </w:t>
      </w:r>
      <w:proofErr w:type="spellStart"/>
      <w:r>
        <w:t>aeraţie</w:t>
      </w:r>
      <w:proofErr w:type="spellEnd"/>
      <w:r>
        <w:t xml:space="preserve"> sunt favorabile. </w:t>
      </w:r>
      <w:proofErr w:type="spellStart"/>
      <w:r>
        <w:t>Reacţia</w:t>
      </w:r>
      <w:proofErr w:type="spellEnd"/>
      <w:r>
        <w:t xml:space="preserve"> solului este neutră sau slab acidă, rareori mijlocie acidă (PH = 4,5 - 6), gradul de </w:t>
      </w:r>
      <w:proofErr w:type="spellStart"/>
      <w:r>
        <w:t>saturaţie</w:t>
      </w:r>
      <w:proofErr w:type="spellEnd"/>
      <w:r>
        <w:t xml:space="preserve"> în baze &gt; 55%, cu humusul relativ bogat în azot.</w:t>
      </w:r>
    </w:p>
    <w:p w14:paraId="36708AA1" w14:textId="77777777" w:rsidR="0003611A" w:rsidRDefault="0003611A" w:rsidP="00BB3E00">
      <w:pPr>
        <w:pStyle w:val="Corptext"/>
        <w:spacing w:before="6" w:line="235" w:lineRule="auto"/>
        <w:ind w:right="321" w:firstLine="720"/>
      </w:pPr>
      <w:r>
        <w:t xml:space="preserve">Rezultatele analizelor de laborator arată că acest tip de sol este bine aprovizionat cu azot </w:t>
      </w:r>
      <w:proofErr w:type="spellStart"/>
      <w:r>
        <w:t>şi</w:t>
      </w:r>
      <w:proofErr w:type="spellEnd"/>
      <w:r>
        <w:t xml:space="preserve"> fosfor mobil. </w:t>
      </w:r>
    </w:p>
    <w:p w14:paraId="3B6A5C26" w14:textId="77777777" w:rsidR="0003611A" w:rsidRDefault="0003611A" w:rsidP="00BB3E00">
      <w:pPr>
        <w:pStyle w:val="Corptext"/>
        <w:spacing w:before="6" w:line="235" w:lineRule="auto"/>
        <w:ind w:right="321" w:firstLine="720"/>
      </w:pPr>
    </w:p>
    <w:p w14:paraId="5C28E56D" w14:textId="56204655" w:rsidR="0003611A" w:rsidRDefault="0003611A" w:rsidP="00BB3E00">
      <w:pPr>
        <w:pStyle w:val="Corptext"/>
        <w:spacing w:before="6" w:line="235" w:lineRule="auto"/>
        <w:ind w:right="321" w:firstLine="720"/>
      </w:pPr>
      <w:r w:rsidRPr="0003611A">
        <w:rPr>
          <w:b/>
          <w:bCs/>
        </w:rPr>
        <w:t xml:space="preserve">Subtipul </w:t>
      </w:r>
      <w:proofErr w:type="spellStart"/>
      <w:r w:rsidRPr="0003611A">
        <w:rPr>
          <w:b/>
          <w:bCs/>
        </w:rPr>
        <w:t>litic</w:t>
      </w:r>
      <w:proofErr w:type="spellEnd"/>
      <w:r>
        <w:t xml:space="preserve"> este asemănător celui tipic, cu succesiunea orizonturilor </w:t>
      </w:r>
      <w:proofErr w:type="spellStart"/>
      <w:r>
        <w:t>Ao</w:t>
      </w:r>
      <w:proofErr w:type="spellEnd"/>
      <w:r>
        <w:t>-</w:t>
      </w:r>
      <w:proofErr w:type="spellStart"/>
      <w:r>
        <w:t>Bv</w:t>
      </w:r>
      <w:proofErr w:type="spellEnd"/>
      <w:r>
        <w:t xml:space="preserve">-R, limita superioară a orizontului R fiind situată între 20 </w:t>
      </w:r>
      <w:proofErr w:type="spellStart"/>
      <w:r>
        <w:t>şi</w:t>
      </w:r>
      <w:proofErr w:type="spellEnd"/>
      <w:r>
        <w:t xml:space="preserve"> 50 cm adâncime</w:t>
      </w:r>
    </w:p>
    <w:p w14:paraId="2F36FC8E" w14:textId="6B839D9D" w:rsidR="0003611A" w:rsidRDefault="0003611A" w:rsidP="00BB3E00">
      <w:pPr>
        <w:pStyle w:val="Corptext"/>
        <w:spacing w:before="6" w:line="235" w:lineRule="auto"/>
        <w:ind w:right="321" w:firstLine="720"/>
      </w:pPr>
    </w:p>
    <w:p w14:paraId="32DC6148" w14:textId="77777777" w:rsidR="0003611A" w:rsidRDefault="0003611A" w:rsidP="00BB3E00">
      <w:pPr>
        <w:pStyle w:val="Corptext"/>
        <w:spacing w:before="6" w:line="235" w:lineRule="auto"/>
        <w:ind w:right="321" w:firstLine="720"/>
      </w:pPr>
      <w:r w:rsidRPr="0003611A">
        <w:rPr>
          <w:b/>
          <w:bCs/>
        </w:rPr>
        <w:t>Sol brun acid</w:t>
      </w:r>
      <w:r>
        <w:t xml:space="preserve"> - prezintă ca orizont de diagnoză orizontul </w:t>
      </w:r>
      <w:proofErr w:type="spellStart"/>
      <w:r>
        <w:t>Bv</w:t>
      </w:r>
      <w:proofErr w:type="spellEnd"/>
      <w:r>
        <w:t xml:space="preserve"> (</w:t>
      </w:r>
      <w:proofErr w:type="spellStart"/>
      <w:r>
        <w:t>cambic</w:t>
      </w:r>
      <w:proofErr w:type="spellEnd"/>
      <w:r>
        <w:t xml:space="preserve">) care are cel </w:t>
      </w:r>
      <w:proofErr w:type="spellStart"/>
      <w:r>
        <w:t>puţin</w:t>
      </w:r>
      <w:proofErr w:type="spellEnd"/>
      <w:r>
        <w:t xml:space="preserve"> în partea sa superioară, un grad de </w:t>
      </w:r>
      <w:proofErr w:type="spellStart"/>
      <w:r>
        <w:t>saturaţie</w:t>
      </w:r>
      <w:proofErr w:type="spellEnd"/>
      <w:r>
        <w:t xml:space="preserve"> în baze sub 55%. S-au format pe materiale parentale sărace sau lipsite de CaCO3 . Climatul umed </w:t>
      </w:r>
      <w:proofErr w:type="spellStart"/>
      <w:r>
        <w:t>şi</w:t>
      </w:r>
      <w:proofErr w:type="spellEnd"/>
      <w:r>
        <w:t xml:space="preserve"> răcoros alături de materialul parental (sărac în minerale calcice </w:t>
      </w:r>
      <w:proofErr w:type="spellStart"/>
      <w:r>
        <w:t>şi</w:t>
      </w:r>
      <w:proofErr w:type="spellEnd"/>
      <w:r>
        <w:t xml:space="preserve"> </w:t>
      </w:r>
      <w:proofErr w:type="spellStart"/>
      <w:r>
        <w:t>feromagneziene</w:t>
      </w:r>
      <w:proofErr w:type="spellEnd"/>
      <w:r>
        <w:t xml:space="preserve">) favorizează </w:t>
      </w:r>
      <w:proofErr w:type="spellStart"/>
      <w:r>
        <w:t>acidifierea</w:t>
      </w:r>
      <w:proofErr w:type="spellEnd"/>
      <w:r>
        <w:t xml:space="preserve"> solului determinând, astfel, o activitate a microorganismelor destul de redusă, iar transformarea resturilor devine greoaie. </w:t>
      </w:r>
    </w:p>
    <w:p w14:paraId="737E6C63" w14:textId="77777777" w:rsidR="0003611A" w:rsidRDefault="0003611A" w:rsidP="00BB3E00">
      <w:pPr>
        <w:pStyle w:val="Corptext"/>
        <w:spacing w:before="6" w:line="235" w:lineRule="auto"/>
        <w:ind w:right="321" w:firstLine="720"/>
      </w:pPr>
      <w:r>
        <w:t>Solurile brune acide au următorul profil : O-</w:t>
      </w:r>
      <w:proofErr w:type="spellStart"/>
      <w:r>
        <w:t>Ao</w:t>
      </w:r>
      <w:proofErr w:type="spellEnd"/>
      <w:r>
        <w:t>-</w:t>
      </w:r>
      <w:proofErr w:type="spellStart"/>
      <w:r>
        <w:t>Bv</w:t>
      </w:r>
      <w:proofErr w:type="spellEnd"/>
      <w:r>
        <w:t xml:space="preserve">-C. Orizontul </w:t>
      </w:r>
      <w:proofErr w:type="spellStart"/>
      <w:r>
        <w:t>Bv</w:t>
      </w:r>
      <w:proofErr w:type="spellEnd"/>
      <w:r>
        <w:t xml:space="preserve"> are culori brune cu </w:t>
      </w:r>
      <w:proofErr w:type="spellStart"/>
      <w:r>
        <w:t>nuanţe</w:t>
      </w:r>
      <w:proofErr w:type="spellEnd"/>
      <w:r>
        <w:t xml:space="preserve"> gălbui </w:t>
      </w:r>
      <w:proofErr w:type="spellStart"/>
      <w:r>
        <w:t>şi</w:t>
      </w:r>
      <w:proofErr w:type="spellEnd"/>
      <w:r>
        <w:t xml:space="preserve"> structură poliedrică. </w:t>
      </w:r>
    </w:p>
    <w:p w14:paraId="33427B8F" w14:textId="4B8CCC17" w:rsidR="0003611A" w:rsidRDefault="0003611A" w:rsidP="00BB3E00">
      <w:pPr>
        <w:pStyle w:val="Corptext"/>
        <w:spacing w:before="6" w:line="235" w:lineRule="auto"/>
        <w:ind w:right="321" w:firstLine="720"/>
      </w:pPr>
      <w:r>
        <w:t xml:space="preserve">Textura este </w:t>
      </w:r>
      <w:proofErr w:type="spellStart"/>
      <w:r>
        <w:t>uşoară</w:t>
      </w:r>
      <w:proofErr w:type="spellEnd"/>
      <w:r>
        <w:t xml:space="preserve"> – mijlocie, </w:t>
      </w:r>
      <w:proofErr w:type="spellStart"/>
      <w:r>
        <w:t>nediferenţiată</w:t>
      </w:r>
      <w:proofErr w:type="spellEnd"/>
      <w:r>
        <w:t xml:space="preserve"> pe profil, pH &lt; 5, iar gradul de </w:t>
      </w:r>
      <w:proofErr w:type="spellStart"/>
      <w:r>
        <w:t>saturaţie</w:t>
      </w:r>
      <w:proofErr w:type="spellEnd"/>
      <w:r>
        <w:t xml:space="preserve"> în baze V &lt; 55 în orizontul </w:t>
      </w:r>
      <w:proofErr w:type="spellStart"/>
      <w:r>
        <w:t>Ao</w:t>
      </w:r>
      <w:proofErr w:type="spellEnd"/>
      <w:r>
        <w:t>.</w:t>
      </w:r>
    </w:p>
    <w:p w14:paraId="7842F22C" w14:textId="24988251" w:rsidR="00772AA2" w:rsidRPr="00772AA2" w:rsidRDefault="00772AA2" w:rsidP="00772AA2">
      <w:pPr>
        <w:spacing w:before="199" w:line="273" w:lineRule="exact"/>
        <w:ind w:left="434"/>
        <w:jc w:val="both"/>
        <w:rPr>
          <w:rFonts w:ascii="Arial" w:hAnsi="Arial"/>
          <w:b/>
          <w:bCs/>
          <w:i/>
          <w:sz w:val="24"/>
        </w:rPr>
      </w:pPr>
      <w:r w:rsidRPr="00772AA2">
        <w:rPr>
          <w:rFonts w:ascii="Arial" w:hAnsi="Arial"/>
          <w:b/>
          <w:bCs/>
          <w:i/>
          <w:sz w:val="24"/>
        </w:rPr>
        <w:t>Poten</w:t>
      </w:r>
      <w:r>
        <w:rPr>
          <w:rFonts w:ascii="Arial" w:hAnsi="Arial"/>
          <w:b/>
          <w:bCs/>
          <w:i/>
          <w:sz w:val="24"/>
        </w:rPr>
        <w:t>ț</w:t>
      </w:r>
      <w:r w:rsidRPr="00772AA2">
        <w:rPr>
          <w:rFonts w:ascii="Arial" w:hAnsi="Arial"/>
          <w:b/>
          <w:bCs/>
          <w:i/>
          <w:sz w:val="24"/>
        </w:rPr>
        <w:t>ialele</w:t>
      </w:r>
      <w:r w:rsidRPr="00772AA2">
        <w:rPr>
          <w:rFonts w:ascii="Arial" w:hAnsi="Arial"/>
          <w:b/>
          <w:bCs/>
          <w:i/>
          <w:spacing w:val="-2"/>
          <w:sz w:val="24"/>
        </w:rPr>
        <w:t xml:space="preserve"> </w:t>
      </w:r>
      <w:r w:rsidRPr="00772AA2">
        <w:rPr>
          <w:rFonts w:ascii="Arial" w:hAnsi="Arial"/>
          <w:b/>
          <w:bCs/>
          <w:i/>
          <w:sz w:val="24"/>
        </w:rPr>
        <w:t>surse</w:t>
      </w:r>
      <w:r w:rsidRPr="00772AA2">
        <w:rPr>
          <w:rFonts w:ascii="Arial" w:hAnsi="Arial"/>
          <w:b/>
          <w:bCs/>
          <w:i/>
          <w:spacing w:val="-1"/>
          <w:sz w:val="24"/>
        </w:rPr>
        <w:t xml:space="preserve"> </w:t>
      </w:r>
      <w:r w:rsidRPr="00772AA2">
        <w:rPr>
          <w:rFonts w:ascii="Arial" w:hAnsi="Arial"/>
          <w:b/>
          <w:bCs/>
          <w:i/>
          <w:sz w:val="24"/>
        </w:rPr>
        <w:t>de</w:t>
      </w:r>
      <w:r w:rsidRPr="00772AA2">
        <w:rPr>
          <w:rFonts w:ascii="Arial" w:hAnsi="Arial"/>
          <w:b/>
          <w:bCs/>
          <w:i/>
          <w:spacing w:val="-2"/>
          <w:sz w:val="24"/>
        </w:rPr>
        <w:t xml:space="preserve"> </w:t>
      </w:r>
      <w:r w:rsidRPr="00772AA2">
        <w:rPr>
          <w:rFonts w:ascii="Arial" w:hAnsi="Arial"/>
          <w:b/>
          <w:bCs/>
          <w:i/>
          <w:sz w:val="24"/>
        </w:rPr>
        <w:t>impurificare</w:t>
      </w:r>
      <w:r w:rsidRPr="00772AA2">
        <w:rPr>
          <w:rFonts w:ascii="Arial" w:hAnsi="Arial"/>
          <w:b/>
          <w:bCs/>
          <w:i/>
          <w:spacing w:val="-1"/>
          <w:sz w:val="24"/>
        </w:rPr>
        <w:t xml:space="preserve"> </w:t>
      </w:r>
      <w:r w:rsidRPr="00772AA2">
        <w:rPr>
          <w:rFonts w:ascii="Arial" w:hAnsi="Arial"/>
          <w:b/>
          <w:bCs/>
          <w:i/>
          <w:sz w:val="24"/>
        </w:rPr>
        <w:t>a</w:t>
      </w:r>
      <w:r w:rsidRPr="00772AA2">
        <w:rPr>
          <w:rFonts w:ascii="Arial" w:hAnsi="Arial"/>
          <w:b/>
          <w:bCs/>
          <w:i/>
          <w:spacing w:val="-2"/>
          <w:sz w:val="24"/>
        </w:rPr>
        <w:t xml:space="preserve"> </w:t>
      </w:r>
      <w:r w:rsidRPr="00772AA2">
        <w:rPr>
          <w:rFonts w:ascii="Arial" w:hAnsi="Arial"/>
          <w:b/>
          <w:bCs/>
          <w:i/>
          <w:sz w:val="24"/>
        </w:rPr>
        <w:t>solului/subsolului</w:t>
      </w:r>
    </w:p>
    <w:p w14:paraId="3B518389" w14:textId="76DEE67F" w:rsidR="00772AA2" w:rsidRDefault="00772AA2" w:rsidP="00772AA2">
      <w:pPr>
        <w:pStyle w:val="Corptext"/>
        <w:spacing w:before="1" w:line="235" w:lineRule="auto"/>
        <w:ind w:right="304" w:firstLine="720"/>
      </w:pPr>
      <w:r>
        <w:t xml:space="preserve">Eventualele surse de poluare a solului </w:t>
      </w:r>
      <w:proofErr w:type="spellStart"/>
      <w:r>
        <w:t>şi</w:t>
      </w:r>
      <w:proofErr w:type="spellEnd"/>
      <w:r>
        <w:t xml:space="preserve"> subsolului ar putea fi</w:t>
      </w:r>
      <w:r>
        <w:rPr>
          <w:spacing w:val="1"/>
        </w:rPr>
        <w:t xml:space="preserve"> </w:t>
      </w:r>
      <w:r>
        <w:t>funcționarea</w:t>
      </w:r>
      <w:r>
        <w:rPr>
          <w:spacing w:val="1"/>
        </w:rPr>
        <w:t xml:space="preserve"> </w:t>
      </w:r>
      <w:r>
        <w:t>mijloacelor</w:t>
      </w:r>
      <w:r>
        <w:rPr>
          <w:spacing w:val="-2"/>
        </w:rPr>
        <w:t xml:space="preserve"> </w:t>
      </w:r>
      <w:r>
        <w:t>auto</w:t>
      </w:r>
      <w:r>
        <w:rPr>
          <w:spacing w:val="3"/>
        </w:rPr>
        <w:t xml:space="preserve"> </w:t>
      </w:r>
      <w:r>
        <w:t>din</w:t>
      </w:r>
      <w:r>
        <w:rPr>
          <w:spacing w:val="-1"/>
        </w:rPr>
        <w:t xml:space="preserve"> </w:t>
      </w:r>
      <w:r>
        <w:t>dotare.</w:t>
      </w:r>
    </w:p>
    <w:p w14:paraId="412FFADB" w14:textId="3B785C9A" w:rsidR="00772AA2" w:rsidRDefault="00772AA2" w:rsidP="00772AA2">
      <w:pPr>
        <w:pStyle w:val="Corptext"/>
        <w:spacing w:line="232" w:lineRule="auto"/>
        <w:ind w:right="302" w:firstLine="720"/>
      </w:pPr>
      <w:r>
        <w:rPr>
          <w:spacing w:val="-1"/>
        </w:rPr>
        <w:t>Î</w:t>
      </w:r>
      <w:r>
        <w:t xml:space="preserve">n </w:t>
      </w:r>
      <w:r>
        <w:rPr>
          <w:spacing w:val="-6"/>
        </w:rPr>
        <w:t xml:space="preserve"> </w:t>
      </w:r>
      <w:r>
        <w:rPr>
          <w:spacing w:val="-2"/>
        </w:rPr>
        <w:t>u</w:t>
      </w:r>
      <w:r>
        <w:t xml:space="preserve">rma </w:t>
      </w:r>
      <w:r>
        <w:rPr>
          <w:spacing w:val="-4"/>
        </w:rPr>
        <w:t xml:space="preserve"> </w:t>
      </w:r>
      <w:r>
        <w:t>opera</w:t>
      </w:r>
      <w:r>
        <w:rPr>
          <w:spacing w:val="1"/>
          <w:w w:val="27"/>
        </w:rPr>
        <w:t>ț</w:t>
      </w:r>
      <w:r>
        <w:t>iun</w:t>
      </w:r>
      <w:r>
        <w:rPr>
          <w:spacing w:val="-2"/>
        </w:rPr>
        <w:t>i</w:t>
      </w:r>
      <w:r>
        <w:t xml:space="preserve">lor </w:t>
      </w:r>
      <w:r>
        <w:rPr>
          <w:spacing w:val="-8"/>
        </w:rPr>
        <w:t xml:space="preserve"> </w:t>
      </w:r>
      <w:r>
        <w:t xml:space="preserve">de </w:t>
      </w:r>
      <w:r>
        <w:rPr>
          <w:spacing w:val="-6"/>
        </w:rPr>
        <w:t xml:space="preserve"> </w:t>
      </w:r>
      <w:r>
        <w:t>cons</w:t>
      </w:r>
      <w:r>
        <w:rPr>
          <w:spacing w:val="-1"/>
        </w:rPr>
        <w:t>t</w:t>
      </w:r>
      <w:r>
        <w:t xml:space="preserve">ruire </w:t>
      </w:r>
      <w:r>
        <w:rPr>
          <w:spacing w:val="-8"/>
        </w:rPr>
        <w:t xml:space="preserve"> </w:t>
      </w:r>
      <w:r>
        <w:t xml:space="preserve">a </w:t>
      </w:r>
      <w:r>
        <w:rPr>
          <w:spacing w:val="-8"/>
        </w:rPr>
        <w:t xml:space="preserve"> </w:t>
      </w:r>
      <w:r>
        <w:t xml:space="preserve">drumului </w:t>
      </w:r>
      <w:r>
        <w:rPr>
          <w:spacing w:val="-8"/>
        </w:rPr>
        <w:t xml:space="preserve"> </w:t>
      </w:r>
      <w:r>
        <w:rPr>
          <w:spacing w:val="1"/>
        </w:rPr>
        <w:t>f</w:t>
      </w:r>
      <w:r>
        <w:t>ores</w:t>
      </w:r>
      <w:r>
        <w:rPr>
          <w:spacing w:val="-1"/>
        </w:rPr>
        <w:t>t</w:t>
      </w:r>
      <w:r>
        <w:t xml:space="preserve">ier </w:t>
      </w:r>
      <w:r>
        <w:rPr>
          <w:spacing w:val="-6"/>
        </w:rPr>
        <w:t xml:space="preserve"> </w:t>
      </w:r>
      <w:r>
        <w:t>es</w:t>
      </w:r>
      <w:r>
        <w:rPr>
          <w:spacing w:val="-1"/>
        </w:rPr>
        <w:t>t</w:t>
      </w:r>
      <w:r>
        <w:t xml:space="preserve">e </w:t>
      </w:r>
      <w:r>
        <w:rPr>
          <w:spacing w:val="-6"/>
        </w:rPr>
        <w:t xml:space="preserve"> </w:t>
      </w:r>
      <w:r>
        <w:rPr>
          <w:spacing w:val="2"/>
        </w:rPr>
        <w:t>a</w:t>
      </w:r>
      <w:r>
        <w:rPr>
          <w:spacing w:val="-1"/>
        </w:rPr>
        <w:t>f</w:t>
      </w:r>
      <w:r>
        <w:t>e</w:t>
      </w:r>
      <w:r>
        <w:rPr>
          <w:spacing w:val="21"/>
        </w:rPr>
        <w:t>c</w:t>
      </w:r>
      <w:r>
        <w:rPr>
          <w:spacing w:val="-1"/>
        </w:rPr>
        <w:t>t</w:t>
      </w:r>
      <w:r>
        <w:t xml:space="preserve">at </w:t>
      </w:r>
      <w:r>
        <w:rPr>
          <w:spacing w:val="-7"/>
        </w:rPr>
        <w:t xml:space="preserve"> </w:t>
      </w:r>
      <w:r>
        <w:t>sol</w:t>
      </w:r>
      <w:r>
        <w:rPr>
          <w:spacing w:val="-2"/>
        </w:rPr>
        <w:t>u</w:t>
      </w:r>
      <w:r>
        <w:t xml:space="preserve">l </w:t>
      </w:r>
      <w:r>
        <w:rPr>
          <w:spacing w:val="-6"/>
        </w:rPr>
        <w:t xml:space="preserve"> </w:t>
      </w:r>
      <w:r>
        <w:rPr>
          <w:spacing w:val="-2"/>
        </w:rPr>
        <w:t>p</w:t>
      </w:r>
      <w:r>
        <w:t xml:space="preserve">rin </w:t>
      </w:r>
      <w:r>
        <w:rPr>
          <w:w w:val="95"/>
        </w:rPr>
        <w:t xml:space="preserve">săpături </w:t>
      </w:r>
      <w:proofErr w:type="spellStart"/>
      <w:r>
        <w:rPr>
          <w:w w:val="95"/>
        </w:rPr>
        <w:t>şi</w:t>
      </w:r>
      <w:proofErr w:type="spellEnd"/>
      <w:r>
        <w:rPr>
          <w:w w:val="95"/>
        </w:rPr>
        <w:t xml:space="preserve"> prin transportul pământului rezultat din săpătură (terasamente), a balastului</w:t>
      </w:r>
      <w:r>
        <w:rPr>
          <w:spacing w:val="1"/>
          <w:w w:val="95"/>
        </w:rPr>
        <w:t xml:space="preserve"> </w:t>
      </w:r>
      <w:r>
        <w:t>folosit pentru sistemul rutier al drumului și a lucrări de apărare (consolidare de tipul</w:t>
      </w:r>
      <w:r>
        <w:rPr>
          <w:spacing w:val="1"/>
        </w:rPr>
        <w:t xml:space="preserve"> </w:t>
      </w:r>
      <w:r>
        <w:rPr>
          <w:spacing w:val="-2"/>
        </w:rPr>
        <w:t>z</w:t>
      </w:r>
      <w:r>
        <w:t>i</w:t>
      </w:r>
      <w:r>
        <w:rPr>
          <w:spacing w:val="-2"/>
        </w:rPr>
        <w:t>d</w:t>
      </w:r>
      <w:r>
        <w:t>u</w:t>
      </w:r>
      <w:r>
        <w:rPr>
          <w:spacing w:val="-2"/>
        </w:rPr>
        <w:t>r</w:t>
      </w:r>
      <w:r>
        <w:t>ilor</w:t>
      </w:r>
      <w:r>
        <w:rPr>
          <w:spacing w:val="5"/>
        </w:rPr>
        <w:t xml:space="preserve"> </w:t>
      </w:r>
      <w:r>
        <w:t>din</w:t>
      </w:r>
      <w:r>
        <w:rPr>
          <w:spacing w:val="7"/>
        </w:rPr>
        <w:t xml:space="preserve"> </w:t>
      </w:r>
      <w:r>
        <w:t>be</w:t>
      </w:r>
      <w:r>
        <w:rPr>
          <w:spacing w:val="-1"/>
        </w:rPr>
        <w:t>t</w:t>
      </w:r>
      <w:r>
        <w:t>on,</w:t>
      </w:r>
      <w:r>
        <w:rPr>
          <w:spacing w:val="12"/>
        </w:rPr>
        <w:t xml:space="preserve"> </w:t>
      </w:r>
      <w:r>
        <w:t>anrocame</w:t>
      </w:r>
      <w:r>
        <w:rPr>
          <w:spacing w:val="2"/>
        </w:rPr>
        <w:t>n</w:t>
      </w:r>
      <w:r>
        <w:rPr>
          <w:spacing w:val="-1"/>
        </w:rPr>
        <w:t>t</w:t>
      </w:r>
      <w:r>
        <w:t>e),</w:t>
      </w:r>
      <w:r>
        <w:rPr>
          <w:spacing w:val="8"/>
        </w:rPr>
        <w:t xml:space="preserve"> </w:t>
      </w:r>
      <w:r>
        <w:t>dar</w:t>
      </w:r>
      <w:r>
        <w:rPr>
          <w:spacing w:val="7"/>
        </w:rPr>
        <w:t xml:space="preserve"> </w:t>
      </w:r>
      <w:r>
        <w:t>nu</w:t>
      </w:r>
      <w:r>
        <w:rPr>
          <w:spacing w:val="7"/>
        </w:rPr>
        <w:t xml:space="preserve"> </w:t>
      </w:r>
      <w:r>
        <w:t>se</w:t>
      </w:r>
      <w:r>
        <w:rPr>
          <w:spacing w:val="7"/>
        </w:rPr>
        <w:t xml:space="preserve"> </w:t>
      </w:r>
      <w:r>
        <w:rPr>
          <w:spacing w:val="-2"/>
        </w:rPr>
        <w:t>vo</w:t>
      </w:r>
      <w:r>
        <w:t>r</w:t>
      </w:r>
      <w:r>
        <w:rPr>
          <w:spacing w:val="7"/>
        </w:rPr>
        <w:t xml:space="preserve"> </w:t>
      </w:r>
      <w:r>
        <w:t>in</w:t>
      </w:r>
      <w:r>
        <w:rPr>
          <w:spacing w:val="-1"/>
        </w:rPr>
        <w:t>t</w:t>
      </w:r>
      <w:r>
        <w:t>roduce</w:t>
      </w:r>
      <w:r>
        <w:rPr>
          <w:spacing w:val="7"/>
        </w:rPr>
        <w:t xml:space="preserve"> </w:t>
      </w:r>
      <w:r>
        <w:t>subs</w:t>
      </w:r>
      <w:r>
        <w:rPr>
          <w:spacing w:val="-1"/>
        </w:rPr>
        <w:t>t</w:t>
      </w:r>
      <w:r>
        <w:t>a</w:t>
      </w:r>
      <w:r>
        <w:rPr>
          <w:spacing w:val="2"/>
        </w:rPr>
        <w:t>n</w:t>
      </w:r>
      <w:r>
        <w:rPr>
          <w:spacing w:val="-1"/>
          <w:w w:val="27"/>
        </w:rPr>
        <w:t>ț</w:t>
      </w:r>
      <w:r>
        <w:t>e</w:t>
      </w:r>
      <w:r>
        <w:rPr>
          <w:spacing w:val="9"/>
        </w:rPr>
        <w:t xml:space="preserve"> </w:t>
      </w:r>
      <w:r>
        <w:t>poluan</w:t>
      </w:r>
      <w:r>
        <w:rPr>
          <w:spacing w:val="-1"/>
        </w:rPr>
        <w:t>t</w:t>
      </w:r>
      <w:r>
        <w:t>e</w:t>
      </w:r>
      <w:r>
        <w:rPr>
          <w:spacing w:val="9"/>
        </w:rPr>
        <w:t xml:space="preserve"> </w:t>
      </w:r>
      <w:r>
        <w:rPr>
          <w:spacing w:val="-3"/>
        </w:rPr>
        <w:t>î</w:t>
      </w:r>
      <w:r>
        <w:t>n</w:t>
      </w:r>
      <w:r>
        <w:rPr>
          <w:spacing w:val="7"/>
        </w:rPr>
        <w:t xml:space="preserve"> </w:t>
      </w:r>
      <w:r>
        <w:t>sol</w:t>
      </w:r>
      <w:r>
        <w:rPr>
          <w:spacing w:val="5"/>
        </w:rPr>
        <w:t xml:space="preserve"> </w:t>
      </w:r>
      <w:proofErr w:type="spellStart"/>
      <w:r>
        <w:rPr>
          <w:w w:val="59"/>
        </w:rPr>
        <w:t>şi</w:t>
      </w:r>
      <w:proofErr w:type="spellEnd"/>
      <w:r>
        <w:rPr>
          <w:spacing w:val="5"/>
        </w:rPr>
        <w:t xml:space="preserve"> </w:t>
      </w:r>
      <w:r>
        <w:t>nu se va</w:t>
      </w:r>
      <w:r>
        <w:rPr>
          <w:spacing w:val="-1"/>
        </w:rPr>
        <w:t xml:space="preserve"> </w:t>
      </w:r>
      <w:r>
        <w:t>modifica</w:t>
      </w:r>
      <w:r>
        <w:rPr>
          <w:spacing w:val="3"/>
        </w:rPr>
        <w:t xml:space="preserve"> </w:t>
      </w:r>
      <w:r>
        <w:t>structura</w:t>
      </w:r>
      <w:r>
        <w:rPr>
          <w:spacing w:val="1"/>
        </w:rPr>
        <w:t xml:space="preserve"> </w:t>
      </w:r>
      <w:r>
        <w:t>sau</w:t>
      </w:r>
      <w:r>
        <w:rPr>
          <w:spacing w:val="1"/>
        </w:rPr>
        <w:t xml:space="preserve"> </w:t>
      </w:r>
      <w:r>
        <w:t>tipul</w:t>
      </w:r>
      <w:r>
        <w:rPr>
          <w:spacing w:val="1"/>
        </w:rPr>
        <w:t xml:space="preserve"> </w:t>
      </w:r>
      <w:r>
        <w:t>solului.</w:t>
      </w:r>
    </w:p>
    <w:p w14:paraId="68B78676" w14:textId="21EAC222" w:rsidR="00772AA2" w:rsidRDefault="00772AA2" w:rsidP="00772AA2">
      <w:pPr>
        <w:pStyle w:val="Corptext"/>
        <w:spacing w:before="7" w:line="232" w:lineRule="auto"/>
        <w:ind w:right="312" w:firstLine="720"/>
      </w:pPr>
      <w:r>
        <w:rPr>
          <w:spacing w:val="-1"/>
        </w:rPr>
        <w:t>A</w:t>
      </w:r>
      <w:r>
        <w:rPr>
          <w:spacing w:val="-2"/>
        </w:rPr>
        <w:t>l</w:t>
      </w:r>
      <w:r>
        <w:t>imen</w:t>
      </w:r>
      <w:r>
        <w:rPr>
          <w:spacing w:val="-1"/>
        </w:rPr>
        <w:t>t</w:t>
      </w:r>
      <w:r>
        <w:t>area</w:t>
      </w:r>
      <w:r>
        <w:rPr>
          <w:spacing w:val="21"/>
        </w:rPr>
        <w:t xml:space="preserve"> </w:t>
      </w:r>
      <w:r>
        <w:t>cu</w:t>
      </w:r>
      <w:r>
        <w:rPr>
          <w:spacing w:val="15"/>
        </w:rPr>
        <w:t xml:space="preserve"> </w:t>
      </w:r>
      <w:r>
        <w:t>carburan</w:t>
      </w:r>
      <w:r>
        <w:rPr>
          <w:spacing w:val="-1"/>
          <w:w w:val="27"/>
        </w:rPr>
        <w:t>ț</w:t>
      </w:r>
      <w:r>
        <w:t>i</w:t>
      </w:r>
      <w:r>
        <w:rPr>
          <w:spacing w:val="17"/>
        </w:rPr>
        <w:t xml:space="preserve"> </w:t>
      </w:r>
      <w:r>
        <w:t>a</w:t>
      </w:r>
      <w:r>
        <w:rPr>
          <w:spacing w:val="17"/>
        </w:rPr>
        <w:t xml:space="preserve"> </w:t>
      </w:r>
      <w:r>
        <w:t>mi</w:t>
      </w:r>
      <w:r>
        <w:rPr>
          <w:spacing w:val="-2"/>
        </w:rPr>
        <w:t>j</w:t>
      </w:r>
      <w:r>
        <w:t>loacelor</w:t>
      </w:r>
      <w:r>
        <w:rPr>
          <w:spacing w:val="14"/>
        </w:rPr>
        <w:t xml:space="preserve"> </w:t>
      </w:r>
      <w:r>
        <w:t>au</w:t>
      </w:r>
      <w:r>
        <w:rPr>
          <w:spacing w:val="-1"/>
        </w:rPr>
        <w:t>t</w:t>
      </w:r>
      <w:r>
        <w:t>o</w:t>
      </w:r>
      <w:r>
        <w:rPr>
          <w:spacing w:val="19"/>
        </w:rPr>
        <w:t xml:space="preserve"> </w:t>
      </w:r>
      <w:r>
        <w:t>se</w:t>
      </w:r>
      <w:r>
        <w:rPr>
          <w:spacing w:val="17"/>
        </w:rPr>
        <w:t xml:space="preserve"> </w:t>
      </w:r>
      <w:r>
        <w:rPr>
          <w:spacing w:val="-2"/>
        </w:rPr>
        <w:t>v</w:t>
      </w:r>
      <w:r>
        <w:t>a</w:t>
      </w:r>
      <w:r>
        <w:rPr>
          <w:spacing w:val="17"/>
        </w:rPr>
        <w:t xml:space="preserve"> </w:t>
      </w:r>
      <w:r>
        <w:t>des</w:t>
      </w:r>
      <w:r>
        <w:rPr>
          <w:spacing w:val="-1"/>
        </w:rPr>
        <w:t>f</w:t>
      </w:r>
      <w:r>
        <w:rPr>
          <w:w w:val="55"/>
        </w:rPr>
        <w:t>ă</w:t>
      </w:r>
      <w:r>
        <w:rPr>
          <w:spacing w:val="1"/>
          <w:w w:val="50"/>
        </w:rPr>
        <w:t>ș</w:t>
      </w:r>
      <w:r>
        <w:t>ura</w:t>
      </w:r>
      <w:r>
        <w:rPr>
          <w:spacing w:val="19"/>
        </w:rPr>
        <w:t xml:space="preserve"> </w:t>
      </w:r>
      <w:r>
        <w:rPr>
          <w:spacing w:val="-3"/>
        </w:rPr>
        <w:t>î</w:t>
      </w:r>
      <w:r>
        <w:t>n</w:t>
      </w:r>
      <w:r>
        <w:rPr>
          <w:spacing w:val="17"/>
        </w:rPr>
        <w:t xml:space="preserve"> </w:t>
      </w:r>
      <w:r>
        <w:t>cadr</w:t>
      </w:r>
      <w:r>
        <w:rPr>
          <w:spacing w:val="-2"/>
        </w:rPr>
        <w:t>u</w:t>
      </w:r>
      <w:r>
        <w:t>l</w:t>
      </w:r>
      <w:r>
        <w:rPr>
          <w:spacing w:val="17"/>
        </w:rPr>
        <w:t xml:space="preserve"> </w:t>
      </w:r>
      <w:r>
        <w:t>o</w:t>
      </w:r>
      <w:r>
        <w:rPr>
          <w:spacing w:val="-2"/>
        </w:rPr>
        <w:t>r</w:t>
      </w:r>
      <w:r>
        <w:t>gan</w:t>
      </w:r>
      <w:r>
        <w:rPr>
          <w:spacing w:val="-2"/>
        </w:rPr>
        <w:t>i</w:t>
      </w:r>
      <w:r>
        <w:rPr>
          <w:w w:val="70"/>
        </w:rPr>
        <w:t>z</w:t>
      </w:r>
      <w:r>
        <w:rPr>
          <w:spacing w:val="-2"/>
          <w:w w:val="70"/>
        </w:rPr>
        <w:t>ă</w:t>
      </w:r>
      <w:r>
        <w:t>r</w:t>
      </w:r>
      <w:r>
        <w:rPr>
          <w:spacing w:val="-2"/>
        </w:rPr>
        <w:t>i</w:t>
      </w:r>
      <w:r>
        <w:t xml:space="preserve">i de </w:t>
      </w:r>
      <w:proofErr w:type="spellStart"/>
      <w:r>
        <w:t>şantier</w:t>
      </w:r>
      <w:proofErr w:type="spellEnd"/>
      <w:r>
        <w:t xml:space="preserve">, luându-se toate măsurile de protecție pentru a nu polua solul </w:t>
      </w:r>
      <w:r>
        <w:lastRenderedPageBreak/>
        <w:t>cu produse</w:t>
      </w:r>
      <w:r>
        <w:rPr>
          <w:spacing w:val="1"/>
        </w:rPr>
        <w:t xml:space="preserve"> </w:t>
      </w:r>
      <w:r>
        <w:t>petroliere.</w:t>
      </w:r>
    </w:p>
    <w:p w14:paraId="63AE5414" w14:textId="5C6B7FB3" w:rsidR="00772AA2" w:rsidRDefault="00772AA2" w:rsidP="00772AA2">
      <w:pPr>
        <w:pStyle w:val="Corptext"/>
        <w:spacing w:before="3" w:line="232" w:lineRule="auto"/>
        <w:ind w:right="315" w:firstLine="720"/>
      </w:pPr>
      <w:r>
        <w:t>Lu</w:t>
      </w:r>
      <w:r>
        <w:rPr>
          <w:w w:val="75"/>
        </w:rPr>
        <w:t>cră</w:t>
      </w:r>
      <w:r>
        <w:rPr>
          <w:spacing w:val="-2"/>
        </w:rPr>
        <w:t>r</w:t>
      </w:r>
      <w:r>
        <w:t xml:space="preserve">ile </w:t>
      </w:r>
      <w:r>
        <w:rPr>
          <w:spacing w:val="-26"/>
        </w:rPr>
        <w:t xml:space="preserve"> </w:t>
      </w:r>
      <w:r>
        <w:t xml:space="preserve">de </w:t>
      </w:r>
      <w:r>
        <w:rPr>
          <w:spacing w:val="-26"/>
        </w:rPr>
        <w:t xml:space="preserve"> </w:t>
      </w:r>
      <w:r>
        <w:rPr>
          <w:spacing w:val="-1"/>
        </w:rPr>
        <w:t>î</w:t>
      </w:r>
      <w:r>
        <w:t>n</w:t>
      </w:r>
      <w:r>
        <w:rPr>
          <w:spacing w:val="-1"/>
        </w:rPr>
        <w:t>t</w:t>
      </w:r>
      <w:r>
        <w:t>re</w:t>
      </w:r>
      <w:r>
        <w:rPr>
          <w:spacing w:val="-1"/>
          <w:w w:val="27"/>
        </w:rPr>
        <w:t>ț</w:t>
      </w:r>
      <w:r>
        <w:t xml:space="preserve">inere </w:t>
      </w:r>
      <w:r>
        <w:rPr>
          <w:spacing w:val="-26"/>
        </w:rPr>
        <w:t xml:space="preserve"> </w:t>
      </w:r>
      <w:proofErr w:type="spellStart"/>
      <w:r>
        <w:rPr>
          <w:w w:val="59"/>
        </w:rPr>
        <w:t>şi</w:t>
      </w:r>
      <w:proofErr w:type="spellEnd"/>
      <w:r>
        <w:t xml:space="preserve"> </w:t>
      </w:r>
      <w:r>
        <w:rPr>
          <w:spacing w:val="-26"/>
        </w:rPr>
        <w:t xml:space="preserve"> </w:t>
      </w:r>
      <w:r>
        <w:t>repara</w:t>
      </w:r>
      <w:r>
        <w:rPr>
          <w:spacing w:val="-1"/>
          <w:w w:val="27"/>
        </w:rPr>
        <w:t>ț</w:t>
      </w:r>
      <w:r>
        <w:rPr>
          <w:spacing w:val="-2"/>
        </w:rPr>
        <w:t>i</w:t>
      </w:r>
      <w:r>
        <w:t xml:space="preserve">i </w:t>
      </w:r>
      <w:r>
        <w:rPr>
          <w:spacing w:val="-26"/>
        </w:rPr>
        <w:t xml:space="preserve"> </w:t>
      </w:r>
      <w:r>
        <w:t xml:space="preserve">a </w:t>
      </w:r>
      <w:r>
        <w:rPr>
          <w:spacing w:val="-24"/>
        </w:rPr>
        <w:t xml:space="preserve"> </w:t>
      </w:r>
      <w:r>
        <w:t>u</w:t>
      </w:r>
      <w:r>
        <w:rPr>
          <w:spacing w:val="-1"/>
        </w:rPr>
        <w:t>t</w:t>
      </w:r>
      <w:r>
        <w:rPr>
          <w:spacing w:val="-2"/>
        </w:rPr>
        <w:t>i</w:t>
      </w:r>
      <w:r>
        <w:t>lajel</w:t>
      </w:r>
      <w:r>
        <w:rPr>
          <w:spacing w:val="-2"/>
        </w:rPr>
        <w:t>o</w:t>
      </w:r>
      <w:r>
        <w:t xml:space="preserve">r </w:t>
      </w:r>
      <w:r>
        <w:rPr>
          <w:spacing w:val="-26"/>
        </w:rPr>
        <w:t xml:space="preserve"> </w:t>
      </w:r>
      <w:r>
        <w:t xml:space="preserve">se </w:t>
      </w:r>
      <w:r>
        <w:rPr>
          <w:spacing w:val="-24"/>
        </w:rPr>
        <w:t xml:space="preserve"> </w:t>
      </w:r>
      <w:r>
        <w:rPr>
          <w:spacing w:val="-2"/>
        </w:rPr>
        <w:t>vo</w:t>
      </w:r>
      <w:r>
        <w:t xml:space="preserve">r </w:t>
      </w:r>
      <w:r>
        <w:rPr>
          <w:spacing w:val="-26"/>
        </w:rPr>
        <w:t xml:space="preserve"> </w:t>
      </w:r>
      <w:r>
        <w:t>rea</w:t>
      </w:r>
      <w:r>
        <w:rPr>
          <w:spacing w:val="-2"/>
        </w:rPr>
        <w:t>l</w:t>
      </w:r>
      <w:r>
        <w:t>i</w:t>
      </w:r>
      <w:r>
        <w:rPr>
          <w:spacing w:val="-2"/>
        </w:rPr>
        <w:t>z</w:t>
      </w:r>
      <w:r>
        <w:t xml:space="preserve">a </w:t>
      </w:r>
      <w:r>
        <w:rPr>
          <w:spacing w:val="-26"/>
        </w:rPr>
        <w:t xml:space="preserve"> </w:t>
      </w:r>
      <w:r>
        <w:t xml:space="preserve">periodic </w:t>
      </w:r>
      <w:r>
        <w:rPr>
          <w:spacing w:val="-26"/>
        </w:rPr>
        <w:t xml:space="preserve"> </w:t>
      </w:r>
      <w:r>
        <w:rPr>
          <w:spacing w:val="-3"/>
        </w:rPr>
        <w:t>î</w:t>
      </w:r>
      <w:r>
        <w:t xml:space="preserve">n </w:t>
      </w:r>
      <w:r>
        <w:rPr>
          <w:spacing w:val="-26"/>
        </w:rPr>
        <w:t xml:space="preserve"> </w:t>
      </w:r>
      <w:r>
        <w:t>uni</w:t>
      </w:r>
      <w:r>
        <w:rPr>
          <w:spacing w:val="-1"/>
        </w:rPr>
        <w:t>t</w:t>
      </w:r>
      <w:r>
        <w:rPr>
          <w:w w:val="55"/>
        </w:rPr>
        <w:t>ă</w:t>
      </w:r>
      <w:r>
        <w:rPr>
          <w:spacing w:val="-1"/>
          <w:w w:val="27"/>
        </w:rPr>
        <w:t>ț</w:t>
      </w:r>
      <w:r>
        <w:t xml:space="preserve">ile </w:t>
      </w:r>
      <w:r>
        <w:rPr>
          <w:spacing w:val="-1"/>
        </w:rPr>
        <w:t>SE</w:t>
      </w:r>
      <w:r>
        <w:t>R</w:t>
      </w:r>
      <w:r>
        <w:rPr>
          <w:spacing w:val="-1"/>
        </w:rPr>
        <w:t>VI</w:t>
      </w:r>
      <w:r>
        <w:t xml:space="preserve">CE </w:t>
      </w:r>
      <w:r>
        <w:rPr>
          <w:spacing w:val="-6"/>
        </w:rPr>
        <w:t xml:space="preserve"> </w:t>
      </w:r>
      <w:r>
        <w:t>speci</w:t>
      </w:r>
      <w:r>
        <w:rPr>
          <w:spacing w:val="-2"/>
        </w:rPr>
        <w:t>a</w:t>
      </w:r>
      <w:r>
        <w:t>l</w:t>
      </w:r>
      <w:r>
        <w:rPr>
          <w:spacing w:val="-2"/>
        </w:rPr>
        <w:t>i</w:t>
      </w:r>
      <w:r>
        <w:t>za</w:t>
      </w:r>
      <w:r>
        <w:rPr>
          <w:spacing w:val="-1"/>
        </w:rPr>
        <w:t>t</w:t>
      </w:r>
      <w:r>
        <w:t xml:space="preserve">e </w:t>
      </w:r>
      <w:r>
        <w:rPr>
          <w:spacing w:val="-6"/>
        </w:rPr>
        <w:t xml:space="preserve"> </w:t>
      </w:r>
      <w:r>
        <w:rPr>
          <w:spacing w:val="-3"/>
        </w:rPr>
        <w:t>î</w:t>
      </w:r>
      <w:r>
        <w:t xml:space="preserve">n </w:t>
      </w:r>
      <w:r>
        <w:rPr>
          <w:spacing w:val="-8"/>
        </w:rPr>
        <w:t xml:space="preserve"> </w:t>
      </w:r>
      <w:r>
        <w:t xml:space="preserve">acest </w:t>
      </w:r>
      <w:r>
        <w:rPr>
          <w:spacing w:val="-7"/>
        </w:rPr>
        <w:t xml:space="preserve"> </w:t>
      </w:r>
      <w:r>
        <w:t xml:space="preserve">sens. </w:t>
      </w:r>
      <w:r>
        <w:rPr>
          <w:spacing w:val="-7"/>
        </w:rPr>
        <w:t xml:space="preserve"> </w:t>
      </w:r>
      <w:r>
        <w:rPr>
          <w:spacing w:val="-1"/>
        </w:rPr>
        <w:t>Pr</w:t>
      </w:r>
      <w:r>
        <w:t xml:space="preserve">in </w:t>
      </w:r>
      <w:r>
        <w:rPr>
          <w:spacing w:val="-8"/>
        </w:rPr>
        <w:t xml:space="preserve"> </w:t>
      </w:r>
      <w:r>
        <w:rPr>
          <w:spacing w:val="-1"/>
        </w:rPr>
        <w:t>î</w:t>
      </w:r>
      <w:r>
        <w:t>n</w:t>
      </w:r>
      <w:r>
        <w:rPr>
          <w:spacing w:val="-1"/>
        </w:rPr>
        <w:t>t</w:t>
      </w:r>
      <w:r>
        <w:t>re</w:t>
      </w:r>
      <w:r>
        <w:rPr>
          <w:spacing w:val="-1"/>
          <w:w w:val="27"/>
        </w:rPr>
        <w:t>ț</w:t>
      </w:r>
      <w:r>
        <w:t xml:space="preserve">inerea </w:t>
      </w:r>
      <w:r>
        <w:rPr>
          <w:spacing w:val="-6"/>
        </w:rPr>
        <w:t xml:space="preserve"> </w:t>
      </w:r>
      <w:r>
        <w:t>c</w:t>
      </w:r>
      <w:r>
        <w:rPr>
          <w:spacing w:val="-2"/>
        </w:rPr>
        <w:t>o</w:t>
      </w:r>
      <w:r>
        <w:t>respun</w:t>
      </w:r>
      <w:r>
        <w:rPr>
          <w:w w:val="70"/>
        </w:rPr>
        <w:t>ză</w:t>
      </w:r>
      <w:r>
        <w:rPr>
          <w:spacing w:val="-1"/>
        </w:rPr>
        <w:t>t</w:t>
      </w:r>
      <w:r>
        <w:t xml:space="preserve">oare </w:t>
      </w:r>
      <w:r>
        <w:rPr>
          <w:spacing w:val="-6"/>
        </w:rPr>
        <w:t xml:space="preserve"> </w:t>
      </w:r>
      <w:r>
        <w:t xml:space="preserve">a </w:t>
      </w:r>
      <w:r>
        <w:rPr>
          <w:spacing w:val="-8"/>
        </w:rPr>
        <w:t xml:space="preserve"> </w:t>
      </w:r>
      <w:r>
        <w:t>mijloac</w:t>
      </w:r>
      <w:r>
        <w:rPr>
          <w:spacing w:val="-2"/>
        </w:rPr>
        <w:t>e</w:t>
      </w:r>
      <w:r>
        <w:t>lor au</w:t>
      </w:r>
      <w:r>
        <w:rPr>
          <w:spacing w:val="-1"/>
        </w:rPr>
        <w:t>t</w:t>
      </w:r>
      <w:r>
        <w:t>o</w:t>
      </w:r>
      <w:r>
        <w:rPr>
          <w:spacing w:val="3"/>
        </w:rPr>
        <w:t xml:space="preserve"> </w:t>
      </w:r>
      <w:r>
        <w:t>se</w:t>
      </w:r>
      <w:r>
        <w:rPr>
          <w:spacing w:val="-1"/>
        </w:rPr>
        <w:t xml:space="preserve"> </w:t>
      </w:r>
      <w:r>
        <w:t>e</w:t>
      </w:r>
      <w:r>
        <w:rPr>
          <w:spacing w:val="-2"/>
        </w:rPr>
        <w:t>v</w:t>
      </w:r>
      <w:r>
        <w:t>i</w:t>
      </w:r>
      <w:r>
        <w:rPr>
          <w:spacing w:val="-1"/>
        </w:rPr>
        <w:t>t</w:t>
      </w:r>
      <w:r>
        <w:rPr>
          <w:w w:val="55"/>
        </w:rPr>
        <w:t>ă</w:t>
      </w:r>
      <w:r>
        <w:rPr>
          <w:spacing w:val="1"/>
        </w:rPr>
        <w:t xml:space="preserve"> </w:t>
      </w:r>
      <w:r>
        <w:t>pierde</w:t>
      </w:r>
      <w:r>
        <w:rPr>
          <w:spacing w:val="-2"/>
        </w:rPr>
        <w:t>r</w:t>
      </w:r>
      <w:r>
        <w:t>ile</w:t>
      </w:r>
      <w:r>
        <w:rPr>
          <w:spacing w:val="-1"/>
        </w:rPr>
        <w:t xml:space="preserve"> </w:t>
      </w:r>
      <w:r>
        <w:t>acciden</w:t>
      </w:r>
      <w:r>
        <w:rPr>
          <w:spacing w:val="-1"/>
        </w:rPr>
        <w:t>t</w:t>
      </w:r>
      <w:r>
        <w:t>ale</w:t>
      </w:r>
      <w:r>
        <w:rPr>
          <w:spacing w:val="1"/>
        </w:rPr>
        <w:t xml:space="preserve"> </w:t>
      </w:r>
      <w:r>
        <w:t>de</w:t>
      </w:r>
      <w:r>
        <w:rPr>
          <w:spacing w:val="1"/>
        </w:rPr>
        <w:t xml:space="preserve"> </w:t>
      </w:r>
      <w:r>
        <w:t>ulei</w:t>
      </w:r>
      <w:r>
        <w:rPr>
          <w:spacing w:val="-2"/>
        </w:rPr>
        <w:t>u</w:t>
      </w:r>
      <w:r>
        <w:t>ri</w:t>
      </w:r>
      <w:r>
        <w:rPr>
          <w:spacing w:val="-1"/>
        </w:rPr>
        <w:t xml:space="preserve"> </w:t>
      </w:r>
      <w:r>
        <w:t>sau</w:t>
      </w:r>
      <w:r>
        <w:rPr>
          <w:spacing w:val="1"/>
        </w:rPr>
        <w:t xml:space="preserve"> </w:t>
      </w:r>
      <w:r>
        <w:t>carburan</w:t>
      </w:r>
      <w:r>
        <w:rPr>
          <w:spacing w:val="-1"/>
          <w:w w:val="27"/>
        </w:rPr>
        <w:t>ț</w:t>
      </w:r>
      <w:r>
        <w:t>i</w:t>
      </w:r>
      <w:r>
        <w:rPr>
          <w:spacing w:val="1"/>
        </w:rPr>
        <w:t xml:space="preserve"> </w:t>
      </w:r>
      <w:r>
        <w:rPr>
          <w:spacing w:val="-1"/>
        </w:rPr>
        <w:t>î</w:t>
      </w:r>
      <w:r>
        <w:t>n</w:t>
      </w:r>
      <w:r>
        <w:rPr>
          <w:spacing w:val="-1"/>
        </w:rPr>
        <w:t xml:space="preserve"> </w:t>
      </w:r>
      <w:r>
        <w:t>sol.</w:t>
      </w:r>
    </w:p>
    <w:p w14:paraId="31DC5CBB" w14:textId="6609BB02" w:rsidR="00772AA2" w:rsidRDefault="00772AA2" w:rsidP="00772AA2">
      <w:pPr>
        <w:pStyle w:val="Corptext"/>
        <w:spacing w:before="5" w:line="232" w:lineRule="auto"/>
        <w:ind w:right="313" w:firstLine="720"/>
      </w:pPr>
      <w:r>
        <w:rPr>
          <w:spacing w:val="-1"/>
        </w:rPr>
        <w:t>Dacă</w:t>
      </w:r>
      <w:r>
        <w:rPr>
          <w:spacing w:val="-14"/>
        </w:rPr>
        <w:t xml:space="preserve"> </w:t>
      </w:r>
      <w:r>
        <w:rPr>
          <w:spacing w:val="-1"/>
        </w:rPr>
        <w:t>se</w:t>
      </w:r>
      <w:r>
        <w:rPr>
          <w:spacing w:val="-13"/>
        </w:rPr>
        <w:t xml:space="preserve"> </w:t>
      </w:r>
      <w:r>
        <w:rPr>
          <w:spacing w:val="-1"/>
        </w:rPr>
        <w:t>vor</w:t>
      </w:r>
      <w:r>
        <w:rPr>
          <w:spacing w:val="-15"/>
        </w:rPr>
        <w:t xml:space="preserve"> </w:t>
      </w:r>
      <w:r>
        <w:rPr>
          <w:spacing w:val="-1"/>
        </w:rPr>
        <w:t>respecta</w:t>
      </w:r>
      <w:r>
        <w:rPr>
          <w:spacing w:val="-12"/>
        </w:rPr>
        <w:t xml:space="preserve"> </w:t>
      </w:r>
      <w:r>
        <w:rPr>
          <w:spacing w:val="-1"/>
        </w:rPr>
        <w:t>prevederile</w:t>
      </w:r>
      <w:r>
        <w:rPr>
          <w:spacing w:val="-14"/>
        </w:rPr>
        <w:t xml:space="preserve"> </w:t>
      </w:r>
      <w:r>
        <w:t>legale</w:t>
      </w:r>
      <w:r>
        <w:rPr>
          <w:spacing w:val="-14"/>
        </w:rPr>
        <w:t xml:space="preserve"> </w:t>
      </w:r>
      <w:r>
        <w:t>în</w:t>
      </w:r>
      <w:r>
        <w:rPr>
          <w:spacing w:val="-13"/>
        </w:rPr>
        <w:t xml:space="preserve"> </w:t>
      </w:r>
      <w:r>
        <w:t>domeniul</w:t>
      </w:r>
      <w:r>
        <w:rPr>
          <w:spacing w:val="-14"/>
        </w:rPr>
        <w:t xml:space="preserve"> </w:t>
      </w:r>
      <w:r>
        <w:t>protecției</w:t>
      </w:r>
      <w:r>
        <w:rPr>
          <w:spacing w:val="-13"/>
        </w:rPr>
        <w:t xml:space="preserve"> </w:t>
      </w:r>
      <w:r>
        <w:t>mediului,</w:t>
      </w:r>
      <w:r>
        <w:rPr>
          <w:spacing w:val="-13"/>
        </w:rPr>
        <w:t xml:space="preserve"> </w:t>
      </w:r>
      <w:r>
        <w:t>apreciem</w:t>
      </w:r>
      <w:r>
        <w:rPr>
          <w:spacing w:val="-65"/>
        </w:rPr>
        <w:t xml:space="preserve"> </w:t>
      </w:r>
      <w:r>
        <w:t>că</w:t>
      </w:r>
      <w:r>
        <w:rPr>
          <w:spacing w:val="1"/>
        </w:rPr>
        <w:t xml:space="preserve"> </w:t>
      </w:r>
      <w:r>
        <w:t>prin</w:t>
      </w:r>
      <w:r>
        <w:rPr>
          <w:spacing w:val="1"/>
        </w:rPr>
        <w:t xml:space="preserve"> </w:t>
      </w:r>
      <w:r>
        <w:t>construirea</w:t>
      </w:r>
      <w:r>
        <w:rPr>
          <w:spacing w:val="1"/>
        </w:rPr>
        <w:t xml:space="preserve"> </w:t>
      </w:r>
      <w:r>
        <w:t>drumului</w:t>
      </w:r>
      <w:r>
        <w:rPr>
          <w:spacing w:val="1"/>
        </w:rPr>
        <w:t xml:space="preserve"> </w:t>
      </w:r>
      <w:r>
        <w:t>forestier</w:t>
      </w:r>
      <w:r>
        <w:rPr>
          <w:spacing w:val="1"/>
        </w:rPr>
        <w:t xml:space="preserve"> </w:t>
      </w:r>
      <w:r>
        <w:t>nu</w:t>
      </w:r>
      <w:r>
        <w:rPr>
          <w:spacing w:val="1"/>
        </w:rPr>
        <w:t xml:space="preserve"> </w:t>
      </w:r>
      <w:r>
        <w:t>se</w:t>
      </w:r>
      <w:r>
        <w:rPr>
          <w:spacing w:val="1"/>
        </w:rPr>
        <w:t xml:space="preserve"> </w:t>
      </w:r>
      <w:r>
        <w:t>va</w:t>
      </w:r>
      <w:r>
        <w:rPr>
          <w:spacing w:val="1"/>
        </w:rPr>
        <w:t xml:space="preserve"> </w:t>
      </w:r>
      <w:r>
        <w:t>produce</w:t>
      </w:r>
      <w:r>
        <w:rPr>
          <w:spacing w:val="1"/>
        </w:rPr>
        <w:t xml:space="preserve"> </w:t>
      </w:r>
      <w:r>
        <w:t>poluarea</w:t>
      </w:r>
      <w:r>
        <w:rPr>
          <w:spacing w:val="1"/>
        </w:rPr>
        <w:t xml:space="preserve"> </w:t>
      </w:r>
      <w:r>
        <w:t>solului,</w:t>
      </w:r>
      <w:r>
        <w:rPr>
          <w:spacing w:val="1"/>
        </w:rPr>
        <w:t xml:space="preserve"> </w:t>
      </w:r>
      <w:r>
        <w:t>atât</w:t>
      </w:r>
      <w:r>
        <w:rPr>
          <w:spacing w:val="1"/>
        </w:rPr>
        <w:t xml:space="preserve"> </w:t>
      </w:r>
      <w:r>
        <w:t>pe</w:t>
      </w:r>
      <w:r>
        <w:rPr>
          <w:spacing w:val="1"/>
        </w:rPr>
        <w:t xml:space="preserve"> </w:t>
      </w:r>
      <w:r>
        <w:t>amplasame</w:t>
      </w:r>
      <w:r>
        <w:rPr>
          <w:spacing w:val="2"/>
        </w:rPr>
        <w:t>n</w:t>
      </w:r>
      <w:r>
        <w:t>t</w:t>
      </w:r>
      <w:r>
        <w:rPr>
          <w:spacing w:val="2"/>
        </w:rPr>
        <w:t xml:space="preserve"> </w:t>
      </w:r>
      <w:r>
        <w:t>cât</w:t>
      </w:r>
      <w:r>
        <w:rPr>
          <w:spacing w:val="2"/>
        </w:rPr>
        <w:t xml:space="preserve"> </w:t>
      </w:r>
      <w:proofErr w:type="spellStart"/>
      <w:r>
        <w:rPr>
          <w:spacing w:val="-2"/>
          <w:w w:val="50"/>
        </w:rPr>
        <w:t>ş</w:t>
      </w:r>
      <w:r>
        <w:t>i</w:t>
      </w:r>
      <w:proofErr w:type="spellEnd"/>
      <w:r>
        <w:rPr>
          <w:spacing w:val="1"/>
        </w:rPr>
        <w:t xml:space="preserve"> </w:t>
      </w:r>
      <w:r>
        <w:rPr>
          <w:spacing w:val="-3"/>
        </w:rPr>
        <w:t>î</w:t>
      </w:r>
      <w:r>
        <w:t>n</w:t>
      </w:r>
      <w:r>
        <w:rPr>
          <w:spacing w:val="1"/>
        </w:rPr>
        <w:t xml:space="preserve"> </w:t>
      </w:r>
      <w:r>
        <w:rPr>
          <w:spacing w:val="-2"/>
        </w:rPr>
        <w:t>v</w:t>
      </w:r>
      <w:r>
        <w:t>e</w:t>
      </w:r>
      <w:r>
        <w:rPr>
          <w:spacing w:val="-2"/>
        </w:rPr>
        <w:t>c</w:t>
      </w:r>
      <w:r>
        <w:t>in</w:t>
      </w:r>
      <w:r>
        <w:rPr>
          <w:w w:val="55"/>
        </w:rPr>
        <w:t>ă</w:t>
      </w:r>
      <w:r>
        <w:rPr>
          <w:spacing w:val="-1"/>
        </w:rPr>
        <w:t>t</w:t>
      </w:r>
      <w:r>
        <w:rPr>
          <w:w w:val="55"/>
        </w:rPr>
        <w:t>ă</w:t>
      </w:r>
      <w:r>
        <w:rPr>
          <w:spacing w:val="-1"/>
          <w:w w:val="27"/>
        </w:rPr>
        <w:t>ț</w:t>
      </w:r>
      <w:r>
        <w:t>i.</w:t>
      </w:r>
    </w:p>
    <w:p w14:paraId="6DDE4720" w14:textId="31F244DC" w:rsidR="00772AA2" w:rsidRDefault="00772AA2" w:rsidP="00772AA2">
      <w:pPr>
        <w:pStyle w:val="Corptext"/>
        <w:spacing w:before="1" w:line="235" w:lineRule="auto"/>
        <w:ind w:right="317" w:firstLine="720"/>
      </w:pPr>
      <w:r>
        <w:rPr>
          <w:spacing w:val="-1"/>
        </w:rPr>
        <w:t>P</w:t>
      </w:r>
      <w:r>
        <w:t>en</w:t>
      </w:r>
      <w:r>
        <w:rPr>
          <w:spacing w:val="-1"/>
        </w:rPr>
        <w:t>t</w:t>
      </w:r>
      <w:r>
        <w:t xml:space="preserve">ru </w:t>
      </w:r>
      <w:r>
        <w:rPr>
          <w:spacing w:val="24"/>
        </w:rPr>
        <w:t xml:space="preserve"> </w:t>
      </w:r>
      <w:r>
        <w:t xml:space="preserve">a </w:t>
      </w:r>
      <w:r>
        <w:rPr>
          <w:spacing w:val="22"/>
        </w:rPr>
        <w:t xml:space="preserve"> </w:t>
      </w:r>
      <w:r>
        <w:t>pu</w:t>
      </w:r>
      <w:r>
        <w:rPr>
          <w:spacing w:val="-1"/>
        </w:rPr>
        <w:t>t</w:t>
      </w:r>
      <w:r>
        <w:t xml:space="preserve">ea </w:t>
      </w:r>
      <w:r>
        <w:rPr>
          <w:spacing w:val="26"/>
        </w:rPr>
        <w:t xml:space="preserve"> </w:t>
      </w:r>
      <w:r>
        <w:t>a</w:t>
      </w:r>
      <w:r>
        <w:rPr>
          <w:spacing w:val="-2"/>
        </w:rPr>
        <w:t>s</w:t>
      </w:r>
      <w:r>
        <w:t>ig</w:t>
      </w:r>
      <w:r>
        <w:rPr>
          <w:spacing w:val="-2"/>
        </w:rPr>
        <w:t>u</w:t>
      </w:r>
      <w:r>
        <w:t xml:space="preserve">ra </w:t>
      </w:r>
      <w:r>
        <w:rPr>
          <w:spacing w:val="24"/>
        </w:rPr>
        <w:t xml:space="preserve"> </w:t>
      </w:r>
      <w:r>
        <w:t xml:space="preserve">o </w:t>
      </w:r>
      <w:r>
        <w:rPr>
          <w:spacing w:val="22"/>
        </w:rPr>
        <w:t xml:space="preserve"> </w:t>
      </w:r>
      <w:r>
        <w:rPr>
          <w:spacing w:val="-2"/>
        </w:rPr>
        <w:t>i</w:t>
      </w:r>
      <w:r>
        <w:t>n</w:t>
      </w:r>
      <w:r>
        <w:rPr>
          <w:spacing w:val="-1"/>
        </w:rPr>
        <w:t>t</w:t>
      </w:r>
      <w:r>
        <w:t>er</w:t>
      </w:r>
      <w:r>
        <w:rPr>
          <w:spacing w:val="-2"/>
        </w:rPr>
        <w:t>v</w:t>
      </w:r>
      <w:r>
        <w:t>en</w:t>
      </w:r>
      <w:r>
        <w:rPr>
          <w:spacing w:val="-1"/>
          <w:w w:val="27"/>
        </w:rPr>
        <w:t>ț</w:t>
      </w:r>
      <w:r>
        <w:t xml:space="preserve">ie </w:t>
      </w:r>
      <w:r>
        <w:rPr>
          <w:spacing w:val="24"/>
        </w:rPr>
        <w:t xml:space="preserve"> </w:t>
      </w:r>
      <w:r>
        <w:t>rapid</w:t>
      </w:r>
      <w:r>
        <w:rPr>
          <w:w w:val="55"/>
        </w:rPr>
        <w:t>ă</w:t>
      </w:r>
      <w:r>
        <w:t xml:space="preserve"> </w:t>
      </w:r>
      <w:r>
        <w:rPr>
          <w:spacing w:val="22"/>
        </w:rPr>
        <w:t xml:space="preserve"> </w:t>
      </w:r>
      <w:r>
        <w:rPr>
          <w:spacing w:val="-1"/>
        </w:rPr>
        <w:t>î</w:t>
      </w:r>
      <w:r>
        <w:t xml:space="preserve">n </w:t>
      </w:r>
      <w:r>
        <w:rPr>
          <w:spacing w:val="22"/>
        </w:rPr>
        <w:t xml:space="preserve"> </w:t>
      </w:r>
      <w:r>
        <w:t>c</w:t>
      </w:r>
      <w:r>
        <w:rPr>
          <w:spacing w:val="-2"/>
        </w:rPr>
        <w:t>a</w:t>
      </w:r>
      <w:r>
        <w:t xml:space="preserve">z </w:t>
      </w:r>
      <w:r>
        <w:rPr>
          <w:spacing w:val="22"/>
        </w:rPr>
        <w:t xml:space="preserve"> </w:t>
      </w:r>
      <w:r>
        <w:t xml:space="preserve">de </w:t>
      </w:r>
      <w:r>
        <w:rPr>
          <w:spacing w:val="24"/>
        </w:rPr>
        <w:t xml:space="preserve"> </w:t>
      </w:r>
      <w:r>
        <w:t>p</w:t>
      </w:r>
      <w:r>
        <w:rPr>
          <w:spacing w:val="-2"/>
        </w:rPr>
        <w:t>o</w:t>
      </w:r>
      <w:r>
        <w:t xml:space="preserve">luare </w:t>
      </w:r>
      <w:r>
        <w:rPr>
          <w:spacing w:val="24"/>
        </w:rPr>
        <w:t xml:space="preserve"> </w:t>
      </w:r>
      <w:r>
        <w:t>ac</w:t>
      </w:r>
      <w:r>
        <w:rPr>
          <w:spacing w:val="-2"/>
        </w:rPr>
        <w:t>c</w:t>
      </w:r>
      <w:r>
        <w:t>iden</w:t>
      </w:r>
      <w:r>
        <w:rPr>
          <w:spacing w:val="-1"/>
        </w:rPr>
        <w:t>t</w:t>
      </w:r>
      <w:r>
        <w:t>al</w:t>
      </w:r>
      <w:r>
        <w:rPr>
          <w:w w:val="55"/>
        </w:rPr>
        <w:t>ă</w:t>
      </w:r>
      <w:r>
        <w:t xml:space="preserve">, </w:t>
      </w:r>
      <w:r>
        <w:rPr>
          <w:spacing w:val="-2"/>
        </w:rPr>
        <w:t>g</w:t>
      </w:r>
      <w:r>
        <w:t>enera</w:t>
      </w:r>
      <w:r>
        <w:rPr>
          <w:spacing w:val="-1"/>
        </w:rPr>
        <w:t>t</w:t>
      </w:r>
      <w:r>
        <w:rPr>
          <w:w w:val="55"/>
        </w:rPr>
        <w:t>ă</w:t>
      </w:r>
      <w:r>
        <w:rPr>
          <w:spacing w:val="29"/>
        </w:rPr>
        <w:t xml:space="preserve"> </w:t>
      </w:r>
      <w:r>
        <w:t>de</w:t>
      </w:r>
      <w:r>
        <w:rPr>
          <w:spacing w:val="27"/>
        </w:rPr>
        <w:t xml:space="preserve"> </w:t>
      </w:r>
      <w:r>
        <w:rPr>
          <w:spacing w:val="-2"/>
        </w:rPr>
        <w:t>p</w:t>
      </w:r>
      <w:r>
        <w:t>ierde</w:t>
      </w:r>
      <w:r>
        <w:rPr>
          <w:spacing w:val="-2"/>
        </w:rPr>
        <w:t>r</w:t>
      </w:r>
      <w:r>
        <w:t>i</w:t>
      </w:r>
      <w:r>
        <w:rPr>
          <w:spacing w:val="27"/>
        </w:rPr>
        <w:t xml:space="preserve"> </w:t>
      </w:r>
      <w:r>
        <w:t>de</w:t>
      </w:r>
      <w:r>
        <w:rPr>
          <w:spacing w:val="27"/>
        </w:rPr>
        <w:t xml:space="preserve"> </w:t>
      </w:r>
      <w:r>
        <w:t>carburan</w:t>
      </w:r>
      <w:r>
        <w:rPr>
          <w:spacing w:val="-1"/>
          <w:w w:val="27"/>
        </w:rPr>
        <w:t>ț</w:t>
      </w:r>
      <w:r>
        <w:t>i</w:t>
      </w:r>
      <w:r>
        <w:rPr>
          <w:spacing w:val="27"/>
        </w:rPr>
        <w:t xml:space="preserve"> </w:t>
      </w:r>
      <w:proofErr w:type="spellStart"/>
      <w:r>
        <w:rPr>
          <w:spacing w:val="-2"/>
          <w:w w:val="50"/>
        </w:rPr>
        <w:t>ş</w:t>
      </w:r>
      <w:r>
        <w:t>i</w:t>
      </w:r>
      <w:proofErr w:type="spellEnd"/>
      <w:r>
        <w:rPr>
          <w:spacing w:val="-1"/>
        </w:rPr>
        <w:t>/</w:t>
      </w:r>
      <w:r>
        <w:t>sau</w:t>
      </w:r>
      <w:r>
        <w:rPr>
          <w:spacing w:val="29"/>
        </w:rPr>
        <w:t xml:space="preserve"> </w:t>
      </w:r>
      <w:r>
        <w:rPr>
          <w:spacing w:val="-2"/>
        </w:rPr>
        <w:t>l</w:t>
      </w:r>
      <w:r>
        <w:t>ubri</w:t>
      </w:r>
      <w:r>
        <w:rPr>
          <w:spacing w:val="-1"/>
        </w:rPr>
        <w:t>f</w:t>
      </w:r>
      <w:r>
        <w:t>ian</w:t>
      </w:r>
      <w:r>
        <w:rPr>
          <w:spacing w:val="-1"/>
          <w:w w:val="27"/>
        </w:rPr>
        <w:t>ț</w:t>
      </w:r>
      <w:r>
        <w:t>i,</w:t>
      </w:r>
      <w:r>
        <w:rPr>
          <w:spacing w:val="28"/>
        </w:rPr>
        <w:t xml:space="preserve"> </w:t>
      </w:r>
      <w:r>
        <w:t>ben</w:t>
      </w:r>
      <w:r>
        <w:rPr>
          <w:spacing w:val="2"/>
        </w:rPr>
        <w:t>e</w:t>
      </w:r>
      <w:r>
        <w:rPr>
          <w:spacing w:val="-1"/>
        </w:rPr>
        <w:t>f</w:t>
      </w:r>
      <w:r>
        <w:t>iciarul</w:t>
      </w:r>
      <w:r>
        <w:rPr>
          <w:spacing w:val="27"/>
        </w:rPr>
        <w:t xml:space="preserve"> </w:t>
      </w:r>
      <w:r>
        <w:t>pr</w:t>
      </w:r>
      <w:r>
        <w:rPr>
          <w:spacing w:val="-2"/>
        </w:rPr>
        <w:t>o</w:t>
      </w:r>
      <w:r>
        <w:t>iec</w:t>
      </w:r>
      <w:r>
        <w:rPr>
          <w:spacing w:val="-1"/>
        </w:rPr>
        <w:t>t</w:t>
      </w:r>
      <w:r>
        <w:t>ului</w:t>
      </w:r>
      <w:r>
        <w:rPr>
          <w:spacing w:val="27"/>
        </w:rPr>
        <w:t xml:space="preserve"> </w:t>
      </w:r>
      <w:r>
        <w:t>are</w:t>
      </w:r>
      <w:r>
        <w:rPr>
          <w:spacing w:val="25"/>
        </w:rPr>
        <w:t xml:space="preserve"> </w:t>
      </w:r>
      <w:r>
        <w:t>obl</w:t>
      </w:r>
      <w:r>
        <w:rPr>
          <w:spacing w:val="-2"/>
        </w:rPr>
        <w:t>i</w:t>
      </w:r>
      <w:r>
        <w:t>ga</w:t>
      </w:r>
      <w:r>
        <w:rPr>
          <w:spacing w:val="-1"/>
          <w:w w:val="27"/>
        </w:rPr>
        <w:t>ț</w:t>
      </w:r>
      <w:r>
        <w:t xml:space="preserve">ia </w:t>
      </w:r>
      <w:r>
        <w:rPr>
          <w:w w:val="70"/>
        </w:rPr>
        <w:t>să</w:t>
      </w:r>
      <w:r>
        <w:t xml:space="preserve"> </w:t>
      </w:r>
      <w:r>
        <w:rPr>
          <w:spacing w:val="-10"/>
        </w:rPr>
        <w:t xml:space="preserve"> </w:t>
      </w:r>
      <w:r>
        <w:rPr>
          <w:spacing w:val="-2"/>
        </w:rPr>
        <w:t>a</w:t>
      </w:r>
      <w:r>
        <w:t>ib</w:t>
      </w:r>
      <w:r>
        <w:rPr>
          <w:w w:val="55"/>
        </w:rPr>
        <w:t>ă</w:t>
      </w:r>
      <w:r>
        <w:t xml:space="preserve"> </w:t>
      </w:r>
      <w:r>
        <w:rPr>
          <w:spacing w:val="-10"/>
        </w:rPr>
        <w:t xml:space="preserve"> </w:t>
      </w:r>
      <w:r>
        <w:rPr>
          <w:spacing w:val="-1"/>
        </w:rPr>
        <w:t>î</w:t>
      </w:r>
      <w:r>
        <w:t xml:space="preserve">n </w:t>
      </w:r>
      <w:r>
        <w:rPr>
          <w:spacing w:val="-12"/>
        </w:rPr>
        <w:t xml:space="preserve"> </w:t>
      </w:r>
      <w:r>
        <w:t>do</w:t>
      </w:r>
      <w:r>
        <w:rPr>
          <w:spacing w:val="-1"/>
        </w:rPr>
        <w:t>t</w:t>
      </w:r>
      <w:r>
        <w:t xml:space="preserve">are </w:t>
      </w:r>
      <w:r>
        <w:rPr>
          <w:spacing w:val="-8"/>
        </w:rPr>
        <w:t xml:space="preserve"> </w:t>
      </w:r>
      <w:r>
        <w:t>ma</w:t>
      </w:r>
      <w:r>
        <w:rPr>
          <w:spacing w:val="-1"/>
        </w:rPr>
        <w:t>t</w:t>
      </w:r>
      <w:r>
        <w:t xml:space="preserve">eriale </w:t>
      </w:r>
      <w:r>
        <w:rPr>
          <w:spacing w:val="-10"/>
        </w:rPr>
        <w:t xml:space="preserve"> </w:t>
      </w:r>
      <w:r>
        <w:t>absorban</w:t>
      </w:r>
      <w:r>
        <w:rPr>
          <w:spacing w:val="-1"/>
        </w:rPr>
        <w:t>t</w:t>
      </w:r>
      <w:r>
        <w:t xml:space="preserve">e </w:t>
      </w:r>
      <w:r>
        <w:rPr>
          <w:spacing w:val="-8"/>
        </w:rPr>
        <w:t xml:space="preserve"> </w:t>
      </w:r>
      <w:proofErr w:type="spellStart"/>
      <w:r>
        <w:rPr>
          <w:w w:val="59"/>
        </w:rPr>
        <w:t>şi</w:t>
      </w:r>
      <w:proofErr w:type="spellEnd"/>
      <w:r>
        <w:rPr>
          <w:spacing w:val="-1"/>
        </w:rPr>
        <w:t>/</w:t>
      </w:r>
      <w:r>
        <w:t xml:space="preserve">sau </w:t>
      </w:r>
      <w:r>
        <w:rPr>
          <w:spacing w:val="-10"/>
        </w:rPr>
        <w:t xml:space="preserve"> </w:t>
      </w:r>
      <w:r>
        <w:t>subs</w:t>
      </w:r>
      <w:r>
        <w:rPr>
          <w:spacing w:val="-1"/>
        </w:rPr>
        <w:t>t</w:t>
      </w:r>
      <w:r>
        <w:t>a</w:t>
      </w:r>
      <w:r>
        <w:rPr>
          <w:spacing w:val="2"/>
        </w:rPr>
        <w:t>n</w:t>
      </w:r>
      <w:r>
        <w:rPr>
          <w:spacing w:val="-1"/>
          <w:w w:val="27"/>
        </w:rPr>
        <w:t>ț</w:t>
      </w:r>
      <w:r>
        <w:t xml:space="preserve">e </w:t>
      </w:r>
      <w:r>
        <w:rPr>
          <w:spacing w:val="-8"/>
        </w:rPr>
        <w:t xml:space="preserve"> </w:t>
      </w:r>
      <w:r>
        <w:t>neu</w:t>
      </w:r>
      <w:r>
        <w:rPr>
          <w:spacing w:val="-1"/>
        </w:rPr>
        <w:t>t</w:t>
      </w:r>
      <w:r>
        <w:t>ral</w:t>
      </w:r>
      <w:r>
        <w:rPr>
          <w:spacing w:val="-2"/>
        </w:rPr>
        <w:t>i</w:t>
      </w:r>
      <w:r>
        <w:t>za</w:t>
      </w:r>
      <w:r>
        <w:rPr>
          <w:spacing w:val="-1"/>
        </w:rPr>
        <w:t>t</w:t>
      </w:r>
      <w:r>
        <w:t xml:space="preserve">oare, </w:t>
      </w:r>
      <w:r>
        <w:rPr>
          <w:spacing w:val="-9"/>
        </w:rPr>
        <w:t xml:space="preserve"> </w:t>
      </w:r>
      <w:r>
        <w:rPr>
          <w:w w:val="70"/>
        </w:rPr>
        <w:t>să</w:t>
      </w:r>
      <w:r>
        <w:t xml:space="preserve"> </w:t>
      </w:r>
      <w:r>
        <w:rPr>
          <w:spacing w:val="-10"/>
        </w:rPr>
        <w:t xml:space="preserve"> </w:t>
      </w:r>
      <w:r>
        <w:rPr>
          <w:spacing w:val="-2"/>
        </w:rPr>
        <w:t>i</w:t>
      </w:r>
      <w:r>
        <w:t>n</w:t>
      </w:r>
      <w:r>
        <w:rPr>
          <w:spacing w:val="-1"/>
        </w:rPr>
        <w:t>t</w:t>
      </w:r>
      <w:r>
        <w:t>er</w:t>
      </w:r>
      <w:r>
        <w:rPr>
          <w:spacing w:val="-2"/>
        </w:rPr>
        <w:t>v</w:t>
      </w:r>
      <w:r>
        <w:t>in</w:t>
      </w:r>
      <w:r>
        <w:rPr>
          <w:w w:val="55"/>
        </w:rPr>
        <w:t xml:space="preserve">ă </w:t>
      </w:r>
      <w:r>
        <w:t xml:space="preserve">imediat </w:t>
      </w:r>
      <w:proofErr w:type="spellStart"/>
      <w:r>
        <w:rPr>
          <w:w w:val="59"/>
        </w:rPr>
        <w:t>şi</w:t>
      </w:r>
      <w:proofErr w:type="spellEnd"/>
      <w:r>
        <w:rPr>
          <w:spacing w:val="-1"/>
        </w:rPr>
        <w:t xml:space="preserve"> </w:t>
      </w:r>
      <w:r>
        <w:rPr>
          <w:w w:val="70"/>
        </w:rPr>
        <w:t>să</w:t>
      </w:r>
      <w:r>
        <w:rPr>
          <w:spacing w:val="1"/>
        </w:rPr>
        <w:t xml:space="preserve"> </w:t>
      </w:r>
      <w:r>
        <w:t>anun</w:t>
      </w:r>
      <w:r>
        <w:rPr>
          <w:spacing w:val="-1"/>
          <w:w w:val="27"/>
        </w:rPr>
        <w:t>ț</w:t>
      </w:r>
      <w:r>
        <w:t>e</w:t>
      </w:r>
      <w:r>
        <w:rPr>
          <w:spacing w:val="3"/>
        </w:rPr>
        <w:t xml:space="preserve"> </w:t>
      </w:r>
      <w:r>
        <w:t>au</w:t>
      </w:r>
      <w:r>
        <w:rPr>
          <w:spacing w:val="-1"/>
        </w:rPr>
        <w:t>t</w:t>
      </w:r>
      <w:r>
        <w:t>ori</w:t>
      </w:r>
      <w:r>
        <w:rPr>
          <w:spacing w:val="-1"/>
        </w:rPr>
        <w:t>t</w:t>
      </w:r>
      <w:r>
        <w:rPr>
          <w:w w:val="55"/>
        </w:rPr>
        <w:t>ă</w:t>
      </w:r>
      <w:r>
        <w:rPr>
          <w:spacing w:val="-1"/>
          <w:w w:val="27"/>
        </w:rPr>
        <w:t>ț</w:t>
      </w:r>
      <w:r>
        <w:t>ile</w:t>
      </w:r>
      <w:r>
        <w:rPr>
          <w:spacing w:val="1"/>
        </w:rPr>
        <w:t xml:space="preserve"> </w:t>
      </w:r>
      <w:r>
        <w:t>cu</w:t>
      </w:r>
      <w:r>
        <w:rPr>
          <w:spacing w:val="1"/>
        </w:rPr>
        <w:t xml:space="preserve"> </w:t>
      </w:r>
      <w:r>
        <w:t>comp</w:t>
      </w:r>
      <w:r>
        <w:rPr>
          <w:spacing w:val="2"/>
        </w:rPr>
        <w:t>e</w:t>
      </w:r>
      <w:r>
        <w:rPr>
          <w:spacing w:val="-1"/>
        </w:rPr>
        <w:t>t</w:t>
      </w:r>
      <w:r>
        <w:t>e</w:t>
      </w:r>
      <w:r>
        <w:rPr>
          <w:spacing w:val="2"/>
        </w:rPr>
        <w:t>n</w:t>
      </w:r>
      <w:r>
        <w:rPr>
          <w:spacing w:val="-1"/>
          <w:w w:val="27"/>
        </w:rPr>
        <w:t>ț</w:t>
      </w:r>
      <w:r>
        <w:t>e</w:t>
      </w:r>
      <w:r>
        <w:rPr>
          <w:spacing w:val="3"/>
        </w:rPr>
        <w:t xml:space="preserve"> </w:t>
      </w:r>
      <w:r>
        <w:rPr>
          <w:spacing w:val="-1"/>
        </w:rPr>
        <w:t>î</w:t>
      </w:r>
      <w:r>
        <w:t>n</w:t>
      </w:r>
      <w:r>
        <w:rPr>
          <w:spacing w:val="-1"/>
        </w:rPr>
        <w:t xml:space="preserve"> </w:t>
      </w:r>
      <w:r>
        <w:t>domeniul</w:t>
      </w:r>
      <w:r>
        <w:rPr>
          <w:spacing w:val="1"/>
        </w:rPr>
        <w:t xml:space="preserve"> </w:t>
      </w:r>
      <w:r>
        <w:t>apelor</w:t>
      </w:r>
      <w:r>
        <w:rPr>
          <w:spacing w:val="1"/>
        </w:rPr>
        <w:t xml:space="preserve"> </w:t>
      </w:r>
      <w:proofErr w:type="spellStart"/>
      <w:r>
        <w:rPr>
          <w:spacing w:val="-2"/>
          <w:w w:val="50"/>
        </w:rPr>
        <w:t>ş</w:t>
      </w:r>
      <w:r>
        <w:t>i</w:t>
      </w:r>
      <w:proofErr w:type="spellEnd"/>
      <w:r>
        <w:rPr>
          <w:spacing w:val="1"/>
        </w:rPr>
        <w:t xml:space="preserve"> </w:t>
      </w:r>
      <w:r>
        <w:t>pro</w:t>
      </w:r>
      <w:r>
        <w:rPr>
          <w:spacing w:val="-1"/>
        </w:rPr>
        <w:t>t</w:t>
      </w:r>
      <w:r>
        <w:t>e</w:t>
      </w:r>
      <w:r>
        <w:rPr>
          <w:w w:val="51"/>
        </w:rPr>
        <w:t>c</w:t>
      </w:r>
      <w:r>
        <w:rPr>
          <w:spacing w:val="15"/>
          <w:w w:val="51"/>
        </w:rPr>
        <w:t>ț</w:t>
      </w:r>
      <w:r>
        <w:t>i</w:t>
      </w:r>
      <w:r>
        <w:rPr>
          <w:spacing w:val="-2"/>
        </w:rPr>
        <w:t>e</w:t>
      </w:r>
      <w:r>
        <w:t>i</w:t>
      </w:r>
      <w:r>
        <w:rPr>
          <w:spacing w:val="1"/>
        </w:rPr>
        <w:t xml:space="preserve"> </w:t>
      </w:r>
      <w:r>
        <w:t>mediului.</w:t>
      </w:r>
    </w:p>
    <w:p w14:paraId="035B84A0" w14:textId="14D37773" w:rsidR="00772AA2" w:rsidRDefault="00772AA2" w:rsidP="00772AA2">
      <w:pPr>
        <w:pStyle w:val="Corptext"/>
        <w:spacing w:line="232" w:lineRule="auto"/>
        <w:ind w:right="314" w:firstLine="720"/>
      </w:pPr>
      <w:r>
        <w:t>Activitatea</w:t>
      </w:r>
      <w:r>
        <w:rPr>
          <w:spacing w:val="1"/>
        </w:rPr>
        <w:t xml:space="preserve"> </w:t>
      </w:r>
      <w:r>
        <w:t>ce</w:t>
      </w:r>
      <w:r>
        <w:rPr>
          <w:spacing w:val="1"/>
        </w:rPr>
        <w:t xml:space="preserve"> </w:t>
      </w:r>
      <w:r>
        <w:t>se</w:t>
      </w:r>
      <w:r>
        <w:rPr>
          <w:spacing w:val="1"/>
        </w:rPr>
        <w:t xml:space="preserve"> </w:t>
      </w:r>
      <w:r>
        <w:t>va</w:t>
      </w:r>
      <w:r>
        <w:rPr>
          <w:spacing w:val="1"/>
        </w:rPr>
        <w:t xml:space="preserve"> </w:t>
      </w:r>
      <w:r>
        <w:t>desfășura</w:t>
      </w:r>
      <w:r>
        <w:rPr>
          <w:spacing w:val="1"/>
        </w:rPr>
        <w:t xml:space="preserve"> </w:t>
      </w:r>
      <w:r>
        <w:t>după</w:t>
      </w:r>
      <w:r>
        <w:rPr>
          <w:spacing w:val="1"/>
        </w:rPr>
        <w:t xml:space="preserve"> </w:t>
      </w:r>
      <w:r>
        <w:t>realizarea</w:t>
      </w:r>
      <w:r>
        <w:rPr>
          <w:spacing w:val="1"/>
        </w:rPr>
        <w:t xml:space="preserve"> </w:t>
      </w:r>
      <w:r>
        <w:t>drumurilor</w:t>
      </w:r>
      <w:r>
        <w:rPr>
          <w:spacing w:val="1"/>
        </w:rPr>
        <w:t xml:space="preserve"> </w:t>
      </w:r>
      <w:r>
        <w:t>forestiere</w:t>
      </w:r>
      <w:r>
        <w:rPr>
          <w:spacing w:val="1"/>
        </w:rPr>
        <w:t xml:space="preserve"> </w:t>
      </w:r>
      <w:r>
        <w:t>este</w:t>
      </w:r>
      <w:r>
        <w:rPr>
          <w:spacing w:val="1"/>
        </w:rPr>
        <w:t xml:space="preserve"> </w:t>
      </w:r>
      <w:r>
        <w:t>opera</w:t>
      </w:r>
      <w:r>
        <w:rPr>
          <w:spacing w:val="1"/>
          <w:w w:val="27"/>
        </w:rPr>
        <w:t>ț</w:t>
      </w:r>
      <w:r>
        <w:t xml:space="preserve">iunea </w:t>
      </w:r>
      <w:r>
        <w:rPr>
          <w:spacing w:val="6"/>
        </w:rPr>
        <w:t xml:space="preserve"> </w:t>
      </w:r>
      <w:r>
        <w:t xml:space="preserve">de </w:t>
      </w:r>
      <w:r>
        <w:rPr>
          <w:spacing w:val="6"/>
        </w:rPr>
        <w:t xml:space="preserve"> </w:t>
      </w:r>
      <w:r>
        <w:rPr>
          <w:spacing w:val="-1"/>
        </w:rPr>
        <w:t>t</w:t>
      </w:r>
      <w:r>
        <w:t xml:space="preserve">ransport </w:t>
      </w:r>
      <w:r>
        <w:rPr>
          <w:spacing w:val="5"/>
        </w:rPr>
        <w:t xml:space="preserve"> </w:t>
      </w:r>
      <w:r>
        <w:t xml:space="preserve">a </w:t>
      </w:r>
      <w:r>
        <w:rPr>
          <w:spacing w:val="4"/>
        </w:rPr>
        <w:t xml:space="preserve"> </w:t>
      </w:r>
      <w:r>
        <w:t xml:space="preserve">masei </w:t>
      </w:r>
      <w:r>
        <w:rPr>
          <w:spacing w:val="6"/>
        </w:rPr>
        <w:t xml:space="preserve"> </w:t>
      </w:r>
      <w:r>
        <w:t xml:space="preserve">lemnoase </w:t>
      </w:r>
      <w:r>
        <w:rPr>
          <w:spacing w:val="6"/>
        </w:rPr>
        <w:t xml:space="preserve"> </w:t>
      </w:r>
      <w:r>
        <w:t>recol</w:t>
      </w:r>
      <w:r>
        <w:rPr>
          <w:spacing w:val="-1"/>
        </w:rPr>
        <w:t>t</w:t>
      </w:r>
      <w:r>
        <w:t>a</w:t>
      </w:r>
      <w:r>
        <w:rPr>
          <w:spacing w:val="-1"/>
        </w:rPr>
        <w:t>t</w:t>
      </w:r>
      <w:r>
        <w:t xml:space="preserve">e </w:t>
      </w:r>
      <w:r>
        <w:rPr>
          <w:spacing w:val="6"/>
        </w:rPr>
        <w:t xml:space="preserve"> </w:t>
      </w:r>
      <w:r>
        <w:t xml:space="preserve">cu </w:t>
      </w:r>
      <w:r>
        <w:rPr>
          <w:spacing w:val="6"/>
        </w:rPr>
        <w:t xml:space="preserve"> </w:t>
      </w:r>
      <w:r>
        <w:t>m</w:t>
      </w:r>
      <w:r>
        <w:rPr>
          <w:spacing w:val="-2"/>
        </w:rPr>
        <w:t>i</w:t>
      </w:r>
      <w:r>
        <w:t xml:space="preserve">jloace </w:t>
      </w:r>
      <w:r>
        <w:rPr>
          <w:spacing w:val="4"/>
        </w:rPr>
        <w:t xml:space="preserve"> </w:t>
      </w:r>
      <w:r>
        <w:t>au</w:t>
      </w:r>
      <w:r>
        <w:rPr>
          <w:spacing w:val="-1"/>
        </w:rPr>
        <w:t>t</w:t>
      </w:r>
      <w:r>
        <w:rPr>
          <w:spacing w:val="2"/>
        </w:rPr>
        <w:t>o</w:t>
      </w:r>
      <w:r>
        <w:t xml:space="preserve">. </w:t>
      </w:r>
      <w:r>
        <w:rPr>
          <w:spacing w:val="5"/>
        </w:rPr>
        <w:t xml:space="preserve"> </w:t>
      </w:r>
      <w:r>
        <w:rPr>
          <w:spacing w:val="-1"/>
        </w:rPr>
        <w:t>T</w:t>
      </w:r>
      <w:r>
        <w:t>rans</w:t>
      </w:r>
      <w:r>
        <w:rPr>
          <w:spacing w:val="2"/>
        </w:rPr>
        <w:t>p</w:t>
      </w:r>
      <w:r>
        <w:t>or</w:t>
      </w:r>
      <w:r>
        <w:rPr>
          <w:spacing w:val="-1"/>
        </w:rPr>
        <w:t>t</w:t>
      </w:r>
      <w:r>
        <w:t>ul acesteia nu</w:t>
      </w:r>
      <w:r>
        <w:rPr>
          <w:spacing w:val="1"/>
        </w:rPr>
        <w:t xml:space="preserve"> </w:t>
      </w:r>
      <w:r>
        <w:t>produce</w:t>
      </w:r>
      <w:r>
        <w:rPr>
          <w:spacing w:val="1"/>
        </w:rPr>
        <w:t xml:space="preserve"> </w:t>
      </w:r>
      <w:r>
        <w:t>poluarea</w:t>
      </w:r>
      <w:r>
        <w:rPr>
          <w:spacing w:val="1"/>
        </w:rPr>
        <w:t xml:space="preserve"> </w:t>
      </w:r>
      <w:r>
        <w:t>solului.</w:t>
      </w:r>
    </w:p>
    <w:p w14:paraId="3EAC8D48" w14:textId="7CB4E229" w:rsidR="00BB3E00" w:rsidRDefault="00BB3E00" w:rsidP="008438D3">
      <w:pPr>
        <w:pStyle w:val="Titlu1"/>
        <w:spacing w:before="1"/>
        <w:ind w:left="0" w:firstLine="567"/>
      </w:pPr>
    </w:p>
    <w:p w14:paraId="6A61521A" w14:textId="296D849D" w:rsidR="00772AA2" w:rsidRPr="00772AA2" w:rsidRDefault="00772AA2" w:rsidP="00772AA2">
      <w:pPr>
        <w:spacing w:line="274" w:lineRule="exact"/>
        <w:ind w:left="434"/>
        <w:jc w:val="both"/>
        <w:rPr>
          <w:rFonts w:ascii="Arial" w:hAnsi="Arial"/>
          <w:b/>
          <w:bCs/>
          <w:i/>
          <w:sz w:val="24"/>
        </w:rPr>
      </w:pPr>
      <w:r w:rsidRPr="00772AA2">
        <w:rPr>
          <w:rFonts w:ascii="Arial" w:hAnsi="Arial"/>
          <w:b/>
          <w:bCs/>
          <w:i/>
          <w:sz w:val="24"/>
        </w:rPr>
        <w:t>Modalită</w:t>
      </w:r>
      <w:r>
        <w:rPr>
          <w:rFonts w:ascii="Arial" w:hAnsi="Arial"/>
          <w:b/>
          <w:bCs/>
          <w:i/>
          <w:sz w:val="24"/>
        </w:rPr>
        <w:t>ț</w:t>
      </w:r>
      <w:r w:rsidRPr="00772AA2">
        <w:rPr>
          <w:rFonts w:ascii="Arial" w:hAnsi="Arial"/>
          <w:b/>
          <w:bCs/>
          <w:i/>
          <w:sz w:val="24"/>
        </w:rPr>
        <w:t>i</w:t>
      </w:r>
      <w:r w:rsidRPr="00772AA2">
        <w:rPr>
          <w:rFonts w:ascii="Arial" w:hAnsi="Arial"/>
          <w:b/>
          <w:bCs/>
          <w:i/>
          <w:spacing w:val="-1"/>
          <w:sz w:val="24"/>
        </w:rPr>
        <w:t xml:space="preserve"> </w:t>
      </w:r>
      <w:r w:rsidRPr="00772AA2">
        <w:rPr>
          <w:rFonts w:ascii="Arial" w:hAnsi="Arial"/>
          <w:b/>
          <w:bCs/>
          <w:i/>
          <w:sz w:val="24"/>
        </w:rPr>
        <w:t>de</w:t>
      </w:r>
      <w:r w:rsidRPr="00772AA2">
        <w:rPr>
          <w:rFonts w:ascii="Arial" w:hAnsi="Arial"/>
          <w:b/>
          <w:bCs/>
          <w:i/>
          <w:spacing w:val="-1"/>
          <w:sz w:val="24"/>
        </w:rPr>
        <w:t xml:space="preserve"> </w:t>
      </w:r>
      <w:r w:rsidRPr="00772AA2">
        <w:rPr>
          <w:rFonts w:ascii="Arial" w:hAnsi="Arial"/>
          <w:b/>
          <w:bCs/>
          <w:i/>
          <w:sz w:val="24"/>
        </w:rPr>
        <w:t>prevenire</w:t>
      </w:r>
      <w:r w:rsidRPr="00772AA2">
        <w:rPr>
          <w:rFonts w:ascii="Arial" w:hAnsi="Arial"/>
          <w:b/>
          <w:bCs/>
          <w:i/>
          <w:spacing w:val="-3"/>
          <w:sz w:val="24"/>
        </w:rPr>
        <w:t xml:space="preserve"> </w:t>
      </w:r>
      <w:r w:rsidRPr="00772AA2">
        <w:rPr>
          <w:rFonts w:ascii="Arial" w:hAnsi="Arial"/>
          <w:b/>
          <w:bCs/>
          <w:i/>
          <w:sz w:val="24"/>
        </w:rPr>
        <w:t>a</w:t>
      </w:r>
      <w:r w:rsidRPr="00772AA2">
        <w:rPr>
          <w:rFonts w:ascii="Arial" w:hAnsi="Arial"/>
          <w:b/>
          <w:bCs/>
          <w:i/>
          <w:spacing w:val="-1"/>
          <w:sz w:val="24"/>
        </w:rPr>
        <w:t xml:space="preserve"> </w:t>
      </w:r>
      <w:r w:rsidRPr="00772AA2">
        <w:rPr>
          <w:rFonts w:ascii="Arial" w:hAnsi="Arial"/>
          <w:b/>
          <w:bCs/>
          <w:i/>
          <w:sz w:val="24"/>
        </w:rPr>
        <w:t>emisiilor</w:t>
      </w:r>
      <w:r w:rsidRPr="00772AA2">
        <w:rPr>
          <w:rFonts w:ascii="Arial" w:hAnsi="Arial"/>
          <w:b/>
          <w:bCs/>
          <w:i/>
          <w:spacing w:val="-1"/>
          <w:sz w:val="24"/>
        </w:rPr>
        <w:t xml:space="preserve"> </w:t>
      </w:r>
      <w:r w:rsidRPr="00772AA2">
        <w:rPr>
          <w:rFonts w:ascii="Arial" w:hAnsi="Arial"/>
          <w:b/>
          <w:bCs/>
          <w:i/>
          <w:sz w:val="24"/>
        </w:rPr>
        <w:t>pe</w:t>
      </w:r>
      <w:r w:rsidRPr="00772AA2">
        <w:rPr>
          <w:rFonts w:ascii="Arial" w:hAnsi="Arial"/>
          <w:b/>
          <w:bCs/>
          <w:i/>
          <w:spacing w:val="-1"/>
          <w:sz w:val="24"/>
        </w:rPr>
        <w:t xml:space="preserve"> </w:t>
      </w:r>
      <w:r w:rsidRPr="00772AA2">
        <w:rPr>
          <w:rFonts w:ascii="Arial" w:hAnsi="Arial"/>
          <w:b/>
          <w:bCs/>
          <w:i/>
          <w:sz w:val="24"/>
        </w:rPr>
        <w:t>sol</w:t>
      </w:r>
    </w:p>
    <w:p w14:paraId="32978FBB" w14:textId="37FC8ABE" w:rsidR="00772AA2" w:rsidRPr="00772AA2" w:rsidRDefault="00772AA2" w:rsidP="00772AA2">
      <w:pPr>
        <w:pStyle w:val="Corptext"/>
        <w:spacing w:before="3" w:line="235" w:lineRule="auto"/>
        <w:ind w:right="309" w:firstLine="720"/>
        <w:rPr>
          <w:rFonts w:ascii="Arial" w:hAnsi="Arial" w:cs="Arial"/>
        </w:rPr>
      </w:pPr>
      <w:r w:rsidRPr="00772AA2">
        <w:rPr>
          <w:rFonts w:ascii="Arial" w:hAnsi="Arial" w:cs="Arial"/>
        </w:rPr>
        <w:t>Pentru prevenirea poluărilor accidentale care pot să afecteze factorul de mediu</w:t>
      </w:r>
      <w:r w:rsidRPr="00772AA2">
        <w:rPr>
          <w:rFonts w:ascii="Arial" w:hAnsi="Arial" w:cs="Arial"/>
          <w:spacing w:val="1"/>
        </w:rPr>
        <w:t xml:space="preserve"> </w:t>
      </w:r>
      <w:r w:rsidRPr="00772AA2">
        <w:rPr>
          <w:rFonts w:ascii="Arial" w:hAnsi="Arial" w:cs="Arial"/>
        </w:rPr>
        <w:t>s</w:t>
      </w:r>
      <w:r w:rsidRPr="00772AA2">
        <w:rPr>
          <w:rFonts w:ascii="Arial" w:hAnsi="Arial" w:cs="Arial"/>
          <w:spacing w:val="-2"/>
        </w:rPr>
        <w:t>o</w:t>
      </w:r>
      <w:r w:rsidRPr="00772AA2">
        <w:rPr>
          <w:rFonts w:ascii="Arial" w:hAnsi="Arial" w:cs="Arial"/>
        </w:rPr>
        <w:t>l,</w:t>
      </w:r>
      <w:r w:rsidRPr="00772AA2">
        <w:rPr>
          <w:rFonts w:ascii="Arial" w:hAnsi="Arial" w:cs="Arial"/>
          <w:spacing w:val="2"/>
        </w:rPr>
        <w:t xml:space="preserve"> </w:t>
      </w:r>
      <w:r w:rsidRPr="00772AA2">
        <w:rPr>
          <w:rFonts w:ascii="Arial" w:hAnsi="Arial" w:cs="Arial"/>
        </w:rPr>
        <w:t>bene</w:t>
      </w:r>
      <w:r w:rsidRPr="00772AA2">
        <w:rPr>
          <w:rFonts w:ascii="Arial" w:hAnsi="Arial" w:cs="Arial"/>
          <w:spacing w:val="-1"/>
        </w:rPr>
        <w:t>f</w:t>
      </w:r>
      <w:r w:rsidRPr="00772AA2">
        <w:rPr>
          <w:rFonts w:ascii="Arial" w:hAnsi="Arial" w:cs="Arial"/>
        </w:rPr>
        <w:t>iciarul</w:t>
      </w:r>
      <w:r w:rsidRPr="00772AA2">
        <w:rPr>
          <w:rFonts w:ascii="Arial" w:hAnsi="Arial" w:cs="Arial"/>
          <w:spacing w:val="1"/>
        </w:rPr>
        <w:t xml:space="preserve"> </w:t>
      </w:r>
      <w:r w:rsidRPr="00772AA2">
        <w:rPr>
          <w:rFonts w:ascii="Arial" w:hAnsi="Arial" w:cs="Arial"/>
        </w:rPr>
        <w:t>pr</w:t>
      </w:r>
      <w:r w:rsidRPr="00772AA2">
        <w:rPr>
          <w:rFonts w:ascii="Arial" w:hAnsi="Arial" w:cs="Arial"/>
          <w:spacing w:val="-2"/>
        </w:rPr>
        <w:t>o</w:t>
      </w:r>
      <w:r w:rsidRPr="00772AA2">
        <w:rPr>
          <w:rFonts w:ascii="Arial" w:hAnsi="Arial" w:cs="Arial"/>
        </w:rPr>
        <w:t>iec</w:t>
      </w:r>
      <w:r w:rsidRPr="00772AA2">
        <w:rPr>
          <w:rFonts w:ascii="Arial" w:hAnsi="Arial" w:cs="Arial"/>
          <w:spacing w:val="-1"/>
        </w:rPr>
        <w:t>t</w:t>
      </w:r>
      <w:r w:rsidRPr="00772AA2">
        <w:rPr>
          <w:rFonts w:ascii="Arial" w:hAnsi="Arial" w:cs="Arial"/>
        </w:rPr>
        <w:t>ului</w:t>
      </w:r>
      <w:r w:rsidRPr="00772AA2">
        <w:rPr>
          <w:rFonts w:ascii="Arial" w:hAnsi="Arial" w:cs="Arial"/>
          <w:spacing w:val="1"/>
        </w:rPr>
        <w:t xml:space="preserve"> </w:t>
      </w:r>
      <w:r w:rsidRPr="00772AA2">
        <w:rPr>
          <w:rFonts w:ascii="Arial" w:hAnsi="Arial" w:cs="Arial"/>
          <w:spacing w:val="-2"/>
        </w:rPr>
        <w:t>v</w:t>
      </w:r>
      <w:r w:rsidRPr="00772AA2">
        <w:rPr>
          <w:rFonts w:ascii="Arial" w:hAnsi="Arial" w:cs="Arial"/>
        </w:rPr>
        <w:t>a</w:t>
      </w:r>
      <w:r w:rsidRPr="00772AA2">
        <w:rPr>
          <w:rFonts w:ascii="Arial" w:hAnsi="Arial" w:cs="Arial"/>
          <w:spacing w:val="1"/>
        </w:rPr>
        <w:t xml:space="preserve"> </w:t>
      </w:r>
      <w:r w:rsidRPr="00772AA2">
        <w:rPr>
          <w:rFonts w:ascii="Arial" w:hAnsi="Arial" w:cs="Arial"/>
          <w:spacing w:val="-2"/>
        </w:rPr>
        <w:t>l</w:t>
      </w:r>
      <w:r w:rsidRPr="00772AA2">
        <w:rPr>
          <w:rFonts w:ascii="Arial" w:hAnsi="Arial" w:cs="Arial"/>
        </w:rPr>
        <w:t>ua</w:t>
      </w:r>
      <w:r w:rsidRPr="00772AA2">
        <w:rPr>
          <w:rFonts w:ascii="Arial" w:hAnsi="Arial" w:cs="Arial"/>
          <w:spacing w:val="1"/>
        </w:rPr>
        <w:t xml:space="preserve"> </w:t>
      </w:r>
      <w:r w:rsidRPr="00772AA2">
        <w:rPr>
          <w:rFonts w:ascii="Arial" w:hAnsi="Arial" w:cs="Arial"/>
        </w:rPr>
        <w:t>u</w:t>
      </w:r>
      <w:r w:rsidRPr="00772AA2">
        <w:rPr>
          <w:rFonts w:ascii="Arial" w:hAnsi="Arial" w:cs="Arial"/>
          <w:w w:val="79"/>
        </w:rPr>
        <w:t>rmă</w:t>
      </w:r>
      <w:r w:rsidRPr="00772AA2">
        <w:rPr>
          <w:rFonts w:ascii="Arial" w:hAnsi="Arial" w:cs="Arial"/>
          <w:spacing w:val="-1"/>
        </w:rPr>
        <w:t>t</w:t>
      </w:r>
      <w:r w:rsidRPr="00772AA2">
        <w:rPr>
          <w:rFonts w:ascii="Arial" w:hAnsi="Arial" w:cs="Arial"/>
        </w:rPr>
        <w:t>oarele</w:t>
      </w:r>
      <w:r w:rsidRPr="00772AA2">
        <w:rPr>
          <w:rFonts w:ascii="Arial" w:hAnsi="Arial" w:cs="Arial"/>
          <w:spacing w:val="3"/>
        </w:rPr>
        <w:t xml:space="preserve"> </w:t>
      </w:r>
      <w:r w:rsidRPr="00772AA2">
        <w:rPr>
          <w:rFonts w:ascii="Arial" w:hAnsi="Arial" w:cs="Arial"/>
          <w:w w:val="75"/>
        </w:rPr>
        <w:t>mă</w:t>
      </w:r>
      <w:r w:rsidRPr="00772AA2">
        <w:rPr>
          <w:rFonts w:ascii="Arial" w:hAnsi="Arial" w:cs="Arial"/>
        </w:rPr>
        <w:t>suri</w:t>
      </w:r>
      <w:r w:rsidRPr="00772AA2">
        <w:rPr>
          <w:rFonts w:ascii="Arial" w:hAnsi="Arial" w:cs="Arial"/>
          <w:spacing w:val="1"/>
        </w:rPr>
        <w:t xml:space="preserve"> </w:t>
      </w:r>
      <w:r w:rsidRPr="00772AA2">
        <w:rPr>
          <w:rFonts w:ascii="Arial" w:hAnsi="Arial" w:cs="Arial"/>
        </w:rPr>
        <w:t>opera</w:t>
      </w:r>
      <w:r>
        <w:rPr>
          <w:rFonts w:ascii="Arial" w:hAnsi="Arial" w:cs="Arial"/>
          <w:spacing w:val="1"/>
          <w:w w:val="27"/>
        </w:rPr>
        <w:t>ț</w:t>
      </w:r>
      <w:r w:rsidRPr="00772AA2">
        <w:rPr>
          <w:rFonts w:ascii="Arial" w:hAnsi="Arial" w:cs="Arial"/>
        </w:rPr>
        <w:t>ionale:</w:t>
      </w:r>
    </w:p>
    <w:p w14:paraId="7B71BC11" w14:textId="76706C02" w:rsidR="00772AA2" w:rsidRPr="00772AA2" w:rsidRDefault="00772AA2" w:rsidP="00772AA2">
      <w:pPr>
        <w:pStyle w:val="Listparagraf"/>
        <w:widowControl w:val="0"/>
        <w:numPr>
          <w:ilvl w:val="0"/>
          <w:numId w:val="37"/>
        </w:numPr>
        <w:tabs>
          <w:tab w:val="left" w:pos="1154"/>
        </w:tabs>
        <w:autoSpaceDE w:val="0"/>
        <w:autoSpaceDN w:val="0"/>
        <w:spacing w:after="0" w:line="228" w:lineRule="auto"/>
        <w:ind w:right="312"/>
        <w:contextualSpacing w:val="0"/>
        <w:jc w:val="both"/>
        <w:rPr>
          <w:rFonts w:ascii="Arial" w:hAnsi="Arial" w:cs="Arial"/>
          <w:sz w:val="24"/>
        </w:rPr>
      </w:pPr>
      <w:r w:rsidRPr="00772AA2">
        <w:rPr>
          <w:rFonts w:ascii="Arial" w:hAnsi="Arial" w:cs="Arial"/>
          <w:sz w:val="24"/>
        </w:rPr>
        <w:t>ac</w:t>
      </w:r>
      <w:r w:rsidRPr="00772AA2">
        <w:rPr>
          <w:rFonts w:ascii="Arial" w:hAnsi="Arial" w:cs="Arial"/>
          <w:spacing w:val="-1"/>
          <w:sz w:val="24"/>
        </w:rPr>
        <w:t>t</w:t>
      </w:r>
      <w:r w:rsidRPr="00772AA2">
        <w:rPr>
          <w:rFonts w:ascii="Arial" w:hAnsi="Arial" w:cs="Arial"/>
          <w:sz w:val="24"/>
        </w:rPr>
        <w:t>i</w:t>
      </w:r>
      <w:r w:rsidRPr="00772AA2">
        <w:rPr>
          <w:rFonts w:ascii="Arial" w:hAnsi="Arial" w:cs="Arial"/>
          <w:spacing w:val="-5"/>
          <w:sz w:val="24"/>
        </w:rPr>
        <w:t>v</w:t>
      </w:r>
      <w:r w:rsidRPr="00772AA2">
        <w:rPr>
          <w:rFonts w:ascii="Arial" w:hAnsi="Arial" w:cs="Arial"/>
          <w:sz w:val="24"/>
        </w:rPr>
        <w:t>i</w:t>
      </w:r>
      <w:r w:rsidRPr="00772AA2">
        <w:rPr>
          <w:rFonts w:ascii="Arial" w:hAnsi="Arial" w:cs="Arial"/>
          <w:spacing w:val="-1"/>
          <w:sz w:val="24"/>
        </w:rPr>
        <w:t>t</w:t>
      </w:r>
      <w:r w:rsidRPr="00772AA2">
        <w:rPr>
          <w:rFonts w:ascii="Arial" w:hAnsi="Arial" w:cs="Arial"/>
          <w:w w:val="55"/>
          <w:sz w:val="24"/>
        </w:rPr>
        <w:t>ă</w:t>
      </w:r>
      <w:r>
        <w:rPr>
          <w:rFonts w:ascii="Arial" w:hAnsi="Arial" w:cs="Arial"/>
          <w:spacing w:val="1"/>
          <w:w w:val="27"/>
          <w:sz w:val="24"/>
        </w:rPr>
        <w:t>ț</w:t>
      </w:r>
      <w:r w:rsidRPr="00772AA2">
        <w:rPr>
          <w:rFonts w:ascii="Arial" w:hAnsi="Arial" w:cs="Arial"/>
          <w:sz w:val="24"/>
        </w:rPr>
        <w:t>ile</w:t>
      </w:r>
      <w:r w:rsidRPr="00772AA2">
        <w:rPr>
          <w:rFonts w:ascii="Arial" w:hAnsi="Arial" w:cs="Arial"/>
          <w:spacing w:val="15"/>
          <w:sz w:val="24"/>
        </w:rPr>
        <w:t xml:space="preserve"> </w:t>
      </w:r>
      <w:r w:rsidRPr="00772AA2">
        <w:rPr>
          <w:rFonts w:ascii="Arial" w:hAnsi="Arial" w:cs="Arial"/>
          <w:sz w:val="24"/>
        </w:rPr>
        <w:t>care</w:t>
      </w:r>
      <w:r w:rsidRPr="00772AA2">
        <w:rPr>
          <w:rFonts w:ascii="Arial" w:hAnsi="Arial" w:cs="Arial"/>
          <w:spacing w:val="15"/>
          <w:sz w:val="24"/>
        </w:rPr>
        <w:t xml:space="preserve"> </w:t>
      </w:r>
      <w:r w:rsidRPr="00772AA2">
        <w:rPr>
          <w:rFonts w:ascii="Arial" w:hAnsi="Arial" w:cs="Arial"/>
          <w:sz w:val="24"/>
        </w:rPr>
        <w:t>imp</w:t>
      </w:r>
      <w:r w:rsidRPr="00772AA2">
        <w:rPr>
          <w:rFonts w:ascii="Arial" w:hAnsi="Arial" w:cs="Arial"/>
          <w:spacing w:val="-2"/>
          <w:sz w:val="24"/>
        </w:rPr>
        <w:t>l</w:t>
      </w:r>
      <w:r w:rsidRPr="00772AA2">
        <w:rPr>
          <w:rFonts w:ascii="Arial" w:hAnsi="Arial" w:cs="Arial"/>
          <w:sz w:val="24"/>
        </w:rPr>
        <w:t>i</w:t>
      </w:r>
      <w:r w:rsidRPr="00772AA2">
        <w:rPr>
          <w:rFonts w:ascii="Arial" w:hAnsi="Arial" w:cs="Arial"/>
          <w:w w:val="70"/>
          <w:sz w:val="24"/>
        </w:rPr>
        <w:t>că</w:t>
      </w:r>
      <w:r w:rsidRPr="00772AA2">
        <w:rPr>
          <w:rFonts w:ascii="Arial" w:hAnsi="Arial" w:cs="Arial"/>
          <w:spacing w:val="15"/>
          <w:sz w:val="24"/>
        </w:rPr>
        <w:t xml:space="preserve"> </w:t>
      </w:r>
      <w:r w:rsidRPr="00772AA2">
        <w:rPr>
          <w:rFonts w:ascii="Arial" w:hAnsi="Arial" w:cs="Arial"/>
          <w:spacing w:val="-1"/>
          <w:sz w:val="24"/>
        </w:rPr>
        <w:t>î</w:t>
      </w:r>
      <w:r w:rsidRPr="00772AA2">
        <w:rPr>
          <w:rFonts w:ascii="Arial" w:hAnsi="Arial" w:cs="Arial"/>
          <w:sz w:val="24"/>
        </w:rPr>
        <w:t>n</w:t>
      </w:r>
      <w:r w:rsidRPr="00772AA2">
        <w:rPr>
          <w:rFonts w:ascii="Arial" w:hAnsi="Arial" w:cs="Arial"/>
          <w:spacing w:val="-1"/>
          <w:sz w:val="24"/>
        </w:rPr>
        <w:t>t</w:t>
      </w:r>
      <w:r w:rsidRPr="00772AA2">
        <w:rPr>
          <w:rFonts w:ascii="Arial" w:hAnsi="Arial" w:cs="Arial"/>
          <w:sz w:val="24"/>
        </w:rPr>
        <w:t>re</w:t>
      </w:r>
      <w:r>
        <w:rPr>
          <w:rFonts w:ascii="Arial" w:hAnsi="Arial" w:cs="Arial"/>
          <w:spacing w:val="1"/>
          <w:w w:val="27"/>
          <w:sz w:val="24"/>
        </w:rPr>
        <w:t>ț</w:t>
      </w:r>
      <w:r w:rsidRPr="00772AA2">
        <w:rPr>
          <w:rFonts w:ascii="Arial" w:hAnsi="Arial" w:cs="Arial"/>
          <w:sz w:val="24"/>
        </w:rPr>
        <w:t>inere</w:t>
      </w:r>
      <w:r w:rsidRPr="00772AA2">
        <w:rPr>
          <w:rFonts w:ascii="Arial" w:hAnsi="Arial" w:cs="Arial"/>
          <w:spacing w:val="15"/>
          <w:sz w:val="24"/>
        </w:rPr>
        <w:t xml:space="preserve"> </w:t>
      </w:r>
      <w:proofErr w:type="spellStart"/>
      <w:r w:rsidRPr="00772AA2">
        <w:rPr>
          <w:rFonts w:ascii="Arial" w:hAnsi="Arial" w:cs="Arial"/>
          <w:spacing w:val="-2"/>
          <w:w w:val="50"/>
          <w:sz w:val="24"/>
        </w:rPr>
        <w:t>ş</w:t>
      </w:r>
      <w:r w:rsidRPr="00772AA2">
        <w:rPr>
          <w:rFonts w:ascii="Arial" w:hAnsi="Arial" w:cs="Arial"/>
          <w:sz w:val="24"/>
        </w:rPr>
        <w:t>i</w:t>
      </w:r>
      <w:proofErr w:type="spellEnd"/>
      <w:r w:rsidRPr="00772AA2">
        <w:rPr>
          <w:rFonts w:ascii="Arial" w:hAnsi="Arial" w:cs="Arial"/>
          <w:spacing w:val="15"/>
          <w:sz w:val="24"/>
        </w:rPr>
        <w:t xml:space="preserve"> </w:t>
      </w:r>
      <w:r w:rsidRPr="00772AA2">
        <w:rPr>
          <w:rFonts w:ascii="Arial" w:hAnsi="Arial" w:cs="Arial"/>
          <w:sz w:val="24"/>
        </w:rPr>
        <w:t>e</w:t>
      </w:r>
      <w:r w:rsidRPr="00772AA2">
        <w:rPr>
          <w:rFonts w:ascii="Arial" w:hAnsi="Arial" w:cs="Arial"/>
          <w:spacing w:val="-2"/>
          <w:sz w:val="24"/>
        </w:rPr>
        <w:t>v</w:t>
      </w:r>
      <w:r w:rsidRPr="00772AA2">
        <w:rPr>
          <w:rFonts w:ascii="Arial" w:hAnsi="Arial" w:cs="Arial"/>
          <w:sz w:val="24"/>
        </w:rPr>
        <w:t>en</w:t>
      </w:r>
      <w:r w:rsidRPr="00772AA2">
        <w:rPr>
          <w:rFonts w:ascii="Arial" w:hAnsi="Arial" w:cs="Arial"/>
          <w:spacing w:val="-1"/>
          <w:sz w:val="24"/>
        </w:rPr>
        <w:t>t</w:t>
      </w:r>
      <w:r w:rsidRPr="00772AA2">
        <w:rPr>
          <w:rFonts w:ascii="Arial" w:hAnsi="Arial" w:cs="Arial"/>
          <w:sz w:val="24"/>
        </w:rPr>
        <w:t>uale</w:t>
      </w:r>
      <w:r w:rsidRPr="00772AA2">
        <w:rPr>
          <w:rFonts w:ascii="Arial" w:hAnsi="Arial" w:cs="Arial"/>
          <w:spacing w:val="17"/>
          <w:sz w:val="24"/>
        </w:rPr>
        <w:t xml:space="preserve"> </w:t>
      </w:r>
      <w:r w:rsidRPr="00772AA2">
        <w:rPr>
          <w:rFonts w:ascii="Arial" w:hAnsi="Arial" w:cs="Arial"/>
          <w:spacing w:val="-2"/>
          <w:sz w:val="24"/>
        </w:rPr>
        <w:t>r</w:t>
      </w:r>
      <w:r w:rsidRPr="00772AA2">
        <w:rPr>
          <w:rFonts w:ascii="Arial" w:hAnsi="Arial" w:cs="Arial"/>
          <w:sz w:val="24"/>
        </w:rPr>
        <w:t>epara</w:t>
      </w:r>
      <w:r>
        <w:rPr>
          <w:rFonts w:ascii="Arial" w:hAnsi="Arial" w:cs="Arial"/>
          <w:spacing w:val="1"/>
          <w:w w:val="27"/>
          <w:sz w:val="24"/>
        </w:rPr>
        <w:t>ț</w:t>
      </w:r>
      <w:r w:rsidRPr="00772AA2">
        <w:rPr>
          <w:rFonts w:ascii="Arial" w:hAnsi="Arial" w:cs="Arial"/>
          <w:sz w:val="24"/>
        </w:rPr>
        <w:t>ii</w:t>
      </w:r>
      <w:r w:rsidRPr="00772AA2">
        <w:rPr>
          <w:rFonts w:ascii="Arial" w:hAnsi="Arial" w:cs="Arial"/>
          <w:spacing w:val="15"/>
          <w:sz w:val="24"/>
        </w:rPr>
        <w:t xml:space="preserve"> </w:t>
      </w:r>
      <w:r w:rsidRPr="00772AA2">
        <w:rPr>
          <w:rFonts w:ascii="Arial" w:hAnsi="Arial" w:cs="Arial"/>
          <w:spacing w:val="-2"/>
          <w:sz w:val="24"/>
        </w:rPr>
        <w:t>a</w:t>
      </w:r>
      <w:r w:rsidRPr="00772AA2">
        <w:rPr>
          <w:rFonts w:ascii="Arial" w:hAnsi="Arial" w:cs="Arial"/>
          <w:sz w:val="24"/>
        </w:rPr>
        <w:t>le</w:t>
      </w:r>
      <w:r w:rsidRPr="00772AA2">
        <w:rPr>
          <w:rFonts w:ascii="Arial" w:hAnsi="Arial" w:cs="Arial"/>
          <w:spacing w:val="15"/>
          <w:sz w:val="24"/>
        </w:rPr>
        <w:t xml:space="preserve"> </w:t>
      </w:r>
      <w:r w:rsidRPr="00772AA2">
        <w:rPr>
          <w:rFonts w:ascii="Arial" w:hAnsi="Arial" w:cs="Arial"/>
          <w:sz w:val="24"/>
        </w:rPr>
        <w:t>u</w:t>
      </w:r>
      <w:r w:rsidRPr="00772AA2">
        <w:rPr>
          <w:rFonts w:ascii="Arial" w:hAnsi="Arial" w:cs="Arial"/>
          <w:spacing w:val="-1"/>
          <w:sz w:val="24"/>
        </w:rPr>
        <w:t>t</w:t>
      </w:r>
      <w:r w:rsidRPr="00772AA2">
        <w:rPr>
          <w:rFonts w:ascii="Arial" w:hAnsi="Arial" w:cs="Arial"/>
          <w:sz w:val="24"/>
        </w:rPr>
        <w:t>il</w:t>
      </w:r>
      <w:r w:rsidRPr="00772AA2">
        <w:rPr>
          <w:rFonts w:ascii="Arial" w:hAnsi="Arial" w:cs="Arial"/>
          <w:spacing w:val="-2"/>
          <w:sz w:val="24"/>
        </w:rPr>
        <w:t>a</w:t>
      </w:r>
      <w:r w:rsidRPr="00772AA2">
        <w:rPr>
          <w:rFonts w:ascii="Arial" w:hAnsi="Arial" w:cs="Arial"/>
          <w:sz w:val="24"/>
        </w:rPr>
        <w:t>jelor</w:t>
      </w:r>
      <w:r w:rsidRPr="00772AA2">
        <w:rPr>
          <w:rFonts w:ascii="Arial" w:hAnsi="Arial" w:cs="Arial"/>
          <w:spacing w:val="12"/>
          <w:sz w:val="24"/>
        </w:rPr>
        <w:t xml:space="preserve"> </w:t>
      </w:r>
      <w:proofErr w:type="spellStart"/>
      <w:r w:rsidRPr="00772AA2">
        <w:rPr>
          <w:rFonts w:ascii="Arial" w:hAnsi="Arial" w:cs="Arial"/>
          <w:w w:val="59"/>
          <w:sz w:val="24"/>
        </w:rPr>
        <w:t>şi</w:t>
      </w:r>
      <w:proofErr w:type="spellEnd"/>
      <w:r w:rsidRPr="00772AA2">
        <w:rPr>
          <w:rFonts w:ascii="Arial" w:hAnsi="Arial" w:cs="Arial"/>
          <w:spacing w:val="13"/>
          <w:sz w:val="24"/>
        </w:rPr>
        <w:t xml:space="preserve"> </w:t>
      </w:r>
      <w:r w:rsidRPr="00772AA2">
        <w:rPr>
          <w:rFonts w:ascii="Arial" w:hAnsi="Arial" w:cs="Arial"/>
          <w:sz w:val="24"/>
        </w:rPr>
        <w:t>mi</w:t>
      </w:r>
      <w:r w:rsidRPr="00772AA2">
        <w:rPr>
          <w:rFonts w:ascii="Arial" w:hAnsi="Arial" w:cs="Arial"/>
          <w:spacing w:val="-2"/>
          <w:sz w:val="24"/>
        </w:rPr>
        <w:t>j</w:t>
      </w:r>
      <w:r w:rsidRPr="00772AA2">
        <w:rPr>
          <w:rFonts w:ascii="Arial" w:hAnsi="Arial" w:cs="Arial"/>
          <w:sz w:val="24"/>
        </w:rPr>
        <w:t>loacelor auto</w:t>
      </w:r>
      <w:r w:rsidRPr="00772AA2">
        <w:rPr>
          <w:rFonts w:ascii="Arial" w:hAnsi="Arial" w:cs="Arial"/>
          <w:spacing w:val="1"/>
          <w:sz w:val="24"/>
        </w:rPr>
        <w:t xml:space="preserve"> </w:t>
      </w:r>
      <w:r w:rsidRPr="00772AA2">
        <w:rPr>
          <w:rFonts w:ascii="Arial" w:hAnsi="Arial" w:cs="Arial"/>
          <w:sz w:val="24"/>
        </w:rPr>
        <w:t>folosite</w:t>
      </w:r>
      <w:r w:rsidRPr="00772AA2">
        <w:rPr>
          <w:rFonts w:ascii="Arial" w:hAnsi="Arial" w:cs="Arial"/>
          <w:spacing w:val="1"/>
          <w:sz w:val="24"/>
        </w:rPr>
        <w:t xml:space="preserve"> </w:t>
      </w:r>
      <w:r w:rsidRPr="00772AA2">
        <w:rPr>
          <w:rFonts w:ascii="Arial" w:hAnsi="Arial" w:cs="Arial"/>
          <w:sz w:val="24"/>
        </w:rPr>
        <w:t>pe</w:t>
      </w:r>
      <w:r w:rsidRPr="00772AA2">
        <w:rPr>
          <w:rFonts w:ascii="Arial" w:hAnsi="Arial" w:cs="Arial"/>
          <w:spacing w:val="1"/>
          <w:sz w:val="24"/>
        </w:rPr>
        <w:t xml:space="preserve"> </w:t>
      </w:r>
      <w:r w:rsidRPr="00772AA2">
        <w:rPr>
          <w:rFonts w:ascii="Arial" w:hAnsi="Arial" w:cs="Arial"/>
          <w:sz w:val="24"/>
        </w:rPr>
        <w:t>amplasamentul</w:t>
      </w:r>
      <w:r w:rsidRPr="00772AA2">
        <w:rPr>
          <w:rFonts w:ascii="Arial" w:hAnsi="Arial" w:cs="Arial"/>
          <w:spacing w:val="1"/>
          <w:sz w:val="24"/>
        </w:rPr>
        <w:t xml:space="preserve"> </w:t>
      </w:r>
      <w:r w:rsidRPr="00772AA2">
        <w:rPr>
          <w:rFonts w:ascii="Arial" w:hAnsi="Arial" w:cs="Arial"/>
          <w:sz w:val="24"/>
        </w:rPr>
        <w:t>studiat</w:t>
      </w:r>
      <w:r w:rsidRPr="00772AA2">
        <w:rPr>
          <w:rFonts w:ascii="Arial" w:hAnsi="Arial" w:cs="Arial"/>
          <w:spacing w:val="1"/>
          <w:sz w:val="24"/>
        </w:rPr>
        <w:t xml:space="preserve"> </w:t>
      </w:r>
      <w:r w:rsidRPr="00772AA2">
        <w:rPr>
          <w:rFonts w:ascii="Arial" w:hAnsi="Arial" w:cs="Arial"/>
          <w:sz w:val="24"/>
        </w:rPr>
        <w:t>vor</w:t>
      </w:r>
      <w:r w:rsidRPr="00772AA2">
        <w:rPr>
          <w:rFonts w:ascii="Arial" w:hAnsi="Arial" w:cs="Arial"/>
          <w:spacing w:val="1"/>
          <w:sz w:val="24"/>
        </w:rPr>
        <w:t xml:space="preserve"> </w:t>
      </w:r>
      <w:r w:rsidRPr="00772AA2">
        <w:rPr>
          <w:rFonts w:ascii="Arial" w:hAnsi="Arial" w:cs="Arial"/>
          <w:sz w:val="24"/>
        </w:rPr>
        <w:t>fi</w:t>
      </w:r>
      <w:r w:rsidRPr="00772AA2">
        <w:rPr>
          <w:rFonts w:ascii="Arial" w:hAnsi="Arial" w:cs="Arial"/>
          <w:spacing w:val="1"/>
          <w:sz w:val="24"/>
        </w:rPr>
        <w:t xml:space="preserve"> </w:t>
      </w:r>
      <w:r w:rsidRPr="00772AA2">
        <w:rPr>
          <w:rFonts w:ascii="Arial" w:hAnsi="Arial" w:cs="Arial"/>
          <w:sz w:val="24"/>
        </w:rPr>
        <w:t>executate</w:t>
      </w:r>
      <w:r w:rsidRPr="00772AA2">
        <w:rPr>
          <w:rFonts w:ascii="Arial" w:hAnsi="Arial" w:cs="Arial"/>
          <w:spacing w:val="1"/>
          <w:sz w:val="24"/>
        </w:rPr>
        <w:t xml:space="preserve"> </w:t>
      </w:r>
      <w:r w:rsidRPr="00772AA2">
        <w:rPr>
          <w:rFonts w:ascii="Arial" w:hAnsi="Arial" w:cs="Arial"/>
          <w:sz w:val="24"/>
        </w:rPr>
        <w:t>de</w:t>
      </w:r>
      <w:r w:rsidRPr="00772AA2">
        <w:rPr>
          <w:rFonts w:ascii="Arial" w:hAnsi="Arial" w:cs="Arial"/>
          <w:spacing w:val="1"/>
          <w:sz w:val="24"/>
        </w:rPr>
        <w:t xml:space="preserve"> </w:t>
      </w:r>
      <w:r w:rsidRPr="00772AA2">
        <w:rPr>
          <w:rFonts w:ascii="Arial" w:hAnsi="Arial" w:cs="Arial"/>
          <w:sz w:val="24"/>
        </w:rPr>
        <w:t>către</w:t>
      </w:r>
      <w:r w:rsidRPr="00772AA2">
        <w:rPr>
          <w:rFonts w:ascii="Arial" w:hAnsi="Arial" w:cs="Arial"/>
          <w:spacing w:val="1"/>
          <w:sz w:val="24"/>
        </w:rPr>
        <w:t xml:space="preserve"> </w:t>
      </w:r>
      <w:r w:rsidRPr="00772AA2">
        <w:rPr>
          <w:rFonts w:ascii="Arial" w:hAnsi="Arial" w:cs="Arial"/>
          <w:sz w:val="24"/>
        </w:rPr>
        <w:t>operatori</w:t>
      </w:r>
      <w:r w:rsidRPr="00772AA2">
        <w:rPr>
          <w:rFonts w:ascii="Arial" w:hAnsi="Arial" w:cs="Arial"/>
          <w:spacing w:val="1"/>
          <w:sz w:val="24"/>
        </w:rPr>
        <w:t xml:space="preserve"> </w:t>
      </w:r>
      <w:r w:rsidRPr="00772AA2">
        <w:rPr>
          <w:rFonts w:ascii="Arial" w:hAnsi="Arial" w:cs="Arial"/>
          <w:sz w:val="24"/>
        </w:rPr>
        <w:t>economici</w:t>
      </w:r>
      <w:r w:rsidRPr="00772AA2">
        <w:rPr>
          <w:rFonts w:ascii="Arial" w:hAnsi="Arial" w:cs="Arial"/>
          <w:spacing w:val="1"/>
          <w:sz w:val="24"/>
        </w:rPr>
        <w:t xml:space="preserve"> </w:t>
      </w:r>
      <w:r w:rsidRPr="00772AA2">
        <w:rPr>
          <w:rFonts w:ascii="Arial" w:hAnsi="Arial" w:cs="Arial"/>
          <w:sz w:val="24"/>
        </w:rPr>
        <w:t>speci</w:t>
      </w:r>
      <w:r w:rsidRPr="00772AA2">
        <w:rPr>
          <w:rFonts w:ascii="Arial" w:hAnsi="Arial" w:cs="Arial"/>
          <w:spacing w:val="-2"/>
          <w:sz w:val="24"/>
        </w:rPr>
        <w:t>a</w:t>
      </w:r>
      <w:r w:rsidRPr="00772AA2">
        <w:rPr>
          <w:rFonts w:ascii="Arial" w:hAnsi="Arial" w:cs="Arial"/>
          <w:sz w:val="24"/>
        </w:rPr>
        <w:t>l</w:t>
      </w:r>
      <w:r w:rsidRPr="00772AA2">
        <w:rPr>
          <w:rFonts w:ascii="Arial" w:hAnsi="Arial" w:cs="Arial"/>
          <w:spacing w:val="-2"/>
          <w:sz w:val="24"/>
        </w:rPr>
        <w:t>i</w:t>
      </w:r>
      <w:r w:rsidRPr="00772AA2">
        <w:rPr>
          <w:rFonts w:ascii="Arial" w:hAnsi="Arial" w:cs="Arial"/>
          <w:sz w:val="24"/>
        </w:rPr>
        <w:t>za</w:t>
      </w:r>
      <w:r>
        <w:rPr>
          <w:rFonts w:ascii="Arial" w:hAnsi="Arial" w:cs="Arial"/>
          <w:spacing w:val="1"/>
          <w:w w:val="27"/>
          <w:sz w:val="24"/>
        </w:rPr>
        <w:t>ț</w:t>
      </w:r>
      <w:r w:rsidRPr="00772AA2">
        <w:rPr>
          <w:rFonts w:ascii="Arial" w:hAnsi="Arial" w:cs="Arial"/>
          <w:sz w:val="24"/>
        </w:rPr>
        <w:t>i;</w:t>
      </w:r>
    </w:p>
    <w:p w14:paraId="5548CEC9" w14:textId="3751317A" w:rsidR="00772AA2" w:rsidRPr="00772AA2" w:rsidRDefault="00772AA2" w:rsidP="00772AA2">
      <w:pPr>
        <w:pStyle w:val="Listparagraf"/>
        <w:widowControl w:val="0"/>
        <w:numPr>
          <w:ilvl w:val="0"/>
          <w:numId w:val="37"/>
        </w:numPr>
        <w:tabs>
          <w:tab w:val="left" w:pos="1154"/>
        </w:tabs>
        <w:autoSpaceDE w:val="0"/>
        <w:autoSpaceDN w:val="0"/>
        <w:spacing w:before="36" w:after="0" w:line="220" w:lineRule="auto"/>
        <w:ind w:right="320"/>
        <w:contextualSpacing w:val="0"/>
        <w:jc w:val="both"/>
        <w:rPr>
          <w:rFonts w:ascii="Arial" w:hAnsi="Arial" w:cs="Arial"/>
          <w:sz w:val="24"/>
        </w:rPr>
      </w:pPr>
      <w:r w:rsidRPr="00772AA2">
        <w:rPr>
          <w:rFonts w:ascii="Arial" w:hAnsi="Arial" w:cs="Arial"/>
          <w:sz w:val="24"/>
        </w:rPr>
        <w:t>personal</w:t>
      </w:r>
      <w:r w:rsidRPr="00772AA2">
        <w:rPr>
          <w:rFonts w:ascii="Arial" w:hAnsi="Arial" w:cs="Arial"/>
          <w:spacing w:val="-2"/>
          <w:sz w:val="24"/>
        </w:rPr>
        <w:t>u</w:t>
      </w:r>
      <w:r w:rsidRPr="00772AA2">
        <w:rPr>
          <w:rFonts w:ascii="Arial" w:hAnsi="Arial" w:cs="Arial"/>
          <w:sz w:val="24"/>
        </w:rPr>
        <w:t xml:space="preserve">l </w:t>
      </w:r>
      <w:r w:rsidRPr="00772AA2">
        <w:rPr>
          <w:rFonts w:ascii="Arial" w:hAnsi="Arial" w:cs="Arial"/>
          <w:spacing w:val="-4"/>
          <w:sz w:val="24"/>
        </w:rPr>
        <w:t xml:space="preserve"> </w:t>
      </w:r>
      <w:r w:rsidRPr="00772AA2">
        <w:rPr>
          <w:rFonts w:ascii="Arial" w:hAnsi="Arial" w:cs="Arial"/>
          <w:sz w:val="24"/>
        </w:rPr>
        <w:t xml:space="preserve">care </w:t>
      </w:r>
      <w:r w:rsidRPr="00772AA2">
        <w:rPr>
          <w:rFonts w:ascii="Arial" w:hAnsi="Arial" w:cs="Arial"/>
          <w:spacing w:val="-2"/>
          <w:sz w:val="24"/>
        </w:rPr>
        <w:t xml:space="preserve"> </w:t>
      </w:r>
      <w:r w:rsidRPr="00772AA2">
        <w:rPr>
          <w:rFonts w:ascii="Arial" w:hAnsi="Arial" w:cs="Arial"/>
          <w:sz w:val="24"/>
        </w:rPr>
        <w:t>deser</w:t>
      </w:r>
      <w:r w:rsidRPr="00772AA2">
        <w:rPr>
          <w:rFonts w:ascii="Arial" w:hAnsi="Arial" w:cs="Arial"/>
          <w:spacing w:val="-2"/>
          <w:sz w:val="24"/>
        </w:rPr>
        <w:t>v</w:t>
      </w:r>
      <w:r w:rsidRPr="00772AA2">
        <w:rPr>
          <w:rFonts w:ascii="Arial" w:hAnsi="Arial" w:cs="Arial"/>
          <w:sz w:val="24"/>
        </w:rPr>
        <w:t>e</w:t>
      </w:r>
      <w:r w:rsidRPr="00772AA2">
        <w:rPr>
          <w:rFonts w:ascii="Arial" w:hAnsi="Arial" w:cs="Arial"/>
          <w:w w:val="60"/>
          <w:sz w:val="24"/>
        </w:rPr>
        <w:t>ș</w:t>
      </w:r>
      <w:r w:rsidRPr="00772AA2">
        <w:rPr>
          <w:rFonts w:ascii="Arial" w:hAnsi="Arial" w:cs="Arial"/>
          <w:spacing w:val="-1"/>
          <w:w w:val="60"/>
          <w:sz w:val="24"/>
        </w:rPr>
        <w:t>t</w:t>
      </w:r>
      <w:r w:rsidRPr="00772AA2">
        <w:rPr>
          <w:rFonts w:ascii="Arial" w:hAnsi="Arial" w:cs="Arial"/>
          <w:sz w:val="24"/>
        </w:rPr>
        <w:t xml:space="preserve">e </w:t>
      </w:r>
      <w:r w:rsidRPr="00772AA2">
        <w:rPr>
          <w:rFonts w:ascii="Arial" w:hAnsi="Arial" w:cs="Arial"/>
          <w:spacing w:val="-2"/>
          <w:sz w:val="24"/>
        </w:rPr>
        <w:t xml:space="preserve"> </w:t>
      </w:r>
      <w:r w:rsidRPr="00772AA2">
        <w:rPr>
          <w:rFonts w:ascii="Arial" w:hAnsi="Arial" w:cs="Arial"/>
          <w:sz w:val="24"/>
        </w:rPr>
        <w:t>u</w:t>
      </w:r>
      <w:r w:rsidRPr="00772AA2">
        <w:rPr>
          <w:rFonts w:ascii="Arial" w:hAnsi="Arial" w:cs="Arial"/>
          <w:spacing w:val="-1"/>
          <w:sz w:val="24"/>
        </w:rPr>
        <w:t>t</w:t>
      </w:r>
      <w:r w:rsidRPr="00772AA2">
        <w:rPr>
          <w:rFonts w:ascii="Arial" w:hAnsi="Arial" w:cs="Arial"/>
          <w:spacing w:val="-2"/>
          <w:sz w:val="24"/>
        </w:rPr>
        <w:t>i</w:t>
      </w:r>
      <w:r w:rsidRPr="00772AA2">
        <w:rPr>
          <w:rFonts w:ascii="Arial" w:hAnsi="Arial" w:cs="Arial"/>
          <w:sz w:val="24"/>
        </w:rPr>
        <w:t>laj</w:t>
      </w:r>
      <w:r w:rsidRPr="00772AA2">
        <w:rPr>
          <w:rFonts w:ascii="Arial" w:hAnsi="Arial" w:cs="Arial"/>
          <w:spacing w:val="-2"/>
          <w:sz w:val="24"/>
        </w:rPr>
        <w:t>e</w:t>
      </w:r>
      <w:r w:rsidRPr="00772AA2">
        <w:rPr>
          <w:rFonts w:ascii="Arial" w:hAnsi="Arial" w:cs="Arial"/>
          <w:sz w:val="24"/>
        </w:rPr>
        <w:t xml:space="preserve">le </w:t>
      </w:r>
      <w:r w:rsidRPr="00772AA2">
        <w:rPr>
          <w:rFonts w:ascii="Arial" w:hAnsi="Arial" w:cs="Arial"/>
          <w:spacing w:val="-2"/>
          <w:sz w:val="24"/>
        </w:rPr>
        <w:t xml:space="preserve"> </w:t>
      </w:r>
      <w:proofErr w:type="spellStart"/>
      <w:r w:rsidRPr="00772AA2">
        <w:rPr>
          <w:rFonts w:ascii="Arial" w:hAnsi="Arial" w:cs="Arial"/>
          <w:spacing w:val="-2"/>
          <w:w w:val="50"/>
          <w:sz w:val="24"/>
        </w:rPr>
        <w:t>ş</w:t>
      </w:r>
      <w:r w:rsidRPr="00772AA2">
        <w:rPr>
          <w:rFonts w:ascii="Arial" w:hAnsi="Arial" w:cs="Arial"/>
          <w:sz w:val="24"/>
        </w:rPr>
        <w:t>i</w:t>
      </w:r>
      <w:proofErr w:type="spellEnd"/>
      <w:r w:rsidRPr="00772AA2">
        <w:rPr>
          <w:rFonts w:ascii="Arial" w:hAnsi="Arial" w:cs="Arial"/>
          <w:sz w:val="24"/>
        </w:rPr>
        <w:t xml:space="preserve"> </w:t>
      </w:r>
      <w:r w:rsidRPr="00772AA2">
        <w:rPr>
          <w:rFonts w:ascii="Arial" w:hAnsi="Arial" w:cs="Arial"/>
          <w:spacing w:val="-4"/>
          <w:sz w:val="24"/>
        </w:rPr>
        <w:t xml:space="preserve"> </w:t>
      </w:r>
      <w:r w:rsidRPr="00772AA2">
        <w:rPr>
          <w:rFonts w:ascii="Arial" w:hAnsi="Arial" w:cs="Arial"/>
          <w:sz w:val="24"/>
        </w:rPr>
        <w:t>mi</w:t>
      </w:r>
      <w:r w:rsidRPr="00772AA2">
        <w:rPr>
          <w:rFonts w:ascii="Arial" w:hAnsi="Arial" w:cs="Arial"/>
          <w:spacing w:val="-2"/>
          <w:sz w:val="24"/>
        </w:rPr>
        <w:t>j</w:t>
      </w:r>
      <w:r w:rsidRPr="00772AA2">
        <w:rPr>
          <w:rFonts w:ascii="Arial" w:hAnsi="Arial" w:cs="Arial"/>
          <w:sz w:val="24"/>
        </w:rPr>
        <w:t xml:space="preserve">loacele </w:t>
      </w:r>
      <w:r w:rsidRPr="00772AA2">
        <w:rPr>
          <w:rFonts w:ascii="Arial" w:hAnsi="Arial" w:cs="Arial"/>
          <w:spacing w:val="-2"/>
          <w:sz w:val="24"/>
        </w:rPr>
        <w:t xml:space="preserve"> </w:t>
      </w:r>
      <w:r w:rsidRPr="00772AA2">
        <w:rPr>
          <w:rFonts w:ascii="Arial" w:hAnsi="Arial" w:cs="Arial"/>
          <w:sz w:val="24"/>
        </w:rPr>
        <w:t>au</w:t>
      </w:r>
      <w:r w:rsidRPr="00772AA2">
        <w:rPr>
          <w:rFonts w:ascii="Arial" w:hAnsi="Arial" w:cs="Arial"/>
          <w:spacing w:val="-1"/>
          <w:sz w:val="24"/>
        </w:rPr>
        <w:t>t</w:t>
      </w:r>
      <w:r w:rsidRPr="00772AA2">
        <w:rPr>
          <w:rFonts w:ascii="Arial" w:hAnsi="Arial" w:cs="Arial"/>
          <w:sz w:val="24"/>
        </w:rPr>
        <w:t xml:space="preserve">o </w:t>
      </w:r>
      <w:r w:rsidRPr="00772AA2">
        <w:rPr>
          <w:rFonts w:ascii="Arial" w:hAnsi="Arial" w:cs="Arial"/>
          <w:spacing w:val="-2"/>
          <w:sz w:val="24"/>
        </w:rPr>
        <w:t xml:space="preserve"> v</w:t>
      </w:r>
      <w:r w:rsidRPr="00772AA2">
        <w:rPr>
          <w:rFonts w:ascii="Arial" w:hAnsi="Arial" w:cs="Arial"/>
          <w:sz w:val="24"/>
        </w:rPr>
        <w:t xml:space="preserve">a </w:t>
      </w:r>
      <w:r w:rsidRPr="00772AA2">
        <w:rPr>
          <w:rFonts w:ascii="Arial" w:hAnsi="Arial" w:cs="Arial"/>
          <w:spacing w:val="-4"/>
          <w:sz w:val="24"/>
        </w:rPr>
        <w:t xml:space="preserve"> </w:t>
      </w:r>
      <w:r w:rsidRPr="00772AA2">
        <w:rPr>
          <w:rFonts w:ascii="Arial" w:hAnsi="Arial" w:cs="Arial"/>
          <w:spacing w:val="-2"/>
          <w:sz w:val="24"/>
        </w:rPr>
        <w:t>v</w:t>
      </w:r>
      <w:r w:rsidRPr="00772AA2">
        <w:rPr>
          <w:rFonts w:ascii="Arial" w:hAnsi="Arial" w:cs="Arial"/>
          <w:sz w:val="24"/>
        </w:rPr>
        <w:t>e</w:t>
      </w:r>
      <w:r w:rsidRPr="00772AA2">
        <w:rPr>
          <w:rFonts w:ascii="Arial" w:hAnsi="Arial" w:cs="Arial"/>
          <w:spacing w:val="-2"/>
          <w:sz w:val="24"/>
        </w:rPr>
        <w:t>r</w:t>
      </w:r>
      <w:r w:rsidRPr="00772AA2">
        <w:rPr>
          <w:rFonts w:ascii="Arial" w:hAnsi="Arial" w:cs="Arial"/>
          <w:sz w:val="24"/>
        </w:rPr>
        <w:t>i</w:t>
      </w:r>
      <w:r w:rsidRPr="00772AA2">
        <w:rPr>
          <w:rFonts w:ascii="Arial" w:hAnsi="Arial" w:cs="Arial"/>
          <w:spacing w:val="-1"/>
          <w:sz w:val="24"/>
        </w:rPr>
        <w:t>f</w:t>
      </w:r>
      <w:r w:rsidRPr="00772AA2">
        <w:rPr>
          <w:rFonts w:ascii="Arial" w:hAnsi="Arial" w:cs="Arial"/>
          <w:sz w:val="24"/>
        </w:rPr>
        <w:t xml:space="preserve">ica </w:t>
      </w:r>
      <w:r w:rsidRPr="00772AA2">
        <w:rPr>
          <w:rFonts w:ascii="Arial" w:hAnsi="Arial" w:cs="Arial"/>
          <w:spacing w:val="-2"/>
          <w:sz w:val="24"/>
        </w:rPr>
        <w:t xml:space="preserve"> </w:t>
      </w:r>
      <w:r w:rsidRPr="00772AA2">
        <w:rPr>
          <w:rFonts w:ascii="Arial" w:hAnsi="Arial" w:cs="Arial"/>
          <w:spacing w:val="1"/>
          <w:sz w:val="24"/>
        </w:rPr>
        <w:t>f</w:t>
      </w:r>
      <w:r w:rsidRPr="00772AA2">
        <w:rPr>
          <w:rFonts w:ascii="Arial" w:hAnsi="Arial" w:cs="Arial"/>
          <w:sz w:val="24"/>
        </w:rPr>
        <w:t>un</w:t>
      </w:r>
      <w:r w:rsidRPr="00772AA2">
        <w:rPr>
          <w:rFonts w:ascii="Arial" w:hAnsi="Arial" w:cs="Arial"/>
          <w:spacing w:val="1"/>
          <w:sz w:val="24"/>
        </w:rPr>
        <w:t>c</w:t>
      </w:r>
      <w:r>
        <w:rPr>
          <w:rFonts w:ascii="Arial" w:hAnsi="Arial" w:cs="Arial"/>
          <w:spacing w:val="1"/>
          <w:w w:val="27"/>
          <w:sz w:val="24"/>
        </w:rPr>
        <w:t>ț</w:t>
      </w:r>
      <w:r w:rsidRPr="00772AA2">
        <w:rPr>
          <w:rFonts w:ascii="Arial" w:hAnsi="Arial" w:cs="Arial"/>
          <w:sz w:val="24"/>
        </w:rPr>
        <w:t>ionarea aces</w:t>
      </w:r>
      <w:r w:rsidRPr="00772AA2">
        <w:rPr>
          <w:rFonts w:ascii="Arial" w:hAnsi="Arial" w:cs="Arial"/>
          <w:spacing w:val="-1"/>
          <w:sz w:val="24"/>
        </w:rPr>
        <w:t>t</w:t>
      </w:r>
      <w:r w:rsidRPr="00772AA2">
        <w:rPr>
          <w:rFonts w:ascii="Arial" w:hAnsi="Arial" w:cs="Arial"/>
          <w:sz w:val="24"/>
        </w:rPr>
        <w:t>ora</w:t>
      </w:r>
      <w:r w:rsidRPr="00772AA2">
        <w:rPr>
          <w:rFonts w:ascii="Arial" w:hAnsi="Arial" w:cs="Arial"/>
          <w:spacing w:val="1"/>
          <w:sz w:val="24"/>
        </w:rPr>
        <w:t xml:space="preserve"> </w:t>
      </w:r>
      <w:proofErr w:type="spellStart"/>
      <w:r w:rsidRPr="00772AA2">
        <w:rPr>
          <w:rFonts w:ascii="Arial" w:hAnsi="Arial" w:cs="Arial"/>
          <w:w w:val="59"/>
          <w:sz w:val="24"/>
        </w:rPr>
        <w:t>şi</w:t>
      </w:r>
      <w:proofErr w:type="spellEnd"/>
      <w:r w:rsidRPr="00772AA2">
        <w:rPr>
          <w:rFonts w:ascii="Arial" w:hAnsi="Arial" w:cs="Arial"/>
          <w:spacing w:val="-1"/>
          <w:sz w:val="24"/>
        </w:rPr>
        <w:t xml:space="preserve"> </w:t>
      </w:r>
      <w:r w:rsidRPr="00772AA2">
        <w:rPr>
          <w:rFonts w:ascii="Arial" w:hAnsi="Arial" w:cs="Arial"/>
          <w:spacing w:val="-2"/>
          <w:sz w:val="24"/>
        </w:rPr>
        <w:t>v</w:t>
      </w:r>
      <w:r w:rsidRPr="00772AA2">
        <w:rPr>
          <w:rFonts w:ascii="Arial" w:hAnsi="Arial" w:cs="Arial"/>
          <w:sz w:val="24"/>
        </w:rPr>
        <w:t>a</w:t>
      </w:r>
      <w:r w:rsidRPr="00772AA2">
        <w:rPr>
          <w:rFonts w:ascii="Arial" w:hAnsi="Arial" w:cs="Arial"/>
          <w:spacing w:val="1"/>
          <w:sz w:val="24"/>
        </w:rPr>
        <w:t xml:space="preserve"> </w:t>
      </w:r>
      <w:r w:rsidRPr="00772AA2">
        <w:rPr>
          <w:rFonts w:ascii="Arial" w:hAnsi="Arial" w:cs="Arial"/>
          <w:sz w:val="24"/>
        </w:rPr>
        <w:t>anun</w:t>
      </w:r>
      <w:r>
        <w:rPr>
          <w:rFonts w:ascii="Arial" w:hAnsi="Arial" w:cs="Arial"/>
          <w:spacing w:val="1"/>
          <w:w w:val="27"/>
          <w:sz w:val="24"/>
        </w:rPr>
        <w:t>ț</w:t>
      </w:r>
      <w:r w:rsidRPr="00772AA2">
        <w:rPr>
          <w:rFonts w:ascii="Arial" w:hAnsi="Arial" w:cs="Arial"/>
          <w:sz w:val="24"/>
        </w:rPr>
        <w:t>a</w:t>
      </w:r>
      <w:r w:rsidRPr="00772AA2">
        <w:rPr>
          <w:rFonts w:ascii="Arial" w:hAnsi="Arial" w:cs="Arial"/>
          <w:spacing w:val="3"/>
          <w:sz w:val="24"/>
        </w:rPr>
        <w:t xml:space="preserve"> </w:t>
      </w:r>
      <w:r w:rsidRPr="00772AA2">
        <w:rPr>
          <w:rFonts w:ascii="Arial" w:hAnsi="Arial" w:cs="Arial"/>
          <w:sz w:val="24"/>
        </w:rPr>
        <w:t>adminis</w:t>
      </w:r>
      <w:r w:rsidRPr="00772AA2">
        <w:rPr>
          <w:rFonts w:ascii="Arial" w:hAnsi="Arial" w:cs="Arial"/>
          <w:spacing w:val="-1"/>
          <w:sz w:val="24"/>
        </w:rPr>
        <w:t>t</w:t>
      </w:r>
      <w:r w:rsidRPr="00772AA2">
        <w:rPr>
          <w:rFonts w:ascii="Arial" w:hAnsi="Arial" w:cs="Arial"/>
          <w:sz w:val="24"/>
        </w:rPr>
        <w:t>ra</w:t>
      </w:r>
      <w:r w:rsidRPr="00772AA2">
        <w:rPr>
          <w:rFonts w:ascii="Arial" w:hAnsi="Arial" w:cs="Arial"/>
          <w:spacing w:val="-1"/>
          <w:sz w:val="24"/>
        </w:rPr>
        <w:t>t</w:t>
      </w:r>
      <w:r w:rsidRPr="00772AA2">
        <w:rPr>
          <w:rFonts w:ascii="Arial" w:hAnsi="Arial" w:cs="Arial"/>
          <w:sz w:val="24"/>
        </w:rPr>
        <w:t>orul</w:t>
      </w:r>
      <w:r w:rsidRPr="00772AA2">
        <w:rPr>
          <w:rFonts w:ascii="Arial" w:hAnsi="Arial" w:cs="Arial"/>
          <w:spacing w:val="3"/>
          <w:sz w:val="24"/>
        </w:rPr>
        <w:t xml:space="preserve"> </w:t>
      </w:r>
      <w:r w:rsidRPr="00772AA2">
        <w:rPr>
          <w:rFonts w:ascii="Arial" w:hAnsi="Arial" w:cs="Arial"/>
          <w:sz w:val="24"/>
        </w:rPr>
        <w:t>so</w:t>
      </w:r>
      <w:r w:rsidRPr="00772AA2">
        <w:rPr>
          <w:rFonts w:ascii="Arial" w:hAnsi="Arial" w:cs="Arial"/>
          <w:spacing w:val="-2"/>
          <w:sz w:val="24"/>
        </w:rPr>
        <w:t>c</w:t>
      </w:r>
      <w:r w:rsidRPr="00772AA2">
        <w:rPr>
          <w:rFonts w:ascii="Arial" w:hAnsi="Arial" w:cs="Arial"/>
          <w:sz w:val="24"/>
        </w:rPr>
        <w:t>ie</w:t>
      </w:r>
      <w:r w:rsidRPr="00772AA2">
        <w:rPr>
          <w:rFonts w:ascii="Arial" w:hAnsi="Arial" w:cs="Arial"/>
          <w:spacing w:val="-1"/>
          <w:sz w:val="24"/>
        </w:rPr>
        <w:t>t</w:t>
      </w:r>
      <w:r w:rsidRPr="00772AA2">
        <w:rPr>
          <w:rFonts w:ascii="Arial" w:hAnsi="Arial" w:cs="Arial"/>
          <w:w w:val="55"/>
          <w:sz w:val="24"/>
        </w:rPr>
        <w:t>ă</w:t>
      </w:r>
      <w:r>
        <w:rPr>
          <w:rFonts w:ascii="Arial" w:hAnsi="Arial" w:cs="Arial"/>
          <w:spacing w:val="1"/>
          <w:w w:val="27"/>
          <w:sz w:val="24"/>
        </w:rPr>
        <w:t>ț</w:t>
      </w:r>
      <w:r w:rsidRPr="00772AA2">
        <w:rPr>
          <w:rFonts w:ascii="Arial" w:hAnsi="Arial" w:cs="Arial"/>
          <w:sz w:val="24"/>
        </w:rPr>
        <w:t>ii</w:t>
      </w:r>
      <w:r w:rsidRPr="00772AA2">
        <w:rPr>
          <w:rFonts w:ascii="Arial" w:hAnsi="Arial" w:cs="Arial"/>
          <w:spacing w:val="1"/>
          <w:sz w:val="24"/>
        </w:rPr>
        <w:t xml:space="preserve"> </w:t>
      </w:r>
      <w:r w:rsidRPr="00772AA2">
        <w:rPr>
          <w:rFonts w:ascii="Arial" w:hAnsi="Arial" w:cs="Arial"/>
          <w:sz w:val="24"/>
        </w:rPr>
        <w:t>asupra</w:t>
      </w:r>
      <w:r w:rsidRPr="00772AA2">
        <w:rPr>
          <w:rFonts w:ascii="Arial" w:hAnsi="Arial" w:cs="Arial"/>
          <w:spacing w:val="1"/>
          <w:sz w:val="24"/>
        </w:rPr>
        <w:t xml:space="preserve"> </w:t>
      </w:r>
      <w:r w:rsidRPr="00772AA2">
        <w:rPr>
          <w:rFonts w:ascii="Arial" w:hAnsi="Arial" w:cs="Arial"/>
          <w:sz w:val="24"/>
        </w:rPr>
        <w:t>ori</w:t>
      </w:r>
      <w:r w:rsidRPr="00772AA2">
        <w:rPr>
          <w:rFonts w:ascii="Arial" w:hAnsi="Arial" w:cs="Arial"/>
          <w:w w:val="70"/>
          <w:sz w:val="24"/>
        </w:rPr>
        <w:t>c</w:t>
      </w:r>
      <w:r w:rsidRPr="00772AA2">
        <w:rPr>
          <w:rFonts w:ascii="Arial" w:hAnsi="Arial" w:cs="Arial"/>
          <w:spacing w:val="-2"/>
          <w:w w:val="70"/>
          <w:sz w:val="24"/>
        </w:rPr>
        <w:t>ă</w:t>
      </w:r>
      <w:r w:rsidRPr="00772AA2">
        <w:rPr>
          <w:rFonts w:ascii="Arial" w:hAnsi="Arial" w:cs="Arial"/>
          <w:sz w:val="24"/>
        </w:rPr>
        <w:t>rei</w:t>
      </w:r>
      <w:r w:rsidRPr="00772AA2">
        <w:rPr>
          <w:rFonts w:ascii="Arial" w:hAnsi="Arial" w:cs="Arial"/>
          <w:spacing w:val="1"/>
          <w:sz w:val="24"/>
        </w:rPr>
        <w:t xml:space="preserve"> </w:t>
      </w:r>
      <w:r w:rsidRPr="00772AA2">
        <w:rPr>
          <w:rFonts w:ascii="Arial" w:hAnsi="Arial" w:cs="Arial"/>
          <w:sz w:val="24"/>
        </w:rPr>
        <w:t>de</w:t>
      </w:r>
      <w:r w:rsidRPr="00772AA2">
        <w:rPr>
          <w:rFonts w:ascii="Arial" w:hAnsi="Arial" w:cs="Arial"/>
          <w:spacing w:val="-1"/>
          <w:sz w:val="24"/>
        </w:rPr>
        <w:t>f</w:t>
      </w:r>
      <w:r w:rsidRPr="00772AA2">
        <w:rPr>
          <w:rFonts w:ascii="Arial" w:hAnsi="Arial" w:cs="Arial"/>
          <w:sz w:val="24"/>
        </w:rPr>
        <w:t>e</w:t>
      </w:r>
      <w:r w:rsidRPr="00772AA2">
        <w:rPr>
          <w:rFonts w:ascii="Arial" w:hAnsi="Arial" w:cs="Arial"/>
          <w:spacing w:val="1"/>
          <w:sz w:val="24"/>
        </w:rPr>
        <w:t>c</w:t>
      </w:r>
      <w:r>
        <w:rPr>
          <w:rFonts w:ascii="Arial" w:hAnsi="Arial" w:cs="Arial"/>
          <w:spacing w:val="1"/>
          <w:w w:val="27"/>
          <w:sz w:val="24"/>
        </w:rPr>
        <w:t>ț</w:t>
      </w:r>
      <w:r w:rsidRPr="00772AA2">
        <w:rPr>
          <w:rFonts w:ascii="Arial" w:hAnsi="Arial" w:cs="Arial"/>
          <w:sz w:val="24"/>
        </w:rPr>
        <w:t>iuni</w:t>
      </w:r>
      <w:r w:rsidRPr="00772AA2">
        <w:rPr>
          <w:rFonts w:ascii="Arial" w:hAnsi="Arial" w:cs="Arial"/>
          <w:spacing w:val="3"/>
          <w:sz w:val="24"/>
        </w:rPr>
        <w:t xml:space="preserve"> </w:t>
      </w:r>
      <w:r w:rsidRPr="00772AA2">
        <w:rPr>
          <w:rFonts w:ascii="Arial" w:hAnsi="Arial" w:cs="Arial"/>
          <w:sz w:val="24"/>
        </w:rPr>
        <w:t>ap</w:t>
      </w:r>
      <w:r w:rsidRPr="00772AA2">
        <w:rPr>
          <w:rFonts w:ascii="Arial" w:hAnsi="Arial" w:cs="Arial"/>
          <w:w w:val="55"/>
          <w:sz w:val="24"/>
        </w:rPr>
        <w:t>ă</w:t>
      </w:r>
      <w:r w:rsidRPr="00772AA2">
        <w:rPr>
          <w:rFonts w:ascii="Arial" w:hAnsi="Arial" w:cs="Arial"/>
          <w:sz w:val="24"/>
        </w:rPr>
        <w:t>ru</w:t>
      </w:r>
      <w:r w:rsidRPr="00772AA2">
        <w:rPr>
          <w:rFonts w:ascii="Arial" w:hAnsi="Arial" w:cs="Arial"/>
          <w:spacing w:val="-1"/>
          <w:sz w:val="24"/>
        </w:rPr>
        <w:t>t</w:t>
      </w:r>
      <w:r w:rsidRPr="00772AA2">
        <w:rPr>
          <w:rFonts w:ascii="Arial" w:hAnsi="Arial" w:cs="Arial"/>
          <w:sz w:val="24"/>
        </w:rPr>
        <w:t>e;</w:t>
      </w:r>
    </w:p>
    <w:p w14:paraId="6531E389" w14:textId="77777777" w:rsidR="00772AA2" w:rsidRPr="00772AA2" w:rsidRDefault="00772AA2" w:rsidP="00772AA2">
      <w:pPr>
        <w:pStyle w:val="Listparagraf"/>
        <w:widowControl w:val="0"/>
        <w:numPr>
          <w:ilvl w:val="0"/>
          <w:numId w:val="37"/>
        </w:numPr>
        <w:tabs>
          <w:tab w:val="left" w:pos="1154"/>
        </w:tabs>
        <w:autoSpaceDE w:val="0"/>
        <w:autoSpaceDN w:val="0"/>
        <w:spacing w:before="47" w:after="0" w:line="220" w:lineRule="auto"/>
        <w:ind w:right="327"/>
        <w:contextualSpacing w:val="0"/>
        <w:jc w:val="both"/>
        <w:rPr>
          <w:rFonts w:ascii="Arial" w:hAnsi="Arial" w:cs="Arial"/>
          <w:sz w:val="24"/>
        </w:rPr>
      </w:pPr>
      <w:r w:rsidRPr="00772AA2">
        <w:rPr>
          <w:rFonts w:ascii="Arial" w:hAnsi="Arial" w:cs="Arial"/>
          <w:sz w:val="24"/>
        </w:rPr>
        <w:t>utilajele care s-au defectat în timpul etapelor de implementare ale proiectului vor fi</w:t>
      </w:r>
      <w:r w:rsidRPr="00772AA2">
        <w:rPr>
          <w:rFonts w:ascii="Arial" w:hAnsi="Arial" w:cs="Arial"/>
          <w:spacing w:val="1"/>
          <w:sz w:val="24"/>
        </w:rPr>
        <w:t xml:space="preserve"> </w:t>
      </w:r>
      <w:r w:rsidRPr="00772AA2">
        <w:rPr>
          <w:rFonts w:ascii="Arial" w:hAnsi="Arial" w:cs="Arial"/>
          <w:sz w:val="24"/>
        </w:rPr>
        <w:t>îndepărtate</w:t>
      </w:r>
      <w:r w:rsidRPr="00772AA2">
        <w:rPr>
          <w:rFonts w:ascii="Arial" w:hAnsi="Arial" w:cs="Arial"/>
          <w:spacing w:val="1"/>
          <w:sz w:val="24"/>
        </w:rPr>
        <w:t xml:space="preserve"> </w:t>
      </w:r>
      <w:r w:rsidRPr="00772AA2">
        <w:rPr>
          <w:rFonts w:ascii="Arial" w:hAnsi="Arial" w:cs="Arial"/>
          <w:sz w:val="24"/>
        </w:rPr>
        <w:t>de pe amplasament;</w:t>
      </w:r>
    </w:p>
    <w:p w14:paraId="45F2FBE6" w14:textId="77777777" w:rsidR="00772AA2" w:rsidRPr="00772AA2" w:rsidRDefault="00772AA2" w:rsidP="00772AA2">
      <w:pPr>
        <w:pStyle w:val="Listparagraf"/>
        <w:widowControl w:val="0"/>
        <w:numPr>
          <w:ilvl w:val="0"/>
          <w:numId w:val="37"/>
        </w:numPr>
        <w:tabs>
          <w:tab w:val="left" w:pos="1154"/>
        </w:tabs>
        <w:autoSpaceDE w:val="0"/>
        <w:autoSpaceDN w:val="0"/>
        <w:spacing w:before="30" w:after="0" w:line="240" w:lineRule="auto"/>
        <w:contextualSpacing w:val="0"/>
        <w:jc w:val="both"/>
        <w:rPr>
          <w:rFonts w:ascii="Arial" w:hAnsi="Arial" w:cs="Arial"/>
          <w:sz w:val="24"/>
        </w:rPr>
      </w:pPr>
      <w:r w:rsidRPr="00772AA2">
        <w:rPr>
          <w:rFonts w:ascii="Arial" w:hAnsi="Arial" w:cs="Arial"/>
          <w:w w:val="95"/>
          <w:sz w:val="24"/>
        </w:rPr>
        <w:t>gestionarea</w:t>
      </w:r>
      <w:r w:rsidRPr="00772AA2">
        <w:rPr>
          <w:rFonts w:ascii="Arial" w:hAnsi="Arial" w:cs="Arial"/>
          <w:spacing w:val="11"/>
          <w:w w:val="95"/>
          <w:sz w:val="24"/>
        </w:rPr>
        <w:t xml:space="preserve"> </w:t>
      </w:r>
      <w:r w:rsidRPr="00772AA2">
        <w:rPr>
          <w:rFonts w:ascii="Arial" w:hAnsi="Arial" w:cs="Arial"/>
          <w:w w:val="95"/>
          <w:sz w:val="24"/>
        </w:rPr>
        <w:t>corespunzătoare</w:t>
      </w:r>
      <w:r w:rsidRPr="00772AA2">
        <w:rPr>
          <w:rFonts w:ascii="Arial" w:hAnsi="Arial" w:cs="Arial"/>
          <w:spacing w:val="12"/>
          <w:w w:val="95"/>
          <w:sz w:val="24"/>
        </w:rPr>
        <w:t xml:space="preserve"> </w:t>
      </w:r>
      <w:r w:rsidRPr="00772AA2">
        <w:rPr>
          <w:rFonts w:ascii="Arial" w:hAnsi="Arial" w:cs="Arial"/>
          <w:w w:val="95"/>
          <w:sz w:val="24"/>
        </w:rPr>
        <w:t>a</w:t>
      </w:r>
      <w:r w:rsidRPr="00772AA2">
        <w:rPr>
          <w:rFonts w:ascii="Arial" w:hAnsi="Arial" w:cs="Arial"/>
          <w:spacing w:val="11"/>
          <w:w w:val="95"/>
          <w:sz w:val="24"/>
        </w:rPr>
        <w:t xml:space="preserve"> </w:t>
      </w:r>
      <w:r w:rsidRPr="00772AA2">
        <w:rPr>
          <w:rFonts w:ascii="Arial" w:hAnsi="Arial" w:cs="Arial"/>
          <w:w w:val="95"/>
          <w:sz w:val="24"/>
        </w:rPr>
        <w:t>deșeurilor</w:t>
      </w:r>
      <w:r w:rsidRPr="00772AA2">
        <w:rPr>
          <w:rFonts w:ascii="Arial" w:hAnsi="Arial" w:cs="Arial"/>
          <w:spacing w:val="12"/>
          <w:w w:val="95"/>
          <w:sz w:val="24"/>
        </w:rPr>
        <w:t xml:space="preserve"> </w:t>
      </w:r>
      <w:r w:rsidRPr="00772AA2">
        <w:rPr>
          <w:rFonts w:ascii="Arial" w:hAnsi="Arial" w:cs="Arial"/>
          <w:w w:val="95"/>
          <w:sz w:val="24"/>
        </w:rPr>
        <w:t>generate.</w:t>
      </w:r>
    </w:p>
    <w:p w14:paraId="50BA287B" w14:textId="77777777" w:rsidR="00772AA2" w:rsidRDefault="00772AA2" w:rsidP="00772AA2">
      <w:pPr>
        <w:pStyle w:val="Corptext"/>
        <w:spacing w:before="185" w:line="235" w:lineRule="auto"/>
        <w:ind w:right="316" w:firstLine="708"/>
      </w:pPr>
      <w:r w:rsidRPr="00772AA2">
        <w:rPr>
          <w:rFonts w:ascii="Arial" w:hAnsi="Arial" w:cs="Arial"/>
          <w:spacing w:val="-1"/>
        </w:rPr>
        <w:t>Amenajările</w:t>
      </w:r>
      <w:r w:rsidRPr="00772AA2">
        <w:rPr>
          <w:rFonts w:ascii="Arial" w:hAnsi="Arial" w:cs="Arial"/>
          <w:spacing w:val="-4"/>
        </w:rPr>
        <w:t xml:space="preserve"> </w:t>
      </w:r>
      <w:r w:rsidRPr="00772AA2">
        <w:rPr>
          <w:rFonts w:ascii="Arial" w:hAnsi="Arial" w:cs="Arial"/>
          <w:spacing w:val="-1"/>
        </w:rPr>
        <w:t>pentru protec</w:t>
      </w:r>
      <w:r>
        <w:rPr>
          <w:rFonts w:ascii="Arial" w:hAnsi="Arial" w:cs="Arial"/>
          <w:spacing w:val="-1"/>
        </w:rPr>
        <w:t>ț</w:t>
      </w:r>
      <w:r w:rsidRPr="00772AA2">
        <w:rPr>
          <w:rFonts w:ascii="Arial" w:hAnsi="Arial" w:cs="Arial"/>
          <w:spacing w:val="-1"/>
        </w:rPr>
        <w:t>ia</w:t>
      </w:r>
      <w:r w:rsidRPr="00772AA2">
        <w:rPr>
          <w:rFonts w:ascii="Arial" w:hAnsi="Arial" w:cs="Arial"/>
          <w:spacing w:val="-2"/>
        </w:rPr>
        <w:t xml:space="preserve"> </w:t>
      </w:r>
      <w:r w:rsidRPr="00772AA2">
        <w:rPr>
          <w:rFonts w:ascii="Arial" w:hAnsi="Arial" w:cs="Arial"/>
          <w:spacing w:val="-1"/>
        </w:rPr>
        <w:t>mediului</w:t>
      </w:r>
      <w:r w:rsidRPr="00772AA2">
        <w:rPr>
          <w:rFonts w:ascii="Arial" w:hAnsi="Arial" w:cs="Arial"/>
          <w:spacing w:val="-3"/>
        </w:rPr>
        <w:t xml:space="preserve"> </w:t>
      </w:r>
      <w:r w:rsidRPr="00772AA2">
        <w:rPr>
          <w:rFonts w:ascii="Arial" w:hAnsi="Arial" w:cs="Arial"/>
          <w:spacing w:val="-1"/>
        </w:rPr>
        <w:t>constau</w:t>
      </w:r>
      <w:r w:rsidRPr="00772AA2">
        <w:rPr>
          <w:rFonts w:ascii="Arial" w:hAnsi="Arial" w:cs="Arial"/>
          <w:spacing w:val="-2"/>
        </w:rPr>
        <w:t xml:space="preserve"> </w:t>
      </w:r>
      <w:r w:rsidRPr="00772AA2">
        <w:rPr>
          <w:rFonts w:ascii="Arial" w:hAnsi="Arial" w:cs="Arial"/>
          <w:spacing w:val="-1"/>
        </w:rPr>
        <w:t>din</w:t>
      </w:r>
      <w:r w:rsidRPr="00772AA2">
        <w:rPr>
          <w:rFonts w:ascii="Arial" w:hAnsi="Arial" w:cs="Arial"/>
          <w:spacing w:val="-3"/>
        </w:rPr>
        <w:t xml:space="preserve"> </w:t>
      </w:r>
      <w:r w:rsidRPr="00772AA2">
        <w:rPr>
          <w:rFonts w:ascii="Arial" w:hAnsi="Arial" w:cs="Arial"/>
        </w:rPr>
        <w:t>lucrări</w:t>
      </w:r>
      <w:r w:rsidRPr="00772AA2">
        <w:rPr>
          <w:rFonts w:ascii="Arial" w:hAnsi="Arial" w:cs="Arial"/>
          <w:spacing w:val="-4"/>
        </w:rPr>
        <w:t xml:space="preserve"> </w:t>
      </w:r>
      <w:r w:rsidRPr="00772AA2">
        <w:rPr>
          <w:rFonts w:ascii="Arial" w:hAnsi="Arial" w:cs="Arial"/>
        </w:rPr>
        <w:t>specifice</w:t>
      </w:r>
      <w:r w:rsidRPr="00772AA2">
        <w:rPr>
          <w:rFonts w:ascii="Arial" w:hAnsi="Arial" w:cs="Arial"/>
          <w:spacing w:val="-1"/>
        </w:rPr>
        <w:t xml:space="preserve"> </w:t>
      </w:r>
      <w:r w:rsidRPr="00772AA2">
        <w:rPr>
          <w:rFonts w:ascii="Arial" w:hAnsi="Arial" w:cs="Arial"/>
        </w:rPr>
        <w:t>de</w:t>
      </w:r>
      <w:r w:rsidRPr="00772AA2">
        <w:rPr>
          <w:rFonts w:ascii="Arial" w:hAnsi="Arial" w:cs="Arial"/>
          <w:spacing w:val="-2"/>
        </w:rPr>
        <w:t xml:space="preserve"> </w:t>
      </w:r>
      <w:r w:rsidRPr="00772AA2">
        <w:rPr>
          <w:rFonts w:ascii="Arial" w:hAnsi="Arial" w:cs="Arial"/>
        </w:rPr>
        <w:t>refacere</w:t>
      </w:r>
      <w:r w:rsidRPr="00772AA2">
        <w:rPr>
          <w:rFonts w:ascii="Arial" w:hAnsi="Arial" w:cs="Arial"/>
          <w:spacing w:val="-1"/>
        </w:rPr>
        <w:t xml:space="preserve"> </w:t>
      </w:r>
      <w:r w:rsidRPr="00772AA2">
        <w:rPr>
          <w:rFonts w:ascii="Arial" w:hAnsi="Arial" w:cs="Arial"/>
        </w:rPr>
        <w:t>a</w:t>
      </w:r>
      <w:r w:rsidRPr="00772AA2">
        <w:rPr>
          <w:rFonts w:ascii="Arial" w:hAnsi="Arial" w:cs="Arial"/>
          <w:spacing w:val="-64"/>
        </w:rPr>
        <w:t xml:space="preserve"> </w:t>
      </w:r>
      <w:r w:rsidRPr="00772AA2">
        <w:rPr>
          <w:rFonts w:ascii="Arial" w:hAnsi="Arial" w:cs="Arial"/>
        </w:rPr>
        <w:t>cadr</w:t>
      </w:r>
      <w:r w:rsidRPr="00772AA2">
        <w:rPr>
          <w:rFonts w:ascii="Arial" w:hAnsi="Arial" w:cs="Arial"/>
          <w:spacing w:val="-2"/>
        </w:rPr>
        <w:t>u</w:t>
      </w:r>
      <w:r w:rsidRPr="00772AA2">
        <w:rPr>
          <w:rFonts w:ascii="Arial" w:hAnsi="Arial" w:cs="Arial"/>
        </w:rPr>
        <w:t xml:space="preserve">lui </w:t>
      </w:r>
      <w:r w:rsidRPr="00772AA2">
        <w:rPr>
          <w:rFonts w:ascii="Arial" w:hAnsi="Arial" w:cs="Arial"/>
          <w:spacing w:val="-2"/>
        </w:rPr>
        <w:t xml:space="preserve"> </w:t>
      </w:r>
      <w:r w:rsidRPr="00772AA2">
        <w:rPr>
          <w:rFonts w:ascii="Arial" w:hAnsi="Arial" w:cs="Arial"/>
        </w:rPr>
        <w:t>na</w:t>
      </w:r>
      <w:r w:rsidRPr="00772AA2">
        <w:rPr>
          <w:rFonts w:ascii="Arial" w:hAnsi="Arial" w:cs="Arial"/>
          <w:spacing w:val="-1"/>
        </w:rPr>
        <w:t>t</w:t>
      </w:r>
      <w:r w:rsidRPr="00772AA2">
        <w:rPr>
          <w:rFonts w:ascii="Arial" w:hAnsi="Arial" w:cs="Arial"/>
        </w:rPr>
        <w:t>ural  dup</w:t>
      </w:r>
      <w:r w:rsidRPr="00772AA2">
        <w:rPr>
          <w:rFonts w:ascii="Arial" w:hAnsi="Arial" w:cs="Arial"/>
          <w:w w:val="55"/>
        </w:rPr>
        <w:t>ă</w:t>
      </w:r>
      <w:r w:rsidRPr="00772AA2">
        <w:rPr>
          <w:rFonts w:ascii="Arial" w:hAnsi="Arial" w:cs="Arial"/>
        </w:rPr>
        <w:t xml:space="preserve"> </w:t>
      </w:r>
      <w:r w:rsidRPr="00772AA2">
        <w:rPr>
          <w:rFonts w:ascii="Arial" w:hAnsi="Arial" w:cs="Arial"/>
          <w:spacing w:val="-2"/>
        </w:rPr>
        <w:t xml:space="preserve"> </w:t>
      </w:r>
      <w:r w:rsidRPr="00772AA2">
        <w:rPr>
          <w:rFonts w:ascii="Arial" w:hAnsi="Arial" w:cs="Arial"/>
          <w:spacing w:val="-1"/>
        </w:rPr>
        <w:t>t</w:t>
      </w:r>
      <w:r w:rsidRPr="00772AA2">
        <w:rPr>
          <w:rFonts w:ascii="Arial" w:hAnsi="Arial" w:cs="Arial"/>
        </w:rPr>
        <w:t xml:space="preserve">erminarea </w:t>
      </w:r>
      <w:r w:rsidRPr="00772AA2">
        <w:rPr>
          <w:rFonts w:ascii="Arial" w:hAnsi="Arial" w:cs="Arial"/>
          <w:spacing w:val="2"/>
        </w:rPr>
        <w:t xml:space="preserve"> </w:t>
      </w:r>
      <w:r w:rsidRPr="00772AA2">
        <w:rPr>
          <w:rFonts w:ascii="Arial" w:hAnsi="Arial" w:cs="Arial"/>
          <w:spacing w:val="-2"/>
        </w:rPr>
        <w:t>l</w:t>
      </w:r>
      <w:r w:rsidRPr="00772AA2">
        <w:rPr>
          <w:rFonts w:ascii="Arial" w:hAnsi="Arial" w:cs="Arial"/>
        </w:rPr>
        <w:t>u</w:t>
      </w:r>
      <w:r w:rsidRPr="00772AA2">
        <w:rPr>
          <w:rFonts w:ascii="Arial" w:hAnsi="Arial" w:cs="Arial"/>
          <w:w w:val="75"/>
        </w:rPr>
        <w:t>cră</w:t>
      </w:r>
      <w:r w:rsidRPr="00772AA2">
        <w:rPr>
          <w:rFonts w:ascii="Arial" w:hAnsi="Arial" w:cs="Arial"/>
          <w:spacing w:val="-2"/>
        </w:rPr>
        <w:t>r</w:t>
      </w:r>
      <w:r w:rsidRPr="00772AA2">
        <w:rPr>
          <w:rFonts w:ascii="Arial" w:hAnsi="Arial" w:cs="Arial"/>
        </w:rPr>
        <w:t>il</w:t>
      </w:r>
      <w:r w:rsidRPr="00772AA2">
        <w:rPr>
          <w:rFonts w:ascii="Arial" w:hAnsi="Arial" w:cs="Arial"/>
          <w:spacing w:val="-2"/>
        </w:rPr>
        <w:t>o</w:t>
      </w:r>
      <w:r w:rsidRPr="00772AA2">
        <w:rPr>
          <w:rFonts w:ascii="Arial" w:hAnsi="Arial" w:cs="Arial"/>
        </w:rPr>
        <w:t xml:space="preserve">r. </w:t>
      </w:r>
      <w:r w:rsidRPr="00772AA2">
        <w:rPr>
          <w:rFonts w:ascii="Arial" w:hAnsi="Arial" w:cs="Arial"/>
          <w:spacing w:val="-1"/>
        </w:rPr>
        <w:t xml:space="preserve"> P</w:t>
      </w:r>
      <w:r w:rsidRPr="00772AA2">
        <w:rPr>
          <w:rFonts w:ascii="Arial" w:hAnsi="Arial" w:cs="Arial"/>
        </w:rPr>
        <w:t>o</w:t>
      </w:r>
      <w:r w:rsidRPr="00772AA2">
        <w:rPr>
          <w:rFonts w:ascii="Arial" w:hAnsi="Arial" w:cs="Arial"/>
          <w:w w:val="45"/>
        </w:rPr>
        <w:t>r</w:t>
      </w:r>
      <w:r>
        <w:rPr>
          <w:rFonts w:ascii="Arial" w:hAnsi="Arial" w:cs="Arial"/>
          <w:spacing w:val="-1"/>
          <w:w w:val="45"/>
        </w:rPr>
        <w:t>ț</w:t>
      </w:r>
      <w:r w:rsidRPr="00772AA2">
        <w:rPr>
          <w:rFonts w:ascii="Arial" w:hAnsi="Arial" w:cs="Arial"/>
        </w:rPr>
        <w:t>iun</w:t>
      </w:r>
      <w:r w:rsidRPr="00772AA2">
        <w:rPr>
          <w:rFonts w:ascii="Arial" w:hAnsi="Arial" w:cs="Arial"/>
          <w:spacing w:val="-2"/>
        </w:rPr>
        <w:t>i</w:t>
      </w:r>
      <w:r w:rsidRPr="00772AA2">
        <w:rPr>
          <w:rFonts w:ascii="Arial" w:hAnsi="Arial" w:cs="Arial"/>
        </w:rPr>
        <w:t xml:space="preserve">le  de </w:t>
      </w:r>
      <w:r w:rsidRPr="00772AA2">
        <w:rPr>
          <w:rFonts w:ascii="Arial" w:hAnsi="Arial" w:cs="Arial"/>
          <w:spacing w:val="-2"/>
        </w:rPr>
        <w:t xml:space="preserve"> </w:t>
      </w:r>
      <w:r w:rsidRPr="00772AA2">
        <w:rPr>
          <w:rFonts w:ascii="Arial" w:hAnsi="Arial" w:cs="Arial"/>
          <w:spacing w:val="-1"/>
        </w:rPr>
        <w:t>t</w:t>
      </w:r>
      <w:r w:rsidRPr="00772AA2">
        <w:rPr>
          <w:rFonts w:ascii="Arial" w:hAnsi="Arial" w:cs="Arial"/>
        </w:rPr>
        <w:t xml:space="preserve">aluz </w:t>
      </w:r>
      <w:r w:rsidRPr="00772AA2">
        <w:rPr>
          <w:rFonts w:ascii="Arial" w:hAnsi="Arial" w:cs="Arial"/>
          <w:spacing w:val="-4"/>
        </w:rPr>
        <w:t xml:space="preserve"> </w:t>
      </w:r>
      <w:r w:rsidRPr="00772AA2">
        <w:rPr>
          <w:rFonts w:ascii="Arial" w:hAnsi="Arial" w:cs="Arial"/>
        </w:rPr>
        <w:t xml:space="preserve">de  rambleu  </w:t>
      </w:r>
      <w:proofErr w:type="spellStart"/>
      <w:r w:rsidRPr="00772AA2">
        <w:rPr>
          <w:rFonts w:ascii="Arial" w:hAnsi="Arial" w:cs="Arial"/>
          <w:spacing w:val="-2"/>
          <w:w w:val="50"/>
        </w:rPr>
        <w:t>ş</w:t>
      </w:r>
      <w:r w:rsidRPr="00772AA2">
        <w:rPr>
          <w:rFonts w:ascii="Arial" w:hAnsi="Arial" w:cs="Arial"/>
        </w:rPr>
        <w:t>i</w:t>
      </w:r>
      <w:proofErr w:type="spellEnd"/>
      <w:r w:rsidRPr="00772AA2">
        <w:rPr>
          <w:rFonts w:ascii="Arial" w:hAnsi="Arial" w:cs="Arial"/>
        </w:rPr>
        <w:t xml:space="preserve"> </w:t>
      </w:r>
      <w:r w:rsidRPr="00772AA2">
        <w:rPr>
          <w:rFonts w:ascii="Arial" w:hAnsi="Arial" w:cs="Arial"/>
          <w:spacing w:val="-2"/>
        </w:rPr>
        <w:t xml:space="preserve"> </w:t>
      </w:r>
      <w:r w:rsidRPr="00772AA2">
        <w:rPr>
          <w:rFonts w:ascii="Arial" w:hAnsi="Arial" w:cs="Arial"/>
        </w:rPr>
        <w:t>debleu situate</w:t>
      </w:r>
      <w:r w:rsidRPr="00772AA2">
        <w:rPr>
          <w:rFonts w:ascii="Arial" w:hAnsi="Arial" w:cs="Arial"/>
          <w:spacing w:val="17"/>
        </w:rPr>
        <w:t xml:space="preserve"> </w:t>
      </w:r>
      <w:r w:rsidRPr="00772AA2">
        <w:rPr>
          <w:rFonts w:ascii="Arial" w:hAnsi="Arial" w:cs="Arial"/>
        </w:rPr>
        <w:t>în</w:t>
      </w:r>
      <w:r w:rsidRPr="00772AA2">
        <w:rPr>
          <w:rFonts w:ascii="Arial" w:hAnsi="Arial" w:cs="Arial"/>
          <w:spacing w:val="13"/>
        </w:rPr>
        <w:t xml:space="preserve"> </w:t>
      </w:r>
      <w:r w:rsidRPr="00772AA2">
        <w:rPr>
          <w:rFonts w:ascii="Arial" w:hAnsi="Arial" w:cs="Arial"/>
        </w:rPr>
        <w:t>zonele</w:t>
      </w:r>
      <w:r w:rsidRPr="00772AA2">
        <w:rPr>
          <w:rFonts w:ascii="Arial" w:hAnsi="Arial" w:cs="Arial"/>
          <w:spacing w:val="11"/>
        </w:rPr>
        <w:t xml:space="preserve"> </w:t>
      </w:r>
      <w:r w:rsidRPr="00772AA2">
        <w:rPr>
          <w:rFonts w:ascii="Arial" w:hAnsi="Arial" w:cs="Arial"/>
        </w:rPr>
        <w:t>din</w:t>
      </w:r>
      <w:r w:rsidRPr="00772AA2">
        <w:rPr>
          <w:rFonts w:ascii="Arial" w:hAnsi="Arial" w:cs="Arial"/>
          <w:spacing w:val="13"/>
        </w:rPr>
        <w:t xml:space="preserve"> </w:t>
      </w:r>
      <w:r w:rsidRPr="00772AA2">
        <w:rPr>
          <w:rFonts w:ascii="Arial" w:hAnsi="Arial" w:cs="Arial"/>
        </w:rPr>
        <w:t>pădure,</w:t>
      </w:r>
      <w:r w:rsidRPr="00772AA2">
        <w:rPr>
          <w:rFonts w:ascii="Arial" w:hAnsi="Arial" w:cs="Arial"/>
          <w:spacing w:val="13"/>
        </w:rPr>
        <w:t xml:space="preserve"> </w:t>
      </w:r>
      <w:r w:rsidRPr="00772AA2">
        <w:rPr>
          <w:rFonts w:ascii="Arial" w:hAnsi="Arial" w:cs="Arial"/>
        </w:rPr>
        <w:t>vor</w:t>
      </w:r>
      <w:r w:rsidRPr="00772AA2">
        <w:rPr>
          <w:rFonts w:ascii="Arial" w:hAnsi="Arial" w:cs="Arial"/>
          <w:spacing w:val="13"/>
        </w:rPr>
        <w:t xml:space="preserve"> </w:t>
      </w:r>
      <w:r w:rsidRPr="00772AA2">
        <w:rPr>
          <w:rFonts w:ascii="Arial" w:hAnsi="Arial" w:cs="Arial"/>
        </w:rPr>
        <w:t>fi</w:t>
      </w:r>
      <w:r w:rsidRPr="00772AA2">
        <w:rPr>
          <w:rFonts w:ascii="Arial" w:hAnsi="Arial" w:cs="Arial"/>
          <w:spacing w:val="15"/>
        </w:rPr>
        <w:t xml:space="preserve"> </w:t>
      </w:r>
      <w:r w:rsidRPr="00772AA2">
        <w:rPr>
          <w:rFonts w:ascii="Arial" w:hAnsi="Arial" w:cs="Arial"/>
        </w:rPr>
        <w:t>plantate</w:t>
      </w:r>
      <w:r w:rsidRPr="00772AA2">
        <w:rPr>
          <w:rFonts w:ascii="Arial" w:hAnsi="Arial" w:cs="Arial"/>
          <w:spacing w:val="14"/>
        </w:rPr>
        <w:t xml:space="preserve"> </w:t>
      </w:r>
      <w:r w:rsidRPr="00772AA2">
        <w:rPr>
          <w:rFonts w:ascii="Arial" w:hAnsi="Arial" w:cs="Arial"/>
        </w:rPr>
        <w:t>cu</w:t>
      </w:r>
      <w:r w:rsidRPr="00772AA2">
        <w:rPr>
          <w:rFonts w:ascii="Arial" w:hAnsi="Arial" w:cs="Arial"/>
          <w:spacing w:val="13"/>
        </w:rPr>
        <w:t xml:space="preserve"> </w:t>
      </w:r>
      <w:r w:rsidRPr="00772AA2">
        <w:rPr>
          <w:rFonts w:ascii="Arial" w:hAnsi="Arial" w:cs="Arial"/>
        </w:rPr>
        <w:t>speciile</w:t>
      </w:r>
      <w:r w:rsidRPr="00772AA2">
        <w:rPr>
          <w:rFonts w:ascii="Arial" w:hAnsi="Arial" w:cs="Arial"/>
          <w:spacing w:val="13"/>
        </w:rPr>
        <w:t xml:space="preserve"> </w:t>
      </w:r>
      <w:r w:rsidRPr="00772AA2">
        <w:rPr>
          <w:rFonts w:ascii="Arial" w:hAnsi="Arial" w:cs="Arial"/>
        </w:rPr>
        <w:t>care</w:t>
      </w:r>
      <w:r w:rsidRPr="00772AA2">
        <w:rPr>
          <w:rFonts w:ascii="Arial" w:hAnsi="Arial" w:cs="Arial"/>
          <w:spacing w:val="13"/>
        </w:rPr>
        <w:t xml:space="preserve"> </w:t>
      </w:r>
      <w:r w:rsidRPr="00772AA2">
        <w:rPr>
          <w:rFonts w:ascii="Arial" w:hAnsi="Arial" w:cs="Arial"/>
        </w:rPr>
        <w:t>asigură</w:t>
      </w:r>
      <w:r w:rsidRPr="00772AA2">
        <w:rPr>
          <w:rFonts w:ascii="Arial" w:hAnsi="Arial" w:cs="Arial"/>
          <w:spacing w:val="13"/>
        </w:rPr>
        <w:t xml:space="preserve"> </w:t>
      </w:r>
      <w:r w:rsidRPr="00772AA2">
        <w:rPr>
          <w:rFonts w:ascii="Arial" w:hAnsi="Arial" w:cs="Arial"/>
        </w:rPr>
        <w:t>stabilitatea</w:t>
      </w:r>
      <w:r>
        <w:rPr>
          <w:rFonts w:ascii="Arial" w:hAnsi="Arial" w:cs="Arial"/>
        </w:rPr>
        <w:t xml:space="preserve"> </w:t>
      </w:r>
      <w:proofErr w:type="spellStart"/>
      <w:r>
        <w:rPr>
          <w:spacing w:val="-2"/>
        </w:rPr>
        <w:t>ve</w:t>
      </w:r>
      <w:r>
        <w:t>rsan</w:t>
      </w:r>
      <w:r>
        <w:rPr>
          <w:spacing w:val="-1"/>
          <w:w w:val="27"/>
        </w:rPr>
        <w:t>ţ</w:t>
      </w:r>
      <w:r>
        <w:t>ilor</w:t>
      </w:r>
      <w:proofErr w:type="spellEnd"/>
      <w:r>
        <w:t>,</w:t>
      </w:r>
      <w:r>
        <w:rPr>
          <w:spacing w:val="22"/>
        </w:rPr>
        <w:t xml:space="preserve"> </w:t>
      </w:r>
      <w:r>
        <w:rPr>
          <w:spacing w:val="-2"/>
        </w:rPr>
        <w:t>i</w:t>
      </w:r>
      <w:r>
        <w:t>ar</w:t>
      </w:r>
      <w:r>
        <w:rPr>
          <w:spacing w:val="20"/>
        </w:rPr>
        <w:t xml:space="preserve"> </w:t>
      </w:r>
      <w:proofErr w:type="spellStart"/>
      <w:r>
        <w:t>po</w:t>
      </w:r>
      <w:r>
        <w:rPr>
          <w:w w:val="45"/>
        </w:rPr>
        <w:t>r</w:t>
      </w:r>
      <w:r>
        <w:rPr>
          <w:spacing w:val="-1"/>
          <w:w w:val="45"/>
        </w:rPr>
        <w:t>ţ</w:t>
      </w:r>
      <w:r>
        <w:t>iun</w:t>
      </w:r>
      <w:r>
        <w:rPr>
          <w:spacing w:val="-2"/>
        </w:rPr>
        <w:t>i</w:t>
      </w:r>
      <w:r>
        <w:t>le</w:t>
      </w:r>
      <w:proofErr w:type="spellEnd"/>
      <w:r>
        <w:rPr>
          <w:spacing w:val="21"/>
        </w:rPr>
        <w:t xml:space="preserve"> </w:t>
      </w:r>
      <w:r>
        <w:t>si</w:t>
      </w:r>
      <w:r>
        <w:rPr>
          <w:spacing w:val="-1"/>
        </w:rPr>
        <w:t>t</w:t>
      </w:r>
      <w:r>
        <w:t>ua</w:t>
      </w:r>
      <w:r>
        <w:rPr>
          <w:spacing w:val="-1"/>
        </w:rPr>
        <w:t>t</w:t>
      </w:r>
      <w:r>
        <w:t>e</w:t>
      </w:r>
      <w:r>
        <w:rPr>
          <w:spacing w:val="25"/>
        </w:rPr>
        <w:t xml:space="preserve"> </w:t>
      </w:r>
      <w:r>
        <w:rPr>
          <w:spacing w:val="-3"/>
        </w:rPr>
        <w:t>î</w:t>
      </w:r>
      <w:r>
        <w:t>n</w:t>
      </w:r>
      <w:r>
        <w:rPr>
          <w:spacing w:val="21"/>
        </w:rPr>
        <w:t xml:space="preserve"> </w:t>
      </w:r>
      <w:r>
        <w:rPr>
          <w:spacing w:val="2"/>
        </w:rPr>
        <w:t>a</w:t>
      </w:r>
      <w:r>
        <w:rPr>
          <w:spacing w:val="-1"/>
        </w:rPr>
        <w:t>f</w:t>
      </w:r>
      <w:r>
        <w:t>ara</w:t>
      </w:r>
      <w:r>
        <w:rPr>
          <w:spacing w:val="25"/>
        </w:rPr>
        <w:t xml:space="preserve"> </w:t>
      </w:r>
      <w:r>
        <w:t>p</w:t>
      </w:r>
      <w:r>
        <w:rPr>
          <w:w w:val="55"/>
        </w:rPr>
        <w:t>ă</w:t>
      </w:r>
      <w:r>
        <w:t>du</w:t>
      </w:r>
      <w:r>
        <w:rPr>
          <w:spacing w:val="-2"/>
        </w:rPr>
        <w:t>r</w:t>
      </w:r>
      <w:r>
        <w:t>ilor</w:t>
      </w:r>
      <w:r>
        <w:rPr>
          <w:spacing w:val="20"/>
        </w:rPr>
        <w:t xml:space="preserve"> </w:t>
      </w:r>
      <w:r>
        <w:rPr>
          <w:spacing w:val="-2"/>
        </w:rPr>
        <w:t>vo</w:t>
      </w:r>
      <w:r>
        <w:t>r</w:t>
      </w:r>
      <w:r>
        <w:rPr>
          <w:spacing w:val="20"/>
        </w:rPr>
        <w:t xml:space="preserve"> </w:t>
      </w:r>
      <w:r>
        <w:rPr>
          <w:spacing w:val="-1"/>
        </w:rPr>
        <w:t>f</w:t>
      </w:r>
      <w:r>
        <w:t>i</w:t>
      </w:r>
      <w:r>
        <w:rPr>
          <w:spacing w:val="25"/>
        </w:rPr>
        <w:t xml:space="preserve"> </w:t>
      </w:r>
      <w:r>
        <w:rPr>
          <w:spacing w:val="-2"/>
        </w:rPr>
        <w:t>p</w:t>
      </w:r>
      <w:r>
        <w:t>lan</w:t>
      </w:r>
      <w:r>
        <w:rPr>
          <w:spacing w:val="-1"/>
        </w:rPr>
        <w:t>t</w:t>
      </w:r>
      <w:r>
        <w:rPr>
          <w:spacing w:val="2"/>
        </w:rPr>
        <w:t>a</w:t>
      </w:r>
      <w:r>
        <w:rPr>
          <w:spacing w:val="-1"/>
        </w:rPr>
        <w:t>t</w:t>
      </w:r>
      <w:r>
        <w:t>e</w:t>
      </w:r>
      <w:r>
        <w:rPr>
          <w:spacing w:val="23"/>
        </w:rPr>
        <w:t xml:space="preserve"> </w:t>
      </w:r>
      <w:r>
        <w:t>cu</w:t>
      </w:r>
      <w:r>
        <w:rPr>
          <w:spacing w:val="23"/>
        </w:rPr>
        <w:t xml:space="preserve"> </w:t>
      </w:r>
      <w:proofErr w:type="spellStart"/>
      <w:r>
        <w:rPr>
          <w:spacing w:val="-2"/>
        </w:rPr>
        <w:t>a</w:t>
      </w:r>
      <w:r>
        <w:t>rbu</w:t>
      </w:r>
      <w:r>
        <w:rPr>
          <w:w w:val="60"/>
        </w:rPr>
        <w:t>ş</w:t>
      </w:r>
      <w:r>
        <w:rPr>
          <w:spacing w:val="-1"/>
          <w:w w:val="60"/>
        </w:rPr>
        <w:t>t</w:t>
      </w:r>
      <w:r>
        <w:t>i</w:t>
      </w:r>
      <w:proofErr w:type="spellEnd"/>
      <w:r>
        <w:rPr>
          <w:spacing w:val="23"/>
        </w:rPr>
        <w:t xml:space="preserve"> </w:t>
      </w:r>
      <w:proofErr w:type="spellStart"/>
      <w:r>
        <w:rPr>
          <w:spacing w:val="-2"/>
          <w:w w:val="50"/>
        </w:rPr>
        <w:t>ş</w:t>
      </w:r>
      <w:r>
        <w:t>i</w:t>
      </w:r>
      <w:proofErr w:type="spellEnd"/>
      <w:r>
        <w:rPr>
          <w:spacing w:val="21"/>
        </w:rPr>
        <w:t xml:space="preserve"> </w:t>
      </w:r>
      <w:r>
        <w:t>iarb</w:t>
      </w:r>
      <w:r>
        <w:rPr>
          <w:w w:val="55"/>
        </w:rPr>
        <w:t>ă</w:t>
      </w:r>
      <w:r>
        <w:rPr>
          <w:spacing w:val="21"/>
        </w:rPr>
        <w:t xml:space="preserve"> </w:t>
      </w:r>
      <w:r>
        <w:t xml:space="preserve">care </w:t>
      </w:r>
      <w:r>
        <w:rPr>
          <w:w w:val="70"/>
        </w:rPr>
        <w:t>să</w:t>
      </w:r>
      <w:r>
        <w:rPr>
          <w:spacing w:val="1"/>
        </w:rPr>
        <w:t xml:space="preserve"> </w:t>
      </w:r>
      <w:r>
        <w:t>a</w:t>
      </w:r>
      <w:r>
        <w:rPr>
          <w:spacing w:val="-2"/>
        </w:rPr>
        <w:t>s</w:t>
      </w:r>
      <w:r>
        <w:t>i</w:t>
      </w:r>
      <w:r>
        <w:rPr>
          <w:spacing w:val="-2"/>
        </w:rPr>
        <w:t>g</w:t>
      </w:r>
      <w:r>
        <w:t>ure</w:t>
      </w:r>
      <w:r>
        <w:rPr>
          <w:spacing w:val="1"/>
        </w:rPr>
        <w:t xml:space="preserve"> </w:t>
      </w:r>
      <w:r>
        <w:t>de</w:t>
      </w:r>
      <w:r>
        <w:rPr>
          <w:spacing w:val="1"/>
        </w:rPr>
        <w:t xml:space="preserve"> </w:t>
      </w:r>
      <w:r>
        <w:t>asemenea</w:t>
      </w:r>
      <w:r>
        <w:rPr>
          <w:spacing w:val="3"/>
        </w:rPr>
        <w:t xml:space="preserve"> </w:t>
      </w:r>
      <w:r>
        <w:t>s</w:t>
      </w:r>
      <w:r>
        <w:rPr>
          <w:spacing w:val="-1"/>
        </w:rPr>
        <w:t>t</w:t>
      </w:r>
      <w:r>
        <w:t>abili</w:t>
      </w:r>
      <w:r>
        <w:rPr>
          <w:spacing w:val="-1"/>
        </w:rPr>
        <w:t>t</w:t>
      </w:r>
      <w:r>
        <w:t>a</w:t>
      </w:r>
      <w:r>
        <w:rPr>
          <w:spacing w:val="-1"/>
        </w:rPr>
        <w:t>t</w:t>
      </w:r>
      <w:r>
        <w:t>ea</w:t>
      </w:r>
      <w:r>
        <w:rPr>
          <w:spacing w:val="3"/>
        </w:rPr>
        <w:t xml:space="preserve"> </w:t>
      </w:r>
      <w:proofErr w:type="spellStart"/>
      <w:r>
        <w:rPr>
          <w:spacing w:val="-2"/>
        </w:rPr>
        <w:t>v</w:t>
      </w:r>
      <w:r>
        <w:t>ersan</w:t>
      </w:r>
      <w:r>
        <w:rPr>
          <w:spacing w:val="-1"/>
          <w:w w:val="27"/>
        </w:rPr>
        <w:t>ţ</w:t>
      </w:r>
      <w:r>
        <w:rPr>
          <w:spacing w:val="-2"/>
        </w:rPr>
        <w:t>i</w:t>
      </w:r>
      <w:r>
        <w:t>lor</w:t>
      </w:r>
      <w:proofErr w:type="spellEnd"/>
      <w:r>
        <w:t>.</w:t>
      </w:r>
    </w:p>
    <w:p w14:paraId="10AFCE21" w14:textId="4A5520BA" w:rsidR="00772AA2" w:rsidRDefault="00772AA2" w:rsidP="00772AA2">
      <w:pPr>
        <w:pStyle w:val="Corptext"/>
        <w:spacing w:line="235" w:lineRule="auto"/>
        <w:ind w:right="322" w:firstLine="720"/>
      </w:pPr>
      <w:r>
        <w:t>Pentru</w:t>
      </w:r>
      <w:r>
        <w:rPr>
          <w:spacing w:val="23"/>
        </w:rPr>
        <w:t xml:space="preserve"> </w:t>
      </w:r>
      <w:r>
        <w:t>colectarea,</w:t>
      </w:r>
      <w:r>
        <w:rPr>
          <w:spacing w:val="23"/>
        </w:rPr>
        <w:t xml:space="preserve"> </w:t>
      </w:r>
      <w:r>
        <w:t>conducerea</w:t>
      </w:r>
      <w:r>
        <w:rPr>
          <w:spacing w:val="23"/>
        </w:rPr>
        <w:t xml:space="preserve"> </w:t>
      </w:r>
      <w:proofErr w:type="spellStart"/>
      <w:r>
        <w:t>şi</w:t>
      </w:r>
      <w:proofErr w:type="spellEnd"/>
      <w:r>
        <w:rPr>
          <w:spacing w:val="22"/>
        </w:rPr>
        <w:t xml:space="preserve"> </w:t>
      </w:r>
      <w:r>
        <w:t>evacuarea</w:t>
      </w:r>
      <w:r>
        <w:rPr>
          <w:spacing w:val="22"/>
        </w:rPr>
        <w:t xml:space="preserve"> </w:t>
      </w:r>
      <w:r>
        <w:t>apelor</w:t>
      </w:r>
      <w:r>
        <w:rPr>
          <w:spacing w:val="21"/>
        </w:rPr>
        <w:t xml:space="preserve"> </w:t>
      </w:r>
      <w:r>
        <w:t>pluviale</w:t>
      </w:r>
      <w:r>
        <w:rPr>
          <w:spacing w:val="22"/>
        </w:rPr>
        <w:t xml:space="preserve"> </w:t>
      </w:r>
      <w:r>
        <w:t>din</w:t>
      </w:r>
      <w:r>
        <w:rPr>
          <w:spacing w:val="20"/>
        </w:rPr>
        <w:t xml:space="preserve"> </w:t>
      </w:r>
      <w:r>
        <w:t>incinta</w:t>
      </w:r>
      <w:r>
        <w:rPr>
          <w:spacing w:val="24"/>
        </w:rPr>
        <w:t xml:space="preserve"> </w:t>
      </w:r>
      <w:r>
        <w:t>drumului</w:t>
      </w:r>
      <w:r>
        <w:rPr>
          <w:spacing w:val="-64"/>
        </w:rPr>
        <w:t xml:space="preserve"> </w:t>
      </w:r>
      <w:r w:rsidR="0003611A">
        <w:rPr>
          <w:spacing w:val="-64"/>
        </w:rPr>
        <w:t xml:space="preserve">        </w:t>
      </w:r>
      <w:r>
        <w:rPr>
          <w:spacing w:val="-2"/>
        </w:rPr>
        <w:t>s</w:t>
      </w:r>
      <w:r>
        <w:t>-au</w:t>
      </w:r>
      <w:r>
        <w:rPr>
          <w:spacing w:val="1"/>
        </w:rPr>
        <w:t xml:space="preserve"> </w:t>
      </w:r>
      <w:r>
        <w:t>pre</w:t>
      </w:r>
      <w:r>
        <w:rPr>
          <w:spacing w:val="-2"/>
        </w:rPr>
        <w:t>v</w:t>
      </w:r>
      <w:r>
        <w:rPr>
          <w:w w:val="55"/>
        </w:rPr>
        <w:t>ă</w:t>
      </w:r>
      <w:r>
        <w:rPr>
          <w:spacing w:val="-2"/>
        </w:rPr>
        <w:t>z</w:t>
      </w:r>
      <w:r>
        <w:t>ut</w:t>
      </w:r>
      <w:r>
        <w:rPr>
          <w:spacing w:val="2"/>
        </w:rPr>
        <w:t xml:space="preserve"> </w:t>
      </w:r>
      <w:proofErr w:type="spellStart"/>
      <w:r>
        <w:rPr>
          <w:w w:val="67"/>
        </w:rPr>
        <w:t>şa</w:t>
      </w:r>
      <w:r>
        <w:t>n</w:t>
      </w:r>
      <w:r>
        <w:rPr>
          <w:spacing w:val="-1"/>
          <w:w w:val="27"/>
        </w:rPr>
        <w:t>ţ</w:t>
      </w:r>
      <w:r>
        <w:t>uri</w:t>
      </w:r>
      <w:proofErr w:type="spellEnd"/>
      <w:r>
        <w:rPr>
          <w:spacing w:val="-1"/>
        </w:rPr>
        <w:t xml:space="preserve"> </w:t>
      </w:r>
      <w:r>
        <w:t>de</w:t>
      </w:r>
      <w:r>
        <w:rPr>
          <w:spacing w:val="1"/>
        </w:rPr>
        <w:t xml:space="preserve"> </w:t>
      </w:r>
      <w:r>
        <w:t>scur</w:t>
      </w:r>
      <w:r>
        <w:rPr>
          <w:spacing w:val="-2"/>
        </w:rPr>
        <w:t>g</w:t>
      </w:r>
      <w:r>
        <w:t>ere</w:t>
      </w:r>
      <w:r>
        <w:rPr>
          <w:spacing w:val="1"/>
        </w:rPr>
        <w:t xml:space="preserve"> </w:t>
      </w:r>
      <w:proofErr w:type="spellStart"/>
      <w:r>
        <w:rPr>
          <w:spacing w:val="-2"/>
          <w:w w:val="50"/>
        </w:rPr>
        <w:t>ş</w:t>
      </w:r>
      <w:r>
        <w:t>i</w:t>
      </w:r>
      <w:proofErr w:type="spellEnd"/>
      <w:r>
        <w:rPr>
          <w:spacing w:val="1"/>
        </w:rPr>
        <w:t xml:space="preserve"> </w:t>
      </w:r>
      <w:proofErr w:type="spellStart"/>
      <w:r>
        <w:t>pode</w:t>
      </w:r>
      <w:r>
        <w:rPr>
          <w:spacing w:val="-1"/>
          <w:w w:val="27"/>
        </w:rPr>
        <w:t>ţ</w:t>
      </w:r>
      <w:r>
        <w:t>e</w:t>
      </w:r>
      <w:proofErr w:type="spellEnd"/>
      <w:r>
        <w:rPr>
          <w:spacing w:val="3"/>
        </w:rPr>
        <w:t xml:space="preserve"> </w:t>
      </w:r>
      <w:r>
        <w:rPr>
          <w:spacing w:val="-1"/>
        </w:rPr>
        <w:t>t</w:t>
      </w:r>
      <w:r>
        <w:t>ubulare.</w:t>
      </w:r>
    </w:p>
    <w:p w14:paraId="43837A7D" w14:textId="77777777" w:rsidR="00772AA2" w:rsidRDefault="00772AA2" w:rsidP="00772AA2">
      <w:pPr>
        <w:pStyle w:val="Corptext"/>
        <w:spacing w:line="235" w:lineRule="auto"/>
        <w:ind w:right="322" w:firstLine="720"/>
      </w:pPr>
      <w:r>
        <w:t>Pentru</w:t>
      </w:r>
      <w:r>
        <w:rPr>
          <w:spacing w:val="23"/>
        </w:rPr>
        <w:t xml:space="preserve"> </w:t>
      </w:r>
      <w:r>
        <w:t>colectarea,</w:t>
      </w:r>
      <w:r>
        <w:rPr>
          <w:spacing w:val="23"/>
        </w:rPr>
        <w:t xml:space="preserve"> </w:t>
      </w:r>
      <w:r>
        <w:t>conducerea</w:t>
      </w:r>
      <w:r>
        <w:rPr>
          <w:spacing w:val="23"/>
        </w:rPr>
        <w:t xml:space="preserve"> </w:t>
      </w:r>
      <w:proofErr w:type="spellStart"/>
      <w:r>
        <w:t>şi</w:t>
      </w:r>
      <w:proofErr w:type="spellEnd"/>
      <w:r>
        <w:rPr>
          <w:spacing w:val="22"/>
        </w:rPr>
        <w:t xml:space="preserve"> </w:t>
      </w:r>
      <w:r>
        <w:t>evacuarea</w:t>
      </w:r>
      <w:r>
        <w:rPr>
          <w:spacing w:val="22"/>
        </w:rPr>
        <w:t xml:space="preserve"> </w:t>
      </w:r>
      <w:r>
        <w:t>apelor</w:t>
      </w:r>
      <w:r>
        <w:rPr>
          <w:spacing w:val="21"/>
        </w:rPr>
        <w:t xml:space="preserve"> </w:t>
      </w:r>
      <w:r>
        <w:t>pluviale</w:t>
      </w:r>
      <w:r>
        <w:rPr>
          <w:spacing w:val="22"/>
        </w:rPr>
        <w:t xml:space="preserve"> </w:t>
      </w:r>
      <w:r>
        <w:t>din</w:t>
      </w:r>
      <w:r>
        <w:rPr>
          <w:spacing w:val="20"/>
        </w:rPr>
        <w:t xml:space="preserve"> </w:t>
      </w:r>
      <w:r>
        <w:t>incinta</w:t>
      </w:r>
      <w:r>
        <w:rPr>
          <w:spacing w:val="24"/>
        </w:rPr>
        <w:t xml:space="preserve"> </w:t>
      </w:r>
      <w:r>
        <w:t>drumului</w:t>
      </w:r>
      <w:r>
        <w:rPr>
          <w:spacing w:val="-64"/>
        </w:rPr>
        <w:t xml:space="preserve"> </w:t>
      </w:r>
      <w:r>
        <w:rPr>
          <w:spacing w:val="-2"/>
        </w:rPr>
        <w:t>s</w:t>
      </w:r>
      <w:r>
        <w:t>-au</w:t>
      </w:r>
      <w:r>
        <w:rPr>
          <w:spacing w:val="1"/>
        </w:rPr>
        <w:t xml:space="preserve"> </w:t>
      </w:r>
      <w:r>
        <w:t>pre</w:t>
      </w:r>
      <w:r>
        <w:rPr>
          <w:spacing w:val="-2"/>
        </w:rPr>
        <w:t>v</w:t>
      </w:r>
      <w:r>
        <w:rPr>
          <w:w w:val="55"/>
        </w:rPr>
        <w:t>ă</w:t>
      </w:r>
      <w:r>
        <w:rPr>
          <w:spacing w:val="-2"/>
        </w:rPr>
        <w:t>z</w:t>
      </w:r>
      <w:r>
        <w:t>ut</w:t>
      </w:r>
      <w:r>
        <w:rPr>
          <w:spacing w:val="2"/>
        </w:rPr>
        <w:t xml:space="preserve"> </w:t>
      </w:r>
      <w:r>
        <w:rPr>
          <w:w w:val="67"/>
        </w:rPr>
        <w:t>șa</w:t>
      </w:r>
      <w:r>
        <w:t>n</w:t>
      </w:r>
      <w:r>
        <w:rPr>
          <w:spacing w:val="1"/>
          <w:w w:val="27"/>
        </w:rPr>
        <w:t>ț</w:t>
      </w:r>
      <w:r>
        <w:t>uri</w:t>
      </w:r>
      <w:r>
        <w:rPr>
          <w:spacing w:val="1"/>
        </w:rPr>
        <w:t xml:space="preserve"> </w:t>
      </w:r>
      <w:r>
        <w:t>de</w:t>
      </w:r>
      <w:r>
        <w:rPr>
          <w:spacing w:val="1"/>
        </w:rPr>
        <w:t xml:space="preserve"> </w:t>
      </w:r>
      <w:r>
        <w:t>sc</w:t>
      </w:r>
      <w:r>
        <w:rPr>
          <w:spacing w:val="-2"/>
        </w:rPr>
        <w:t>u</w:t>
      </w:r>
      <w:r>
        <w:t>rg</w:t>
      </w:r>
      <w:r>
        <w:rPr>
          <w:spacing w:val="-2"/>
        </w:rPr>
        <w:t>e</w:t>
      </w:r>
      <w:r>
        <w:t>re</w:t>
      </w:r>
      <w:r>
        <w:rPr>
          <w:spacing w:val="1"/>
        </w:rPr>
        <w:t xml:space="preserve"> </w:t>
      </w:r>
      <w:proofErr w:type="spellStart"/>
      <w:r>
        <w:rPr>
          <w:spacing w:val="-2"/>
          <w:w w:val="50"/>
        </w:rPr>
        <w:t>ş</w:t>
      </w:r>
      <w:r>
        <w:t>i</w:t>
      </w:r>
      <w:proofErr w:type="spellEnd"/>
      <w:r>
        <w:rPr>
          <w:spacing w:val="1"/>
        </w:rPr>
        <w:t xml:space="preserve"> </w:t>
      </w:r>
      <w:r>
        <w:t>pode</w:t>
      </w:r>
      <w:r>
        <w:rPr>
          <w:spacing w:val="1"/>
          <w:w w:val="27"/>
        </w:rPr>
        <w:t>ț</w:t>
      </w:r>
      <w:r>
        <w:t>e</w:t>
      </w:r>
      <w:r>
        <w:rPr>
          <w:spacing w:val="3"/>
        </w:rPr>
        <w:t xml:space="preserve"> </w:t>
      </w:r>
      <w:r>
        <w:rPr>
          <w:spacing w:val="-1"/>
        </w:rPr>
        <w:t>t</w:t>
      </w:r>
      <w:r>
        <w:t>ubulare.</w:t>
      </w:r>
    </w:p>
    <w:p w14:paraId="15B68D6F" w14:textId="25FEF796" w:rsidR="00772AA2" w:rsidRPr="00772AA2" w:rsidRDefault="00772AA2" w:rsidP="00772AA2">
      <w:pPr>
        <w:pStyle w:val="Corptext"/>
        <w:spacing w:before="30" w:line="232" w:lineRule="auto"/>
        <w:ind w:right="314" w:firstLine="720"/>
        <w:rPr>
          <w:rFonts w:ascii="Arial" w:hAnsi="Arial" w:cs="Arial"/>
        </w:rPr>
      </w:pPr>
    </w:p>
    <w:p w14:paraId="42554B63" w14:textId="5D39DE9E" w:rsidR="00BB3E00" w:rsidRDefault="00BB3E00" w:rsidP="008438D3">
      <w:pPr>
        <w:pStyle w:val="Titlu1"/>
        <w:spacing w:before="1"/>
        <w:ind w:left="0" w:firstLine="567"/>
      </w:pPr>
    </w:p>
    <w:p w14:paraId="5168E29D" w14:textId="793C587E" w:rsidR="008438D3" w:rsidRDefault="008438D3" w:rsidP="008438D3">
      <w:pPr>
        <w:pStyle w:val="Titlu1"/>
        <w:spacing w:before="1"/>
        <w:ind w:left="0" w:firstLine="567"/>
      </w:pPr>
      <w:r>
        <w:t>Surse</w:t>
      </w:r>
      <w:r>
        <w:rPr>
          <w:spacing w:val="-2"/>
        </w:rPr>
        <w:t xml:space="preserve"> </w:t>
      </w:r>
      <w:r>
        <w:t>de</w:t>
      </w:r>
      <w:r>
        <w:rPr>
          <w:spacing w:val="-1"/>
        </w:rPr>
        <w:t xml:space="preserve"> </w:t>
      </w:r>
      <w:r>
        <w:t>zgomot si</w:t>
      </w:r>
      <w:r>
        <w:rPr>
          <w:spacing w:val="-5"/>
        </w:rPr>
        <w:t xml:space="preserve"> </w:t>
      </w:r>
      <w:proofErr w:type="spellStart"/>
      <w:r>
        <w:t>vibratii</w:t>
      </w:r>
      <w:proofErr w:type="spellEnd"/>
      <w:r>
        <w:rPr>
          <w:spacing w:val="-1"/>
        </w:rPr>
        <w:t xml:space="preserve"> </w:t>
      </w:r>
      <w:r>
        <w:t>in</w:t>
      </w:r>
      <w:r>
        <w:rPr>
          <w:spacing w:val="-1"/>
        </w:rPr>
        <w:t xml:space="preserve"> </w:t>
      </w:r>
      <w:r>
        <w:t>perioada</w:t>
      </w:r>
      <w:r>
        <w:rPr>
          <w:spacing w:val="-1"/>
        </w:rPr>
        <w:t xml:space="preserve"> </w:t>
      </w:r>
      <w:r>
        <w:t>de</w:t>
      </w:r>
      <w:r>
        <w:rPr>
          <w:spacing w:val="-1"/>
        </w:rPr>
        <w:t xml:space="preserve"> </w:t>
      </w:r>
      <w:r>
        <w:t>exploatare</w:t>
      </w:r>
    </w:p>
    <w:p w14:paraId="0C10E895" w14:textId="77777777" w:rsidR="001B2CCE" w:rsidRDefault="001B2CCE" w:rsidP="008438D3">
      <w:pPr>
        <w:pStyle w:val="Corptext"/>
        <w:spacing w:before="123" w:line="343" w:lineRule="auto"/>
        <w:ind w:firstLine="567"/>
      </w:pPr>
    </w:p>
    <w:p w14:paraId="59764B67" w14:textId="57E1CA0B" w:rsidR="008438D3" w:rsidRDefault="008438D3" w:rsidP="008438D3">
      <w:pPr>
        <w:pStyle w:val="Corptext"/>
        <w:spacing w:before="123" w:line="343" w:lineRule="auto"/>
        <w:ind w:firstLine="567"/>
      </w:pPr>
      <w:r>
        <w:t>Activită</w:t>
      </w:r>
      <w:r w:rsidR="00772AA2">
        <w:t>ț</w:t>
      </w:r>
      <w:r>
        <w:t>ile</w:t>
      </w:r>
      <w:r>
        <w:rPr>
          <w:spacing w:val="57"/>
        </w:rPr>
        <w:t xml:space="preserve"> </w:t>
      </w:r>
      <w:r>
        <w:t>de</w:t>
      </w:r>
      <w:r>
        <w:rPr>
          <w:spacing w:val="55"/>
        </w:rPr>
        <w:t xml:space="preserve"> </w:t>
      </w:r>
      <w:proofErr w:type="spellStart"/>
      <w:r>
        <w:t>defrişare</w:t>
      </w:r>
      <w:proofErr w:type="spellEnd"/>
      <w:r>
        <w:rPr>
          <w:spacing w:val="58"/>
        </w:rPr>
        <w:t xml:space="preserve"> </w:t>
      </w:r>
      <w:proofErr w:type="spellStart"/>
      <w:r>
        <w:t>şi</w:t>
      </w:r>
      <w:proofErr w:type="spellEnd"/>
      <w:r>
        <w:rPr>
          <w:spacing w:val="56"/>
        </w:rPr>
        <w:t xml:space="preserve"> </w:t>
      </w:r>
      <w:r>
        <w:t>lucrările</w:t>
      </w:r>
      <w:r>
        <w:rPr>
          <w:spacing w:val="55"/>
        </w:rPr>
        <w:t xml:space="preserve"> </w:t>
      </w:r>
      <w:r>
        <w:t>de</w:t>
      </w:r>
      <w:r>
        <w:rPr>
          <w:spacing w:val="56"/>
        </w:rPr>
        <w:t xml:space="preserve"> </w:t>
      </w:r>
      <w:r>
        <w:t>terasamente</w:t>
      </w:r>
      <w:r>
        <w:rPr>
          <w:spacing w:val="55"/>
        </w:rPr>
        <w:t xml:space="preserve"> </w:t>
      </w:r>
      <w:r>
        <w:t>care</w:t>
      </w:r>
      <w:r>
        <w:rPr>
          <w:spacing w:val="55"/>
        </w:rPr>
        <w:t xml:space="preserve"> </w:t>
      </w:r>
      <w:r>
        <w:t>se</w:t>
      </w:r>
      <w:r>
        <w:rPr>
          <w:spacing w:val="56"/>
        </w:rPr>
        <w:t xml:space="preserve"> </w:t>
      </w:r>
      <w:r>
        <w:t>vor</w:t>
      </w:r>
      <w:r>
        <w:rPr>
          <w:spacing w:val="55"/>
        </w:rPr>
        <w:t xml:space="preserve"> </w:t>
      </w:r>
      <w:r>
        <w:t>executa</w:t>
      </w:r>
      <w:r>
        <w:rPr>
          <w:spacing w:val="58"/>
        </w:rPr>
        <w:t xml:space="preserve"> </w:t>
      </w:r>
      <w:r>
        <w:t>în</w:t>
      </w:r>
      <w:r>
        <w:rPr>
          <w:spacing w:val="-72"/>
        </w:rPr>
        <w:t xml:space="preserve"> </w:t>
      </w:r>
      <w:r>
        <w:t>perimetrul</w:t>
      </w:r>
      <w:r>
        <w:rPr>
          <w:spacing w:val="-11"/>
        </w:rPr>
        <w:t xml:space="preserve"> </w:t>
      </w:r>
      <w:r>
        <w:t>amprizei</w:t>
      </w:r>
      <w:r>
        <w:rPr>
          <w:spacing w:val="-10"/>
        </w:rPr>
        <w:t xml:space="preserve"> </w:t>
      </w:r>
      <w:r>
        <w:t>viitorului</w:t>
      </w:r>
      <w:r>
        <w:rPr>
          <w:spacing w:val="-10"/>
        </w:rPr>
        <w:t xml:space="preserve"> </w:t>
      </w:r>
      <w:r>
        <w:t>drum,</w:t>
      </w:r>
      <w:r>
        <w:rPr>
          <w:spacing w:val="-11"/>
        </w:rPr>
        <w:t xml:space="preserve"> </w:t>
      </w:r>
      <w:r>
        <w:t>nu</w:t>
      </w:r>
      <w:r>
        <w:rPr>
          <w:spacing w:val="-9"/>
        </w:rPr>
        <w:t xml:space="preserve"> </w:t>
      </w:r>
      <w:r>
        <w:t>vor</w:t>
      </w:r>
      <w:r>
        <w:rPr>
          <w:spacing w:val="-11"/>
        </w:rPr>
        <w:t xml:space="preserve"> </w:t>
      </w:r>
      <w:r>
        <w:t>genera</w:t>
      </w:r>
      <w:r>
        <w:rPr>
          <w:spacing w:val="-10"/>
        </w:rPr>
        <w:t xml:space="preserve"> </w:t>
      </w:r>
      <w:r>
        <w:t>vibra</w:t>
      </w:r>
      <w:r w:rsidR="00772AA2">
        <w:t>ț</w:t>
      </w:r>
      <w:r>
        <w:t>ii.</w:t>
      </w:r>
    </w:p>
    <w:p w14:paraId="2A37978B" w14:textId="648A46F7" w:rsidR="008438D3" w:rsidRDefault="008438D3" w:rsidP="008438D3">
      <w:pPr>
        <w:pStyle w:val="Corptext"/>
        <w:spacing w:before="119" w:line="343" w:lineRule="auto"/>
        <w:ind w:firstLine="567"/>
      </w:pPr>
      <w:r>
        <w:lastRenderedPageBreak/>
        <w:t>Sursele</w:t>
      </w:r>
      <w:r>
        <w:rPr>
          <w:spacing w:val="-9"/>
        </w:rPr>
        <w:t xml:space="preserve"> </w:t>
      </w:r>
      <w:r>
        <w:t>de</w:t>
      </w:r>
      <w:r>
        <w:rPr>
          <w:spacing w:val="-6"/>
        </w:rPr>
        <w:t xml:space="preserve"> </w:t>
      </w:r>
      <w:r>
        <w:t>zgomot</w:t>
      </w:r>
      <w:r>
        <w:rPr>
          <w:spacing w:val="-6"/>
        </w:rPr>
        <w:t xml:space="preserve"> </w:t>
      </w:r>
      <w:r>
        <w:t>identificate</w:t>
      </w:r>
      <w:r>
        <w:rPr>
          <w:spacing w:val="-8"/>
        </w:rPr>
        <w:t xml:space="preserve"> </w:t>
      </w:r>
      <w:r>
        <w:t>în</w:t>
      </w:r>
      <w:r>
        <w:rPr>
          <w:spacing w:val="-6"/>
        </w:rPr>
        <w:t xml:space="preserve"> </w:t>
      </w:r>
      <w:r>
        <w:t>viitoarea</w:t>
      </w:r>
      <w:r>
        <w:rPr>
          <w:spacing w:val="-6"/>
        </w:rPr>
        <w:t xml:space="preserve"> </w:t>
      </w:r>
      <w:r>
        <w:t>activitate</w:t>
      </w:r>
      <w:r>
        <w:rPr>
          <w:spacing w:val="-6"/>
        </w:rPr>
        <w:t xml:space="preserve"> </w:t>
      </w:r>
      <w:r>
        <w:t>sunt</w:t>
      </w:r>
      <w:r>
        <w:rPr>
          <w:spacing w:val="-6"/>
        </w:rPr>
        <w:t xml:space="preserve"> </w:t>
      </w:r>
      <w:r>
        <w:t>legate</w:t>
      </w:r>
      <w:r>
        <w:rPr>
          <w:spacing w:val="-6"/>
        </w:rPr>
        <w:t xml:space="preserve"> </w:t>
      </w:r>
      <w:r>
        <w:t>strict</w:t>
      </w:r>
      <w:r>
        <w:rPr>
          <w:spacing w:val="-9"/>
        </w:rPr>
        <w:t xml:space="preserve"> </w:t>
      </w:r>
      <w:r>
        <w:t>de</w:t>
      </w:r>
      <w:r>
        <w:rPr>
          <w:spacing w:val="-9"/>
        </w:rPr>
        <w:t xml:space="preserve"> </w:t>
      </w:r>
      <w:r>
        <w:t>func</w:t>
      </w:r>
      <w:r w:rsidR="00772AA2">
        <w:t>ț</w:t>
      </w:r>
      <w:r>
        <w:t xml:space="preserve">ionarea </w:t>
      </w:r>
      <w:r>
        <w:rPr>
          <w:spacing w:val="-72"/>
        </w:rPr>
        <w:t xml:space="preserve"> </w:t>
      </w:r>
      <w:r>
        <w:t>motoferăstrăului,</w:t>
      </w:r>
      <w:r>
        <w:rPr>
          <w:spacing w:val="-11"/>
        </w:rPr>
        <w:t xml:space="preserve"> </w:t>
      </w:r>
      <w:r>
        <w:t>tractorului</w:t>
      </w:r>
      <w:r>
        <w:rPr>
          <w:spacing w:val="-9"/>
        </w:rPr>
        <w:t xml:space="preserve"> </w:t>
      </w:r>
      <w:r>
        <w:t>forestier</w:t>
      </w:r>
      <w:r>
        <w:rPr>
          <w:spacing w:val="-10"/>
        </w:rPr>
        <w:t xml:space="preserve"> </w:t>
      </w:r>
      <w:proofErr w:type="spellStart"/>
      <w:r>
        <w:t>şi</w:t>
      </w:r>
      <w:proofErr w:type="spellEnd"/>
      <w:r>
        <w:rPr>
          <w:spacing w:val="-11"/>
        </w:rPr>
        <w:t xml:space="preserve"> </w:t>
      </w:r>
      <w:r>
        <w:t>a</w:t>
      </w:r>
      <w:r>
        <w:rPr>
          <w:spacing w:val="-9"/>
        </w:rPr>
        <w:t xml:space="preserve"> </w:t>
      </w:r>
      <w:r>
        <w:t>buldozerului.</w:t>
      </w:r>
    </w:p>
    <w:p w14:paraId="41999E75" w14:textId="77777777" w:rsidR="00772AA2" w:rsidRDefault="00772AA2" w:rsidP="00772AA2">
      <w:pPr>
        <w:pStyle w:val="Corptext"/>
        <w:spacing w:before="4" w:line="232" w:lineRule="auto"/>
        <w:ind w:right="308" w:firstLine="720"/>
      </w:pPr>
      <w:r>
        <w:t>Lu</w:t>
      </w:r>
      <w:r>
        <w:rPr>
          <w:w w:val="75"/>
        </w:rPr>
        <w:t>cră</w:t>
      </w:r>
      <w:r>
        <w:rPr>
          <w:spacing w:val="-2"/>
        </w:rPr>
        <w:t>r</w:t>
      </w:r>
      <w:r>
        <w:t>ile</w:t>
      </w:r>
      <w:r>
        <w:rPr>
          <w:spacing w:val="31"/>
        </w:rPr>
        <w:t xml:space="preserve"> </w:t>
      </w:r>
      <w:r>
        <w:t>cons</w:t>
      </w:r>
      <w:r>
        <w:rPr>
          <w:spacing w:val="-1"/>
        </w:rPr>
        <w:t>t</w:t>
      </w:r>
      <w:r>
        <w:t xml:space="preserve">ruire </w:t>
      </w:r>
      <w:r>
        <w:rPr>
          <w:spacing w:val="-34"/>
        </w:rPr>
        <w:t xml:space="preserve"> </w:t>
      </w:r>
      <w:r>
        <w:t xml:space="preserve">a </w:t>
      </w:r>
      <w:r>
        <w:rPr>
          <w:spacing w:val="-34"/>
        </w:rPr>
        <w:t xml:space="preserve"> </w:t>
      </w:r>
      <w:r>
        <w:rPr>
          <w:spacing w:val="-2"/>
        </w:rPr>
        <w:t>d</w:t>
      </w:r>
      <w:r>
        <w:t xml:space="preserve">rumului </w:t>
      </w:r>
      <w:r>
        <w:rPr>
          <w:spacing w:val="-34"/>
        </w:rPr>
        <w:t xml:space="preserve"> </w:t>
      </w:r>
      <w:r>
        <w:rPr>
          <w:spacing w:val="1"/>
        </w:rPr>
        <w:t>f</w:t>
      </w:r>
      <w:r>
        <w:t>ores</w:t>
      </w:r>
      <w:r>
        <w:rPr>
          <w:spacing w:val="-1"/>
        </w:rPr>
        <w:t>t</w:t>
      </w:r>
      <w:r>
        <w:t xml:space="preserve">ier </w:t>
      </w:r>
      <w:r>
        <w:rPr>
          <w:spacing w:val="-27"/>
        </w:rPr>
        <w:t xml:space="preserve"> </w:t>
      </w:r>
      <w:r>
        <w:t xml:space="preserve">sunt </w:t>
      </w:r>
      <w:r>
        <w:rPr>
          <w:spacing w:val="-33"/>
        </w:rPr>
        <w:t xml:space="preserve"> </w:t>
      </w:r>
      <w:r>
        <w:t>ac</w:t>
      </w:r>
      <w:r>
        <w:rPr>
          <w:spacing w:val="-1"/>
        </w:rPr>
        <w:t>t</w:t>
      </w:r>
      <w:r>
        <w:t>i</w:t>
      </w:r>
      <w:r>
        <w:rPr>
          <w:spacing w:val="-5"/>
        </w:rPr>
        <w:t>v</w:t>
      </w:r>
      <w:r>
        <w:t>i</w:t>
      </w:r>
      <w:r>
        <w:rPr>
          <w:spacing w:val="-1"/>
        </w:rPr>
        <w:t>t</w:t>
      </w:r>
      <w:r>
        <w:rPr>
          <w:w w:val="55"/>
        </w:rPr>
        <w:t>ă</w:t>
      </w:r>
      <w:r>
        <w:rPr>
          <w:spacing w:val="1"/>
          <w:w w:val="27"/>
        </w:rPr>
        <w:t>ț</w:t>
      </w:r>
      <w:r>
        <w:t xml:space="preserve">ii </w:t>
      </w:r>
      <w:r>
        <w:rPr>
          <w:spacing w:val="-34"/>
        </w:rPr>
        <w:t xml:space="preserve"> </w:t>
      </w:r>
      <w:r>
        <w:t>gen</w:t>
      </w:r>
      <w:r>
        <w:rPr>
          <w:spacing w:val="-2"/>
        </w:rPr>
        <w:t>e</w:t>
      </w:r>
      <w:r>
        <w:t>ra</w:t>
      </w:r>
      <w:r>
        <w:rPr>
          <w:spacing w:val="-1"/>
        </w:rPr>
        <w:t>t</w:t>
      </w:r>
      <w:r>
        <w:t xml:space="preserve">oare </w:t>
      </w:r>
      <w:r>
        <w:rPr>
          <w:spacing w:val="-32"/>
        </w:rPr>
        <w:t xml:space="preserve"> </w:t>
      </w:r>
      <w:r>
        <w:t xml:space="preserve">de </w:t>
      </w:r>
      <w:r>
        <w:rPr>
          <w:spacing w:val="-34"/>
        </w:rPr>
        <w:t xml:space="preserve"> </w:t>
      </w:r>
      <w:r>
        <w:rPr>
          <w:spacing w:val="-2"/>
        </w:rPr>
        <w:t>z</w:t>
      </w:r>
      <w:r>
        <w:t>gomot</w:t>
      </w:r>
      <w:r>
        <w:rPr>
          <w:spacing w:val="32"/>
        </w:rPr>
        <w:t xml:space="preserve"> </w:t>
      </w:r>
      <w:proofErr w:type="spellStart"/>
      <w:r>
        <w:rPr>
          <w:w w:val="59"/>
        </w:rPr>
        <w:t>şi</w:t>
      </w:r>
      <w:proofErr w:type="spellEnd"/>
      <w:r>
        <w:rPr>
          <w:w w:val="59"/>
        </w:rPr>
        <w:t xml:space="preserve"> </w:t>
      </w:r>
      <w:proofErr w:type="spellStart"/>
      <w:r>
        <w:rPr>
          <w:spacing w:val="-5"/>
        </w:rPr>
        <w:t>v</w:t>
      </w:r>
      <w:r>
        <w:t>ibra</w:t>
      </w:r>
      <w:r>
        <w:rPr>
          <w:spacing w:val="-1"/>
          <w:w w:val="27"/>
        </w:rPr>
        <w:t>ţ</w:t>
      </w:r>
      <w:r>
        <w:rPr>
          <w:spacing w:val="-2"/>
        </w:rPr>
        <w:t>i</w:t>
      </w:r>
      <w:r>
        <w:t>i</w:t>
      </w:r>
      <w:proofErr w:type="spellEnd"/>
      <w:r>
        <w:t>,</w:t>
      </w:r>
      <w:r>
        <w:rPr>
          <w:spacing w:val="2"/>
        </w:rPr>
        <w:t xml:space="preserve"> </w:t>
      </w:r>
      <w:r>
        <w:rPr>
          <w:spacing w:val="-2"/>
        </w:rPr>
        <w:t>p</w:t>
      </w:r>
      <w:r>
        <w:t>rin</w:t>
      </w:r>
      <w:r>
        <w:rPr>
          <w:spacing w:val="1"/>
        </w:rPr>
        <w:t xml:space="preserve"> </w:t>
      </w:r>
      <w:proofErr w:type="spellStart"/>
      <w:r>
        <w:rPr>
          <w:spacing w:val="-1"/>
        </w:rPr>
        <w:t>f</w:t>
      </w:r>
      <w:r>
        <w:t>un</w:t>
      </w:r>
      <w:r>
        <w:rPr>
          <w:spacing w:val="1"/>
        </w:rPr>
        <w:t>c</w:t>
      </w:r>
      <w:r>
        <w:rPr>
          <w:spacing w:val="-1"/>
          <w:w w:val="27"/>
        </w:rPr>
        <w:t>ţ</w:t>
      </w:r>
      <w:r>
        <w:t>ionarea</w:t>
      </w:r>
      <w:proofErr w:type="spellEnd"/>
      <w:r>
        <w:rPr>
          <w:spacing w:val="3"/>
        </w:rPr>
        <w:t xml:space="preserve"> </w:t>
      </w:r>
      <w:r>
        <w:rPr>
          <w:spacing w:val="7"/>
        </w:rPr>
        <w:t>m</w:t>
      </w:r>
      <w:r>
        <w:t>o</w:t>
      </w:r>
      <w:r>
        <w:rPr>
          <w:spacing w:val="-1"/>
        </w:rPr>
        <w:t>t</w:t>
      </w:r>
      <w:r>
        <w:t>oarelor</w:t>
      </w:r>
      <w:r>
        <w:rPr>
          <w:spacing w:val="1"/>
        </w:rPr>
        <w:t xml:space="preserve"> </w:t>
      </w:r>
      <w:r>
        <w:t>u</w:t>
      </w:r>
      <w:r>
        <w:rPr>
          <w:spacing w:val="-1"/>
        </w:rPr>
        <w:t>t</w:t>
      </w:r>
      <w:r>
        <w:rPr>
          <w:spacing w:val="-2"/>
        </w:rPr>
        <w:t>i</w:t>
      </w:r>
      <w:r>
        <w:t>laj</w:t>
      </w:r>
      <w:r>
        <w:rPr>
          <w:spacing w:val="-2"/>
        </w:rPr>
        <w:t>e</w:t>
      </w:r>
      <w:r>
        <w:t>lor</w:t>
      </w:r>
      <w:r>
        <w:rPr>
          <w:spacing w:val="1"/>
        </w:rPr>
        <w:t xml:space="preserve"> </w:t>
      </w:r>
      <w:proofErr w:type="spellStart"/>
      <w:r>
        <w:rPr>
          <w:spacing w:val="-2"/>
          <w:w w:val="50"/>
        </w:rPr>
        <w:t>ş</w:t>
      </w:r>
      <w:r>
        <w:t>i</w:t>
      </w:r>
      <w:proofErr w:type="spellEnd"/>
      <w:r>
        <w:t xml:space="preserve">  a</w:t>
      </w:r>
      <w:r>
        <w:rPr>
          <w:spacing w:val="1"/>
        </w:rPr>
        <w:t xml:space="preserve"> </w:t>
      </w:r>
      <w:r>
        <w:t>mi</w:t>
      </w:r>
      <w:r>
        <w:rPr>
          <w:spacing w:val="-2"/>
        </w:rPr>
        <w:t>j</w:t>
      </w:r>
      <w:r>
        <w:t>loacelor</w:t>
      </w:r>
      <w:r>
        <w:rPr>
          <w:spacing w:val="1"/>
        </w:rPr>
        <w:t xml:space="preserve"> </w:t>
      </w:r>
      <w:r>
        <w:t>de</w:t>
      </w:r>
      <w:r>
        <w:rPr>
          <w:spacing w:val="1"/>
        </w:rPr>
        <w:t xml:space="preserve"> </w:t>
      </w:r>
      <w:r>
        <w:rPr>
          <w:spacing w:val="-1"/>
        </w:rPr>
        <w:t>t</w:t>
      </w:r>
      <w:r>
        <w:t xml:space="preserve">ransport </w:t>
      </w:r>
      <w:r>
        <w:rPr>
          <w:spacing w:val="1"/>
        </w:rPr>
        <w:t>f</w:t>
      </w:r>
      <w:r>
        <w:t>olosi</w:t>
      </w:r>
      <w:r>
        <w:rPr>
          <w:spacing w:val="-1"/>
        </w:rPr>
        <w:t>t</w:t>
      </w:r>
      <w:r>
        <w:t>e.</w:t>
      </w:r>
    </w:p>
    <w:p w14:paraId="3D60CC04" w14:textId="1BD9F20A" w:rsidR="00772AA2" w:rsidRPr="0003611A" w:rsidRDefault="00772AA2" w:rsidP="00772AA2">
      <w:pPr>
        <w:pStyle w:val="Corptext"/>
        <w:spacing w:before="3" w:line="232" w:lineRule="auto"/>
        <w:ind w:right="317" w:firstLine="720"/>
      </w:pPr>
      <w:r w:rsidRPr="0003611A">
        <w:t>Amplasamentul</w:t>
      </w:r>
      <w:r w:rsidRPr="0003611A">
        <w:rPr>
          <w:spacing w:val="1"/>
        </w:rPr>
        <w:t xml:space="preserve"> </w:t>
      </w:r>
      <w:r w:rsidRPr="0003611A">
        <w:t>proiectului</w:t>
      </w:r>
      <w:r w:rsidRPr="0003611A">
        <w:rPr>
          <w:spacing w:val="1"/>
        </w:rPr>
        <w:t xml:space="preserve"> </w:t>
      </w:r>
      <w:r w:rsidRPr="0003611A">
        <w:t>supus</w:t>
      </w:r>
      <w:r w:rsidRPr="0003611A">
        <w:rPr>
          <w:spacing w:val="1"/>
        </w:rPr>
        <w:t xml:space="preserve"> </w:t>
      </w:r>
      <w:r w:rsidRPr="0003611A">
        <w:t>analizei</w:t>
      </w:r>
      <w:r w:rsidRPr="0003611A">
        <w:rPr>
          <w:spacing w:val="1"/>
        </w:rPr>
        <w:t xml:space="preserve"> </w:t>
      </w:r>
      <w:r w:rsidRPr="0003611A">
        <w:t>este</w:t>
      </w:r>
      <w:r w:rsidRPr="0003611A">
        <w:rPr>
          <w:spacing w:val="1"/>
        </w:rPr>
        <w:t xml:space="preserve"> </w:t>
      </w:r>
      <w:r w:rsidRPr="0003611A">
        <w:t>în</w:t>
      </w:r>
      <w:r w:rsidRPr="0003611A">
        <w:rPr>
          <w:spacing w:val="1"/>
        </w:rPr>
        <w:t xml:space="preserve"> </w:t>
      </w:r>
      <w:r w:rsidRPr="0003611A">
        <w:t>afara</w:t>
      </w:r>
      <w:r w:rsidRPr="0003611A">
        <w:rPr>
          <w:spacing w:val="1"/>
        </w:rPr>
        <w:t xml:space="preserve"> </w:t>
      </w:r>
      <w:r w:rsidRPr="0003611A">
        <w:t>zonei</w:t>
      </w:r>
      <w:r w:rsidRPr="0003611A">
        <w:rPr>
          <w:spacing w:val="1"/>
        </w:rPr>
        <w:t xml:space="preserve"> </w:t>
      </w:r>
      <w:r w:rsidRPr="0003611A">
        <w:t>locuite</w:t>
      </w:r>
      <w:r w:rsidRPr="0003611A">
        <w:rPr>
          <w:spacing w:val="67"/>
        </w:rPr>
        <w:t xml:space="preserve"> </w:t>
      </w:r>
      <w:r w:rsidRPr="0003611A">
        <w:t>(în</w:t>
      </w:r>
      <w:r w:rsidRPr="0003611A">
        <w:rPr>
          <w:spacing w:val="-64"/>
        </w:rPr>
        <w:t xml:space="preserve"> </w:t>
      </w:r>
      <w:r w:rsidRPr="0003611A">
        <w:t>e</w:t>
      </w:r>
      <w:r w:rsidRPr="0003611A">
        <w:rPr>
          <w:spacing w:val="-2"/>
        </w:rPr>
        <w:t>x</w:t>
      </w:r>
      <w:r w:rsidRPr="0003611A">
        <w:rPr>
          <w:spacing w:val="-1"/>
        </w:rPr>
        <w:t>t</w:t>
      </w:r>
      <w:r w:rsidRPr="0003611A">
        <w:t>ra</w:t>
      </w:r>
      <w:r w:rsidRPr="0003611A">
        <w:rPr>
          <w:spacing w:val="-5"/>
        </w:rPr>
        <w:t>v</w:t>
      </w:r>
      <w:r w:rsidRPr="0003611A">
        <w:t>ilanul</w:t>
      </w:r>
      <w:r w:rsidRPr="0003611A">
        <w:rPr>
          <w:spacing w:val="-1"/>
        </w:rPr>
        <w:t xml:space="preserve"> </w:t>
      </w:r>
      <w:r w:rsidRPr="0003611A">
        <w:t>loca</w:t>
      </w:r>
      <w:r w:rsidRPr="0003611A">
        <w:rPr>
          <w:spacing w:val="-2"/>
        </w:rPr>
        <w:t>l</w:t>
      </w:r>
      <w:r w:rsidRPr="0003611A">
        <w:t>i</w:t>
      </w:r>
      <w:r w:rsidRPr="0003611A">
        <w:rPr>
          <w:spacing w:val="-1"/>
        </w:rPr>
        <w:t>t</w:t>
      </w:r>
      <w:r w:rsidRPr="0003611A">
        <w:rPr>
          <w:w w:val="55"/>
        </w:rPr>
        <w:t>ă</w:t>
      </w:r>
      <w:r w:rsidRPr="0003611A">
        <w:rPr>
          <w:spacing w:val="1"/>
          <w:w w:val="27"/>
        </w:rPr>
        <w:t>ț</w:t>
      </w:r>
      <w:r w:rsidRPr="0003611A">
        <w:t>ii</w:t>
      </w:r>
      <w:r w:rsidRPr="0003611A">
        <w:rPr>
          <w:spacing w:val="1"/>
        </w:rPr>
        <w:t xml:space="preserve"> </w:t>
      </w:r>
      <w:r w:rsidR="0003611A" w:rsidRPr="0003611A">
        <w:rPr>
          <w:spacing w:val="-1"/>
        </w:rPr>
        <w:t>Măneciu</w:t>
      </w:r>
      <w:r w:rsidRPr="0003611A">
        <w:t>).</w:t>
      </w:r>
    </w:p>
    <w:p w14:paraId="457F834E" w14:textId="77777777" w:rsidR="00772AA2" w:rsidRPr="0003611A" w:rsidRDefault="00772AA2" w:rsidP="00772AA2">
      <w:pPr>
        <w:pStyle w:val="Corptext"/>
        <w:spacing w:before="3" w:line="232" w:lineRule="auto"/>
        <w:ind w:right="320" w:firstLine="720"/>
        <w:rPr>
          <w:rFonts w:ascii="Arial" w:hAnsi="Arial" w:cs="Arial"/>
        </w:rPr>
      </w:pPr>
      <w:r w:rsidRPr="0003611A">
        <w:rPr>
          <w:rFonts w:ascii="Arial" w:hAnsi="Arial" w:cs="Arial"/>
        </w:rPr>
        <w:t>Conform</w:t>
      </w:r>
      <w:r w:rsidRPr="0003611A">
        <w:rPr>
          <w:rFonts w:ascii="Arial" w:hAnsi="Arial" w:cs="Arial"/>
          <w:spacing w:val="56"/>
        </w:rPr>
        <w:t xml:space="preserve"> </w:t>
      </w:r>
      <w:r w:rsidRPr="0003611A">
        <w:rPr>
          <w:rFonts w:ascii="Arial" w:hAnsi="Arial" w:cs="Arial"/>
        </w:rPr>
        <w:t>STAS</w:t>
      </w:r>
      <w:r w:rsidRPr="0003611A">
        <w:rPr>
          <w:rFonts w:ascii="Arial" w:hAnsi="Arial" w:cs="Arial"/>
          <w:spacing w:val="57"/>
        </w:rPr>
        <w:t xml:space="preserve"> </w:t>
      </w:r>
      <w:r w:rsidRPr="0003611A">
        <w:rPr>
          <w:rFonts w:ascii="Arial" w:hAnsi="Arial" w:cs="Arial"/>
        </w:rPr>
        <w:t>10009/86</w:t>
      </w:r>
      <w:r w:rsidRPr="0003611A">
        <w:rPr>
          <w:rFonts w:ascii="Arial" w:hAnsi="Arial" w:cs="Arial"/>
          <w:spacing w:val="57"/>
        </w:rPr>
        <w:t xml:space="preserve"> </w:t>
      </w:r>
      <w:r w:rsidRPr="0003611A">
        <w:rPr>
          <w:rFonts w:ascii="Arial" w:hAnsi="Arial" w:cs="Arial"/>
        </w:rPr>
        <w:t>valorile</w:t>
      </w:r>
      <w:r w:rsidRPr="0003611A">
        <w:rPr>
          <w:rFonts w:ascii="Arial" w:hAnsi="Arial" w:cs="Arial"/>
          <w:spacing w:val="52"/>
        </w:rPr>
        <w:t xml:space="preserve"> </w:t>
      </w:r>
      <w:r w:rsidRPr="0003611A">
        <w:rPr>
          <w:rFonts w:ascii="Arial" w:hAnsi="Arial" w:cs="Arial"/>
        </w:rPr>
        <w:t>maxim</w:t>
      </w:r>
      <w:r w:rsidRPr="0003611A">
        <w:rPr>
          <w:rFonts w:ascii="Arial" w:hAnsi="Arial" w:cs="Arial"/>
          <w:spacing w:val="55"/>
        </w:rPr>
        <w:t xml:space="preserve"> </w:t>
      </w:r>
      <w:r w:rsidRPr="0003611A">
        <w:rPr>
          <w:rFonts w:ascii="Arial" w:hAnsi="Arial" w:cs="Arial"/>
        </w:rPr>
        <w:t>admise</w:t>
      </w:r>
      <w:r w:rsidRPr="0003611A">
        <w:rPr>
          <w:rFonts w:ascii="Arial" w:hAnsi="Arial" w:cs="Arial"/>
          <w:spacing w:val="55"/>
        </w:rPr>
        <w:t xml:space="preserve"> </w:t>
      </w:r>
      <w:r w:rsidRPr="0003611A">
        <w:rPr>
          <w:rFonts w:ascii="Arial" w:hAnsi="Arial" w:cs="Arial"/>
        </w:rPr>
        <w:t>ale</w:t>
      </w:r>
      <w:r w:rsidRPr="0003611A">
        <w:rPr>
          <w:rFonts w:ascii="Arial" w:hAnsi="Arial" w:cs="Arial"/>
          <w:spacing w:val="52"/>
        </w:rPr>
        <w:t xml:space="preserve"> </w:t>
      </w:r>
      <w:r w:rsidRPr="0003611A">
        <w:rPr>
          <w:rFonts w:ascii="Arial" w:hAnsi="Arial" w:cs="Arial"/>
        </w:rPr>
        <w:t>nivelului</w:t>
      </w:r>
      <w:r w:rsidRPr="0003611A">
        <w:rPr>
          <w:rFonts w:ascii="Arial" w:hAnsi="Arial" w:cs="Arial"/>
          <w:spacing w:val="54"/>
        </w:rPr>
        <w:t xml:space="preserve"> </w:t>
      </w:r>
      <w:r w:rsidRPr="0003611A">
        <w:rPr>
          <w:rFonts w:ascii="Arial" w:hAnsi="Arial" w:cs="Arial"/>
        </w:rPr>
        <w:t>de</w:t>
      </w:r>
      <w:r w:rsidRPr="0003611A">
        <w:rPr>
          <w:rFonts w:ascii="Arial" w:hAnsi="Arial" w:cs="Arial"/>
          <w:spacing w:val="55"/>
        </w:rPr>
        <w:t xml:space="preserve"> </w:t>
      </w:r>
      <w:r w:rsidRPr="0003611A">
        <w:rPr>
          <w:rFonts w:ascii="Arial" w:hAnsi="Arial" w:cs="Arial"/>
        </w:rPr>
        <w:t>zgomot</w:t>
      </w:r>
      <w:r w:rsidRPr="0003611A">
        <w:rPr>
          <w:rFonts w:ascii="Arial" w:hAnsi="Arial" w:cs="Arial"/>
          <w:spacing w:val="54"/>
        </w:rPr>
        <w:t xml:space="preserve"> </w:t>
      </w:r>
      <w:r w:rsidRPr="0003611A">
        <w:rPr>
          <w:rFonts w:ascii="Arial" w:hAnsi="Arial" w:cs="Arial"/>
        </w:rPr>
        <w:t>sunt:</w:t>
      </w:r>
      <w:r w:rsidRPr="0003611A">
        <w:rPr>
          <w:rFonts w:ascii="Arial" w:hAnsi="Arial" w:cs="Arial"/>
          <w:spacing w:val="-65"/>
        </w:rPr>
        <w:t xml:space="preserve"> </w:t>
      </w:r>
      <w:r w:rsidRPr="0003611A">
        <w:rPr>
          <w:rFonts w:ascii="Arial" w:hAnsi="Arial" w:cs="Arial"/>
        </w:rPr>
        <w:t>65</w:t>
      </w:r>
      <w:r w:rsidRPr="0003611A">
        <w:rPr>
          <w:rFonts w:ascii="Arial" w:hAnsi="Arial" w:cs="Arial"/>
          <w:spacing w:val="1"/>
        </w:rPr>
        <w:t xml:space="preserve"> </w:t>
      </w:r>
      <w:proofErr w:type="spellStart"/>
      <w:r w:rsidRPr="0003611A">
        <w:rPr>
          <w:rFonts w:ascii="Arial" w:hAnsi="Arial" w:cs="Arial"/>
        </w:rPr>
        <w:t>db</w:t>
      </w:r>
      <w:proofErr w:type="spellEnd"/>
      <w:r w:rsidRPr="0003611A">
        <w:rPr>
          <w:rFonts w:ascii="Arial" w:hAnsi="Arial" w:cs="Arial"/>
          <w:spacing w:val="1"/>
        </w:rPr>
        <w:t xml:space="preserve"> </w:t>
      </w:r>
      <w:r w:rsidRPr="0003611A">
        <w:rPr>
          <w:rFonts w:ascii="Arial" w:hAnsi="Arial" w:cs="Arial"/>
        </w:rPr>
        <w:t>(</w:t>
      </w:r>
      <w:r w:rsidRPr="0003611A">
        <w:rPr>
          <w:rFonts w:ascii="Arial" w:hAnsi="Arial" w:cs="Arial"/>
          <w:spacing w:val="-2"/>
        </w:rPr>
        <w:t>A</w:t>
      </w:r>
      <w:r w:rsidRPr="0003611A">
        <w:rPr>
          <w:rFonts w:ascii="Arial" w:hAnsi="Arial" w:cs="Arial"/>
        </w:rPr>
        <w:t>)</w:t>
      </w:r>
      <w:r w:rsidRPr="0003611A">
        <w:rPr>
          <w:rFonts w:ascii="Arial" w:hAnsi="Arial" w:cs="Arial"/>
          <w:spacing w:val="1"/>
        </w:rPr>
        <w:t xml:space="preserve"> </w:t>
      </w:r>
      <w:r w:rsidRPr="0003611A">
        <w:rPr>
          <w:rFonts w:ascii="Arial" w:hAnsi="Arial" w:cs="Arial"/>
        </w:rPr>
        <w:t>la</w:t>
      </w:r>
      <w:r w:rsidRPr="0003611A">
        <w:rPr>
          <w:rFonts w:ascii="Arial" w:hAnsi="Arial" w:cs="Arial"/>
          <w:spacing w:val="-1"/>
        </w:rPr>
        <w:t xml:space="preserve"> </w:t>
      </w:r>
      <w:r w:rsidRPr="0003611A">
        <w:rPr>
          <w:rFonts w:ascii="Arial" w:hAnsi="Arial" w:cs="Arial"/>
        </w:rPr>
        <w:t>li</w:t>
      </w:r>
      <w:r w:rsidRPr="0003611A">
        <w:rPr>
          <w:rFonts w:ascii="Arial" w:hAnsi="Arial" w:cs="Arial"/>
          <w:spacing w:val="-2"/>
        </w:rPr>
        <w:t>m</w:t>
      </w:r>
      <w:r w:rsidRPr="0003611A">
        <w:rPr>
          <w:rFonts w:ascii="Arial" w:hAnsi="Arial" w:cs="Arial"/>
        </w:rPr>
        <w:t>i</w:t>
      </w:r>
      <w:r w:rsidRPr="0003611A">
        <w:rPr>
          <w:rFonts w:ascii="Arial" w:hAnsi="Arial" w:cs="Arial"/>
          <w:spacing w:val="-1"/>
        </w:rPr>
        <w:t>t</w:t>
      </w:r>
      <w:r w:rsidRPr="0003611A">
        <w:rPr>
          <w:rFonts w:ascii="Arial" w:hAnsi="Arial" w:cs="Arial"/>
        </w:rPr>
        <w:t>a</w:t>
      </w:r>
      <w:r w:rsidRPr="0003611A">
        <w:rPr>
          <w:rFonts w:ascii="Arial" w:hAnsi="Arial" w:cs="Arial"/>
          <w:spacing w:val="3"/>
        </w:rPr>
        <w:t xml:space="preserve"> </w:t>
      </w:r>
      <w:r w:rsidRPr="0003611A">
        <w:rPr>
          <w:rFonts w:ascii="Arial" w:hAnsi="Arial" w:cs="Arial"/>
          <w:spacing w:val="-2"/>
        </w:rPr>
        <w:t>i</w:t>
      </w:r>
      <w:r w:rsidRPr="0003611A">
        <w:rPr>
          <w:rFonts w:ascii="Arial" w:hAnsi="Arial" w:cs="Arial"/>
        </w:rPr>
        <w:t>ncin</w:t>
      </w:r>
      <w:r w:rsidRPr="0003611A">
        <w:rPr>
          <w:rFonts w:ascii="Arial" w:hAnsi="Arial" w:cs="Arial"/>
          <w:spacing w:val="-1"/>
        </w:rPr>
        <w:t>t</w:t>
      </w:r>
      <w:r w:rsidRPr="0003611A">
        <w:rPr>
          <w:rFonts w:ascii="Arial" w:hAnsi="Arial" w:cs="Arial"/>
        </w:rPr>
        <w:t>ei, respec</w:t>
      </w:r>
      <w:r w:rsidRPr="0003611A">
        <w:rPr>
          <w:rFonts w:ascii="Arial" w:hAnsi="Arial" w:cs="Arial"/>
          <w:spacing w:val="-1"/>
        </w:rPr>
        <w:t>t</w:t>
      </w:r>
      <w:r w:rsidRPr="0003611A">
        <w:rPr>
          <w:rFonts w:ascii="Arial" w:hAnsi="Arial" w:cs="Arial"/>
        </w:rPr>
        <w:t>iv</w:t>
      </w:r>
      <w:r w:rsidRPr="0003611A">
        <w:rPr>
          <w:rFonts w:ascii="Arial" w:hAnsi="Arial" w:cs="Arial"/>
          <w:spacing w:val="-1"/>
        </w:rPr>
        <w:t xml:space="preserve"> </w:t>
      </w:r>
      <w:r w:rsidRPr="0003611A">
        <w:rPr>
          <w:rFonts w:ascii="Arial" w:hAnsi="Arial" w:cs="Arial"/>
        </w:rPr>
        <w:t>50</w:t>
      </w:r>
      <w:r w:rsidRPr="0003611A">
        <w:rPr>
          <w:rFonts w:ascii="Arial" w:hAnsi="Arial" w:cs="Arial"/>
          <w:spacing w:val="8"/>
        </w:rPr>
        <w:t xml:space="preserve"> </w:t>
      </w:r>
      <w:proofErr w:type="spellStart"/>
      <w:r w:rsidRPr="0003611A">
        <w:rPr>
          <w:rFonts w:ascii="Arial" w:hAnsi="Arial" w:cs="Arial"/>
        </w:rPr>
        <w:t>db</w:t>
      </w:r>
      <w:proofErr w:type="spellEnd"/>
      <w:r w:rsidRPr="0003611A">
        <w:rPr>
          <w:rFonts w:ascii="Arial" w:hAnsi="Arial" w:cs="Arial"/>
          <w:spacing w:val="1"/>
        </w:rPr>
        <w:t xml:space="preserve"> </w:t>
      </w:r>
      <w:r w:rsidRPr="0003611A">
        <w:rPr>
          <w:rFonts w:ascii="Arial" w:hAnsi="Arial" w:cs="Arial"/>
        </w:rPr>
        <w:t>(</w:t>
      </w:r>
      <w:r w:rsidRPr="0003611A">
        <w:rPr>
          <w:rFonts w:ascii="Arial" w:hAnsi="Arial" w:cs="Arial"/>
          <w:spacing w:val="-2"/>
        </w:rPr>
        <w:t>A</w:t>
      </w:r>
      <w:r w:rsidRPr="0003611A">
        <w:rPr>
          <w:rFonts w:ascii="Arial" w:hAnsi="Arial" w:cs="Arial"/>
        </w:rPr>
        <w:t>)</w:t>
      </w:r>
      <w:r w:rsidRPr="0003611A">
        <w:rPr>
          <w:rFonts w:ascii="Arial" w:hAnsi="Arial" w:cs="Arial"/>
          <w:spacing w:val="1"/>
        </w:rPr>
        <w:t xml:space="preserve"> </w:t>
      </w:r>
      <w:r w:rsidRPr="0003611A">
        <w:rPr>
          <w:rFonts w:ascii="Arial" w:hAnsi="Arial" w:cs="Arial"/>
        </w:rPr>
        <w:t>la</w:t>
      </w:r>
      <w:r w:rsidRPr="0003611A">
        <w:rPr>
          <w:rFonts w:ascii="Arial" w:hAnsi="Arial" w:cs="Arial"/>
          <w:spacing w:val="-1"/>
        </w:rPr>
        <w:t xml:space="preserve"> </w:t>
      </w:r>
      <w:r w:rsidRPr="0003611A">
        <w:rPr>
          <w:rFonts w:ascii="Arial" w:hAnsi="Arial" w:cs="Arial"/>
        </w:rPr>
        <w:t>li</w:t>
      </w:r>
      <w:r w:rsidRPr="0003611A">
        <w:rPr>
          <w:rFonts w:ascii="Arial" w:hAnsi="Arial" w:cs="Arial"/>
          <w:spacing w:val="-2"/>
        </w:rPr>
        <w:t>m</w:t>
      </w:r>
      <w:r w:rsidRPr="0003611A">
        <w:rPr>
          <w:rFonts w:ascii="Arial" w:hAnsi="Arial" w:cs="Arial"/>
        </w:rPr>
        <w:t>i</w:t>
      </w:r>
      <w:r w:rsidRPr="0003611A">
        <w:rPr>
          <w:rFonts w:ascii="Arial" w:hAnsi="Arial" w:cs="Arial"/>
          <w:spacing w:val="-1"/>
        </w:rPr>
        <w:t>t</w:t>
      </w:r>
      <w:r w:rsidRPr="0003611A">
        <w:rPr>
          <w:rFonts w:ascii="Arial" w:hAnsi="Arial" w:cs="Arial"/>
        </w:rPr>
        <w:t>a</w:t>
      </w:r>
      <w:r w:rsidRPr="0003611A">
        <w:rPr>
          <w:rFonts w:ascii="Arial" w:hAnsi="Arial" w:cs="Arial"/>
          <w:spacing w:val="3"/>
        </w:rPr>
        <w:t xml:space="preserve"> </w:t>
      </w:r>
      <w:r w:rsidRPr="0003611A">
        <w:rPr>
          <w:rFonts w:ascii="Arial" w:hAnsi="Arial" w:cs="Arial"/>
          <w:spacing w:val="-2"/>
        </w:rPr>
        <w:t>r</w:t>
      </w:r>
      <w:r w:rsidRPr="0003611A">
        <w:rPr>
          <w:rFonts w:ascii="Arial" w:hAnsi="Arial" w:cs="Arial"/>
        </w:rPr>
        <w:t>ecep</w:t>
      </w:r>
      <w:r w:rsidRPr="0003611A">
        <w:rPr>
          <w:rFonts w:ascii="Arial" w:hAnsi="Arial" w:cs="Arial"/>
          <w:spacing w:val="-1"/>
        </w:rPr>
        <w:t>t</w:t>
      </w:r>
      <w:r w:rsidRPr="0003611A">
        <w:rPr>
          <w:rFonts w:ascii="Arial" w:hAnsi="Arial" w:cs="Arial"/>
        </w:rPr>
        <w:t>orilor</w:t>
      </w:r>
      <w:r w:rsidRPr="0003611A">
        <w:rPr>
          <w:rFonts w:ascii="Arial" w:hAnsi="Arial" w:cs="Arial"/>
          <w:spacing w:val="-1"/>
        </w:rPr>
        <w:t xml:space="preserve"> </w:t>
      </w:r>
      <w:r w:rsidRPr="0003611A">
        <w:rPr>
          <w:rFonts w:ascii="Arial" w:hAnsi="Arial" w:cs="Arial"/>
        </w:rPr>
        <w:t>pro</w:t>
      </w:r>
      <w:r w:rsidRPr="0003611A">
        <w:rPr>
          <w:rFonts w:ascii="Arial" w:hAnsi="Arial" w:cs="Arial"/>
          <w:spacing w:val="-1"/>
        </w:rPr>
        <w:t>t</w:t>
      </w:r>
      <w:r w:rsidRPr="0003611A">
        <w:rPr>
          <w:rFonts w:ascii="Arial" w:hAnsi="Arial" w:cs="Arial"/>
        </w:rPr>
        <w:t>eja</w:t>
      </w:r>
      <w:r w:rsidRPr="0003611A">
        <w:rPr>
          <w:rFonts w:ascii="Arial" w:hAnsi="Arial" w:cs="Arial"/>
          <w:spacing w:val="1"/>
          <w:w w:val="27"/>
        </w:rPr>
        <w:t>ț</w:t>
      </w:r>
      <w:r w:rsidRPr="0003611A">
        <w:rPr>
          <w:rFonts w:ascii="Arial" w:hAnsi="Arial" w:cs="Arial"/>
        </w:rPr>
        <w:t>i.</w:t>
      </w:r>
    </w:p>
    <w:p w14:paraId="47DD169C" w14:textId="200B6F2E" w:rsidR="00772AA2" w:rsidRPr="0003611A" w:rsidRDefault="00772AA2" w:rsidP="00772AA2">
      <w:pPr>
        <w:pStyle w:val="Corptext"/>
        <w:spacing w:before="2" w:line="232" w:lineRule="auto"/>
        <w:ind w:right="311" w:firstLine="720"/>
        <w:rPr>
          <w:rFonts w:ascii="Arial" w:hAnsi="Arial" w:cs="Arial"/>
        </w:rPr>
      </w:pPr>
      <w:r w:rsidRPr="0003611A">
        <w:rPr>
          <w:rFonts w:ascii="Arial" w:hAnsi="Arial" w:cs="Arial"/>
        </w:rPr>
        <w:t>Lu</w:t>
      </w:r>
      <w:r w:rsidRPr="0003611A">
        <w:rPr>
          <w:rFonts w:ascii="Arial" w:hAnsi="Arial" w:cs="Arial"/>
          <w:w w:val="75"/>
        </w:rPr>
        <w:t>cră</w:t>
      </w:r>
      <w:r w:rsidRPr="0003611A">
        <w:rPr>
          <w:rFonts w:ascii="Arial" w:hAnsi="Arial" w:cs="Arial"/>
          <w:spacing w:val="-2"/>
        </w:rPr>
        <w:t>r</w:t>
      </w:r>
      <w:r w:rsidRPr="0003611A">
        <w:rPr>
          <w:rFonts w:ascii="Arial" w:hAnsi="Arial" w:cs="Arial"/>
        </w:rPr>
        <w:t>ile</w:t>
      </w:r>
      <w:r w:rsidRPr="0003611A">
        <w:rPr>
          <w:rFonts w:ascii="Arial" w:hAnsi="Arial" w:cs="Arial"/>
          <w:spacing w:val="5"/>
        </w:rPr>
        <w:t xml:space="preserve"> </w:t>
      </w:r>
      <w:r w:rsidRPr="0003611A">
        <w:rPr>
          <w:rFonts w:ascii="Arial" w:hAnsi="Arial" w:cs="Arial"/>
        </w:rPr>
        <w:t>de</w:t>
      </w:r>
      <w:r w:rsidRPr="0003611A">
        <w:rPr>
          <w:rFonts w:ascii="Arial" w:hAnsi="Arial" w:cs="Arial"/>
          <w:spacing w:val="5"/>
        </w:rPr>
        <w:t xml:space="preserve"> </w:t>
      </w:r>
      <w:r w:rsidRPr="0003611A">
        <w:rPr>
          <w:rFonts w:ascii="Arial" w:hAnsi="Arial" w:cs="Arial"/>
        </w:rPr>
        <w:t>cons</w:t>
      </w:r>
      <w:r w:rsidRPr="0003611A">
        <w:rPr>
          <w:rFonts w:ascii="Arial" w:hAnsi="Arial" w:cs="Arial"/>
          <w:spacing w:val="-1"/>
        </w:rPr>
        <w:t>t</w:t>
      </w:r>
      <w:r w:rsidRPr="0003611A">
        <w:rPr>
          <w:rFonts w:ascii="Arial" w:hAnsi="Arial" w:cs="Arial"/>
        </w:rPr>
        <w:t>ruire</w:t>
      </w:r>
      <w:r w:rsidRPr="0003611A">
        <w:rPr>
          <w:rFonts w:ascii="Arial" w:hAnsi="Arial" w:cs="Arial"/>
          <w:spacing w:val="5"/>
        </w:rPr>
        <w:t xml:space="preserve"> </w:t>
      </w:r>
      <w:r w:rsidRPr="0003611A">
        <w:rPr>
          <w:rFonts w:ascii="Arial" w:hAnsi="Arial" w:cs="Arial"/>
        </w:rPr>
        <w:t>a</w:t>
      </w:r>
      <w:r w:rsidRPr="0003611A">
        <w:rPr>
          <w:rFonts w:ascii="Arial" w:hAnsi="Arial" w:cs="Arial"/>
          <w:spacing w:val="7"/>
        </w:rPr>
        <w:t xml:space="preserve"> </w:t>
      </w:r>
      <w:r w:rsidRPr="0003611A">
        <w:rPr>
          <w:rFonts w:ascii="Arial" w:hAnsi="Arial" w:cs="Arial"/>
          <w:spacing w:val="-2"/>
        </w:rPr>
        <w:t>d</w:t>
      </w:r>
      <w:r w:rsidRPr="0003611A">
        <w:rPr>
          <w:rFonts w:ascii="Arial" w:hAnsi="Arial" w:cs="Arial"/>
        </w:rPr>
        <w:t>rumului</w:t>
      </w:r>
      <w:r w:rsidRPr="0003611A">
        <w:rPr>
          <w:rFonts w:ascii="Arial" w:hAnsi="Arial" w:cs="Arial"/>
          <w:spacing w:val="7"/>
        </w:rPr>
        <w:t xml:space="preserve"> </w:t>
      </w:r>
      <w:r w:rsidRPr="0003611A">
        <w:rPr>
          <w:rFonts w:ascii="Arial" w:hAnsi="Arial" w:cs="Arial"/>
          <w:spacing w:val="-1"/>
        </w:rPr>
        <w:t>f</w:t>
      </w:r>
      <w:r w:rsidRPr="0003611A">
        <w:rPr>
          <w:rFonts w:ascii="Arial" w:hAnsi="Arial" w:cs="Arial"/>
        </w:rPr>
        <w:t>ore</w:t>
      </w:r>
      <w:r w:rsidRPr="0003611A">
        <w:rPr>
          <w:rFonts w:ascii="Arial" w:hAnsi="Arial" w:cs="Arial"/>
          <w:spacing w:val="1"/>
        </w:rPr>
        <w:t>s</w:t>
      </w:r>
      <w:r w:rsidRPr="0003611A">
        <w:rPr>
          <w:rFonts w:ascii="Arial" w:hAnsi="Arial" w:cs="Arial"/>
          <w:spacing w:val="-1"/>
        </w:rPr>
        <w:t>t</w:t>
      </w:r>
      <w:r w:rsidRPr="0003611A">
        <w:rPr>
          <w:rFonts w:ascii="Arial" w:hAnsi="Arial" w:cs="Arial"/>
        </w:rPr>
        <w:t>ier</w:t>
      </w:r>
      <w:r w:rsidRPr="0003611A">
        <w:rPr>
          <w:rFonts w:ascii="Arial" w:hAnsi="Arial" w:cs="Arial"/>
          <w:spacing w:val="14"/>
        </w:rPr>
        <w:t xml:space="preserve"> </w:t>
      </w:r>
      <w:r w:rsidRPr="0003611A">
        <w:rPr>
          <w:rFonts w:ascii="Arial" w:hAnsi="Arial" w:cs="Arial"/>
        </w:rPr>
        <w:t>nu</w:t>
      </w:r>
      <w:r w:rsidRPr="0003611A">
        <w:rPr>
          <w:rFonts w:ascii="Arial" w:hAnsi="Arial" w:cs="Arial"/>
          <w:spacing w:val="7"/>
        </w:rPr>
        <w:t xml:space="preserve"> </w:t>
      </w:r>
      <w:r w:rsidRPr="0003611A">
        <w:rPr>
          <w:rFonts w:ascii="Arial" w:hAnsi="Arial" w:cs="Arial"/>
          <w:spacing w:val="-2"/>
        </w:rPr>
        <w:t>v</w:t>
      </w:r>
      <w:r w:rsidRPr="0003611A">
        <w:rPr>
          <w:rFonts w:ascii="Arial" w:hAnsi="Arial" w:cs="Arial"/>
        </w:rPr>
        <w:t>a</w:t>
      </w:r>
      <w:r w:rsidRPr="0003611A">
        <w:rPr>
          <w:rFonts w:ascii="Arial" w:hAnsi="Arial" w:cs="Arial"/>
          <w:spacing w:val="5"/>
        </w:rPr>
        <w:t xml:space="preserve"> </w:t>
      </w:r>
      <w:r w:rsidRPr="0003611A">
        <w:rPr>
          <w:rFonts w:ascii="Arial" w:hAnsi="Arial" w:cs="Arial"/>
          <w:spacing w:val="-2"/>
        </w:rPr>
        <w:t>g</w:t>
      </w:r>
      <w:r w:rsidRPr="0003611A">
        <w:rPr>
          <w:rFonts w:ascii="Arial" w:hAnsi="Arial" w:cs="Arial"/>
        </w:rPr>
        <w:t>enera</w:t>
      </w:r>
      <w:r w:rsidRPr="0003611A">
        <w:rPr>
          <w:rFonts w:ascii="Arial" w:hAnsi="Arial" w:cs="Arial"/>
          <w:spacing w:val="5"/>
        </w:rPr>
        <w:t xml:space="preserve"> </w:t>
      </w:r>
      <w:r w:rsidRPr="0003611A">
        <w:rPr>
          <w:rFonts w:ascii="Arial" w:hAnsi="Arial" w:cs="Arial"/>
          <w:spacing w:val="-2"/>
        </w:rPr>
        <w:t>v</w:t>
      </w:r>
      <w:r w:rsidRPr="0003611A">
        <w:rPr>
          <w:rFonts w:ascii="Arial" w:hAnsi="Arial" w:cs="Arial"/>
        </w:rPr>
        <w:t>i</w:t>
      </w:r>
      <w:r w:rsidRPr="0003611A">
        <w:rPr>
          <w:rFonts w:ascii="Arial" w:hAnsi="Arial" w:cs="Arial"/>
          <w:spacing w:val="-2"/>
        </w:rPr>
        <w:t>b</w:t>
      </w:r>
      <w:r w:rsidRPr="0003611A">
        <w:rPr>
          <w:rFonts w:ascii="Arial" w:hAnsi="Arial" w:cs="Arial"/>
        </w:rPr>
        <w:t>ra</w:t>
      </w:r>
      <w:r w:rsidR="0003611A" w:rsidRPr="0003611A">
        <w:rPr>
          <w:rFonts w:ascii="Arial" w:hAnsi="Arial" w:cs="Arial"/>
        </w:rPr>
        <w:t>ț</w:t>
      </w:r>
      <w:r w:rsidRPr="0003611A">
        <w:rPr>
          <w:rFonts w:ascii="Arial" w:hAnsi="Arial" w:cs="Arial"/>
        </w:rPr>
        <w:t>ii</w:t>
      </w:r>
      <w:r w:rsidRPr="0003611A">
        <w:rPr>
          <w:rFonts w:ascii="Arial" w:hAnsi="Arial" w:cs="Arial"/>
          <w:spacing w:val="5"/>
        </w:rPr>
        <w:t xml:space="preserve"> </w:t>
      </w:r>
      <w:r w:rsidRPr="0003611A">
        <w:rPr>
          <w:rFonts w:ascii="Arial" w:hAnsi="Arial" w:cs="Arial"/>
        </w:rPr>
        <w:t>care</w:t>
      </w:r>
      <w:r w:rsidRPr="0003611A">
        <w:rPr>
          <w:rFonts w:ascii="Arial" w:hAnsi="Arial" w:cs="Arial"/>
          <w:spacing w:val="5"/>
        </w:rPr>
        <w:t xml:space="preserve"> </w:t>
      </w:r>
      <w:r w:rsidRPr="0003611A">
        <w:rPr>
          <w:rFonts w:ascii="Arial" w:hAnsi="Arial" w:cs="Arial"/>
          <w:w w:val="70"/>
        </w:rPr>
        <w:t>să</w:t>
      </w:r>
      <w:r w:rsidRPr="0003611A">
        <w:rPr>
          <w:rFonts w:ascii="Arial" w:hAnsi="Arial" w:cs="Arial"/>
          <w:spacing w:val="7"/>
        </w:rPr>
        <w:t xml:space="preserve"> </w:t>
      </w:r>
      <w:r w:rsidRPr="0003611A">
        <w:rPr>
          <w:rFonts w:ascii="Arial" w:hAnsi="Arial" w:cs="Arial"/>
        </w:rPr>
        <w:t>de</w:t>
      </w:r>
      <w:r w:rsidRPr="0003611A">
        <w:rPr>
          <w:rFonts w:ascii="Arial" w:hAnsi="Arial" w:cs="Arial"/>
          <w:spacing w:val="-1"/>
        </w:rPr>
        <w:t>t</w:t>
      </w:r>
      <w:r w:rsidRPr="0003611A">
        <w:rPr>
          <w:rFonts w:ascii="Arial" w:hAnsi="Arial" w:cs="Arial"/>
        </w:rPr>
        <w:t xml:space="preserve">ermine un </w:t>
      </w:r>
      <w:r w:rsidRPr="0003611A">
        <w:rPr>
          <w:rFonts w:ascii="Arial" w:hAnsi="Arial" w:cs="Arial"/>
          <w:spacing w:val="32"/>
        </w:rPr>
        <w:t xml:space="preserve"> </w:t>
      </w:r>
      <w:r w:rsidRPr="0003611A">
        <w:rPr>
          <w:rFonts w:ascii="Arial" w:hAnsi="Arial" w:cs="Arial"/>
          <w:spacing w:val="-2"/>
        </w:rPr>
        <w:t>d</w:t>
      </w:r>
      <w:r w:rsidRPr="0003611A">
        <w:rPr>
          <w:rFonts w:ascii="Arial" w:hAnsi="Arial" w:cs="Arial"/>
        </w:rPr>
        <w:t>isco</w:t>
      </w:r>
      <w:r w:rsidRPr="0003611A">
        <w:rPr>
          <w:rFonts w:ascii="Arial" w:hAnsi="Arial" w:cs="Arial"/>
          <w:spacing w:val="2"/>
        </w:rPr>
        <w:t>n</w:t>
      </w:r>
      <w:r w:rsidRPr="0003611A">
        <w:rPr>
          <w:rFonts w:ascii="Arial" w:hAnsi="Arial" w:cs="Arial"/>
          <w:spacing w:val="-1"/>
        </w:rPr>
        <w:t>f</w:t>
      </w:r>
      <w:r w:rsidRPr="0003611A">
        <w:rPr>
          <w:rFonts w:ascii="Arial" w:hAnsi="Arial" w:cs="Arial"/>
        </w:rPr>
        <w:t xml:space="preserve">ort  </w:t>
      </w:r>
      <w:r w:rsidRPr="0003611A">
        <w:rPr>
          <w:rFonts w:ascii="Arial" w:hAnsi="Arial" w:cs="Arial"/>
          <w:spacing w:val="-33"/>
        </w:rPr>
        <w:t xml:space="preserve"> </w:t>
      </w:r>
      <w:r w:rsidRPr="0003611A">
        <w:rPr>
          <w:rFonts w:ascii="Arial" w:hAnsi="Arial" w:cs="Arial"/>
        </w:rPr>
        <w:t xml:space="preserve">la </w:t>
      </w:r>
      <w:r w:rsidRPr="0003611A">
        <w:rPr>
          <w:rFonts w:ascii="Arial" w:hAnsi="Arial" w:cs="Arial"/>
          <w:spacing w:val="32"/>
        </w:rPr>
        <w:t xml:space="preserve"> </w:t>
      </w:r>
      <w:r w:rsidRPr="0003611A">
        <w:rPr>
          <w:rFonts w:ascii="Arial" w:hAnsi="Arial" w:cs="Arial"/>
          <w:spacing w:val="-2"/>
        </w:rPr>
        <w:t>n</w:t>
      </w:r>
      <w:r w:rsidRPr="0003611A">
        <w:rPr>
          <w:rFonts w:ascii="Arial" w:hAnsi="Arial" w:cs="Arial"/>
        </w:rPr>
        <w:t>i</w:t>
      </w:r>
      <w:r w:rsidRPr="0003611A">
        <w:rPr>
          <w:rFonts w:ascii="Arial" w:hAnsi="Arial" w:cs="Arial"/>
          <w:spacing w:val="-2"/>
        </w:rPr>
        <w:t>v</w:t>
      </w:r>
      <w:r w:rsidRPr="0003611A">
        <w:rPr>
          <w:rFonts w:ascii="Arial" w:hAnsi="Arial" w:cs="Arial"/>
        </w:rPr>
        <w:t>el</w:t>
      </w:r>
      <w:r w:rsidRPr="0003611A">
        <w:rPr>
          <w:rFonts w:ascii="Arial" w:hAnsi="Arial" w:cs="Arial"/>
          <w:spacing w:val="-2"/>
        </w:rPr>
        <w:t>u</w:t>
      </w:r>
      <w:r w:rsidRPr="0003611A">
        <w:rPr>
          <w:rFonts w:ascii="Arial" w:hAnsi="Arial" w:cs="Arial"/>
        </w:rPr>
        <w:t xml:space="preserve">l </w:t>
      </w:r>
      <w:r w:rsidRPr="0003611A">
        <w:rPr>
          <w:rFonts w:ascii="Arial" w:hAnsi="Arial" w:cs="Arial"/>
          <w:spacing w:val="32"/>
        </w:rPr>
        <w:t xml:space="preserve"> </w:t>
      </w:r>
      <w:r w:rsidRPr="0003611A">
        <w:rPr>
          <w:rFonts w:ascii="Arial" w:hAnsi="Arial" w:cs="Arial"/>
          <w:spacing w:val="-2"/>
        </w:rPr>
        <w:t>z</w:t>
      </w:r>
      <w:r w:rsidRPr="0003611A">
        <w:rPr>
          <w:rFonts w:ascii="Arial" w:hAnsi="Arial" w:cs="Arial"/>
        </w:rPr>
        <w:t xml:space="preserve">onei </w:t>
      </w:r>
      <w:r w:rsidRPr="0003611A">
        <w:rPr>
          <w:rFonts w:ascii="Arial" w:hAnsi="Arial" w:cs="Arial"/>
          <w:spacing w:val="30"/>
        </w:rPr>
        <w:t xml:space="preserve"> </w:t>
      </w:r>
      <w:r w:rsidRPr="0003611A">
        <w:rPr>
          <w:rFonts w:ascii="Arial" w:hAnsi="Arial" w:cs="Arial"/>
        </w:rPr>
        <w:t xml:space="preserve">de </w:t>
      </w:r>
      <w:r w:rsidRPr="0003611A">
        <w:rPr>
          <w:rFonts w:ascii="Arial" w:hAnsi="Arial" w:cs="Arial"/>
          <w:spacing w:val="32"/>
        </w:rPr>
        <w:t xml:space="preserve"> </w:t>
      </w:r>
      <w:r w:rsidRPr="0003611A">
        <w:rPr>
          <w:rFonts w:ascii="Arial" w:hAnsi="Arial" w:cs="Arial"/>
        </w:rPr>
        <w:t>loc</w:t>
      </w:r>
      <w:r w:rsidRPr="0003611A">
        <w:rPr>
          <w:rFonts w:ascii="Arial" w:hAnsi="Arial" w:cs="Arial"/>
          <w:spacing w:val="-2"/>
        </w:rPr>
        <w:t>u</w:t>
      </w:r>
      <w:r w:rsidRPr="0003611A">
        <w:rPr>
          <w:rFonts w:ascii="Arial" w:hAnsi="Arial" w:cs="Arial"/>
        </w:rPr>
        <w:t>i</w:t>
      </w:r>
      <w:r w:rsidRPr="0003611A">
        <w:rPr>
          <w:rFonts w:ascii="Arial" w:hAnsi="Arial" w:cs="Arial"/>
          <w:spacing w:val="-1"/>
        </w:rPr>
        <w:t>t</w:t>
      </w:r>
      <w:r w:rsidRPr="0003611A">
        <w:rPr>
          <w:rFonts w:ascii="Arial" w:hAnsi="Arial" w:cs="Arial"/>
        </w:rPr>
        <w:t xml:space="preserve">.  </w:t>
      </w:r>
      <w:r w:rsidRPr="0003611A">
        <w:rPr>
          <w:rFonts w:ascii="Arial" w:hAnsi="Arial" w:cs="Arial"/>
          <w:spacing w:val="-34"/>
        </w:rPr>
        <w:t xml:space="preserve"> </w:t>
      </w:r>
      <w:r w:rsidRPr="0003611A">
        <w:rPr>
          <w:rFonts w:ascii="Arial" w:hAnsi="Arial" w:cs="Arial"/>
          <w:spacing w:val="-1"/>
        </w:rPr>
        <w:t>V</w:t>
      </w:r>
      <w:r w:rsidRPr="0003611A">
        <w:rPr>
          <w:rFonts w:ascii="Arial" w:hAnsi="Arial" w:cs="Arial"/>
        </w:rPr>
        <w:t>ibra</w:t>
      </w:r>
      <w:r w:rsidRPr="0003611A">
        <w:rPr>
          <w:rFonts w:ascii="Arial" w:hAnsi="Arial" w:cs="Arial"/>
          <w:spacing w:val="1"/>
          <w:w w:val="27"/>
        </w:rPr>
        <w:t>ț</w:t>
      </w:r>
      <w:r w:rsidRPr="0003611A">
        <w:rPr>
          <w:rFonts w:ascii="Arial" w:hAnsi="Arial" w:cs="Arial"/>
        </w:rPr>
        <w:t>i</w:t>
      </w:r>
      <w:r w:rsidRPr="0003611A">
        <w:rPr>
          <w:rFonts w:ascii="Arial" w:hAnsi="Arial" w:cs="Arial"/>
          <w:spacing w:val="-2"/>
        </w:rPr>
        <w:t>i</w:t>
      </w:r>
      <w:r w:rsidRPr="0003611A">
        <w:rPr>
          <w:rFonts w:ascii="Arial" w:hAnsi="Arial" w:cs="Arial"/>
        </w:rPr>
        <w:t xml:space="preserve">le </w:t>
      </w:r>
      <w:r w:rsidRPr="0003611A">
        <w:rPr>
          <w:rFonts w:ascii="Arial" w:hAnsi="Arial" w:cs="Arial"/>
          <w:spacing w:val="32"/>
        </w:rPr>
        <w:t xml:space="preserve"> </w:t>
      </w:r>
      <w:r w:rsidRPr="0003611A">
        <w:rPr>
          <w:rFonts w:ascii="Arial" w:hAnsi="Arial" w:cs="Arial"/>
        </w:rPr>
        <w:t>r</w:t>
      </w:r>
      <w:r w:rsidRPr="0003611A">
        <w:rPr>
          <w:rFonts w:ascii="Arial" w:hAnsi="Arial" w:cs="Arial"/>
          <w:spacing w:val="-2"/>
        </w:rPr>
        <w:t>e</w:t>
      </w:r>
      <w:r w:rsidRPr="0003611A">
        <w:rPr>
          <w:rFonts w:ascii="Arial" w:hAnsi="Arial" w:cs="Arial"/>
        </w:rPr>
        <w:t>z</w:t>
      </w:r>
      <w:r w:rsidRPr="0003611A">
        <w:rPr>
          <w:rFonts w:ascii="Arial" w:hAnsi="Arial" w:cs="Arial"/>
          <w:spacing w:val="-2"/>
        </w:rPr>
        <w:t>u</w:t>
      </w:r>
      <w:r w:rsidRPr="0003611A">
        <w:rPr>
          <w:rFonts w:ascii="Arial" w:hAnsi="Arial" w:cs="Arial"/>
        </w:rPr>
        <w:t>l</w:t>
      </w:r>
      <w:r w:rsidRPr="0003611A">
        <w:rPr>
          <w:rFonts w:ascii="Arial" w:hAnsi="Arial" w:cs="Arial"/>
          <w:spacing w:val="-1"/>
        </w:rPr>
        <w:t>t</w:t>
      </w:r>
      <w:r w:rsidRPr="0003611A">
        <w:rPr>
          <w:rFonts w:ascii="Arial" w:hAnsi="Arial" w:cs="Arial"/>
        </w:rPr>
        <w:t>a</w:t>
      </w:r>
      <w:r w:rsidRPr="0003611A">
        <w:rPr>
          <w:rFonts w:ascii="Arial" w:hAnsi="Arial" w:cs="Arial"/>
          <w:spacing w:val="-1"/>
        </w:rPr>
        <w:t>t</w:t>
      </w:r>
      <w:r w:rsidRPr="0003611A">
        <w:rPr>
          <w:rFonts w:ascii="Arial" w:hAnsi="Arial" w:cs="Arial"/>
        </w:rPr>
        <w:t xml:space="preserve">e  </w:t>
      </w:r>
      <w:r w:rsidRPr="0003611A">
        <w:rPr>
          <w:rFonts w:ascii="Arial" w:hAnsi="Arial" w:cs="Arial"/>
          <w:spacing w:val="-33"/>
        </w:rPr>
        <w:t xml:space="preserve"> </w:t>
      </w:r>
      <w:r w:rsidRPr="0003611A">
        <w:rPr>
          <w:rFonts w:ascii="Arial" w:hAnsi="Arial" w:cs="Arial"/>
        </w:rPr>
        <w:t xml:space="preserve">sunt  </w:t>
      </w:r>
      <w:r w:rsidRPr="0003611A">
        <w:rPr>
          <w:rFonts w:ascii="Arial" w:hAnsi="Arial" w:cs="Arial"/>
          <w:spacing w:val="-34"/>
        </w:rPr>
        <w:t xml:space="preserve"> </w:t>
      </w:r>
      <w:r w:rsidRPr="0003611A">
        <w:rPr>
          <w:rFonts w:ascii="Arial" w:hAnsi="Arial" w:cs="Arial"/>
        </w:rPr>
        <w:t>c</w:t>
      </w:r>
      <w:r w:rsidRPr="0003611A">
        <w:rPr>
          <w:rFonts w:ascii="Arial" w:hAnsi="Arial" w:cs="Arial"/>
          <w:spacing w:val="-2"/>
        </w:rPr>
        <w:t>e</w:t>
      </w:r>
      <w:r w:rsidRPr="0003611A">
        <w:rPr>
          <w:rFonts w:ascii="Arial" w:hAnsi="Arial" w:cs="Arial"/>
        </w:rPr>
        <w:t xml:space="preserve">le </w:t>
      </w:r>
      <w:r w:rsidRPr="0003611A">
        <w:rPr>
          <w:rFonts w:ascii="Arial" w:hAnsi="Arial" w:cs="Arial"/>
          <w:spacing w:val="32"/>
        </w:rPr>
        <w:t xml:space="preserve"> </w:t>
      </w:r>
      <w:r w:rsidRPr="0003611A">
        <w:rPr>
          <w:rFonts w:ascii="Arial" w:hAnsi="Arial" w:cs="Arial"/>
        </w:rPr>
        <w:t xml:space="preserve">produse </w:t>
      </w:r>
      <w:r w:rsidRPr="0003611A">
        <w:rPr>
          <w:rFonts w:ascii="Arial" w:hAnsi="Arial" w:cs="Arial"/>
          <w:spacing w:val="32"/>
        </w:rPr>
        <w:t xml:space="preserve"> </w:t>
      </w:r>
      <w:r w:rsidRPr="0003611A">
        <w:rPr>
          <w:rFonts w:ascii="Arial" w:hAnsi="Arial" w:cs="Arial"/>
        </w:rPr>
        <w:t xml:space="preserve">de </w:t>
      </w:r>
      <w:r w:rsidRPr="0003611A">
        <w:rPr>
          <w:rFonts w:ascii="Arial" w:hAnsi="Arial" w:cs="Arial"/>
          <w:spacing w:val="-1"/>
        </w:rPr>
        <w:t>f</w:t>
      </w:r>
      <w:r w:rsidRPr="0003611A">
        <w:rPr>
          <w:rFonts w:ascii="Arial" w:hAnsi="Arial" w:cs="Arial"/>
        </w:rPr>
        <w:t>un</w:t>
      </w:r>
      <w:r w:rsidRPr="0003611A">
        <w:rPr>
          <w:rFonts w:ascii="Arial" w:hAnsi="Arial" w:cs="Arial"/>
          <w:spacing w:val="1"/>
        </w:rPr>
        <w:t>c</w:t>
      </w:r>
      <w:r w:rsidRPr="0003611A">
        <w:rPr>
          <w:rFonts w:ascii="Arial" w:hAnsi="Arial" w:cs="Arial"/>
          <w:spacing w:val="1"/>
          <w:w w:val="27"/>
        </w:rPr>
        <w:t>ț</w:t>
      </w:r>
      <w:r w:rsidRPr="0003611A">
        <w:rPr>
          <w:rFonts w:ascii="Arial" w:hAnsi="Arial" w:cs="Arial"/>
        </w:rPr>
        <w:t xml:space="preserve">ionarea </w:t>
      </w:r>
      <w:r w:rsidRPr="0003611A">
        <w:rPr>
          <w:rFonts w:ascii="Arial" w:hAnsi="Arial" w:cs="Arial"/>
          <w:spacing w:val="-12"/>
        </w:rPr>
        <w:t xml:space="preserve"> </w:t>
      </w:r>
      <w:r w:rsidRPr="0003611A">
        <w:rPr>
          <w:rFonts w:ascii="Arial" w:hAnsi="Arial" w:cs="Arial"/>
        </w:rPr>
        <w:t>mo</w:t>
      </w:r>
      <w:r w:rsidRPr="0003611A">
        <w:rPr>
          <w:rFonts w:ascii="Arial" w:hAnsi="Arial" w:cs="Arial"/>
          <w:spacing w:val="1"/>
        </w:rPr>
        <w:t>t</w:t>
      </w:r>
      <w:r w:rsidRPr="0003611A">
        <w:rPr>
          <w:rFonts w:ascii="Arial" w:hAnsi="Arial" w:cs="Arial"/>
        </w:rPr>
        <w:t>oarelor</w:t>
      </w:r>
      <w:r w:rsidRPr="00C56CC4">
        <w:rPr>
          <w:rFonts w:ascii="Arial" w:hAnsi="Arial" w:cs="Arial"/>
        </w:rPr>
        <w:t xml:space="preserve">. </w:t>
      </w:r>
      <w:r w:rsidRPr="00C56CC4">
        <w:rPr>
          <w:rFonts w:ascii="Arial" w:hAnsi="Arial" w:cs="Arial"/>
          <w:spacing w:val="-7"/>
        </w:rPr>
        <w:t xml:space="preserve"> </w:t>
      </w:r>
      <w:r w:rsidRPr="00C56CC4">
        <w:rPr>
          <w:rFonts w:ascii="Arial" w:hAnsi="Arial" w:cs="Arial"/>
        </w:rPr>
        <w:t>U</w:t>
      </w:r>
      <w:r w:rsidRPr="00C56CC4">
        <w:rPr>
          <w:rFonts w:ascii="Arial" w:hAnsi="Arial" w:cs="Arial"/>
          <w:spacing w:val="-1"/>
        </w:rPr>
        <w:t>t</w:t>
      </w:r>
      <w:r w:rsidRPr="00C56CC4">
        <w:rPr>
          <w:rFonts w:ascii="Arial" w:hAnsi="Arial" w:cs="Arial"/>
          <w:spacing w:val="-2"/>
        </w:rPr>
        <w:t>i</w:t>
      </w:r>
      <w:r w:rsidRPr="00C56CC4">
        <w:rPr>
          <w:rFonts w:ascii="Arial" w:hAnsi="Arial" w:cs="Arial"/>
        </w:rPr>
        <w:t>laj</w:t>
      </w:r>
      <w:r w:rsidRPr="00C56CC4">
        <w:rPr>
          <w:rFonts w:ascii="Arial" w:hAnsi="Arial" w:cs="Arial"/>
          <w:spacing w:val="-2"/>
        </w:rPr>
        <w:t>e</w:t>
      </w:r>
      <w:r w:rsidRPr="00C56CC4">
        <w:rPr>
          <w:rFonts w:ascii="Arial" w:hAnsi="Arial" w:cs="Arial"/>
        </w:rPr>
        <w:t xml:space="preserve">le </w:t>
      </w:r>
      <w:r w:rsidRPr="00C56CC4">
        <w:rPr>
          <w:rFonts w:ascii="Arial" w:hAnsi="Arial" w:cs="Arial"/>
          <w:spacing w:val="-14"/>
        </w:rPr>
        <w:t xml:space="preserve"> </w:t>
      </w:r>
      <w:proofErr w:type="spellStart"/>
      <w:r w:rsidRPr="00C56CC4">
        <w:rPr>
          <w:rFonts w:ascii="Arial" w:hAnsi="Arial" w:cs="Arial"/>
          <w:w w:val="59"/>
        </w:rPr>
        <w:t>şi</w:t>
      </w:r>
      <w:proofErr w:type="spellEnd"/>
      <w:r w:rsidRPr="00C56CC4">
        <w:rPr>
          <w:rFonts w:ascii="Arial" w:hAnsi="Arial" w:cs="Arial"/>
        </w:rPr>
        <w:t xml:space="preserve"> </w:t>
      </w:r>
      <w:r w:rsidRPr="00C56CC4">
        <w:rPr>
          <w:rFonts w:ascii="Arial" w:hAnsi="Arial" w:cs="Arial"/>
          <w:spacing w:val="-16"/>
        </w:rPr>
        <w:t xml:space="preserve"> </w:t>
      </w:r>
      <w:r w:rsidRPr="00C56CC4">
        <w:rPr>
          <w:rFonts w:ascii="Arial" w:hAnsi="Arial" w:cs="Arial"/>
        </w:rPr>
        <w:t>mi</w:t>
      </w:r>
      <w:r w:rsidRPr="00C56CC4">
        <w:rPr>
          <w:rFonts w:ascii="Arial" w:hAnsi="Arial" w:cs="Arial"/>
          <w:spacing w:val="-2"/>
        </w:rPr>
        <w:t>j</w:t>
      </w:r>
      <w:r w:rsidRPr="00C56CC4">
        <w:rPr>
          <w:rFonts w:ascii="Arial" w:hAnsi="Arial" w:cs="Arial"/>
        </w:rPr>
        <w:t xml:space="preserve">loacele </w:t>
      </w:r>
      <w:r w:rsidRPr="00C56CC4">
        <w:rPr>
          <w:rFonts w:ascii="Arial" w:hAnsi="Arial" w:cs="Arial"/>
          <w:spacing w:val="-14"/>
        </w:rPr>
        <w:t xml:space="preserve"> </w:t>
      </w:r>
      <w:r w:rsidRPr="00C56CC4">
        <w:rPr>
          <w:rFonts w:ascii="Arial" w:hAnsi="Arial" w:cs="Arial"/>
        </w:rPr>
        <w:t>au</w:t>
      </w:r>
      <w:r w:rsidRPr="00C56CC4">
        <w:rPr>
          <w:rFonts w:ascii="Arial" w:hAnsi="Arial" w:cs="Arial"/>
          <w:spacing w:val="-1"/>
        </w:rPr>
        <w:t>t</w:t>
      </w:r>
      <w:r w:rsidRPr="00C56CC4">
        <w:rPr>
          <w:rFonts w:ascii="Arial" w:hAnsi="Arial" w:cs="Arial"/>
        </w:rPr>
        <w:t xml:space="preserve">o </w:t>
      </w:r>
      <w:r w:rsidRPr="00C56CC4">
        <w:rPr>
          <w:rFonts w:ascii="Arial" w:hAnsi="Arial" w:cs="Arial"/>
          <w:spacing w:val="-12"/>
        </w:rPr>
        <w:t xml:space="preserve"> </w:t>
      </w:r>
      <w:r w:rsidRPr="00C56CC4">
        <w:rPr>
          <w:rFonts w:ascii="Arial" w:hAnsi="Arial" w:cs="Arial"/>
          <w:spacing w:val="-2"/>
        </w:rPr>
        <w:t>vo</w:t>
      </w:r>
      <w:r w:rsidRPr="00C56CC4">
        <w:rPr>
          <w:rFonts w:ascii="Arial" w:hAnsi="Arial" w:cs="Arial"/>
        </w:rPr>
        <w:t xml:space="preserve">r </w:t>
      </w:r>
      <w:r w:rsidRPr="00C56CC4">
        <w:rPr>
          <w:rFonts w:ascii="Arial" w:hAnsi="Arial" w:cs="Arial"/>
          <w:spacing w:val="-14"/>
        </w:rPr>
        <w:t xml:space="preserve"> </w:t>
      </w:r>
      <w:r w:rsidRPr="00C56CC4">
        <w:rPr>
          <w:rFonts w:ascii="Arial" w:hAnsi="Arial" w:cs="Arial"/>
          <w:spacing w:val="-1"/>
        </w:rPr>
        <w:t>f</w:t>
      </w:r>
      <w:r w:rsidRPr="00C56CC4">
        <w:rPr>
          <w:rFonts w:ascii="Arial" w:hAnsi="Arial" w:cs="Arial"/>
        </w:rPr>
        <w:t xml:space="preserve">i </w:t>
      </w:r>
      <w:r w:rsidRPr="00C56CC4">
        <w:rPr>
          <w:rFonts w:ascii="Arial" w:hAnsi="Arial" w:cs="Arial"/>
          <w:spacing w:val="-11"/>
        </w:rPr>
        <w:t xml:space="preserve"> </w:t>
      </w:r>
      <w:r w:rsidRPr="00C56CC4">
        <w:rPr>
          <w:rFonts w:ascii="Arial" w:hAnsi="Arial" w:cs="Arial"/>
          <w:spacing w:val="-1"/>
        </w:rPr>
        <w:t>f</w:t>
      </w:r>
      <w:r w:rsidRPr="00C56CC4">
        <w:rPr>
          <w:rFonts w:ascii="Arial" w:hAnsi="Arial" w:cs="Arial"/>
        </w:rPr>
        <w:t>olosi</w:t>
      </w:r>
      <w:r w:rsidRPr="00C56CC4">
        <w:rPr>
          <w:rFonts w:ascii="Arial" w:hAnsi="Arial" w:cs="Arial"/>
          <w:spacing w:val="-1"/>
        </w:rPr>
        <w:t>t</w:t>
      </w:r>
      <w:r w:rsidRPr="00C56CC4">
        <w:rPr>
          <w:rFonts w:ascii="Arial" w:hAnsi="Arial" w:cs="Arial"/>
        </w:rPr>
        <w:t xml:space="preserve">e </w:t>
      </w:r>
      <w:r w:rsidRPr="00C56CC4">
        <w:rPr>
          <w:rFonts w:ascii="Arial" w:hAnsi="Arial" w:cs="Arial"/>
          <w:spacing w:val="-12"/>
        </w:rPr>
        <w:t xml:space="preserve"> </w:t>
      </w:r>
      <w:r w:rsidRPr="00C56CC4">
        <w:rPr>
          <w:rFonts w:ascii="Arial" w:hAnsi="Arial" w:cs="Arial"/>
          <w:spacing w:val="-1"/>
        </w:rPr>
        <w:t>î</w:t>
      </w:r>
      <w:r w:rsidRPr="00C56CC4">
        <w:rPr>
          <w:rFonts w:ascii="Arial" w:hAnsi="Arial" w:cs="Arial"/>
        </w:rPr>
        <w:t xml:space="preserve">n </w:t>
      </w:r>
      <w:r w:rsidRPr="00C56CC4">
        <w:rPr>
          <w:rFonts w:ascii="Arial" w:hAnsi="Arial" w:cs="Arial"/>
          <w:spacing w:val="-16"/>
        </w:rPr>
        <w:t xml:space="preserve"> </w:t>
      </w:r>
      <w:r w:rsidRPr="00C56CC4">
        <w:rPr>
          <w:rFonts w:ascii="Arial" w:hAnsi="Arial" w:cs="Arial"/>
          <w:spacing w:val="-1"/>
        </w:rPr>
        <w:t>t</w:t>
      </w:r>
      <w:r w:rsidRPr="00C56CC4">
        <w:rPr>
          <w:rFonts w:ascii="Arial" w:hAnsi="Arial" w:cs="Arial"/>
        </w:rPr>
        <w:t xml:space="preserve">impul </w:t>
      </w:r>
      <w:r w:rsidRPr="00C56CC4">
        <w:rPr>
          <w:rFonts w:ascii="Arial" w:hAnsi="Arial" w:cs="Arial"/>
          <w:spacing w:val="-14"/>
        </w:rPr>
        <w:t xml:space="preserve"> </w:t>
      </w:r>
      <w:r w:rsidRPr="00C56CC4">
        <w:rPr>
          <w:rFonts w:ascii="Arial" w:hAnsi="Arial" w:cs="Arial"/>
        </w:rPr>
        <w:t>cons</w:t>
      </w:r>
      <w:r w:rsidRPr="00C56CC4">
        <w:rPr>
          <w:rFonts w:ascii="Arial" w:hAnsi="Arial" w:cs="Arial"/>
          <w:spacing w:val="-1"/>
        </w:rPr>
        <w:t>t</w:t>
      </w:r>
      <w:r w:rsidRPr="00C56CC4">
        <w:rPr>
          <w:rFonts w:ascii="Arial" w:hAnsi="Arial" w:cs="Arial"/>
        </w:rPr>
        <w:t>ruir</w:t>
      </w:r>
      <w:r w:rsidRPr="00C56CC4">
        <w:rPr>
          <w:rFonts w:ascii="Arial" w:hAnsi="Arial" w:cs="Arial"/>
          <w:spacing w:val="-2"/>
        </w:rPr>
        <w:t>i</w:t>
      </w:r>
      <w:r w:rsidRPr="00C56CC4">
        <w:rPr>
          <w:rFonts w:ascii="Arial" w:hAnsi="Arial" w:cs="Arial"/>
        </w:rPr>
        <w:t>i drumului</w:t>
      </w:r>
      <w:r w:rsidRPr="00C56CC4">
        <w:rPr>
          <w:rFonts w:ascii="Arial" w:hAnsi="Arial" w:cs="Arial"/>
          <w:spacing w:val="-4"/>
        </w:rPr>
        <w:t xml:space="preserve"> </w:t>
      </w:r>
      <w:r w:rsidRPr="00C56CC4">
        <w:rPr>
          <w:rFonts w:ascii="Arial" w:hAnsi="Arial" w:cs="Arial"/>
        </w:rPr>
        <w:t>forestier</w:t>
      </w:r>
      <w:r w:rsidRPr="00C56CC4">
        <w:rPr>
          <w:rFonts w:ascii="Arial" w:hAnsi="Arial" w:cs="Arial"/>
          <w:spacing w:val="-1"/>
        </w:rPr>
        <w:t xml:space="preserve"> </w:t>
      </w:r>
      <w:r w:rsidRPr="00C56CC4">
        <w:rPr>
          <w:rFonts w:ascii="Arial" w:hAnsi="Arial" w:cs="Arial"/>
        </w:rPr>
        <w:t>-</w:t>
      </w:r>
      <w:r w:rsidRPr="00C56CC4">
        <w:rPr>
          <w:rFonts w:ascii="Arial" w:hAnsi="Arial" w:cs="Arial"/>
          <w:spacing w:val="-4"/>
        </w:rPr>
        <w:t xml:space="preserve"> </w:t>
      </w:r>
      <w:r w:rsidR="00C56CC4" w:rsidRPr="00C56CC4">
        <w:rPr>
          <w:rFonts w:ascii="Arial" w:hAnsi="Arial" w:cs="Arial"/>
        </w:rPr>
        <w:t>7</w:t>
      </w:r>
      <w:r w:rsidRPr="00C56CC4">
        <w:rPr>
          <w:rFonts w:ascii="Arial" w:hAnsi="Arial" w:cs="Arial"/>
          <w:spacing w:val="-2"/>
        </w:rPr>
        <w:t xml:space="preserve"> </w:t>
      </w:r>
      <w:r w:rsidRPr="00C56CC4">
        <w:rPr>
          <w:rFonts w:ascii="Arial" w:hAnsi="Arial" w:cs="Arial"/>
        </w:rPr>
        <w:t>luni,</w:t>
      </w:r>
      <w:r w:rsidRPr="00C56CC4">
        <w:rPr>
          <w:rFonts w:ascii="Arial" w:hAnsi="Arial" w:cs="Arial"/>
          <w:spacing w:val="-3"/>
        </w:rPr>
        <w:t xml:space="preserve"> </w:t>
      </w:r>
      <w:r w:rsidRPr="0003611A">
        <w:rPr>
          <w:rFonts w:ascii="Arial" w:hAnsi="Arial" w:cs="Arial"/>
        </w:rPr>
        <w:t>după</w:t>
      </w:r>
      <w:r w:rsidRPr="0003611A">
        <w:rPr>
          <w:rFonts w:ascii="Arial" w:hAnsi="Arial" w:cs="Arial"/>
          <w:spacing w:val="-1"/>
        </w:rPr>
        <w:t xml:space="preserve"> </w:t>
      </w:r>
      <w:r w:rsidRPr="0003611A">
        <w:rPr>
          <w:rFonts w:ascii="Arial" w:hAnsi="Arial" w:cs="Arial"/>
        </w:rPr>
        <w:t>cum</w:t>
      </w:r>
      <w:r w:rsidRPr="0003611A">
        <w:rPr>
          <w:rFonts w:ascii="Arial" w:hAnsi="Arial" w:cs="Arial"/>
          <w:spacing w:val="-1"/>
        </w:rPr>
        <w:t xml:space="preserve"> </w:t>
      </w:r>
      <w:r w:rsidRPr="0003611A">
        <w:rPr>
          <w:rFonts w:ascii="Arial" w:hAnsi="Arial" w:cs="Arial"/>
        </w:rPr>
        <w:t>urmează:</w:t>
      </w:r>
    </w:p>
    <w:p w14:paraId="07B93F42" w14:textId="77777777" w:rsidR="00772AA2" w:rsidRPr="0003611A" w:rsidRDefault="00772AA2" w:rsidP="00772AA2">
      <w:pPr>
        <w:pStyle w:val="Listparagraf"/>
        <w:widowControl w:val="0"/>
        <w:numPr>
          <w:ilvl w:val="1"/>
          <w:numId w:val="37"/>
        </w:numPr>
        <w:tabs>
          <w:tab w:val="left" w:pos="1513"/>
          <w:tab w:val="left" w:pos="1514"/>
        </w:tabs>
        <w:autoSpaceDE w:val="0"/>
        <w:autoSpaceDN w:val="0"/>
        <w:spacing w:after="0" w:line="271" w:lineRule="exact"/>
        <w:contextualSpacing w:val="0"/>
        <w:rPr>
          <w:rFonts w:ascii="Arial" w:hAnsi="Arial" w:cs="Arial"/>
          <w:color w:val="FF0000"/>
          <w:sz w:val="24"/>
        </w:rPr>
      </w:pPr>
      <w:r w:rsidRPr="0003611A">
        <w:rPr>
          <w:rFonts w:ascii="Arial" w:hAnsi="Arial" w:cs="Arial"/>
          <w:color w:val="FF0000"/>
          <w:sz w:val="24"/>
        </w:rPr>
        <w:t>1</w:t>
      </w:r>
      <w:r w:rsidRPr="0003611A">
        <w:rPr>
          <w:rFonts w:ascii="Arial" w:hAnsi="Arial" w:cs="Arial"/>
          <w:color w:val="FF0000"/>
          <w:spacing w:val="-14"/>
          <w:sz w:val="24"/>
        </w:rPr>
        <w:t xml:space="preserve"> </w:t>
      </w:r>
      <w:r w:rsidRPr="0003611A">
        <w:rPr>
          <w:rFonts w:ascii="Arial" w:hAnsi="Arial" w:cs="Arial"/>
          <w:color w:val="FF0000"/>
          <w:sz w:val="24"/>
        </w:rPr>
        <w:t>excavator</w:t>
      </w:r>
      <w:r w:rsidRPr="0003611A">
        <w:rPr>
          <w:rFonts w:ascii="Arial" w:hAnsi="Arial" w:cs="Arial"/>
          <w:color w:val="FF0000"/>
          <w:spacing w:val="-13"/>
          <w:sz w:val="24"/>
        </w:rPr>
        <w:t xml:space="preserve"> </w:t>
      </w:r>
      <w:r w:rsidRPr="0003611A">
        <w:rPr>
          <w:rFonts w:ascii="Arial" w:hAnsi="Arial" w:cs="Arial"/>
          <w:color w:val="FF0000"/>
          <w:sz w:val="24"/>
        </w:rPr>
        <w:t>pe</w:t>
      </w:r>
      <w:r w:rsidRPr="0003611A">
        <w:rPr>
          <w:rFonts w:ascii="Arial" w:hAnsi="Arial" w:cs="Arial"/>
          <w:color w:val="FF0000"/>
          <w:spacing w:val="-13"/>
          <w:sz w:val="24"/>
        </w:rPr>
        <w:t xml:space="preserve"> </w:t>
      </w:r>
      <w:r w:rsidRPr="0003611A">
        <w:rPr>
          <w:rFonts w:ascii="Arial" w:hAnsi="Arial" w:cs="Arial"/>
          <w:color w:val="FF0000"/>
          <w:sz w:val="24"/>
        </w:rPr>
        <w:t>o</w:t>
      </w:r>
      <w:r w:rsidRPr="0003611A">
        <w:rPr>
          <w:rFonts w:ascii="Arial" w:hAnsi="Arial" w:cs="Arial"/>
          <w:color w:val="FF0000"/>
          <w:spacing w:val="-13"/>
          <w:sz w:val="24"/>
        </w:rPr>
        <w:t xml:space="preserve"> </w:t>
      </w:r>
      <w:r w:rsidRPr="0003611A">
        <w:rPr>
          <w:rFonts w:ascii="Arial" w:hAnsi="Arial" w:cs="Arial"/>
          <w:color w:val="FF0000"/>
          <w:sz w:val="24"/>
        </w:rPr>
        <w:t>perioadă</w:t>
      </w:r>
      <w:r w:rsidRPr="0003611A">
        <w:rPr>
          <w:rFonts w:ascii="Arial" w:hAnsi="Arial" w:cs="Arial"/>
          <w:color w:val="FF0000"/>
          <w:spacing w:val="-13"/>
          <w:sz w:val="24"/>
        </w:rPr>
        <w:t xml:space="preserve"> </w:t>
      </w:r>
      <w:r w:rsidRPr="0003611A">
        <w:rPr>
          <w:rFonts w:ascii="Arial" w:hAnsi="Arial" w:cs="Arial"/>
          <w:color w:val="FF0000"/>
          <w:sz w:val="24"/>
        </w:rPr>
        <w:t>de</w:t>
      </w:r>
      <w:r w:rsidRPr="0003611A">
        <w:rPr>
          <w:rFonts w:ascii="Arial" w:hAnsi="Arial" w:cs="Arial"/>
          <w:color w:val="FF0000"/>
          <w:spacing w:val="-13"/>
          <w:sz w:val="24"/>
        </w:rPr>
        <w:t xml:space="preserve"> </w:t>
      </w:r>
      <w:r w:rsidRPr="0003611A">
        <w:rPr>
          <w:rFonts w:ascii="Arial" w:hAnsi="Arial" w:cs="Arial"/>
          <w:color w:val="FF0000"/>
          <w:sz w:val="24"/>
        </w:rPr>
        <w:t>2</w:t>
      </w:r>
      <w:r w:rsidRPr="0003611A">
        <w:rPr>
          <w:rFonts w:ascii="Arial" w:hAnsi="Arial" w:cs="Arial"/>
          <w:color w:val="FF0000"/>
          <w:spacing w:val="-13"/>
          <w:sz w:val="24"/>
        </w:rPr>
        <w:t xml:space="preserve"> </w:t>
      </w:r>
      <w:r w:rsidRPr="0003611A">
        <w:rPr>
          <w:rFonts w:ascii="Arial" w:hAnsi="Arial" w:cs="Arial"/>
          <w:color w:val="FF0000"/>
          <w:sz w:val="24"/>
        </w:rPr>
        <w:t>luni</w:t>
      </w:r>
    </w:p>
    <w:p w14:paraId="68BC7F9F" w14:textId="77777777" w:rsidR="00772AA2" w:rsidRPr="0003611A" w:rsidRDefault="00772AA2" w:rsidP="00772AA2">
      <w:pPr>
        <w:pStyle w:val="Listparagraf"/>
        <w:widowControl w:val="0"/>
        <w:numPr>
          <w:ilvl w:val="1"/>
          <w:numId w:val="37"/>
        </w:numPr>
        <w:tabs>
          <w:tab w:val="left" w:pos="1513"/>
          <w:tab w:val="left" w:pos="1514"/>
        </w:tabs>
        <w:autoSpaceDE w:val="0"/>
        <w:autoSpaceDN w:val="0"/>
        <w:spacing w:after="0" w:line="269" w:lineRule="exact"/>
        <w:contextualSpacing w:val="0"/>
        <w:rPr>
          <w:rFonts w:ascii="Arial" w:hAnsi="Arial" w:cs="Arial"/>
          <w:color w:val="FF0000"/>
          <w:sz w:val="24"/>
        </w:rPr>
      </w:pPr>
      <w:r w:rsidRPr="0003611A">
        <w:rPr>
          <w:rFonts w:ascii="Arial" w:hAnsi="Arial" w:cs="Arial"/>
          <w:color w:val="FF0000"/>
          <w:sz w:val="24"/>
        </w:rPr>
        <w:t>1</w:t>
      </w:r>
      <w:r w:rsidRPr="0003611A">
        <w:rPr>
          <w:rFonts w:ascii="Arial" w:hAnsi="Arial" w:cs="Arial"/>
          <w:color w:val="FF0000"/>
          <w:spacing w:val="-12"/>
          <w:sz w:val="24"/>
        </w:rPr>
        <w:t xml:space="preserve"> </w:t>
      </w:r>
      <w:r w:rsidRPr="0003611A">
        <w:rPr>
          <w:rFonts w:ascii="Arial" w:hAnsi="Arial" w:cs="Arial"/>
          <w:color w:val="FF0000"/>
          <w:sz w:val="24"/>
        </w:rPr>
        <w:t>cilindru</w:t>
      </w:r>
      <w:r w:rsidRPr="0003611A">
        <w:rPr>
          <w:rFonts w:ascii="Arial" w:hAnsi="Arial" w:cs="Arial"/>
          <w:color w:val="FF0000"/>
          <w:spacing w:val="-11"/>
          <w:sz w:val="24"/>
        </w:rPr>
        <w:t xml:space="preserve"> </w:t>
      </w:r>
      <w:r w:rsidRPr="0003611A">
        <w:rPr>
          <w:rFonts w:ascii="Arial" w:hAnsi="Arial" w:cs="Arial"/>
          <w:color w:val="FF0000"/>
          <w:sz w:val="24"/>
        </w:rPr>
        <w:t>compresor</w:t>
      </w:r>
      <w:r w:rsidRPr="0003611A">
        <w:rPr>
          <w:rFonts w:ascii="Arial" w:hAnsi="Arial" w:cs="Arial"/>
          <w:color w:val="FF0000"/>
          <w:spacing w:val="-11"/>
          <w:sz w:val="24"/>
        </w:rPr>
        <w:t xml:space="preserve"> </w:t>
      </w:r>
      <w:r w:rsidRPr="0003611A">
        <w:rPr>
          <w:rFonts w:ascii="Arial" w:hAnsi="Arial" w:cs="Arial"/>
          <w:color w:val="FF0000"/>
          <w:sz w:val="24"/>
        </w:rPr>
        <w:t>pe</w:t>
      </w:r>
      <w:r w:rsidRPr="0003611A">
        <w:rPr>
          <w:rFonts w:ascii="Arial" w:hAnsi="Arial" w:cs="Arial"/>
          <w:color w:val="FF0000"/>
          <w:spacing w:val="-12"/>
          <w:sz w:val="24"/>
        </w:rPr>
        <w:t xml:space="preserve"> </w:t>
      </w:r>
      <w:r w:rsidRPr="0003611A">
        <w:rPr>
          <w:rFonts w:ascii="Arial" w:hAnsi="Arial" w:cs="Arial"/>
          <w:color w:val="FF0000"/>
          <w:sz w:val="24"/>
        </w:rPr>
        <w:t>o</w:t>
      </w:r>
      <w:r w:rsidRPr="0003611A">
        <w:rPr>
          <w:rFonts w:ascii="Arial" w:hAnsi="Arial" w:cs="Arial"/>
          <w:color w:val="FF0000"/>
          <w:spacing w:val="-11"/>
          <w:sz w:val="24"/>
        </w:rPr>
        <w:t xml:space="preserve"> </w:t>
      </w:r>
      <w:r w:rsidRPr="0003611A">
        <w:rPr>
          <w:rFonts w:ascii="Arial" w:hAnsi="Arial" w:cs="Arial"/>
          <w:color w:val="FF0000"/>
          <w:sz w:val="24"/>
        </w:rPr>
        <w:t>perioadă</w:t>
      </w:r>
      <w:r w:rsidRPr="0003611A">
        <w:rPr>
          <w:rFonts w:ascii="Arial" w:hAnsi="Arial" w:cs="Arial"/>
          <w:color w:val="FF0000"/>
          <w:spacing w:val="-9"/>
          <w:sz w:val="24"/>
        </w:rPr>
        <w:t xml:space="preserve"> </w:t>
      </w:r>
      <w:r w:rsidRPr="0003611A">
        <w:rPr>
          <w:rFonts w:ascii="Arial" w:hAnsi="Arial" w:cs="Arial"/>
          <w:color w:val="FF0000"/>
          <w:sz w:val="24"/>
        </w:rPr>
        <w:t>de</w:t>
      </w:r>
      <w:r w:rsidRPr="0003611A">
        <w:rPr>
          <w:rFonts w:ascii="Arial" w:hAnsi="Arial" w:cs="Arial"/>
          <w:color w:val="FF0000"/>
          <w:spacing w:val="-12"/>
          <w:sz w:val="24"/>
        </w:rPr>
        <w:t xml:space="preserve"> </w:t>
      </w:r>
      <w:r w:rsidRPr="0003611A">
        <w:rPr>
          <w:rFonts w:ascii="Arial" w:hAnsi="Arial" w:cs="Arial"/>
          <w:color w:val="FF0000"/>
          <w:sz w:val="24"/>
        </w:rPr>
        <w:t>2</w:t>
      </w:r>
      <w:r w:rsidRPr="0003611A">
        <w:rPr>
          <w:rFonts w:ascii="Arial" w:hAnsi="Arial" w:cs="Arial"/>
          <w:color w:val="FF0000"/>
          <w:spacing w:val="-13"/>
          <w:sz w:val="24"/>
        </w:rPr>
        <w:t xml:space="preserve"> </w:t>
      </w:r>
      <w:r w:rsidRPr="0003611A">
        <w:rPr>
          <w:rFonts w:ascii="Arial" w:hAnsi="Arial" w:cs="Arial"/>
          <w:color w:val="FF0000"/>
          <w:sz w:val="24"/>
        </w:rPr>
        <w:t>luni</w:t>
      </w:r>
    </w:p>
    <w:p w14:paraId="2278DCE4" w14:textId="77777777" w:rsidR="00772AA2" w:rsidRPr="0003611A" w:rsidRDefault="00772AA2" w:rsidP="00772AA2">
      <w:pPr>
        <w:pStyle w:val="Listparagraf"/>
        <w:widowControl w:val="0"/>
        <w:numPr>
          <w:ilvl w:val="1"/>
          <w:numId w:val="37"/>
        </w:numPr>
        <w:tabs>
          <w:tab w:val="left" w:pos="1513"/>
          <w:tab w:val="left" w:pos="1514"/>
        </w:tabs>
        <w:autoSpaceDE w:val="0"/>
        <w:autoSpaceDN w:val="0"/>
        <w:spacing w:after="0" w:line="269" w:lineRule="exact"/>
        <w:contextualSpacing w:val="0"/>
        <w:rPr>
          <w:rFonts w:ascii="Arial" w:hAnsi="Arial" w:cs="Arial"/>
          <w:color w:val="FF0000"/>
          <w:sz w:val="24"/>
        </w:rPr>
      </w:pPr>
      <w:r w:rsidRPr="0003611A">
        <w:rPr>
          <w:rFonts w:ascii="Arial" w:hAnsi="Arial" w:cs="Arial"/>
          <w:color w:val="FF0000"/>
          <w:sz w:val="24"/>
        </w:rPr>
        <w:t>1</w:t>
      </w:r>
      <w:r w:rsidRPr="0003611A">
        <w:rPr>
          <w:rFonts w:ascii="Arial" w:hAnsi="Arial" w:cs="Arial"/>
          <w:color w:val="FF0000"/>
          <w:spacing w:val="-13"/>
          <w:sz w:val="24"/>
        </w:rPr>
        <w:t xml:space="preserve"> </w:t>
      </w:r>
      <w:r w:rsidRPr="0003611A">
        <w:rPr>
          <w:rFonts w:ascii="Arial" w:hAnsi="Arial" w:cs="Arial"/>
          <w:color w:val="FF0000"/>
          <w:sz w:val="24"/>
        </w:rPr>
        <w:t>autobasculante</w:t>
      </w:r>
      <w:r w:rsidRPr="0003611A">
        <w:rPr>
          <w:rFonts w:ascii="Arial" w:hAnsi="Arial" w:cs="Arial"/>
          <w:color w:val="FF0000"/>
          <w:spacing w:val="-9"/>
          <w:sz w:val="24"/>
        </w:rPr>
        <w:t xml:space="preserve"> </w:t>
      </w:r>
      <w:r w:rsidRPr="0003611A">
        <w:rPr>
          <w:rFonts w:ascii="Arial" w:hAnsi="Arial" w:cs="Arial"/>
          <w:color w:val="FF0000"/>
          <w:sz w:val="24"/>
        </w:rPr>
        <w:t>pe</w:t>
      </w:r>
      <w:r w:rsidRPr="0003611A">
        <w:rPr>
          <w:rFonts w:ascii="Arial" w:hAnsi="Arial" w:cs="Arial"/>
          <w:color w:val="FF0000"/>
          <w:spacing w:val="-13"/>
          <w:sz w:val="24"/>
        </w:rPr>
        <w:t xml:space="preserve"> </w:t>
      </w:r>
      <w:r w:rsidRPr="0003611A">
        <w:rPr>
          <w:rFonts w:ascii="Arial" w:hAnsi="Arial" w:cs="Arial"/>
          <w:color w:val="FF0000"/>
          <w:sz w:val="24"/>
        </w:rPr>
        <w:t>o</w:t>
      </w:r>
      <w:r w:rsidRPr="0003611A">
        <w:rPr>
          <w:rFonts w:ascii="Arial" w:hAnsi="Arial" w:cs="Arial"/>
          <w:color w:val="FF0000"/>
          <w:spacing w:val="-14"/>
          <w:sz w:val="24"/>
        </w:rPr>
        <w:t xml:space="preserve"> </w:t>
      </w:r>
      <w:r w:rsidRPr="0003611A">
        <w:rPr>
          <w:rFonts w:ascii="Arial" w:hAnsi="Arial" w:cs="Arial"/>
          <w:color w:val="FF0000"/>
          <w:sz w:val="24"/>
        </w:rPr>
        <w:t>perioadă</w:t>
      </w:r>
      <w:r w:rsidRPr="0003611A">
        <w:rPr>
          <w:rFonts w:ascii="Arial" w:hAnsi="Arial" w:cs="Arial"/>
          <w:color w:val="FF0000"/>
          <w:spacing w:val="-12"/>
          <w:sz w:val="24"/>
        </w:rPr>
        <w:t xml:space="preserve"> </w:t>
      </w:r>
      <w:r w:rsidRPr="0003611A">
        <w:rPr>
          <w:rFonts w:ascii="Arial" w:hAnsi="Arial" w:cs="Arial"/>
          <w:color w:val="FF0000"/>
          <w:sz w:val="24"/>
        </w:rPr>
        <w:t>de</w:t>
      </w:r>
      <w:r w:rsidRPr="0003611A">
        <w:rPr>
          <w:rFonts w:ascii="Arial" w:hAnsi="Arial" w:cs="Arial"/>
          <w:color w:val="FF0000"/>
          <w:spacing w:val="-13"/>
          <w:sz w:val="24"/>
        </w:rPr>
        <w:t xml:space="preserve"> </w:t>
      </w:r>
      <w:r w:rsidRPr="0003611A">
        <w:rPr>
          <w:rFonts w:ascii="Arial" w:hAnsi="Arial" w:cs="Arial"/>
          <w:color w:val="FF0000"/>
          <w:sz w:val="24"/>
        </w:rPr>
        <w:t>4</w:t>
      </w:r>
      <w:r w:rsidRPr="0003611A">
        <w:rPr>
          <w:rFonts w:ascii="Arial" w:hAnsi="Arial" w:cs="Arial"/>
          <w:color w:val="FF0000"/>
          <w:spacing w:val="-12"/>
          <w:sz w:val="24"/>
        </w:rPr>
        <w:t xml:space="preserve"> </w:t>
      </w:r>
      <w:r w:rsidRPr="0003611A">
        <w:rPr>
          <w:rFonts w:ascii="Arial" w:hAnsi="Arial" w:cs="Arial"/>
          <w:color w:val="FF0000"/>
          <w:sz w:val="24"/>
        </w:rPr>
        <w:t>luni</w:t>
      </w:r>
    </w:p>
    <w:p w14:paraId="11BEE069" w14:textId="77777777" w:rsidR="00772AA2" w:rsidRPr="0003611A" w:rsidRDefault="00772AA2" w:rsidP="00772AA2">
      <w:pPr>
        <w:pStyle w:val="Listparagraf"/>
        <w:widowControl w:val="0"/>
        <w:numPr>
          <w:ilvl w:val="1"/>
          <w:numId w:val="37"/>
        </w:numPr>
        <w:tabs>
          <w:tab w:val="left" w:pos="1513"/>
          <w:tab w:val="left" w:pos="1514"/>
        </w:tabs>
        <w:autoSpaceDE w:val="0"/>
        <w:autoSpaceDN w:val="0"/>
        <w:spacing w:after="0" w:line="269" w:lineRule="exact"/>
        <w:contextualSpacing w:val="0"/>
        <w:rPr>
          <w:rFonts w:ascii="Arial" w:hAnsi="Arial" w:cs="Arial"/>
          <w:color w:val="FF0000"/>
          <w:sz w:val="24"/>
        </w:rPr>
      </w:pPr>
      <w:r w:rsidRPr="0003611A">
        <w:rPr>
          <w:rFonts w:ascii="Arial" w:hAnsi="Arial" w:cs="Arial"/>
          <w:color w:val="FF0000"/>
          <w:sz w:val="24"/>
        </w:rPr>
        <w:t>1</w:t>
      </w:r>
      <w:r w:rsidRPr="0003611A">
        <w:rPr>
          <w:rFonts w:ascii="Arial" w:hAnsi="Arial" w:cs="Arial"/>
          <w:color w:val="FF0000"/>
          <w:spacing w:val="-13"/>
          <w:sz w:val="24"/>
        </w:rPr>
        <w:t xml:space="preserve"> </w:t>
      </w:r>
      <w:r w:rsidRPr="0003611A">
        <w:rPr>
          <w:rFonts w:ascii="Arial" w:hAnsi="Arial" w:cs="Arial"/>
          <w:color w:val="FF0000"/>
          <w:sz w:val="24"/>
        </w:rPr>
        <w:t>buldozer</w:t>
      </w:r>
      <w:r w:rsidRPr="0003611A">
        <w:rPr>
          <w:rFonts w:ascii="Arial" w:hAnsi="Arial" w:cs="Arial"/>
          <w:color w:val="FF0000"/>
          <w:spacing w:val="-13"/>
          <w:sz w:val="24"/>
        </w:rPr>
        <w:t xml:space="preserve"> </w:t>
      </w:r>
      <w:r w:rsidRPr="0003611A">
        <w:rPr>
          <w:rFonts w:ascii="Arial" w:hAnsi="Arial" w:cs="Arial"/>
          <w:color w:val="FF0000"/>
          <w:sz w:val="24"/>
        </w:rPr>
        <w:t>pe</w:t>
      </w:r>
      <w:r w:rsidRPr="0003611A">
        <w:rPr>
          <w:rFonts w:ascii="Arial" w:hAnsi="Arial" w:cs="Arial"/>
          <w:color w:val="FF0000"/>
          <w:spacing w:val="-13"/>
          <w:sz w:val="24"/>
        </w:rPr>
        <w:t xml:space="preserve"> </w:t>
      </w:r>
      <w:r w:rsidRPr="0003611A">
        <w:rPr>
          <w:rFonts w:ascii="Arial" w:hAnsi="Arial" w:cs="Arial"/>
          <w:color w:val="FF0000"/>
          <w:sz w:val="24"/>
        </w:rPr>
        <w:t>o</w:t>
      </w:r>
      <w:r w:rsidRPr="0003611A">
        <w:rPr>
          <w:rFonts w:ascii="Arial" w:hAnsi="Arial" w:cs="Arial"/>
          <w:color w:val="FF0000"/>
          <w:spacing w:val="-13"/>
          <w:sz w:val="24"/>
        </w:rPr>
        <w:t xml:space="preserve"> </w:t>
      </w:r>
      <w:r w:rsidRPr="0003611A">
        <w:rPr>
          <w:rFonts w:ascii="Arial" w:hAnsi="Arial" w:cs="Arial"/>
          <w:color w:val="FF0000"/>
          <w:sz w:val="24"/>
        </w:rPr>
        <w:t>perioadă</w:t>
      </w:r>
      <w:r w:rsidRPr="0003611A">
        <w:rPr>
          <w:rFonts w:ascii="Arial" w:hAnsi="Arial" w:cs="Arial"/>
          <w:color w:val="FF0000"/>
          <w:spacing w:val="-11"/>
          <w:sz w:val="24"/>
        </w:rPr>
        <w:t xml:space="preserve"> </w:t>
      </w:r>
      <w:r w:rsidRPr="0003611A">
        <w:rPr>
          <w:rFonts w:ascii="Arial" w:hAnsi="Arial" w:cs="Arial"/>
          <w:color w:val="FF0000"/>
          <w:sz w:val="24"/>
        </w:rPr>
        <w:t>de</w:t>
      </w:r>
      <w:r w:rsidRPr="0003611A">
        <w:rPr>
          <w:rFonts w:ascii="Arial" w:hAnsi="Arial" w:cs="Arial"/>
          <w:color w:val="FF0000"/>
          <w:spacing w:val="-12"/>
          <w:sz w:val="24"/>
        </w:rPr>
        <w:t xml:space="preserve"> </w:t>
      </w:r>
      <w:r w:rsidRPr="0003611A">
        <w:rPr>
          <w:rFonts w:ascii="Arial" w:hAnsi="Arial" w:cs="Arial"/>
          <w:color w:val="FF0000"/>
          <w:sz w:val="24"/>
        </w:rPr>
        <w:t>4</w:t>
      </w:r>
      <w:r w:rsidRPr="0003611A">
        <w:rPr>
          <w:rFonts w:ascii="Arial" w:hAnsi="Arial" w:cs="Arial"/>
          <w:color w:val="FF0000"/>
          <w:spacing w:val="-15"/>
          <w:sz w:val="24"/>
        </w:rPr>
        <w:t xml:space="preserve"> </w:t>
      </w:r>
      <w:r w:rsidRPr="0003611A">
        <w:rPr>
          <w:rFonts w:ascii="Arial" w:hAnsi="Arial" w:cs="Arial"/>
          <w:color w:val="FF0000"/>
          <w:sz w:val="24"/>
        </w:rPr>
        <w:t>luni</w:t>
      </w:r>
    </w:p>
    <w:p w14:paraId="62B3DDDB" w14:textId="77777777" w:rsidR="00772AA2" w:rsidRPr="0003611A" w:rsidRDefault="00772AA2" w:rsidP="00772AA2">
      <w:pPr>
        <w:pStyle w:val="Listparagraf"/>
        <w:widowControl w:val="0"/>
        <w:numPr>
          <w:ilvl w:val="1"/>
          <w:numId w:val="37"/>
        </w:numPr>
        <w:tabs>
          <w:tab w:val="left" w:pos="1513"/>
          <w:tab w:val="left" w:pos="1514"/>
        </w:tabs>
        <w:autoSpaceDE w:val="0"/>
        <w:autoSpaceDN w:val="0"/>
        <w:spacing w:after="0" w:line="269" w:lineRule="exact"/>
        <w:contextualSpacing w:val="0"/>
        <w:rPr>
          <w:rFonts w:ascii="Arial" w:hAnsi="Arial" w:cs="Arial"/>
          <w:color w:val="FF0000"/>
          <w:sz w:val="24"/>
        </w:rPr>
      </w:pPr>
      <w:r w:rsidRPr="0003611A">
        <w:rPr>
          <w:rFonts w:ascii="Arial" w:hAnsi="Arial" w:cs="Arial"/>
          <w:color w:val="FF0000"/>
          <w:w w:val="95"/>
          <w:sz w:val="24"/>
        </w:rPr>
        <w:t>1</w:t>
      </w:r>
      <w:r w:rsidRPr="0003611A">
        <w:rPr>
          <w:rFonts w:ascii="Arial" w:hAnsi="Arial" w:cs="Arial"/>
          <w:color w:val="FF0000"/>
          <w:spacing w:val="3"/>
          <w:w w:val="95"/>
          <w:sz w:val="24"/>
        </w:rPr>
        <w:t xml:space="preserve"> </w:t>
      </w:r>
      <w:r w:rsidRPr="0003611A">
        <w:rPr>
          <w:rFonts w:ascii="Arial" w:hAnsi="Arial" w:cs="Arial"/>
          <w:color w:val="FF0000"/>
          <w:w w:val="95"/>
          <w:sz w:val="24"/>
        </w:rPr>
        <w:t>tractor</w:t>
      </w:r>
      <w:r w:rsidRPr="0003611A">
        <w:rPr>
          <w:rFonts w:ascii="Arial" w:hAnsi="Arial" w:cs="Arial"/>
          <w:color w:val="FF0000"/>
          <w:spacing w:val="4"/>
          <w:w w:val="95"/>
          <w:sz w:val="24"/>
        </w:rPr>
        <w:t xml:space="preserve"> </w:t>
      </w:r>
      <w:r w:rsidRPr="0003611A">
        <w:rPr>
          <w:rFonts w:ascii="Arial" w:hAnsi="Arial" w:cs="Arial"/>
          <w:color w:val="FF0000"/>
          <w:w w:val="95"/>
          <w:sz w:val="24"/>
        </w:rPr>
        <w:t>cu</w:t>
      </w:r>
      <w:r w:rsidRPr="0003611A">
        <w:rPr>
          <w:rFonts w:ascii="Arial" w:hAnsi="Arial" w:cs="Arial"/>
          <w:color w:val="FF0000"/>
          <w:spacing w:val="4"/>
          <w:w w:val="95"/>
          <w:sz w:val="24"/>
        </w:rPr>
        <w:t xml:space="preserve"> </w:t>
      </w:r>
      <w:r w:rsidRPr="0003611A">
        <w:rPr>
          <w:rFonts w:ascii="Arial" w:hAnsi="Arial" w:cs="Arial"/>
          <w:color w:val="FF0000"/>
          <w:w w:val="95"/>
          <w:sz w:val="24"/>
        </w:rPr>
        <w:t>remorcă</w:t>
      </w:r>
      <w:r w:rsidRPr="0003611A">
        <w:rPr>
          <w:rFonts w:ascii="Arial" w:hAnsi="Arial" w:cs="Arial"/>
          <w:color w:val="FF0000"/>
          <w:spacing w:val="4"/>
          <w:w w:val="95"/>
          <w:sz w:val="24"/>
        </w:rPr>
        <w:t xml:space="preserve"> </w:t>
      </w:r>
      <w:r w:rsidRPr="0003611A">
        <w:rPr>
          <w:rFonts w:ascii="Arial" w:hAnsi="Arial" w:cs="Arial"/>
          <w:color w:val="FF0000"/>
          <w:w w:val="95"/>
          <w:sz w:val="24"/>
        </w:rPr>
        <w:t>pe</w:t>
      </w:r>
      <w:r w:rsidRPr="0003611A">
        <w:rPr>
          <w:rFonts w:ascii="Arial" w:hAnsi="Arial" w:cs="Arial"/>
          <w:color w:val="FF0000"/>
          <w:spacing w:val="4"/>
          <w:w w:val="95"/>
          <w:sz w:val="24"/>
        </w:rPr>
        <w:t xml:space="preserve"> </w:t>
      </w:r>
      <w:r w:rsidRPr="0003611A">
        <w:rPr>
          <w:rFonts w:ascii="Arial" w:hAnsi="Arial" w:cs="Arial"/>
          <w:color w:val="FF0000"/>
          <w:w w:val="95"/>
          <w:sz w:val="24"/>
        </w:rPr>
        <w:t>o</w:t>
      </w:r>
      <w:r w:rsidRPr="0003611A">
        <w:rPr>
          <w:rFonts w:ascii="Arial" w:hAnsi="Arial" w:cs="Arial"/>
          <w:color w:val="FF0000"/>
          <w:spacing w:val="4"/>
          <w:w w:val="95"/>
          <w:sz w:val="24"/>
        </w:rPr>
        <w:t xml:space="preserve"> </w:t>
      </w:r>
      <w:r w:rsidRPr="0003611A">
        <w:rPr>
          <w:rFonts w:ascii="Arial" w:hAnsi="Arial" w:cs="Arial"/>
          <w:color w:val="FF0000"/>
          <w:w w:val="95"/>
          <w:sz w:val="24"/>
        </w:rPr>
        <w:t>perioadă</w:t>
      </w:r>
      <w:r w:rsidRPr="0003611A">
        <w:rPr>
          <w:rFonts w:ascii="Arial" w:hAnsi="Arial" w:cs="Arial"/>
          <w:color w:val="FF0000"/>
          <w:spacing w:val="6"/>
          <w:w w:val="95"/>
          <w:sz w:val="24"/>
        </w:rPr>
        <w:t xml:space="preserve"> </w:t>
      </w:r>
      <w:r w:rsidRPr="0003611A">
        <w:rPr>
          <w:rFonts w:ascii="Arial" w:hAnsi="Arial" w:cs="Arial"/>
          <w:color w:val="FF0000"/>
          <w:w w:val="95"/>
          <w:sz w:val="24"/>
        </w:rPr>
        <w:t>de</w:t>
      </w:r>
      <w:r w:rsidRPr="0003611A">
        <w:rPr>
          <w:rFonts w:ascii="Arial" w:hAnsi="Arial" w:cs="Arial"/>
          <w:color w:val="FF0000"/>
          <w:spacing w:val="4"/>
          <w:w w:val="95"/>
          <w:sz w:val="24"/>
        </w:rPr>
        <w:t xml:space="preserve"> </w:t>
      </w:r>
      <w:r w:rsidRPr="0003611A">
        <w:rPr>
          <w:rFonts w:ascii="Arial" w:hAnsi="Arial" w:cs="Arial"/>
          <w:color w:val="FF0000"/>
          <w:w w:val="95"/>
          <w:sz w:val="24"/>
        </w:rPr>
        <w:t>4</w:t>
      </w:r>
      <w:r w:rsidRPr="0003611A">
        <w:rPr>
          <w:rFonts w:ascii="Arial" w:hAnsi="Arial" w:cs="Arial"/>
          <w:color w:val="FF0000"/>
          <w:spacing w:val="2"/>
          <w:w w:val="95"/>
          <w:sz w:val="24"/>
        </w:rPr>
        <w:t xml:space="preserve"> </w:t>
      </w:r>
      <w:r w:rsidRPr="0003611A">
        <w:rPr>
          <w:rFonts w:ascii="Arial" w:hAnsi="Arial" w:cs="Arial"/>
          <w:color w:val="FF0000"/>
          <w:w w:val="95"/>
          <w:sz w:val="24"/>
        </w:rPr>
        <w:t>luni</w:t>
      </w:r>
    </w:p>
    <w:p w14:paraId="2952FFDD" w14:textId="77777777" w:rsidR="00772AA2" w:rsidRPr="0003611A" w:rsidRDefault="00772AA2" w:rsidP="00772AA2">
      <w:pPr>
        <w:pStyle w:val="Listparagraf"/>
        <w:widowControl w:val="0"/>
        <w:numPr>
          <w:ilvl w:val="1"/>
          <w:numId w:val="37"/>
        </w:numPr>
        <w:tabs>
          <w:tab w:val="left" w:pos="1513"/>
          <w:tab w:val="left" w:pos="1514"/>
        </w:tabs>
        <w:autoSpaceDE w:val="0"/>
        <w:autoSpaceDN w:val="0"/>
        <w:spacing w:after="0" w:line="276" w:lineRule="exact"/>
        <w:contextualSpacing w:val="0"/>
        <w:rPr>
          <w:rFonts w:ascii="Arial" w:hAnsi="Arial" w:cs="Arial"/>
          <w:color w:val="FF0000"/>
          <w:sz w:val="24"/>
        </w:rPr>
      </w:pPr>
      <w:r w:rsidRPr="0003611A">
        <w:rPr>
          <w:rFonts w:ascii="Arial" w:hAnsi="Arial" w:cs="Arial"/>
          <w:color w:val="FF0000"/>
          <w:sz w:val="24"/>
        </w:rPr>
        <w:t>1</w:t>
      </w:r>
      <w:r w:rsidRPr="0003611A">
        <w:rPr>
          <w:rFonts w:ascii="Arial" w:hAnsi="Arial" w:cs="Arial"/>
          <w:color w:val="FF0000"/>
          <w:spacing w:val="-13"/>
          <w:sz w:val="24"/>
        </w:rPr>
        <w:t xml:space="preserve"> </w:t>
      </w:r>
      <w:r w:rsidRPr="0003611A">
        <w:rPr>
          <w:rFonts w:ascii="Arial" w:hAnsi="Arial" w:cs="Arial"/>
          <w:color w:val="FF0000"/>
          <w:sz w:val="24"/>
        </w:rPr>
        <w:t>autocisterne</w:t>
      </w:r>
      <w:r w:rsidRPr="0003611A">
        <w:rPr>
          <w:rFonts w:ascii="Arial" w:hAnsi="Arial" w:cs="Arial"/>
          <w:color w:val="FF0000"/>
          <w:spacing w:val="-11"/>
          <w:sz w:val="24"/>
        </w:rPr>
        <w:t xml:space="preserve"> </w:t>
      </w:r>
      <w:r w:rsidRPr="0003611A">
        <w:rPr>
          <w:rFonts w:ascii="Arial" w:hAnsi="Arial" w:cs="Arial"/>
          <w:color w:val="FF0000"/>
          <w:sz w:val="24"/>
        </w:rPr>
        <w:t>pe</w:t>
      </w:r>
      <w:r w:rsidRPr="0003611A">
        <w:rPr>
          <w:rFonts w:ascii="Arial" w:hAnsi="Arial" w:cs="Arial"/>
          <w:color w:val="FF0000"/>
          <w:spacing w:val="-12"/>
          <w:sz w:val="24"/>
        </w:rPr>
        <w:t xml:space="preserve"> </w:t>
      </w:r>
      <w:r w:rsidRPr="0003611A">
        <w:rPr>
          <w:rFonts w:ascii="Arial" w:hAnsi="Arial" w:cs="Arial"/>
          <w:color w:val="FF0000"/>
          <w:sz w:val="24"/>
        </w:rPr>
        <w:t>o</w:t>
      </w:r>
      <w:r w:rsidRPr="0003611A">
        <w:rPr>
          <w:rFonts w:ascii="Arial" w:hAnsi="Arial" w:cs="Arial"/>
          <w:color w:val="FF0000"/>
          <w:spacing w:val="-15"/>
          <w:sz w:val="24"/>
        </w:rPr>
        <w:t xml:space="preserve"> </w:t>
      </w:r>
      <w:r w:rsidRPr="0003611A">
        <w:rPr>
          <w:rFonts w:ascii="Arial" w:hAnsi="Arial" w:cs="Arial"/>
          <w:color w:val="FF0000"/>
          <w:sz w:val="24"/>
        </w:rPr>
        <w:t>perioadă</w:t>
      </w:r>
      <w:r w:rsidRPr="0003611A">
        <w:rPr>
          <w:rFonts w:ascii="Arial" w:hAnsi="Arial" w:cs="Arial"/>
          <w:color w:val="FF0000"/>
          <w:spacing w:val="-12"/>
          <w:sz w:val="24"/>
        </w:rPr>
        <w:t xml:space="preserve"> </w:t>
      </w:r>
      <w:r w:rsidRPr="0003611A">
        <w:rPr>
          <w:rFonts w:ascii="Arial" w:hAnsi="Arial" w:cs="Arial"/>
          <w:color w:val="FF0000"/>
          <w:sz w:val="24"/>
        </w:rPr>
        <w:t>de</w:t>
      </w:r>
      <w:r w:rsidRPr="0003611A">
        <w:rPr>
          <w:rFonts w:ascii="Arial" w:hAnsi="Arial" w:cs="Arial"/>
          <w:color w:val="FF0000"/>
          <w:spacing w:val="-13"/>
          <w:sz w:val="24"/>
        </w:rPr>
        <w:t xml:space="preserve"> </w:t>
      </w:r>
      <w:r w:rsidRPr="0003611A">
        <w:rPr>
          <w:rFonts w:ascii="Arial" w:hAnsi="Arial" w:cs="Arial"/>
          <w:color w:val="FF0000"/>
          <w:sz w:val="24"/>
        </w:rPr>
        <w:t>4</w:t>
      </w:r>
      <w:r w:rsidRPr="0003611A">
        <w:rPr>
          <w:rFonts w:ascii="Arial" w:hAnsi="Arial" w:cs="Arial"/>
          <w:color w:val="FF0000"/>
          <w:spacing w:val="-12"/>
          <w:sz w:val="24"/>
        </w:rPr>
        <w:t xml:space="preserve"> </w:t>
      </w:r>
      <w:r w:rsidRPr="0003611A">
        <w:rPr>
          <w:rFonts w:ascii="Arial" w:hAnsi="Arial" w:cs="Arial"/>
          <w:color w:val="FF0000"/>
          <w:sz w:val="24"/>
        </w:rPr>
        <w:t>luni</w:t>
      </w:r>
    </w:p>
    <w:p w14:paraId="3A4D6420" w14:textId="77777777" w:rsidR="0003611A" w:rsidRDefault="0003611A" w:rsidP="00772AA2">
      <w:pPr>
        <w:pStyle w:val="Corptext"/>
        <w:spacing w:line="232" w:lineRule="auto"/>
        <w:ind w:right="318" w:firstLine="720"/>
        <w:rPr>
          <w:rFonts w:ascii="Arial" w:hAnsi="Arial" w:cs="Arial"/>
        </w:rPr>
      </w:pPr>
    </w:p>
    <w:p w14:paraId="702E8AF0" w14:textId="42DD2E7E" w:rsidR="00772AA2" w:rsidRPr="0003611A" w:rsidRDefault="00772AA2" w:rsidP="00772AA2">
      <w:pPr>
        <w:pStyle w:val="Corptext"/>
        <w:spacing w:line="232" w:lineRule="auto"/>
        <w:ind w:right="318" w:firstLine="720"/>
        <w:rPr>
          <w:rFonts w:ascii="Arial" w:hAnsi="Arial" w:cs="Arial"/>
        </w:rPr>
      </w:pPr>
      <w:r w:rsidRPr="0003611A">
        <w:rPr>
          <w:rFonts w:ascii="Arial" w:hAnsi="Arial" w:cs="Arial"/>
        </w:rPr>
        <w:t>În</w:t>
      </w:r>
      <w:r w:rsidRPr="0003611A">
        <w:rPr>
          <w:rFonts w:ascii="Arial" w:hAnsi="Arial" w:cs="Arial"/>
          <w:spacing w:val="7"/>
        </w:rPr>
        <w:t xml:space="preserve"> </w:t>
      </w:r>
      <w:r w:rsidRPr="0003611A">
        <w:rPr>
          <w:rFonts w:ascii="Arial" w:hAnsi="Arial" w:cs="Arial"/>
        </w:rPr>
        <w:t>general,</w:t>
      </w:r>
      <w:r w:rsidRPr="0003611A">
        <w:rPr>
          <w:rFonts w:ascii="Arial" w:hAnsi="Arial" w:cs="Arial"/>
          <w:spacing w:val="7"/>
        </w:rPr>
        <w:t xml:space="preserve"> </w:t>
      </w:r>
      <w:r w:rsidRPr="0003611A">
        <w:rPr>
          <w:rFonts w:ascii="Arial" w:hAnsi="Arial" w:cs="Arial"/>
        </w:rPr>
        <w:t>utilajele</w:t>
      </w:r>
      <w:r w:rsidRPr="0003611A">
        <w:rPr>
          <w:rFonts w:ascii="Arial" w:hAnsi="Arial" w:cs="Arial"/>
          <w:spacing w:val="8"/>
        </w:rPr>
        <w:t xml:space="preserve"> </w:t>
      </w:r>
      <w:r w:rsidRPr="0003611A">
        <w:rPr>
          <w:rFonts w:ascii="Arial" w:hAnsi="Arial" w:cs="Arial"/>
        </w:rPr>
        <w:t>folosite</w:t>
      </w:r>
      <w:r w:rsidRPr="0003611A">
        <w:rPr>
          <w:rFonts w:ascii="Arial" w:hAnsi="Arial" w:cs="Arial"/>
          <w:spacing w:val="9"/>
        </w:rPr>
        <w:t xml:space="preserve"> </w:t>
      </w:r>
      <w:r w:rsidRPr="0003611A">
        <w:rPr>
          <w:rFonts w:ascii="Arial" w:hAnsi="Arial" w:cs="Arial"/>
        </w:rPr>
        <w:t>în</w:t>
      </w:r>
      <w:r w:rsidRPr="0003611A">
        <w:rPr>
          <w:rFonts w:ascii="Arial" w:hAnsi="Arial" w:cs="Arial"/>
          <w:spacing w:val="6"/>
        </w:rPr>
        <w:t xml:space="preserve"> </w:t>
      </w:r>
      <w:r w:rsidRPr="0003611A">
        <w:rPr>
          <w:rFonts w:ascii="Arial" w:hAnsi="Arial" w:cs="Arial"/>
        </w:rPr>
        <w:t>mod</w:t>
      </w:r>
      <w:r w:rsidRPr="0003611A">
        <w:rPr>
          <w:rFonts w:ascii="Arial" w:hAnsi="Arial" w:cs="Arial"/>
          <w:spacing w:val="9"/>
        </w:rPr>
        <w:t xml:space="preserve"> </w:t>
      </w:r>
      <w:r w:rsidRPr="0003611A">
        <w:rPr>
          <w:rFonts w:ascii="Arial" w:hAnsi="Arial" w:cs="Arial"/>
        </w:rPr>
        <w:t>frecvent</w:t>
      </w:r>
      <w:r w:rsidRPr="0003611A">
        <w:rPr>
          <w:rFonts w:ascii="Arial" w:hAnsi="Arial" w:cs="Arial"/>
          <w:spacing w:val="8"/>
        </w:rPr>
        <w:t xml:space="preserve"> </w:t>
      </w:r>
      <w:r w:rsidRPr="0003611A">
        <w:rPr>
          <w:rFonts w:ascii="Arial" w:hAnsi="Arial" w:cs="Arial"/>
        </w:rPr>
        <w:t>într-un</w:t>
      </w:r>
      <w:r w:rsidRPr="0003611A">
        <w:rPr>
          <w:rFonts w:ascii="Arial" w:hAnsi="Arial" w:cs="Arial"/>
          <w:spacing w:val="8"/>
        </w:rPr>
        <w:t xml:space="preserve"> </w:t>
      </w:r>
      <w:r w:rsidRPr="0003611A">
        <w:rPr>
          <w:rFonts w:ascii="Arial" w:hAnsi="Arial" w:cs="Arial"/>
        </w:rPr>
        <w:t>șantier</w:t>
      </w:r>
      <w:r w:rsidRPr="0003611A">
        <w:rPr>
          <w:rFonts w:ascii="Arial" w:hAnsi="Arial" w:cs="Arial"/>
          <w:spacing w:val="5"/>
        </w:rPr>
        <w:t xml:space="preserve"> </w:t>
      </w:r>
      <w:r w:rsidRPr="0003611A">
        <w:rPr>
          <w:rFonts w:ascii="Arial" w:hAnsi="Arial" w:cs="Arial"/>
        </w:rPr>
        <w:t>au</w:t>
      </w:r>
      <w:r w:rsidRPr="0003611A">
        <w:rPr>
          <w:rFonts w:ascii="Arial" w:hAnsi="Arial" w:cs="Arial"/>
          <w:spacing w:val="8"/>
        </w:rPr>
        <w:t xml:space="preserve"> </w:t>
      </w:r>
      <w:r w:rsidRPr="0003611A">
        <w:rPr>
          <w:rFonts w:ascii="Arial" w:hAnsi="Arial" w:cs="Arial"/>
        </w:rPr>
        <w:t>următoarele</w:t>
      </w:r>
      <w:r w:rsidRPr="0003611A">
        <w:rPr>
          <w:rFonts w:ascii="Arial" w:hAnsi="Arial" w:cs="Arial"/>
          <w:spacing w:val="8"/>
        </w:rPr>
        <w:t xml:space="preserve"> </w:t>
      </w:r>
      <w:r w:rsidRPr="0003611A">
        <w:rPr>
          <w:rFonts w:ascii="Arial" w:hAnsi="Arial" w:cs="Arial"/>
        </w:rPr>
        <w:t>puteri</w:t>
      </w:r>
      <w:r w:rsidRPr="0003611A">
        <w:rPr>
          <w:rFonts w:ascii="Arial" w:hAnsi="Arial" w:cs="Arial"/>
          <w:spacing w:val="-64"/>
        </w:rPr>
        <w:t xml:space="preserve"> </w:t>
      </w:r>
      <w:r w:rsidRPr="0003611A">
        <w:rPr>
          <w:rFonts w:ascii="Arial" w:hAnsi="Arial" w:cs="Arial"/>
        </w:rPr>
        <w:t>acustice</w:t>
      </w:r>
      <w:r w:rsidRPr="0003611A">
        <w:rPr>
          <w:rFonts w:ascii="Arial" w:hAnsi="Arial" w:cs="Arial"/>
          <w:spacing w:val="-1"/>
        </w:rPr>
        <w:t xml:space="preserve"> </w:t>
      </w:r>
      <w:r w:rsidRPr="0003611A">
        <w:rPr>
          <w:rFonts w:ascii="Arial" w:hAnsi="Arial" w:cs="Arial"/>
        </w:rPr>
        <w:t>asociate (tabelul următor):</w:t>
      </w:r>
    </w:p>
    <w:tbl>
      <w:tblPr>
        <w:tblStyle w:val="TableNormal"/>
        <w:tblW w:w="0" w:type="auto"/>
        <w:tblInd w:w="169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8"/>
        <w:gridCol w:w="4350"/>
        <w:gridCol w:w="2222"/>
      </w:tblGrid>
      <w:tr w:rsidR="00772AA2" w14:paraId="49C9D2C0" w14:textId="77777777" w:rsidTr="000E64A8">
        <w:trPr>
          <w:trHeight w:val="509"/>
        </w:trPr>
        <w:tc>
          <w:tcPr>
            <w:tcW w:w="688" w:type="dxa"/>
          </w:tcPr>
          <w:p w14:paraId="4495083B" w14:textId="77777777" w:rsidR="00772AA2" w:rsidRDefault="00772AA2" w:rsidP="000E64A8">
            <w:pPr>
              <w:pStyle w:val="TableParagraph"/>
              <w:spacing w:line="249" w:lineRule="exact"/>
              <w:ind w:left="191"/>
              <w:rPr>
                <w:rFonts w:ascii="Arial"/>
                <w:b/>
              </w:rPr>
            </w:pPr>
            <w:r>
              <w:rPr>
                <w:rFonts w:ascii="Arial"/>
                <w:b/>
              </w:rPr>
              <w:t>Nr.</w:t>
            </w:r>
          </w:p>
          <w:p w14:paraId="2469A0C4" w14:textId="77777777" w:rsidR="00772AA2" w:rsidRDefault="00772AA2" w:rsidP="000E64A8">
            <w:pPr>
              <w:pStyle w:val="TableParagraph"/>
              <w:spacing w:before="5" w:line="235" w:lineRule="exact"/>
              <w:ind w:left="139"/>
              <w:rPr>
                <w:rFonts w:ascii="Arial"/>
                <w:b/>
              </w:rPr>
            </w:pPr>
            <w:proofErr w:type="spellStart"/>
            <w:r>
              <w:rPr>
                <w:rFonts w:ascii="Arial"/>
                <w:b/>
              </w:rPr>
              <w:t>crt</w:t>
            </w:r>
            <w:proofErr w:type="spellEnd"/>
            <w:r>
              <w:rPr>
                <w:rFonts w:ascii="Arial"/>
                <w:b/>
              </w:rPr>
              <w:t>.</w:t>
            </w:r>
          </w:p>
        </w:tc>
        <w:tc>
          <w:tcPr>
            <w:tcW w:w="4350" w:type="dxa"/>
          </w:tcPr>
          <w:p w14:paraId="0349572C" w14:textId="77777777" w:rsidR="00772AA2" w:rsidRDefault="00772AA2" w:rsidP="000E64A8">
            <w:pPr>
              <w:pStyle w:val="TableParagraph"/>
              <w:spacing w:before="124"/>
              <w:ind w:left="141" w:right="198"/>
              <w:jc w:val="center"/>
              <w:rPr>
                <w:rFonts w:ascii="Arial"/>
                <w:b/>
              </w:rPr>
            </w:pPr>
            <w:proofErr w:type="spellStart"/>
            <w:r>
              <w:rPr>
                <w:rFonts w:ascii="Arial"/>
                <w:b/>
              </w:rPr>
              <w:t>Utilajul</w:t>
            </w:r>
            <w:proofErr w:type="spellEnd"/>
          </w:p>
        </w:tc>
        <w:tc>
          <w:tcPr>
            <w:tcW w:w="2222" w:type="dxa"/>
          </w:tcPr>
          <w:p w14:paraId="2FA1EFE7" w14:textId="77777777" w:rsidR="00772AA2" w:rsidRDefault="00772AA2" w:rsidP="000E64A8">
            <w:pPr>
              <w:pStyle w:val="TableParagraph"/>
              <w:spacing w:line="249" w:lineRule="exact"/>
              <w:ind w:left="217" w:right="214"/>
              <w:jc w:val="center"/>
              <w:rPr>
                <w:rFonts w:ascii="Arial" w:hAnsi="Arial"/>
                <w:b/>
              </w:rPr>
            </w:pPr>
            <w:proofErr w:type="spellStart"/>
            <w:r>
              <w:rPr>
                <w:rFonts w:ascii="Arial" w:hAnsi="Arial"/>
                <w:b/>
              </w:rPr>
              <w:t>Puterea</w:t>
            </w:r>
            <w:proofErr w:type="spellEnd"/>
            <w:r>
              <w:rPr>
                <w:rFonts w:ascii="Arial" w:hAnsi="Arial"/>
                <w:b/>
                <w:spacing w:val="-3"/>
              </w:rPr>
              <w:t xml:space="preserve"> </w:t>
            </w:r>
            <w:proofErr w:type="spellStart"/>
            <w:r>
              <w:rPr>
                <w:rFonts w:ascii="Arial" w:hAnsi="Arial"/>
                <w:b/>
              </w:rPr>
              <w:t>acustică</w:t>
            </w:r>
            <w:proofErr w:type="spellEnd"/>
          </w:p>
          <w:p w14:paraId="727D3E3E" w14:textId="77777777" w:rsidR="00772AA2" w:rsidRDefault="00772AA2" w:rsidP="000E64A8">
            <w:pPr>
              <w:pStyle w:val="TableParagraph"/>
              <w:spacing w:before="5" w:line="235" w:lineRule="exact"/>
              <w:ind w:left="157" w:right="214"/>
              <w:jc w:val="center"/>
              <w:rPr>
                <w:rFonts w:ascii="Arial" w:hAnsi="Arial"/>
                <w:b/>
              </w:rPr>
            </w:pPr>
            <w:proofErr w:type="spellStart"/>
            <w:r>
              <w:rPr>
                <w:rFonts w:ascii="Arial" w:hAnsi="Arial"/>
                <w:b/>
              </w:rPr>
              <w:t>asociată</w:t>
            </w:r>
            <w:proofErr w:type="spellEnd"/>
            <w:r>
              <w:rPr>
                <w:rFonts w:ascii="Arial" w:hAnsi="Arial"/>
                <w:b/>
                <w:spacing w:val="3"/>
              </w:rPr>
              <w:t xml:space="preserve"> </w:t>
            </w:r>
            <w:r>
              <w:rPr>
                <w:rFonts w:ascii="Arial" w:hAnsi="Arial"/>
                <w:b/>
              </w:rPr>
              <w:t>(</w:t>
            </w:r>
            <w:proofErr w:type="spellStart"/>
            <w:r>
              <w:rPr>
                <w:rFonts w:ascii="Arial" w:hAnsi="Arial"/>
                <w:b/>
              </w:rPr>
              <w:t>Lw</w:t>
            </w:r>
            <w:proofErr w:type="spellEnd"/>
            <w:r>
              <w:rPr>
                <w:rFonts w:ascii="Arial" w:hAnsi="Arial"/>
                <w:b/>
              </w:rPr>
              <w:t>)</w:t>
            </w:r>
          </w:p>
        </w:tc>
      </w:tr>
      <w:tr w:rsidR="00772AA2" w14:paraId="2EE1E3EB" w14:textId="77777777" w:rsidTr="000E64A8">
        <w:trPr>
          <w:trHeight w:val="252"/>
        </w:trPr>
        <w:tc>
          <w:tcPr>
            <w:tcW w:w="688" w:type="dxa"/>
          </w:tcPr>
          <w:p w14:paraId="5EA6DDE6" w14:textId="77777777" w:rsidR="00772AA2" w:rsidRDefault="00772AA2" w:rsidP="000E64A8">
            <w:pPr>
              <w:pStyle w:val="TableParagraph"/>
              <w:spacing w:line="233" w:lineRule="exact"/>
              <w:ind w:right="55"/>
              <w:jc w:val="center"/>
              <w:rPr>
                <w:rFonts w:ascii="Arial"/>
                <w:b/>
              </w:rPr>
            </w:pPr>
            <w:r>
              <w:rPr>
                <w:rFonts w:ascii="Arial"/>
                <w:b/>
              </w:rPr>
              <w:t>1</w:t>
            </w:r>
          </w:p>
        </w:tc>
        <w:tc>
          <w:tcPr>
            <w:tcW w:w="4350" w:type="dxa"/>
          </w:tcPr>
          <w:p w14:paraId="429BABB4" w14:textId="77777777" w:rsidR="00772AA2" w:rsidRDefault="00772AA2" w:rsidP="000E64A8">
            <w:pPr>
              <w:pStyle w:val="TableParagraph"/>
              <w:spacing w:line="233" w:lineRule="exact"/>
              <w:ind w:left="198" w:right="195"/>
              <w:jc w:val="center"/>
            </w:pPr>
            <w:r>
              <w:t>Excavator,</w:t>
            </w:r>
            <w:r>
              <w:rPr>
                <w:spacing w:val="-3"/>
              </w:rPr>
              <w:t xml:space="preserve"> </w:t>
            </w:r>
            <w:proofErr w:type="spellStart"/>
            <w:r>
              <w:t>buldizer</w:t>
            </w:r>
            <w:proofErr w:type="spellEnd"/>
          </w:p>
        </w:tc>
        <w:tc>
          <w:tcPr>
            <w:tcW w:w="2222" w:type="dxa"/>
          </w:tcPr>
          <w:p w14:paraId="6916E87D" w14:textId="77777777" w:rsidR="00772AA2" w:rsidRDefault="00772AA2" w:rsidP="000E64A8">
            <w:pPr>
              <w:pStyle w:val="TableParagraph"/>
              <w:spacing w:line="233" w:lineRule="exact"/>
              <w:ind w:left="897"/>
            </w:pPr>
            <w:r>
              <w:t>117</w:t>
            </w:r>
          </w:p>
        </w:tc>
      </w:tr>
      <w:tr w:rsidR="00772AA2" w14:paraId="5CA98FC9" w14:textId="77777777" w:rsidTr="000E64A8">
        <w:trPr>
          <w:trHeight w:val="252"/>
        </w:trPr>
        <w:tc>
          <w:tcPr>
            <w:tcW w:w="688" w:type="dxa"/>
          </w:tcPr>
          <w:p w14:paraId="2AF1866A" w14:textId="77777777" w:rsidR="00772AA2" w:rsidRDefault="00772AA2" w:rsidP="000E64A8">
            <w:pPr>
              <w:pStyle w:val="TableParagraph"/>
              <w:spacing w:line="233" w:lineRule="exact"/>
              <w:ind w:left="6"/>
              <w:jc w:val="center"/>
              <w:rPr>
                <w:rFonts w:ascii="Arial"/>
                <w:b/>
              </w:rPr>
            </w:pPr>
            <w:r>
              <w:rPr>
                <w:rFonts w:ascii="Arial"/>
                <w:b/>
              </w:rPr>
              <w:t>2</w:t>
            </w:r>
          </w:p>
        </w:tc>
        <w:tc>
          <w:tcPr>
            <w:tcW w:w="4350" w:type="dxa"/>
          </w:tcPr>
          <w:p w14:paraId="0EBE5465" w14:textId="77777777" w:rsidR="00772AA2" w:rsidRDefault="00772AA2" w:rsidP="000E64A8">
            <w:pPr>
              <w:pStyle w:val="TableParagraph"/>
              <w:spacing w:line="233" w:lineRule="exact"/>
              <w:ind w:left="198" w:right="198"/>
              <w:jc w:val="center"/>
            </w:pPr>
            <w:proofErr w:type="spellStart"/>
            <w:r>
              <w:rPr>
                <w:spacing w:val="-1"/>
                <w:w w:val="95"/>
              </w:rPr>
              <w:t>Basculantă</w:t>
            </w:r>
            <w:proofErr w:type="spellEnd"/>
            <w:r>
              <w:rPr>
                <w:spacing w:val="-1"/>
                <w:w w:val="95"/>
              </w:rPr>
              <w:t>,</w:t>
            </w:r>
            <w:r>
              <w:rPr>
                <w:spacing w:val="-10"/>
                <w:w w:val="95"/>
              </w:rPr>
              <w:t xml:space="preserve"> </w:t>
            </w:r>
            <w:r>
              <w:rPr>
                <w:spacing w:val="-1"/>
                <w:w w:val="95"/>
              </w:rPr>
              <w:t>tractor</w:t>
            </w:r>
            <w:r>
              <w:rPr>
                <w:spacing w:val="-8"/>
                <w:w w:val="95"/>
              </w:rPr>
              <w:t xml:space="preserve"> </w:t>
            </w:r>
            <w:r>
              <w:rPr>
                <w:spacing w:val="-1"/>
                <w:w w:val="95"/>
              </w:rPr>
              <w:t>cu</w:t>
            </w:r>
            <w:r>
              <w:rPr>
                <w:spacing w:val="-10"/>
                <w:w w:val="95"/>
              </w:rPr>
              <w:t xml:space="preserve"> </w:t>
            </w:r>
            <w:proofErr w:type="spellStart"/>
            <w:r>
              <w:rPr>
                <w:spacing w:val="-1"/>
                <w:w w:val="95"/>
              </w:rPr>
              <w:t>remorcă</w:t>
            </w:r>
            <w:proofErr w:type="spellEnd"/>
            <w:r>
              <w:rPr>
                <w:spacing w:val="-1"/>
                <w:w w:val="95"/>
              </w:rPr>
              <w:t>,</w:t>
            </w:r>
            <w:r>
              <w:rPr>
                <w:spacing w:val="-9"/>
                <w:w w:val="95"/>
              </w:rPr>
              <w:t xml:space="preserve"> </w:t>
            </w:r>
            <w:proofErr w:type="spellStart"/>
            <w:r>
              <w:rPr>
                <w:w w:val="95"/>
              </w:rPr>
              <w:t>cisternă</w:t>
            </w:r>
            <w:proofErr w:type="spellEnd"/>
          </w:p>
        </w:tc>
        <w:tc>
          <w:tcPr>
            <w:tcW w:w="2222" w:type="dxa"/>
          </w:tcPr>
          <w:p w14:paraId="36B86FE6" w14:textId="77777777" w:rsidR="00772AA2" w:rsidRDefault="00772AA2" w:rsidP="000E64A8">
            <w:pPr>
              <w:pStyle w:val="TableParagraph"/>
              <w:spacing w:line="233" w:lineRule="exact"/>
              <w:ind w:left="897"/>
            </w:pPr>
            <w:r>
              <w:t>107</w:t>
            </w:r>
          </w:p>
        </w:tc>
      </w:tr>
      <w:tr w:rsidR="00772AA2" w14:paraId="20568D6D" w14:textId="77777777" w:rsidTr="000E64A8">
        <w:trPr>
          <w:trHeight w:val="253"/>
        </w:trPr>
        <w:tc>
          <w:tcPr>
            <w:tcW w:w="688" w:type="dxa"/>
          </w:tcPr>
          <w:p w14:paraId="6FFE0BED" w14:textId="77777777" w:rsidR="00772AA2" w:rsidRDefault="00772AA2" w:rsidP="000E64A8">
            <w:pPr>
              <w:pStyle w:val="TableParagraph"/>
              <w:spacing w:line="233" w:lineRule="exact"/>
              <w:ind w:left="6"/>
              <w:jc w:val="center"/>
              <w:rPr>
                <w:rFonts w:ascii="Arial"/>
                <w:b/>
              </w:rPr>
            </w:pPr>
            <w:r>
              <w:rPr>
                <w:rFonts w:ascii="Arial"/>
                <w:b/>
              </w:rPr>
              <w:t>3</w:t>
            </w:r>
          </w:p>
        </w:tc>
        <w:tc>
          <w:tcPr>
            <w:tcW w:w="4350" w:type="dxa"/>
          </w:tcPr>
          <w:p w14:paraId="001C713F" w14:textId="77777777" w:rsidR="00772AA2" w:rsidRDefault="00772AA2" w:rsidP="000E64A8">
            <w:pPr>
              <w:pStyle w:val="TableParagraph"/>
              <w:spacing w:line="233" w:lineRule="exact"/>
              <w:ind w:left="198" w:right="198"/>
              <w:jc w:val="center"/>
            </w:pPr>
            <w:proofErr w:type="spellStart"/>
            <w:r>
              <w:t>cilindru</w:t>
            </w:r>
            <w:proofErr w:type="spellEnd"/>
            <w:r>
              <w:rPr>
                <w:spacing w:val="-2"/>
              </w:rPr>
              <w:t xml:space="preserve"> </w:t>
            </w:r>
            <w:proofErr w:type="spellStart"/>
            <w:r>
              <w:t>compresor</w:t>
            </w:r>
            <w:proofErr w:type="spellEnd"/>
          </w:p>
        </w:tc>
        <w:tc>
          <w:tcPr>
            <w:tcW w:w="2222" w:type="dxa"/>
          </w:tcPr>
          <w:p w14:paraId="5E3131F6" w14:textId="77777777" w:rsidR="00772AA2" w:rsidRDefault="00772AA2" w:rsidP="000E64A8">
            <w:pPr>
              <w:pStyle w:val="TableParagraph"/>
              <w:spacing w:line="233" w:lineRule="exact"/>
              <w:ind w:left="927"/>
            </w:pPr>
            <w:r>
              <w:t>120</w:t>
            </w:r>
          </w:p>
        </w:tc>
      </w:tr>
    </w:tbl>
    <w:p w14:paraId="337C5568" w14:textId="77777777" w:rsidR="00772AA2" w:rsidRDefault="00772AA2" w:rsidP="00772AA2">
      <w:pPr>
        <w:pStyle w:val="Corptext"/>
        <w:spacing w:line="232" w:lineRule="auto"/>
        <w:ind w:right="315" w:firstLine="720"/>
      </w:pPr>
      <w:r>
        <w:rPr>
          <w:spacing w:val="-2"/>
        </w:rPr>
        <w:t>N</w:t>
      </w:r>
      <w:r>
        <w:t>i</w:t>
      </w:r>
      <w:r>
        <w:rPr>
          <w:spacing w:val="-2"/>
        </w:rPr>
        <w:t>ve</w:t>
      </w:r>
      <w:r>
        <w:t xml:space="preserve">lul </w:t>
      </w:r>
      <w:r>
        <w:rPr>
          <w:spacing w:val="16"/>
        </w:rPr>
        <w:t xml:space="preserve"> </w:t>
      </w:r>
      <w:r>
        <w:t xml:space="preserve">de </w:t>
      </w:r>
      <w:r>
        <w:rPr>
          <w:spacing w:val="18"/>
        </w:rPr>
        <w:t xml:space="preserve"> </w:t>
      </w:r>
      <w:r>
        <w:rPr>
          <w:spacing w:val="-2"/>
        </w:rPr>
        <w:t>z</w:t>
      </w:r>
      <w:r>
        <w:t xml:space="preserve">gomot </w:t>
      </w:r>
      <w:r>
        <w:rPr>
          <w:spacing w:val="17"/>
        </w:rPr>
        <w:t xml:space="preserve"> </w:t>
      </w:r>
      <w:r>
        <w:rPr>
          <w:spacing w:val="-2"/>
        </w:rPr>
        <w:t>v</w:t>
      </w:r>
      <w:r>
        <w:t>a</w:t>
      </w:r>
      <w:r>
        <w:rPr>
          <w:spacing w:val="-2"/>
        </w:rPr>
        <w:t>r</w:t>
      </w:r>
      <w:r>
        <w:t>ia</w:t>
      </w:r>
      <w:r>
        <w:rPr>
          <w:w w:val="70"/>
        </w:rPr>
        <w:t>ză</w:t>
      </w:r>
      <w:r>
        <w:t xml:space="preserve"> </w:t>
      </w:r>
      <w:r>
        <w:rPr>
          <w:spacing w:val="16"/>
        </w:rPr>
        <w:t xml:space="preserve"> </w:t>
      </w:r>
      <w:r>
        <w:rPr>
          <w:spacing w:val="-1"/>
        </w:rPr>
        <w:t>î</w:t>
      </w:r>
      <w:r>
        <w:t xml:space="preserve">n </w:t>
      </w:r>
      <w:r>
        <w:rPr>
          <w:spacing w:val="16"/>
        </w:rPr>
        <w:t xml:space="preserve"> </w:t>
      </w:r>
      <w:proofErr w:type="spellStart"/>
      <w:r>
        <w:rPr>
          <w:spacing w:val="1"/>
        </w:rPr>
        <w:t>f</w:t>
      </w:r>
      <w:r>
        <w:t>un</w:t>
      </w:r>
      <w:r>
        <w:rPr>
          <w:spacing w:val="1"/>
        </w:rPr>
        <w:t>c</w:t>
      </w:r>
      <w:r>
        <w:rPr>
          <w:spacing w:val="-1"/>
          <w:w w:val="27"/>
        </w:rPr>
        <w:t>ţ</w:t>
      </w:r>
      <w:r>
        <w:t>ie</w:t>
      </w:r>
      <w:proofErr w:type="spellEnd"/>
      <w:r>
        <w:t xml:space="preserve"> </w:t>
      </w:r>
      <w:r>
        <w:rPr>
          <w:spacing w:val="18"/>
        </w:rPr>
        <w:t xml:space="preserve"> </w:t>
      </w:r>
      <w:r>
        <w:t xml:space="preserve">de </w:t>
      </w:r>
      <w:r>
        <w:rPr>
          <w:spacing w:val="18"/>
        </w:rPr>
        <w:t xml:space="preserve"> </w:t>
      </w:r>
      <w:r>
        <w:rPr>
          <w:spacing w:val="-1"/>
        </w:rPr>
        <w:t>t</w:t>
      </w:r>
      <w:r>
        <w:t xml:space="preserve">ipul </w:t>
      </w:r>
      <w:r>
        <w:rPr>
          <w:spacing w:val="18"/>
        </w:rPr>
        <w:t xml:space="preserve"> </w:t>
      </w:r>
      <w:proofErr w:type="spellStart"/>
      <w:r>
        <w:rPr>
          <w:spacing w:val="-2"/>
          <w:w w:val="50"/>
        </w:rPr>
        <w:t>ş</w:t>
      </w:r>
      <w:r>
        <w:t>i</w:t>
      </w:r>
      <w:proofErr w:type="spellEnd"/>
      <w:r>
        <w:t xml:space="preserve"> </w:t>
      </w:r>
      <w:r>
        <w:rPr>
          <w:spacing w:val="18"/>
        </w:rPr>
        <w:t xml:space="preserve"> </w:t>
      </w:r>
      <w:r>
        <w:rPr>
          <w:spacing w:val="-2"/>
        </w:rPr>
        <w:t>i</w:t>
      </w:r>
      <w:r>
        <w:t>n</w:t>
      </w:r>
      <w:r>
        <w:rPr>
          <w:spacing w:val="-1"/>
        </w:rPr>
        <w:t>t</w:t>
      </w:r>
      <w:r>
        <w:t>ensi</w:t>
      </w:r>
      <w:r>
        <w:rPr>
          <w:spacing w:val="-1"/>
        </w:rPr>
        <w:t>t</w:t>
      </w:r>
      <w:r>
        <w:rPr>
          <w:spacing w:val="2"/>
        </w:rPr>
        <w:t>a</w:t>
      </w:r>
      <w:r>
        <w:rPr>
          <w:spacing w:val="-1"/>
        </w:rPr>
        <w:t>t</w:t>
      </w:r>
      <w:r>
        <w:t xml:space="preserve">ea </w:t>
      </w:r>
      <w:r>
        <w:rPr>
          <w:spacing w:val="20"/>
        </w:rPr>
        <w:t xml:space="preserve"> </w:t>
      </w:r>
      <w:proofErr w:type="spellStart"/>
      <w:r>
        <w:t>opera</w:t>
      </w:r>
      <w:r>
        <w:rPr>
          <w:spacing w:val="-1"/>
          <w:w w:val="27"/>
        </w:rPr>
        <w:t>ţ</w:t>
      </w:r>
      <w:r>
        <w:t>i</w:t>
      </w:r>
      <w:r>
        <w:rPr>
          <w:spacing w:val="-2"/>
        </w:rPr>
        <w:t>i</w:t>
      </w:r>
      <w:r>
        <w:t>lor</w:t>
      </w:r>
      <w:proofErr w:type="spellEnd"/>
      <w:r>
        <w:t xml:space="preserve">, </w:t>
      </w:r>
      <w:r>
        <w:rPr>
          <w:spacing w:val="17"/>
        </w:rPr>
        <w:t xml:space="preserve"> </w:t>
      </w:r>
      <w:r>
        <w:rPr>
          <w:spacing w:val="-1"/>
        </w:rPr>
        <w:t>t</w:t>
      </w:r>
      <w:r>
        <w:t xml:space="preserve">ipul </w:t>
      </w:r>
      <w:r>
        <w:rPr>
          <w:w w:val="95"/>
        </w:rPr>
        <w:t xml:space="preserve">utilajelor în </w:t>
      </w:r>
      <w:proofErr w:type="spellStart"/>
      <w:r>
        <w:rPr>
          <w:w w:val="95"/>
        </w:rPr>
        <w:t>funcţiune</w:t>
      </w:r>
      <w:proofErr w:type="spellEnd"/>
      <w:r>
        <w:rPr>
          <w:w w:val="95"/>
        </w:rPr>
        <w:t xml:space="preserve">, regim de lucru, suprapunerea numărului de surse </w:t>
      </w:r>
      <w:proofErr w:type="spellStart"/>
      <w:r>
        <w:rPr>
          <w:w w:val="95"/>
        </w:rPr>
        <w:t>şi</w:t>
      </w:r>
      <w:proofErr w:type="spellEnd"/>
      <w:r>
        <w:rPr>
          <w:w w:val="95"/>
        </w:rPr>
        <w:t xml:space="preserve"> dispunerea pe</w:t>
      </w:r>
      <w:r>
        <w:rPr>
          <w:spacing w:val="1"/>
          <w:w w:val="95"/>
        </w:rPr>
        <w:t xml:space="preserve"> </w:t>
      </w:r>
      <w:proofErr w:type="spellStart"/>
      <w:r>
        <w:t>supra</w:t>
      </w:r>
      <w:r>
        <w:rPr>
          <w:spacing w:val="-1"/>
        </w:rPr>
        <w:t>f</w:t>
      </w:r>
      <w:r>
        <w:rPr>
          <w:spacing w:val="2"/>
        </w:rPr>
        <w:t>a</w:t>
      </w:r>
      <w:r>
        <w:rPr>
          <w:spacing w:val="-1"/>
          <w:w w:val="27"/>
        </w:rPr>
        <w:t>ţ</w:t>
      </w:r>
      <w:r>
        <w:t>a</w:t>
      </w:r>
      <w:proofErr w:type="spellEnd"/>
      <w:r>
        <w:rPr>
          <w:spacing w:val="29"/>
        </w:rPr>
        <w:t xml:space="preserve"> </w:t>
      </w:r>
      <w:r>
        <w:t>o</w:t>
      </w:r>
      <w:r>
        <w:rPr>
          <w:spacing w:val="-2"/>
        </w:rPr>
        <w:t>r</w:t>
      </w:r>
      <w:r>
        <w:t>i</w:t>
      </w:r>
      <w:r>
        <w:rPr>
          <w:spacing w:val="-2"/>
        </w:rPr>
        <w:t>z</w:t>
      </w:r>
      <w:r>
        <w:t>on</w:t>
      </w:r>
      <w:r>
        <w:rPr>
          <w:spacing w:val="-1"/>
        </w:rPr>
        <w:t>t</w:t>
      </w:r>
      <w:r>
        <w:t>al</w:t>
      </w:r>
      <w:r>
        <w:rPr>
          <w:w w:val="55"/>
        </w:rPr>
        <w:t>ă</w:t>
      </w:r>
      <w:r>
        <w:rPr>
          <w:spacing w:val="27"/>
        </w:rPr>
        <w:t xml:space="preserve"> </w:t>
      </w:r>
      <w:proofErr w:type="spellStart"/>
      <w:r>
        <w:rPr>
          <w:spacing w:val="-2"/>
          <w:w w:val="50"/>
        </w:rPr>
        <w:t>ş</w:t>
      </w:r>
      <w:r>
        <w:t>i</w:t>
      </w:r>
      <w:proofErr w:type="spellEnd"/>
      <w:r>
        <w:rPr>
          <w:spacing w:val="-1"/>
        </w:rPr>
        <w:t>/</w:t>
      </w:r>
      <w:r>
        <w:t>sau</w:t>
      </w:r>
      <w:r>
        <w:rPr>
          <w:spacing w:val="27"/>
        </w:rPr>
        <w:t xml:space="preserve"> </w:t>
      </w:r>
      <w:r>
        <w:rPr>
          <w:spacing w:val="-2"/>
        </w:rPr>
        <w:t>v</w:t>
      </w:r>
      <w:r>
        <w:t>er</w:t>
      </w:r>
      <w:r>
        <w:rPr>
          <w:spacing w:val="-1"/>
        </w:rPr>
        <w:t>t</w:t>
      </w:r>
      <w:r>
        <w:t>ic</w:t>
      </w:r>
      <w:r>
        <w:rPr>
          <w:spacing w:val="-2"/>
        </w:rPr>
        <w:t>a</w:t>
      </w:r>
      <w:r>
        <w:t>l</w:t>
      </w:r>
      <w:r>
        <w:rPr>
          <w:w w:val="55"/>
        </w:rPr>
        <w:t>ă</w:t>
      </w:r>
      <w:r>
        <w:t>,</w:t>
      </w:r>
      <w:r>
        <w:rPr>
          <w:spacing w:val="26"/>
        </w:rPr>
        <w:t xml:space="preserve"> </w:t>
      </w:r>
      <w:proofErr w:type="spellStart"/>
      <w:r>
        <w:t>pre</w:t>
      </w:r>
      <w:r>
        <w:rPr>
          <w:spacing w:val="-2"/>
        </w:rPr>
        <w:t>z</w:t>
      </w:r>
      <w:r>
        <w:t>en</w:t>
      </w:r>
      <w:r>
        <w:rPr>
          <w:spacing w:val="-1"/>
          <w:w w:val="27"/>
        </w:rPr>
        <w:t>ţ</w:t>
      </w:r>
      <w:r>
        <w:t>a</w:t>
      </w:r>
      <w:proofErr w:type="spellEnd"/>
      <w:r>
        <w:rPr>
          <w:spacing w:val="27"/>
        </w:rPr>
        <w:t xml:space="preserve"> </w:t>
      </w:r>
      <w:r>
        <w:t>obs</w:t>
      </w:r>
      <w:r>
        <w:rPr>
          <w:spacing w:val="-1"/>
        </w:rPr>
        <w:t>t</w:t>
      </w:r>
      <w:r>
        <w:t>acolelor</w:t>
      </w:r>
      <w:r>
        <w:rPr>
          <w:spacing w:val="26"/>
        </w:rPr>
        <w:t xml:space="preserve"> </w:t>
      </w:r>
      <w:r>
        <w:t>na</w:t>
      </w:r>
      <w:r>
        <w:rPr>
          <w:spacing w:val="-1"/>
        </w:rPr>
        <w:t>t</w:t>
      </w:r>
      <w:r>
        <w:t>urale</w:t>
      </w:r>
      <w:r>
        <w:rPr>
          <w:spacing w:val="25"/>
        </w:rPr>
        <w:t xml:space="preserve"> </w:t>
      </w:r>
      <w:r>
        <w:t>sau</w:t>
      </w:r>
      <w:r>
        <w:rPr>
          <w:spacing w:val="27"/>
        </w:rPr>
        <w:t xml:space="preserve"> </w:t>
      </w:r>
      <w:r>
        <w:t>ar</w:t>
      </w:r>
      <w:r>
        <w:rPr>
          <w:spacing w:val="-1"/>
        </w:rPr>
        <w:t>t</w:t>
      </w:r>
      <w:r>
        <w:t>i</w:t>
      </w:r>
      <w:r>
        <w:rPr>
          <w:spacing w:val="-1"/>
        </w:rPr>
        <w:t>f</w:t>
      </w:r>
      <w:r>
        <w:t>iciale</w:t>
      </w:r>
      <w:r>
        <w:rPr>
          <w:spacing w:val="25"/>
        </w:rPr>
        <w:t xml:space="preserve"> </w:t>
      </w:r>
      <w:r>
        <w:t>cu</w:t>
      </w:r>
      <w:r>
        <w:rPr>
          <w:spacing w:val="27"/>
        </w:rPr>
        <w:t xml:space="preserve"> </w:t>
      </w:r>
      <w:r>
        <w:rPr>
          <w:spacing w:val="-2"/>
        </w:rPr>
        <w:t>r</w:t>
      </w:r>
      <w:r>
        <w:t xml:space="preserve">ol de </w:t>
      </w:r>
      <w:r>
        <w:rPr>
          <w:spacing w:val="-30"/>
        </w:rPr>
        <w:t xml:space="preserve"> </w:t>
      </w:r>
      <w:r>
        <w:t xml:space="preserve">ecranare. </w:t>
      </w:r>
      <w:r>
        <w:rPr>
          <w:spacing w:val="-26"/>
        </w:rPr>
        <w:t xml:space="preserve"> </w:t>
      </w:r>
      <w:r>
        <w:rPr>
          <w:spacing w:val="-1"/>
        </w:rPr>
        <w:t>Î</w:t>
      </w:r>
      <w:r>
        <w:t xml:space="preserve">n </w:t>
      </w:r>
      <w:r>
        <w:rPr>
          <w:spacing w:val="-30"/>
        </w:rPr>
        <w:t xml:space="preserve"> </w:t>
      </w:r>
      <w:proofErr w:type="spellStart"/>
      <w:r>
        <w:t>absen</w:t>
      </w:r>
      <w:r>
        <w:rPr>
          <w:spacing w:val="-1"/>
          <w:w w:val="27"/>
        </w:rPr>
        <w:t>ţ</w:t>
      </w:r>
      <w:r>
        <w:t>a</w:t>
      </w:r>
      <w:proofErr w:type="spellEnd"/>
      <w:r>
        <w:t xml:space="preserve"> </w:t>
      </w:r>
      <w:r>
        <w:rPr>
          <w:spacing w:val="-28"/>
        </w:rPr>
        <w:t xml:space="preserve"> </w:t>
      </w:r>
      <w:r>
        <w:rPr>
          <w:w w:val="75"/>
        </w:rPr>
        <w:t>mă</w:t>
      </w:r>
      <w:r>
        <w:t>su</w:t>
      </w:r>
      <w:r>
        <w:rPr>
          <w:w w:val="66"/>
        </w:rPr>
        <w:t>ră</w:t>
      </w:r>
      <w:r>
        <w:rPr>
          <w:spacing w:val="1"/>
        </w:rPr>
        <w:t>t</w:t>
      </w:r>
      <w:r>
        <w:t>oril</w:t>
      </w:r>
      <w:r>
        <w:rPr>
          <w:spacing w:val="-2"/>
        </w:rPr>
        <w:t>o</w:t>
      </w:r>
      <w:r>
        <w:t xml:space="preserve">r </w:t>
      </w:r>
      <w:r>
        <w:rPr>
          <w:spacing w:val="-30"/>
        </w:rPr>
        <w:t xml:space="preserve"> </w:t>
      </w:r>
      <w:proofErr w:type="spellStart"/>
      <w:r>
        <w:rPr>
          <w:spacing w:val="-2"/>
          <w:w w:val="50"/>
        </w:rPr>
        <w:t>ş</w:t>
      </w:r>
      <w:r>
        <w:t>i</w:t>
      </w:r>
      <w:proofErr w:type="spellEnd"/>
      <w:r>
        <w:t xml:space="preserve"> </w:t>
      </w:r>
      <w:r>
        <w:rPr>
          <w:spacing w:val="-30"/>
        </w:rPr>
        <w:t xml:space="preserve"> </w:t>
      </w:r>
      <w:r>
        <w:t>p</w:t>
      </w:r>
      <w:r>
        <w:rPr>
          <w:spacing w:val="-2"/>
        </w:rPr>
        <w:t>r</w:t>
      </w:r>
      <w:r>
        <w:t xml:space="preserve">in </w:t>
      </w:r>
      <w:r>
        <w:rPr>
          <w:spacing w:val="-30"/>
        </w:rPr>
        <w:t xml:space="preserve"> </w:t>
      </w:r>
      <w:r>
        <w:t>anal</w:t>
      </w:r>
      <w:r>
        <w:rPr>
          <w:spacing w:val="-2"/>
        </w:rPr>
        <w:t>o</w:t>
      </w:r>
      <w:r>
        <w:t xml:space="preserve">gie </w:t>
      </w:r>
      <w:r>
        <w:rPr>
          <w:spacing w:val="-32"/>
        </w:rPr>
        <w:t xml:space="preserve"> </w:t>
      </w:r>
      <w:r>
        <w:t xml:space="preserve">cu </w:t>
      </w:r>
      <w:r>
        <w:rPr>
          <w:spacing w:val="-30"/>
        </w:rPr>
        <w:t xml:space="preserve"> </w:t>
      </w:r>
      <w:r>
        <w:t>obiec</w:t>
      </w:r>
      <w:r>
        <w:rPr>
          <w:spacing w:val="-1"/>
        </w:rPr>
        <w:t>t</w:t>
      </w:r>
      <w:r>
        <w:t>i</w:t>
      </w:r>
      <w:r>
        <w:rPr>
          <w:spacing w:val="-2"/>
        </w:rPr>
        <w:t>v</w:t>
      </w:r>
      <w:r>
        <w:t xml:space="preserve">e </w:t>
      </w:r>
      <w:r>
        <w:rPr>
          <w:spacing w:val="-30"/>
        </w:rPr>
        <w:t xml:space="preserve"> </w:t>
      </w:r>
      <w:r>
        <w:rPr>
          <w:spacing w:val="-2"/>
        </w:rPr>
        <w:t>s</w:t>
      </w:r>
      <w:r>
        <w:t xml:space="preserve">imilare, </w:t>
      </w:r>
      <w:r>
        <w:rPr>
          <w:spacing w:val="-31"/>
        </w:rPr>
        <w:t xml:space="preserve"> </w:t>
      </w:r>
      <w:r>
        <w:t>n</w:t>
      </w:r>
      <w:r>
        <w:rPr>
          <w:spacing w:val="-2"/>
        </w:rPr>
        <w:t>iv</w:t>
      </w:r>
      <w:r>
        <w:t xml:space="preserve">elul </w:t>
      </w:r>
      <w:r>
        <w:rPr>
          <w:spacing w:val="-32"/>
        </w:rPr>
        <w:t xml:space="preserve"> </w:t>
      </w:r>
      <w:r>
        <w:t>de zgomot</w:t>
      </w:r>
      <w:r>
        <w:rPr>
          <w:spacing w:val="-1"/>
        </w:rPr>
        <w:t xml:space="preserve"> </w:t>
      </w:r>
      <w:r>
        <w:t>este</w:t>
      </w:r>
      <w:r>
        <w:rPr>
          <w:spacing w:val="3"/>
        </w:rPr>
        <w:t xml:space="preserve"> </w:t>
      </w:r>
      <w:r>
        <w:t>de</w:t>
      </w:r>
      <w:r>
        <w:rPr>
          <w:spacing w:val="1"/>
        </w:rPr>
        <w:t xml:space="preserve"> </w:t>
      </w:r>
      <w:r>
        <w:t>cca. 75</w:t>
      </w:r>
      <w:r>
        <w:rPr>
          <w:spacing w:val="1"/>
        </w:rPr>
        <w:t xml:space="preserve"> </w:t>
      </w:r>
      <w:proofErr w:type="spellStart"/>
      <w:r>
        <w:t>db</w:t>
      </w:r>
      <w:proofErr w:type="spellEnd"/>
      <w:r>
        <w:rPr>
          <w:spacing w:val="1"/>
        </w:rPr>
        <w:t xml:space="preserve"> </w:t>
      </w:r>
      <w:r>
        <w:t>(A)</w:t>
      </w:r>
      <w:r>
        <w:rPr>
          <w:spacing w:val="-2"/>
        </w:rPr>
        <w:t xml:space="preserve"> </w:t>
      </w:r>
      <w:r>
        <w:t>în</w:t>
      </w:r>
      <w:r>
        <w:rPr>
          <w:spacing w:val="-1"/>
        </w:rPr>
        <w:t xml:space="preserve"> </w:t>
      </w:r>
      <w:r>
        <w:t>imediata</w:t>
      </w:r>
      <w:r>
        <w:rPr>
          <w:spacing w:val="3"/>
        </w:rPr>
        <w:t xml:space="preserve"> </w:t>
      </w:r>
      <w:r>
        <w:t>apropiere</w:t>
      </w:r>
      <w:r>
        <w:rPr>
          <w:spacing w:val="-1"/>
        </w:rPr>
        <w:t xml:space="preserve"> </w:t>
      </w:r>
      <w:r>
        <w:t>a</w:t>
      </w:r>
      <w:r>
        <w:rPr>
          <w:spacing w:val="1"/>
        </w:rPr>
        <w:t xml:space="preserve"> </w:t>
      </w:r>
      <w:r>
        <w:t>utilajelor.</w:t>
      </w:r>
    </w:p>
    <w:p w14:paraId="43E54335" w14:textId="77777777" w:rsidR="00772AA2" w:rsidRDefault="00772AA2" w:rsidP="00772AA2">
      <w:pPr>
        <w:pStyle w:val="Corptext"/>
        <w:spacing w:before="1" w:line="235" w:lineRule="auto"/>
        <w:ind w:right="315" w:firstLine="720"/>
      </w:pPr>
      <w:r>
        <w:t>Nivelul de zgomot la cel mai apropiat receptor, conform STAS 10009-88, este de</w:t>
      </w:r>
      <w:r>
        <w:rPr>
          <w:spacing w:val="1"/>
        </w:rPr>
        <w:t xml:space="preserve"> </w:t>
      </w:r>
      <w:r>
        <w:t xml:space="preserve">50 </w:t>
      </w:r>
      <w:r>
        <w:rPr>
          <w:spacing w:val="-24"/>
        </w:rPr>
        <w:t xml:space="preserve"> </w:t>
      </w:r>
      <w:r>
        <w:t xml:space="preserve">dB </w:t>
      </w:r>
      <w:r>
        <w:rPr>
          <w:spacing w:val="-24"/>
        </w:rPr>
        <w:t xml:space="preserve"> </w:t>
      </w:r>
      <w:r>
        <w:t xml:space="preserve">(A). </w:t>
      </w:r>
      <w:r>
        <w:rPr>
          <w:spacing w:val="-25"/>
        </w:rPr>
        <w:t xml:space="preserve"> </w:t>
      </w:r>
      <w:r>
        <w:rPr>
          <w:spacing w:val="-1"/>
        </w:rPr>
        <w:t>Î</w:t>
      </w:r>
      <w:r>
        <w:t xml:space="preserve">n </w:t>
      </w:r>
      <w:r>
        <w:rPr>
          <w:spacing w:val="-24"/>
        </w:rPr>
        <w:t xml:space="preserve"> </w:t>
      </w:r>
      <w:r>
        <w:t xml:space="preserve">apropierea </w:t>
      </w:r>
      <w:r>
        <w:rPr>
          <w:spacing w:val="-24"/>
        </w:rPr>
        <w:t xml:space="preserve"> </w:t>
      </w:r>
      <w:proofErr w:type="spellStart"/>
      <w:r>
        <w:rPr>
          <w:spacing w:val="-2"/>
        </w:rPr>
        <w:t>l</w:t>
      </w:r>
      <w:r>
        <w:t>ocuin</w:t>
      </w:r>
      <w:r>
        <w:rPr>
          <w:spacing w:val="-1"/>
          <w:w w:val="27"/>
        </w:rPr>
        <w:t>ţ</w:t>
      </w:r>
      <w:r>
        <w:t>elor</w:t>
      </w:r>
      <w:proofErr w:type="spellEnd"/>
      <w:r>
        <w:t xml:space="preserve">, </w:t>
      </w:r>
      <w:r>
        <w:rPr>
          <w:spacing w:val="-25"/>
        </w:rPr>
        <w:t xml:space="preserve"> </w:t>
      </w:r>
      <w:r>
        <w:t>ni</w:t>
      </w:r>
      <w:r>
        <w:rPr>
          <w:spacing w:val="-2"/>
        </w:rPr>
        <w:t>ve</w:t>
      </w:r>
      <w:r>
        <w:t xml:space="preserve">lul </w:t>
      </w:r>
      <w:r>
        <w:rPr>
          <w:spacing w:val="-24"/>
        </w:rPr>
        <w:t xml:space="preserve"> </w:t>
      </w:r>
      <w:r>
        <w:t>ec</w:t>
      </w:r>
      <w:r>
        <w:rPr>
          <w:spacing w:val="-2"/>
        </w:rPr>
        <w:t>h</w:t>
      </w:r>
      <w:r>
        <w:t>i</w:t>
      </w:r>
      <w:r>
        <w:rPr>
          <w:spacing w:val="-2"/>
        </w:rPr>
        <w:t>v</w:t>
      </w:r>
      <w:r>
        <w:t xml:space="preserve">alent </w:t>
      </w:r>
      <w:r>
        <w:rPr>
          <w:spacing w:val="-25"/>
        </w:rPr>
        <w:t xml:space="preserve"> </w:t>
      </w:r>
      <w:r>
        <w:t>con</w:t>
      </w:r>
      <w:r>
        <w:rPr>
          <w:spacing w:val="-1"/>
        </w:rPr>
        <w:t>t</w:t>
      </w:r>
      <w:r>
        <w:t xml:space="preserve">inuu </w:t>
      </w:r>
      <w:r>
        <w:rPr>
          <w:spacing w:val="-22"/>
        </w:rPr>
        <w:t xml:space="preserve"> </w:t>
      </w:r>
      <w:r>
        <w:t>(</w:t>
      </w:r>
      <w:proofErr w:type="spellStart"/>
      <w:r>
        <w:t>L</w:t>
      </w:r>
      <w:r>
        <w:rPr>
          <w:spacing w:val="-2"/>
        </w:rPr>
        <w:t>e</w:t>
      </w:r>
      <w:r>
        <w:t>q</w:t>
      </w:r>
      <w:proofErr w:type="spellEnd"/>
      <w:r>
        <w:t xml:space="preserve">) </w:t>
      </w:r>
      <w:r>
        <w:rPr>
          <w:spacing w:val="-26"/>
        </w:rPr>
        <w:t xml:space="preserve"> </w:t>
      </w:r>
      <w:r>
        <w:rPr>
          <w:w w:val="75"/>
        </w:rPr>
        <w:t>mă</w:t>
      </w:r>
      <w:r>
        <w:t xml:space="preserve">surat </w:t>
      </w:r>
      <w:r>
        <w:rPr>
          <w:spacing w:val="-23"/>
        </w:rPr>
        <w:t xml:space="preserve"> </w:t>
      </w:r>
      <w:r>
        <w:t xml:space="preserve">la </w:t>
      </w:r>
      <w:r>
        <w:rPr>
          <w:spacing w:val="-24"/>
        </w:rPr>
        <w:t xml:space="preserve"> </w:t>
      </w:r>
      <w:r>
        <w:t xml:space="preserve">3 </w:t>
      </w:r>
      <w:r>
        <w:rPr>
          <w:spacing w:val="-26"/>
        </w:rPr>
        <w:t xml:space="preserve"> </w:t>
      </w:r>
      <w:r>
        <w:t xml:space="preserve">m </w:t>
      </w:r>
      <w:proofErr w:type="spellStart"/>
      <w:r>
        <w:rPr>
          <w:spacing w:val="-2"/>
        </w:rPr>
        <w:t>d</w:t>
      </w:r>
      <w:r>
        <w:t>is</w:t>
      </w:r>
      <w:r>
        <w:rPr>
          <w:spacing w:val="-1"/>
        </w:rPr>
        <w:t>t</w:t>
      </w:r>
      <w:r>
        <w:t>an</w:t>
      </w:r>
      <w:r>
        <w:rPr>
          <w:spacing w:val="1"/>
          <w:w w:val="27"/>
        </w:rPr>
        <w:t>ţ</w:t>
      </w:r>
      <w:r>
        <w:rPr>
          <w:w w:val="55"/>
        </w:rPr>
        <w:t>ă</w:t>
      </w:r>
      <w:proofErr w:type="spellEnd"/>
      <w:r>
        <w:rPr>
          <w:spacing w:val="11"/>
        </w:rPr>
        <w:t xml:space="preserve"> </w:t>
      </w:r>
      <w:proofErr w:type="spellStart"/>
      <w:r>
        <w:rPr>
          <w:spacing w:val="-1"/>
        </w:rPr>
        <w:t>f</w:t>
      </w:r>
      <w:r>
        <w:rPr>
          <w:spacing w:val="2"/>
        </w:rPr>
        <w:t>a</w:t>
      </w:r>
      <w:r>
        <w:rPr>
          <w:spacing w:val="-1"/>
          <w:w w:val="27"/>
        </w:rPr>
        <w:t>ţ</w:t>
      </w:r>
      <w:r>
        <w:rPr>
          <w:w w:val="55"/>
        </w:rPr>
        <w:t>ă</w:t>
      </w:r>
      <w:proofErr w:type="spellEnd"/>
      <w:r>
        <w:rPr>
          <w:spacing w:val="11"/>
        </w:rPr>
        <w:t xml:space="preserve"> </w:t>
      </w:r>
      <w:r>
        <w:t>de</w:t>
      </w:r>
      <w:r>
        <w:rPr>
          <w:spacing w:val="9"/>
        </w:rPr>
        <w:t xml:space="preserve"> </w:t>
      </w:r>
      <w:r>
        <w:t>pere</w:t>
      </w:r>
      <w:r>
        <w:rPr>
          <w:spacing w:val="-1"/>
        </w:rPr>
        <w:t>t</w:t>
      </w:r>
      <w:r>
        <w:t>ele</w:t>
      </w:r>
      <w:r>
        <w:rPr>
          <w:spacing w:val="9"/>
        </w:rPr>
        <w:t xml:space="preserve"> </w:t>
      </w:r>
      <w:r>
        <w:t>e</w:t>
      </w:r>
      <w:r>
        <w:rPr>
          <w:spacing w:val="-2"/>
        </w:rPr>
        <w:t>x</w:t>
      </w:r>
      <w:r>
        <w:rPr>
          <w:spacing w:val="-1"/>
        </w:rPr>
        <w:t>t</w:t>
      </w:r>
      <w:r>
        <w:t>erior</w:t>
      </w:r>
      <w:r>
        <w:rPr>
          <w:spacing w:val="8"/>
        </w:rPr>
        <w:t xml:space="preserve"> </w:t>
      </w:r>
      <w:r>
        <w:rPr>
          <w:spacing w:val="-2"/>
        </w:rPr>
        <w:t>a</w:t>
      </w:r>
      <w:r>
        <w:t>l</w:t>
      </w:r>
      <w:r>
        <w:rPr>
          <w:spacing w:val="9"/>
        </w:rPr>
        <w:t xml:space="preserve"> </w:t>
      </w:r>
      <w:proofErr w:type="spellStart"/>
      <w:r>
        <w:rPr>
          <w:spacing w:val="-2"/>
        </w:rPr>
        <w:t>l</w:t>
      </w:r>
      <w:r>
        <w:t>ocuin</w:t>
      </w:r>
      <w:r>
        <w:rPr>
          <w:spacing w:val="-1"/>
          <w:w w:val="27"/>
        </w:rPr>
        <w:t>ţ</w:t>
      </w:r>
      <w:r>
        <w:t>ei</w:t>
      </w:r>
      <w:proofErr w:type="spellEnd"/>
      <w:r>
        <w:rPr>
          <w:spacing w:val="9"/>
        </w:rPr>
        <w:t xml:space="preserve"> </w:t>
      </w:r>
      <w:proofErr w:type="spellStart"/>
      <w:r>
        <w:rPr>
          <w:spacing w:val="-2"/>
          <w:w w:val="50"/>
        </w:rPr>
        <w:t>ş</w:t>
      </w:r>
      <w:r>
        <w:t>i</w:t>
      </w:r>
      <w:proofErr w:type="spellEnd"/>
      <w:r>
        <w:rPr>
          <w:spacing w:val="9"/>
        </w:rPr>
        <w:t xml:space="preserve"> </w:t>
      </w:r>
      <w:r>
        <w:t>la</w:t>
      </w:r>
      <w:r>
        <w:rPr>
          <w:spacing w:val="7"/>
        </w:rPr>
        <w:t xml:space="preserve"> </w:t>
      </w:r>
      <w:r>
        <w:t>1</w:t>
      </w:r>
      <w:r>
        <w:rPr>
          <w:spacing w:val="-1"/>
        </w:rPr>
        <w:t>,</w:t>
      </w:r>
      <w:r>
        <w:t>5</w:t>
      </w:r>
      <w:r>
        <w:rPr>
          <w:spacing w:val="11"/>
        </w:rPr>
        <w:t xml:space="preserve"> </w:t>
      </w:r>
      <w:r>
        <w:t>m</w:t>
      </w:r>
      <w:r>
        <w:rPr>
          <w:spacing w:val="8"/>
        </w:rPr>
        <w:t xml:space="preserve"> </w:t>
      </w:r>
      <w:proofErr w:type="spellStart"/>
      <w:r>
        <w:rPr>
          <w:spacing w:val="-1"/>
        </w:rPr>
        <w:t>î</w:t>
      </w:r>
      <w:r>
        <w:t>n</w:t>
      </w:r>
      <w:r>
        <w:rPr>
          <w:spacing w:val="-2"/>
          <w:w w:val="55"/>
        </w:rPr>
        <w:t>ă</w:t>
      </w:r>
      <w:r>
        <w:t>l</w:t>
      </w:r>
      <w:r>
        <w:rPr>
          <w:spacing w:val="-1"/>
          <w:w w:val="27"/>
        </w:rPr>
        <w:t>ţ</w:t>
      </w:r>
      <w:r>
        <w:t>ime</w:t>
      </w:r>
      <w:proofErr w:type="spellEnd"/>
      <w:r>
        <w:rPr>
          <w:spacing w:val="11"/>
        </w:rPr>
        <w:t xml:space="preserve"> </w:t>
      </w:r>
      <w:proofErr w:type="spellStart"/>
      <w:r>
        <w:rPr>
          <w:spacing w:val="-1"/>
        </w:rPr>
        <w:t>f</w:t>
      </w:r>
      <w:r>
        <w:rPr>
          <w:spacing w:val="2"/>
        </w:rPr>
        <w:t>a</w:t>
      </w:r>
      <w:r>
        <w:rPr>
          <w:spacing w:val="-1"/>
          <w:w w:val="27"/>
        </w:rPr>
        <w:t>ţ</w:t>
      </w:r>
      <w:r>
        <w:rPr>
          <w:w w:val="55"/>
        </w:rPr>
        <w:t>ă</w:t>
      </w:r>
      <w:proofErr w:type="spellEnd"/>
      <w:r>
        <w:rPr>
          <w:spacing w:val="11"/>
        </w:rPr>
        <w:t xml:space="preserve"> </w:t>
      </w:r>
      <w:r>
        <w:t>de</w:t>
      </w:r>
      <w:r>
        <w:rPr>
          <w:spacing w:val="9"/>
        </w:rPr>
        <w:t xml:space="preserve"> </w:t>
      </w:r>
      <w:r>
        <w:t>sol</w:t>
      </w:r>
      <w:r>
        <w:rPr>
          <w:spacing w:val="9"/>
        </w:rPr>
        <w:t xml:space="preserve"> </w:t>
      </w:r>
      <w:r>
        <w:t>nu</w:t>
      </w:r>
      <w:r>
        <w:rPr>
          <w:spacing w:val="9"/>
        </w:rPr>
        <w:t xml:space="preserve"> </w:t>
      </w:r>
      <w:r>
        <w:rPr>
          <w:spacing w:val="-1"/>
        </w:rPr>
        <w:t>t</w:t>
      </w:r>
      <w:r>
        <w:t>rebuie</w:t>
      </w:r>
      <w:r>
        <w:rPr>
          <w:spacing w:val="9"/>
        </w:rPr>
        <w:t xml:space="preserve"> </w:t>
      </w:r>
      <w:r>
        <w:rPr>
          <w:w w:val="70"/>
        </w:rPr>
        <w:t xml:space="preserve">să </w:t>
      </w:r>
      <w:proofErr w:type="spellStart"/>
      <w:r>
        <w:t>depăşească</w:t>
      </w:r>
      <w:proofErr w:type="spellEnd"/>
      <w:r>
        <w:rPr>
          <w:spacing w:val="-4"/>
        </w:rPr>
        <w:t xml:space="preserve"> </w:t>
      </w:r>
      <w:r>
        <w:t>50</w:t>
      </w:r>
      <w:r>
        <w:rPr>
          <w:spacing w:val="-5"/>
        </w:rPr>
        <w:t xml:space="preserve"> </w:t>
      </w:r>
      <w:r>
        <w:t>dB</w:t>
      </w:r>
      <w:r>
        <w:rPr>
          <w:spacing w:val="-6"/>
        </w:rPr>
        <w:t xml:space="preserve"> </w:t>
      </w:r>
      <w:r>
        <w:t>(A)</w:t>
      </w:r>
      <w:r>
        <w:rPr>
          <w:spacing w:val="-7"/>
        </w:rPr>
        <w:t xml:space="preserve"> </w:t>
      </w:r>
      <w:proofErr w:type="spellStart"/>
      <w:r>
        <w:t>şi</w:t>
      </w:r>
      <w:proofErr w:type="spellEnd"/>
      <w:r>
        <w:rPr>
          <w:spacing w:val="-8"/>
        </w:rPr>
        <w:t xml:space="preserve"> </w:t>
      </w:r>
      <w:r>
        <w:t>curba</w:t>
      </w:r>
      <w:r>
        <w:rPr>
          <w:spacing w:val="-5"/>
        </w:rPr>
        <w:t xml:space="preserve"> </w:t>
      </w:r>
      <w:r>
        <w:t>de</w:t>
      </w:r>
      <w:r>
        <w:rPr>
          <w:spacing w:val="-5"/>
        </w:rPr>
        <w:t xml:space="preserve"> </w:t>
      </w:r>
      <w:r>
        <w:t>zgomot</w:t>
      </w:r>
      <w:r>
        <w:rPr>
          <w:spacing w:val="-6"/>
        </w:rPr>
        <w:t xml:space="preserve"> </w:t>
      </w:r>
      <w:r>
        <w:t>de</w:t>
      </w:r>
      <w:r>
        <w:rPr>
          <w:spacing w:val="-6"/>
        </w:rPr>
        <w:t xml:space="preserve"> </w:t>
      </w:r>
      <w:r>
        <w:t>45.</w:t>
      </w:r>
    </w:p>
    <w:p w14:paraId="4D502C95" w14:textId="4606FCFC" w:rsidR="00772AA2" w:rsidRDefault="00772AA2" w:rsidP="00772AA2">
      <w:pPr>
        <w:pStyle w:val="Corptext"/>
        <w:spacing w:line="232" w:lineRule="auto"/>
        <w:ind w:right="307" w:firstLine="720"/>
      </w:pPr>
      <w:r>
        <w:rPr>
          <w:spacing w:val="-2"/>
        </w:rPr>
        <w:t>D</w:t>
      </w:r>
      <w:r>
        <w:t>a</w:t>
      </w:r>
      <w:r>
        <w:rPr>
          <w:spacing w:val="-1"/>
        </w:rPr>
        <w:t>t</w:t>
      </w:r>
      <w:r>
        <w:t>ori</w:t>
      </w:r>
      <w:r>
        <w:rPr>
          <w:spacing w:val="-1"/>
        </w:rPr>
        <w:t>t</w:t>
      </w:r>
      <w:r>
        <w:rPr>
          <w:w w:val="55"/>
        </w:rPr>
        <w:t>ă</w:t>
      </w:r>
      <w:r>
        <w:t xml:space="preserve"> </w:t>
      </w:r>
      <w:r>
        <w:rPr>
          <w:spacing w:val="-8"/>
        </w:rPr>
        <w:t xml:space="preserve"> </w:t>
      </w:r>
      <w:proofErr w:type="spellStart"/>
      <w:r>
        <w:rPr>
          <w:spacing w:val="-2"/>
        </w:rPr>
        <w:t>d</w:t>
      </w:r>
      <w:r>
        <w:t>is</w:t>
      </w:r>
      <w:r>
        <w:rPr>
          <w:spacing w:val="-1"/>
        </w:rPr>
        <w:t>t</w:t>
      </w:r>
      <w:r>
        <w:t>an</w:t>
      </w:r>
      <w:r>
        <w:rPr>
          <w:spacing w:val="-1"/>
          <w:w w:val="27"/>
        </w:rPr>
        <w:t>ţ</w:t>
      </w:r>
      <w:r>
        <w:t>ei</w:t>
      </w:r>
      <w:proofErr w:type="spellEnd"/>
      <w:r>
        <w:t xml:space="preserve"> </w:t>
      </w:r>
      <w:r>
        <w:rPr>
          <w:spacing w:val="-8"/>
        </w:rPr>
        <w:t xml:space="preserve"> </w:t>
      </w:r>
      <w:r>
        <w:t>pân</w:t>
      </w:r>
      <w:r>
        <w:rPr>
          <w:w w:val="55"/>
        </w:rPr>
        <w:t>ă</w:t>
      </w:r>
      <w:r>
        <w:t xml:space="preserve"> </w:t>
      </w:r>
      <w:r>
        <w:rPr>
          <w:spacing w:val="-8"/>
        </w:rPr>
        <w:t xml:space="preserve"> </w:t>
      </w:r>
      <w:r>
        <w:rPr>
          <w:spacing w:val="-2"/>
        </w:rPr>
        <w:t>l</w:t>
      </w:r>
      <w:r>
        <w:t xml:space="preserve">a </w:t>
      </w:r>
      <w:r>
        <w:rPr>
          <w:spacing w:val="-10"/>
        </w:rPr>
        <w:t xml:space="preserve"> </w:t>
      </w:r>
      <w:r>
        <w:rPr>
          <w:spacing w:val="-2"/>
        </w:rPr>
        <w:t>z</w:t>
      </w:r>
      <w:r>
        <w:t xml:space="preserve">ona </w:t>
      </w:r>
      <w:r>
        <w:rPr>
          <w:spacing w:val="-10"/>
        </w:rPr>
        <w:t xml:space="preserve"> </w:t>
      </w:r>
      <w:r>
        <w:rPr>
          <w:spacing w:val="-2"/>
        </w:rPr>
        <w:t>l</w:t>
      </w:r>
      <w:r>
        <w:t>ocui</w:t>
      </w:r>
      <w:r>
        <w:rPr>
          <w:spacing w:val="-1"/>
        </w:rPr>
        <w:t>t</w:t>
      </w:r>
      <w:r>
        <w:rPr>
          <w:w w:val="55"/>
        </w:rPr>
        <w:t>ă</w:t>
      </w:r>
      <w:r>
        <w:t xml:space="preserve"> </w:t>
      </w:r>
      <w:r>
        <w:rPr>
          <w:spacing w:val="-10"/>
        </w:rPr>
        <w:t xml:space="preserve"> </w:t>
      </w:r>
      <w:r>
        <w:t>re</w:t>
      </w:r>
      <w:r>
        <w:rPr>
          <w:spacing w:val="-2"/>
        </w:rPr>
        <w:t>z</w:t>
      </w:r>
      <w:r>
        <w:t>ul</w:t>
      </w:r>
      <w:r>
        <w:rPr>
          <w:spacing w:val="-1"/>
        </w:rPr>
        <w:t>t</w:t>
      </w:r>
      <w:r>
        <w:rPr>
          <w:w w:val="55"/>
        </w:rPr>
        <w:t>ă</w:t>
      </w:r>
      <w:r>
        <w:t xml:space="preserve"> </w:t>
      </w:r>
      <w:r>
        <w:rPr>
          <w:spacing w:val="-2"/>
        </w:rPr>
        <w:t xml:space="preserve"> </w:t>
      </w:r>
      <w:r>
        <w:rPr>
          <w:w w:val="70"/>
        </w:rPr>
        <w:t>că</w:t>
      </w:r>
      <w:r>
        <w:t xml:space="preserve"> </w:t>
      </w:r>
      <w:r>
        <w:rPr>
          <w:spacing w:val="-10"/>
        </w:rPr>
        <w:t xml:space="preserve"> </w:t>
      </w:r>
      <w:r>
        <w:t>in</w:t>
      </w:r>
      <w:r>
        <w:rPr>
          <w:spacing w:val="-1"/>
        </w:rPr>
        <w:t>t</w:t>
      </w:r>
      <w:r>
        <w:t>ensi</w:t>
      </w:r>
      <w:r>
        <w:rPr>
          <w:spacing w:val="-1"/>
        </w:rPr>
        <w:t>t</w:t>
      </w:r>
      <w:r>
        <w:t>a</w:t>
      </w:r>
      <w:r>
        <w:rPr>
          <w:spacing w:val="-1"/>
        </w:rPr>
        <w:t>t</w:t>
      </w:r>
      <w:r>
        <w:t xml:space="preserve">ea zgomotului produs de utilaje nu va </w:t>
      </w:r>
      <w:proofErr w:type="spellStart"/>
      <w:r>
        <w:t>depăşi</w:t>
      </w:r>
      <w:proofErr w:type="spellEnd"/>
      <w:r>
        <w:t xml:space="preserve"> valoarea de 50 dB (A) </w:t>
      </w:r>
      <w:proofErr w:type="spellStart"/>
      <w:r>
        <w:t>şi</w:t>
      </w:r>
      <w:proofErr w:type="spellEnd"/>
      <w:r>
        <w:t xml:space="preserve"> nu va polua fonic</w:t>
      </w:r>
      <w:r>
        <w:rPr>
          <w:spacing w:val="1"/>
        </w:rPr>
        <w:t xml:space="preserve"> </w:t>
      </w:r>
      <w:proofErr w:type="spellStart"/>
      <w:r>
        <w:rPr>
          <w:spacing w:val="-2"/>
        </w:rPr>
        <w:t>l</w:t>
      </w:r>
      <w:r>
        <w:t>oca</w:t>
      </w:r>
      <w:r>
        <w:rPr>
          <w:spacing w:val="-2"/>
        </w:rPr>
        <w:t>l</w:t>
      </w:r>
      <w:r>
        <w:t>i</w:t>
      </w:r>
      <w:r>
        <w:rPr>
          <w:spacing w:val="-1"/>
        </w:rPr>
        <w:t>t</w:t>
      </w:r>
      <w:r>
        <w:rPr>
          <w:w w:val="55"/>
        </w:rPr>
        <w:t>ă</w:t>
      </w:r>
      <w:r>
        <w:rPr>
          <w:spacing w:val="-1"/>
          <w:w w:val="27"/>
        </w:rPr>
        <w:t>ţ</w:t>
      </w:r>
      <w:r>
        <w:t>ile</w:t>
      </w:r>
      <w:proofErr w:type="spellEnd"/>
      <w:r>
        <w:t>,</w:t>
      </w:r>
      <w:r>
        <w:rPr>
          <w:spacing w:val="2"/>
        </w:rPr>
        <w:t xml:space="preserve"> </w:t>
      </w:r>
      <w:r>
        <w:t>emis</w:t>
      </w:r>
      <w:r>
        <w:rPr>
          <w:spacing w:val="-2"/>
        </w:rPr>
        <w:t>i</w:t>
      </w:r>
      <w:r>
        <w:t>ile</w:t>
      </w:r>
      <w:r>
        <w:rPr>
          <w:spacing w:val="-1"/>
        </w:rPr>
        <w:t xml:space="preserve"> </w:t>
      </w:r>
      <w:r>
        <w:t>de</w:t>
      </w:r>
      <w:r>
        <w:rPr>
          <w:spacing w:val="1"/>
        </w:rPr>
        <w:t xml:space="preserve"> </w:t>
      </w:r>
      <w:r>
        <w:t>z</w:t>
      </w:r>
      <w:r>
        <w:rPr>
          <w:spacing w:val="-2"/>
        </w:rPr>
        <w:t>g</w:t>
      </w:r>
      <w:r>
        <w:t>omot</w:t>
      </w:r>
      <w:r>
        <w:rPr>
          <w:spacing w:val="2"/>
        </w:rPr>
        <w:t xml:space="preserve"> </w:t>
      </w:r>
      <w:r>
        <w:rPr>
          <w:spacing w:val="-3"/>
        </w:rPr>
        <w:t>î</w:t>
      </w:r>
      <w:r>
        <w:t>ncadrându</w:t>
      </w:r>
      <w:r>
        <w:rPr>
          <w:spacing w:val="1"/>
        </w:rPr>
        <w:t>-</w:t>
      </w:r>
      <w:r>
        <w:t>se</w:t>
      </w:r>
      <w:r>
        <w:rPr>
          <w:spacing w:val="-1"/>
        </w:rPr>
        <w:t xml:space="preserve"> î</w:t>
      </w:r>
      <w:r>
        <w:t>n</w:t>
      </w:r>
      <w:r>
        <w:rPr>
          <w:spacing w:val="1"/>
        </w:rPr>
        <w:t xml:space="preserve"> </w:t>
      </w:r>
      <w:r>
        <w:rPr>
          <w:spacing w:val="-2"/>
        </w:rPr>
        <w:t>l</w:t>
      </w:r>
      <w:r>
        <w:t>imi</w:t>
      </w:r>
      <w:r>
        <w:rPr>
          <w:spacing w:val="-1"/>
        </w:rPr>
        <w:t>t</w:t>
      </w:r>
      <w:r>
        <w:t>ele</w:t>
      </w:r>
      <w:r>
        <w:rPr>
          <w:spacing w:val="1"/>
        </w:rPr>
        <w:t xml:space="preserve"> </w:t>
      </w:r>
      <w:r>
        <w:t>admise</w:t>
      </w:r>
      <w:r>
        <w:rPr>
          <w:spacing w:val="1"/>
        </w:rPr>
        <w:t xml:space="preserve"> </w:t>
      </w:r>
      <w:r>
        <w:t>de</w:t>
      </w:r>
      <w:r>
        <w:rPr>
          <w:spacing w:val="1"/>
        </w:rPr>
        <w:t xml:space="preserve"> </w:t>
      </w:r>
      <w:r>
        <w:rPr>
          <w:spacing w:val="-1"/>
        </w:rPr>
        <w:t>S</w:t>
      </w:r>
      <w:r>
        <w:rPr>
          <w:spacing w:val="1"/>
        </w:rPr>
        <w:t>T</w:t>
      </w:r>
      <w:r>
        <w:rPr>
          <w:spacing w:val="-1"/>
        </w:rPr>
        <w:t>A</w:t>
      </w:r>
      <w:r>
        <w:t>S</w:t>
      </w:r>
      <w:r>
        <w:rPr>
          <w:spacing w:val="2"/>
        </w:rPr>
        <w:t xml:space="preserve"> </w:t>
      </w:r>
      <w:r>
        <w:t>10009</w:t>
      </w:r>
      <w:r>
        <w:rPr>
          <w:spacing w:val="-1"/>
        </w:rPr>
        <w:t>/</w:t>
      </w:r>
      <w:r>
        <w:rPr>
          <w:spacing w:val="2"/>
        </w:rPr>
        <w:t>1</w:t>
      </w:r>
      <w:r>
        <w:t>99</w:t>
      </w:r>
      <w:r>
        <w:rPr>
          <w:spacing w:val="2"/>
        </w:rPr>
        <w:t>8</w:t>
      </w:r>
      <w:r>
        <w:t>.</w:t>
      </w:r>
    </w:p>
    <w:p w14:paraId="27D165A5" w14:textId="77777777" w:rsidR="00772AA2" w:rsidRDefault="00772AA2" w:rsidP="008438D3">
      <w:pPr>
        <w:pStyle w:val="Corptext"/>
        <w:spacing w:before="119" w:line="343" w:lineRule="auto"/>
        <w:ind w:firstLine="567"/>
      </w:pPr>
    </w:p>
    <w:p w14:paraId="4E61A464" w14:textId="690F00CD" w:rsidR="008438D3" w:rsidRDefault="008438D3" w:rsidP="008438D3">
      <w:pPr>
        <w:pStyle w:val="Corptext"/>
        <w:ind w:firstLine="567"/>
        <w:jc w:val="both"/>
        <w:rPr>
          <w:i/>
          <w:iCs/>
        </w:rPr>
      </w:pPr>
      <w:r w:rsidRPr="008438D3">
        <w:rPr>
          <w:i/>
          <w:iCs/>
        </w:rPr>
        <w:t>Amenajările</w:t>
      </w:r>
      <w:r w:rsidRPr="008438D3">
        <w:rPr>
          <w:i/>
          <w:iCs/>
          <w:spacing w:val="-13"/>
        </w:rPr>
        <w:t xml:space="preserve"> </w:t>
      </w:r>
      <w:proofErr w:type="spellStart"/>
      <w:r w:rsidRPr="008438D3">
        <w:rPr>
          <w:i/>
          <w:iCs/>
        </w:rPr>
        <w:t>şi</w:t>
      </w:r>
      <w:proofErr w:type="spellEnd"/>
      <w:r w:rsidRPr="008438D3">
        <w:rPr>
          <w:i/>
          <w:iCs/>
          <w:spacing w:val="-16"/>
        </w:rPr>
        <w:t xml:space="preserve"> </w:t>
      </w:r>
      <w:r w:rsidRPr="008438D3">
        <w:rPr>
          <w:i/>
          <w:iCs/>
        </w:rPr>
        <w:t>dotările</w:t>
      </w:r>
      <w:r w:rsidRPr="008438D3">
        <w:rPr>
          <w:i/>
          <w:iCs/>
          <w:spacing w:val="-14"/>
        </w:rPr>
        <w:t xml:space="preserve"> </w:t>
      </w:r>
      <w:r w:rsidRPr="008438D3">
        <w:rPr>
          <w:i/>
          <w:iCs/>
        </w:rPr>
        <w:t>pentru</w:t>
      </w:r>
      <w:r w:rsidRPr="008438D3">
        <w:rPr>
          <w:i/>
          <w:iCs/>
          <w:spacing w:val="-15"/>
        </w:rPr>
        <w:t xml:space="preserve"> </w:t>
      </w:r>
      <w:r w:rsidRPr="008438D3">
        <w:rPr>
          <w:i/>
          <w:iCs/>
        </w:rPr>
        <w:t>protec</w:t>
      </w:r>
      <w:r w:rsidR="00772AA2">
        <w:rPr>
          <w:i/>
          <w:iCs/>
        </w:rPr>
        <w:t>ț</w:t>
      </w:r>
      <w:r w:rsidRPr="008438D3">
        <w:rPr>
          <w:i/>
          <w:iCs/>
        </w:rPr>
        <w:t>ia</w:t>
      </w:r>
      <w:r w:rsidRPr="008438D3">
        <w:rPr>
          <w:i/>
          <w:iCs/>
          <w:spacing w:val="-13"/>
        </w:rPr>
        <w:t xml:space="preserve"> </w:t>
      </w:r>
      <w:r w:rsidRPr="008438D3">
        <w:rPr>
          <w:i/>
          <w:iCs/>
        </w:rPr>
        <w:t>împotriva</w:t>
      </w:r>
      <w:r w:rsidRPr="008438D3">
        <w:rPr>
          <w:i/>
          <w:iCs/>
          <w:spacing w:val="-10"/>
        </w:rPr>
        <w:t xml:space="preserve"> </w:t>
      </w:r>
      <w:r w:rsidRPr="008438D3">
        <w:rPr>
          <w:i/>
          <w:iCs/>
        </w:rPr>
        <w:t>zgomotului</w:t>
      </w:r>
      <w:r w:rsidRPr="008438D3">
        <w:rPr>
          <w:i/>
          <w:iCs/>
          <w:spacing w:val="-13"/>
        </w:rPr>
        <w:t xml:space="preserve"> </w:t>
      </w:r>
      <w:proofErr w:type="spellStart"/>
      <w:r w:rsidRPr="008438D3">
        <w:rPr>
          <w:i/>
          <w:iCs/>
        </w:rPr>
        <w:t>şi</w:t>
      </w:r>
      <w:proofErr w:type="spellEnd"/>
      <w:r w:rsidRPr="008438D3">
        <w:rPr>
          <w:i/>
          <w:iCs/>
          <w:spacing w:val="-14"/>
        </w:rPr>
        <w:t xml:space="preserve"> </w:t>
      </w:r>
      <w:r w:rsidRPr="008438D3">
        <w:rPr>
          <w:i/>
          <w:iCs/>
        </w:rPr>
        <w:t>vibra</w:t>
      </w:r>
      <w:r w:rsidR="00772AA2">
        <w:rPr>
          <w:i/>
          <w:iCs/>
        </w:rPr>
        <w:t>ț</w:t>
      </w:r>
      <w:r w:rsidRPr="008438D3">
        <w:rPr>
          <w:i/>
          <w:iCs/>
        </w:rPr>
        <w:t>iilor</w:t>
      </w:r>
    </w:p>
    <w:p w14:paraId="14EFB226" w14:textId="77777777" w:rsidR="008438D3" w:rsidRPr="008438D3" w:rsidRDefault="008438D3" w:rsidP="008438D3">
      <w:pPr>
        <w:pStyle w:val="Corptext"/>
        <w:ind w:firstLine="567"/>
        <w:jc w:val="both"/>
        <w:rPr>
          <w:i/>
          <w:iCs/>
        </w:rPr>
      </w:pPr>
    </w:p>
    <w:p w14:paraId="12EC5E42" w14:textId="097CF4FF" w:rsidR="008438D3" w:rsidRDefault="008438D3" w:rsidP="0003611A">
      <w:pPr>
        <w:pStyle w:val="Corptext"/>
        <w:spacing w:before="123"/>
        <w:ind w:firstLine="567"/>
        <w:jc w:val="both"/>
      </w:pPr>
      <w:proofErr w:type="spellStart"/>
      <w:r>
        <w:t>Intesitatea</w:t>
      </w:r>
      <w:proofErr w:type="spellEnd"/>
      <w:r>
        <w:rPr>
          <w:spacing w:val="-6"/>
        </w:rPr>
        <w:t xml:space="preserve"> </w:t>
      </w:r>
      <w:r>
        <w:t>zgomotului</w:t>
      </w:r>
      <w:r>
        <w:rPr>
          <w:spacing w:val="-6"/>
        </w:rPr>
        <w:t xml:space="preserve"> </w:t>
      </w:r>
      <w:proofErr w:type="spellStart"/>
      <w:r>
        <w:t>şi</w:t>
      </w:r>
      <w:proofErr w:type="spellEnd"/>
      <w:r>
        <w:rPr>
          <w:spacing w:val="-4"/>
        </w:rPr>
        <w:t xml:space="preserve"> </w:t>
      </w:r>
      <w:r>
        <w:t>vibra</w:t>
      </w:r>
      <w:r w:rsidR="00772AA2">
        <w:t>ț</w:t>
      </w:r>
      <w:r>
        <w:t>iilor</w:t>
      </w:r>
      <w:r>
        <w:rPr>
          <w:spacing w:val="-4"/>
        </w:rPr>
        <w:t xml:space="preserve"> </w:t>
      </w:r>
      <w:r>
        <w:t>în</w:t>
      </w:r>
      <w:r>
        <w:rPr>
          <w:spacing w:val="-5"/>
        </w:rPr>
        <w:t xml:space="preserve"> </w:t>
      </w:r>
      <w:r>
        <w:t>timpul</w:t>
      </w:r>
      <w:r>
        <w:rPr>
          <w:spacing w:val="-6"/>
        </w:rPr>
        <w:t xml:space="preserve"> </w:t>
      </w:r>
      <w:r>
        <w:t>execu</w:t>
      </w:r>
      <w:r w:rsidR="00772AA2">
        <w:t>ț</w:t>
      </w:r>
      <w:r>
        <w:t>iei</w:t>
      </w:r>
      <w:r>
        <w:rPr>
          <w:spacing w:val="-6"/>
        </w:rPr>
        <w:t xml:space="preserve"> </w:t>
      </w:r>
      <w:proofErr w:type="spellStart"/>
      <w:r>
        <w:t>şi</w:t>
      </w:r>
      <w:proofErr w:type="spellEnd"/>
      <w:r>
        <w:rPr>
          <w:spacing w:val="-6"/>
        </w:rPr>
        <w:t xml:space="preserve"> </w:t>
      </w:r>
      <w:r>
        <w:t>exploatării</w:t>
      </w:r>
      <w:r>
        <w:rPr>
          <w:spacing w:val="-6"/>
        </w:rPr>
        <w:t xml:space="preserve"> </w:t>
      </w:r>
      <w:r>
        <w:t>drumului</w:t>
      </w:r>
      <w:r>
        <w:rPr>
          <w:spacing w:val="-6"/>
        </w:rPr>
        <w:t xml:space="preserve"> </w:t>
      </w:r>
      <w:r>
        <w:t>sunt</w:t>
      </w:r>
      <w:r>
        <w:rPr>
          <w:spacing w:val="-5"/>
        </w:rPr>
        <w:t xml:space="preserve"> </w:t>
      </w:r>
      <w:r>
        <w:t xml:space="preserve">cele </w:t>
      </w:r>
      <w:r>
        <w:rPr>
          <w:spacing w:val="-73"/>
        </w:rPr>
        <w:t xml:space="preserve"> </w:t>
      </w:r>
      <w:r>
        <w:t>specifice</w:t>
      </w:r>
      <w:r>
        <w:rPr>
          <w:spacing w:val="1"/>
        </w:rPr>
        <w:t xml:space="preserve"> </w:t>
      </w:r>
      <w:r>
        <w:t>utilajelor</w:t>
      </w:r>
      <w:r>
        <w:rPr>
          <w:spacing w:val="1"/>
        </w:rPr>
        <w:t xml:space="preserve"> </w:t>
      </w:r>
      <w:r>
        <w:t>terasiere</w:t>
      </w:r>
      <w:r>
        <w:rPr>
          <w:spacing w:val="1"/>
        </w:rPr>
        <w:t xml:space="preserve"> </w:t>
      </w:r>
      <w:proofErr w:type="spellStart"/>
      <w:r>
        <w:t>şi</w:t>
      </w:r>
      <w:proofErr w:type="spellEnd"/>
      <w:r>
        <w:rPr>
          <w:spacing w:val="1"/>
        </w:rPr>
        <w:t xml:space="preserve"> </w:t>
      </w:r>
      <w:r>
        <w:t>a</w:t>
      </w:r>
      <w:r>
        <w:rPr>
          <w:spacing w:val="1"/>
        </w:rPr>
        <w:t xml:space="preserve"> </w:t>
      </w:r>
      <w:r>
        <w:t>autovehiculelor</w:t>
      </w:r>
      <w:r>
        <w:rPr>
          <w:spacing w:val="1"/>
        </w:rPr>
        <w:t xml:space="preserve"> </w:t>
      </w:r>
      <w:r>
        <w:t>participante</w:t>
      </w:r>
      <w:r>
        <w:rPr>
          <w:spacing w:val="1"/>
        </w:rPr>
        <w:t xml:space="preserve"> </w:t>
      </w:r>
      <w:r>
        <w:t>la</w:t>
      </w:r>
      <w:r>
        <w:rPr>
          <w:spacing w:val="1"/>
        </w:rPr>
        <w:t xml:space="preserve"> </w:t>
      </w:r>
      <w:r>
        <w:t>trafic</w:t>
      </w:r>
      <w:r>
        <w:rPr>
          <w:spacing w:val="1"/>
        </w:rPr>
        <w:t xml:space="preserve"> </w:t>
      </w:r>
      <w:r>
        <w:t>(buldozer,</w:t>
      </w:r>
      <w:r>
        <w:rPr>
          <w:spacing w:val="-72"/>
        </w:rPr>
        <w:t xml:space="preserve"> </w:t>
      </w:r>
      <w:r>
        <w:lastRenderedPageBreak/>
        <w:t>motocompresor,</w:t>
      </w:r>
      <w:r>
        <w:rPr>
          <w:spacing w:val="1"/>
        </w:rPr>
        <w:t xml:space="preserve"> </w:t>
      </w:r>
      <w:r>
        <w:t>autogreder,</w:t>
      </w:r>
      <w:r>
        <w:rPr>
          <w:spacing w:val="1"/>
        </w:rPr>
        <w:t xml:space="preserve"> </w:t>
      </w:r>
      <w:r>
        <w:t>cilindru</w:t>
      </w:r>
      <w:r>
        <w:rPr>
          <w:spacing w:val="1"/>
        </w:rPr>
        <w:t xml:space="preserve"> </w:t>
      </w:r>
      <w:r>
        <w:t>compactor,</w:t>
      </w:r>
      <w:r>
        <w:rPr>
          <w:spacing w:val="1"/>
        </w:rPr>
        <w:t xml:space="preserve"> </w:t>
      </w:r>
      <w:r>
        <w:t>autocamioane</w:t>
      </w:r>
      <w:r>
        <w:rPr>
          <w:spacing w:val="1"/>
        </w:rPr>
        <w:t xml:space="preserve"> </w:t>
      </w:r>
      <w:r>
        <w:t>pentru</w:t>
      </w:r>
      <w:r>
        <w:rPr>
          <w:spacing w:val="1"/>
        </w:rPr>
        <w:t xml:space="preserve"> </w:t>
      </w:r>
      <w:r>
        <w:t>transport</w:t>
      </w:r>
      <w:r>
        <w:rPr>
          <w:spacing w:val="1"/>
        </w:rPr>
        <w:t xml:space="preserve"> </w:t>
      </w:r>
      <w:r>
        <w:t xml:space="preserve">material lemnos, tractoare rutiere </w:t>
      </w:r>
      <w:proofErr w:type="spellStart"/>
      <w:r>
        <w:t>şi</w:t>
      </w:r>
      <w:proofErr w:type="spellEnd"/>
      <w:r>
        <w:t xml:space="preserve"> forestiere, etc); sistemele de evacuare a gazelor</w:t>
      </w:r>
      <w:r>
        <w:rPr>
          <w:spacing w:val="1"/>
        </w:rPr>
        <w:t xml:space="preserve"> </w:t>
      </w:r>
      <w:r>
        <w:t xml:space="preserve">de ardere aflate în dotarea fiecărui tip de utilaj sunt prevăzute </w:t>
      </w:r>
      <w:proofErr w:type="spellStart"/>
      <w:r>
        <w:t>şi</w:t>
      </w:r>
      <w:proofErr w:type="spellEnd"/>
      <w:r>
        <w:t xml:space="preserve"> cu elemente de</w:t>
      </w:r>
      <w:r>
        <w:rPr>
          <w:spacing w:val="1"/>
        </w:rPr>
        <w:t xml:space="preserve"> </w:t>
      </w:r>
      <w:r>
        <w:t xml:space="preserve">filtrare a zgomotului </w:t>
      </w:r>
      <w:proofErr w:type="spellStart"/>
      <w:r>
        <w:t>şi</w:t>
      </w:r>
      <w:proofErr w:type="spellEnd"/>
      <w:r>
        <w:t xml:space="preserve"> sunt omologate pentru fiecare tip de utilaj în parte; valorile</w:t>
      </w:r>
      <w:r>
        <w:rPr>
          <w:spacing w:val="1"/>
        </w:rPr>
        <w:t xml:space="preserve"> </w:t>
      </w:r>
      <w:r>
        <w:t>maxime ale acestora situându-se în limite normale, nu este necesară luarea unor</w:t>
      </w:r>
      <w:r>
        <w:rPr>
          <w:spacing w:val="1"/>
        </w:rPr>
        <w:t xml:space="preserve"> </w:t>
      </w:r>
      <w:r>
        <w:t>măsuri</w:t>
      </w:r>
      <w:r>
        <w:rPr>
          <w:spacing w:val="-10"/>
        </w:rPr>
        <w:t xml:space="preserve"> </w:t>
      </w:r>
      <w:r>
        <w:t>speciale</w:t>
      </w:r>
      <w:r>
        <w:rPr>
          <w:spacing w:val="-10"/>
        </w:rPr>
        <w:t xml:space="preserve"> </w:t>
      </w:r>
      <w:r>
        <w:t>pentru</w:t>
      </w:r>
      <w:r>
        <w:rPr>
          <w:spacing w:val="-10"/>
        </w:rPr>
        <w:t xml:space="preserve"> </w:t>
      </w:r>
      <w:r>
        <w:t>protec</w:t>
      </w:r>
      <w:r w:rsidR="00772AA2">
        <w:t>ț</w:t>
      </w:r>
      <w:r>
        <w:t>ie</w:t>
      </w:r>
      <w:r>
        <w:rPr>
          <w:spacing w:val="-8"/>
        </w:rPr>
        <w:t xml:space="preserve"> </w:t>
      </w:r>
      <w:r>
        <w:t>împotriva</w:t>
      </w:r>
      <w:r>
        <w:rPr>
          <w:spacing w:val="-8"/>
        </w:rPr>
        <w:t xml:space="preserve"> </w:t>
      </w:r>
      <w:r>
        <w:t>lor.</w:t>
      </w:r>
    </w:p>
    <w:p w14:paraId="19CF893F" w14:textId="49D0E89D" w:rsidR="00772AA2" w:rsidRDefault="00772AA2" w:rsidP="008438D3">
      <w:pPr>
        <w:pStyle w:val="Corptext"/>
        <w:spacing w:before="123" w:line="343" w:lineRule="auto"/>
        <w:ind w:firstLine="567"/>
        <w:jc w:val="both"/>
      </w:pPr>
    </w:p>
    <w:p w14:paraId="25C84CFD" w14:textId="77777777" w:rsidR="00772AA2" w:rsidRPr="00772AA2" w:rsidRDefault="00772AA2" w:rsidP="00772AA2">
      <w:pPr>
        <w:spacing w:line="274" w:lineRule="exact"/>
        <w:ind w:left="434"/>
        <w:rPr>
          <w:rFonts w:ascii="Arial" w:hAnsi="Arial"/>
          <w:b/>
          <w:bCs/>
          <w:i/>
          <w:sz w:val="24"/>
        </w:rPr>
      </w:pPr>
      <w:r w:rsidRPr="00772AA2">
        <w:rPr>
          <w:rFonts w:ascii="Arial" w:hAnsi="Arial"/>
          <w:b/>
          <w:bCs/>
          <w:i/>
          <w:sz w:val="24"/>
        </w:rPr>
        <w:t>Măsuri</w:t>
      </w:r>
      <w:r w:rsidRPr="00772AA2">
        <w:rPr>
          <w:rFonts w:ascii="Arial" w:hAnsi="Arial"/>
          <w:b/>
          <w:bCs/>
          <w:i/>
          <w:spacing w:val="-4"/>
          <w:sz w:val="24"/>
        </w:rPr>
        <w:t xml:space="preserve"> </w:t>
      </w:r>
      <w:r w:rsidRPr="00772AA2">
        <w:rPr>
          <w:rFonts w:ascii="Arial" w:hAnsi="Arial"/>
          <w:b/>
          <w:bCs/>
          <w:i/>
          <w:sz w:val="24"/>
        </w:rPr>
        <w:t>de</w:t>
      </w:r>
      <w:r w:rsidRPr="00772AA2">
        <w:rPr>
          <w:rFonts w:ascii="Arial" w:hAnsi="Arial"/>
          <w:b/>
          <w:bCs/>
          <w:i/>
          <w:spacing w:val="-2"/>
          <w:sz w:val="24"/>
        </w:rPr>
        <w:t xml:space="preserve"> </w:t>
      </w:r>
      <w:r w:rsidRPr="00772AA2">
        <w:rPr>
          <w:rFonts w:ascii="Arial" w:hAnsi="Arial"/>
          <w:b/>
          <w:bCs/>
          <w:i/>
          <w:sz w:val="24"/>
        </w:rPr>
        <w:t>reducere</w:t>
      </w:r>
      <w:r w:rsidRPr="00772AA2">
        <w:rPr>
          <w:rFonts w:ascii="Arial" w:hAnsi="Arial"/>
          <w:b/>
          <w:bCs/>
          <w:i/>
          <w:spacing w:val="-2"/>
          <w:sz w:val="24"/>
        </w:rPr>
        <w:t xml:space="preserve"> </w:t>
      </w:r>
      <w:r w:rsidRPr="00772AA2">
        <w:rPr>
          <w:rFonts w:ascii="Arial" w:hAnsi="Arial"/>
          <w:b/>
          <w:bCs/>
          <w:i/>
          <w:sz w:val="24"/>
        </w:rPr>
        <w:t>a</w:t>
      </w:r>
      <w:r w:rsidRPr="00772AA2">
        <w:rPr>
          <w:rFonts w:ascii="Arial" w:hAnsi="Arial"/>
          <w:b/>
          <w:bCs/>
          <w:i/>
          <w:spacing w:val="-2"/>
          <w:sz w:val="24"/>
        </w:rPr>
        <w:t xml:space="preserve"> </w:t>
      </w:r>
      <w:r w:rsidRPr="00772AA2">
        <w:rPr>
          <w:rFonts w:ascii="Arial" w:hAnsi="Arial"/>
          <w:b/>
          <w:bCs/>
          <w:i/>
          <w:sz w:val="24"/>
        </w:rPr>
        <w:t>zgomotului</w:t>
      </w:r>
      <w:r w:rsidRPr="00772AA2">
        <w:rPr>
          <w:rFonts w:ascii="Arial" w:hAnsi="Arial"/>
          <w:b/>
          <w:bCs/>
          <w:i/>
          <w:spacing w:val="-1"/>
          <w:sz w:val="24"/>
        </w:rPr>
        <w:t xml:space="preserve"> </w:t>
      </w:r>
      <w:proofErr w:type="spellStart"/>
      <w:r w:rsidRPr="00772AA2">
        <w:rPr>
          <w:rFonts w:ascii="Arial" w:hAnsi="Arial"/>
          <w:b/>
          <w:bCs/>
          <w:i/>
          <w:sz w:val="24"/>
        </w:rPr>
        <w:t>şi</w:t>
      </w:r>
      <w:proofErr w:type="spellEnd"/>
      <w:r w:rsidRPr="00772AA2">
        <w:rPr>
          <w:rFonts w:ascii="Arial" w:hAnsi="Arial"/>
          <w:b/>
          <w:bCs/>
          <w:i/>
          <w:spacing w:val="-2"/>
          <w:sz w:val="24"/>
        </w:rPr>
        <w:t xml:space="preserve"> </w:t>
      </w:r>
      <w:proofErr w:type="spellStart"/>
      <w:r w:rsidRPr="00772AA2">
        <w:rPr>
          <w:rFonts w:ascii="Arial" w:hAnsi="Arial"/>
          <w:b/>
          <w:bCs/>
          <w:i/>
          <w:sz w:val="24"/>
        </w:rPr>
        <w:t>vibraţiilor</w:t>
      </w:r>
      <w:proofErr w:type="spellEnd"/>
    </w:p>
    <w:p w14:paraId="103E5078" w14:textId="77777777" w:rsidR="00772AA2" w:rsidRPr="00772AA2" w:rsidRDefault="00772AA2" w:rsidP="00772AA2">
      <w:pPr>
        <w:ind w:firstLine="567"/>
        <w:rPr>
          <w:rFonts w:ascii="Arial" w:hAnsi="Arial" w:cs="Arial"/>
          <w:sz w:val="24"/>
          <w:szCs w:val="24"/>
        </w:rPr>
      </w:pPr>
      <w:r w:rsidRPr="00772AA2">
        <w:rPr>
          <w:rFonts w:ascii="Arial" w:hAnsi="Arial" w:cs="Arial"/>
          <w:spacing w:val="-1"/>
          <w:sz w:val="24"/>
          <w:szCs w:val="24"/>
        </w:rPr>
        <w:t>P</w:t>
      </w:r>
      <w:r w:rsidRPr="00772AA2">
        <w:rPr>
          <w:rFonts w:ascii="Arial" w:hAnsi="Arial" w:cs="Arial"/>
          <w:sz w:val="24"/>
          <w:szCs w:val="24"/>
        </w:rPr>
        <w:t>en</w:t>
      </w:r>
      <w:r w:rsidRPr="00772AA2">
        <w:rPr>
          <w:rFonts w:ascii="Arial" w:hAnsi="Arial" w:cs="Arial"/>
          <w:spacing w:val="-1"/>
          <w:sz w:val="24"/>
          <w:szCs w:val="24"/>
        </w:rPr>
        <w:t>t</w:t>
      </w:r>
      <w:r w:rsidRPr="00772AA2">
        <w:rPr>
          <w:rFonts w:ascii="Arial" w:hAnsi="Arial" w:cs="Arial"/>
          <w:sz w:val="24"/>
          <w:szCs w:val="24"/>
        </w:rPr>
        <w:t xml:space="preserve">ru </w:t>
      </w:r>
      <w:r w:rsidRPr="00772AA2">
        <w:rPr>
          <w:rFonts w:ascii="Arial" w:hAnsi="Arial" w:cs="Arial"/>
          <w:spacing w:val="-14"/>
          <w:sz w:val="24"/>
          <w:szCs w:val="24"/>
        </w:rPr>
        <w:t xml:space="preserve"> </w:t>
      </w:r>
      <w:r w:rsidRPr="00772AA2">
        <w:rPr>
          <w:rFonts w:ascii="Arial" w:hAnsi="Arial" w:cs="Arial"/>
          <w:sz w:val="24"/>
          <w:szCs w:val="24"/>
        </w:rPr>
        <w:t xml:space="preserve">a </w:t>
      </w:r>
      <w:r w:rsidRPr="00772AA2">
        <w:rPr>
          <w:rFonts w:ascii="Arial" w:hAnsi="Arial" w:cs="Arial"/>
          <w:spacing w:val="-18"/>
          <w:sz w:val="24"/>
          <w:szCs w:val="24"/>
        </w:rPr>
        <w:t xml:space="preserve"> </w:t>
      </w:r>
      <w:r w:rsidRPr="00772AA2">
        <w:rPr>
          <w:rFonts w:ascii="Arial" w:hAnsi="Arial" w:cs="Arial"/>
          <w:sz w:val="24"/>
          <w:szCs w:val="24"/>
        </w:rPr>
        <w:t xml:space="preserve">reduce </w:t>
      </w:r>
      <w:r w:rsidRPr="00772AA2">
        <w:rPr>
          <w:rFonts w:ascii="Arial" w:hAnsi="Arial" w:cs="Arial"/>
          <w:spacing w:val="-16"/>
          <w:sz w:val="24"/>
          <w:szCs w:val="24"/>
        </w:rPr>
        <w:t xml:space="preserve"> </w:t>
      </w:r>
      <w:r w:rsidRPr="00772AA2">
        <w:rPr>
          <w:rFonts w:ascii="Arial" w:hAnsi="Arial" w:cs="Arial"/>
          <w:sz w:val="24"/>
          <w:szCs w:val="24"/>
        </w:rPr>
        <w:t>z</w:t>
      </w:r>
      <w:r w:rsidRPr="00772AA2">
        <w:rPr>
          <w:rFonts w:ascii="Arial" w:hAnsi="Arial" w:cs="Arial"/>
          <w:spacing w:val="-2"/>
          <w:sz w:val="24"/>
          <w:szCs w:val="24"/>
        </w:rPr>
        <w:t>g</w:t>
      </w:r>
      <w:r w:rsidRPr="00772AA2">
        <w:rPr>
          <w:rFonts w:ascii="Arial" w:hAnsi="Arial" w:cs="Arial"/>
          <w:sz w:val="24"/>
          <w:szCs w:val="24"/>
        </w:rPr>
        <w:t>omo</w:t>
      </w:r>
      <w:r w:rsidRPr="00772AA2">
        <w:rPr>
          <w:rFonts w:ascii="Arial" w:hAnsi="Arial" w:cs="Arial"/>
          <w:spacing w:val="-1"/>
          <w:sz w:val="24"/>
          <w:szCs w:val="24"/>
        </w:rPr>
        <w:t>t</w:t>
      </w:r>
      <w:r w:rsidRPr="00772AA2">
        <w:rPr>
          <w:rFonts w:ascii="Arial" w:hAnsi="Arial" w:cs="Arial"/>
          <w:sz w:val="24"/>
          <w:szCs w:val="24"/>
        </w:rPr>
        <w:t xml:space="preserve">ul </w:t>
      </w:r>
      <w:r w:rsidRPr="00772AA2">
        <w:rPr>
          <w:rFonts w:ascii="Arial" w:hAnsi="Arial" w:cs="Arial"/>
          <w:spacing w:val="-16"/>
          <w:sz w:val="24"/>
          <w:szCs w:val="24"/>
        </w:rPr>
        <w:t xml:space="preserve"> </w:t>
      </w:r>
      <w:proofErr w:type="spellStart"/>
      <w:r w:rsidRPr="00772AA2">
        <w:rPr>
          <w:rFonts w:ascii="Arial" w:hAnsi="Arial" w:cs="Arial"/>
          <w:w w:val="59"/>
          <w:sz w:val="24"/>
          <w:szCs w:val="24"/>
        </w:rPr>
        <w:t>şi</w:t>
      </w:r>
      <w:proofErr w:type="spellEnd"/>
      <w:r w:rsidRPr="00772AA2">
        <w:rPr>
          <w:rFonts w:ascii="Arial" w:hAnsi="Arial" w:cs="Arial"/>
          <w:sz w:val="24"/>
          <w:szCs w:val="24"/>
        </w:rPr>
        <w:t xml:space="preserve"> </w:t>
      </w:r>
      <w:r w:rsidRPr="00772AA2">
        <w:rPr>
          <w:rFonts w:ascii="Arial" w:hAnsi="Arial" w:cs="Arial"/>
          <w:spacing w:val="-18"/>
          <w:sz w:val="24"/>
          <w:szCs w:val="24"/>
        </w:rPr>
        <w:t xml:space="preserve"> </w:t>
      </w:r>
      <w:proofErr w:type="spellStart"/>
      <w:r w:rsidRPr="00772AA2">
        <w:rPr>
          <w:rFonts w:ascii="Arial" w:hAnsi="Arial" w:cs="Arial"/>
          <w:spacing w:val="-2"/>
          <w:sz w:val="24"/>
          <w:szCs w:val="24"/>
        </w:rPr>
        <w:t>v</w:t>
      </w:r>
      <w:r w:rsidRPr="00772AA2">
        <w:rPr>
          <w:rFonts w:ascii="Arial" w:hAnsi="Arial" w:cs="Arial"/>
          <w:sz w:val="24"/>
          <w:szCs w:val="24"/>
        </w:rPr>
        <w:t>i</w:t>
      </w:r>
      <w:r w:rsidRPr="00772AA2">
        <w:rPr>
          <w:rFonts w:ascii="Arial" w:hAnsi="Arial" w:cs="Arial"/>
          <w:spacing w:val="-2"/>
          <w:sz w:val="24"/>
          <w:szCs w:val="24"/>
        </w:rPr>
        <w:t>b</w:t>
      </w:r>
      <w:r w:rsidRPr="00772AA2">
        <w:rPr>
          <w:rFonts w:ascii="Arial" w:hAnsi="Arial" w:cs="Arial"/>
          <w:sz w:val="24"/>
          <w:szCs w:val="24"/>
        </w:rPr>
        <w:t>ra</w:t>
      </w:r>
      <w:r w:rsidRPr="00772AA2">
        <w:rPr>
          <w:rFonts w:ascii="Arial" w:hAnsi="Arial" w:cs="Arial"/>
          <w:spacing w:val="-1"/>
          <w:w w:val="27"/>
          <w:sz w:val="24"/>
          <w:szCs w:val="24"/>
        </w:rPr>
        <w:t>ţ</w:t>
      </w:r>
      <w:r w:rsidRPr="00772AA2">
        <w:rPr>
          <w:rFonts w:ascii="Arial" w:hAnsi="Arial" w:cs="Arial"/>
          <w:sz w:val="24"/>
          <w:szCs w:val="24"/>
        </w:rPr>
        <w:t>i</w:t>
      </w:r>
      <w:r w:rsidRPr="00772AA2">
        <w:rPr>
          <w:rFonts w:ascii="Arial" w:hAnsi="Arial" w:cs="Arial"/>
          <w:spacing w:val="-2"/>
          <w:sz w:val="24"/>
          <w:szCs w:val="24"/>
        </w:rPr>
        <w:t>i</w:t>
      </w:r>
      <w:r w:rsidRPr="00772AA2">
        <w:rPr>
          <w:rFonts w:ascii="Arial" w:hAnsi="Arial" w:cs="Arial"/>
          <w:sz w:val="24"/>
          <w:szCs w:val="24"/>
        </w:rPr>
        <w:t>le</w:t>
      </w:r>
      <w:proofErr w:type="spellEnd"/>
      <w:r w:rsidRPr="00772AA2">
        <w:rPr>
          <w:rFonts w:ascii="Arial" w:hAnsi="Arial" w:cs="Arial"/>
          <w:sz w:val="24"/>
          <w:szCs w:val="24"/>
        </w:rPr>
        <w:t xml:space="preserve">, </w:t>
      </w:r>
      <w:r w:rsidRPr="00772AA2">
        <w:rPr>
          <w:rFonts w:ascii="Arial" w:hAnsi="Arial" w:cs="Arial"/>
          <w:spacing w:val="-15"/>
          <w:sz w:val="24"/>
          <w:szCs w:val="24"/>
        </w:rPr>
        <w:t xml:space="preserve"> </w:t>
      </w:r>
      <w:proofErr w:type="spellStart"/>
      <w:r w:rsidRPr="00772AA2">
        <w:rPr>
          <w:rFonts w:ascii="Arial" w:hAnsi="Arial" w:cs="Arial"/>
          <w:spacing w:val="-2"/>
          <w:w w:val="50"/>
          <w:sz w:val="24"/>
          <w:szCs w:val="24"/>
        </w:rPr>
        <w:t>ş</w:t>
      </w:r>
      <w:r w:rsidRPr="00772AA2">
        <w:rPr>
          <w:rFonts w:ascii="Arial" w:hAnsi="Arial" w:cs="Arial"/>
          <w:sz w:val="24"/>
          <w:szCs w:val="24"/>
        </w:rPr>
        <w:t>i</w:t>
      </w:r>
      <w:proofErr w:type="spellEnd"/>
      <w:r w:rsidRPr="00772AA2">
        <w:rPr>
          <w:rFonts w:ascii="Arial" w:hAnsi="Arial" w:cs="Arial"/>
          <w:sz w:val="24"/>
          <w:szCs w:val="24"/>
        </w:rPr>
        <w:t xml:space="preserve"> </w:t>
      </w:r>
      <w:r w:rsidRPr="00772AA2">
        <w:rPr>
          <w:rFonts w:ascii="Arial" w:hAnsi="Arial" w:cs="Arial"/>
          <w:spacing w:val="-16"/>
          <w:sz w:val="24"/>
          <w:szCs w:val="24"/>
        </w:rPr>
        <w:t xml:space="preserve"> </w:t>
      </w:r>
      <w:r w:rsidRPr="00772AA2">
        <w:rPr>
          <w:rFonts w:ascii="Arial" w:hAnsi="Arial" w:cs="Arial"/>
          <w:sz w:val="24"/>
          <w:szCs w:val="24"/>
        </w:rPr>
        <w:t>de</w:t>
      </w:r>
      <w:r w:rsidRPr="00772AA2">
        <w:rPr>
          <w:rFonts w:ascii="Arial" w:hAnsi="Arial" w:cs="Arial"/>
          <w:spacing w:val="-2"/>
          <w:sz w:val="24"/>
          <w:szCs w:val="24"/>
        </w:rPr>
        <w:t>c</w:t>
      </w:r>
      <w:r w:rsidRPr="00772AA2">
        <w:rPr>
          <w:rFonts w:ascii="Arial" w:hAnsi="Arial" w:cs="Arial"/>
          <w:sz w:val="24"/>
          <w:szCs w:val="24"/>
        </w:rPr>
        <w:t xml:space="preserve">i </w:t>
      </w:r>
      <w:r w:rsidRPr="00772AA2">
        <w:rPr>
          <w:rFonts w:ascii="Arial" w:hAnsi="Arial" w:cs="Arial"/>
          <w:spacing w:val="-16"/>
          <w:sz w:val="24"/>
          <w:szCs w:val="24"/>
        </w:rPr>
        <w:t xml:space="preserve"> </w:t>
      </w:r>
      <w:r w:rsidRPr="00772AA2">
        <w:rPr>
          <w:rFonts w:ascii="Arial" w:hAnsi="Arial" w:cs="Arial"/>
          <w:sz w:val="24"/>
          <w:szCs w:val="24"/>
        </w:rPr>
        <w:t>impac</w:t>
      </w:r>
      <w:r w:rsidRPr="00772AA2">
        <w:rPr>
          <w:rFonts w:ascii="Arial" w:hAnsi="Arial" w:cs="Arial"/>
          <w:spacing w:val="-1"/>
          <w:sz w:val="24"/>
          <w:szCs w:val="24"/>
        </w:rPr>
        <w:t>t</w:t>
      </w:r>
      <w:r w:rsidRPr="00772AA2">
        <w:rPr>
          <w:rFonts w:ascii="Arial" w:hAnsi="Arial" w:cs="Arial"/>
          <w:sz w:val="24"/>
          <w:szCs w:val="24"/>
        </w:rPr>
        <w:t xml:space="preserve">ul </w:t>
      </w:r>
      <w:r w:rsidRPr="00772AA2">
        <w:rPr>
          <w:rFonts w:ascii="Arial" w:hAnsi="Arial" w:cs="Arial"/>
          <w:spacing w:val="-16"/>
          <w:sz w:val="24"/>
          <w:szCs w:val="24"/>
        </w:rPr>
        <w:t xml:space="preserve"> </w:t>
      </w:r>
      <w:r w:rsidRPr="00772AA2">
        <w:rPr>
          <w:rFonts w:ascii="Arial" w:hAnsi="Arial" w:cs="Arial"/>
          <w:sz w:val="24"/>
          <w:szCs w:val="24"/>
        </w:rPr>
        <w:t>aces</w:t>
      </w:r>
      <w:r w:rsidRPr="00772AA2">
        <w:rPr>
          <w:rFonts w:ascii="Arial" w:hAnsi="Arial" w:cs="Arial"/>
          <w:spacing w:val="-1"/>
          <w:sz w:val="24"/>
          <w:szCs w:val="24"/>
        </w:rPr>
        <w:t>t</w:t>
      </w:r>
      <w:r w:rsidRPr="00772AA2">
        <w:rPr>
          <w:rFonts w:ascii="Arial" w:hAnsi="Arial" w:cs="Arial"/>
          <w:sz w:val="24"/>
          <w:szCs w:val="24"/>
        </w:rPr>
        <w:t xml:space="preserve">ora </w:t>
      </w:r>
      <w:r w:rsidRPr="00772AA2">
        <w:rPr>
          <w:rFonts w:ascii="Arial" w:hAnsi="Arial" w:cs="Arial"/>
          <w:spacing w:val="-14"/>
          <w:sz w:val="24"/>
          <w:szCs w:val="24"/>
        </w:rPr>
        <w:t xml:space="preserve"> </w:t>
      </w:r>
      <w:r w:rsidRPr="00772AA2">
        <w:rPr>
          <w:rFonts w:ascii="Arial" w:hAnsi="Arial" w:cs="Arial"/>
          <w:sz w:val="24"/>
          <w:szCs w:val="24"/>
        </w:rPr>
        <w:t xml:space="preserve">asupra </w:t>
      </w:r>
      <w:r w:rsidRPr="00772AA2">
        <w:rPr>
          <w:rFonts w:ascii="Arial" w:hAnsi="Arial" w:cs="Arial"/>
          <w:spacing w:val="-16"/>
          <w:sz w:val="24"/>
          <w:szCs w:val="24"/>
        </w:rPr>
        <w:t xml:space="preserve"> </w:t>
      </w:r>
      <w:r w:rsidRPr="00772AA2">
        <w:rPr>
          <w:rFonts w:ascii="Arial" w:hAnsi="Arial" w:cs="Arial"/>
          <w:spacing w:val="-1"/>
          <w:sz w:val="24"/>
          <w:szCs w:val="24"/>
        </w:rPr>
        <w:t>f</w:t>
      </w:r>
      <w:r w:rsidRPr="00772AA2">
        <w:rPr>
          <w:rFonts w:ascii="Arial" w:hAnsi="Arial" w:cs="Arial"/>
          <w:spacing w:val="2"/>
          <w:sz w:val="24"/>
          <w:szCs w:val="24"/>
        </w:rPr>
        <w:t>a</w:t>
      </w:r>
      <w:r w:rsidRPr="00772AA2">
        <w:rPr>
          <w:rFonts w:ascii="Arial" w:hAnsi="Arial" w:cs="Arial"/>
          <w:sz w:val="24"/>
          <w:szCs w:val="24"/>
        </w:rPr>
        <w:t xml:space="preserve">unei </w:t>
      </w:r>
      <w:r w:rsidRPr="00772AA2">
        <w:rPr>
          <w:rFonts w:ascii="Arial" w:hAnsi="Arial" w:cs="Arial"/>
          <w:spacing w:val="-2"/>
          <w:sz w:val="24"/>
          <w:szCs w:val="24"/>
        </w:rPr>
        <w:t>z</w:t>
      </w:r>
      <w:r w:rsidRPr="00772AA2">
        <w:rPr>
          <w:rFonts w:ascii="Arial" w:hAnsi="Arial" w:cs="Arial"/>
          <w:sz w:val="24"/>
          <w:szCs w:val="24"/>
        </w:rPr>
        <w:t xml:space="preserve">onei,  </w:t>
      </w:r>
      <w:r w:rsidRPr="00772AA2">
        <w:rPr>
          <w:rFonts w:ascii="Arial" w:hAnsi="Arial" w:cs="Arial"/>
          <w:spacing w:val="-22"/>
          <w:sz w:val="24"/>
          <w:szCs w:val="24"/>
        </w:rPr>
        <w:t xml:space="preserve"> </w:t>
      </w:r>
      <w:r w:rsidRPr="00772AA2">
        <w:rPr>
          <w:rFonts w:ascii="Arial" w:hAnsi="Arial" w:cs="Arial"/>
          <w:sz w:val="24"/>
          <w:szCs w:val="24"/>
        </w:rPr>
        <w:t>loc</w:t>
      </w:r>
      <w:r w:rsidRPr="00772AA2">
        <w:rPr>
          <w:rFonts w:ascii="Arial" w:hAnsi="Arial" w:cs="Arial"/>
          <w:spacing w:val="-2"/>
          <w:sz w:val="24"/>
          <w:szCs w:val="24"/>
        </w:rPr>
        <w:t>u</w:t>
      </w:r>
      <w:r w:rsidRPr="00772AA2">
        <w:rPr>
          <w:rFonts w:ascii="Arial" w:hAnsi="Arial" w:cs="Arial"/>
          <w:sz w:val="24"/>
          <w:szCs w:val="24"/>
        </w:rPr>
        <w:t>i</w:t>
      </w:r>
      <w:r w:rsidRPr="00772AA2">
        <w:rPr>
          <w:rFonts w:ascii="Arial" w:hAnsi="Arial" w:cs="Arial"/>
          <w:spacing w:val="-1"/>
          <w:sz w:val="24"/>
          <w:szCs w:val="24"/>
        </w:rPr>
        <w:t>t</w:t>
      </w:r>
      <w:r w:rsidRPr="00772AA2">
        <w:rPr>
          <w:rFonts w:ascii="Arial" w:hAnsi="Arial" w:cs="Arial"/>
          <w:sz w:val="24"/>
          <w:szCs w:val="24"/>
        </w:rPr>
        <w:t>oril</w:t>
      </w:r>
      <w:r w:rsidRPr="00772AA2">
        <w:rPr>
          <w:rFonts w:ascii="Arial" w:hAnsi="Arial" w:cs="Arial"/>
          <w:spacing w:val="-2"/>
          <w:sz w:val="24"/>
          <w:szCs w:val="24"/>
        </w:rPr>
        <w:t>o</w:t>
      </w:r>
      <w:r w:rsidRPr="00772AA2">
        <w:rPr>
          <w:rFonts w:ascii="Arial" w:hAnsi="Arial" w:cs="Arial"/>
          <w:sz w:val="24"/>
          <w:szCs w:val="24"/>
        </w:rPr>
        <w:t xml:space="preserve">r  </w:t>
      </w:r>
      <w:r w:rsidRPr="00772AA2">
        <w:rPr>
          <w:rFonts w:ascii="Arial" w:hAnsi="Arial" w:cs="Arial"/>
          <w:spacing w:val="-19"/>
          <w:sz w:val="24"/>
          <w:szCs w:val="24"/>
        </w:rPr>
        <w:t xml:space="preserve"> </w:t>
      </w:r>
      <w:proofErr w:type="spellStart"/>
      <w:r w:rsidRPr="00772AA2">
        <w:rPr>
          <w:rFonts w:ascii="Arial" w:hAnsi="Arial" w:cs="Arial"/>
          <w:spacing w:val="-2"/>
          <w:w w:val="50"/>
          <w:sz w:val="24"/>
          <w:szCs w:val="24"/>
        </w:rPr>
        <w:t>ş</w:t>
      </w:r>
      <w:r w:rsidRPr="00772AA2">
        <w:rPr>
          <w:rFonts w:ascii="Arial" w:hAnsi="Arial" w:cs="Arial"/>
          <w:sz w:val="24"/>
          <w:szCs w:val="24"/>
        </w:rPr>
        <w:t>i</w:t>
      </w:r>
      <w:proofErr w:type="spellEnd"/>
      <w:r w:rsidRPr="00772AA2">
        <w:rPr>
          <w:rFonts w:ascii="Arial" w:hAnsi="Arial" w:cs="Arial"/>
          <w:sz w:val="24"/>
          <w:szCs w:val="24"/>
        </w:rPr>
        <w:t xml:space="preserve">  </w:t>
      </w:r>
      <w:r w:rsidRPr="00772AA2">
        <w:rPr>
          <w:rFonts w:ascii="Arial" w:hAnsi="Arial" w:cs="Arial"/>
          <w:spacing w:val="-20"/>
          <w:sz w:val="24"/>
          <w:szCs w:val="24"/>
        </w:rPr>
        <w:t xml:space="preserve"> </w:t>
      </w:r>
      <w:proofErr w:type="spellStart"/>
      <w:r w:rsidRPr="00772AA2">
        <w:rPr>
          <w:rFonts w:ascii="Arial" w:hAnsi="Arial" w:cs="Arial"/>
          <w:sz w:val="24"/>
          <w:szCs w:val="24"/>
        </w:rPr>
        <w:t>loc</w:t>
      </w:r>
      <w:r w:rsidRPr="00772AA2">
        <w:rPr>
          <w:rFonts w:ascii="Arial" w:hAnsi="Arial" w:cs="Arial"/>
          <w:spacing w:val="-2"/>
          <w:sz w:val="24"/>
          <w:szCs w:val="24"/>
        </w:rPr>
        <w:t>u</w:t>
      </w:r>
      <w:r w:rsidRPr="00772AA2">
        <w:rPr>
          <w:rFonts w:ascii="Arial" w:hAnsi="Arial" w:cs="Arial"/>
          <w:sz w:val="24"/>
          <w:szCs w:val="24"/>
        </w:rPr>
        <w:t>in</w:t>
      </w:r>
      <w:r w:rsidRPr="00772AA2">
        <w:rPr>
          <w:rFonts w:ascii="Arial" w:hAnsi="Arial" w:cs="Arial"/>
          <w:spacing w:val="-1"/>
          <w:w w:val="27"/>
          <w:sz w:val="24"/>
          <w:szCs w:val="24"/>
        </w:rPr>
        <w:t>ţ</w:t>
      </w:r>
      <w:r w:rsidRPr="00772AA2">
        <w:rPr>
          <w:rFonts w:ascii="Arial" w:hAnsi="Arial" w:cs="Arial"/>
          <w:sz w:val="24"/>
          <w:szCs w:val="24"/>
        </w:rPr>
        <w:t>elor</w:t>
      </w:r>
      <w:proofErr w:type="spellEnd"/>
      <w:r w:rsidRPr="00772AA2">
        <w:rPr>
          <w:rFonts w:ascii="Arial" w:hAnsi="Arial" w:cs="Arial"/>
          <w:sz w:val="24"/>
          <w:szCs w:val="24"/>
        </w:rPr>
        <w:t xml:space="preserve">  </w:t>
      </w:r>
      <w:r w:rsidRPr="00772AA2">
        <w:rPr>
          <w:rFonts w:ascii="Arial" w:hAnsi="Arial" w:cs="Arial"/>
          <w:spacing w:val="-19"/>
          <w:sz w:val="24"/>
          <w:szCs w:val="24"/>
        </w:rPr>
        <w:t xml:space="preserve"> </w:t>
      </w:r>
      <w:r w:rsidRPr="00772AA2">
        <w:rPr>
          <w:rFonts w:ascii="Arial" w:hAnsi="Arial" w:cs="Arial"/>
          <w:spacing w:val="-2"/>
          <w:sz w:val="24"/>
          <w:szCs w:val="24"/>
        </w:rPr>
        <w:t>d</w:t>
      </w:r>
      <w:r w:rsidRPr="00772AA2">
        <w:rPr>
          <w:rFonts w:ascii="Arial" w:hAnsi="Arial" w:cs="Arial"/>
          <w:sz w:val="24"/>
          <w:szCs w:val="24"/>
        </w:rPr>
        <w:t xml:space="preserve">in  </w:t>
      </w:r>
      <w:r w:rsidRPr="00772AA2">
        <w:rPr>
          <w:rFonts w:ascii="Arial" w:hAnsi="Arial" w:cs="Arial"/>
          <w:spacing w:val="-20"/>
          <w:sz w:val="24"/>
          <w:szCs w:val="24"/>
        </w:rPr>
        <w:t xml:space="preserve"> </w:t>
      </w:r>
      <w:r w:rsidRPr="00772AA2">
        <w:rPr>
          <w:rFonts w:ascii="Arial" w:hAnsi="Arial" w:cs="Arial"/>
          <w:sz w:val="24"/>
          <w:szCs w:val="24"/>
        </w:rPr>
        <w:t>zon</w:t>
      </w:r>
      <w:r w:rsidRPr="00772AA2">
        <w:rPr>
          <w:rFonts w:ascii="Arial" w:hAnsi="Arial" w:cs="Arial"/>
          <w:w w:val="55"/>
          <w:sz w:val="24"/>
          <w:szCs w:val="24"/>
        </w:rPr>
        <w:t>ă</w:t>
      </w:r>
      <w:r w:rsidRPr="00772AA2">
        <w:rPr>
          <w:rFonts w:ascii="Arial" w:hAnsi="Arial" w:cs="Arial"/>
          <w:sz w:val="24"/>
          <w:szCs w:val="24"/>
        </w:rPr>
        <w:t xml:space="preserve">,  </w:t>
      </w:r>
      <w:r w:rsidRPr="00772AA2">
        <w:rPr>
          <w:rFonts w:ascii="Arial" w:hAnsi="Arial" w:cs="Arial"/>
          <w:spacing w:val="-20"/>
          <w:sz w:val="24"/>
          <w:szCs w:val="24"/>
        </w:rPr>
        <w:t xml:space="preserve"> </w:t>
      </w:r>
      <w:r w:rsidRPr="00772AA2">
        <w:rPr>
          <w:rFonts w:ascii="Arial" w:hAnsi="Arial" w:cs="Arial"/>
          <w:sz w:val="24"/>
          <w:szCs w:val="24"/>
        </w:rPr>
        <w:t>bene</w:t>
      </w:r>
      <w:r w:rsidRPr="00772AA2">
        <w:rPr>
          <w:rFonts w:ascii="Arial" w:hAnsi="Arial" w:cs="Arial"/>
          <w:spacing w:val="-1"/>
          <w:sz w:val="24"/>
          <w:szCs w:val="24"/>
        </w:rPr>
        <w:t>f</w:t>
      </w:r>
      <w:r w:rsidRPr="00772AA2">
        <w:rPr>
          <w:rFonts w:ascii="Arial" w:hAnsi="Arial" w:cs="Arial"/>
          <w:sz w:val="24"/>
          <w:szCs w:val="24"/>
        </w:rPr>
        <w:t xml:space="preserve">iciarul  </w:t>
      </w:r>
      <w:r w:rsidRPr="00772AA2">
        <w:rPr>
          <w:rFonts w:ascii="Arial" w:hAnsi="Arial" w:cs="Arial"/>
          <w:spacing w:val="-20"/>
          <w:sz w:val="24"/>
          <w:szCs w:val="24"/>
        </w:rPr>
        <w:t xml:space="preserve"> </w:t>
      </w:r>
      <w:r w:rsidRPr="00772AA2">
        <w:rPr>
          <w:rFonts w:ascii="Arial" w:hAnsi="Arial" w:cs="Arial"/>
          <w:sz w:val="24"/>
          <w:szCs w:val="24"/>
        </w:rPr>
        <w:t>proiec</w:t>
      </w:r>
      <w:r w:rsidRPr="00772AA2">
        <w:rPr>
          <w:rFonts w:ascii="Arial" w:hAnsi="Arial" w:cs="Arial"/>
          <w:spacing w:val="-1"/>
          <w:sz w:val="24"/>
          <w:szCs w:val="24"/>
        </w:rPr>
        <w:t>t</w:t>
      </w:r>
      <w:r w:rsidRPr="00772AA2">
        <w:rPr>
          <w:rFonts w:ascii="Arial" w:hAnsi="Arial" w:cs="Arial"/>
          <w:sz w:val="24"/>
          <w:szCs w:val="24"/>
        </w:rPr>
        <w:t xml:space="preserve">ului  </w:t>
      </w:r>
      <w:r w:rsidRPr="00772AA2">
        <w:rPr>
          <w:rFonts w:ascii="Arial" w:hAnsi="Arial" w:cs="Arial"/>
          <w:spacing w:val="-20"/>
          <w:sz w:val="24"/>
          <w:szCs w:val="24"/>
        </w:rPr>
        <w:t xml:space="preserve"> </w:t>
      </w:r>
      <w:r w:rsidRPr="00772AA2">
        <w:rPr>
          <w:rFonts w:ascii="Arial" w:hAnsi="Arial" w:cs="Arial"/>
          <w:spacing w:val="-2"/>
          <w:sz w:val="24"/>
          <w:szCs w:val="24"/>
        </w:rPr>
        <w:t>v</w:t>
      </w:r>
      <w:r w:rsidRPr="00772AA2">
        <w:rPr>
          <w:rFonts w:ascii="Arial" w:hAnsi="Arial" w:cs="Arial"/>
          <w:sz w:val="24"/>
          <w:szCs w:val="24"/>
        </w:rPr>
        <w:t xml:space="preserve">a  </w:t>
      </w:r>
      <w:r w:rsidRPr="00772AA2">
        <w:rPr>
          <w:rFonts w:ascii="Arial" w:hAnsi="Arial" w:cs="Arial"/>
          <w:spacing w:val="-20"/>
          <w:sz w:val="24"/>
          <w:szCs w:val="24"/>
        </w:rPr>
        <w:t xml:space="preserve"> </w:t>
      </w:r>
      <w:r w:rsidRPr="00772AA2">
        <w:rPr>
          <w:rFonts w:ascii="Arial" w:hAnsi="Arial" w:cs="Arial"/>
          <w:spacing w:val="-1"/>
          <w:sz w:val="24"/>
          <w:szCs w:val="24"/>
        </w:rPr>
        <w:t>t</w:t>
      </w:r>
      <w:r w:rsidRPr="00772AA2">
        <w:rPr>
          <w:rFonts w:ascii="Arial" w:hAnsi="Arial" w:cs="Arial"/>
          <w:sz w:val="24"/>
          <w:szCs w:val="24"/>
        </w:rPr>
        <w:t xml:space="preserve">rebui  </w:t>
      </w:r>
      <w:r w:rsidRPr="00772AA2">
        <w:rPr>
          <w:rFonts w:ascii="Arial" w:hAnsi="Arial" w:cs="Arial"/>
          <w:spacing w:val="-20"/>
          <w:sz w:val="24"/>
          <w:szCs w:val="24"/>
        </w:rPr>
        <w:t xml:space="preserve"> </w:t>
      </w:r>
      <w:r w:rsidRPr="00772AA2">
        <w:rPr>
          <w:rFonts w:ascii="Arial" w:hAnsi="Arial" w:cs="Arial"/>
          <w:w w:val="70"/>
          <w:sz w:val="24"/>
          <w:szCs w:val="24"/>
        </w:rPr>
        <w:t>să</w:t>
      </w:r>
      <w:r w:rsidRPr="00772AA2">
        <w:rPr>
          <w:rFonts w:ascii="Arial" w:hAnsi="Arial" w:cs="Arial"/>
          <w:sz w:val="24"/>
          <w:szCs w:val="24"/>
        </w:rPr>
        <w:t xml:space="preserve">  </w:t>
      </w:r>
      <w:r w:rsidRPr="00772AA2">
        <w:rPr>
          <w:rFonts w:ascii="Arial" w:hAnsi="Arial" w:cs="Arial"/>
          <w:spacing w:val="-18"/>
          <w:sz w:val="24"/>
          <w:szCs w:val="24"/>
        </w:rPr>
        <w:t xml:space="preserve"> </w:t>
      </w:r>
      <w:r w:rsidRPr="00772AA2">
        <w:rPr>
          <w:rFonts w:ascii="Arial" w:hAnsi="Arial" w:cs="Arial"/>
          <w:spacing w:val="-2"/>
          <w:sz w:val="24"/>
          <w:szCs w:val="24"/>
        </w:rPr>
        <w:t>i</w:t>
      </w:r>
      <w:r w:rsidRPr="00772AA2">
        <w:rPr>
          <w:rFonts w:ascii="Arial" w:hAnsi="Arial" w:cs="Arial"/>
          <w:sz w:val="24"/>
          <w:szCs w:val="24"/>
        </w:rPr>
        <w:t>a următoarele</w:t>
      </w:r>
      <w:r w:rsidRPr="00772AA2">
        <w:rPr>
          <w:rFonts w:ascii="Arial" w:hAnsi="Arial" w:cs="Arial"/>
          <w:spacing w:val="1"/>
          <w:sz w:val="24"/>
          <w:szCs w:val="24"/>
        </w:rPr>
        <w:t xml:space="preserve"> </w:t>
      </w:r>
      <w:r w:rsidRPr="00772AA2">
        <w:rPr>
          <w:rFonts w:ascii="Arial" w:hAnsi="Arial" w:cs="Arial"/>
          <w:sz w:val="24"/>
          <w:szCs w:val="24"/>
        </w:rPr>
        <w:t>măsuri:</w:t>
      </w:r>
    </w:p>
    <w:p w14:paraId="41A1B4CE" w14:textId="729764B6" w:rsidR="00772AA2" w:rsidRPr="00772AA2" w:rsidRDefault="00772AA2" w:rsidP="00772AA2">
      <w:pPr>
        <w:ind w:firstLine="567"/>
        <w:rPr>
          <w:rFonts w:ascii="Arial" w:hAnsi="Arial" w:cs="Arial"/>
          <w:sz w:val="24"/>
          <w:szCs w:val="24"/>
        </w:rPr>
      </w:pPr>
      <w:r>
        <w:rPr>
          <w:rFonts w:ascii="Arial" w:hAnsi="Arial" w:cs="Arial"/>
          <w:sz w:val="24"/>
          <w:szCs w:val="24"/>
        </w:rPr>
        <w:t>-</w:t>
      </w:r>
      <w:r w:rsidRPr="00772AA2">
        <w:rPr>
          <w:rFonts w:ascii="Arial" w:hAnsi="Arial" w:cs="Arial"/>
          <w:sz w:val="24"/>
          <w:szCs w:val="24"/>
        </w:rPr>
        <w:t>deplasarea mijloacelor de transport pe drumurile de pământ sau balastate să se</w:t>
      </w:r>
      <w:r w:rsidRPr="00772AA2">
        <w:rPr>
          <w:rFonts w:ascii="Arial" w:hAnsi="Arial" w:cs="Arial"/>
          <w:spacing w:val="1"/>
          <w:sz w:val="24"/>
          <w:szCs w:val="24"/>
        </w:rPr>
        <w:t xml:space="preserve"> </w:t>
      </w:r>
      <w:r w:rsidRPr="00772AA2">
        <w:rPr>
          <w:rFonts w:ascii="Arial" w:hAnsi="Arial" w:cs="Arial"/>
          <w:sz w:val="24"/>
          <w:szCs w:val="24"/>
        </w:rPr>
        <w:t>facă</w:t>
      </w:r>
      <w:r w:rsidRPr="00772AA2">
        <w:rPr>
          <w:rFonts w:ascii="Arial" w:hAnsi="Arial" w:cs="Arial"/>
          <w:spacing w:val="3"/>
          <w:sz w:val="24"/>
          <w:szCs w:val="24"/>
        </w:rPr>
        <w:t xml:space="preserve"> </w:t>
      </w:r>
      <w:r w:rsidRPr="00772AA2">
        <w:rPr>
          <w:rFonts w:ascii="Arial" w:hAnsi="Arial" w:cs="Arial"/>
          <w:sz w:val="24"/>
          <w:szCs w:val="24"/>
        </w:rPr>
        <w:t>cu</w:t>
      </w:r>
      <w:r w:rsidRPr="00772AA2">
        <w:rPr>
          <w:rFonts w:ascii="Arial" w:hAnsi="Arial" w:cs="Arial"/>
          <w:spacing w:val="-2"/>
          <w:sz w:val="24"/>
          <w:szCs w:val="24"/>
        </w:rPr>
        <w:t xml:space="preserve"> </w:t>
      </w:r>
      <w:r w:rsidRPr="00772AA2">
        <w:rPr>
          <w:rFonts w:ascii="Arial" w:hAnsi="Arial" w:cs="Arial"/>
          <w:sz w:val="24"/>
          <w:szCs w:val="24"/>
        </w:rPr>
        <w:t>viteze</w:t>
      </w:r>
      <w:r w:rsidRPr="00772AA2">
        <w:rPr>
          <w:rFonts w:ascii="Arial" w:hAnsi="Arial" w:cs="Arial"/>
          <w:spacing w:val="-1"/>
          <w:sz w:val="24"/>
          <w:szCs w:val="24"/>
        </w:rPr>
        <w:t xml:space="preserve"> </w:t>
      </w:r>
      <w:r w:rsidRPr="00772AA2">
        <w:rPr>
          <w:rFonts w:ascii="Arial" w:hAnsi="Arial" w:cs="Arial"/>
          <w:sz w:val="24"/>
          <w:szCs w:val="24"/>
        </w:rPr>
        <w:t>de maxim</w:t>
      </w:r>
      <w:r w:rsidRPr="00772AA2">
        <w:rPr>
          <w:rFonts w:ascii="Arial" w:hAnsi="Arial" w:cs="Arial"/>
          <w:spacing w:val="1"/>
          <w:sz w:val="24"/>
          <w:szCs w:val="24"/>
        </w:rPr>
        <w:t xml:space="preserve"> </w:t>
      </w:r>
      <w:r w:rsidRPr="00772AA2">
        <w:rPr>
          <w:rFonts w:ascii="Arial" w:hAnsi="Arial" w:cs="Arial"/>
          <w:sz w:val="24"/>
          <w:szCs w:val="24"/>
        </w:rPr>
        <w:t>30</w:t>
      </w:r>
      <w:r w:rsidRPr="00772AA2">
        <w:rPr>
          <w:rFonts w:ascii="Arial" w:hAnsi="Arial" w:cs="Arial"/>
          <w:spacing w:val="-1"/>
          <w:sz w:val="24"/>
          <w:szCs w:val="24"/>
        </w:rPr>
        <w:t xml:space="preserve"> </w:t>
      </w:r>
      <w:r w:rsidRPr="00772AA2">
        <w:rPr>
          <w:rFonts w:ascii="Arial" w:hAnsi="Arial" w:cs="Arial"/>
          <w:sz w:val="24"/>
          <w:szCs w:val="24"/>
        </w:rPr>
        <w:t>km/h;</w:t>
      </w:r>
    </w:p>
    <w:p w14:paraId="2C0FF314" w14:textId="34FF886A" w:rsidR="00772AA2" w:rsidRPr="00772AA2" w:rsidRDefault="00772AA2" w:rsidP="00772AA2">
      <w:pPr>
        <w:ind w:firstLine="567"/>
        <w:rPr>
          <w:rFonts w:ascii="Arial" w:hAnsi="Arial" w:cs="Arial"/>
          <w:sz w:val="24"/>
          <w:szCs w:val="24"/>
        </w:rPr>
      </w:pPr>
      <w:r>
        <w:rPr>
          <w:rFonts w:ascii="Arial" w:hAnsi="Arial" w:cs="Arial"/>
          <w:sz w:val="24"/>
          <w:szCs w:val="24"/>
        </w:rPr>
        <w:t>-</w:t>
      </w:r>
      <w:r w:rsidRPr="00772AA2">
        <w:rPr>
          <w:rFonts w:ascii="Arial" w:hAnsi="Arial" w:cs="Arial"/>
          <w:sz w:val="24"/>
          <w:szCs w:val="24"/>
        </w:rPr>
        <w:t>a</w:t>
      </w:r>
      <w:r w:rsidRPr="00772AA2">
        <w:rPr>
          <w:rFonts w:ascii="Arial" w:hAnsi="Arial" w:cs="Arial"/>
          <w:spacing w:val="-2"/>
          <w:sz w:val="24"/>
          <w:szCs w:val="24"/>
        </w:rPr>
        <w:t>s</w:t>
      </w:r>
      <w:r w:rsidRPr="00772AA2">
        <w:rPr>
          <w:rFonts w:ascii="Arial" w:hAnsi="Arial" w:cs="Arial"/>
          <w:sz w:val="24"/>
          <w:szCs w:val="24"/>
        </w:rPr>
        <w:t>ig</w:t>
      </w:r>
      <w:r w:rsidRPr="00772AA2">
        <w:rPr>
          <w:rFonts w:ascii="Arial" w:hAnsi="Arial" w:cs="Arial"/>
          <w:spacing w:val="-2"/>
          <w:sz w:val="24"/>
          <w:szCs w:val="24"/>
        </w:rPr>
        <w:t>u</w:t>
      </w:r>
      <w:r w:rsidRPr="00772AA2">
        <w:rPr>
          <w:rFonts w:ascii="Arial" w:hAnsi="Arial" w:cs="Arial"/>
          <w:sz w:val="24"/>
          <w:szCs w:val="24"/>
        </w:rPr>
        <w:t xml:space="preserve">rarea </w:t>
      </w:r>
      <w:r w:rsidRPr="00772AA2">
        <w:rPr>
          <w:rFonts w:ascii="Arial" w:hAnsi="Arial" w:cs="Arial"/>
          <w:spacing w:val="-4"/>
          <w:sz w:val="24"/>
          <w:szCs w:val="24"/>
        </w:rPr>
        <w:t xml:space="preserve"> </w:t>
      </w:r>
      <w:r w:rsidRPr="00772AA2">
        <w:rPr>
          <w:rFonts w:ascii="Arial" w:hAnsi="Arial" w:cs="Arial"/>
          <w:spacing w:val="-1"/>
          <w:sz w:val="24"/>
          <w:szCs w:val="24"/>
        </w:rPr>
        <w:t>î</w:t>
      </w:r>
      <w:r w:rsidRPr="00772AA2">
        <w:rPr>
          <w:rFonts w:ascii="Arial" w:hAnsi="Arial" w:cs="Arial"/>
          <w:sz w:val="24"/>
          <w:szCs w:val="24"/>
        </w:rPr>
        <w:t xml:space="preserve">n </w:t>
      </w:r>
      <w:r w:rsidRPr="00772AA2">
        <w:rPr>
          <w:rFonts w:ascii="Arial" w:hAnsi="Arial" w:cs="Arial"/>
          <w:spacing w:val="-4"/>
          <w:sz w:val="24"/>
          <w:szCs w:val="24"/>
        </w:rPr>
        <w:t xml:space="preserve"> </w:t>
      </w:r>
      <w:proofErr w:type="spellStart"/>
      <w:r w:rsidRPr="00772AA2">
        <w:rPr>
          <w:rFonts w:ascii="Arial" w:hAnsi="Arial" w:cs="Arial"/>
          <w:sz w:val="24"/>
          <w:szCs w:val="24"/>
        </w:rPr>
        <w:t>permane</w:t>
      </w:r>
      <w:r w:rsidRPr="00772AA2">
        <w:rPr>
          <w:rFonts w:ascii="Arial" w:hAnsi="Arial" w:cs="Arial"/>
          <w:spacing w:val="2"/>
          <w:sz w:val="24"/>
          <w:szCs w:val="24"/>
        </w:rPr>
        <w:t>n</w:t>
      </w:r>
      <w:r w:rsidRPr="00772AA2">
        <w:rPr>
          <w:rFonts w:ascii="Arial" w:hAnsi="Arial" w:cs="Arial"/>
          <w:spacing w:val="-1"/>
          <w:w w:val="27"/>
          <w:sz w:val="24"/>
          <w:szCs w:val="24"/>
        </w:rPr>
        <w:t>ţ</w:t>
      </w:r>
      <w:r w:rsidRPr="00772AA2">
        <w:rPr>
          <w:rFonts w:ascii="Arial" w:hAnsi="Arial" w:cs="Arial"/>
          <w:w w:val="55"/>
          <w:sz w:val="24"/>
          <w:szCs w:val="24"/>
        </w:rPr>
        <w:t>ă</w:t>
      </w:r>
      <w:proofErr w:type="spellEnd"/>
      <w:r w:rsidRPr="00772AA2">
        <w:rPr>
          <w:rFonts w:ascii="Arial" w:hAnsi="Arial" w:cs="Arial"/>
          <w:sz w:val="24"/>
          <w:szCs w:val="24"/>
        </w:rPr>
        <w:t xml:space="preserve">  o </w:t>
      </w:r>
      <w:r w:rsidRPr="00772AA2">
        <w:rPr>
          <w:rFonts w:ascii="Arial" w:hAnsi="Arial" w:cs="Arial"/>
          <w:spacing w:val="-4"/>
          <w:sz w:val="24"/>
          <w:szCs w:val="24"/>
        </w:rPr>
        <w:t xml:space="preserve"> </w:t>
      </w:r>
      <w:r w:rsidRPr="00772AA2">
        <w:rPr>
          <w:rFonts w:ascii="Arial" w:hAnsi="Arial" w:cs="Arial"/>
          <w:sz w:val="24"/>
          <w:szCs w:val="24"/>
        </w:rPr>
        <w:t xml:space="preserve">unei </w:t>
      </w:r>
      <w:r w:rsidRPr="00772AA2">
        <w:rPr>
          <w:rFonts w:ascii="Arial" w:hAnsi="Arial" w:cs="Arial"/>
          <w:spacing w:val="-4"/>
          <w:sz w:val="24"/>
          <w:szCs w:val="24"/>
        </w:rPr>
        <w:t xml:space="preserve"> </w:t>
      </w:r>
      <w:r w:rsidRPr="00772AA2">
        <w:rPr>
          <w:rFonts w:ascii="Arial" w:hAnsi="Arial" w:cs="Arial"/>
          <w:sz w:val="24"/>
          <w:szCs w:val="24"/>
        </w:rPr>
        <w:t xml:space="preserve">bune </w:t>
      </w:r>
      <w:r w:rsidRPr="00772AA2">
        <w:rPr>
          <w:rFonts w:ascii="Arial" w:hAnsi="Arial" w:cs="Arial"/>
          <w:spacing w:val="-2"/>
          <w:sz w:val="24"/>
          <w:szCs w:val="24"/>
        </w:rPr>
        <w:t xml:space="preserve"> </w:t>
      </w:r>
      <w:proofErr w:type="spellStart"/>
      <w:r w:rsidRPr="00772AA2">
        <w:rPr>
          <w:rFonts w:ascii="Arial" w:hAnsi="Arial" w:cs="Arial"/>
          <w:spacing w:val="-1"/>
          <w:sz w:val="24"/>
          <w:szCs w:val="24"/>
        </w:rPr>
        <w:t>î</w:t>
      </w:r>
      <w:r w:rsidRPr="00772AA2">
        <w:rPr>
          <w:rFonts w:ascii="Arial" w:hAnsi="Arial" w:cs="Arial"/>
          <w:sz w:val="24"/>
          <w:szCs w:val="24"/>
        </w:rPr>
        <w:t>n</w:t>
      </w:r>
      <w:r w:rsidRPr="00772AA2">
        <w:rPr>
          <w:rFonts w:ascii="Arial" w:hAnsi="Arial" w:cs="Arial"/>
          <w:spacing w:val="-1"/>
          <w:sz w:val="24"/>
          <w:szCs w:val="24"/>
        </w:rPr>
        <w:t>t</w:t>
      </w:r>
      <w:r w:rsidRPr="00772AA2">
        <w:rPr>
          <w:rFonts w:ascii="Arial" w:hAnsi="Arial" w:cs="Arial"/>
          <w:sz w:val="24"/>
          <w:szCs w:val="24"/>
        </w:rPr>
        <w:t>re</w:t>
      </w:r>
      <w:r w:rsidRPr="00772AA2">
        <w:rPr>
          <w:rFonts w:ascii="Arial" w:hAnsi="Arial" w:cs="Arial"/>
          <w:spacing w:val="-1"/>
          <w:w w:val="27"/>
          <w:sz w:val="24"/>
          <w:szCs w:val="24"/>
        </w:rPr>
        <w:t>ţ</w:t>
      </w:r>
      <w:r w:rsidRPr="00772AA2">
        <w:rPr>
          <w:rFonts w:ascii="Arial" w:hAnsi="Arial" w:cs="Arial"/>
          <w:sz w:val="24"/>
          <w:szCs w:val="24"/>
        </w:rPr>
        <w:t>ine</w:t>
      </w:r>
      <w:r w:rsidRPr="00772AA2">
        <w:rPr>
          <w:rFonts w:ascii="Arial" w:hAnsi="Arial" w:cs="Arial"/>
          <w:spacing w:val="-2"/>
          <w:sz w:val="24"/>
          <w:szCs w:val="24"/>
        </w:rPr>
        <w:t>r</w:t>
      </w:r>
      <w:r w:rsidRPr="00772AA2">
        <w:rPr>
          <w:rFonts w:ascii="Arial" w:hAnsi="Arial" w:cs="Arial"/>
          <w:sz w:val="24"/>
          <w:szCs w:val="24"/>
        </w:rPr>
        <w:t>i</w:t>
      </w:r>
      <w:proofErr w:type="spellEnd"/>
      <w:r w:rsidRPr="00772AA2">
        <w:rPr>
          <w:rFonts w:ascii="Arial" w:hAnsi="Arial" w:cs="Arial"/>
          <w:sz w:val="24"/>
          <w:szCs w:val="24"/>
        </w:rPr>
        <w:t xml:space="preserve"> </w:t>
      </w:r>
      <w:r w:rsidRPr="00772AA2">
        <w:rPr>
          <w:rFonts w:ascii="Arial" w:hAnsi="Arial" w:cs="Arial"/>
          <w:spacing w:val="-4"/>
          <w:sz w:val="24"/>
          <w:szCs w:val="24"/>
        </w:rPr>
        <w:t xml:space="preserve"> </w:t>
      </w:r>
      <w:r w:rsidRPr="00772AA2">
        <w:rPr>
          <w:rFonts w:ascii="Arial" w:hAnsi="Arial" w:cs="Arial"/>
          <w:sz w:val="24"/>
          <w:szCs w:val="24"/>
        </w:rPr>
        <w:t xml:space="preserve">a </w:t>
      </w:r>
      <w:r w:rsidRPr="00772AA2">
        <w:rPr>
          <w:rFonts w:ascii="Arial" w:hAnsi="Arial" w:cs="Arial"/>
          <w:spacing w:val="-2"/>
          <w:sz w:val="24"/>
          <w:szCs w:val="24"/>
        </w:rPr>
        <w:t xml:space="preserve"> </w:t>
      </w:r>
      <w:r w:rsidRPr="00772AA2">
        <w:rPr>
          <w:rFonts w:ascii="Arial" w:hAnsi="Arial" w:cs="Arial"/>
          <w:sz w:val="24"/>
          <w:szCs w:val="24"/>
        </w:rPr>
        <w:t>u</w:t>
      </w:r>
      <w:r w:rsidRPr="00772AA2">
        <w:rPr>
          <w:rFonts w:ascii="Arial" w:hAnsi="Arial" w:cs="Arial"/>
          <w:spacing w:val="-1"/>
          <w:sz w:val="24"/>
          <w:szCs w:val="24"/>
        </w:rPr>
        <w:t>t</w:t>
      </w:r>
      <w:r w:rsidRPr="00772AA2">
        <w:rPr>
          <w:rFonts w:ascii="Arial" w:hAnsi="Arial" w:cs="Arial"/>
          <w:spacing w:val="-2"/>
          <w:sz w:val="24"/>
          <w:szCs w:val="24"/>
        </w:rPr>
        <w:t>i</w:t>
      </w:r>
      <w:r w:rsidRPr="00772AA2">
        <w:rPr>
          <w:rFonts w:ascii="Arial" w:hAnsi="Arial" w:cs="Arial"/>
          <w:sz w:val="24"/>
          <w:szCs w:val="24"/>
        </w:rPr>
        <w:t>lajel</w:t>
      </w:r>
      <w:r w:rsidRPr="00772AA2">
        <w:rPr>
          <w:rFonts w:ascii="Arial" w:hAnsi="Arial" w:cs="Arial"/>
          <w:spacing w:val="-2"/>
          <w:sz w:val="24"/>
          <w:szCs w:val="24"/>
        </w:rPr>
        <w:t>o</w:t>
      </w:r>
      <w:r w:rsidRPr="00772AA2">
        <w:rPr>
          <w:rFonts w:ascii="Arial" w:hAnsi="Arial" w:cs="Arial"/>
          <w:sz w:val="24"/>
          <w:szCs w:val="24"/>
        </w:rPr>
        <w:t xml:space="preserve">r </w:t>
      </w:r>
      <w:r w:rsidRPr="00772AA2">
        <w:rPr>
          <w:rFonts w:ascii="Arial" w:hAnsi="Arial" w:cs="Arial"/>
          <w:spacing w:val="-4"/>
          <w:sz w:val="24"/>
          <w:szCs w:val="24"/>
        </w:rPr>
        <w:t xml:space="preserve"> </w:t>
      </w:r>
      <w:proofErr w:type="spellStart"/>
      <w:r w:rsidRPr="00772AA2">
        <w:rPr>
          <w:rFonts w:ascii="Arial" w:hAnsi="Arial" w:cs="Arial"/>
          <w:w w:val="59"/>
          <w:sz w:val="24"/>
          <w:szCs w:val="24"/>
        </w:rPr>
        <w:t>şi</w:t>
      </w:r>
      <w:proofErr w:type="spellEnd"/>
      <w:r w:rsidRPr="00772AA2">
        <w:rPr>
          <w:rFonts w:ascii="Arial" w:hAnsi="Arial" w:cs="Arial"/>
          <w:sz w:val="24"/>
          <w:szCs w:val="24"/>
        </w:rPr>
        <w:t xml:space="preserve"> </w:t>
      </w:r>
      <w:r w:rsidRPr="00772AA2">
        <w:rPr>
          <w:rFonts w:ascii="Arial" w:hAnsi="Arial" w:cs="Arial"/>
          <w:spacing w:val="-4"/>
          <w:sz w:val="24"/>
          <w:szCs w:val="24"/>
        </w:rPr>
        <w:t xml:space="preserve"> </w:t>
      </w:r>
      <w:r w:rsidRPr="00772AA2">
        <w:rPr>
          <w:rFonts w:ascii="Arial" w:hAnsi="Arial" w:cs="Arial"/>
          <w:sz w:val="24"/>
          <w:szCs w:val="24"/>
        </w:rPr>
        <w:t>mi</w:t>
      </w:r>
      <w:r w:rsidRPr="00772AA2">
        <w:rPr>
          <w:rFonts w:ascii="Arial" w:hAnsi="Arial" w:cs="Arial"/>
          <w:spacing w:val="-2"/>
          <w:sz w:val="24"/>
          <w:szCs w:val="24"/>
        </w:rPr>
        <w:t>j</w:t>
      </w:r>
      <w:r w:rsidRPr="00772AA2">
        <w:rPr>
          <w:rFonts w:ascii="Arial" w:hAnsi="Arial" w:cs="Arial"/>
          <w:sz w:val="24"/>
          <w:szCs w:val="24"/>
        </w:rPr>
        <w:t xml:space="preserve">loacelor </w:t>
      </w:r>
      <w:r w:rsidRPr="00772AA2">
        <w:rPr>
          <w:rFonts w:ascii="Arial" w:hAnsi="Arial" w:cs="Arial"/>
          <w:spacing w:val="-4"/>
          <w:sz w:val="24"/>
          <w:szCs w:val="24"/>
        </w:rPr>
        <w:t xml:space="preserve"> </w:t>
      </w:r>
      <w:r w:rsidRPr="00772AA2">
        <w:rPr>
          <w:rFonts w:ascii="Arial" w:hAnsi="Arial" w:cs="Arial"/>
          <w:sz w:val="24"/>
          <w:szCs w:val="24"/>
        </w:rPr>
        <w:t>de transport</w:t>
      </w:r>
      <w:r w:rsidRPr="00772AA2">
        <w:rPr>
          <w:rFonts w:ascii="Arial" w:hAnsi="Arial" w:cs="Arial"/>
          <w:spacing w:val="-2"/>
          <w:sz w:val="24"/>
          <w:szCs w:val="24"/>
        </w:rPr>
        <w:t xml:space="preserve"> </w:t>
      </w:r>
      <w:r w:rsidRPr="00772AA2">
        <w:rPr>
          <w:rFonts w:ascii="Arial" w:hAnsi="Arial" w:cs="Arial"/>
          <w:sz w:val="24"/>
          <w:szCs w:val="24"/>
        </w:rPr>
        <w:t>pentru</w:t>
      </w:r>
      <w:r w:rsidRPr="00772AA2">
        <w:rPr>
          <w:rFonts w:ascii="Arial" w:hAnsi="Arial" w:cs="Arial"/>
          <w:spacing w:val="-2"/>
          <w:sz w:val="24"/>
          <w:szCs w:val="24"/>
        </w:rPr>
        <w:t xml:space="preserve"> </w:t>
      </w:r>
      <w:r w:rsidRPr="00772AA2">
        <w:rPr>
          <w:rFonts w:ascii="Arial" w:hAnsi="Arial" w:cs="Arial"/>
          <w:sz w:val="24"/>
          <w:szCs w:val="24"/>
        </w:rPr>
        <w:t>a</w:t>
      </w:r>
      <w:r w:rsidRPr="00772AA2">
        <w:rPr>
          <w:rFonts w:ascii="Arial" w:hAnsi="Arial" w:cs="Arial"/>
          <w:spacing w:val="-3"/>
          <w:sz w:val="24"/>
          <w:szCs w:val="24"/>
        </w:rPr>
        <w:t xml:space="preserve"> </w:t>
      </w:r>
      <w:r w:rsidRPr="00772AA2">
        <w:rPr>
          <w:rFonts w:ascii="Arial" w:hAnsi="Arial" w:cs="Arial"/>
          <w:sz w:val="24"/>
          <w:szCs w:val="24"/>
        </w:rPr>
        <w:t>se</w:t>
      </w:r>
      <w:r w:rsidRPr="00772AA2">
        <w:rPr>
          <w:rFonts w:ascii="Arial" w:hAnsi="Arial" w:cs="Arial"/>
          <w:spacing w:val="-2"/>
          <w:sz w:val="24"/>
          <w:szCs w:val="24"/>
        </w:rPr>
        <w:t xml:space="preserve"> </w:t>
      </w:r>
      <w:r w:rsidRPr="00772AA2">
        <w:rPr>
          <w:rFonts w:ascii="Arial" w:hAnsi="Arial" w:cs="Arial"/>
          <w:sz w:val="24"/>
          <w:szCs w:val="24"/>
        </w:rPr>
        <w:t>evita</w:t>
      </w:r>
      <w:r w:rsidRPr="00772AA2">
        <w:rPr>
          <w:rFonts w:ascii="Arial" w:hAnsi="Arial" w:cs="Arial"/>
          <w:spacing w:val="-1"/>
          <w:sz w:val="24"/>
          <w:szCs w:val="24"/>
        </w:rPr>
        <w:t xml:space="preserve"> </w:t>
      </w:r>
      <w:proofErr w:type="spellStart"/>
      <w:r w:rsidRPr="00772AA2">
        <w:rPr>
          <w:rFonts w:ascii="Arial" w:hAnsi="Arial" w:cs="Arial"/>
          <w:sz w:val="24"/>
          <w:szCs w:val="24"/>
        </w:rPr>
        <w:t>depăşirile</w:t>
      </w:r>
      <w:proofErr w:type="spellEnd"/>
      <w:r w:rsidRPr="00772AA2">
        <w:rPr>
          <w:rFonts w:ascii="Arial" w:hAnsi="Arial" w:cs="Arial"/>
          <w:spacing w:val="-2"/>
          <w:sz w:val="24"/>
          <w:szCs w:val="24"/>
        </w:rPr>
        <w:t xml:space="preserve"> </w:t>
      </w:r>
      <w:r w:rsidRPr="00772AA2">
        <w:rPr>
          <w:rFonts w:ascii="Arial" w:hAnsi="Arial" w:cs="Arial"/>
          <w:sz w:val="24"/>
          <w:szCs w:val="24"/>
        </w:rPr>
        <w:t>LMA;</w:t>
      </w:r>
    </w:p>
    <w:p w14:paraId="7AED1F6D" w14:textId="4A210C5F" w:rsidR="00772AA2" w:rsidRPr="00772AA2" w:rsidRDefault="00772AA2" w:rsidP="00772AA2">
      <w:pPr>
        <w:ind w:firstLine="567"/>
        <w:rPr>
          <w:rFonts w:ascii="Arial" w:hAnsi="Arial" w:cs="Arial"/>
          <w:sz w:val="24"/>
          <w:szCs w:val="24"/>
        </w:rPr>
      </w:pPr>
      <w:r>
        <w:rPr>
          <w:rFonts w:ascii="Arial" w:hAnsi="Arial" w:cs="Arial"/>
          <w:sz w:val="24"/>
          <w:szCs w:val="24"/>
        </w:rPr>
        <w:t>-</w:t>
      </w:r>
      <w:r w:rsidRPr="00772AA2">
        <w:rPr>
          <w:rFonts w:ascii="Arial" w:hAnsi="Arial" w:cs="Arial"/>
          <w:sz w:val="24"/>
          <w:szCs w:val="24"/>
        </w:rPr>
        <w:t xml:space="preserve">efectuarea regulată a reviziilor tehnice la mijloacele auto </w:t>
      </w:r>
      <w:proofErr w:type="spellStart"/>
      <w:r w:rsidRPr="00772AA2">
        <w:rPr>
          <w:rFonts w:ascii="Arial" w:hAnsi="Arial" w:cs="Arial"/>
          <w:sz w:val="24"/>
          <w:szCs w:val="24"/>
        </w:rPr>
        <w:t>şi</w:t>
      </w:r>
      <w:proofErr w:type="spellEnd"/>
      <w:r w:rsidRPr="00772AA2">
        <w:rPr>
          <w:rFonts w:ascii="Arial" w:hAnsi="Arial" w:cs="Arial"/>
          <w:sz w:val="24"/>
          <w:szCs w:val="24"/>
        </w:rPr>
        <w:t xml:space="preserve"> la utilaje pentru ca</w:t>
      </w:r>
      <w:r w:rsidRPr="00772AA2">
        <w:rPr>
          <w:rFonts w:ascii="Arial" w:hAnsi="Arial" w:cs="Arial"/>
          <w:spacing w:val="1"/>
          <w:sz w:val="24"/>
          <w:szCs w:val="24"/>
        </w:rPr>
        <w:t xml:space="preserve"> </w:t>
      </w:r>
      <w:r w:rsidRPr="00772AA2">
        <w:rPr>
          <w:rFonts w:ascii="Arial" w:hAnsi="Arial" w:cs="Arial"/>
          <w:sz w:val="24"/>
          <w:szCs w:val="24"/>
        </w:rPr>
        <w:t>emisiile</w:t>
      </w:r>
      <w:r w:rsidRPr="00772AA2">
        <w:rPr>
          <w:rFonts w:ascii="Arial" w:hAnsi="Arial" w:cs="Arial"/>
          <w:spacing w:val="-4"/>
          <w:sz w:val="24"/>
          <w:szCs w:val="24"/>
        </w:rPr>
        <w:t xml:space="preserve"> </w:t>
      </w:r>
      <w:r w:rsidRPr="00772AA2">
        <w:rPr>
          <w:rFonts w:ascii="Arial" w:hAnsi="Arial" w:cs="Arial"/>
          <w:sz w:val="24"/>
          <w:szCs w:val="24"/>
        </w:rPr>
        <w:t>să</w:t>
      </w:r>
      <w:r w:rsidRPr="00772AA2">
        <w:rPr>
          <w:rFonts w:ascii="Arial" w:hAnsi="Arial" w:cs="Arial"/>
          <w:spacing w:val="-1"/>
          <w:sz w:val="24"/>
          <w:szCs w:val="24"/>
        </w:rPr>
        <w:t xml:space="preserve"> </w:t>
      </w:r>
      <w:r w:rsidRPr="00772AA2">
        <w:rPr>
          <w:rFonts w:ascii="Arial" w:hAnsi="Arial" w:cs="Arial"/>
          <w:sz w:val="24"/>
          <w:szCs w:val="24"/>
        </w:rPr>
        <w:t>se</w:t>
      </w:r>
      <w:r w:rsidRPr="00772AA2">
        <w:rPr>
          <w:rFonts w:ascii="Arial" w:hAnsi="Arial" w:cs="Arial"/>
          <w:spacing w:val="-1"/>
          <w:sz w:val="24"/>
          <w:szCs w:val="24"/>
        </w:rPr>
        <w:t xml:space="preserve"> </w:t>
      </w:r>
      <w:r w:rsidRPr="00772AA2">
        <w:rPr>
          <w:rFonts w:ascii="Arial" w:hAnsi="Arial" w:cs="Arial"/>
          <w:sz w:val="24"/>
          <w:szCs w:val="24"/>
        </w:rPr>
        <w:t>încadreze</w:t>
      </w:r>
      <w:r w:rsidRPr="00772AA2">
        <w:rPr>
          <w:rFonts w:ascii="Arial" w:hAnsi="Arial" w:cs="Arial"/>
          <w:spacing w:val="-3"/>
          <w:sz w:val="24"/>
          <w:szCs w:val="24"/>
        </w:rPr>
        <w:t xml:space="preserve"> </w:t>
      </w:r>
      <w:r w:rsidRPr="00772AA2">
        <w:rPr>
          <w:rFonts w:ascii="Arial" w:hAnsi="Arial" w:cs="Arial"/>
          <w:sz w:val="24"/>
          <w:szCs w:val="24"/>
        </w:rPr>
        <w:t>în</w:t>
      </w:r>
      <w:r w:rsidRPr="00772AA2">
        <w:rPr>
          <w:rFonts w:ascii="Arial" w:hAnsi="Arial" w:cs="Arial"/>
          <w:spacing w:val="-3"/>
          <w:sz w:val="24"/>
          <w:szCs w:val="24"/>
        </w:rPr>
        <w:t xml:space="preserve"> </w:t>
      </w:r>
      <w:r w:rsidRPr="00772AA2">
        <w:rPr>
          <w:rFonts w:ascii="Arial" w:hAnsi="Arial" w:cs="Arial"/>
          <w:sz w:val="24"/>
          <w:szCs w:val="24"/>
        </w:rPr>
        <w:t>prevederile</w:t>
      </w:r>
      <w:r w:rsidRPr="00772AA2">
        <w:rPr>
          <w:rFonts w:ascii="Arial" w:hAnsi="Arial" w:cs="Arial"/>
          <w:spacing w:val="-2"/>
          <w:sz w:val="24"/>
          <w:szCs w:val="24"/>
        </w:rPr>
        <w:t xml:space="preserve"> </w:t>
      </w:r>
      <w:r w:rsidRPr="00772AA2">
        <w:rPr>
          <w:rFonts w:ascii="Arial" w:hAnsi="Arial" w:cs="Arial"/>
          <w:sz w:val="24"/>
          <w:szCs w:val="24"/>
        </w:rPr>
        <w:t>NRTA 4/1998.</w:t>
      </w:r>
    </w:p>
    <w:p w14:paraId="75DB9EA4" w14:textId="77777777" w:rsidR="00772AA2" w:rsidRPr="00772AA2" w:rsidRDefault="00772AA2" w:rsidP="00772AA2">
      <w:pPr>
        <w:ind w:firstLine="567"/>
        <w:rPr>
          <w:rFonts w:ascii="Arial" w:hAnsi="Arial" w:cs="Arial"/>
          <w:sz w:val="24"/>
          <w:szCs w:val="24"/>
        </w:rPr>
      </w:pPr>
      <w:proofErr w:type="spellStart"/>
      <w:r w:rsidRPr="00772AA2">
        <w:rPr>
          <w:rFonts w:ascii="Arial" w:hAnsi="Arial" w:cs="Arial"/>
          <w:spacing w:val="-2"/>
          <w:sz w:val="24"/>
          <w:szCs w:val="24"/>
        </w:rPr>
        <w:t>C</w:t>
      </w:r>
      <w:r w:rsidRPr="00772AA2">
        <w:rPr>
          <w:rFonts w:ascii="Arial" w:hAnsi="Arial" w:cs="Arial"/>
          <w:sz w:val="24"/>
          <w:szCs w:val="24"/>
        </w:rPr>
        <w:t>i</w:t>
      </w:r>
      <w:r w:rsidRPr="00772AA2">
        <w:rPr>
          <w:rFonts w:ascii="Arial" w:hAnsi="Arial" w:cs="Arial"/>
          <w:spacing w:val="-2"/>
          <w:sz w:val="24"/>
          <w:szCs w:val="24"/>
        </w:rPr>
        <w:t>r</w:t>
      </w:r>
      <w:r w:rsidRPr="00772AA2">
        <w:rPr>
          <w:rFonts w:ascii="Arial" w:hAnsi="Arial" w:cs="Arial"/>
          <w:sz w:val="24"/>
          <w:szCs w:val="24"/>
        </w:rPr>
        <w:t>cula</w:t>
      </w:r>
      <w:r w:rsidRPr="00772AA2">
        <w:rPr>
          <w:rFonts w:ascii="Arial" w:hAnsi="Arial" w:cs="Arial"/>
          <w:spacing w:val="-1"/>
          <w:w w:val="27"/>
          <w:sz w:val="24"/>
          <w:szCs w:val="24"/>
        </w:rPr>
        <w:t>ţ</w:t>
      </w:r>
      <w:r w:rsidRPr="00772AA2">
        <w:rPr>
          <w:rFonts w:ascii="Arial" w:hAnsi="Arial" w:cs="Arial"/>
          <w:sz w:val="24"/>
          <w:szCs w:val="24"/>
        </w:rPr>
        <w:t>ia</w:t>
      </w:r>
      <w:proofErr w:type="spellEnd"/>
      <w:r w:rsidRPr="00772AA2">
        <w:rPr>
          <w:rFonts w:ascii="Arial" w:hAnsi="Arial" w:cs="Arial"/>
          <w:spacing w:val="15"/>
          <w:sz w:val="24"/>
          <w:szCs w:val="24"/>
        </w:rPr>
        <w:t xml:space="preserve"> </w:t>
      </w:r>
      <w:r w:rsidRPr="00772AA2">
        <w:rPr>
          <w:rFonts w:ascii="Arial" w:hAnsi="Arial" w:cs="Arial"/>
          <w:sz w:val="24"/>
          <w:szCs w:val="24"/>
        </w:rPr>
        <w:t>u</w:t>
      </w:r>
      <w:r w:rsidRPr="00772AA2">
        <w:rPr>
          <w:rFonts w:ascii="Arial" w:hAnsi="Arial" w:cs="Arial"/>
          <w:spacing w:val="-1"/>
          <w:sz w:val="24"/>
          <w:szCs w:val="24"/>
        </w:rPr>
        <w:t>t</w:t>
      </w:r>
      <w:r w:rsidRPr="00772AA2">
        <w:rPr>
          <w:rFonts w:ascii="Arial" w:hAnsi="Arial" w:cs="Arial"/>
          <w:spacing w:val="-2"/>
          <w:sz w:val="24"/>
          <w:szCs w:val="24"/>
        </w:rPr>
        <w:t>i</w:t>
      </w:r>
      <w:r w:rsidRPr="00772AA2">
        <w:rPr>
          <w:rFonts w:ascii="Arial" w:hAnsi="Arial" w:cs="Arial"/>
          <w:sz w:val="24"/>
          <w:szCs w:val="24"/>
        </w:rPr>
        <w:t>lajel</w:t>
      </w:r>
      <w:r w:rsidRPr="00772AA2">
        <w:rPr>
          <w:rFonts w:ascii="Arial" w:hAnsi="Arial" w:cs="Arial"/>
          <w:spacing w:val="-2"/>
          <w:sz w:val="24"/>
          <w:szCs w:val="24"/>
        </w:rPr>
        <w:t>o</w:t>
      </w:r>
      <w:r w:rsidRPr="00772AA2">
        <w:rPr>
          <w:rFonts w:ascii="Arial" w:hAnsi="Arial" w:cs="Arial"/>
          <w:sz w:val="24"/>
          <w:szCs w:val="24"/>
        </w:rPr>
        <w:t>r</w:t>
      </w:r>
      <w:r w:rsidRPr="00772AA2">
        <w:rPr>
          <w:rFonts w:ascii="Arial" w:hAnsi="Arial" w:cs="Arial"/>
          <w:spacing w:val="14"/>
          <w:sz w:val="24"/>
          <w:szCs w:val="24"/>
        </w:rPr>
        <w:t xml:space="preserve"> </w:t>
      </w:r>
      <w:r w:rsidRPr="00772AA2">
        <w:rPr>
          <w:rFonts w:ascii="Arial" w:hAnsi="Arial" w:cs="Arial"/>
          <w:spacing w:val="-2"/>
          <w:w w:val="50"/>
          <w:sz w:val="24"/>
          <w:szCs w:val="24"/>
        </w:rPr>
        <w:t>ș</w:t>
      </w:r>
      <w:r w:rsidRPr="00772AA2">
        <w:rPr>
          <w:rFonts w:ascii="Arial" w:hAnsi="Arial" w:cs="Arial"/>
          <w:sz w:val="24"/>
          <w:szCs w:val="24"/>
        </w:rPr>
        <w:t>i</w:t>
      </w:r>
      <w:r w:rsidRPr="00772AA2">
        <w:rPr>
          <w:rFonts w:ascii="Arial" w:hAnsi="Arial" w:cs="Arial"/>
          <w:spacing w:val="15"/>
          <w:sz w:val="24"/>
          <w:szCs w:val="24"/>
        </w:rPr>
        <w:t xml:space="preserve"> </w:t>
      </w:r>
      <w:r w:rsidRPr="00772AA2">
        <w:rPr>
          <w:rFonts w:ascii="Arial" w:hAnsi="Arial" w:cs="Arial"/>
          <w:sz w:val="24"/>
          <w:szCs w:val="24"/>
        </w:rPr>
        <w:t>a</w:t>
      </w:r>
      <w:r w:rsidRPr="00772AA2">
        <w:rPr>
          <w:rFonts w:ascii="Arial" w:hAnsi="Arial" w:cs="Arial"/>
          <w:spacing w:val="15"/>
          <w:sz w:val="24"/>
          <w:szCs w:val="24"/>
        </w:rPr>
        <w:t xml:space="preserve"> </w:t>
      </w:r>
      <w:r w:rsidRPr="00772AA2">
        <w:rPr>
          <w:rFonts w:ascii="Arial" w:hAnsi="Arial" w:cs="Arial"/>
          <w:sz w:val="24"/>
          <w:szCs w:val="24"/>
        </w:rPr>
        <w:t>m</w:t>
      </w:r>
      <w:r w:rsidRPr="00772AA2">
        <w:rPr>
          <w:rFonts w:ascii="Arial" w:hAnsi="Arial" w:cs="Arial"/>
          <w:spacing w:val="-2"/>
          <w:sz w:val="24"/>
          <w:szCs w:val="24"/>
        </w:rPr>
        <w:t>i</w:t>
      </w:r>
      <w:r w:rsidRPr="00772AA2">
        <w:rPr>
          <w:rFonts w:ascii="Arial" w:hAnsi="Arial" w:cs="Arial"/>
          <w:sz w:val="24"/>
          <w:szCs w:val="24"/>
        </w:rPr>
        <w:t>jloacelor</w:t>
      </w:r>
      <w:r w:rsidRPr="00772AA2">
        <w:rPr>
          <w:rFonts w:ascii="Arial" w:hAnsi="Arial" w:cs="Arial"/>
          <w:spacing w:val="12"/>
          <w:sz w:val="24"/>
          <w:szCs w:val="24"/>
        </w:rPr>
        <w:t xml:space="preserve"> </w:t>
      </w:r>
      <w:r w:rsidRPr="00772AA2">
        <w:rPr>
          <w:rFonts w:ascii="Arial" w:hAnsi="Arial" w:cs="Arial"/>
          <w:sz w:val="24"/>
          <w:szCs w:val="24"/>
        </w:rPr>
        <w:t>de</w:t>
      </w:r>
      <w:r w:rsidRPr="00772AA2">
        <w:rPr>
          <w:rFonts w:ascii="Arial" w:hAnsi="Arial" w:cs="Arial"/>
          <w:spacing w:val="15"/>
          <w:sz w:val="24"/>
          <w:szCs w:val="24"/>
        </w:rPr>
        <w:t xml:space="preserve"> </w:t>
      </w:r>
      <w:r w:rsidRPr="00772AA2">
        <w:rPr>
          <w:rFonts w:ascii="Arial" w:hAnsi="Arial" w:cs="Arial"/>
          <w:spacing w:val="-1"/>
          <w:sz w:val="24"/>
          <w:szCs w:val="24"/>
        </w:rPr>
        <w:t>t</w:t>
      </w:r>
      <w:r w:rsidRPr="00772AA2">
        <w:rPr>
          <w:rFonts w:ascii="Arial" w:hAnsi="Arial" w:cs="Arial"/>
          <w:sz w:val="24"/>
          <w:szCs w:val="24"/>
        </w:rPr>
        <w:t>ransport</w:t>
      </w:r>
      <w:r w:rsidRPr="00772AA2">
        <w:rPr>
          <w:rFonts w:ascii="Arial" w:hAnsi="Arial" w:cs="Arial"/>
          <w:spacing w:val="16"/>
          <w:sz w:val="24"/>
          <w:szCs w:val="24"/>
        </w:rPr>
        <w:t xml:space="preserve"> </w:t>
      </w:r>
      <w:r w:rsidRPr="00772AA2">
        <w:rPr>
          <w:rFonts w:ascii="Arial" w:hAnsi="Arial" w:cs="Arial"/>
          <w:spacing w:val="-1"/>
          <w:sz w:val="24"/>
          <w:szCs w:val="24"/>
        </w:rPr>
        <w:t>f</w:t>
      </w:r>
      <w:r w:rsidRPr="00772AA2">
        <w:rPr>
          <w:rFonts w:ascii="Arial" w:hAnsi="Arial" w:cs="Arial"/>
          <w:sz w:val="24"/>
          <w:szCs w:val="24"/>
        </w:rPr>
        <w:t>olosi</w:t>
      </w:r>
      <w:r w:rsidRPr="00772AA2">
        <w:rPr>
          <w:rFonts w:ascii="Arial" w:hAnsi="Arial" w:cs="Arial"/>
          <w:spacing w:val="-1"/>
          <w:sz w:val="24"/>
          <w:szCs w:val="24"/>
        </w:rPr>
        <w:t>t</w:t>
      </w:r>
      <w:r w:rsidRPr="00772AA2">
        <w:rPr>
          <w:rFonts w:ascii="Arial" w:hAnsi="Arial" w:cs="Arial"/>
          <w:sz w:val="24"/>
          <w:szCs w:val="24"/>
        </w:rPr>
        <w:t>e</w:t>
      </w:r>
      <w:r w:rsidRPr="00772AA2">
        <w:rPr>
          <w:rFonts w:ascii="Arial" w:hAnsi="Arial" w:cs="Arial"/>
          <w:spacing w:val="17"/>
          <w:sz w:val="24"/>
          <w:szCs w:val="24"/>
        </w:rPr>
        <w:t xml:space="preserve"> </w:t>
      </w:r>
      <w:r w:rsidRPr="00772AA2">
        <w:rPr>
          <w:rFonts w:ascii="Arial" w:hAnsi="Arial" w:cs="Arial"/>
          <w:sz w:val="24"/>
          <w:szCs w:val="24"/>
        </w:rPr>
        <w:t>se</w:t>
      </w:r>
      <w:r w:rsidRPr="00772AA2">
        <w:rPr>
          <w:rFonts w:ascii="Arial" w:hAnsi="Arial" w:cs="Arial"/>
          <w:spacing w:val="15"/>
          <w:sz w:val="24"/>
          <w:szCs w:val="24"/>
        </w:rPr>
        <w:t xml:space="preserve"> </w:t>
      </w:r>
      <w:r w:rsidRPr="00772AA2">
        <w:rPr>
          <w:rFonts w:ascii="Arial" w:hAnsi="Arial" w:cs="Arial"/>
          <w:spacing w:val="-2"/>
          <w:sz w:val="24"/>
          <w:szCs w:val="24"/>
        </w:rPr>
        <w:t>v</w:t>
      </w:r>
      <w:r w:rsidRPr="00772AA2">
        <w:rPr>
          <w:rFonts w:ascii="Arial" w:hAnsi="Arial" w:cs="Arial"/>
          <w:sz w:val="24"/>
          <w:szCs w:val="24"/>
        </w:rPr>
        <w:t>a</w:t>
      </w:r>
      <w:r w:rsidRPr="00772AA2">
        <w:rPr>
          <w:rFonts w:ascii="Arial" w:hAnsi="Arial" w:cs="Arial"/>
          <w:spacing w:val="15"/>
          <w:sz w:val="24"/>
          <w:szCs w:val="24"/>
        </w:rPr>
        <w:t xml:space="preserve"> </w:t>
      </w:r>
      <w:r w:rsidRPr="00772AA2">
        <w:rPr>
          <w:rFonts w:ascii="Arial" w:hAnsi="Arial" w:cs="Arial"/>
          <w:spacing w:val="-1"/>
          <w:sz w:val="24"/>
          <w:szCs w:val="24"/>
        </w:rPr>
        <w:t>f</w:t>
      </w:r>
      <w:r w:rsidRPr="00772AA2">
        <w:rPr>
          <w:rFonts w:ascii="Arial" w:hAnsi="Arial" w:cs="Arial"/>
          <w:sz w:val="24"/>
          <w:szCs w:val="24"/>
        </w:rPr>
        <w:t>ace</w:t>
      </w:r>
      <w:r w:rsidRPr="00772AA2">
        <w:rPr>
          <w:rFonts w:ascii="Arial" w:hAnsi="Arial" w:cs="Arial"/>
          <w:spacing w:val="19"/>
          <w:sz w:val="24"/>
          <w:szCs w:val="24"/>
        </w:rPr>
        <w:t xml:space="preserve"> </w:t>
      </w:r>
      <w:r w:rsidRPr="00772AA2">
        <w:rPr>
          <w:rFonts w:ascii="Arial" w:hAnsi="Arial" w:cs="Arial"/>
          <w:spacing w:val="-3"/>
          <w:sz w:val="24"/>
          <w:szCs w:val="24"/>
        </w:rPr>
        <w:t>î</w:t>
      </w:r>
      <w:r w:rsidRPr="00772AA2">
        <w:rPr>
          <w:rFonts w:ascii="Arial" w:hAnsi="Arial" w:cs="Arial"/>
          <w:sz w:val="24"/>
          <w:szCs w:val="24"/>
        </w:rPr>
        <w:t>n</w:t>
      </w:r>
      <w:r w:rsidRPr="00772AA2">
        <w:rPr>
          <w:rFonts w:ascii="Arial" w:hAnsi="Arial" w:cs="Arial"/>
          <w:spacing w:val="15"/>
          <w:sz w:val="24"/>
          <w:szCs w:val="24"/>
        </w:rPr>
        <w:t xml:space="preserve"> </w:t>
      </w:r>
      <w:r w:rsidRPr="00772AA2">
        <w:rPr>
          <w:rFonts w:ascii="Arial" w:hAnsi="Arial" w:cs="Arial"/>
          <w:sz w:val="24"/>
          <w:szCs w:val="24"/>
        </w:rPr>
        <w:t>con</w:t>
      </w:r>
      <w:r w:rsidRPr="00772AA2">
        <w:rPr>
          <w:rFonts w:ascii="Arial" w:hAnsi="Arial" w:cs="Arial"/>
          <w:spacing w:val="1"/>
          <w:sz w:val="24"/>
          <w:szCs w:val="24"/>
        </w:rPr>
        <w:t>f</w:t>
      </w:r>
      <w:r w:rsidRPr="00772AA2">
        <w:rPr>
          <w:rFonts w:ascii="Arial" w:hAnsi="Arial" w:cs="Arial"/>
          <w:sz w:val="24"/>
          <w:szCs w:val="24"/>
        </w:rPr>
        <w:t>ormi</w:t>
      </w:r>
      <w:r w:rsidRPr="00772AA2">
        <w:rPr>
          <w:rFonts w:ascii="Arial" w:hAnsi="Arial" w:cs="Arial"/>
          <w:spacing w:val="-1"/>
          <w:sz w:val="24"/>
          <w:szCs w:val="24"/>
        </w:rPr>
        <w:t>t</w:t>
      </w:r>
      <w:r w:rsidRPr="00772AA2">
        <w:rPr>
          <w:rFonts w:ascii="Arial" w:hAnsi="Arial" w:cs="Arial"/>
          <w:spacing w:val="2"/>
          <w:sz w:val="24"/>
          <w:szCs w:val="24"/>
        </w:rPr>
        <w:t>a</w:t>
      </w:r>
      <w:r w:rsidRPr="00772AA2">
        <w:rPr>
          <w:rFonts w:ascii="Arial" w:hAnsi="Arial" w:cs="Arial"/>
          <w:spacing w:val="-1"/>
          <w:sz w:val="24"/>
          <w:szCs w:val="24"/>
        </w:rPr>
        <w:t>t</w:t>
      </w:r>
      <w:r w:rsidRPr="00772AA2">
        <w:rPr>
          <w:rFonts w:ascii="Arial" w:hAnsi="Arial" w:cs="Arial"/>
          <w:sz w:val="24"/>
          <w:szCs w:val="24"/>
        </w:rPr>
        <w:t>e cu</w:t>
      </w:r>
      <w:r w:rsidRPr="00772AA2">
        <w:rPr>
          <w:rFonts w:ascii="Arial" w:hAnsi="Arial" w:cs="Arial"/>
          <w:spacing w:val="1"/>
          <w:sz w:val="24"/>
          <w:szCs w:val="24"/>
        </w:rPr>
        <w:t xml:space="preserve"> </w:t>
      </w:r>
      <w:proofErr w:type="spellStart"/>
      <w:r w:rsidRPr="00772AA2">
        <w:rPr>
          <w:rFonts w:ascii="Arial" w:hAnsi="Arial" w:cs="Arial"/>
          <w:spacing w:val="-2"/>
          <w:sz w:val="24"/>
          <w:szCs w:val="24"/>
        </w:rPr>
        <w:t>l</w:t>
      </w:r>
      <w:r w:rsidRPr="00772AA2">
        <w:rPr>
          <w:rFonts w:ascii="Arial" w:hAnsi="Arial" w:cs="Arial"/>
          <w:sz w:val="24"/>
          <w:szCs w:val="24"/>
        </w:rPr>
        <w:t>e</w:t>
      </w:r>
      <w:r w:rsidRPr="00772AA2">
        <w:rPr>
          <w:rFonts w:ascii="Arial" w:hAnsi="Arial" w:cs="Arial"/>
          <w:spacing w:val="-2"/>
          <w:sz w:val="24"/>
          <w:szCs w:val="24"/>
        </w:rPr>
        <w:t>g</w:t>
      </w:r>
      <w:r w:rsidRPr="00772AA2">
        <w:rPr>
          <w:rFonts w:ascii="Arial" w:hAnsi="Arial" w:cs="Arial"/>
          <w:sz w:val="24"/>
          <w:szCs w:val="24"/>
        </w:rPr>
        <w:t>i</w:t>
      </w:r>
      <w:r w:rsidRPr="00772AA2">
        <w:rPr>
          <w:rFonts w:ascii="Arial" w:hAnsi="Arial" w:cs="Arial"/>
          <w:spacing w:val="-2"/>
          <w:sz w:val="24"/>
          <w:szCs w:val="24"/>
        </w:rPr>
        <w:t>s</w:t>
      </w:r>
      <w:r w:rsidRPr="00772AA2">
        <w:rPr>
          <w:rFonts w:ascii="Arial" w:hAnsi="Arial" w:cs="Arial"/>
          <w:sz w:val="24"/>
          <w:szCs w:val="24"/>
        </w:rPr>
        <w:t>la</w:t>
      </w:r>
      <w:r w:rsidRPr="00772AA2">
        <w:rPr>
          <w:rFonts w:ascii="Arial" w:hAnsi="Arial" w:cs="Arial"/>
          <w:spacing w:val="-1"/>
          <w:w w:val="27"/>
          <w:sz w:val="24"/>
          <w:szCs w:val="24"/>
        </w:rPr>
        <w:t>ţ</w:t>
      </w:r>
      <w:r w:rsidRPr="00772AA2">
        <w:rPr>
          <w:rFonts w:ascii="Arial" w:hAnsi="Arial" w:cs="Arial"/>
          <w:sz w:val="24"/>
          <w:szCs w:val="24"/>
        </w:rPr>
        <w:t>ia</w:t>
      </w:r>
      <w:proofErr w:type="spellEnd"/>
      <w:r w:rsidRPr="00772AA2">
        <w:rPr>
          <w:rFonts w:ascii="Arial" w:hAnsi="Arial" w:cs="Arial"/>
          <w:spacing w:val="1"/>
          <w:sz w:val="24"/>
          <w:szCs w:val="24"/>
        </w:rPr>
        <w:t xml:space="preserve"> </w:t>
      </w:r>
      <w:r w:rsidRPr="00772AA2">
        <w:rPr>
          <w:rFonts w:ascii="Arial" w:hAnsi="Arial" w:cs="Arial"/>
          <w:spacing w:val="-1"/>
          <w:sz w:val="24"/>
          <w:szCs w:val="24"/>
        </w:rPr>
        <w:t>î</w:t>
      </w:r>
      <w:r w:rsidRPr="00772AA2">
        <w:rPr>
          <w:rFonts w:ascii="Arial" w:hAnsi="Arial" w:cs="Arial"/>
          <w:sz w:val="24"/>
          <w:szCs w:val="24"/>
        </w:rPr>
        <w:t>n</w:t>
      </w:r>
      <w:r w:rsidRPr="00772AA2">
        <w:rPr>
          <w:rFonts w:ascii="Arial" w:hAnsi="Arial" w:cs="Arial"/>
          <w:spacing w:val="-1"/>
          <w:sz w:val="24"/>
          <w:szCs w:val="24"/>
        </w:rPr>
        <w:t xml:space="preserve"> </w:t>
      </w:r>
      <w:r w:rsidRPr="00772AA2">
        <w:rPr>
          <w:rFonts w:ascii="Arial" w:hAnsi="Arial" w:cs="Arial"/>
          <w:spacing w:val="-2"/>
          <w:sz w:val="24"/>
          <w:szCs w:val="24"/>
        </w:rPr>
        <w:t>vi</w:t>
      </w:r>
      <w:r w:rsidRPr="00772AA2">
        <w:rPr>
          <w:rFonts w:ascii="Arial" w:hAnsi="Arial" w:cs="Arial"/>
          <w:sz w:val="24"/>
          <w:szCs w:val="24"/>
        </w:rPr>
        <w:t>go</w:t>
      </w:r>
      <w:r w:rsidRPr="00772AA2">
        <w:rPr>
          <w:rFonts w:ascii="Arial" w:hAnsi="Arial" w:cs="Arial"/>
          <w:spacing w:val="-2"/>
          <w:sz w:val="24"/>
          <w:szCs w:val="24"/>
        </w:rPr>
        <w:t>a</w:t>
      </w:r>
      <w:r w:rsidRPr="00772AA2">
        <w:rPr>
          <w:rFonts w:ascii="Arial" w:hAnsi="Arial" w:cs="Arial"/>
          <w:sz w:val="24"/>
          <w:szCs w:val="24"/>
        </w:rPr>
        <w:t>re</w:t>
      </w:r>
      <w:r w:rsidRPr="00772AA2">
        <w:rPr>
          <w:rFonts w:ascii="Arial" w:hAnsi="Arial" w:cs="Arial"/>
          <w:spacing w:val="1"/>
          <w:sz w:val="24"/>
          <w:szCs w:val="24"/>
        </w:rPr>
        <w:t xml:space="preserve"> </w:t>
      </w:r>
      <w:r w:rsidRPr="00772AA2">
        <w:rPr>
          <w:rFonts w:ascii="Arial" w:hAnsi="Arial" w:cs="Arial"/>
          <w:sz w:val="24"/>
          <w:szCs w:val="24"/>
        </w:rPr>
        <w:t>pen</w:t>
      </w:r>
      <w:r w:rsidRPr="00772AA2">
        <w:rPr>
          <w:rFonts w:ascii="Arial" w:hAnsi="Arial" w:cs="Arial"/>
          <w:spacing w:val="-1"/>
          <w:sz w:val="24"/>
          <w:szCs w:val="24"/>
        </w:rPr>
        <w:t>t</w:t>
      </w:r>
      <w:r w:rsidRPr="00772AA2">
        <w:rPr>
          <w:rFonts w:ascii="Arial" w:hAnsi="Arial" w:cs="Arial"/>
          <w:sz w:val="24"/>
          <w:szCs w:val="24"/>
        </w:rPr>
        <w:t>ru</w:t>
      </w:r>
      <w:r w:rsidRPr="00772AA2">
        <w:rPr>
          <w:rFonts w:ascii="Arial" w:hAnsi="Arial" w:cs="Arial"/>
          <w:spacing w:val="3"/>
          <w:sz w:val="24"/>
          <w:szCs w:val="24"/>
        </w:rPr>
        <w:t xml:space="preserve"> </w:t>
      </w:r>
      <w:r w:rsidRPr="00772AA2">
        <w:rPr>
          <w:rFonts w:ascii="Arial" w:hAnsi="Arial" w:cs="Arial"/>
          <w:spacing w:val="-1"/>
          <w:sz w:val="24"/>
          <w:szCs w:val="24"/>
        </w:rPr>
        <w:t>f</w:t>
      </w:r>
      <w:r w:rsidRPr="00772AA2">
        <w:rPr>
          <w:rFonts w:ascii="Arial" w:hAnsi="Arial" w:cs="Arial"/>
          <w:sz w:val="24"/>
          <w:szCs w:val="24"/>
        </w:rPr>
        <w:t>iecare</w:t>
      </w:r>
      <w:r w:rsidRPr="00772AA2">
        <w:rPr>
          <w:rFonts w:ascii="Arial" w:hAnsi="Arial" w:cs="Arial"/>
          <w:spacing w:val="3"/>
          <w:sz w:val="24"/>
          <w:szCs w:val="24"/>
        </w:rPr>
        <w:t xml:space="preserve"> </w:t>
      </w:r>
      <w:r w:rsidRPr="00772AA2">
        <w:rPr>
          <w:rFonts w:ascii="Arial" w:hAnsi="Arial" w:cs="Arial"/>
          <w:sz w:val="24"/>
          <w:szCs w:val="24"/>
        </w:rPr>
        <w:t>ca</w:t>
      </w:r>
      <w:r w:rsidRPr="00772AA2">
        <w:rPr>
          <w:rFonts w:ascii="Arial" w:hAnsi="Arial" w:cs="Arial"/>
          <w:spacing w:val="-1"/>
          <w:sz w:val="24"/>
          <w:szCs w:val="24"/>
        </w:rPr>
        <w:t>t</w:t>
      </w:r>
      <w:r w:rsidRPr="00772AA2">
        <w:rPr>
          <w:rFonts w:ascii="Arial" w:hAnsi="Arial" w:cs="Arial"/>
          <w:sz w:val="24"/>
          <w:szCs w:val="24"/>
        </w:rPr>
        <w:t>ego</w:t>
      </w:r>
      <w:r w:rsidRPr="00772AA2">
        <w:rPr>
          <w:rFonts w:ascii="Arial" w:hAnsi="Arial" w:cs="Arial"/>
          <w:spacing w:val="-2"/>
          <w:sz w:val="24"/>
          <w:szCs w:val="24"/>
        </w:rPr>
        <w:t>r</w:t>
      </w:r>
      <w:r w:rsidRPr="00772AA2">
        <w:rPr>
          <w:rFonts w:ascii="Arial" w:hAnsi="Arial" w:cs="Arial"/>
          <w:sz w:val="24"/>
          <w:szCs w:val="24"/>
        </w:rPr>
        <w:t>ie</w:t>
      </w:r>
      <w:r w:rsidRPr="00772AA2">
        <w:rPr>
          <w:rFonts w:ascii="Arial" w:hAnsi="Arial" w:cs="Arial"/>
          <w:spacing w:val="1"/>
          <w:sz w:val="24"/>
          <w:szCs w:val="24"/>
        </w:rPr>
        <w:t xml:space="preserve"> </w:t>
      </w:r>
      <w:r w:rsidRPr="00772AA2">
        <w:rPr>
          <w:rFonts w:ascii="Arial" w:hAnsi="Arial" w:cs="Arial"/>
          <w:sz w:val="24"/>
          <w:szCs w:val="24"/>
        </w:rPr>
        <w:t>de</w:t>
      </w:r>
      <w:r w:rsidRPr="00772AA2">
        <w:rPr>
          <w:rFonts w:ascii="Arial" w:hAnsi="Arial" w:cs="Arial"/>
          <w:spacing w:val="1"/>
          <w:sz w:val="24"/>
          <w:szCs w:val="24"/>
        </w:rPr>
        <w:t xml:space="preserve"> </w:t>
      </w:r>
      <w:r w:rsidRPr="00772AA2">
        <w:rPr>
          <w:rFonts w:ascii="Arial" w:hAnsi="Arial" w:cs="Arial"/>
          <w:sz w:val="24"/>
          <w:szCs w:val="24"/>
        </w:rPr>
        <w:t>drum.</w:t>
      </w:r>
    </w:p>
    <w:p w14:paraId="0561F823" w14:textId="77777777" w:rsidR="00772AA2" w:rsidRPr="00772AA2" w:rsidRDefault="00772AA2" w:rsidP="00772AA2">
      <w:pPr>
        <w:ind w:firstLine="567"/>
        <w:rPr>
          <w:rFonts w:ascii="Arial" w:hAnsi="Arial" w:cs="Arial"/>
          <w:sz w:val="24"/>
          <w:szCs w:val="24"/>
        </w:rPr>
      </w:pPr>
      <w:r w:rsidRPr="00772AA2">
        <w:rPr>
          <w:rFonts w:ascii="Arial" w:hAnsi="Arial" w:cs="Arial"/>
          <w:sz w:val="24"/>
          <w:szCs w:val="24"/>
        </w:rPr>
        <w:t xml:space="preserve">Datorită numărului redus de utilaje </w:t>
      </w:r>
      <w:proofErr w:type="spellStart"/>
      <w:r w:rsidRPr="00772AA2">
        <w:rPr>
          <w:rFonts w:ascii="Arial" w:hAnsi="Arial" w:cs="Arial"/>
          <w:sz w:val="24"/>
          <w:szCs w:val="24"/>
        </w:rPr>
        <w:t>şi</w:t>
      </w:r>
      <w:proofErr w:type="spellEnd"/>
      <w:r w:rsidRPr="00772AA2">
        <w:rPr>
          <w:rFonts w:ascii="Arial" w:hAnsi="Arial" w:cs="Arial"/>
          <w:sz w:val="24"/>
          <w:szCs w:val="24"/>
        </w:rPr>
        <w:t xml:space="preserve"> mijloace de transport folosite, se poate</w:t>
      </w:r>
      <w:r w:rsidRPr="00772AA2">
        <w:rPr>
          <w:rFonts w:ascii="Arial" w:hAnsi="Arial" w:cs="Arial"/>
          <w:spacing w:val="1"/>
          <w:sz w:val="24"/>
          <w:szCs w:val="24"/>
        </w:rPr>
        <w:t xml:space="preserve"> </w:t>
      </w:r>
      <w:r w:rsidRPr="00772AA2">
        <w:rPr>
          <w:rFonts w:ascii="Arial" w:hAnsi="Arial" w:cs="Arial"/>
          <w:sz w:val="24"/>
          <w:szCs w:val="24"/>
        </w:rPr>
        <w:t>es</w:t>
      </w:r>
      <w:r w:rsidRPr="00772AA2">
        <w:rPr>
          <w:rFonts w:ascii="Arial" w:hAnsi="Arial" w:cs="Arial"/>
          <w:spacing w:val="-1"/>
          <w:sz w:val="24"/>
          <w:szCs w:val="24"/>
        </w:rPr>
        <w:t>t</w:t>
      </w:r>
      <w:r w:rsidRPr="00772AA2">
        <w:rPr>
          <w:rFonts w:ascii="Arial" w:hAnsi="Arial" w:cs="Arial"/>
          <w:sz w:val="24"/>
          <w:szCs w:val="24"/>
        </w:rPr>
        <w:t xml:space="preserve">ima </w:t>
      </w:r>
      <w:r w:rsidRPr="00772AA2">
        <w:rPr>
          <w:rFonts w:ascii="Arial" w:hAnsi="Arial" w:cs="Arial"/>
          <w:spacing w:val="-18"/>
          <w:sz w:val="24"/>
          <w:szCs w:val="24"/>
        </w:rPr>
        <w:t xml:space="preserve"> </w:t>
      </w:r>
      <w:r w:rsidRPr="00772AA2">
        <w:rPr>
          <w:rFonts w:ascii="Arial" w:hAnsi="Arial" w:cs="Arial"/>
          <w:w w:val="70"/>
          <w:sz w:val="24"/>
          <w:szCs w:val="24"/>
        </w:rPr>
        <w:t>că</w:t>
      </w:r>
      <w:r w:rsidRPr="00772AA2">
        <w:rPr>
          <w:rFonts w:ascii="Arial" w:hAnsi="Arial" w:cs="Arial"/>
          <w:sz w:val="24"/>
          <w:szCs w:val="24"/>
        </w:rPr>
        <w:t xml:space="preserve"> </w:t>
      </w:r>
      <w:r w:rsidRPr="00772AA2">
        <w:rPr>
          <w:rFonts w:ascii="Arial" w:hAnsi="Arial" w:cs="Arial"/>
          <w:spacing w:val="-20"/>
          <w:sz w:val="24"/>
          <w:szCs w:val="24"/>
        </w:rPr>
        <w:t xml:space="preserve"> </w:t>
      </w:r>
      <w:r w:rsidRPr="00772AA2">
        <w:rPr>
          <w:rFonts w:ascii="Arial" w:hAnsi="Arial" w:cs="Arial"/>
          <w:sz w:val="24"/>
          <w:szCs w:val="24"/>
        </w:rPr>
        <w:t>impac</w:t>
      </w:r>
      <w:r w:rsidRPr="00772AA2">
        <w:rPr>
          <w:rFonts w:ascii="Arial" w:hAnsi="Arial" w:cs="Arial"/>
          <w:spacing w:val="-1"/>
          <w:sz w:val="24"/>
          <w:szCs w:val="24"/>
        </w:rPr>
        <w:t>t</w:t>
      </w:r>
      <w:r w:rsidRPr="00772AA2">
        <w:rPr>
          <w:rFonts w:ascii="Arial" w:hAnsi="Arial" w:cs="Arial"/>
          <w:sz w:val="24"/>
          <w:szCs w:val="24"/>
        </w:rPr>
        <w:t xml:space="preserve">ul </w:t>
      </w:r>
      <w:r w:rsidRPr="00772AA2">
        <w:rPr>
          <w:rFonts w:ascii="Arial" w:hAnsi="Arial" w:cs="Arial"/>
          <w:spacing w:val="-18"/>
          <w:sz w:val="24"/>
          <w:szCs w:val="24"/>
        </w:rPr>
        <w:t xml:space="preserve"> </w:t>
      </w:r>
      <w:r w:rsidRPr="00772AA2">
        <w:rPr>
          <w:rFonts w:ascii="Arial" w:hAnsi="Arial" w:cs="Arial"/>
          <w:sz w:val="24"/>
          <w:szCs w:val="24"/>
        </w:rPr>
        <w:t>z</w:t>
      </w:r>
      <w:r w:rsidRPr="00772AA2">
        <w:rPr>
          <w:rFonts w:ascii="Arial" w:hAnsi="Arial" w:cs="Arial"/>
          <w:spacing w:val="-2"/>
          <w:sz w:val="24"/>
          <w:szCs w:val="24"/>
        </w:rPr>
        <w:t>g</w:t>
      </w:r>
      <w:r w:rsidRPr="00772AA2">
        <w:rPr>
          <w:rFonts w:ascii="Arial" w:hAnsi="Arial" w:cs="Arial"/>
          <w:sz w:val="24"/>
          <w:szCs w:val="24"/>
        </w:rPr>
        <w:t>omo</w:t>
      </w:r>
      <w:r w:rsidRPr="00772AA2">
        <w:rPr>
          <w:rFonts w:ascii="Arial" w:hAnsi="Arial" w:cs="Arial"/>
          <w:spacing w:val="-1"/>
          <w:sz w:val="24"/>
          <w:szCs w:val="24"/>
        </w:rPr>
        <w:t>t</w:t>
      </w:r>
      <w:r w:rsidRPr="00772AA2">
        <w:rPr>
          <w:rFonts w:ascii="Arial" w:hAnsi="Arial" w:cs="Arial"/>
          <w:sz w:val="24"/>
          <w:szCs w:val="24"/>
        </w:rPr>
        <w:t xml:space="preserve">ului </w:t>
      </w:r>
      <w:r w:rsidRPr="00772AA2">
        <w:rPr>
          <w:rFonts w:ascii="Arial" w:hAnsi="Arial" w:cs="Arial"/>
          <w:spacing w:val="-20"/>
          <w:sz w:val="24"/>
          <w:szCs w:val="24"/>
        </w:rPr>
        <w:t xml:space="preserve"> </w:t>
      </w:r>
      <w:proofErr w:type="spellStart"/>
      <w:r w:rsidRPr="00772AA2">
        <w:rPr>
          <w:rFonts w:ascii="Arial" w:hAnsi="Arial" w:cs="Arial"/>
          <w:w w:val="59"/>
          <w:sz w:val="24"/>
          <w:szCs w:val="24"/>
        </w:rPr>
        <w:t>şi</w:t>
      </w:r>
      <w:proofErr w:type="spellEnd"/>
      <w:r w:rsidRPr="00772AA2">
        <w:rPr>
          <w:rFonts w:ascii="Arial" w:hAnsi="Arial" w:cs="Arial"/>
          <w:sz w:val="24"/>
          <w:szCs w:val="24"/>
        </w:rPr>
        <w:t xml:space="preserve"> </w:t>
      </w:r>
      <w:r w:rsidRPr="00772AA2">
        <w:rPr>
          <w:rFonts w:ascii="Arial" w:hAnsi="Arial" w:cs="Arial"/>
          <w:spacing w:val="-20"/>
          <w:sz w:val="24"/>
          <w:szCs w:val="24"/>
        </w:rPr>
        <w:t xml:space="preserve"> </w:t>
      </w:r>
      <w:proofErr w:type="spellStart"/>
      <w:r w:rsidRPr="00772AA2">
        <w:rPr>
          <w:rFonts w:ascii="Arial" w:hAnsi="Arial" w:cs="Arial"/>
          <w:spacing w:val="-5"/>
          <w:sz w:val="24"/>
          <w:szCs w:val="24"/>
        </w:rPr>
        <w:t>v</w:t>
      </w:r>
      <w:r w:rsidRPr="00772AA2">
        <w:rPr>
          <w:rFonts w:ascii="Arial" w:hAnsi="Arial" w:cs="Arial"/>
          <w:sz w:val="24"/>
          <w:szCs w:val="24"/>
        </w:rPr>
        <w:t>ibra</w:t>
      </w:r>
      <w:r w:rsidRPr="00772AA2">
        <w:rPr>
          <w:rFonts w:ascii="Arial" w:hAnsi="Arial" w:cs="Arial"/>
          <w:spacing w:val="-1"/>
          <w:w w:val="27"/>
          <w:sz w:val="24"/>
          <w:szCs w:val="24"/>
        </w:rPr>
        <w:t>ţ</w:t>
      </w:r>
      <w:r w:rsidRPr="00772AA2">
        <w:rPr>
          <w:rFonts w:ascii="Arial" w:hAnsi="Arial" w:cs="Arial"/>
          <w:spacing w:val="-2"/>
          <w:sz w:val="24"/>
          <w:szCs w:val="24"/>
        </w:rPr>
        <w:t>i</w:t>
      </w:r>
      <w:r w:rsidRPr="00772AA2">
        <w:rPr>
          <w:rFonts w:ascii="Arial" w:hAnsi="Arial" w:cs="Arial"/>
          <w:sz w:val="24"/>
          <w:szCs w:val="24"/>
        </w:rPr>
        <w:t>il</w:t>
      </w:r>
      <w:r w:rsidRPr="00772AA2">
        <w:rPr>
          <w:rFonts w:ascii="Arial" w:hAnsi="Arial" w:cs="Arial"/>
          <w:spacing w:val="-2"/>
          <w:sz w:val="24"/>
          <w:szCs w:val="24"/>
        </w:rPr>
        <w:t>o</w:t>
      </w:r>
      <w:r w:rsidRPr="00772AA2">
        <w:rPr>
          <w:rFonts w:ascii="Arial" w:hAnsi="Arial" w:cs="Arial"/>
          <w:sz w:val="24"/>
          <w:szCs w:val="24"/>
        </w:rPr>
        <w:t>r</w:t>
      </w:r>
      <w:proofErr w:type="spellEnd"/>
      <w:r w:rsidRPr="00772AA2">
        <w:rPr>
          <w:rFonts w:ascii="Arial" w:hAnsi="Arial" w:cs="Arial"/>
          <w:sz w:val="24"/>
          <w:szCs w:val="24"/>
        </w:rPr>
        <w:t xml:space="preserve"> </w:t>
      </w:r>
      <w:r w:rsidRPr="00772AA2">
        <w:rPr>
          <w:rFonts w:ascii="Arial" w:hAnsi="Arial" w:cs="Arial"/>
          <w:spacing w:val="-18"/>
          <w:sz w:val="24"/>
          <w:szCs w:val="24"/>
        </w:rPr>
        <w:t xml:space="preserve"> </w:t>
      </w:r>
      <w:r w:rsidRPr="00772AA2">
        <w:rPr>
          <w:rFonts w:ascii="Arial" w:hAnsi="Arial" w:cs="Arial"/>
          <w:sz w:val="24"/>
          <w:szCs w:val="24"/>
        </w:rPr>
        <w:t xml:space="preserve">asupra </w:t>
      </w:r>
      <w:r w:rsidRPr="00772AA2">
        <w:rPr>
          <w:rFonts w:ascii="Arial" w:hAnsi="Arial" w:cs="Arial"/>
          <w:spacing w:val="-20"/>
          <w:sz w:val="24"/>
          <w:szCs w:val="24"/>
        </w:rPr>
        <w:t xml:space="preserve"> </w:t>
      </w:r>
      <w:r w:rsidRPr="00772AA2">
        <w:rPr>
          <w:rFonts w:ascii="Arial" w:hAnsi="Arial" w:cs="Arial"/>
          <w:sz w:val="24"/>
          <w:szCs w:val="24"/>
        </w:rPr>
        <w:t>loc</w:t>
      </w:r>
      <w:r w:rsidRPr="00772AA2">
        <w:rPr>
          <w:rFonts w:ascii="Arial" w:hAnsi="Arial" w:cs="Arial"/>
          <w:spacing w:val="-2"/>
          <w:sz w:val="24"/>
          <w:szCs w:val="24"/>
        </w:rPr>
        <w:t>u</w:t>
      </w:r>
      <w:r w:rsidRPr="00772AA2">
        <w:rPr>
          <w:rFonts w:ascii="Arial" w:hAnsi="Arial" w:cs="Arial"/>
          <w:sz w:val="24"/>
          <w:szCs w:val="24"/>
        </w:rPr>
        <w:t>i</w:t>
      </w:r>
      <w:r w:rsidRPr="00772AA2">
        <w:rPr>
          <w:rFonts w:ascii="Arial" w:hAnsi="Arial" w:cs="Arial"/>
          <w:spacing w:val="-1"/>
          <w:sz w:val="24"/>
          <w:szCs w:val="24"/>
        </w:rPr>
        <w:t>t</w:t>
      </w:r>
      <w:r w:rsidRPr="00772AA2">
        <w:rPr>
          <w:rFonts w:ascii="Arial" w:hAnsi="Arial" w:cs="Arial"/>
          <w:sz w:val="24"/>
          <w:szCs w:val="24"/>
        </w:rPr>
        <w:t>oril</w:t>
      </w:r>
      <w:r w:rsidRPr="00772AA2">
        <w:rPr>
          <w:rFonts w:ascii="Arial" w:hAnsi="Arial" w:cs="Arial"/>
          <w:spacing w:val="-2"/>
          <w:sz w:val="24"/>
          <w:szCs w:val="24"/>
        </w:rPr>
        <w:t>o</w:t>
      </w:r>
      <w:r w:rsidRPr="00772AA2">
        <w:rPr>
          <w:rFonts w:ascii="Arial" w:hAnsi="Arial" w:cs="Arial"/>
          <w:sz w:val="24"/>
          <w:szCs w:val="24"/>
        </w:rPr>
        <w:t xml:space="preserve">r </w:t>
      </w:r>
      <w:r w:rsidRPr="00772AA2">
        <w:rPr>
          <w:rFonts w:ascii="Arial" w:hAnsi="Arial" w:cs="Arial"/>
          <w:spacing w:val="-20"/>
          <w:sz w:val="24"/>
          <w:szCs w:val="24"/>
        </w:rPr>
        <w:t xml:space="preserve"> </w:t>
      </w:r>
      <w:proofErr w:type="spellStart"/>
      <w:r w:rsidRPr="00772AA2">
        <w:rPr>
          <w:rFonts w:ascii="Arial" w:hAnsi="Arial" w:cs="Arial"/>
          <w:w w:val="59"/>
          <w:sz w:val="24"/>
          <w:szCs w:val="24"/>
        </w:rPr>
        <w:t>şi</w:t>
      </w:r>
      <w:proofErr w:type="spellEnd"/>
      <w:r w:rsidRPr="00772AA2">
        <w:rPr>
          <w:rFonts w:ascii="Arial" w:hAnsi="Arial" w:cs="Arial"/>
          <w:sz w:val="24"/>
          <w:szCs w:val="24"/>
        </w:rPr>
        <w:t xml:space="preserve"> </w:t>
      </w:r>
      <w:r w:rsidRPr="00772AA2">
        <w:rPr>
          <w:rFonts w:ascii="Arial" w:hAnsi="Arial" w:cs="Arial"/>
          <w:spacing w:val="-20"/>
          <w:sz w:val="24"/>
          <w:szCs w:val="24"/>
        </w:rPr>
        <w:t xml:space="preserve"> </w:t>
      </w:r>
      <w:r w:rsidRPr="00772AA2">
        <w:rPr>
          <w:rFonts w:ascii="Arial" w:hAnsi="Arial" w:cs="Arial"/>
          <w:spacing w:val="-1"/>
          <w:sz w:val="24"/>
          <w:szCs w:val="24"/>
        </w:rPr>
        <w:t>f</w:t>
      </w:r>
      <w:r w:rsidRPr="00772AA2">
        <w:rPr>
          <w:rFonts w:ascii="Arial" w:hAnsi="Arial" w:cs="Arial"/>
          <w:spacing w:val="2"/>
          <w:sz w:val="24"/>
          <w:szCs w:val="24"/>
        </w:rPr>
        <w:t>a</w:t>
      </w:r>
      <w:r w:rsidRPr="00772AA2">
        <w:rPr>
          <w:rFonts w:ascii="Arial" w:hAnsi="Arial" w:cs="Arial"/>
          <w:sz w:val="24"/>
          <w:szCs w:val="24"/>
        </w:rPr>
        <w:t xml:space="preserve">unei </w:t>
      </w:r>
      <w:r w:rsidRPr="00772AA2">
        <w:rPr>
          <w:rFonts w:ascii="Arial" w:hAnsi="Arial" w:cs="Arial"/>
          <w:spacing w:val="-18"/>
          <w:sz w:val="24"/>
          <w:szCs w:val="24"/>
        </w:rPr>
        <w:t xml:space="preserve"> </w:t>
      </w:r>
      <w:r w:rsidRPr="00772AA2">
        <w:rPr>
          <w:rFonts w:ascii="Arial" w:hAnsi="Arial" w:cs="Arial"/>
          <w:sz w:val="24"/>
          <w:szCs w:val="24"/>
        </w:rPr>
        <w:t xml:space="preserve">din </w:t>
      </w:r>
      <w:r w:rsidRPr="00772AA2">
        <w:rPr>
          <w:rFonts w:ascii="Arial" w:hAnsi="Arial" w:cs="Arial"/>
          <w:spacing w:val="-20"/>
          <w:sz w:val="24"/>
          <w:szCs w:val="24"/>
        </w:rPr>
        <w:t xml:space="preserve"> </w:t>
      </w:r>
      <w:r w:rsidRPr="00772AA2">
        <w:rPr>
          <w:rFonts w:ascii="Arial" w:hAnsi="Arial" w:cs="Arial"/>
          <w:spacing w:val="-2"/>
          <w:sz w:val="24"/>
          <w:szCs w:val="24"/>
        </w:rPr>
        <w:t>z</w:t>
      </w:r>
      <w:r w:rsidRPr="00772AA2">
        <w:rPr>
          <w:rFonts w:ascii="Arial" w:hAnsi="Arial" w:cs="Arial"/>
          <w:sz w:val="24"/>
          <w:szCs w:val="24"/>
        </w:rPr>
        <w:t>on</w:t>
      </w:r>
      <w:r w:rsidRPr="00772AA2">
        <w:rPr>
          <w:rFonts w:ascii="Arial" w:hAnsi="Arial" w:cs="Arial"/>
          <w:w w:val="55"/>
          <w:sz w:val="24"/>
          <w:szCs w:val="24"/>
        </w:rPr>
        <w:t>ă</w:t>
      </w:r>
      <w:r w:rsidRPr="00772AA2">
        <w:rPr>
          <w:rFonts w:ascii="Arial" w:hAnsi="Arial" w:cs="Arial"/>
          <w:sz w:val="24"/>
          <w:szCs w:val="24"/>
        </w:rPr>
        <w:t xml:space="preserve"> </w:t>
      </w:r>
      <w:r w:rsidRPr="00772AA2">
        <w:rPr>
          <w:rFonts w:ascii="Arial" w:hAnsi="Arial" w:cs="Arial"/>
          <w:spacing w:val="-20"/>
          <w:sz w:val="24"/>
          <w:szCs w:val="24"/>
        </w:rPr>
        <w:t xml:space="preserve"> </w:t>
      </w:r>
      <w:r w:rsidRPr="00772AA2">
        <w:rPr>
          <w:rFonts w:ascii="Arial" w:hAnsi="Arial" w:cs="Arial"/>
          <w:spacing w:val="-2"/>
          <w:sz w:val="24"/>
          <w:szCs w:val="24"/>
        </w:rPr>
        <w:t>v</w:t>
      </w:r>
      <w:r w:rsidRPr="00772AA2">
        <w:rPr>
          <w:rFonts w:ascii="Arial" w:hAnsi="Arial" w:cs="Arial"/>
          <w:sz w:val="24"/>
          <w:szCs w:val="24"/>
        </w:rPr>
        <w:t xml:space="preserve">a </w:t>
      </w:r>
      <w:r w:rsidRPr="00772AA2">
        <w:rPr>
          <w:rFonts w:ascii="Arial" w:hAnsi="Arial" w:cs="Arial"/>
          <w:spacing w:val="-20"/>
          <w:sz w:val="24"/>
          <w:szCs w:val="24"/>
        </w:rPr>
        <w:t xml:space="preserve"> </w:t>
      </w:r>
      <w:r w:rsidRPr="00772AA2">
        <w:rPr>
          <w:rFonts w:ascii="Arial" w:hAnsi="Arial" w:cs="Arial"/>
          <w:spacing w:val="-1"/>
          <w:sz w:val="24"/>
          <w:szCs w:val="24"/>
        </w:rPr>
        <w:t>f</w:t>
      </w:r>
      <w:r w:rsidRPr="00772AA2">
        <w:rPr>
          <w:rFonts w:ascii="Arial" w:hAnsi="Arial" w:cs="Arial"/>
          <w:sz w:val="24"/>
          <w:szCs w:val="24"/>
        </w:rPr>
        <w:t>i nesemnificativ.</w:t>
      </w:r>
    </w:p>
    <w:p w14:paraId="6E78A7BF" w14:textId="77777777" w:rsidR="00772AA2" w:rsidRDefault="00772AA2" w:rsidP="008438D3">
      <w:pPr>
        <w:pStyle w:val="Corptext"/>
        <w:spacing w:before="123" w:line="343" w:lineRule="auto"/>
        <w:ind w:firstLine="567"/>
        <w:jc w:val="both"/>
      </w:pPr>
    </w:p>
    <w:p w14:paraId="5457EE78" w14:textId="77777777" w:rsidR="008438D3" w:rsidRDefault="008438D3" w:rsidP="008438D3">
      <w:pPr>
        <w:pStyle w:val="Titlu1"/>
        <w:spacing w:before="1"/>
        <w:ind w:left="0" w:firstLine="426"/>
        <w:jc w:val="both"/>
      </w:pPr>
    </w:p>
    <w:p w14:paraId="0FA363F1" w14:textId="47389CBE" w:rsidR="008438D3" w:rsidRDefault="008438D3" w:rsidP="008438D3">
      <w:pPr>
        <w:pStyle w:val="Titlu1"/>
        <w:spacing w:before="1"/>
        <w:ind w:left="0" w:firstLine="426"/>
        <w:jc w:val="both"/>
      </w:pPr>
      <w:r>
        <w:t>Sursele</w:t>
      </w:r>
      <w:r>
        <w:rPr>
          <w:spacing w:val="-2"/>
        </w:rPr>
        <w:t xml:space="preserve"> </w:t>
      </w:r>
      <w:r>
        <w:t>de</w:t>
      </w:r>
      <w:r>
        <w:rPr>
          <w:spacing w:val="-1"/>
        </w:rPr>
        <w:t xml:space="preserve"> </w:t>
      </w:r>
      <w:r>
        <w:t>poluan</w:t>
      </w:r>
      <w:r w:rsidR="00772AA2">
        <w:t>ț</w:t>
      </w:r>
      <w:r>
        <w:t>i</w:t>
      </w:r>
      <w:r>
        <w:rPr>
          <w:spacing w:val="-1"/>
        </w:rPr>
        <w:t xml:space="preserve"> </w:t>
      </w:r>
      <w:r>
        <w:t>pentru</w:t>
      </w:r>
      <w:r>
        <w:rPr>
          <w:spacing w:val="-3"/>
        </w:rPr>
        <w:t xml:space="preserve"> </w:t>
      </w:r>
      <w:r>
        <w:t>sol,</w:t>
      </w:r>
      <w:r>
        <w:rPr>
          <w:spacing w:val="-3"/>
        </w:rPr>
        <w:t xml:space="preserve"> </w:t>
      </w:r>
      <w:r>
        <w:t>subsol</w:t>
      </w:r>
      <w:r>
        <w:rPr>
          <w:spacing w:val="-2"/>
        </w:rPr>
        <w:t xml:space="preserve"> </w:t>
      </w:r>
      <w:proofErr w:type="spellStart"/>
      <w:r>
        <w:t>şi</w:t>
      </w:r>
      <w:proofErr w:type="spellEnd"/>
      <w:r>
        <w:rPr>
          <w:spacing w:val="-1"/>
        </w:rPr>
        <w:t xml:space="preserve"> </w:t>
      </w:r>
      <w:r>
        <w:t>ape</w:t>
      </w:r>
      <w:r>
        <w:rPr>
          <w:spacing w:val="-1"/>
        </w:rPr>
        <w:t xml:space="preserve"> </w:t>
      </w:r>
      <w:r>
        <w:t>freatice;</w:t>
      </w:r>
    </w:p>
    <w:p w14:paraId="413E1583" w14:textId="77777777" w:rsidR="008438D3" w:rsidRDefault="008438D3" w:rsidP="008438D3">
      <w:pPr>
        <w:pStyle w:val="Corptext"/>
        <w:spacing w:before="121" w:line="343" w:lineRule="auto"/>
        <w:ind w:firstLine="426"/>
        <w:jc w:val="both"/>
      </w:pPr>
    </w:p>
    <w:p w14:paraId="0A3DC243" w14:textId="42B3EE23" w:rsidR="008438D3" w:rsidRDefault="008438D3" w:rsidP="008438D3">
      <w:pPr>
        <w:pStyle w:val="Corptext"/>
        <w:spacing w:before="121" w:line="343" w:lineRule="auto"/>
        <w:ind w:firstLine="426"/>
        <w:jc w:val="both"/>
      </w:pPr>
      <w:r>
        <w:t>Calitatea</w:t>
      </w:r>
      <w:r>
        <w:rPr>
          <w:spacing w:val="14"/>
        </w:rPr>
        <w:t xml:space="preserve"> </w:t>
      </w:r>
      <w:r>
        <w:t>solului</w:t>
      </w:r>
      <w:r>
        <w:rPr>
          <w:spacing w:val="13"/>
        </w:rPr>
        <w:t xml:space="preserve"> </w:t>
      </w:r>
      <w:r>
        <w:t>din</w:t>
      </w:r>
      <w:r>
        <w:rPr>
          <w:spacing w:val="16"/>
        </w:rPr>
        <w:t xml:space="preserve"> </w:t>
      </w:r>
      <w:r>
        <w:t>zona</w:t>
      </w:r>
      <w:r>
        <w:rPr>
          <w:spacing w:val="18"/>
        </w:rPr>
        <w:t xml:space="preserve"> </w:t>
      </w:r>
      <w:r>
        <w:t>în</w:t>
      </w:r>
      <w:r>
        <w:rPr>
          <w:spacing w:val="17"/>
        </w:rPr>
        <w:t xml:space="preserve"> </w:t>
      </w:r>
      <w:r>
        <w:t>care</w:t>
      </w:r>
      <w:r>
        <w:rPr>
          <w:spacing w:val="15"/>
        </w:rPr>
        <w:t xml:space="preserve"> </w:t>
      </w:r>
      <w:r>
        <w:t>se</w:t>
      </w:r>
      <w:r>
        <w:rPr>
          <w:spacing w:val="17"/>
        </w:rPr>
        <w:t xml:space="preserve"> </w:t>
      </w:r>
      <w:r>
        <w:t>vor</w:t>
      </w:r>
      <w:r>
        <w:rPr>
          <w:spacing w:val="15"/>
        </w:rPr>
        <w:t xml:space="preserve"> </w:t>
      </w:r>
      <w:r>
        <w:t>executa</w:t>
      </w:r>
      <w:r>
        <w:rPr>
          <w:spacing w:val="18"/>
        </w:rPr>
        <w:t xml:space="preserve"> </w:t>
      </w:r>
      <w:r>
        <w:t>lucrările</w:t>
      </w:r>
      <w:r>
        <w:rPr>
          <w:spacing w:val="14"/>
        </w:rPr>
        <w:t xml:space="preserve"> </w:t>
      </w:r>
      <w:r>
        <w:t>de</w:t>
      </w:r>
      <w:r>
        <w:rPr>
          <w:spacing w:val="14"/>
        </w:rPr>
        <w:t xml:space="preserve"> </w:t>
      </w:r>
      <w:proofErr w:type="spellStart"/>
      <w:r>
        <w:t>defrişare</w:t>
      </w:r>
      <w:proofErr w:type="spellEnd"/>
      <w:r>
        <w:rPr>
          <w:spacing w:val="27"/>
        </w:rPr>
        <w:t xml:space="preserve"> </w:t>
      </w:r>
      <w:proofErr w:type="spellStart"/>
      <w:r>
        <w:t>şi</w:t>
      </w:r>
      <w:proofErr w:type="spellEnd"/>
      <w:r>
        <w:rPr>
          <w:spacing w:val="16"/>
        </w:rPr>
        <w:t xml:space="preserve"> </w:t>
      </w:r>
      <w:r>
        <w:t>de</w:t>
      </w:r>
      <w:r>
        <w:rPr>
          <w:spacing w:val="15"/>
        </w:rPr>
        <w:t xml:space="preserve"> </w:t>
      </w:r>
      <w:r>
        <w:t>execu</w:t>
      </w:r>
      <w:r w:rsidR="00772AA2">
        <w:t>ț</w:t>
      </w:r>
      <w:r>
        <w:t>ie</w:t>
      </w:r>
      <w:r>
        <w:rPr>
          <w:spacing w:val="-73"/>
        </w:rPr>
        <w:t xml:space="preserve"> </w:t>
      </w:r>
      <w:r>
        <w:t>a drumului poate fi afectată doar de eventualele scurgeri de produse petroliere</w:t>
      </w:r>
      <w:r>
        <w:rPr>
          <w:spacing w:val="1"/>
        </w:rPr>
        <w:t xml:space="preserve"> </w:t>
      </w:r>
      <w:r>
        <w:t>rezultate</w:t>
      </w:r>
      <w:r>
        <w:rPr>
          <w:spacing w:val="-10"/>
        </w:rPr>
        <w:t xml:space="preserve"> </w:t>
      </w:r>
      <w:r>
        <w:t>în</w:t>
      </w:r>
      <w:r>
        <w:rPr>
          <w:spacing w:val="-11"/>
        </w:rPr>
        <w:t xml:space="preserve"> </w:t>
      </w:r>
      <w:r>
        <w:t>timpul</w:t>
      </w:r>
      <w:r>
        <w:rPr>
          <w:spacing w:val="-13"/>
        </w:rPr>
        <w:t xml:space="preserve"> </w:t>
      </w:r>
      <w:r>
        <w:t>func</w:t>
      </w:r>
      <w:r w:rsidR="00772AA2">
        <w:t>ț</w:t>
      </w:r>
      <w:r>
        <w:t>ionării</w:t>
      </w:r>
      <w:r>
        <w:rPr>
          <w:spacing w:val="-12"/>
        </w:rPr>
        <w:t xml:space="preserve"> </w:t>
      </w:r>
      <w:r>
        <w:t>utilajelor</w:t>
      </w:r>
      <w:r>
        <w:rPr>
          <w:spacing w:val="-12"/>
        </w:rPr>
        <w:t xml:space="preserve"> </w:t>
      </w:r>
      <w:r>
        <w:t>(motoferăstrău,</w:t>
      </w:r>
      <w:r>
        <w:rPr>
          <w:spacing w:val="-12"/>
        </w:rPr>
        <w:t xml:space="preserve"> </w:t>
      </w:r>
      <w:r>
        <w:t>tractor</w:t>
      </w:r>
      <w:r>
        <w:rPr>
          <w:spacing w:val="-14"/>
        </w:rPr>
        <w:t xml:space="preserve"> </w:t>
      </w:r>
      <w:r>
        <w:t>forestier</w:t>
      </w:r>
      <w:r>
        <w:rPr>
          <w:spacing w:val="-11"/>
        </w:rPr>
        <w:t xml:space="preserve"> </w:t>
      </w:r>
      <w:proofErr w:type="spellStart"/>
      <w:r>
        <w:t>şi</w:t>
      </w:r>
      <w:proofErr w:type="spellEnd"/>
      <w:r>
        <w:rPr>
          <w:spacing w:val="-12"/>
        </w:rPr>
        <w:t xml:space="preserve"> </w:t>
      </w:r>
      <w:r>
        <w:t>buldozer)</w:t>
      </w:r>
      <w:r>
        <w:rPr>
          <w:spacing w:val="-12"/>
        </w:rPr>
        <w:t xml:space="preserve"> </w:t>
      </w:r>
      <w:proofErr w:type="spellStart"/>
      <w:r>
        <w:t>şi</w:t>
      </w:r>
      <w:proofErr w:type="spellEnd"/>
      <w:r>
        <w:t xml:space="preserve"> </w:t>
      </w:r>
      <w:r>
        <w:rPr>
          <w:spacing w:val="-73"/>
        </w:rPr>
        <w:t xml:space="preserve"> </w:t>
      </w:r>
      <w:r>
        <w:t>de</w:t>
      </w:r>
      <w:r>
        <w:rPr>
          <w:spacing w:val="-9"/>
        </w:rPr>
        <w:t xml:space="preserve"> </w:t>
      </w:r>
      <w:r>
        <w:t>resturile</w:t>
      </w:r>
      <w:r>
        <w:rPr>
          <w:spacing w:val="-8"/>
        </w:rPr>
        <w:t xml:space="preserve"> </w:t>
      </w:r>
      <w:r>
        <w:t>vegetale</w:t>
      </w:r>
      <w:r>
        <w:rPr>
          <w:spacing w:val="-8"/>
        </w:rPr>
        <w:t xml:space="preserve"> </w:t>
      </w:r>
      <w:r>
        <w:t>rezultate</w:t>
      </w:r>
      <w:r>
        <w:rPr>
          <w:spacing w:val="-8"/>
        </w:rPr>
        <w:t xml:space="preserve"> </w:t>
      </w:r>
      <w:r>
        <w:t>în</w:t>
      </w:r>
      <w:r>
        <w:rPr>
          <w:spacing w:val="-8"/>
        </w:rPr>
        <w:t xml:space="preserve"> </w:t>
      </w:r>
      <w:r>
        <w:t>urma</w:t>
      </w:r>
      <w:r>
        <w:rPr>
          <w:spacing w:val="-8"/>
        </w:rPr>
        <w:t xml:space="preserve"> </w:t>
      </w:r>
      <w:proofErr w:type="spellStart"/>
      <w:r>
        <w:t>defrişării</w:t>
      </w:r>
      <w:proofErr w:type="spellEnd"/>
      <w:r>
        <w:t>.</w:t>
      </w:r>
    </w:p>
    <w:p w14:paraId="7E52302B" w14:textId="69EA1C1E" w:rsidR="008438D3" w:rsidRDefault="008438D3" w:rsidP="008438D3">
      <w:pPr>
        <w:pStyle w:val="Corptext"/>
        <w:spacing w:before="119" w:line="340" w:lineRule="auto"/>
        <w:ind w:firstLine="426"/>
        <w:jc w:val="both"/>
      </w:pPr>
      <w:r>
        <w:t>O parte din resturile vegetale rezultate în urma opera</w:t>
      </w:r>
      <w:r w:rsidR="00772AA2">
        <w:t>ț</w:t>
      </w:r>
      <w:r>
        <w:t xml:space="preserve">iei de </w:t>
      </w:r>
      <w:proofErr w:type="spellStart"/>
      <w:r>
        <w:t>defrişare</w:t>
      </w:r>
      <w:proofErr w:type="spellEnd"/>
      <w:r>
        <w:t>, în special cele</w:t>
      </w:r>
      <w:r>
        <w:rPr>
          <w:spacing w:val="1"/>
        </w:rPr>
        <w:t xml:space="preserve"> </w:t>
      </w:r>
      <w:r>
        <w:t>mărunte,</w:t>
      </w:r>
      <w:r>
        <w:rPr>
          <w:spacing w:val="-11"/>
        </w:rPr>
        <w:t xml:space="preserve"> </w:t>
      </w:r>
      <w:r>
        <w:t>vor</w:t>
      </w:r>
      <w:r>
        <w:rPr>
          <w:spacing w:val="-9"/>
        </w:rPr>
        <w:t xml:space="preserve"> </w:t>
      </w:r>
      <w:r>
        <w:t>rămâne</w:t>
      </w:r>
      <w:r>
        <w:rPr>
          <w:spacing w:val="-8"/>
        </w:rPr>
        <w:t xml:space="preserve"> </w:t>
      </w:r>
      <w:r>
        <w:t>pe</w:t>
      </w:r>
      <w:r>
        <w:rPr>
          <w:spacing w:val="-8"/>
        </w:rPr>
        <w:t xml:space="preserve"> </w:t>
      </w:r>
      <w:r>
        <w:t>amplasament.</w:t>
      </w:r>
    </w:p>
    <w:p w14:paraId="320EEBCA" w14:textId="67865262" w:rsidR="008438D3" w:rsidRDefault="008438D3" w:rsidP="008438D3">
      <w:pPr>
        <w:pStyle w:val="Corptext"/>
        <w:spacing w:before="6" w:line="340" w:lineRule="auto"/>
        <w:ind w:firstLine="426"/>
        <w:jc w:val="both"/>
      </w:pPr>
      <w:r>
        <w:t>Resturile vegetale nu se constituie într-un poluant pentru sol, ele urmând să fie</w:t>
      </w:r>
      <w:r>
        <w:rPr>
          <w:spacing w:val="1"/>
        </w:rPr>
        <w:t xml:space="preserve"> </w:t>
      </w:r>
      <w:r>
        <w:lastRenderedPageBreak/>
        <w:t>oricum</w:t>
      </w:r>
      <w:r>
        <w:rPr>
          <w:spacing w:val="-7"/>
        </w:rPr>
        <w:t xml:space="preserve"> </w:t>
      </w:r>
      <w:r>
        <w:t>îndepărtate</w:t>
      </w:r>
      <w:r>
        <w:rPr>
          <w:spacing w:val="-7"/>
        </w:rPr>
        <w:t xml:space="preserve"> </w:t>
      </w:r>
      <w:r>
        <w:t>cu</w:t>
      </w:r>
      <w:r>
        <w:rPr>
          <w:spacing w:val="-9"/>
        </w:rPr>
        <w:t xml:space="preserve"> </w:t>
      </w:r>
      <w:r>
        <w:t>ocazia</w:t>
      </w:r>
      <w:r>
        <w:rPr>
          <w:spacing w:val="-7"/>
        </w:rPr>
        <w:t xml:space="preserve"> </w:t>
      </w:r>
      <w:r>
        <w:t>lucrărilor</w:t>
      </w:r>
      <w:r>
        <w:rPr>
          <w:spacing w:val="-8"/>
        </w:rPr>
        <w:t xml:space="preserve"> </w:t>
      </w:r>
      <w:r>
        <w:t>de</w:t>
      </w:r>
      <w:r>
        <w:rPr>
          <w:spacing w:val="-7"/>
        </w:rPr>
        <w:t xml:space="preserve"> </w:t>
      </w:r>
      <w:r>
        <w:t>execu</w:t>
      </w:r>
      <w:r w:rsidR="00772AA2">
        <w:t>ț</w:t>
      </w:r>
      <w:r>
        <w:t>ie</w:t>
      </w:r>
      <w:r>
        <w:rPr>
          <w:spacing w:val="-10"/>
        </w:rPr>
        <w:t xml:space="preserve"> </w:t>
      </w:r>
      <w:r>
        <w:t>a</w:t>
      </w:r>
      <w:r>
        <w:rPr>
          <w:spacing w:val="-7"/>
        </w:rPr>
        <w:t xml:space="preserve"> </w:t>
      </w:r>
      <w:r>
        <w:t>drumului.</w:t>
      </w:r>
    </w:p>
    <w:p w14:paraId="01787C21" w14:textId="2BB9E49F" w:rsidR="008438D3" w:rsidRDefault="008438D3" w:rsidP="008438D3">
      <w:pPr>
        <w:pStyle w:val="Corptext"/>
        <w:spacing w:before="6" w:line="340" w:lineRule="auto"/>
        <w:ind w:firstLine="426"/>
        <w:jc w:val="both"/>
      </w:pPr>
      <w:r>
        <w:t xml:space="preserve">Exploatarea drumului nu generează alte surse de poluare pentru sol </w:t>
      </w:r>
      <w:proofErr w:type="spellStart"/>
      <w:r>
        <w:t>şi</w:t>
      </w:r>
      <w:proofErr w:type="spellEnd"/>
      <w:r>
        <w:t xml:space="preserve"> subsol.</w:t>
      </w:r>
      <w:r>
        <w:rPr>
          <w:spacing w:val="-72"/>
        </w:rPr>
        <w:t xml:space="preserve"> </w:t>
      </w:r>
      <w:r>
        <w:t>Lucrările</w:t>
      </w:r>
      <w:r>
        <w:rPr>
          <w:spacing w:val="-8"/>
        </w:rPr>
        <w:t xml:space="preserve"> </w:t>
      </w:r>
      <w:proofErr w:type="spellStart"/>
      <w:r>
        <w:t>şi</w:t>
      </w:r>
      <w:proofErr w:type="spellEnd"/>
      <w:r>
        <w:rPr>
          <w:spacing w:val="-8"/>
        </w:rPr>
        <w:t xml:space="preserve"> </w:t>
      </w:r>
      <w:r>
        <w:t>dotările</w:t>
      </w:r>
      <w:r>
        <w:rPr>
          <w:spacing w:val="-7"/>
        </w:rPr>
        <w:t xml:space="preserve"> </w:t>
      </w:r>
      <w:r>
        <w:t>pentru</w:t>
      </w:r>
      <w:r>
        <w:rPr>
          <w:spacing w:val="-7"/>
        </w:rPr>
        <w:t xml:space="preserve"> </w:t>
      </w:r>
      <w:r>
        <w:t>protec</w:t>
      </w:r>
      <w:r w:rsidR="00772AA2">
        <w:t>ț</w:t>
      </w:r>
      <w:r>
        <w:t>ia</w:t>
      </w:r>
      <w:r>
        <w:rPr>
          <w:spacing w:val="-9"/>
        </w:rPr>
        <w:t xml:space="preserve"> </w:t>
      </w:r>
      <w:r>
        <w:t>solului</w:t>
      </w:r>
      <w:r>
        <w:rPr>
          <w:spacing w:val="-9"/>
        </w:rPr>
        <w:t xml:space="preserve"> </w:t>
      </w:r>
      <w:proofErr w:type="spellStart"/>
      <w:r>
        <w:t>şi</w:t>
      </w:r>
      <w:proofErr w:type="spellEnd"/>
      <w:r>
        <w:rPr>
          <w:spacing w:val="-10"/>
        </w:rPr>
        <w:t xml:space="preserve"> </w:t>
      </w:r>
      <w:r>
        <w:t>a</w:t>
      </w:r>
      <w:r>
        <w:rPr>
          <w:spacing w:val="-7"/>
        </w:rPr>
        <w:t xml:space="preserve"> </w:t>
      </w:r>
      <w:r>
        <w:t>subsolului.</w:t>
      </w:r>
    </w:p>
    <w:p w14:paraId="0C89E573" w14:textId="21343250" w:rsidR="008438D3" w:rsidRDefault="008438D3" w:rsidP="008438D3">
      <w:pPr>
        <w:pStyle w:val="Corptext"/>
        <w:spacing w:before="6" w:line="340" w:lineRule="auto"/>
        <w:ind w:firstLine="426"/>
        <w:jc w:val="both"/>
      </w:pPr>
    </w:p>
    <w:p w14:paraId="095A8C90" w14:textId="5A95C027" w:rsidR="008438D3" w:rsidRPr="008438D3" w:rsidRDefault="008438D3" w:rsidP="001B2CCE">
      <w:pPr>
        <w:pStyle w:val="Corptext"/>
        <w:tabs>
          <w:tab w:val="left" w:pos="7513"/>
        </w:tabs>
        <w:spacing w:before="60"/>
        <w:ind w:right="-2" w:firstLine="284"/>
        <w:jc w:val="both"/>
      </w:pPr>
      <w:r w:rsidRPr="008438D3">
        <w:t>Între</w:t>
      </w:r>
      <w:r w:rsidR="00772AA2">
        <w:t>ț</w:t>
      </w:r>
      <w:r w:rsidRPr="008438D3">
        <w:t>inerea</w:t>
      </w:r>
      <w:r w:rsidRPr="008438D3">
        <w:rPr>
          <w:spacing w:val="1"/>
        </w:rPr>
        <w:t xml:space="preserve"> </w:t>
      </w:r>
      <w:r w:rsidRPr="008438D3">
        <w:t>curentă</w:t>
      </w:r>
      <w:r w:rsidRPr="008438D3">
        <w:rPr>
          <w:spacing w:val="1"/>
        </w:rPr>
        <w:t xml:space="preserve"> </w:t>
      </w:r>
      <w:r w:rsidRPr="008438D3">
        <w:t>a</w:t>
      </w:r>
      <w:r w:rsidRPr="008438D3">
        <w:rPr>
          <w:spacing w:val="1"/>
        </w:rPr>
        <w:t xml:space="preserve"> </w:t>
      </w:r>
      <w:r w:rsidRPr="008438D3">
        <w:t>utilajelor,</w:t>
      </w:r>
      <w:r w:rsidRPr="008438D3">
        <w:rPr>
          <w:spacing w:val="1"/>
        </w:rPr>
        <w:t xml:space="preserve"> </w:t>
      </w:r>
      <w:r w:rsidRPr="008438D3">
        <w:t>depozitarea</w:t>
      </w:r>
      <w:r w:rsidRPr="008438D3">
        <w:rPr>
          <w:spacing w:val="1"/>
        </w:rPr>
        <w:t xml:space="preserve"> </w:t>
      </w:r>
      <w:r w:rsidRPr="008438D3">
        <w:t>combustibililor</w:t>
      </w:r>
      <w:r w:rsidRPr="008438D3">
        <w:rPr>
          <w:spacing w:val="1"/>
        </w:rPr>
        <w:t xml:space="preserve"> </w:t>
      </w:r>
      <w:proofErr w:type="spellStart"/>
      <w:r w:rsidRPr="008438D3">
        <w:t>şi</w:t>
      </w:r>
      <w:proofErr w:type="spellEnd"/>
      <w:r w:rsidRPr="008438D3">
        <w:rPr>
          <w:spacing w:val="1"/>
        </w:rPr>
        <w:t xml:space="preserve"> </w:t>
      </w:r>
      <w:r w:rsidRPr="008438D3">
        <w:t>materialelor</w:t>
      </w:r>
      <w:r w:rsidRPr="008438D3">
        <w:rPr>
          <w:spacing w:val="1"/>
        </w:rPr>
        <w:t xml:space="preserve"> </w:t>
      </w:r>
      <w:r w:rsidRPr="008438D3">
        <w:t>de</w:t>
      </w:r>
      <w:r w:rsidRPr="008438D3">
        <w:rPr>
          <w:spacing w:val="1"/>
        </w:rPr>
        <w:t xml:space="preserve"> </w:t>
      </w:r>
      <w:r w:rsidRPr="008438D3">
        <w:t>construc</w:t>
      </w:r>
      <w:r w:rsidR="00772AA2">
        <w:t>ț</w:t>
      </w:r>
      <w:r w:rsidRPr="008438D3">
        <w:t>ie</w:t>
      </w:r>
      <w:r w:rsidRPr="008438D3">
        <w:rPr>
          <w:spacing w:val="1"/>
        </w:rPr>
        <w:t xml:space="preserve"> </w:t>
      </w:r>
      <w:r w:rsidRPr="008438D3">
        <w:t>se</w:t>
      </w:r>
      <w:r w:rsidRPr="008438D3">
        <w:rPr>
          <w:spacing w:val="1"/>
        </w:rPr>
        <w:t xml:space="preserve"> </w:t>
      </w:r>
      <w:r w:rsidRPr="008438D3">
        <w:t>vor</w:t>
      </w:r>
      <w:r w:rsidRPr="008438D3">
        <w:rPr>
          <w:spacing w:val="1"/>
        </w:rPr>
        <w:t xml:space="preserve"> </w:t>
      </w:r>
      <w:r w:rsidRPr="008438D3">
        <w:t>face</w:t>
      </w:r>
      <w:r w:rsidRPr="008438D3">
        <w:rPr>
          <w:spacing w:val="1"/>
        </w:rPr>
        <w:t xml:space="preserve"> </w:t>
      </w:r>
      <w:r w:rsidRPr="008438D3">
        <w:t>în</w:t>
      </w:r>
      <w:r w:rsidRPr="008438D3">
        <w:rPr>
          <w:spacing w:val="1"/>
        </w:rPr>
        <w:t xml:space="preserve"> </w:t>
      </w:r>
      <w:r w:rsidRPr="008438D3">
        <w:t>locuri</w:t>
      </w:r>
      <w:r w:rsidRPr="008438D3">
        <w:rPr>
          <w:spacing w:val="1"/>
        </w:rPr>
        <w:t xml:space="preserve"> </w:t>
      </w:r>
      <w:r w:rsidRPr="008438D3">
        <w:t>special</w:t>
      </w:r>
      <w:r w:rsidRPr="008438D3">
        <w:rPr>
          <w:spacing w:val="1"/>
        </w:rPr>
        <w:t xml:space="preserve"> </w:t>
      </w:r>
      <w:r w:rsidRPr="008438D3">
        <w:t>amenajate,</w:t>
      </w:r>
      <w:r w:rsidRPr="008438D3">
        <w:rPr>
          <w:spacing w:val="1"/>
        </w:rPr>
        <w:t xml:space="preserve"> </w:t>
      </w:r>
      <w:r w:rsidRPr="008438D3">
        <w:t>nepermi</w:t>
      </w:r>
      <w:r w:rsidR="00772AA2">
        <w:t>ț</w:t>
      </w:r>
      <w:r w:rsidRPr="008438D3">
        <w:t>ând</w:t>
      </w:r>
      <w:r w:rsidRPr="008438D3">
        <w:rPr>
          <w:spacing w:val="1"/>
        </w:rPr>
        <w:t xml:space="preserve"> </w:t>
      </w:r>
      <w:proofErr w:type="spellStart"/>
      <w:r w:rsidRPr="008438D3">
        <w:t>împrăştierea</w:t>
      </w:r>
      <w:proofErr w:type="spellEnd"/>
      <w:r w:rsidRPr="008438D3">
        <w:rPr>
          <w:spacing w:val="1"/>
        </w:rPr>
        <w:t xml:space="preserve"> </w:t>
      </w:r>
      <w:r w:rsidRPr="008438D3">
        <w:t>materialelor,</w:t>
      </w:r>
      <w:r w:rsidRPr="008438D3">
        <w:rPr>
          <w:spacing w:val="-11"/>
        </w:rPr>
        <w:t xml:space="preserve"> </w:t>
      </w:r>
      <w:r w:rsidRPr="008438D3">
        <w:t>combustibililor,</w:t>
      </w:r>
      <w:r w:rsidRPr="008438D3">
        <w:rPr>
          <w:spacing w:val="-11"/>
        </w:rPr>
        <w:t xml:space="preserve"> </w:t>
      </w:r>
      <w:r w:rsidRPr="008438D3">
        <w:t>lubrifian</w:t>
      </w:r>
      <w:r w:rsidR="00772AA2">
        <w:t>ț</w:t>
      </w:r>
      <w:r w:rsidRPr="008438D3">
        <w:t>ilor</w:t>
      </w:r>
      <w:r w:rsidRPr="008438D3">
        <w:rPr>
          <w:spacing w:val="-10"/>
        </w:rPr>
        <w:t xml:space="preserve"> </w:t>
      </w:r>
      <w:proofErr w:type="spellStart"/>
      <w:r w:rsidRPr="008438D3">
        <w:t>şi</w:t>
      </w:r>
      <w:proofErr w:type="spellEnd"/>
      <w:r w:rsidRPr="008438D3">
        <w:rPr>
          <w:spacing w:val="-11"/>
        </w:rPr>
        <w:t xml:space="preserve"> </w:t>
      </w:r>
      <w:r w:rsidRPr="008438D3">
        <w:t>reziduurilor</w:t>
      </w:r>
      <w:r w:rsidRPr="008438D3">
        <w:rPr>
          <w:spacing w:val="-11"/>
        </w:rPr>
        <w:t xml:space="preserve"> </w:t>
      </w:r>
      <w:r w:rsidRPr="008438D3">
        <w:t>în</w:t>
      </w:r>
      <w:r w:rsidRPr="008438D3">
        <w:rPr>
          <w:spacing w:val="-9"/>
        </w:rPr>
        <w:t xml:space="preserve"> </w:t>
      </w:r>
      <w:r w:rsidRPr="008438D3">
        <w:t>afara</w:t>
      </w:r>
      <w:r w:rsidRPr="008438D3">
        <w:rPr>
          <w:spacing w:val="-13"/>
        </w:rPr>
        <w:t xml:space="preserve"> </w:t>
      </w:r>
      <w:r w:rsidRPr="008438D3">
        <w:t>acestor</w:t>
      </w:r>
      <w:r w:rsidRPr="008438D3">
        <w:rPr>
          <w:spacing w:val="-10"/>
        </w:rPr>
        <w:t xml:space="preserve"> </w:t>
      </w:r>
      <w:r w:rsidRPr="008438D3">
        <w:t>locuri.</w:t>
      </w:r>
    </w:p>
    <w:p w14:paraId="71CF25BC" w14:textId="0F8FDB1C" w:rsidR="008438D3" w:rsidRPr="008438D3" w:rsidRDefault="008438D3" w:rsidP="001B2CCE">
      <w:pPr>
        <w:pStyle w:val="Corptext"/>
        <w:tabs>
          <w:tab w:val="left" w:pos="7513"/>
        </w:tabs>
        <w:ind w:right="-2" w:firstLine="284"/>
        <w:jc w:val="both"/>
      </w:pPr>
      <w:r w:rsidRPr="008438D3">
        <w:t>Pentru</w:t>
      </w:r>
      <w:r w:rsidRPr="008438D3">
        <w:rPr>
          <w:spacing w:val="1"/>
        </w:rPr>
        <w:t xml:space="preserve"> </w:t>
      </w:r>
      <w:r w:rsidRPr="008438D3">
        <w:t>evitarea</w:t>
      </w:r>
      <w:r w:rsidRPr="008438D3">
        <w:rPr>
          <w:spacing w:val="1"/>
        </w:rPr>
        <w:t xml:space="preserve"> </w:t>
      </w:r>
      <w:r w:rsidRPr="008438D3">
        <w:t>încorporării</w:t>
      </w:r>
      <w:r w:rsidRPr="008438D3">
        <w:rPr>
          <w:spacing w:val="1"/>
        </w:rPr>
        <w:t xml:space="preserve"> </w:t>
      </w:r>
      <w:r w:rsidRPr="008438D3">
        <w:t>în</w:t>
      </w:r>
      <w:r w:rsidRPr="008438D3">
        <w:rPr>
          <w:spacing w:val="1"/>
        </w:rPr>
        <w:t xml:space="preserve"> </w:t>
      </w:r>
      <w:r w:rsidRPr="008438D3">
        <w:t>sol</w:t>
      </w:r>
      <w:r w:rsidRPr="008438D3">
        <w:rPr>
          <w:spacing w:val="1"/>
        </w:rPr>
        <w:t xml:space="preserve"> </w:t>
      </w:r>
      <w:r w:rsidRPr="008438D3">
        <w:t>a</w:t>
      </w:r>
      <w:r w:rsidRPr="008438D3">
        <w:rPr>
          <w:spacing w:val="1"/>
        </w:rPr>
        <w:t xml:space="preserve"> </w:t>
      </w:r>
      <w:r w:rsidRPr="008438D3">
        <w:t>eventualelor</w:t>
      </w:r>
      <w:r w:rsidRPr="008438D3">
        <w:rPr>
          <w:spacing w:val="1"/>
        </w:rPr>
        <w:t xml:space="preserve"> </w:t>
      </w:r>
      <w:r w:rsidRPr="008438D3">
        <w:t>scurgeri</w:t>
      </w:r>
      <w:r w:rsidRPr="008438D3">
        <w:rPr>
          <w:spacing w:val="1"/>
        </w:rPr>
        <w:t xml:space="preserve"> </w:t>
      </w:r>
      <w:r w:rsidRPr="008438D3">
        <w:t>de</w:t>
      </w:r>
      <w:r w:rsidRPr="008438D3">
        <w:rPr>
          <w:spacing w:val="1"/>
        </w:rPr>
        <w:t xml:space="preserve"> </w:t>
      </w:r>
      <w:r w:rsidRPr="008438D3">
        <w:t>combustibili</w:t>
      </w:r>
      <w:r w:rsidRPr="008438D3">
        <w:rPr>
          <w:spacing w:val="1"/>
        </w:rPr>
        <w:t xml:space="preserve"> </w:t>
      </w:r>
      <w:r w:rsidRPr="008438D3">
        <w:t>sau</w:t>
      </w:r>
      <w:r w:rsidRPr="008438D3">
        <w:rPr>
          <w:spacing w:val="1"/>
        </w:rPr>
        <w:t xml:space="preserve"> </w:t>
      </w:r>
      <w:r w:rsidRPr="008438D3">
        <w:t>lubrifian</w:t>
      </w:r>
      <w:r w:rsidR="00772AA2">
        <w:t>ț</w:t>
      </w:r>
      <w:r w:rsidRPr="008438D3">
        <w:t xml:space="preserve">i de la utilajele utilizate la lucrările de </w:t>
      </w:r>
      <w:proofErr w:type="spellStart"/>
      <w:r w:rsidRPr="008438D3">
        <w:t>defrişare</w:t>
      </w:r>
      <w:proofErr w:type="spellEnd"/>
      <w:r w:rsidRPr="008438D3">
        <w:t xml:space="preserve"> </w:t>
      </w:r>
      <w:proofErr w:type="spellStart"/>
      <w:r w:rsidRPr="008438D3">
        <w:t>şi</w:t>
      </w:r>
      <w:proofErr w:type="spellEnd"/>
      <w:r w:rsidRPr="008438D3">
        <w:t xml:space="preserve"> de execu</w:t>
      </w:r>
      <w:r w:rsidR="00772AA2">
        <w:t>ț</w:t>
      </w:r>
      <w:r w:rsidRPr="008438D3">
        <w:t>ie a drumului,</w:t>
      </w:r>
      <w:r w:rsidRPr="008438D3">
        <w:rPr>
          <w:spacing w:val="1"/>
        </w:rPr>
        <w:t xml:space="preserve"> </w:t>
      </w:r>
      <w:r w:rsidRPr="008438D3">
        <w:t>acestea</w:t>
      </w:r>
      <w:r w:rsidRPr="008438D3">
        <w:rPr>
          <w:spacing w:val="1"/>
        </w:rPr>
        <w:t xml:space="preserve"> </w:t>
      </w:r>
      <w:r w:rsidRPr="008438D3">
        <w:t>vor</w:t>
      </w:r>
      <w:r w:rsidRPr="008438D3">
        <w:rPr>
          <w:spacing w:val="1"/>
        </w:rPr>
        <w:t xml:space="preserve"> </w:t>
      </w:r>
      <w:r w:rsidRPr="008438D3">
        <w:t>fi</w:t>
      </w:r>
      <w:r w:rsidRPr="008438D3">
        <w:rPr>
          <w:spacing w:val="1"/>
        </w:rPr>
        <w:t xml:space="preserve"> </w:t>
      </w:r>
      <w:r w:rsidRPr="008438D3">
        <w:t>dotate</w:t>
      </w:r>
      <w:r w:rsidRPr="008438D3">
        <w:rPr>
          <w:spacing w:val="1"/>
        </w:rPr>
        <w:t xml:space="preserve"> </w:t>
      </w:r>
      <w:r w:rsidRPr="008438D3">
        <w:t>cu</w:t>
      </w:r>
      <w:r w:rsidRPr="008438D3">
        <w:rPr>
          <w:spacing w:val="1"/>
        </w:rPr>
        <w:t xml:space="preserve"> </w:t>
      </w:r>
      <w:proofErr w:type="spellStart"/>
      <w:r w:rsidRPr="008438D3">
        <w:t>recipien</w:t>
      </w:r>
      <w:r w:rsidR="00772AA2">
        <w:t>ț</w:t>
      </w:r>
      <w:r w:rsidRPr="008438D3">
        <w:t>i</w:t>
      </w:r>
      <w:proofErr w:type="spellEnd"/>
      <w:r w:rsidRPr="008438D3">
        <w:rPr>
          <w:spacing w:val="1"/>
        </w:rPr>
        <w:t xml:space="preserve"> </w:t>
      </w:r>
      <w:r w:rsidRPr="008438D3">
        <w:t>ce</w:t>
      </w:r>
      <w:r w:rsidRPr="008438D3">
        <w:rPr>
          <w:spacing w:val="1"/>
        </w:rPr>
        <w:t xml:space="preserve"> </w:t>
      </w:r>
      <w:r w:rsidRPr="008438D3">
        <w:t>vor</w:t>
      </w:r>
      <w:r w:rsidRPr="008438D3">
        <w:rPr>
          <w:spacing w:val="1"/>
        </w:rPr>
        <w:t xml:space="preserve"> </w:t>
      </w:r>
      <w:r w:rsidRPr="008438D3">
        <w:t>con</w:t>
      </w:r>
      <w:r w:rsidR="00772AA2">
        <w:t>ț</w:t>
      </w:r>
      <w:r w:rsidRPr="008438D3">
        <w:t>ine</w:t>
      </w:r>
      <w:r w:rsidRPr="008438D3">
        <w:rPr>
          <w:spacing w:val="1"/>
        </w:rPr>
        <w:t xml:space="preserve"> </w:t>
      </w:r>
      <w:r w:rsidRPr="008438D3">
        <w:t>materiale</w:t>
      </w:r>
      <w:r w:rsidRPr="008438D3">
        <w:rPr>
          <w:spacing w:val="1"/>
        </w:rPr>
        <w:t xml:space="preserve"> </w:t>
      </w:r>
      <w:r w:rsidRPr="008438D3">
        <w:t>absorbante</w:t>
      </w:r>
      <w:r w:rsidRPr="008438D3">
        <w:rPr>
          <w:spacing w:val="1"/>
        </w:rPr>
        <w:t xml:space="preserve"> </w:t>
      </w:r>
      <w:r w:rsidRPr="008438D3">
        <w:t>(nisip,</w:t>
      </w:r>
      <w:r w:rsidRPr="008438D3">
        <w:rPr>
          <w:spacing w:val="1"/>
        </w:rPr>
        <w:t xml:space="preserve"> </w:t>
      </w:r>
      <w:proofErr w:type="spellStart"/>
      <w:r w:rsidRPr="008438D3">
        <w:t>rumeguş</w:t>
      </w:r>
      <w:proofErr w:type="spellEnd"/>
      <w:r w:rsidRPr="008438D3">
        <w:t>,</w:t>
      </w:r>
      <w:r w:rsidRPr="008438D3">
        <w:rPr>
          <w:spacing w:val="-11"/>
        </w:rPr>
        <w:t xml:space="preserve"> </w:t>
      </w:r>
      <w:r w:rsidRPr="008438D3">
        <w:t>etc.).</w:t>
      </w:r>
    </w:p>
    <w:p w14:paraId="32E78AB1" w14:textId="77777777" w:rsidR="008438D3" w:rsidRPr="008438D3" w:rsidRDefault="008438D3" w:rsidP="001B2CCE">
      <w:pPr>
        <w:pStyle w:val="Corptext"/>
        <w:tabs>
          <w:tab w:val="left" w:pos="7513"/>
        </w:tabs>
        <w:spacing w:before="2"/>
        <w:ind w:right="-2" w:firstLine="284"/>
        <w:rPr>
          <w:sz w:val="34"/>
        </w:rPr>
      </w:pPr>
    </w:p>
    <w:p w14:paraId="77C089A1" w14:textId="77777777" w:rsidR="008438D3" w:rsidRPr="008438D3" w:rsidRDefault="008438D3" w:rsidP="001B2CCE">
      <w:pPr>
        <w:pStyle w:val="Corptext"/>
        <w:tabs>
          <w:tab w:val="left" w:pos="7513"/>
        </w:tabs>
        <w:spacing w:before="1"/>
        <w:ind w:right="-2" w:firstLine="284"/>
        <w:jc w:val="both"/>
      </w:pPr>
      <w:r w:rsidRPr="008438D3">
        <w:t>Pulberile</w:t>
      </w:r>
      <w:r w:rsidRPr="008438D3">
        <w:rPr>
          <w:spacing w:val="1"/>
        </w:rPr>
        <w:t xml:space="preserve"> </w:t>
      </w:r>
      <w:r w:rsidRPr="008438D3">
        <w:t>rezultate</w:t>
      </w:r>
      <w:r w:rsidRPr="008438D3">
        <w:rPr>
          <w:spacing w:val="1"/>
        </w:rPr>
        <w:t xml:space="preserve"> </w:t>
      </w:r>
      <w:r w:rsidRPr="008438D3">
        <w:t>in</w:t>
      </w:r>
      <w:r w:rsidRPr="008438D3">
        <w:rPr>
          <w:spacing w:val="1"/>
        </w:rPr>
        <w:t xml:space="preserve"> </w:t>
      </w:r>
      <w:r w:rsidRPr="008438D3">
        <w:t>procesele</w:t>
      </w:r>
      <w:r w:rsidRPr="008438D3">
        <w:rPr>
          <w:spacing w:val="1"/>
        </w:rPr>
        <w:t xml:space="preserve"> </w:t>
      </w:r>
      <w:r w:rsidRPr="008438D3">
        <w:t>de</w:t>
      </w:r>
      <w:r w:rsidRPr="008438D3">
        <w:rPr>
          <w:spacing w:val="1"/>
        </w:rPr>
        <w:t xml:space="preserve"> </w:t>
      </w:r>
      <w:r w:rsidRPr="008438D3">
        <w:t>excavare,</w:t>
      </w:r>
      <w:r w:rsidRPr="008438D3">
        <w:rPr>
          <w:spacing w:val="1"/>
        </w:rPr>
        <w:t xml:space="preserve"> </w:t>
      </w:r>
      <w:proofErr w:type="spellStart"/>
      <w:r w:rsidRPr="008438D3">
        <w:t>incarcare</w:t>
      </w:r>
      <w:proofErr w:type="spellEnd"/>
      <w:r w:rsidRPr="008438D3">
        <w:t>,</w:t>
      </w:r>
      <w:r w:rsidRPr="008438D3">
        <w:rPr>
          <w:spacing w:val="1"/>
        </w:rPr>
        <w:t xml:space="preserve"> </w:t>
      </w:r>
      <w:r w:rsidRPr="008438D3">
        <w:t>transport,</w:t>
      </w:r>
      <w:r w:rsidRPr="008438D3">
        <w:rPr>
          <w:spacing w:val="1"/>
        </w:rPr>
        <w:t xml:space="preserve"> </w:t>
      </w:r>
      <w:proofErr w:type="spellStart"/>
      <w:r w:rsidRPr="008438D3">
        <w:t>descarcare</w:t>
      </w:r>
      <w:proofErr w:type="spellEnd"/>
      <w:r w:rsidRPr="008438D3">
        <w:rPr>
          <w:spacing w:val="1"/>
        </w:rPr>
        <w:t xml:space="preserve"> </w:t>
      </w:r>
      <w:r w:rsidRPr="008438D3">
        <w:t>a</w:t>
      </w:r>
      <w:r w:rsidRPr="008438D3">
        <w:rPr>
          <w:spacing w:val="1"/>
        </w:rPr>
        <w:t xml:space="preserve"> </w:t>
      </w:r>
      <w:proofErr w:type="spellStart"/>
      <w:r w:rsidRPr="008438D3">
        <w:t>pamantului</w:t>
      </w:r>
      <w:proofErr w:type="spellEnd"/>
      <w:r w:rsidRPr="008438D3">
        <w:t xml:space="preserve"> pentru </w:t>
      </w:r>
      <w:proofErr w:type="spellStart"/>
      <w:r w:rsidRPr="008438D3">
        <w:t>lucrarile</w:t>
      </w:r>
      <w:proofErr w:type="spellEnd"/>
      <w:r w:rsidRPr="008438D3">
        <w:t xml:space="preserve"> de terasamente, sedimentate </w:t>
      </w:r>
      <w:proofErr w:type="spellStart"/>
      <w:r w:rsidRPr="008438D3">
        <w:t>gravitational</w:t>
      </w:r>
      <w:proofErr w:type="spellEnd"/>
      <w:r w:rsidRPr="008438D3">
        <w:t xml:space="preserve"> pe sol, nu</w:t>
      </w:r>
      <w:r w:rsidRPr="008438D3">
        <w:rPr>
          <w:spacing w:val="1"/>
        </w:rPr>
        <w:t xml:space="preserve"> </w:t>
      </w:r>
      <w:r w:rsidRPr="008438D3">
        <w:t xml:space="preserve">trebuie considerate </w:t>
      </w:r>
      <w:proofErr w:type="spellStart"/>
      <w:r w:rsidRPr="008438D3">
        <w:t>agenti</w:t>
      </w:r>
      <w:proofErr w:type="spellEnd"/>
      <w:r w:rsidRPr="008438D3">
        <w:t xml:space="preserve"> </w:t>
      </w:r>
      <w:proofErr w:type="spellStart"/>
      <w:r w:rsidRPr="008438D3">
        <w:t>poluanti</w:t>
      </w:r>
      <w:proofErr w:type="spellEnd"/>
      <w:r w:rsidRPr="008438D3">
        <w:t>. Probleme pot ridica asocierea acestora cu alte</w:t>
      </w:r>
      <w:r w:rsidRPr="008438D3">
        <w:rPr>
          <w:spacing w:val="1"/>
        </w:rPr>
        <w:t xml:space="preserve"> </w:t>
      </w:r>
      <w:proofErr w:type="spellStart"/>
      <w:r w:rsidRPr="008438D3">
        <w:t>substante</w:t>
      </w:r>
      <w:proofErr w:type="spellEnd"/>
      <w:r w:rsidRPr="008438D3">
        <w:rPr>
          <w:spacing w:val="-9"/>
        </w:rPr>
        <w:t xml:space="preserve"> </w:t>
      </w:r>
      <w:r w:rsidRPr="008438D3">
        <w:t>poluante</w:t>
      </w:r>
      <w:r w:rsidRPr="008438D3">
        <w:rPr>
          <w:spacing w:val="-6"/>
        </w:rPr>
        <w:t xml:space="preserve"> </w:t>
      </w:r>
      <w:r w:rsidRPr="008438D3">
        <w:t>prezente</w:t>
      </w:r>
      <w:r w:rsidRPr="008438D3">
        <w:rPr>
          <w:spacing w:val="-3"/>
        </w:rPr>
        <w:t xml:space="preserve"> </w:t>
      </w:r>
      <w:r w:rsidRPr="008438D3">
        <w:t>in</w:t>
      </w:r>
      <w:r w:rsidRPr="008438D3">
        <w:rPr>
          <w:spacing w:val="-6"/>
        </w:rPr>
        <w:t xml:space="preserve"> </w:t>
      </w:r>
      <w:r w:rsidRPr="008438D3">
        <w:t>aerul</w:t>
      </w:r>
      <w:r w:rsidRPr="008438D3">
        <w:rPr>
          <w:spacing w:val="-8"/>
        </w:rPr>
        <w:t xml:space="preserve"> </w:t>
      </w:r>
      <w:r w:rsidRPr="008438D3">
        <w:t>atmosferic</w:t>
      </w:r>
      <w:r w:rsidRPr="008438D3">
        <w:rPr>
          <w:spacing w:val="-7"/>
        </w:rPr>
        <w:t xml:space="preserve"> </w:t>
      </w:r>
      <w:r w:rsidRPr="008438D3">
        <w:t>in</w:t>
      </w:r>
      <w:r w:rsidRPr="008438D3">
        <w:rPr>
          <w:spacing w:val="-7"/>
        </w:rPr>
        <w:t xml:space="preserve"> </w:t>
      </w:r>
      <w:r w:rsidRPr="008438D3">
        <w:t>acea</w:t>
      </w:r>
      <w:r w:rsidRPr="008438D3">
        <w:rPr>
          <w:spacing w:val="-6"/>
        </w:rPr>
        <w:t xml:space="preserve"> </w:t>
      </w:r>
      <w:r w:rsidRPr="008438D3">
        <w:t>perioada,</w:t>
      </w:r>
      <w:r w:rsidRPr="008438D3">
        <w:rPr>
          <w:spacing w:val="-7"/>
        </w:rPr>
        <w:t xml:space="preserve"> </w:t>
      </w:r>
      <w:r w:rsidRPr="008438D3">
        <w:t>in</w:t>
      </w:r>
      <w:r w:rsidRPr="008438D3">
        <w:rPr>
          <w:spacing w:val="-8"/>
        </w:rPr>
        <w:t xml:space="preserve"> </w:t>
      </w:r>
      <w:proofErr w:type="spellStart"/>
      <w:r w:rsidRPr="008438D3">
        <w:t>cantitati</w:t>
      </w:r>
      <w:proofErr w:type="spellEnd"/>
      <w:r w:rsidRPr="008438D3">
        <w:rPr>
          <w:spacing w:val="-8"/>
        </w:rPr>
        <w:t xml:space="preserve"> </w:t>
      </w:r>
      <w:r w:rsidRPr="008438D3">
        <w:t>mari.</w:t>
      </w:r>
    </w:p>
    <w:p w14:paraId="306CE3D2" w14:textId="77777777" w:rsidR="008438D3" w:rsidRPr="008438D3" w:rsidRDefault="008438D3" w:rsidP="008438D3">
      <w:pPr>
        <w:pStyle w:val="Corptext"/>
        <w:tabs>
          <w:tab w:val="left" w:pos="7513"/>
        </w:tabs>
        <w:spacing w:before="4"/>
        <w:ind w:right="-2" w:firstLine="284"/>
        <w:rPr>
          <w:sz w:val="35"/>
        </w:rPr>
      </w:pPr>
    </w:p>
    <w:p w14:paraId="5C6CAC5B" w14:textId="77777777" w:rsidR="008438D3" w:rsidRPr="008438D3" w:rsidRDefault="008438D3" w:rsidP="008438D3">
      <w:pPr>
        <w:pStyle w:val="Titlu2"/>
        <w:tabs>
          <w:tab w:val="left" w:pos="7513"/>
        </w:tabs>
        <w:spacing w:before="1"/>
        <w:ind w:right="-2" w:firstLine="284"/>
        <w:jc w:val="both"/>
        <w:rPr>
          <w:b/>
          <w:bCs/>
          <w:i/>
          <w:iCs/>
          <w:color w:val="auto"/>
        </w:rPr>
      </w:pPr>
      <w:r w:rsidRPr="008438D3">
        <w:rPr>
          <w:b/>
          <w:bCs/>
          <w:i/>
          <w:iCs/>
          <w:color w:val="auto"/>
        </w:rPr>
        <w:t>Particulele</w:t>
      </w:r>
      <w:r w:rsidRPr="008438D3">
        <w:rPr>
          <w:b/>
          <w:bCs/>
          <w:i/>
          <w:iCs/>
          <w:color w:val="auto"/>
          <w:spacing w:val="-1"/>
        </w:rPr>
        <w:t xml:space="preserve"> </w:t>
      </w:r>
      <w:r w:rsidRPr="008438D3">
        <w:rPr>
          <w:b/>
          <w:bCs/>
          <w:i/>
          <w:iCs/>
          <w:color w:val="auto"/>
        </w:rPr>
        <w:t>de praf</w:t>
      </w:r>
    </w:p>
    <w:p w14:paraId="501CFA52" w14:textId="77777777" w:rsidR="008438D3" w:rsidRPr="008438D3" w:rsidRDefault="008438D3" w:rsidP="001B2CCE">
      <w:pPr>
        <w:pStyle w:val="Corptext"/>
        <w:tabs>
          <w:tab w:val="left" w:pos="7513"/>
        </w:tabs>
        <w:spacing w:before="124"/>
        <w:ind w:right="-2" w:firstLine="284"/>
        <w:jc w:val="both"/>
      </w:pPr>
      <w:r w:rsidRPr="008438D3">
        <w:t xml:space="preserve">In aceasta categorie s-ar putea </w:t>
      </w:r>
      <w:proofErr w:type="spellStart"/>
      <w:r w:rsidRPr="008438D3">
        <w:t>incadra</w:t>
      </w:r>
      <w:proofErr w:type="spellEnd"/>
      <w:r w:rsidRPr="008438D3">
        <w:t xml:space="preserve"> pulberile fine rezultate in urma </w:t>
      </w:r>
      <w:proofErr w:type="spellStart"/>
      <w:r w:rsidRPr="008438D3">
        <w:t>manevrarii</w:t>
      </w:r>
      <w:proofErr w:type="spellEnd"/>
      <w:r w:rsidRPr="008438D3">
        <w:rPr>
          <w:spacing w:val="1"/>
        </w:rPr>
        <w:t xml:space="preserve"> </w:t>
      </w:r>
      <w:r w:rsidRPr="008438D3">
        <w:t>utilajelor</w:t>
      </w:r>
      <w:r w:rsidRPr="008438D3">
        <w:rPr>
          <w:spacing w:val="10"/>
        </w:rPr>
        <w:t xml:space="preserve"> </w:t>
      </w:r>
      <w:r w:rsidRPr="008438D3">
        <w:t>de</w:t>
      </w:r>
      <w:r w:rsidRPr="008438D3">
        <w:rPr>
          <w:spacing w:val="14"/>
        </w:rPr>
        <w:t xml:space="preserve"> </w:t>
      </w:r>
      <w:proofErr w:type="spellStart"/>
      <w:r w:rsidRPr="008438D3">
        <w:t>constructie</w:t>
      </w:r>
      <w:proofErr w:type="spellEnd"/>
      <w:r w:rsidRPr="008438D3">
        <w:t>.</w:t>
      </w:r>
      <w:r w:rsidRPr="008438D3">
        <w:rPr>
          <w:spacing w:val="12"/>
        </w:rPr>
        <w:t xml:space="preserve"> </w:t>
      </w:r>
      <w:proofErr w:type="spellStart"/>
      <w:r w:rsidRPr="008438D3">
        <w:t>Suprafetele</w:t>
      </w:r>
      <w:proofErr w:type="spellEnd"/>
      <w:r w:rsidRPr="008438D3">
        <w:rPr>
          <w:spacing w:val="8"/>
        </w:rPr>
        <w:t xml:space="preserve"> </w:t>
      </w:r>
      <w:r w:rsidRPr="008438D3">
        <w:t>de</w:t>
      </w:r>
      <w:r w:rsidRPr="008438D3">
        <w:rPr>
          <w:spacing w:val="12"/>
        </w:rPr>
        <w:t xml:space="preserve"> </w:t>
      </w:r>
      <w:r w:rsidRPr="008438D3">
        <w:t>sol</w:t>
      </w:r>
      <w:r w:rsidRPr="008438D3">
        <w:rPr>
          <w:spacing w:val="8"/>
        </w:rPr>
        <w:t xml:space="preserve"> </w:t>
      </w:r>
      <w:r w:rsidRPr="008438D3">
        <w:t>pe</w:t>
      </w:r>
      <w:r w:rsidRPr="008438D3">
        <w:rPr>
          <w:spacing w:val="12"/>
        </w:rPr>
        <w:t xml:space="preserve"> </w:t>
      </w:r>
      <w:r w:rsidRPr="008438D3">
        <w:t>care</w:t>
      </w:r>
      <w:r w:rsidRPr="008438D3">
        <w:rPr>
          <w:spacing w:val="9"/>
        </w:rPr>
        <w:t xml:space="preserve"> </w:t>
      </w:r>
      <w:r w:rsidRPr="008438D3">
        <w:t>se</w:t>
      </w:r>
      <w:r w:rsidRPr="008438D3">
        <w:rPr>
          <w:spacing w:val="12"/>
        </w:rPr>
        <w:t xml:space="preserve"> </w:t>
      </w:r>
      <w:proofErr w:type="spellStart"/>
      <w:r w:rsidRPr="008438D3">
        <w:t>realizeaza</w:t>
      </w:r>
      <w:proofErr w:type="spellEnd"/>
      <w:r w:rsidRPr="008438D3">
        <w:rPr>
          <w:spacing w:val="12"/>
        </w:rPr>
        <w:t xml:space="preserve"> </w:t>
      </w:r>
      <w:r w:rsidRPr="008438D3">
        <w:t>o</w:t>
      </w:r>
      <w:r w:rsidRPr="008438D3">
        <w:rPr>
          <w:spacing w:val="12"/>
        </w:rPr>
        <w:t xml:space="preserve"> </w:t>
      </w:r>
      <w:r w:rsidRPr="008438D3">
        <w:t>depunere</w:t>
      </w:r>
      <w:r w:rsidRPr="008438D3">
        <w:rPr>
          <w:spacing w:val="8"/>
        </w:rPr>
        <w:t xml:space="preserve"> </w:t>
      </w:r>
      <w:r w:rsidRPr="008438D3">
        <w:t>de</w:t>
      </w:r>
      <w:r w:rsidRPr="008438D3">
        <w:rPr>
          <w:spacing w:val="9"/>
        </w:rPr>
        <w:t xml:space="preserve"> </w:t>
      </w:r>
      <w:r w:rsidRPr="008438D3">
        <w:t>100</w:t>
      </w:r>
    </w:p>
    <w:p w14:paraId="02BBFEC6" w14:textId="77777777" w:rsidR="008438D3" w:rsidRPr="008438D3" w:rsidRDefault="008438D3" w:rsidP="001B2CCE">
      <w:pPr>
        <w:pStyle w:val="Corptext"/>
        <w:tabs>
          <w:tab w:val="left" w:pos="7513"/>
        </w:tabs>
        <w:spacing w:before="5"/>
        <w:ind w:right="-2" w:firstLine="284"/>
        <w:jc w:val="both"/>
      </w:pPr>
      <w:r w:rsidRPr="008438D3">
        <w:t xml:space="preserve">– 200 g/mp/an pot </w:t>
      </w:r>
      <w:proofErr w:type="spellStart"/>
      <w:r w:rsidRPr="008438D3">
        <w:t>fiafectate</w:t>
      </w:r>
      <w:proofErr w:type="spellEnd"/>
      <w:r w:rsidRPr="008438D3">
        <w:t xml:space="preserve"> de </w:t>
      </w:r>
      <w:proofErr w:type="spellStart"/>
      <w:r w:rsidRPr="008438D3">
        <w:t>modificari</w:t>
      </w:r>
      <w:proofErr w:type="spellEnd"/>
      <w:r w:rsidRPr="008438D3">
        <w:t xml:space="preserve"> ale </w:t>
      </w:r>
      <w:proofErr w:type="spellStart"/>
      <w:r w:rsidRPr="008438D3">
        <w:t>pH-ului</w:t>
      </w:r>
      <w:proofErr w:type="spellEnd"/>
      <w:r w:rsidRPr="008438D3">
        <w:t xml:space="preserve"> precum si susceptibile de</w:t>
      </w:r>
      <w:r w:rsidRPr="008438D3">
        <w:rPr>
          <w:spacing w:val="1"/>
        </w:rPr>
        <w:t xml:space="preserve"> </w:t>
      </w:r>
      <w:proofErr w:type="spellStart"/>
      <w:r w:rsidRPr="008438D3">
        <w:t>modificari</w:t>
      </w:r>
      <w:proofErr w:type="spellEnd"/>
      <w:r w:rsidRPr="008438D3">
        <w:rPr>
          <w:spacing w:val="-11"/>
        </w:rPr>
        <w:t xml:space="preserve"> </w:t>
      </w:r>
      <w:r w:rsidRPr="008438D3">
        <w:t>structurale.</w:t>
      </w:r>
    </w:p>
    <w:p w14:paraId="0129A363" w14:textId="77777777" w:rsidR="008438D3" w:rsidRPr="008438D3" w:rsidRDefault="008438D3" w:rsidP="001B2CCE">
      <w:pPr>
        <w:pStyle w:val="Corptext"/>
        <w:tabs>
          <w:tab w:val="left" w:pos="7513"/>
        </w:tabs>
        <w:spacing w:before="5"/>
        <w:ind w:right="-2" w:firstLine="284"/>
        <w:jc w:val="both"/>
      </w:pPr>
      <w:r w:rsidRPr="008438D3">
        <w:t xml:space="preserve">Din punct de vedere al </w:t>
      </w:r>
      <w:proofErr w:type="spellStart"/>
      <w:r w:rsidRPr="008438D3">
        <w:t>poluarii</w:t>
      </w:r>
      <w:proofErr w:type="spellEnd"/>
      <w:r w:rsidRPr="008438D3">
        <w:t xml:space="preserve"> solului, </w:t>
      </w:r>
      <w:proofErr w:type="spellStart"/>
      <w:r w:rsidRPr="008438D3">
        <w:t>depasirile</w:t>
      </w:r>
      <w:proofErr w:type="spellEnd"/>
      <w:r w:rsidRPr="008438D3">
        <w:t xml:space="preserve"> CMA in aer ale particulelor in</w:t>
      </w:r>
      <w:r w:rsidRPr="008438D3">
        <w:rPr>
          <w:spacing w:val="1"/>
        </w:rPr>
        <w:t xml:space="preserve"> </w:t>
      </w:r>
      <w:r w:rsidRPr="008438D3">
        <w:t xml:space="preserve">suspensie nu ridica probleme, </w:t>
      </w:r>
      <w:proofErr w:type="spellStart"/>
      <w:r w:rsidRPr="008438D3">
        <w:t>atata</w:t>
      </w:r>
      <w:proofErr w:type="spellEnd"/>
      <w:r w:rsidRPr="008438D3">
        <w:t xml:space="preserve"> timp cat acestea sunt generate la manevrarea</w:t>
      </w:r>
      <w:r w:rsidRPr="008438D3">
        <w:rPr>
          <w:spacing w:val="1"/>
        </w:rPr>
        <w:t xml:space="preserve"> </w:t>
      </w:r>
      <w:r w:rsidRPr="008438D3">
        <w:t>volumelor</w:t>
      </w:r>
      <w:r w:rsidRPr="008438D3">
        <w:rPr>
          <w:spacing w:val="-9"/>
        </w:rPr>
        <w:t xml:space="preserve"> </w:t>
      </w:r>
      <w:r w:rsidRPr="008438D3">
        <w:t>de</w:t>
      </w:r>
      <w:r w:rsidRPr="008438D3">
        <w:rPr>
          <w:spacing w:val="-10"/>
        </w:rPr>
        <w:t xml:space="preserve"> </w:t>
      </w:r>
      <w:proofErr w:type="spellStart"/>
      <w:r w:rsidRPr="008438D3">
        <w:t>pamant</w:t>
      </w:r>
      <w:proofErr w:type="spellEnd"/>
      <w:r w:rsidRPr="008438D3">
        <w:t>.</w:t>
      </w:r>
    </w:p>
    <w:p w14:paraId="356DBBF3" w14:textId="77777777" w:rsidR="008438D3" w:rsidRPr="008438D3" w:rsidRDefault="008438D3" w:rsidP="001B2CCE">
      <w:pPr>
        <w:pStyle w:val="Corptext"/>
        <w:tabs>
          <w:tab w:val="left" w:pos="7513"/>
        </w:tabs>
        <w:ind w:right="-2" w:firstLine="284"/>
        <w:jc w:val="both"/>
      </w:pPr>
      <w:r w:rsidRPr="008438D3">
        <w:t xml:space="preserve">Alte particule, in afara celor de </w:t>
      </w:r>
      <w:proofErr w:type="spellStart"/>
      <w:r w:rsidRPr="008438D3">
        <w:t>pamant</w:t>
      </w:r>
      <w:proofErr w:type="spellEnd"/>
      <w:r w:rsidRPr="008438D3">
        <w:t xml:space="preserve">, generate in perioada de </w:t>
      </w:r>
      <w:proofErr w:type="spellStart"/>
      <w:r w:rsidRPr="008438D3">
        <w:t>constructie</w:t>
      </w:r>
      <w:proofErr w:type="spellEnd"/>
      <w:r w:rsidRPr="008438D3">
        <w:t xml:space="preserve"> sunt</w:t>
      </w:r>
      <w:r w:rsidRPr="008438D3">
        <w:rPr>
          <w:spacing w:val="1"/>
        </w:rPr>
        <w:t xml:space="preserve"> </w:t>
      </w:r>
      <w:r w:rsidRPr="008438D3">
        <w:t xml:space="preserve">provenite de la materialele de </w:t>
      </w:r>
      <w:proofErr w:type="spellStart"/>
      <w:r w:rsidRPr="008438D3">
        <w:t>constructie</w:t>
      </w:r>
      <w:proofErr w:type="spellEnd"/>
      <w:r w:rsidRPr="008438D3">
        <w:t>, dintre care ponderea cea mai mare o au</w:t>
      </w:r>
      <w:r w:rsidRPr="008438D3">
        <w:rPr>
          <w:spacing w:val="1"/>
        </w:rPr>
        <w:t xml:space="preserve"> </w:t>
      </w:r>
      <w:r w:rsidRPr="008438D3">
        <w:t>particulele</w:t>
      </w:r>
      <w:r w:rsidRPr="008438D3">
        <w:rPr>
          <w:spacing w:val="-10"/>
        </w:rPr>
        <w:t xml:space="preserve"> </w:t>
      </w:r>
      <w:r w:rsidRPr="008438D3">
        <w:t>de</w:t>
      </w:r>
      <w:r w:rsidRPr="008438D3">
        <w:rPr>
          <w:spacing w:val="-8"/>
        </w:rPr>
        <w:t xml:space="preserve"> </w:t>
      </w:r>
      <w:r w:rsidRPr="008438D3">
        <w:t>ciment.</w:t>
      </w:r>
    </w:p>
    <w:p w14:paraId="4DD01F7B" w14:textId="77777777" w:rsidR="008438D3" w:rsidRPr="008438D3" w:rsidRDefault="008438D3" w:rsidP="008438D3">
      <w:pPr>
        <w:pStyle w:val="Corptext"/>
        <w:tabs>
          <w:tab w:val="left" w:pos="7513"/>
        </w:tabs>
        <w:spacing w:before="4"/>
        <w:ind w:right="-2" w:firstLine="284"/>
        <w:rPr>
          <w:b/>
          <w:bCs/>
          <w:i/>
          <w:iCs/>
          <w:sz w:val="35"/>
        </w:rPr>
      </w:pPr>
    </w:p>
    <w:p w14:paraId="44547FFC" w14:textId="77777777" w:rsidR="008438D3" w:rsidRPr="008438D3" w:rsidRDefault="008438D3" w:rsidP="008438D3">
      <w:pPr>
        <w:pStyle w:val="Titlu2"/>
        <w:tabs>
          <w:tab w:val="left" w:pos="7513"/>
        </w:tabs>
        <w:spacing w:before="1"/>
        <w:ind w:right="-2" w:firstLine="284"/>
        <w:jc w:val="both"/>
        <w:rPr>
          <w:b/>
          <w:bCs/>
          <w:i/>
          <w:iCs/>
          <w:color w:val="auto"/>
        </w:rPr>
      </w:pPr>
      <w:r w:rsidRPr="008438D3">
        <w:rPr>
          <w:b/>
          <w:bCs/>
          <w:i/>
          <w:iCs/>
          <w:color w:val="auto"/>
        </w:rPr>
        <w:t>Oxizii</w:t>
      </w:r>
      <w:r w:rsidRPr="008438D3">
        <w:rPr>
          <w:b/>
          <w:bCs/>
          <w:i/>
          <w:iCs/>
          <w:color w:val="auto"/>
          <w:spacing w:val="-1"/>
        </w:rPr>
        <w:t xml:space="preserve"> </w:t>
      </w:r>
      <w:r w:rsidRPr="008438D3">
        <w:rPr>
          <w:b/>
          <w:bCs/>
          <w:i/>
          <w:iCs/>
          <w:color w:val="auto"/>
        </w:rPr>
        <w:t>de azot</w:t>
      </w:r>
      <w:r w:rsidRPr="008438D3">
        <w:rPr>
          <w:b/>
          <w:bCs/>
          <w:i/>
          <w:iCs/>
          <w:color w:val="auto"/>
          <w:spacing w:val="-3"/>
        </w:rPr>
        <w:t xml:space="preserve"> </w:t>
      </w:r>
      <w:r w:rsidRPr="008438D3">
        <w:rPr>
          <w:b/>
          <w:bCs/>
          <w:i/>
          <w:iCs/>
          <w:color w:val="auto"/>
        </w:rPr>
        <w:t>si</w:t>
      </w:r>
      <w:r w:rsidRPr="008438D3">
        <w:rPr>
          <w:b/>
          <w:bCs/>
          <w:i/>
          <w:iCs/>
          <w:color w:val="auto"/>
          <w:spacing w:val="-1"/>
        </w:rPr>
        <w:t xml:space="preserve"> </w:t>
      </w:r>
      <w:r w:rsidRPr="008438D3">
        <w:rPr>
          <w:b/>
          <w:bCs/>
          <w:i/>
          <w:iCs/>
          <w:color w:val="auto"/>
        </w:rPr>
        <w:t>sulf</w:t>
      </w:r>
    </w:p>
    <w:p w14:paraId="78BEB944" w14:textId="77777777" w:rsidR="008438D3" w:rsidRPr="008438D3" w:rsidRDefault="008438D3" w:rsidP="001B2CCE">
      <w:pPr>
        <w:pStyle w:val="Corptext"/>
        <w:tabs>
          <w:tab w:val="left" w:pos="7513"/>
        </w:tabs>
        <w:spacing w:before="121"/>
        <w:ind w:right="-2" w:firstLine="284"/>
        <w:jc w:val="both"/>
      </w:pPr>
      <w:proofErr w:type="spellStart"/>
      <w:r w:rsidRPr="008438D3">
        <w:t>Acesti</w:t>
      </w:r>
      <w:proofErr w:type="spellEnd"/>
      <w:r w:rsidRPr="008438D3">
        <w:t xml:space="preserve"> oxizi sunt </w:t>
      </w:r>
      <w:proofErr w:type="spellStart"/>
      <w:r w:rsidRPr="008438D3">
        <w:t>considerati</w:t>
      </w:r>
      <w:proofErr w:type="spellEnd"/>
      <w:r w:rsidRPr="008438D3">
        <w:t xml:space="preserve"> a fi principalele </w:t>
      </w:r>
      <w:proofErr w:type="spellStart"/>
      <w:r w:rsidRPr="008438D3">
        <w:t>substante</w:t>
      </w:r>
      <w:proofErr w:type="spellEnd"/>
      <w:r w:rsidRPr="008438D3">
        <w:t xml:space="preserve"> </w:t>
      </w:r>
      <w:proofErr w:type="spellStart"/>
      <w:r w:rsidRPr="008438D3">
        <w:t>raspunzatoare</w:t>
      </w:r>
      <w:proofErr w:type="spellEnd"/>
      <w:r w:rsidRPr="008438D3">
        <w:t xml:space="preserve"> de formarea</w:t>
      </w:r>
      <w:r w:rsidRPr="008438D3">
        <w:rPr>
          <w:spacing w:val="1"/>
        </w:rPr>
        <w:t xml:space="preserve"> </w:t>
      </w:r>
      <w:r w:rsidRPr="008438D3">
        <w:t xml:space="preserve">depunerilor si ploilor acide. Depunerile acide pot </w:t>
      </w:r>
      <w:proofErr w:type="spellStart"/>
      <w:r w:rsidRPr="008438D3">
        <w:t>aparea</w:t>
      </w:r>
      <w:proofErr w:type="spellEnd"/>
      <w:r w:rsidRPr="008438D3">
        <w:t xml:space="preserve"> </w:t>
      </w:r>
      <w:proofErr w:type="spellStart"/>
      <w:r w:rsidRPr="008438D3">
        <w:t>insa</w:t>
      </w:r>
      <w:proofErr w:type="spellEnd"/>
      <w:r w:rsidRPr="008438D3">
        <w:t xml:space="preserve"> la distante variabile, in</w:t>
      </w:r>
      <w:r w:rsidRPr="008438D3">
        <w:rPr>
          <w:spacing w:val="1"/>
        </w:rPr>
        <w:t xml:space="preserve"> </w:t>
      </w:r>
      <w:r w:rsidRPr="008438D3">
        <w:t xml:space="preserve">general fiind greu de identificat sursa exacta si de cuantificat </w:t>
      </w:r>
      <w:proofErr w:type="spellStart"/>
      <w:r w:rsidRPr="008438D3">
        <w:t>concentratiile</w:t>
      </w:r>
      <w:proofErr w:type="spellEnd"/>
      <w:r w:rsidRPr="008438D3">
        <w:t xml:space="preserve"> la nivelul</w:t>
      </w:r>
      <w:r w:rsidRPr="008438D3">
        <w:rPr>
          <w:spacing w:val="1"/>
        </w:rPr>
        <w:t xml:space="preserve"> </w:t>
      </w:r>
      <w:r w:rsidRPr="008438D3">
        <w:t>solului.</w:t>
      </w:r>
    </w:p>
    <w:p w14:paraId="47D653EC" w14:textId="35883740" w:rsidR="008438D3" w:rsidRDefault="008438D3" w:rsidP="001B2CCE">
      <w:pPr>
        <w:pStyle w:val="Corptext"/>
        <w:tabs>
          <w:tab w:val="left" w:pos="7513"/>
        </w:tabs>
        <w:ind w:right="-2" w:firstLine="284"/>
        <w:jc w:val="both"/>
      </w:pPr>
      <w:r w:rsidRPr="008438D3">
        <w:t>Efectul acestor depuneri, in special al ploilor acide este acidificarea</w:t>
      </w:r>
      <w:r w:rsidRPr="008438D3">
        <w:rPr>
          <w:spacing w:val="1"/>
        </w:rPr>
        <w:t xml:space="preserve"> </w:t>
      </w:r>
      <w:r w:rsidRPr="008438D3">
        <w:t>solului, care</w:t>
      </w:r>
      <w:r w:rsidRPr="008438D3">
        <w:rPr>
          <w:spacing w:val="1"/>
        </w:rPr>
        <w:t xml:space="preserve"> </w:t>
      </w:r>
      <w:r w:rsidRPr="008438D3">
        <w:t xml:space="preserve">atrage </w:t>
      </w:r>
      <w:proofErr w:type="spellStart"/>
      <w:r w:rsidRPr="008438D3">
        <w:t>dupa</w:t>
      </w:r>
      <w:proofErr w:type="spellEnd"/>
      <w:r w:rsidRPr="008438D3">
        <w:t xml:space="preserve"> sine </w:t>
      </w:r>
      <w:proofErr w:type="spellStart"/>
      <w:r w:rsidRPr="008438D3">
        <w:t>saracirea</w:t>
      </w:r>
      <w:proofErr w:type="spellEnd"/>
      <w:r w:rsidRPr="008438D3">
        <w:t xml:space="preserve"> faunei din sol, crearea unor </w:t>
      </w:r>
      <w:proofErr w:type="spellStart"/>
      <w:r w:rsidRPr="008438D3">
        <w:t>conditii</w:t>
      </w:r>
      <w:proofErr w:type="spellEnd"/>
      <w:r w:rsidRPr="008438D3">
        <w:t xml:space="preserve"> de anabioza fata de</w:t>
      </w:r>
      <w:r w:rsidRPr="008438D3">
        <w:rPr>
          <w:spacing w:val="1"/>
        </w:rPr>
        <w:t xml:space="preserve"> </w:t>
      </w:r>
      <w:r w:rsidRPr="008438D3">
        <w:t>unele</w:t>
      </w:r>
      <w:r w:rsidRPr="008438D3">
        <w:rPr>
          <w:spacing w:val="-9"/>
        </w:rPr>
        <w:t xml:space="preserve"> </w:t>
      </w:r>
      <w:r w:rsidRPr="008438D3">
        <w:t>specii</w:t>
      </w:r>
      <w:r w:rsidRPr="008438D3">
        <w:rPr>
          <w:spacing w:val="-8"/>
        </w:rPr>
        <w:t xml:space="preserve"> </w:t>
      </w:r>
      <w:r w:rsidRPr="008438D3">
        <w:t>de</w:t>
      </w:r>
      <w:r w:rsidRPr="008438D3">
        <w:rPr>
          <w:spacing w:val="-6"/>
        </w:rPr>
        <w:t xml:space="preserve"> </w:t>
      </w:r>
      <w:r w:rsidRPr="008438D3">
        <w:t>plante,</w:t>
      </w:r>
      <w:r w:rsidRPr="008438D3">
        <w:rPr>
          <w:spacing w:val="-5"/>
        </w:rPr>
        <w:t xml:space="preserve"> </w:t>
      </w:r>
      <w:proofErr w:type="spellStart"/>
      <w:r w:rsidRPr="008438D3">
        <w:t>intr</w:t>
      </w:r>
      <w:proofErr w:type="spellEnd"/>
      <w:r w:rsidRPr="008438D3">
        <w:t>-un</w:t>
      </w:r>
      <w:r w:rsidRPr="008438D3">
        <w:rPr>
          <w:spacing w:val="-5"/>
        </w:rPr>
        <w:t xml:space="preserve"> </w:t>
      </w:r>
      <w:proofErr w:type="spellStart"/>
      <w:r w:rsidRPr="008438D3">
        <w:t>cuvant</w:t>
      </w:r>
      <w:proofErr w:type="spellEnd"/>
      <w:r w:rsidRPr="008438D3">
        <w:rPr>
          <w:spacing w:val="-6"/>
        </w:rPr>
        <w:t xml:space="preserve"> </w:t>
      </w:r>
      <w:proofErr w:type="spellStart"/>
      <w:r w:rsidRPr="008438D3">
        <w:t>scaderea</w:t>
      </w:r>
      <w:proofErr w:type="spellEnd"/>
      <w:r w:rsidRPr="008438D3">
        <w:rPr>
          <w:spacing w:val="-6"/>
        </w:rPr>
        <w:t xml:space="preserve"> </w:t>
      </w:r>
      <w:proofErr w:type="spellStart"/>
      <w:r w:rsidRPr="008438D3">
        <w:t>capacitatii</w:t>
      </w:r>
      <w:proofErr w:type="spellEnd"/>
      <w:r w:rsidRPr="008438D3">
        <w:rPr>
          <w:spacing w:val="-7"/>
        </w:rPr>
        <w:t xml:space="preserve"> </w:t>
      </w:r>
      <w:r w:rsidRPr="008438D3">
        <w:t>productive</w:t>
      </w:r>
      <w:r w:rsidRPr="008438D3">
        <w:rPr>
          <w:spacing w:val="-5"/>
        </w:rPr>
        <w:t xml:space="preserve"> </w:t>
      </w:r>
      <w:r w:rsidRPr="008438D3">
        <w:t>a</w:t>
      </w:r>
      <w:r w:rsidRPr="008438D3">
        <w:rPr>
          <w:spacing w:val="-6"/>
        </w:rPr>
        <w:t xml:space="preserve"> </w:t>
      </w:r>
      <w:r w:rsidRPr="008438D3">
        <w:t>solului.</w:t>
      </w:r>
    </w:p>
    <w:p w14:paraId="6885C049" w14:textId="77777777" w:rsidR="008438D3" w:rsidRDefault="008438D3" w:rsidP="001B2CCE">
      <w:pPr>
        <w:pStyle w:val="Corptext"/>
        <w:spacing w:before="60"/>
        <w:ind w:right="-2" w:firstLine="284"/>
        <w:jc w:val="both"/>
      </w:pPr>
      <w:r>
        <w:t xml:space="preserve">Ocuparea temporara a terenului va fi determinata de </w:t>
      </w:r>
      <w:proofErr w:type="spellStart"/>
      <w:r>
        <w:t>cerinta</w:t>
      </w:r>
      <w:proofErr w:type="spellEnd"/>
      <w:r>
        <w:t xml:space="preserve"> </w:t>
      </w:r>
      <w:proofErr w:type="spellStart"/>
      <w:r>
        <w:t>amenajarii</w:t>
      </w:r>
      <w:proofErr w:type="spellEnd"/>
      <w:r>
        <w:t xml:space="preserve"> spatiilor</w:t>
      </w:r>
      <w:r>
        <w:rPr>
          <w:spacing w:val="1"/>
        </w:rPr>
        <w:t xml:space="preserve"> </w:t>
      </w:r>
      <w:proofErr w:type="spellStart"/>
      <w:r>
        <w:t>organizarilor</w:t>
      </w:r>
      <w:proofErr w:type="spellEnd"/>
      <w:r>
        <w:rPr>
          <w:spacing w:val="1"/>
        </w:rPr>
        <w:t xml:space="preserve"> </w:t>
      </w:r>
      <w:r>
        <w:t>de</w:t>
      </w:r>
      <w:r>
        <w:rPr>
          <w:spacing w:val="1"/>
        </w:rPr>
        <w:t xml:space="preserve"> </w:t>
      </w:r>
      <w:proofErr w:type="spellStart"/>
      <w:r>
        <w:t>santier</w:t>
      </w:r>
      <w:proofErr w:type="spellEnd"/>
      <w:r>
        <w:rPr>
          <w:spacing w:val="1"/>
        </w:rPr>
        <w:t xml:space="preserve"> </w:t>
      </w:r>
      <w:r>
        <w:t>sau</w:t>
      </w:r>
      <w:r>
        <w:rPr>
          <w:spacing w:val="1"/>
        </w:rPr>
        <w:t xml:space="preserve"> </w:t>
      </w:r>
      <w:r>
        <w:t>bazelor</w:t>
      </w:r>
      <w:r>
        <w:rPr>
          <w:spacing w:val="1"/>
        </w:rPr>
        <w:t xml:space="preserve"> </w:t>
      </w:r>
      <w:r>
        <w:t>de</w:t>
      </w:r>
      <w:r>
        <w:rPr>
          <w:spacing w:val="1"/>
        </w:rPr>
        <w:t xml:space="preserve"> </w:t>
      </w:r>
      <w:proofErr w:type="spellStart"/>
      <w:r>
        <w:t>productie</w:t>
      </w:r>
      <w:proofErr w:type="spellEnd"/>
      <w:r>
        <w:rPr>
          <w:spacing w:val="1"/>
        </w:rPr>
        <w:t xml:space="preserve"> </w:t>
      </w:r>
      <w:r>
        <w:t>(respectiv</w:t>
      </w:r>
      <w:r>
        <w:rPr>
          <w:spacing w:val="1"/>
        </w:rPr>
        <w:t xml:space="preserve"> </w:t>
      </w:r>
      <w:r>
        <w:t>pentru</w:t>
      </w:r>
      <w:r>
        <w:rPr>
          <w:spacing w:val="1"/>
        </w:rPr>
        <w:t xml:space="preserve"> </w:t>
      </w:r>
      <w:r>
        <w:t>birourile</w:t>
      </w:r>
      <w:r>
        <w:rPr>
          <w:spacing w:val="1"/>
        </w:rPr>
        <w:t xml:space="preserve"> </w:t>
      </w:r>
      <w:proofErr w:type="spellStart"/>
      <w:r>
        <w:t>santierului</w:t>
      </w:r>
      <w:proofErr w:type="spellEnd"/>
      <w:r>
        <w:t>,</w:t>
      </w:r>
      <w:r>
        <w:rPr>
          <w:spacing w:val="1"/>
        </w:rPr>
        <w:t xml:space="preserve"> </w:t>
      </w:r>
      <w:r>
        <w:t>depozitele</w:t>
      </w:r>
      <w:r>
        <w:rPr>
          <w:spacing w:val="1"/>
        </w:rPr>
        <w:t xml:space="preserve"> </w:t>
      </w:r>
      <w:r>
        <w:t>de</w:t>
      </w:r>
      <w:r>
        <w:rPr>
          <w:spacing w:val="1"/>
        </w:rPr>
        <w:t xml:space="preserve"> </w:t>
      </w:r>
      <w:r>
        <w:t>materiale),</w:t>
      </w:r>
      <w:r>
        <w:rPr>
          <w:spacing w:val="1"/>
        </w:rPr>
        <w:t xml:space="preserve"> </w:t>
      </w:r>
      <w:r>
        <w:t>drumurile</w:t>
      </w:r>
      <w:r>
        <w:rPr>
          <w:spacing w:val="1"/>
        </w:rPr>
        <w:t xml:space="preserve"> </w:t>
      </w:r>
      <w:r>
        <w:t>de</w:t>
      </w:r>
      <w:r>
        <w:rPr>
          <w:spacing w:val="1"/>
        </w:rPr>
        <w:t xml:space="preserve"> </w:t>
      </w:r>
      <w:r>
        <w:t>acces</w:t>
      </w:r>
      <w:r>
        <w:rPr>
          <w:spacing w:val="1"/>
        </w:rPr>
        <w:t xml:space="preserve"> </w:t>
      </w:r>
      <w:r>
        <w:t>pentru</w:t>
      </w:r>
      <w:r>
        <w:rPr>
          <w:spacing w:val="1"/>
        </w:rPr>
        <w:t xml:space="preserve"> </w:t>
      </w:r>
      <w:r>
        <w:t>transportul</w:t>
      </w:r>
      <w:r>
        <w:rPr>
          <w:spacing w:val="1"/>
        </w:rPr>
        <w:t xml:space="preserve"> </w:t>
      </w:r>
      <w:r>
        <w:t>subansamblurilor</w:t>
      </w:r>
      <w:r>
        <w:rPr>
          <w:spacing w:val="-9"/>
        </w:rPr>
        <w:t xml:space="preserve"> </w:t>
      </w:r>
      <w:r>
        <w:lastRenderedPageBreak/>
        <w:t>centralei.</w:t>
      </w:r>
    </w:p>
    <w:p w14:paraId="6E2E9226" w14:textId="77777777" w:rsidR="008438D3" w:rsidRDefault="008438D3" w:rsidP="001B2CCE">
      <w:pPr>
        <w:pStyle w:val="Corptext"/>
        <w:ind w:right="-2" w:firstLine="284"/>
        <w:jc w:val="both"/>
      </w:pPr>
      <w:r>
        <w:t>Contractorului</w:t>
      </w:r>
      <w:r>
        <w:rPr>
          <w:spacing w:val="-5"/>
        </w:rPr>
        <w:t xml:space="preserve"> </w:t>
      </w:r>
      <w:r>
        <w:t>nu</w:t>
      </w:r>
      <w:r>
        <w:rPr>
          <w:spacing w:val="-5"/>
        </w:rPr>
        <w:t xml:space="preserve"> </w:t>
      </w:r>
      <w:r>
        <w:t>i</w:t>
      </w:r>
      <w:r>
        <w:rPr>
          <w:spacing w:val="-4"/>
        </w:rPr>
        <w:t xml:space="preserve"> </w:t>
      </w:r>
      <w:r>
        <w:t>se</w:t>
      </w:r>
      <w:r>
        <w:rPr>
          <w:spacing w:val="-3"/>
        </w:rPr>
        <w:t xml:space="preserve"> </w:t>
      </w:r>
      <w:r>
        <w:t>va</w:t>
      </w:r>
      <w:r>
        <w:rPr>
          <w:spacing w:val="-3"/>
        </w:rPr>
        <w:t xml:space="preserve"> </w:t>
      </w:r>
      <w:r>
        <w:t>permite</w:t>
      </w:r>
      <w:r>
        <w:rPr>
          <w:spacing w:val="-3"/>
        </w:rPr>
        <w:t xml:space="preserve"> </w:t>
      </w:r>
      <w:r>
        <w:t>sa</w:t>
      </w:r>
      <w:r>
        <w:rPr>
          <w:spacing w:val="-3"/>
        </w:rPr>
        <w:t xml:space="preserve"> </w:t>
      </w:r>
      <w:r>
        <w:t>lucreze</w:t>
      </w:r>
      <w:r>
        <w:rPr>
          <w:spacing w:val="-3"/>
        </w:rPr>
        <w:t xml:space="preserve"> </w:t>
      </w:r>
      <w:r>
        <w:t>in</w:t>
      </w:r>
      <w:r>
        <w:rPr>
          <w:spacing w:val="-5"/>
        </w:rPr>
        <w:t xml:space="preserve"> </w:t>
      </w:r>
      <w:r>
        <w:t>afara</w:t>
      </w:r>
      <w:r>
        <w:rPr>
          <w:spacing w:val="-4"/>
        </w:rPr>
        <w:t xml:space="preserve"> </w:t>
      </w:r>
      <w:r>
        <w:t>limitelor</w:t>
      </w:r>
      <w:r>
        <w:rPr>
          <w:spacing w:val="-6"/>
        </w:rPr>
        <w:t xml:space="preserve"> </w:t>
      </w:r>
      <w:r>
        <w:t>date</w:t>
      </w:r>
      <w:r>
        <w:rPr>
          <w:spacing w:val="-3"/>
        </w:rPr>
        <w:t xml:space="preserve"> </w:t>
      </w:r>
      <w:r>
        <w:t>cu</w:t>
      </w:r>
      <w:r>
        <w:rPr>
          <w:spacing w:val="-5"/>
        </w:rPr>
        <w:t xml:space="preserve"> </w:t>
      </w:r>
      <w:proofErr w:type="spellStart"/>
      <w:r>
        <w:t>exceptia</w:t>
      </w:r>
      <w:proofErr w:type="spellEnd"/>
      <w:r>
        <w:rPr>
          <w:spacing w:val="-3"/>
        </w:rPr>
        <w:t xml:space="preserve"> </w:t>
      </w:r>
      <w:r>
        <w:t>unor</w:t>
      </w:r>
      <w:r>
        <w:rPr>
          <w:spacing w:val="-72"/>
        </w:rPr>
        <w:t xml:space="preserve"> </w:t>
      </w:r>
      <w:proofErr w:type="spellStart"/>
      <w:r>
        <w:t>circumstante</w:t>
      </w:r>
      <w:proofErr w:type="spellEnd"/>
      <w:r>
        <w:rPr>
          <w:spacing w:val="-7"/>
        </w:rPr>
        <w:t xml:space="preserve"> </w:t>
      </w:r>
      <w:proofErr w:type="spellStart"/>
      <w:r>
        <w:t>exceptionale</w:t>
      </w:r>
      <w:proofErr w:type="spellEnd"/>
      <w:r>
        <w:rPr>
          <w:spacing w:val="-5"/>
        </w:rPr>
        <w:t xml:space="preserve"> </w:t>
      </w:r>
      <w:r>
        <w:t>si</w:t>
      </w:r>
      <w:r>
        <w:rPr>
          <w:spacing w:val="-7"/>
        </w:rPr>
        <w:t xml:space="preserve"> </w:t>
      </w:r>
      <w:r>
        <w:t>cu</w:t>
      </w:r>
      <w:r>
        <w:rPr>
          <w:spacing w:val="-7"/>
        </w:rPr>
        <w:t xml:space="preserve"> </w:t>
      </w:r>
      <w:r>
        <w:t>aprobarea</w:t>
      </w:r>
      <w:r>
        <w:rPr>
          <w:spacing w:val="-7"/>
        </w:rPr>
        <w:t xml:space="preserve"> </w:t>
      </w:r>
      <w:r>
        <w:t>scrisa</w:t>
      </w:r>
      <w:r>
        <w:rPr>
          <w:spacing w:val="-6"/>
        </w:rPr>
        <w:t xml:space="preserve"> </w:t>
      </w:r>
      <w:r>
        <w:t>a</w:t>
      </w:r>
      <w:r>
        <w:rPr>
          <w:spacing w:val="-5"/>
        </w:rPr>
        <w:t xml:space="preserve"> </w:t>
      </w:r>
      <w:proofErr w:type="spellStart"/>
      <w:r>
        <w:t>autoritatii</w:t>
      </w:r>
      <w:proofErr w:type="spellEnd"/>
      <w:r>
        <w:rPr>
          <w:spacing w:val="-6"/>
        </w:rPr>
        <w:t xml:space="preserve"> </w:t>
      </w:r>
      <w:r>
        <w:t>de</w:t>
      </w:r>
      <w:r>
        <w:rPr>
          <w:spacing w:val="-8"/>
        </w:rPr>
        <w:t xml:space="preserve"> </w:t>
      </w:r>
      <w:r>
        <w:t>mediu.</w:t>
      </w:r>
    </w:p>
    <w:p w14:paraId="0BA9AFA6" w14:textId="77777777" w:rsidR="008438D3" w:rsidRDefault="008438D3" w:rsidP="008438D3">
      <w:pPr>
        <w:pStyle w:val="Corptext"/>
        <w:ind w:right="-2" w:firstLine="284"/>
        <w:rPr>
          <w:sz w:val="26"/>
        </w:rPr>
      </w:pPr>
    </w:p>
    <w:p w14:paraId="07C41FE4" w14:textId="77777777" w:rsidR="008438D3" w:rsidRDefault="008438D3" w:rsidP="008438D3">
      <w:pPr>
        <w:pStyle w:val="Corptext"/>
        <w:ind w:right="-2" w:firstLine="284"/>
        <w:rPr>
          <w:sz w:val="26"/>
        </w:rPr>
      </w:pPr>
    </w:p>
    <w:p w14:paraId="0A08243B" w14:textId="77777777" w:rsidR="008438D3" w:rsidRDefault="008438D3" w:rsidP="008438D3">
      <w:pPr>
        <w:pStyle w:val="Titlu1"/>
        <w:spacing w:before="220"/>
        <w:ind w:left="0" w:right="-2" w:firstLine="284"/>
        <w:jc w:val="both"/>
      </w:pPr>
      <w:proofErr w:type="spellStart"/>
      <w:r>
        <w:t>Deseuri</w:t>
      </w:r>
      <w:proofErr w:type="spellEnd"/>
      <w:r>
        <w:rPr>
          <w:spacing w:val="-3"/>
        </w:rPr>
        <w:t xml:space="preserve"> </w:t>
      </w:r>
      <w:r>
        <w:t>generate de</w:t>
      </w:r>
      <w:r>
        <w:rPr>
          <w:spacing w:val="-2"/>
        </w:rPr>
        <w:t xml:space="preserve"> </w:t>
      </w:r>
      <w:r>
        <w:t>proiect</w:t>
      </w:r>
    </w:p>
    <w:p w14:paraId="756299F6" w14:textId="77777777" w:rsidR="008438D3" w:rsidRDefault="008438D3" w:rsidP="008438D3">
      <w:pPr>
        <w:pStyle w:val="Corptext"/>
        <w:ind w:right="-2" w:firstLine="284"/>
        <w:rPr>
          <w:rFonts w:ascii="Arial"/>
          <w:b/>
          <w:sz w:val="26"/>
        </w:rPr>
      </w:pPr>
    </w:p>
    <w:p w14:paraId="62B96ADA" w14:textId="77777777" w:rsidR="008438D3" w:rsidRDefault="008438D3" w:rsidP="008438D3">
      <w:pPr>
        <w:pStyle w:val="Corptext"/>
        <w:spacing w:before="9"/>
        <w:ind w:right="-2" w:firstLine="284"/>
        <w:rPr>
          <w:rFonts w:ascii="Arial"/>
          <w:b/>
          <w:sz w:val="20"/>
        </w:rPr>
      </w:pPr>
    </w:p>
    <w:p w14:paraId="7E450A07" w14:textId="46DCD3F7" w:rsidR="008438D3" w:rsidRDefault="008438D3" w:rsidP="001B2CCE">
      <w:pPr>
        <w:pStyle w:val="Corptext"/>
        <w:ind w:right="-2" w:firstLine="284"/>
        <w:jc w:val="both"/>
      </w:pPr>
      <w:r>
        <w:t xml:space="preserve">Toate </w:t>
      </w:r>
      <w:proofErr w:type="spellStart"/>
      <w:r>
        <w:t>deşeurile</w:t>
      </w:r>
      <w:proofErr w:type="spellEnd"/>
      <w:r>
        <w:t xml:space="preserve"> asociate implementării acestui Project de investi</w:t>
      </w:r>
      <w:r w:rsidR="00772AA2">
        <w:t>ț</w:t>
      </w:r>
      <w:r>
        <w:t>ii se vor genera în</w:t>
      </w:r>
      <w:r>
        <w:rPr>
          <w:spacing w:val="1"/>
        </w:rPr>
        <w:t xml:space="preserve"> </w:t>
      </w:r>
      <w:r>
        <w:t>perioada</w:t>
      </w:r>
      <w:r>
        <w:rPr>
          <w:spacing w:val="-8"/>
        </w:rPr>
        <w:t xml:space="preserve"> </w:t>
      </w:r>
      <w:r>
        <w:t>de</w:t>
      </w:r>
      <w:r>
        <w:rPr>
          <w:spacing w:val="-8"/>
        </w:rPr>
        <w:t xml:space="preserve"> </w:t>
      </w:r>
      <w:r>
        <w:t>realizare</w:t>
      </w:r>
      <w:r>
        <w:rPr>
          <w:spacing w:val="-8"/>
        </w:rPr>
        <w:t xml:space="preserve"> </w:t>
      </w:r>
      <w:r>
        <w:t>a</w:t>
      </w:r>
      <w:r>
        <w:rPr>
          <w:spacing w:val="-9"/>
        </w:rPr>
        <w:t xml:space="preserve"> </w:t>
      </w:r>
      <w:r>
        <w:t>drumului</w:t>
      </w:r>
      <w:r>
        <w:rPr>
          <w:spacing w:val="-11"/>
        </w:rPr>
        <w:t xml:space="preserve"> </w:t>
      </w:r>
      <w:r>
        <w:t>forestier.</w:t>
      </w:r>
    </w:p>
    <w:p w14:paraId="399EB0C5" w14:textId="2085973B" w:rsidR="008438D3" w:rsidRDefault="008438D3" w:rsidP="001B2CCE">
      <w:pPr>
        <w:pStyle w:val="Corptext"/>
        <w:spacing w:before="5"/>
        <w:ind w:right="-2" w:firstLine="284"/>
        <w:jc w:val="both"/>
      </w:pPr>
      <w:r>
        <w:t>Din</w:t>
      </w:r>
      <w:r>
        <w:rPr>
          <w:spacing w:val="-5"/>
        </w:rPr>
        <w:t xml:space="preserve"> </w:t>
      </w:r>
      <w:r>
        <w:t>opera</w:t>
      </w:r>
      <w:r w:rsidR="00772AA2">
        <w:t>ț</w:t>
      </w:r>
      <w:r>
        <w:t>ia</w:t>
      </w:r>
      <w:r>
        <w:rPr>
          <w:spacing w:val="-4"/>
        </w:rPr>
        <w:t xml:space="preserve"> </w:t>
      </w:r>
      <w:r>
        <w:t>de</w:t>
      </w:r>
      <w:r>
        <w:rPr>
          <w:spacing w:val="-5"/>
        </w:rPr>
        <w:t xml:space="preserve"> </w:t>
      </w:r>
      <w:proofErr w:type="spellStart"/>
      <w:r>
        <w:t>defrişare</w:t>
      </w:r>
      <w:proofErr w:type="spellEnd"/>
      <w:r>
        <w:rPr>
          <w:spacing w:val="-5"/>
        </w:rPr>
        <w:t xml:space="preserve"> </w:t>
      </w:r>
      <w:r>
        <w:t>vor</w:t>
      </w:r>
      <w:r>
        <w:rPr>
          <w:spacing w:val="-3"/>
        </w:rPr>
        <w:t xml:space="preserve"> </w:t>
      </w:r>
      <w:r>
        <w:t>rezulta</w:t>
      </w:r>
      <w:r>
        <w:rPr>
          <w:spacing w:val="-5"/>
        </w:rPr>
        <w:t xml:space="preserve"> </w:t>
      </w:r>
      <w:r>
        <w:t>doar</w:t>
      </w:r>
      <w:r>
        <w:rPr>
          <w:spacing w:val="-5"/>
        </w:rPr>
        <w:t xml:space="preserve"> </w:t>
      </w:r>
      <w:proofErr w:type="spellStart"/>
      <w:r>
        <w:t>deşeuri</w:t>
      </w:r>
      <w:proofErr w:type="spellEnd"/>
      <w:r>
        <w:rPr>
          <w:spacing w:val="-7"/>
        </w:rPr>
        <w:t xml:space="preserve"> </w:t>
      </w:r>
      <w:r>
        <w:t>de</w:t>
      </w:r>
      <w:r>
        <w:rPr>
          <w:spacing w:val="-4"/>
        </w:rPr>
        <w:t xml:space="preserve"> </w:t>
      </w:r>
      <w:r>
        <w:t>provenien</w:t>
      </w:r>
      <w:r w:rsidR="00772AA2">
        <w:t>ț</w:t>
      </w:r>
      <w:r>
        <w:t>ă</w:t>
      </w:r>
      <w:r>
        <w:rPr>
          <w:spacing w:val="-4"/>
        </w:rPr>
        <w:t xml:space="preserve"> </w:t>
      </w:r>
      <w:r>
        <w:t>vegetală,</w:t>
      </w:r>
      <w:r>
        <w:rPr>
          <w:spacing w:val="-5"/>
        </w:rPr>
        <w:t xml:space="preserve"> </w:t>
      </w:r>
      <w:r>
        <w:t>constituite</w:t>
      </w:r>
      <w:r>
        <w:rPr>
          <w:spacing w:val="-72"/>
        </w:rPr>
        <w:t xml:space="preserve"> </w:t>
      </w:r>
      <w:r>
        <w:t xml:space="preserve">din resturi nevalorificabile de crengi </w:t>
      </w:r>
      <w:proofErr w:type="spellStart"/>
      <w:r>
        <w:t>şi</w:t>
      </w:r>
      <w:proofErr w:type="spellEnd"/>
      <w:r>
        <w:t xml:space="preserve"> frunze. Acestea fiind biodegradabile nu se</w:t>
      </w:r>
      <w:r>
        <w:rPr>
          <w:spacing w:val="1"/>
        </w:rPr>
        <w:t xml:space="preserve"> </w:t>
      </w:r>
      <w:r>
        <w:t>constituie</w:t>
      </w:r>
      <w:r>
        <w:rPr>
          <w:spacing w:val="-9"/>
        </w:rPr>
        <w:t xml:space="preserve"> </w:t>
      </w:r>
      <w:r>
        <w:t>ca</w:t>
      </w:r>
      <w:r>
        <w:rPr>
          <w:spacing w:val="-9"/>
        </w:rPr>
        <w:t xml:space="preserve"> </w:t>
      </w:r>
      <w:r>
        <w:t>factor</w:t>
      </w:r>
      <w:r>
        <w:rPr>
          <w:spacing w:val="-11"/>
        </w:rPr>
        <w:t xml:space="preserve"> </w:t>
      </w:r>
      <w:r>
        <w:t>poluant</w:t>
      </w:r>
      <w:r>
        <w:rPr>
          <w:spacing w:val="-11"/>
        </w:rPr>
        <w:t xml:space="preserve"> </w:t>
      </w:r>
      <w:r>
        <w:t>pentru</w:t>
      </w:r>
      <w:r>
        <w:rPr>
          <w:spacing w:val="-11"/>
        </w:rPr>
        <w:t xml:space="preserve"> </w:t>
      </w:r>
      <w:r>
        <w:t>mediu.</w:t>
      </w:r>
    </w:p>
    <w:p w14:paraId="17F043B8" w14:textId="77777777" w:rsidR="008438D3" w:rsidRDefault="008438D3" w:rsidP="001B2CCE">
      <w:pPr>
        <w:pStyle w:val="Corptext"/>
        <w:ind w:right="-2" w:firstLine="284"/>
        <w:jc w:val="both"/>
      </w:pPr>
      <w:r>
        <w:t>Acestea</w:t>
      </w:r>
      <w:r>
        <w:rPr>
          <w:spacing w:val="1"/>
        </w:rPr>
        <w:t xml:space="preserve"> </w:t>
      </w:r>
      <w:r>
        <w:t>se</w:t>
      </w:r>
      <w:r>
        <w:rPr>
          <w:spacing w:val="1"/>
        </w:rPr>
        <w:t xml:space="preserve"> </w:t>
      </w:r>
      <w:r>
        <w:t>încadrează</w:t>
      </w:r>
      <w:r>
        <w:rPr>
          <w:spacing w:val="1"/>
        </w:rPr>
        <w:t xml:space="preserve"> </w:t>
      </w:r>
      <w:r>
        <w:t>în</w:t>
      </w:r>
      <w:r>
        <w:rPr>
          <w:spacing w:val="1"/>
        </w:rPr>
        <w:t xml:space="preserve"> </w:t>
      </w:r>
      <w:proofErr w:type="spellStart"/>
      <w:r>
        <w:t>categoría</w:t>
      </w:r>
      <w:proofErr w:type="spellEnd"/>
      <w:r>
        <w:rPr>
          <w:spacing w:val="1"/>
        </w:rPr>
        <w:t xml:space="preserve"> </w:t>
      </w:r>
      <w:r>
        <w:t>de</w:t>
      </w:r>
      <w:r>
        <w:rPr>
          <w:spacing w:val="1"/>
        </w:rPr>
        <w:t xml:space="preserve"> </w:t>
      </w:r>
      <w:proofErr w:type="spellStart"/>
      <w:r>
        <w:t>deşeuri</w:t>
      </w:r>
      <w:proofErr w:type="spellEnd"/>
      <w:r>
        <w:rPr>
          <w:spacing w:val="1"/>
        </w:rPr>
        <w:t xml:space="preserve"> </w:t>
      </w:r>
      <w:r>
        <w:t>02</w:t>
      </w:r>
      <w:r>
        <w:rPr>
          <w:spacing w:val="1"/>
        </w:rPr>
        <w:t xml:space="preserve"> </w:t>
      </w:r>
      <w:proofErr w:type="spellStart"/>
      <w:r>
        <w:t>Deşeuri</w:t>
      </w:r>
      <w:proofErr w:type="spellEnd"/>
      <w:r>
        <w:rPr>
          <w:spacing w:val="75"/>
        </w:rPr>
        <w:t xml:space="preserve"> </w:t>
      </w:r>
      <w:r>
        <w:t>din</w:t>
      </w:r>
      <w:r>
        <w:rPr>
          <w:spacing w:val="75"/>
        </w:rPr>
        <w:t xml:space="preserve"> </w:t>
      </w:r>
      <w:r>
        <w:t>agricultura,</w:t>
      </w:r>
      <w:r>
        <w:rPr>
          <w:spacing w:val="1"/>
        </w:rPr>
        <w:t xml:space="preserve"> </w:t>
      </w:r>
      <w:r>
        <w:t>horticultura,</w:t>
      </w:r>
      <w:r>
        <w:rPr>
          <w:spacing w:val="1"/>
        </w:rPr>
        <w:t xml:space="preserve"> </w:t>
      </w:r>
      <w:r>
        <w:t>acvacultura,</w:t>
      </w:r>
      <w:r>
        <w:rPr>
          <w:spacing w:val="1"/>
        </w:rPr>
        <w:t xml:space="preserve"> </w:t>
      </w:r>
      <w:r>
        <w:t>silvicultura,</w:t>
      </w:r>
      <w:r>
        <w:rPr>
          <w:spacing w:val="1"/>
        </w:rPr>
        <w:t xml:space="preserve"> </w:t>
      </w:r>
      <w:proofErr w:type="spellStart"/>
      <w:r>
        <w:t>vanatoare</w:t>
      </w:r>
      <w:proofErr w:type="spellEnd"/>
      <w:r>
        <w:rPr>
          <w:spacing w:val="1"/>
        </w:rPr>
        <w:t xml:space="preserve"> </w:t>
      </w:r>
      <w:proofErr w:type="spellStart"/>
      <w:r>
        <w:t>şi</w:t>
      </w:r>
      <w:proofErr w:type="spellEnd"/>
      <w:r>
        <w:rPr>
          <w:spacing w:val="1"/>
        </w:rPr>
        <w:t xml:space="preserve"> </w:t>
      </w:r>
      <w:r>
        <w:t>pescuit,</w:t>
      </w:r>
      <w:r>
        <w:rPr>
          <w:spacing w:val="1"/>
        </w:rPr>
        <w:t xml:space="preserve"> </w:t>
      </w:r>
      <w:r>
        <w:t>de</w:t>
      </w:r>
      <w:r>
        <w:rPr>
          <w:spacing w:val="1"/>
        </w:rPr>
        <w:t xml:space="preserve"> </w:t>
      </w:r>
      <w:r>
        <w:t>la</w:t>
      </w:r>
      <w:r>
        <w:rPr>
          <w:spacing w:val="1"/>
        </w:rPr>
        <w:t xml:space="preserve"> </w:t>
      </w:r>
      <w:r>
        <w:t>prepararea</w:t>
      </w:r>
      <w:r>
        <w:rPr>
          <w:spacing w:val="1"/>
        </w:rPr>
        <w:t xml:space="preserve"> </w:t>
      </w:r>
      <w:proofErr w:type="spellStart"/>
      <w:r>
        <w:t>şi</w:t>
      </w:r>
      <w:proofErr w:type="spellEnd"/>
      <w:r>
        <w:rPr>
          <w:spacing w:val="1"/>
        </w:rPr>
        <w:t xml:space="preserve"> </w:t>
      </w:r>
      <w:r>
        <w:t>procesarea</w:t>
      </w:r>
      <w:r>
        <w:rPr>
          <w:spacing w:val="-7"/>
        </w:rPr>
        <w:t xml:space="preserve"> </w:t>
      </w:r>
      <w:r>
        <w:t>alimentelor,</w:t>
      </w:r>
      <w:r>
        <w:rPr>
          <w:spacing w:val="-6"/>
        </w:rPr>
        <w:t xml:space="preserve"> </w:t>
      </w:r>
      <w:r>
        <w:t>02</w:t>
      </w:r>
      <w:r>
        <w:rPr>
          <w:spacing w:val="-8"/>
        </w:rPr>
        <w:t xml:space="preserve"> </w:t>
      </w:r>
      <w:r>
        <w:t>01</w:t>
      </w:r>
      <w:r>
        <w:rPr>
          <w:spacing w:val="-9"/>
        </w:rPr>
        <w:t xml:space="preserve"> </w:t>
      </w:r>
      <w:r>
        <w:t>07</w:t>
      </w:r>
      <w:r>
        <w:rPr>
          <w:spacing w:val="-8"/>
        </w:rPr>
        <w:t xml:space="preserve"> </w:t>
      </w:r>
      <w:proofErr w:type="spellStart"/>
      <w:r>
        <w:t>deşeuri</w:t>
      </w:r>
      <w:proofErr w:type="spellEnd"/>
      <w:r>
        <w:rPr>
          <w:spacing w:val="-8"/>
        </w:rPr>
        <w:t xml:space="preserve"> </w:t>
      </w:r>
      <w:r>
        <w:t>din</w:t>
      </w:r>
      <w:r>
        <w:rPr>
          <w:spacing w:val="-9"/>
        </w:rPr>
        <w:t xml:space="preserve"> </w:t>
      </w:r>
      <w:r>
        <w:t>exploatarea</w:t>
      </w:r>
      <w:r>
        <w:rPr>
          <w:spacing w:val="-10"/>
        </w:rPr>
        <w:t xml:space="preserve"> </w:t>
      </w:r>
      <w:proofErr w:type="spellStart"/>
      <w:r>
        <w:t>forestierã</w:t>
      </w:r>
      <w:proofErr w:type="spellEnd"/>
      <w:r>
        <w:t>.</w:t>
      </w:r>
    </w:p>
    <w:p w14:paraId="7762AEA0" w14:textId="79197394" w:rsidR="008438D3" w:rsidRDefault="008438D3" w:rsidP="001B2CCE">
      <w:pPr>
        <w:pStyle w:val="Corptext"/>
        <w:ind w:right="-2" w:firstLine="284"/>
        <w:jc w:val="both"/>
      </w:pPr>
      <w:r>
        <w:t>Din opera</w:t>
      </w:r>
      <w:r w:rsidR="00772AA2">
        <w:t>ț</w:t>
      </w:r>
      <w:r>
        <w:t xml:space="preserve">ia de </w:t>
      </w:r>
      <w:proofErr w:type="spellStart"/>
      <w:r>
        <w:t>defrişare</w:t>
      </w:r>
      <w:proofErr w:type="spellEnd"/>
      <w:r>
        <w:t xml:space="preserve"> vor rezulta cioate ce vor</w:t>
      </w:r>
      <w:r>
        <w:rPr>
          <w:spacing w:val="21"/>
        </w:rPr>
        <w:t xml:space="preserve"> </w:t>
      </w:r>
      <w:r>
        <w:t>fi</w:t>
      </w:r>
      <w:r>
        <w:rPr>
          <w:spacing w:val="22"/>
        </w:rPr>
        <w:t xml:space="preserve"> </w:t>
      </w:r>
      <w:r>
        <w:t>depozitate</w:t>
      </w:r>
      <w:r>
        <w:rPr>
          <w:spacing w:val="23"/>
        </w:rPr>
        <w:t xml:space="preserve"> </w:t>
      </w:r>
      <w:r>
        <w:t>la</w:t>
      </w:r>
      <w:r>
        <w:rPr>
          <w:spacing w:val="22"/>
        </w:rPr>
        <w:t xml:space="preserve"> </w:t>
      </w:r>
      <w:r>
        <w:t>baza</w:t>
      </w:r>
      <w:r>
        <w:rPr>
          <w:spacing w:val="23"/>
        </w:rPr>
        <w:t xml:space="preserve"> </w:t>
      </w:r>
      <w:r>
        <w:t>taluzului</w:t>
      </w:r>
      <w:r>
        <w:rPr>
          <w:spacing w:val="22"/>
        </w:rPr>
        <w:t xml:space="preserve"> </w:t>
      </w:r>
      <w:r>
        <w:t>în</w:t>
      </w:r>
      <w:r>
        <w:rPr>
          <w:spacing w:val="24"/>
        </w:rPr>
        <w:t xml:space="preserve"> </w:t>
      </w:r>
      <w:r>
        <w:t>aval,</w:t>
      </w:r>
      <w:r>
        <w:rPr>
          <w:spacing w:val="22"/>
        </w:rPr>
        <w:t xml:space="preserve"> </w:t>
      </w:r>
      <w:proofErr w:type="spellStart"/>
      <w:r>
        <w:t>şi</w:t>
      </w:r>
      <w:proofErr w:type="spellEnd"/>
      <w:r>
        <w:rPr>
          <w:spacing w:val="26"/>
        </w:rPr>
        <w:t xml:space="preserve"> </w:t>
      </w:r>
      <w:r>
        <w:t>în</w:t>
      </w:r>
      <w:r>
        <w:rPr>
          <w:spacing w:val="23"/>
        </w:rPr>
        <w:t xml:space="preserve"> </w:t>
      </w:r>
      <w:r>
        <w:t>timp</w:t>
      </w:r>
      <w:r>
        <w:rPr>
          <w:spacing w:val="23"/>
        </w:rPr>
        <w:t xml:space="preserve"> </w:t>
      </w:r>
      <w:r>
        <w:t>acestea</w:t>
      </w:r>
      <w:r>
        <w:rPr>
          <w:spacing w:val="23"/>
        </w:rPr>
        <w:t xml:space="preserve"> </w:t>
      </w:r>
      <w:r>
        <w:t>se</w:t>
      </w:r>
      <w:r>
        <w:rPr>
          <w:spacing w:val="-72"/>
        </w:rPr>
        <w:t xml:space="preserve"> </w:t>
      </w:r>
      <w:r>
        <w:t>vor</w:t>
      </w:r>
      <w:r>
        <w:rPr>
          <w:spacing w:val="-9"/>
        </w:rPr>
        <w:t xml:space="preserve"> </w:t>
      </w:r>
      <w:r>
        <w:t>transforma</w:t>
      </w:r>
      <w:r>
        <w:rPr>
          <w:spacing w:val="-10"/>
        </w:rPr>
        <w:t xml:space="preserve"> </w:t>
      </w:r>
      <w:r>
        <w:t>în</w:t>
      </w:r>
      <w:r>
        <w:rPr>
          <w:spacing w:val="-8"/>
        </w:rPr>
        <w:t xml:space="preserve"> </w:t>
      </w:r>
      <w:proofErr w:type="spellStart"/>
      <w:r>
        <w:t>necromasă</w:t>
      </w:r>
      <w:proofErr w:type="spellEnd"/>
      <w:r>
        <w:t>.</w:t>
      </w:r>
    </w:p>
    <w:p w14:paraId="32779CEA" w14:textId="3B106993" w:rsidR="008438D3" w:rsidRDefault="008438D3" w:rsidP="001B2CCE">
      <w:pPr>
        <w:pStyle w:val="Corptext"/>
        <w:spacing w:before="3"/>
        <w:ind w:right="-2" w:firstLine="284"/>
        <w:jc w:val="both"/>
        <w:rPr>
          <w:w w:val="105"/>
        </w:rPr>
      </w:pPr>
      <w:r>
        <w:rPr>
          <w:w w:val="105"/>
        </w:rPr>
        <w:t>Cantită</w:t>
      </w:r>
      <w:r w:rsidR="00772AA2">
        <w:rPr>
          <w:w w:val="105"/>
        </w:rPr>
        <w:t>ț</w:t>
      </w:r>
      <w:r>
        <w:rPr>
          <w:w w:val="105"/>
        </w:rPr>
        <w:t>ile de carburan</w:t>
      </w:r>
      <w:r w:rsidR="00772AA2">
        <w:rPr>
          <w:w w:val="105"/>
        </w:rPr>
        <w:t>ț</w:t>
      </w:r>
      <w:r>
        <w:rPr>
          <w:w w:val="105"/>
        </w:rPr>
        <w:t>i necesare pentru lucrările de execu</w:t>
      </w:r>
      <w:r w:rsidR="00772AA2">
        <w:rPr>
          <w:w w:val="105"/>
        </w:rPr>
        <w:t>ț</w:t>
      </w:r>
      <w:r>
        <w:rPr>
          <w:w w:val="105"/>
        </w:rPr>
        <w:t>ie a drumului se</w:t>
      </w:r>
      <w:r>
        <w:rPr>
          <w:spacing w:val="1"/>
          <w:w w:val="105"/>
        </w:rPr>
        <w:t xml:space="preserve"> </w:t>
      </w:r>
      <w:r>
        <w:rPr>
          <w:w w:val="105"/>
        </w:rPr>
        <w:t>achizi</w:t>
      </w:r>
      <w:r w:rsidR="00772AA2">
        <w:rPr>
          <w:w w:val="105"/>
        </w:rPr>
        <w:t>ț</w:t>
      </w:r>
      <w:r>
        <w:rPr>
          <w:w w:val="105"/>
        </w:rPr>
        <w:t>ionează ritmic de la sta</w:t>
      </w:r>
      <w:r w:rsidR="00772AA2">
        <w:rPr>
          <w:w w:val="105"/>
        </w:rPr>
        <w:t>ț</w:t>
      </w:r>
      <w:r>
        <w:rPr>
          <w:w w:val="105"/>
        </w:rPr>
        <w:t>iile de carburan</w:t>
      </w:r>
      <w:r w:rsidR="00772AA2">
        <w:rPr>
          <w:w w:val="105"/>
        </w:rPr>
        <w:t>ț</w:t>
      </w:r>
      <w:r>
        <w:rPr>
          <w:w w:val="105"/>
        </w:rPr>
        <w:t xml:space="preserve">i </w:t>
      </w:r>
      <w:proofErr w:type="spellStart"/>
      <w:r>
        <w:rPr>
          <w:w w:val="105"/>
        </w:rPr>
        <w:t>şi</w:t>
      </w:r>
      <w:proofErr w:type="spellEnd"/>
      <w:r>
        <w:rPr>
          <w:w w:val="105"/>
        </w:rPr>
        <w:t xml:space="preserve"> se transportă în</w:t>
      </w:r>
      <w:r>
        <w:rPr>
          <w:spacing w:val="-76"/>
          <w:w w:val="105"/>
        </w:rPr>
        <w:t xml:space="preserve"> </w:t>
      </w:r>
      <w:r>
        <w:rPr>
          <w:w w:val="105"/>
        </w:rPr>
        <w:t>butoaie</w:t>
      </w:r>
      <w:r>
        <w:rPr>
          <w:spacing w:val="-13"/>
          <w:w w:val="105"/>
        </w:rPr>
        <w:t xml:space="preserve"> </w:t>
      </w:r>
      <w:r>
        <w:rPr>
          <w:w w:val="105"/>
        </w:rPr>
        <w:t>sau</w:t>
      </w:r>
      <w:r>
        <w:rPr>
          <w:spacing w:val="-12"/>
          <w:w w:val="105"/>
        </w:rPr>
        <w:t xml:space="preserve"> </w:t>
      </w:r>
      <w:r>
        <w:rPr>
          <w:w w:val="105"/>
        </w:rPr>
        <w:t>cisterne</w:t>
      </w:r>
      <w:r>
        <w:rPr>
          <w:spacing w:val="-13"/>
          <w:w w:val="105"/>
        </w:rPr>
        <w:t xml:space="preserve"> </w:t>
      </w:r>
      <w:r>
        <w:rPr>
          <w:w w:val="105"/>
        </w:rPr>
        <w:t>închise</w:t>
      </w:r>
      <w:r>
        <w:rPr>
          <w:spacing w:val="-12"/>
          <w:w w:val="105"/>
        </w:rPr>
        <w:t xml:space="preserve"> </w:t>
      </w:r>
      <w:r>
        <w:rPr>
          <w:w w:val="105"/>
        </w:rPr>
        <w:t>ermetic,</w:t>
      </w:r>
      <w:r>
        <w:rPr>
          <w:spacing w:val="-13"/>
          <w:w w:val="105"/>
        </w:rPr>
        <w:t xml:space="preserve"> </w:t>
      </w:r>
      <w:r>
        <w:rPr>
          <w:w w:val="105"/>
        </w:rPr>
        <w:t>care</w:t>
      </w:r>
      <w:r>
        <w:rPr>
          <w:spacing w:val="-12"/>
          <w:w w:val="105"/>
        </w:rPr>
        <w:t xml:space="preserve"> </w:t>
      </w:r>
      <w:r>
        <w:rPr>
          <w:w w:val="105"/>
        </w:rPr>
        <w:t>se</w:t>
      </w:r>
      <w:r>
        <w:rPr>
          <w:spacing w:val="-13"/>
          <w:w w:val="105"/>
        </w:rPr>
        <w:t xml:space="preserve"> </w:t>
      </w:r>
      <w:r>
        <w:rPr>
          <w:w w:val="105"/>
        </w:rPr>
        <w:t>păstrează</w:t>
      </w:r>
      <w:r>
        <w:rPr>
          <w:spacing w:val="-12"/>
          <w:w w:val="105"/>
        </w:rPr>
        <w:t xml:space="preserve"> </w:t>
      </w:r>
      <w:r>
        <w:rPr>
          <w:w w:val="105"/>
        </w:rPr>
        <w:t>în</w:t>
      </w:r>
      <w:r>
        <w:rPr>
          <w:spacing w:val="-13"/>
          <w:w w:val="105"/>
        </w:rPr>
        <w:t xml:space="preserve"> </w:t>
      </w:r>
      <w:r>
        <w:rPr>
          <w:w w:val="105"/>
        </w:rPr>
        <w:t>locuri</w:t>
      </w:r>
      <w:r>
        <w:rPr>
          <w:spacing w:val="-14"/>
          <w:w w:val="105"/>
        </w:rPr>
        <w:t xml:space="preserve"> </w:t>
      </w:r>
      <w:r>
        <w:rPr>
          <w:w w:val="105"/>
        </w:rPr>
        <w:t>special</w:t>
      </w:r>
      <w:r>
        <w:rPr>
          <w:spacing w:val="-12"/>
          <w:w w:val="105"/>
        </w:rPr>
        <w:t xml:space="preserve"> </w:t>
      </w:r>
      <w:r>
        <w:rPr>
          <w:w w:val="105"/>
        </w:rPr>
        <w:t>amenajate.</w:t>
      </w:r>
      <w:r>
        <w:rPr>
          <w:spacing w:val="-77"/>
          <w:w w:val="105"/>
        </w:rPr>
        <w:t xml:space="preserve"> </w:t>
      </w:r>
      <w:r>
        <w:rPr>
          <w:w w:val="105"/>
        </w:rPr>
        <w:t>Cisternele</w:t>
      </w:r>
      <w:r>
        <w:rPr>
          <w:spacing w:val="-18"/>
          <w:w w:val="105"/>
        </w:rPr>
        <w:t xml:space="preserve"> </w:t>
      </w:r>
      <w:proofErr w:type="spellStart"/>
      <w:r>
        <w:rPr>
          <w:w w:val="105"/>
        </w:rPr>
        <w:t>şi</w:t>
      </w:r>
      <w:proofErr w:type="spellEnd"/>
      <w:r>
        <w:rPr>
          <w:spacing w:val="-18"/>
          <w:w w:val="105"/>
        </w:rPr>
        <w:t xml:space="preserve"> </w:t>
      </w:r>
      <w:r>
        <w:rPr>
          <w:w w:val="105"/>
        </w:rPr>
        <w:t>butoaiele</w:t>
      </w:r>
      <w:r>
        <w:rPr>
          <w:spacing w:val="-19"/>
          <w:w w:val="105"/>
        </w:rPr>
        <w:t xml:space="preserve"> </w:t>
      </w:r>
      <w:r>
        <w:rPr>
          <w:w w:val="105"/>
        </w:rPr>
        <w:t>se</w:t>
      </w:r>
      <w:r>
        <w:rPr>
          <w:spacing w:val="-17"/>
          <w:w w:val="105"/>
        </w:rPr>
        <w:t xml:space="preserve"> </w:t>
      </w:r>
      <w:r>
        <w:rPr>
          <w:w w:val="105"/>
        </w:rPr>
        <w:t>vor</w:t>
      </w:r>
      <w:r>
        <w:rPr>
          <w:spacing w:val="-18"/>
          <w:w w:val="105"/>
        </w:rPr>
        <w:t xml:space="preserve"> </w:t>
      </w:r>
      <w:r>
        <w:rPr>
          <w:w w:val="105"/>
        </w:rPr>
        <w:t>refolosi,</w:t>
      </w:r>
      <w:r>
        <w:rPr>
          <w:spacing w:val="-17"/>
          <w:w w:val="105"/>
        </w:rPr>
        <w:t xml:space="preserve"> </w:t>
      </w:r>
      <w:r>
        <w:rPr>
          <w:w w:val="105"/>
        </w:rPr>
        <w:t>acestea</w:t>
      </w:r>
      <w:r>
        <w:rPr>
          <w:spacing w:val="-17"/>
          <w:w w:val="105"/>
        </w:rPr>
        <w:t xml:space="preserve"> </w:t>
      </w:r>
      <w:r>
        <w:rPr>
          <w:w w:val="105"/>
        </w:rPr>
        <w:t>negenerând</w:t>
      </w:r>
      <w:r>
        <w:rPr>
          <w:spacing w:val="-17"/>
          <w:w w:val="105"/>
        </w:rPr>
        <w:t xml:space="preserve"> </w:t>
      </w:r>
      <w:proofErr w:type="spellStart"/>
      <w:r>
        <w:rPr>
          <w:w w:val="105"/>
        </w:rPr>
        <w:t>deşeuri</w:t>
      </w:r>
      <w:proofErr w:type="spellEnd"/>
      <w:r>
        <w:rPr>
          <w:w w:val="105"/>
        </w:rPr>
        <w:t>.</w:t>
      </w:r>
    </w:p>
    <w:p w14:paraId="0FA31475" w14:textId="0F8803A2" w:rsidR="003D17C5" w:rsidRDefault="003D17C5" w:rsidP="008438D3">
      <w:pPr>
        <w:pStyle w:val="Corptext"/>
        <w:spacing w:before="3" w:line="343" w:lineRule="auto"/>
        <w:ind w:right="-2" w:firstLine="284"/>
        <w:jc w:val="both"/>
        <w:rPr>
          <w:w w:val="105"/>
        </w:rPr>
      </w:pPr>
    </w:p>
    <w:p w14:paraId="7000251B" w14:textId="509C730B" w:rsidR="001B2CCE" w:rsidRDefault="001B2CCE" w:rsidP="008438D3">
      <w:pPr>
        <w:pStyle w:val="Corptext"/>
        <w:spacing w:before="3" w:line="343" w:lineRule="auto"/>
        <w:ind w:right="-2" w:firstLine="284"/>
        <w:jc w:val="both"/>
        <w:rPr>
          <w:w w:val="105"/>
        </w:rPr>
      </w:pPr>
    </w:p>
    <w:p w14:paraId="1CF65F1D" w14:textId="77777777" w:rsidR="001B2CCE" w:rsidRDefault="001B2CCE" w:rsidP="008438D3">
      <w:pPr>
        <w:pStyle w:val="Corptext"/>
        <w:spacing w:before="3" w:line="343" w:lineRule="auto"/>
        <w:ind w:right="-2" w:firstLine="284"/>
        <w:jc w:val="both"/>
        <w:rPr>
          <w:w w:val="105"/>
        </w:rPr>
      </w:pPr>
    </w:p>
    <w:p w14:paraId="6AF82A94" w14:textId="77777777" w:rsidR="003D17C5" w:rsidRDefault="003D17C5" w:rsidP="003D17C5">
      <w:pPr>
        <w:spacing w:before="87" w:line="360" w:lineRule="auto"/>
        <w:ind w:left="159" w:right="1359"/>
        <w:rPr>
          <w:rFonts w:ascii="Arial"/>
          <w:b/>
          <w:sz w:val="24"/>
        </w:rPr>
      </w:pPr>
      <w:r>
        <w:rPr>
          <w:rFonts w:ascii="Arial"/>
          <w:b/>
          <w:sz w:val="24"/>
        </w:rPr>
        <w:t>A.7.</w:t>
      </w:r>
      <w:r>
        <w:rPr>
          <w:rFonts w:ascii="Arial"/>
          <w:b/>
          <w:spacing w:val="-2"/>
          <w:sz w:val="24"/>
        </w:rPr>
        <w:t xml:space="preserve"> </w:t>
      </w:r>
      <w:r>
        <w:rPr>
          <w:rFonts w:ascii="Arial"/>
          <w:b/>
          <w:sz w:val="24"/>
        </w:rPr>
        <w:t>CERINTE</w:t>
      </w:r>
      <w:r>
        <w:rPr>
          <w:rFonts w:ascii="Arial"/>
          <w:b/>
          <w:spacing w:val="-2"/>
          <w:sz w:val="24"/>
        </w:rPr>
        <w:t xml:space="preserve"> </w:t>
      </w:r>
      <w:r>
        <w:rPr>
          <w:rFonts w:ascii="Arial"/>
          <w:b/>
          <w:sz w:val="24"/>
        </w:rPr>
        <w:t>LEGALE</w:t>
      </w:r>
      <w:r>
        <w:rPr>
          <w:rFonts w:ascii="Arial"/>
          <w:b/>
          <w:spacing w:val="-2"/>
          <w:sz w:val="24"/>
        </w:rPr>
        <w:t xml:space="preserve"> </w:t>
      </w:r>
      <w:r>
        <w:rPr>
          <w:rFonts w:ascii="Arial"/>
          <w:b/>
          <w:sz w:val="24"/>
        </w:rPr>
        <w:t>DE</w:t>
      </w:r>
      <w:r>
        <w:rPr>
          <w:rFonts w:ascii="Arial"/>
          <w:b/>
          <w:spacing w:val="-1"/>
          <w:sz w:val="24"/>
        </w:rPr>
        <w:t xml:space="preserve"> </w:t>
      </w:r>
      <w:r>
        <w:rPr>
          <w:rFonts w:ascii="Arial"/>
          <w:b/>
          <w:sz w:val="24"/>
        </w:rPr>
        <w:t>UTILIZAREA</w:t>
      </w:r>
      <w:r>
        <w:rPr>
          <w:rFonts w:ascii="Arial"/>
          <w:b/>
          <w:spacing w:val="-6"/>
          <w:sz w:val="24"/>
        </w:rPr>
        <w:t xml:space="preserve"> </w:t>
      </w:r>
      <w:r>
        <w:rPr>
          <w:rFonts w:ascii="Arial"/>
          <w:b/>
          <w:sz w:val="24"/>
        </w:rPr>
        <w:t>TERENULUI,</w:t>
      </w:r>
      <w:r>
        <w:rPr>
          <w:rFonts w:ascii="Arial"/>
          <w:b/>
          <w:spacing w:val="-2"/>
          <w:sz w:val="24"/>
        </w:rPr>
        <w:t xml:space="preserve"> </w:t>
      </w:r>
      <w:r>
        <w:rPr>
          <w:rFonts w:ascii="Arial"/>
          <w:b/>
          <w:sz w:val="24"/>
        </w:rPr>
        <w:t>NECESARE</w:t>
      </w:r>
      <w:r>
        <w:rPr>
          <w:rFonts w:ascii="Arial"/>
          <w:b/>
          <w:spacing w:val="-2"/>
          <w:sz w:val="24"/>
        </w:rPr>
        <w:t xml:space="preserve"> </w:t>
      </w:r>
      <w:r>
        <w:rPr>
          <w:rFonts w:ascii="Arial"/>
          <w:b/>
          <w:sz w:val="24"/>
        </w:rPr>
        <w:t>PENTRU</w:t>
      </w:r>
      <w:r>
        <w:rPr>
          <w:rFonts w:ascii="Arial"/>
          <w:b/>
          <w:spacing w:val="-64"/>
          <w:sz w:val="24"/>
        </w:rPr>
        <w:t xml:space="preserve"> </w:t>
      </w:r>
      <w:r>
        <w:rPr>
          <w:rFonts w:ascii="Arial"/>
          <w:b/>
          <w:sz w:val="24"/>
        </w:rPr>
        <w:t>EXECUTIA</w:t>
      </w:r>
      <w:r>
        <w:rPr>
          <w:rFonts w:ascii="Arial"/>
          <w:b/>
          <w:spacing w:val="-8"/>
          <w:sz w:val="24"/>
        </w:rPr>
        <w:t xml:space="preserve"> </w:t>
      </w:r>
      <w:r>
        <w:rPr>
          <w:rFonts w:ascii="Arial"/>
          <w:b/>
          <w:sz w:val="24"/>
        </w:rPr>
        <w:t>PROIECTULUI PROPUS</w:t>
      </w:r>
    </w:p>
    <w:p w14:paraId="56FDACD5" w14:textId="76B7DF67" w:rsidR="003D17C5" w:rsidRDefault="003D17C5" w:rsidP="001B2CCE">
      <w:pPr>
        <w:pStyle w:val="Corptext"/>
        <w:spacing w:before="210"/>
        <w:ind w:right="-2" w:firstLine="426"/>
      </w:pPr>
      <w:r>
        <w:t>Terenurile se află integral în extravilanul comunei Măneciu. Nu se realizează clădiri,</w:t>
      </w:r>
      <w:r>
        <w:rPr>
          <w:spacing w:val="1"/>
        </w:rPr>
        <w:t xml:space="preserve"> </w:t>
      </w:r>
      <w:r>
        <w:t>sau alte construc</w:t>
      </w:r>
      <w:r w:rsidR="00772AA2">
        <w:t>ț</w:t>
      </w:r>
      <w:r>
        <w:t>ii, obiectivul proiectului constând doar în construirea de segmente</w:t>
      </w:r>
      <w:r>
        <w:rPr>
          <w:spacing w:val="-72"/>
        </w:rPr>
        <w:t xml:space="preserve"> </w:t>
      </w:r>
      <w:r>
        <w:t>de</w:t>
      </w:r>
      <w:r>
        <w:rPr>
          <w:spacing w:val="-9"/>
        </w:rPr>
        <w:t xml:space="preserve"> </w:t>
      </w:r>
      <w:r>
        <w:t>drumuri</w:t>
      </w:r>
      <w:r>
        <w:rPr>
          <w:spacing w:val="-10"/>
        </w:rPr>
        <w:t xml:space="preserve"> </w:t>
      </w:r>
      <w:r>
        <w:t>forestiere.</w:t>
      </w:r>
    </w:p>
    <w:p w14:paraId="09402D33" w14:textId="7E462D78" w:rsidR="003D17C5" w:rsidRDefault="003D17C5" w:rsidP="001B2CCE">
      <w:pPr>
        <w:pStyle w:val="Corptext"/>
        <w:ind w:right="-2" w:firstLine="426"/>
        <w:rPr>
          <w:sz w:val="34"/>
        </w:rPr>
      </w:pPr>
      <w:proofErr w:type="spellStart"/>
      <w:r>
        <w:t>DrumuL</w:t>
      </w:r>
      <w:proofErr w:type="spellEnd"/>
      <w:r>
        <w:t xml:space="preserve"> forestier v</w:t>
      </w:r>
      <w:r w:rsidR="001B2CCE">
        <w:t>a</w:t>
      </w:r>
      <w:r>
        <w:t xml:space="preserve"> face parte din domeniul privat </w:t>
      </w:r>
      <w:r>
        <w:rPr>
          <w:rFonts w:ascii="Arial" w:hAnsi="Arial" w:cs="Arial"/>
        </w:rPr>
        <w:t>S.C. BLUEFOREST DEVELOPMENT S.R.L</w:t>
      </w:r>
      <w:r>
        <w:t>,</w:t>
      </w:r>
      <w:r>
        <w:rPr>
          <w:spacing w:val="-72"/>
        </w:rPr>
        <w:t xml:space="preserve"> .</w:t>
      </w:r>
    </w:p>
    <w:p w14:paraId="7E12B6EB" w14:textId="01B52961" w:rsidR="003D17C5" w:rsidRDefault="003D17C5" w:rsidP="001B2CCE">
      <w:pPr>
        <w:pStyle w:val="Corptext"/>
        <w:ind w:right="-2" w:firstLine="426"/>
        <w:jc w:val="both"/>
      </w:pPr>
      <w:r>
        <w:t>Pentru</w:t>
      </w:r>
      <w:r>
        <w:rPr>
          <w:spacing w:val="24"/>
        </w:rPr>
        <w:t xml:space="preserve"> </w:t>
      </w:r>
      <w:r>
        <w:t>realizarea</w:t>
      </w:r>
      <w:r>
        <w:rPr>
          <w:spacing w:val="25"/>
        </w:rPr>
        <w:t xml:space="preserve"> </w:t>
      </w:r>
      <w:r>
        <w:t>platformei</w:t>
      </w:r>
      <w:r>
        <w:rPr>
          <w:spacing w:val="23"/>
        </w:rPr>
        <w:t xml:space="preserve"> </w:t>
      </w:r>
      <w:r>
        <w:t>drumului</w:t>
      </w:r>
      <w:r>
        <w:rPr>
          <w:spacing w:val="24"/>
        </w:rPr>
        <w:t xml:space="preserve"> </w:t>
      </w:r>
      <w:r>
        <w:t>sunt</w:t>
      </w:r>
      <w:r>
        <w:rPr>
          <w:spacing w:val="21"/>
        </w:rPr>
        <w:t xml:space="preserve"> </w:t>
      </w:r>
      <w:r>
        <w:t>necesare</w:t>
      </w:r>
      <w:r>
        <w:rPr>
          <w:spacing w:val="25"/>
        </w:rPr>
        <w:t xml:space="preserve"> </w:t>
      </w:r>
      <w:r>
        <w:t>lucrări</w:t>
      </w:r>
      <w:r>
        <w:rPr>
          <w:spacing w:val="22"/>
        </w:rPr>
        <w:t xml:space="preserve"> </w:t>
      </w:r>
      <w:r>
        <w:t>de</w:t>
      </w:r>
      <w:r>
        <w:rPr>
          <w:spacing w:val="25"/>
        </w:rPr>
        <w:t xml:space="preserve"> </w:t>
      </w:r>
      <w:r>
        <w:t>săpături</w:t>
      </w:r>
      <w:r>
        <w:rPr>
          <w:spacing w:val="22"/>
        </w:rPr>
        <w:t xml:space="preserve"> </w:t>
      </w:r>
      <w:proofErr w:type="spellStart"/>
      <w:r>
        <w:t>şi</w:t>
      </w:r>
      <w:proofErr w:type="spellEnd"/>
      <w:r>
        <w:rPr>
          <w:spacing w:val="24"/>
        </w:rPr>
        <w:t xml:space="preserve"> </w:t>
      </w:r>
      <w:r>
        <w:t>umpluturi</w:t>
      </w:r>
      <w:r>
        <w:rPr>
          <w:spacing w:val="-73"/>
        </w:rPr>
        <w:t xml:space="preserve"> </w:t>
      </w:r>
      <w:r>
        <w:t xml:space="preserve">de pământ, </w:t>
      </w:r>
      <w:proofErr w:type="spellStart"/>
      <w:r>
        <w:t>şi</w:t>
      </w:r>
      <w:proofErr w:type="spellEnd"/>
      <w:r>
        <w:t xml:space="preserve"> </w:t>
      </w:r>
      <w:proofErr w:type="spellStart"/>
      <w:r>
        <w:t>polituri</w:t>
      </w:r>
      <w:proofErr w:type="spellEnd"/>
      <w:r>
        <w:t xml:space="preserve"> de taluzuri. Stratul de pământul vegetal va fi decapat, depozitat </w:t>
      </w:r>
      <w:r>
        <w:rPr>
          <w:spacing w:val="-72"/>
        </w:rPr>
        <w:t xml:space="preserve"> </w:t>
      </w:r>
      <w:proofErr w:type="spellStart"/>
      <w:r>
        <w:t>şi</w:t>
      </w:r>
      <w:proofErr w:type="spellEnd"/>
      <w:r>
        <w:rPr>
          <w:spacing w:val="-9"/>
        </w:rPr>
        <w:t xml:space="preserve"> </w:t>
      </w:r>
      <w:r>
        <w:t>refolosit</w:t>
      </w:r>
      <w:r>
        <w:rPr>
          <w:spacing w:val="-8"/>
        </w:rPr>
        <w:t xml:space="preserve"> </w:t>
      </w:r>
      <w:r>
        <w:t>la</w:t>
      </w:r>
      <w:r>
        <w:rPr>
          <w:spacing w:val="-7"/>
        </w:rPr>
        <w:t xml:space="preserve"> </w:t>
      </w:r>
      <w:r>
        <w:t>reconstruc</w:t>
      </w:r>
      <w:r w:rsidR="00772AA2">
        <w:t>ț</w:t>
      </w:r>
      <w:r>
        <w:t>ia</w:t>
      </w:r>
      <w:r>
        <w:rPr>
          <w:spacing w:val="-8"/>
        </w:rPr>
        <w:t xml:space="preserve"> </w:t>
      </w:r>
      <w:r>
        <w:t>ecologică.</w:t>
      </w:r>
    </w:p>
    <w:p w14:paraId="2F005AD2" w14:textId="77777777" w:rsidR="003D17C5" w:rsidRDefault="003D17C5" w:rsidP="001B2CCE">
      <w:pPr>
        <w:pStyle w:val="Corptext"/>
        <w:spacing w:before="3"/>
        <w:ind w:right="-2" w:firstLine="426"/>
        <w:rPr>
          <w:sz w:val="34"/>
        </w:rPr>
      </w:pPr>
    </w:p>
    <w:p w14:paraId="3BA8F119" w14:textId="2A7A720C" w:rsidR="003D17C5" w:rsidRPr="003D17C5" w:rsidRDefault="003D17C5" w:rsidP="003D17C5">
      <w:pPr>
        <w:pStyle w:val="Corptext"/>
        <w:spacing w:line="343" w:lineRule="auto"/>
        <w:ind w:right="-2" w:firstLine="426"/>
        <w:jc w:val="both"/>
        <w:rPr>
          <w:color w:val="FF0000"/>
        </w:rPr>
      </w:pPr>
      <w:r w:rsidRPr="003D17C5">
        <w:rPr>
          <w:color w:val="FF0000"/>
        </w:rPr>
        <w:t>Săpăturile de pământ se vor realiza mecanizat</w:t>
      </w:r>
      <w:r w:rsidRPr="003D17C5">
        <w:rPr>
          <w:color w:val="FF0000"/>
          <w:spacing w:val="1"/>
        </w:rPr>
        <w:t xml:space="preserve"> </w:t>
      </w:r>
      <w:r w:rsidRPr="003D17C5">
        <w:rPr>
          <w:color w:val="FF0000"/>
        </w:rPr>
        <w:t xml:space="preserve">50% prin intermediul buldozerului </w:t>
      </w:r>
      <w:proofErr w:type="spellStart"/>
      <w:r w:rsidRPr="003D17C5">
        <w:rPr>
          <w:color w:val="FF0000"/>
        </w:rPr>
        <w:t>şi</w:t>
      </w:r>
      <w:proofErr w:type="spellEnd"/>
      <w:r w:rsidRPr="003D17C5">
        <w:rPr>
          <w:color w:val="FF0000"/>
          <w:spacing w:val="1"/>
        </w:rPr>
        <w:t xml:space="preserve"> </w:t>
      </w:r>
      <w:r w:rsidRPr="003D17C5">
        <w:rPr>
          <w:color w:val="FF0000"/>
        </w:rPr>
        <w:t xml:space="preserve">50% prin intermediul excavatorului, iar </w:t>
      </w:r>
      <w:proofErr w:type="spellStart"/>
      <w:r w:rsidRPr="003D17C5">
        <w:rPr>
          <w:color w:val="FF0000"/>
        </w:rPr>
        <w:t>şan</w:t>
      </w:r>
      <w:r w:rsidR="00772AA2">
        <w:rPr>
          <w:color w:val="FF0000"/>
        </w:rPr>
        <w:t>ț</w:t>
      </w:r>
      <w:r w:rsidRPr="003D17C5">
        <w:rPr>
          <w:color w:val="FF0000"/>
        </w:rPr>
        <w:t>urile</w:t>
      </w:r>
      <w:proofErr w:type="spellEnd"/>
      <w:r w:rsidRPr="003D17C5">
        <w:rPr>
          <w:color w:val="FF0000"/>
        </w:rPr>
        <w:t xml:space="preserve"> în pământ se vor executa mecanizat</w:t>
      </w:r>
      <w:r w:rsidRPr="003D17C5">
        <w:rPr>
          <w:color w:val="FF0000"/>
          <w:spacing w:val="-72"/>
        </w:rPr>
        <w:t xml:space="preserve"> </w:t>
      </w:r>
      <w:r w:rsidRPr="003D17C5">
        <w:rPr>
          <w:color w:val="FF0000"/>
        </w:rPr>
        <w:t>90%</w:t>
      </w:r>
      <w:r w:rsidRPr="003D17C5">
        <w:rPr>
          <w:color w:val="FF0000"/>
          <w:spacing w:val="-9"/>
        </w:rPr>
        <w:t xml:space="preserve"> </w:t>
      </w:r>
      <w:proofErr w:type="spellStart"/>
      <w:r w:rsidRPr="003D17C5">
        <w:rPr>
          <w:color w:val="FF0000"/>
        </w:rPr>
        <w:t>şi</w:t>
      </w:r>
      <w:proofErr w:type="spellEnd"/>
      <w:r w:rsidRPr="003D17C5">
        <w:rPr>
          <w:color w:val="FF0000"/>
          <w:spacing w:val="-11"/>
        </w:rPr>
        <w:t xml:space="preserve"> </w:t>
      </w:r>
      <w:r w:rsidRPr="003D17C5">
        <w:rPr>
          <w:color w:val="FF0000"/>
        </w:rPr>
        <w:t>manual</w:t>
      </w:r>
      <w:r w:rsidRPr="003D17C5">
        <w:rPr>
          <w:color w:val="FF0000"/>
          <w:spacing w:val="-11"/>
        </w:rPr>
        <w:t xml:space="preserve"> </w:t>
      </w:r>
      <w:r w:rsidRPr="003D17C5">
        <w:rPr>
          <w:color w:val="FF0000"/>
        </w:rPr>
        <w:t>10</w:t>
      </w:r>
      <w:r w:rsidRPr="003D17C5">
        <w:rPr>
          <w:color w:val="FF0000"/>
          <w:spacing w:val="-8"/>
        </w:rPr>
        <w:t xml:space="preserve"> </w:t>
      </w:r>
      <w:r w:rsidRPr="003D17C5">
        <w:rPr>
          <w:color w:val="FF0000"/>
        </w:rPr>
        <w:t>%.</w:t>
      </w:r>
    </w:p>
    <w:p w14:paraId="5B361882" w14:textId="77777777" w:rsidR="003D17C5" w:rsidRDefault="003D17C5" w:rsidP="003D17C5">
      <w:pPr>
        <w:pStyle w:val="Corptext"/>
        <w:spacing w:line="343" w:lineRule="auto"/>
        <w:ind w:right="-2" w:firstLine="426"/>
        <w:jc w:val="both"/>
      </w:pPr>
      <w:r>
        <w:lastRenderedPageBreak/>
        <w:t>Materialul necesar pentru realizarea rambleelor este cel rezultat din săpăturile în</w:t>
      </w:r>
      <w:r>
        <w:rPr>
          <w:spacing w:val="1"/>
        </w:rPr>
        <w:t xml:space="preserve"> </w:t>
      </w:r>
      <w:r>
        <w:t xml:space="preserve">debleu. </w:t>
      </w:r>
      <w:proofErr w:type="spellStart"/>
      <w:r>
        <w:t>Mişcarea</w:t>
      </w:r>
      <w:proofErr w:type="spellEnd"/>
      <w:r>
        <w:t xml:space="preserve"> pământului , precum </w:t>
      </w:r>
      <w:proofErr w:type="spellStart"/>
      <w:r>
        <w:t>şi</w:t>
      </w:r>
      <w:proofErr w:type="spellEnd"/>
      <w:r>
        <w:t xml:space="preserve"> </w:t>
      </w:r>
      <w:proofErr w:type="spellStart"/>
      <w:r>
        <w:t>împrăştierea</w:t>
      </w:r>
      <w:proofErr w:type="spellEnd"/>
      <w:r>
        <w:t xml:space="preserve"> celui rezultat în terasamente </w:t>
      </w:r>
      <w:proofErr w:type="spellStart"/>
      <w:r>
        <w:t>şi</w:t>
      </w:r>
      <w:proofErr w:type="spellEnd"/>
      <w:r>
        <w:rPr>
          <w:spacing w:val="1"/>
        </w:rPr>
        <w:t xml:space="preserve"> </w:t>
      </w:r>
      <w:r>
        <w:t>în depozite se va realiza prin intermediul buldozerului.</w:t>
      </w:r>
      <w:r>
        <w:rPr>
          <w:spacing w:val="1"/>
        </w:rPr>
        <w:t xml:space="preserve"> </w:t>
      </w:r>
      <w:r>
        <w:t>Taluzul de rambleu respectiv</w:t>
      </w:r>
      <w:r>
        <w:rPr>
          <w:spacing w:val="1"/>
        </w:rPr>
        <w:t xml:space="preserve"> </w:t>
      </w:r>
      <w:r>
        <w:t>debleu</w:t>
      </w:r>
      <w:r>
        <w:rPr>
          <w:spacing w:val="-6"/>
        </w:rPr>
        <w:t xml:space="preserve"> </w:t>
      </w:r>
      <w:r>
        <w:t>se</w:t>
      </w:r>
      <w:r>
        <w:rPr>
          <w:spacing w:val="-6"/>
        </w:rPr>
        <w:t xml:space="preserve"> </w:t>
      </w:r>
      <w:r>
        <w:t>va</w:t>
      </w:r>
      <w:r>
        <w:rPr>
          <w:spacing w:val="-6"/>
        </w:rPr>
        <w:t xml:space="preserve"> </w:t>
      </w:r>
      <w:r>
        <w:t>executa</w:t>
      </w:r>
      <w:r>
        <w:rPr>
          <w:spacing w:val="-7"/>
        </w:rPr>
        <w:t xml:space="preserve"> </w:t>
      </w:r>
      <w:r>
        <w:t>mecanizat</w:t>
      </w:r>
      <w:r>
        <w:rPr>
          <w:spacing w:val="-6"/>
        </w:rPr>
        <w:t xml:space="preserve"> </w:t>
      </w:r>
      <w:r>
        <w:t>cu</w:t>
      </w:r>
      <w:r>
        <w:rPr>
          <w:spacing w:val="-6"/>
        </w:rPr>
        <w:t xml:space="preserve"> </w:t>
      </w:r>
      <w:r>
        <w:t>autogrederul</w:t>
      </w:r>
      <w:r>
        <w:rPr>
          <w:spacing w:val="-7"/>
        </w:rPr>
        <w:t xml:space="preserve"> </w:t>
      </w:r>
      <w:r>
        <w:t>sau</w:t>
      </w:r>
      <w:r>
        <w:rPr>
          <w:spacing w:val="-7"/>
        </w:rPr>
        <w:t xml:space="preserve"> </w:t>
      </w:r>
      <w:r>
        <w:t>manual.</w:t>
      </w:r>
    </w:p>
    <w:p w14:paraId="4557178E" w14:textId="77777777" w:rsidR="003D17C5" w:rsidRDefault="003D17C5" w:rsidP="003D17C5">
      <w:pPr>
        <w:pStyle w:val="Corptext"/>
        <w:spacing w:before="2"/>
        <w:ind w:right="-2" w:firstLine="426"/>
        <w:rPr>
          <w:sz w:val="34"/>
        </w:rPr>
      </w:pPr>
    </w:p>
    <w:p w14:paraId="392F84BE" w14:textId="77777777" w:rsidR="003D17C5" w:rsidRPr="003D17C5" w:rsidRDefault="003D17C5" w:rsidP="003D17C5">
      <w:pPr>
        <w:pStyle w:val="Corptext"/>
        <w:ind w:right="-2" w:firstLine="426"/>
        <w:rPr>
          <w:color w:val="FF0000"/>
        </w:rPr>
      </w:pPr>
      <w:r w:rsidRPr="003D17C5">
        <w:rPr>
          <w:color w:val="FF0000"/>
        </w:rPr>
        <w:t>Terasamente</w:t>
      </w:r>
      <w:r w:rsidRPr="003D17C5">
        <w:rPr>
          <w:color w:val="FF0000"/>
          <w:spacing w:val="-3"/>
        </w:rPr>
        <w:t xml:space="preserve"> </w:t>
      </w:r>
      <w:proofErr w:type="spellStart"/>
      <w:r w:rsidRPr="003D17C5">
        <w:rPr>
          <w:color w:val="FF0000"/>
        </w:rPr>
        <w:t>pămînt</w:t>
      </w:r>
      <w:proofErr w:type="spellEnd"/>
      <w:r w:rsidRPr="003D17C5">
        <w:rPr>
          <w:color w:val="FF0000"/>
        </w:rPr>
        <w:t>:</w:t>
      </w:r>
    </w:p>
    <w:p w14:paraId="6F0444E9" w14:textId="77777777" w:rsidR="003D17C5" w:rsidRPr="003D17C5" w:rsidRDefault="003D17C5" w:rsidP="003D17C5">
      <w:pPr>
        <w:pStyle w:val="Corptext"/>
        <w:spacing w:before="124"/>
        <w:ind w:right="-2" w:firstLine="426"/>
        <w:rPr>
          <w:color w:val="FF0000"/>
        </w:rPr>
      </w:pPr>
      <w:r w:rsidRPr="003D17C5">
        <w:rPr>
          <w:color w:val="FF0000"/>
        </w:rPr>
        <w:t>Volumul</w:t>
      </w:r>
      <w:r w:rsidRPr="003D17C5">
        <w:rPr>
          <w:color w:val="FF0000"/>
          <w:spacing w:val="-11"/>
        </w:rPr>
        <w:t xml:space="preserve"> </w:t>
      </w:r>
      <w:r w:rsidRPr="003D17C5">
        <w:rPr>
          <w:color w:val="FF0000"/>
        </w:rPr>
        <w:t>total</w:t>
      </w:r>
      <w:r w:rsidRPr="003D17C5">
        <w:rPr>
          <w:color w:val="FF0000"/>
          <w:spacing w:val="-11"/>
        </w:rPr>
        <w:t xml:space="preserve"> </w:t>
      </w:r>
      <w:r w:rsidRPr="003D17C5">
        <w:rPr>
          <w:color w:val="FF0000"/>
        </w:rPr>
        <w:t>de</w:t>
      </w:r>
      <w:r w:rsidRPr="003D17C5">
        <w:rPr>
          <w:color w:val="FF0000"/>
          <w:spacing w:val="-9"/>
        </w:rPr>
        <w:t xml:space="preserve"> </w:t>
      </w:r>
      <w:r w:rsidRPr="003D17C5">
        <w:rPr>
          <w:color w:val="FF0000"/>
        </w:rPr>
        <w:t>terasamente</w:t>
      </w:r>
      <w:r w:rsidRPr="003D17C5">
        <w:rPr>
          <w:color w:val="FF0000"/>
          <w:spacing w:val="56"/>
        </w:rPr>
        <w:t xml:space="preserve"> </w:t>
      </w:r>
      <w:r w:rsidRPr="003D17C5">
        <w:rPr>
          <w:color w:val="FF0000"/>
        </w:rPr>
        <w:t>=</w:t>
      </w:r>
      <w:r w:rsidRPr="003D17C5">
        <w:rPr>
          <w:color w:val="FF0000"/>
          <w:spacing w:val="-13"/>
        </w:rPr>
        <w:t xml:space="preserve"> </w:t>
      </w:r>
      <w:r w:rsidRPr="003D17C5">
        <w:rPr>
          <w:color w:val="FF0000"/>
        </w:rPr>
        <w:t>186.667mc</w:t>
      </w:r>
    </w:p>
    <w:p w14:paraId="11D4A153" w14:textId="17CA5A06" w:rsidR="003D17C5" w:rsidRPr="003D17C5" w:rsidRDefault="003D17C5" w:rsidP="003D17C5">
      <w:pPr>
        <w:pStyle w:val="Corptext"/>
        <w:tabs>
          <w:tab w:val="left" w:pos="1935"/>
        </w:tabs>
        <w:spacing w:before="123" w:line="343" w:lineRule="auto"/>
        <w:ind w:right="-2" w:firstLine="426"/>
        <w:rPr>
          <w:color w:val="FF0000"/>
        </w:rPr>
      </w:pPr>
      <w:r w:rsidRPr="003D17C5">
        <w:rPr>
          <w:color w:val="FF0000"/>
        </w:rPr>
        <w:t>din</w:t>
      </w:r>
      <w:r w:rsidRPr="003D17C5">
        <w:rPr>
          <w:color w:val="FF0000"/>
          <w:spacing w:val="-11"/>
        </w:rPr>
        <w:t xml:space="preserve"> </w:t>
      </w:r>
      <w:r w:rsidRPr="003D17C5">
        <w:rPr>
          <w:color w:val="FF0000"/>
        </w:rPr>
        <w:t>care:</w:t>
      </w:r>
      <w:r w:rsidRPr="003D17C5">
        <w:rPr>
          <w:color w:val="FF0000"/>
          <w:spacing w:val="-11"/>
        </w:rPr>
        <w:t xml:space="preserve"> </w:t>
      </w:r>
      <w:r w:rsidRPr="003D17C5">
        <w:rPr>
          <w:color w:val="FF0000"/>
        </w:rPr>
        <w:t>-</w:t>
      </w:r>
      <w:r w:rsidRPr="003D17C5">
        <w:rPr>
          <w:color w:val="FF0000"/>
        </w:rPr>
        <w:tab/>
        <w:t>terasamente</w:t>
      </w:r>
      <w:r w:rsidRPr="003D17C5">
        <w:rPr>
          <w:color w:val="FF0000"/>
          <w:spacing w:val="-10"/>
        </w:rPr>
        <w:t xml:space="preserve"> </w:t>
      </w:r>
      <w:r w:rsidRPr="003D17C5">
        <w:rPr>
          <w:color w:val="FF0000"/>
        </w:rPr>
        <w:t>debleu</w:t>
      </w:r>
      <w:r w:rsidRPr="003D17C5">
        <w:rPr>
          <w:color w:val="FF0000"/>
          <w:spacing w:val="-9"/>
        </w:rPr>
        <w:t xml:space="preserve"> </w:t>
      </w:r>
      <w:r w:rsidRPr="003D17C5">
        <w:rPr>
          <w:color w:val="FF0000"/>
        </w:rPr>
        <w:t>pământ</w:t>
      </w:r>
      <w:r w:rsidRPr="003D17C5">
        <w:rPr>
          <w:color w:val="FF0000"/>
          <w:spacing w:val="-10"/>
        </w:rPr>
        <w:t xml:space="preserve"> </w:t>
      </w:r>
      <w:r w:rsidRPr="003D17C5">
        <w:rPr>
          <w:color w:val="FF0000"/>
        </w:rPr>
        <w:t>=</w:t>
      </w:r>
      <w:r w:rsidRPr="003D17C5">
        <w:rPr>
          <w:color w:val="FF0000"/>
          <w:spacing w:val="-11"/>
        </w:rPr>
        <w:t xml:space="preserve"> </w:t>
      </w:r>
      <w:r w:rsidRPr="003D17C5">
        <w:rPr>
          <w:color w:val="FF0000"/>
        </w:rPr>
        <w:t xml:space="preserve">135.741mc </w:t>
      </w:r>
      <w:r w:rsidRPr="003D17C5">
        <w:rPr>
          <w:color w:val="FF0000"/>
          <w:spacing w:val="-72"/>
        </w:rPr>
        <w:t xml:space="preserve"> </w:t>
      </w:r>
      <w:r w:rsidRPr="003D17C5">
        <w:rPr>
          <w:color w:val="FF0000"/>
        </w:rPr>
        <w:t>terasamente</w:t>
      </w:r>
      <w:r w:rsidRPr="003D17C5">
        <w:rPr>
          <w:color w:val="FF0000"/>
          <w:spacing w:val="-9"/>
        </w:rPr>
        <w:t xml:space="preserve"> </w:t>
      </w:r>
      <w:r w:rsidRPr="003D17C5">
        <w:rPr>
          <w:color w:val="FF0000"/>
        </w:rPr>
        <w:t>rambleu</w:t>
      </w:r>
      <w:r w:rsidRPr="003D17C5">
        <w:rPr>
          <w:color w:val="FF0000"/>
          <w:spacing w:val="-10"/>
        </w:rPr>
        <w:t xml:space="preserve"> </w:t>
      </w:r>
      <w:r w:rsidRPr="003D17C5">
        <w:rPr>
          <w:color w:val="FF0000"/>
        </w:rPr>
        <w:t>pământ</w:t>
      </w:r>
      <w:r w:rsidRPr="003D17C5">
        <w:rPr>
          <w:color w:val="FF0000"/>
          <w:spacing w:val="-12"/>
        </w:rPr>
        <w:t xml:space="preserve"> </w:t>
      </w:r>
      <w:r w:rsidRPr="003D17C5">
        <w:rPr>
          <w:color w:val="FF0000"/>
        </w:rPr>
        <w:t>=</w:t>
      </w:r>
      <w:r w:rsidRPr="003D17C5">
        <w:rPr>
          <w:color w:val="FF0000"/>
          <w:spacing w:val="-9"/>
        </w:rPr>
        <w:t xml:space="preserve"> </w:t>
      </w:r>
      <w:r w:rsidRPr="003D17C5">
        <w:rPr>
          <w:color w:val="FF0000"/>
        </w:rPr>
        <w:t>50.926mc</w:t>
      </w:r>
    </w:p>
    <w:p w14:paraId="253D983D" w14:textId="34E145F1" w:rsidR="003D17C5" w:rsidRDefault="003D17C5" w:rsidP="003D17C5">
      <w:pPr>
        <w:pStyle w:val="Corptext"/>
        <w:spacing w:line="289" w:lineRule="exact"/>
        <w:ind w:right="-2" w:firstLine="426"/>
        <w:rPr>
          <w:color w:val="FF0000"/>
        </w:rPr>
      </w:pPr>
      <w:r w:rsidRPr="003D17C5">
        <w:rPr>
          <w:color w:val="FF0000"/>
        </w:rPr>
        <w:t>Depozite</w:t>
      </w:r>
      <w:r w:rsidRPr="003D17C5">
        <w:rPr>
          <w:color w:val="FF0000"/>
          <w:spacing w:val="-11"/>
        </w:rPr>
        <w:t xml:space="preserve"> </w:t>
      </w:r>
      <w:r w:rsidRPr="003D17C5">
        <w:rPr>
          <w:color w:val="FF0000"/>
        </w:rPr>
        <w:t>material</w:t>
      </w:r>
      <w:r w:rsidRPr="003D17C5">
        <w:rPr>
          <w:color w:val="FF0000"/>
          <w:spacing w:val="-11"/>
        </w:rPr>
        <w:t xml:space="preserve"> </w:t>
      </w:r>
      <w:r w:rsidRPr="003D17C5">
        <w:rPr>
          <w:color w:val="FF0000"/>
        </w:rPr>
        <w:t>din</w:t>
      </w:r>
      <w:r w:rsidRPr="003D17C5">
        <w:rPr>
          <w:color w:val="FF0000"/>
          <w:spacing w:val="-10"/>
        </w:rPr>
        <w:t xml:space="preserve"> </w:t>
      </w:r>
      <w:r w:rsidRPr="003D17C5">
        <w:rPr>
          <w:color w:val="FF0000"/>
        </w:rPr>
        <w:t>săpături</w:t>
      </w:r>
      <w:r w:rsidRPr="003D17C5">
        <w:rPr>
          <w:color w:val="FF0000"/>
          <w:spacing w:val="-12"/>
        </w:rPr>
        <w:t xml:space="preserve"> </w:t>
      </w:r>
      <w:r w:rsidRPr="003D17C5">
        <w:rPr>
          <w:color w:val="FF0000"/>
        </w:rPr>
        <w:t>=</w:t>
      </w:r>
      <w:r w:rsidRPr="003D17C5">
        <w:rPr>
          <w:color w:val="FF0000"/>
          <w:spacing w:val="-11"/>
        </w:rPr>
        <w:t xml:space="preserve"> </w:t>
      </w:r>
      <w:r w:rsidRPr="003D17C5">
        <w:rPr>
          <w:color w:val="FF0000"/>
        </w:rPr>
        <w:t>102.682mc.</w:t>
      </w:r>
    </w:p>
    <w:p w14:paraId="4144F6EF" w14:textId="0DC20B24" w:rsidR="00772AA2" w:rsidRDefault="00772AA2" w:rsidP="003D17C5">
      <w:pPr>
        <w:pStyle w:val="Corptext"/>
        <w:spacing w:line="289" w:lineRule="exact"/>
        <w:ind w:right="-2" w:firstLine="426"/>
        <w:rPr>
          <w:color w:val="FF0000"/>
        </w:rPr>
      </w:pPr>
    </w:p>
    <w:p w14:paraId="637C82BE" w14:textId="7AFC0097" w:rsidR="00772AA2" w:rsidRDefault="00772AA2" w:rsidP="00772AA2">
      <w:pPr>
        <w:pStyle w:val="Corptext"/>
        <w:spacing w:before="3" w:line="232" w:lineRule="auto"/>
        <w:ind w:right="314" w:firstLine="720"/>
        <w:rPr>
          <w:color w:val="FF0000"/>
        </w:rPr>
      </w:pPr>
      <w:r>
        <w:rPr>
          <w:spacing w:val="-1"/>
        </w:rPr>
        <w:t>P</w:t>
      </w:r>
      <w:r>
        <w:rPr>
          <w:spacing w:val="-3"/>
        </w:rPr>
        <w:t>r</w:t>
      </w:r>
      <w:r>
        <w:t xml:space="preserve">in </w:t>
      </w:r>
      <w:r>
        <w:rPr>
          <w:spacing w:val="-16"/>
        </w:rPr>
        <w:t xml:space="preserve"> </w:t>
      </w:r>
      <w:r>
        <w:t>rea</w:t>
      </w:r>
      <w:r>
        <w:rPr>
          <w:spacing w:val="-2"/>
        </w:rPr>
        <w:t>l</w:t>
      </w:r>
      <w:r>
        <w:t>i</w:t>
      </w:r>
      <w:r>
        <w:rPr>
          <w:spacing w:val="-2"/>
        </w:rPr>
        <w:t>z</w:t>
      </w:r>
      <w:r>
        <w:t xml:space="preserve">area </w:t>
      </w:r>
      <w:r>
        <w:rPr>
          <w:spacing w:val="-16"/>
        </w:rPr>
        <w:t xml:space="preserve"> </w:t>
      </w:r>
      <w:r>
        <w:t xml:space="preserve">drumului </w:t>
      </w:r>
      <w:r>
        <w:rPr>
          <w:spacing w:val="-16"/>
        </w:rPr>
        <w:t xml:space="preserve"> </w:t>
      </w:r>
      <w:r>
        <w:rPr>
          <w:spacing w:val="1"/>
        </w:rPr>
        <w:t>f</w:t>
      </w:r>
      <w:r>
        <w:t>ores</w:t>
      </w:r>
      <w:r>
        <w:rPr>
          <w:spacing w:val="-1"/>
        </w:rPr>
        <w:t>t</w:t>
      </w:r>
      <w:r>
        <w:t xml:space="preserve">ier </w:t>
      </w:r>
      <w:r>
        <w:rPr>
          <w:spacing w:val="-14"/>
        </w:rPr>
        <w:t xml:space="preserve"> </w:t>
      </w:r>
      <w:r>
        <w:t xml:space="preserve">se </w:t>
      </w:r>
      <w:r>
        <w:rPr>
          <w:spacing w:val="-16"/>
        </w:rPr>
        <w:t xml:space="preserve"> </w:t>
      </w:r>
      <w:r>
        <w:t>asi</w:t>
      </w:r>
      <w:r>
        <w:rPr>
          <w:spacing w:val="-2"/>
        </w:rPr>
        <w:t>g</w:t>
      </w:r>
      <w:r>
        <w:t>u</w:t>
      </w:r>
      <w:r>
        <w:rPr>
          <w:w w:val="66"/>
        </w:rPr>
        <w:t>ră</w:t>
      </w:r>
      <w:r>
        <w:t xml:space="preserve"> </w:t>
      </w:r>
      <w:r>
        <w:rPr>
          <w:spacing w:val="-16"/>
        </w:rPr>
        <w:t xml:space="preserve"> </w:t>
      </w:r>
      <w:r>
        <w:t>e</w:t>
      </w:r>
      <w:r>
        <w:rPr>
          <w:spacing w:val="-2"/>
        </w:rPr>
        <w:t>x</w:t>
      </w:r>
      <w:r>
        <w:t>ploa</w:t>
      </w:r>
      <w:r>
        <w:rPr>
          <w:spacing w:val="-1"/>
        </w:rPr>
        <w:t>t</w:t>
      </w:r>
      <w:r>
        <w:t xml:space="preserve">area </w:t>
      </w:r>
      <w:r>
        <w:rPr>
          <w:spacing w:val="-14"/>
        </w:rPr>
        <w:t xml:space="preserve"> </w:t>
      </w:r>
      <w:proofErr w:type="spellStart"/>
      <w:r>
        <w:t>ra</w:t>
      </w:r>
      <w:r>
        <w:rPr>
          <w:spacing w:val="-1"/>
          <w:w w:val="27"/>
        </w:rPr>
        <w:t>ţ</w:t>
      </w:r>
      <w:r>
        <w:t>ional</w:t>
      </w:r>
      <w:r>
        <w:rPr>
          <w:w w:val="55"/>
        </w:rPr>
        <w:t>ă</w:t>
      </w:r>
      <w:proofErr w:type="spellEnd"/>
      <w:r>
        <w:t xml:space="preserve"> </w:t>
      </w:r>
      <w:r>
        <w:rPr>
          <w:spacing w:val="-16"/>
        </w:rPr>
        <w:t xml:space="preserve"> </w:t>
      </w:r>
      <w:proofErr w:type="spellStart"/>
      <w:r>
        <w:rPr>
          <w:w w:val="59"/>
        </w:rPr>
        <w:t>şi</w:t>
      </w:r>
      <w:proofErr w:type="spellEnd"/>
      <w:r>
        <w:t xml:space="preserve"> </w:t>
      </w:r>
      <w:r>
        <w:rPr>
          <w:spacing w:val="-16"/>
        </w:rPr>
        <w:t xml:space="preserve"> </w:t>
      </w:r>
      <w:r>
        <w:rPr>
          <w:spacing w:val="-3"/>
        </w:rPr>
        <w:t>î</w:t>
      </w:r>
      <w:r>
        <w:t xml:space="preserve">n </w:t>
      </w:r>
      <w:r>
        <w:rPr>
          <w:spacing w:val="-16"/>
        </w:rPr>
        <w:t xml:space="preserve"> </w:t>
      </w:r>
      <w:proofErr w:type="spellStart"/>
      <w:r>
        <w:t>condi</w:t>
      </w:r>
      <w:r>
        <w:rPr>
          <w:spacing w:val="-1"/>
          <w:w w:val="27"/>
        </w:rPr>
        <w:t>ţ</w:t>
      </w:r>
      <w:r>
        <w:t>ii</w:t>
      </w:r>
      <w:proofErr w:type="spellEnd"/>
      <w:r>
        <w:t xml:space="preserve"> optime</w:t>
      </w:r>
      <w:r>
        <w:rPr>
          <w:spacing w:val="1"/>
        </w:rPr>
        <w:t xml:space="preserve"> </w:t>
      </w:r>
      <w:r>
        <w:t>a</w:t>
      </w:r>
      <w:r>
        <w:rPr>
          <w:spacing w:val="1"/>
        </w:rPr>
        <w:t xml:space="preserve"> </w:t>
      </w:r>
      <w:r>
        <w:t>masei</w:t>
      </w:r>
      <w:r>
        <w:rPr>
          <w:spacing w:val="1"/>
        </w:rPr>
        <w:t xml:space="preserve"> </w:t>
      </w:r>
      <w:r>
        <w:t>lemnoase,</w:t>
      </w:r>
      <w:r>
        <w:rPr>
          <w:spacing w:val="1"/>
        </w:rPr>
        <w:t xml:space="preserve"> </w:t>
      </w:r>
      <w:r>
        <w:t>precum</w:t>
      </w:r>
      <w:r>
        <w:rPr>
          <w:spacing w:val="1"/>
        </w:rPr>
        <w:t xml:space="preserve"> </w:t>
      </w:r>
      <w:proofErr w:type="spellStart"/>
      <w:r>
        <w:t>şi</w:t>
      </w:r>
      <w:proofErr w:type="spellEnd"/>
      <w:r>
        <w:rPr>
          <w:spacing w:val="1"/>
        </w:rPr>
        <w:t xml:space="preserve"> </w:t>
      </w:r>
      <w:r>
        <w:t>tratamentele</w:t>
      </w:r>
      <w:r>
        <w:rPr>
          <w:spacing w:val="1"/>
        </w:rPr>
        <w:t xml:space="preserve"> </w:t>
      </w:r>
      <w:proofErr w:type="spellStart"/>
      <w:r>
        <w:t>silviculturale</w:t>
      </w:r>
      <w:proofErr w:type="spellEnd"/>
      <w:r>
        <w:rPr>
          <w:spacing w:val="1"/>
        </w:rPr>
        <w:t xml:space="preserve"> </w:t>
      </w:r>
      <w:proofErr w:type="spellStart"/>
      <w:r>
        <w:t>şi</w:t>
      </w:r>
      <w:proofErr w:type="spellEnd"/>
      <w:r>
        <w:rPr>
          <w:spacing w:val="1"/>
        </w:rPr>
        <w:t xml:space="preserve"> </w:t>
      </w:r>
      <w:r>
        <w:t>de</w:t>
      </w:r>
      <w:r>
        <w:rPr>
          <w:spacing w:val="1"/>
        </w:rPr>
        <w:t xml:space="preserve"> </w:t>
      </w:r>
      <w:r>
        <w:t>îngrijire</w:t>
      </w:r>
      <w:r>
        <w:rPr>
          <w:spacing w:val="1"/>
        </w:rPr>
        <w:t xml:space="preserve"> </w:t>
      </w:r>
      <w:r>
        <w:t>a</w:t>
      </w:r>
      <w:r>
        <w:rPr>
          <w:spacing w:val="1"/>
        </w:rPr>
        <w:t xml:space="preserve"> </w:t>
      </w:r>
      <w:proofErr w:type="spellStart"/>
      <w:r>
        <w:t>arbore</w:t>
      </w:r>
      <w:r>
        <w:rPr>
          <w:spacing w:val="-1"/>
        </w:rPr>
        <w:t>t</w:t>
      </w:r>
      <w:r>
        <w:t>elor</w:t>
      </w:r>
      <w:proofErr w:type="spellEnd"/>
      <w:r>
        <w:t>.</w:t>
      </w:r>
      <w:r>
        <w:rPr>
          <w:spacing w:val="8"/>
        </w:rPr>
        <w:t xml:space="preserve"> </w:t>
      </w:r>
      <w:r>
        <w:rPr>
          <w:spacing w:val="-1"/>
        </w:rPr>
        <w:t>O</w:t>
      </w:r>
      <w:r>
        <w:t>biec</w:t>
      </w:r>
      <w:r>
        <w:rPr>
          <w:spacing w:val="-1"/>
        </w:rPr>
        <w:t>t</w:t>
      </w:r>
      <w:r>
        <w:t>i</w:t>
      </w:r>
      <w:r>
        <w:rPr>
          <w:spacing w:val="-2"/>
        </w:rPr>
        <w:t>v</w:t>
      </w:r>
      <w:r>
        <w:t>ul</w:t>
      </w:r>
      <w:r>
        <w:rPr>
          <w:spacing w:val="9"/>
        </w:rPr>
        <w:t xml:space="preserve"> </w:t>
      </w:r>
      <w:r>
        <w:t>de</w:t>
      </w:r>
      <w:r>
        <w:rPr>
          <w:spacing w:val="11"/>
        </w:rPr>
        <w:t xml:space="preserve"> </w:t>
      </w:r>
      <w:proofErr w:type="spellStart"/>
      <w:r>
        <w:rPr>
          <w:spacing w:val="-2"/>
        </w:rPr>
        <w:t>i</w:t>
      </w:r>
      <w:r>
        <w:t>n</w:t>
      </w:r>
      <w:r>
        <w:rPr>
          <w:spacing w:val="-2"/>
        </w:rPr>
        <w:t>v</w:t>
      </w:r>
      <w:r>
        <w:t>es</w:t>
      </w:r>
      <w:r>
        <w:rPr>
          <w:spacing w:val="-1"/>
        </w:rPr>
        <w:t>t</w:t>
      </w:r>
      <w:r>
        <w:t>i</w:t>
      </w:r>
      <w:r>
        <w:rPr>
          <w:spacing w:val="-1"/>
          <w:w w:val="27"/>
        </w:rPr>
        <w:t>ţ</w:t>
      </w:r>
      <w:r>
        <w:t>ii</w:t>
      </w:r>
      <w:proofErr w:type="spellEnd"/>
      <w:r>
        <w:rPr>
          <w:spacing w:val="9"/>
        </w:rPr>
        <w:t xml:space="preserve"> </w:t>
      </w:r>
      <w:r>
        <w:t>se</w:t>
      </w:r>
      <w:r>
        <w:rPr>
          <w:spacing w:val="9"/>
        </w:rPr>
        <w:t xml:space="preserve"> </w:t>
      </w:r>
      <w:proofErr w:type="spellStart"/>
      <w:r>
        <w:t>re</w:t>
      </w:r>
      <w:r>
        <w:rPr>
          <w:spacing w:val="-2"/>
        </w:rPr>
        <w:t>g</w:t>
      </w:r>
      <w:r>
        <w:rPr>
          <w:w w:val="55"/>
        </w:rPr>
        <w:t>ă</w:t>
      </w:r>
      <w:r>
        <w:t>se</w:t>
      </w:r>
      <w:r>
        <w:rPr>
          <w:w w:val="60"/>
        </w:rPr>
        <w:t>ş</w:t>
      </w:r>
      <w:r>
        <w:rPr>
          <w:spacing w:val="-1"/>
          <w:w w:val="60"/>
        </w:rPr>
        <w:t>t</w:t>
      </w:r>
      <w:r>
        <w:t>e</w:t>
      </w:r>
      <w:proofErr w:type="spellEnd"/>
      <w:r>
        <w:rPr>
          <w:spacing w:val="11"/>
        </w:rPr>
        <w:t xml:space="preserve"> </w:t>
      </w:r>
      <w:r>
        <w:rPr>
          <w:spacing w:val="-1"/>
        </w:rPr>
        <w:t>î</w:t>
      </w:r>
      <w:r>
        <w:t>n</w:t>
      </w:r>
      <w:r>
        <w:rPr>
          <w:spacing w:val="9"/>
        </w:rPr>
        <w:t xml:space="preserve"> </w:t>
      </w:r>
      <w:proofErr w:type="spellStart"/>
      <w:r>
        <w:t>e</w:t>
      </w:r>
      <w:r>
        <w:rPr>
          <w:spacing w:val="-2"/>
        </w:rPr>
        <w:t>v</w:t>
      </w:r>
      <w:r>
        <w:t>iden</w:t>
      </w:r>
      <w:r>
        <w:rPr>
          <w:spacing w:val="-1"/>
          <w:w w:val="27"/>
        </w:rPr>
        <w:t>ţ</w:t>
      </w:r>
      <w:r>
        <w:t>ele</w:t>
      </w:r>
      <w:proofErr w:type="spellEnd"/>
      <w:r>
        <w:rPr>
          <w:spacing w:val="11"/>
        </w:rPr>
        <w:t xml:space="preserve"> </w:t>
      </w:r>
      <w:proofErr w:type="spellStart"/>
      <w:r>
        <w:rPr>
          <w:spacing w:val="-2"/>
        </w:rPr>
        <w:t>D</w:t>
      </w:r>
      <w:r>
        <w:t>i</w:t>
      </w:r>
      <w:r>
        <w:rPr>
          <w:spacing w:val="-2"/>
        </w:rPr>
        <w:t>r</w:t>
      </w:r>
      <w:r>
        <w:t>e</w:t>
      </w:r>
      <w:r>
        <w:rPr>
          <w:w w:val="51"/>
        </w:rPr>
        <w:t>c</w:t>
      </w:r>
      <w:r>
        <w:rPr>
          <w:spacing w:val="-1"/>
          <w:w w:val="51"/>
        </w:rPr>
        <w:t>ţ</w:t>
      </w:r>
      <w:r>
        <w:t>iei</w:t>
      </w:r>
      <w:proofErr w:type="spellEnd"/>
      <w:r>
        <w:rPr>
          <w:spacing w:val="9"/>
        </w:rPr>
        <w:t xml:space="preserve"> </w:t>
      </w:r>
      <w:r>
        <w:rPr>
          <w:spacing w:val="-1"/>
        </w:rPr>
        <w:t>S</w:t>
      </w:r>
      <w:r>
        <w:rPr>
          <w:spacing w:val="-2"/>
        </w:rPr>
        <w:t>i</w:t>
      </w:r>
      <w:r>
        <w:t>l</w:t>
      </w:r>
      <w:r>
        <w:rPr>
          <w:spacing w:val="-5"/>
        </w:rPr>
        <w:t>v</w:t>
      </w:r>
      <w:r>
        <w:t>ice</w:t>
      </w:r>
      <w:r>
        <w:rPr>
          <w:spacing w:val="11"/>
        </w:rPr>
        <w:t xml:space="preserve"> </w:t>
      </w:r>
      <w:r>
        <w:t>care</w:t>
      </w:r>
      <w:r>
        <w:rPr>
          <w:spacing w:val="-7"/>
        </w:rPr>
        <w:t xml:space="preserve"> </w:t>
      </w:r>
      <w:r>
        <w:t>administrează</w:t>
      </w:r>
      <w:r>
        <w:rPr>
          <w:spacing w:val="-7"/>
        </w:rPr>
        <w:t xml:space="preserve"> </w:t>
      </w:r>
      <w:r>
        <w:t>fondul</w:t>
      </w:r>
      <w:r>
        <w:rPr>
          <w:spacing w:val="-6"/>
        </w:rPr>
        <w:t xml:space="preserve"> </w:t>
      </w:r>
      <w:r>
        <w:t>forestier</w:t>
      </w:r>
      <w:r>
        <w:rPr>
          <w:spacing w:val="-6"/>
        </w:rPr>
        <w:t xml:space="preserve"> </w:t>
      </w:r>
      <w:proofErr w:type="spellStart"/>
      <w:r>
        <w:t>şi</w:t>
      </w:r>
      <w:proofErr w:type="spellEnd"/>
      <w:r>
        <w:rPr>
          <w:spacing w:val="-8"/>
        </w:rPr>
        <w:t xml:space="preserve"> </w:t>
      </w:r>
      <w:r>
        <w:t>este</w:t>
      </w:r>
      <w:r>
        <w:rPr>
          <w:spacing w:val="-6"/>
        </w:rPr>
        <w:t xml:space="preserve"> </w:t>
      </w:r>
      <w:r>
        <w:t>situat</w:t>
      </w:r>
      <w:r>
        <w:rPr>
          <w:spacing w:val="-64"/>
        </w:rPr>
        <w:t xml:space="preserve">  </w:t>
      </w:r>
      <w:r>
        <w:t xml:space="preserve">în </w:t>
      </w:r>
      <w:r w:rsidRPr="001B2CCE">
        <w:t>UP</w:t>
      </w:r>
      <w:r w:rsidRPr="001B2CCE">
        <w:rPr>
          <w:spacing w:val="-2"/>
        </w:rPr>
        <w:t xml:space="preserve"> </w:t>
      </w:r>
      <w:r w:rsidRPr="001B2CCE">
        <w:t>I</w:t>
      </w:r>
      <w:r w:rsidR="001B2CCE" w:rsidRPr="001B2CCE">
        <w:t xml:space="preserve">II Valea </w:t>
      </w:r>
      <w:proofErr w:type="spellStart"/>
      <w:r w:rsidR="001B2CCE" w:rsidRPr="001B2CCE">
        <w:t>Stanii</w:t>
      </w:r>
      <w:proofErr w:type="spellEnd"/>
      <w:r w:rsidRPr="001B2CCE">
        <w:t>.</w:t>
      </w:r>
    </w:p>
    <w:p w14:paraId="2557DCFC" w14:textId="77777777" w:rsidR="00772AA2" w:rsidRPr="00772AA2" w:rsidRDefault="00772AA2" w:rsidP="00772AA2">
      <w:pPr>
        <w:pStyle w:val="Corptext"/>
        <w:spacing w:before="187" w:line="232" w:lineRule="auto"/>
        <w:ind w:right="317" w:firstLine="720"/>
        <w:rPr>
          <w:rFonts w:ascii="Arial" w:hAnsi="Arial" w:cs="Arial"/>
        </w:rPr>
      </w:pPr>
      <w:r w:rsidRPr="00772AA2">
        <w:rPr>
          <w:rFonts w:ascii="Arial" w:hAnsi="Arial" w:cs="Arial"/>
          <w:spacing w:val="-1"/>
        </w:rPr>
        <w:t>În</w:t>
      </w:r>
      <w:r w:rsidRPr="00772AA2">
        <w:rPr>
          <w:rFonts w:ascii="Arial" w:hAnsi="Arial" w:cs="Arial"/>
          <w:spacing w:val="-15"/>
        </w:rPr>
        <w:t xml:space="preserve"> </w:t>
      </w:r>
      <w:r w:rsidRPr="00772AA2">
        <w:rPr>
          <w:rFonts w:ascii="Arial" w:hAnsi="Arial" w:cs="Arial"/>
          <w:spacing w:val="-1"/>
        </w:rPr>
        <w:t>urma</w:t>
      </w:r>
      <w:r w:rsidRPr="00772AA2">
        <w:rPr>
          <w:rFonts w:ascii="Arial" w:hAnsi="Arial" w:cs="Arial"/>
          <w:spacing w:val="-14"/>
        </w:rPr>
        <w:t xml:space="preserve"> </w:t>
      </w:r>
      <w:r w:rsidRPr="00772AA2">
        <w:rPr>
          <w:rFonts w:ascii="Arial" w:hAnsi="Arial" w:cs="Arial"/>
          <w:spacing w:val="-1"/>
        </w:rPr>
        <w:t>lucrărilor</w:t>
      </w:r>
      <w:r w:rsidRPr="00772AA2">
        <w:rPr>
          <w:rFonts w:ascii="Arial" w:hAnsi="Arial" w:cs="Arial"/>
          <w:spacing w:val="-15"/>
        </w:rPr>
        <w:t xml:space="preserve"> </w:t>
      </w:r>
      <w:r w:rsidRPr="00772AA2">
        <w:rPr>
          <w:rFonts w:ascii="Arial" w:hAnsi="Arial" w:cs="Arial"/>
        </w:rPr>
        <w:t>de</w:t>
      </w:r>
      <w:r w:rsidRPr="00772AA2">
        <w:rPr>
          <w:rFonts w:ascii="Arial" w:hAnsi="Arial" w:cs="Arial"/>
          <w:spacing w:val="-15"/>
        </w:rPr>
        <w:t xml:space="preserve"> </w:t>
      </w:r>
      <w:r w:rsidRPr="00772AA2">
        <w:rPr>
          <w:rFonts w:ascii="Arial" w:hAnsi="Arial" w:cs="Arial"/>
        </w:rPr>
        <w:t>construire</w:t>
      </w:r>
      <w:r w:rsidRPr="00772AA2">
        <w:rPr>
          <w:rFonts w:ascii="Arial" w:hAnsi="Arial" w:cs="Arial"/>
          <w:spacing w:val="-16"/>
        </w:rPr>
        <w:t xml:space="preserve"> </w:t>
      </w:r>
      <w:r w:rsidRPr="00772AA2">
        <w:rPr>
          <w:rFonts w:ascii="Arial" w:hAnsi="Arial" w:cs="Arial"/>
        </w:rPr>
        <w:t>a</w:t>
      </w:r>
      <w:r w:rsidRPr="00772AA2">
        <w:rPr>
          <w:rFonts w:ascii="Arial" w:hAnsi="Arial" w:cs="Arial"/>
          <w:spacing w:val="-15"/>
        </w:rPr>
        <w:t xml:space="preserve"> </w:t>
      </w:r>
      <w:r w:rsidRPr="00772AA2">
        <w:rPr>
          <w:rFonts w:ascii="Arial" w:hAnsi="Arial" w:cs="Arial"/>
        </w:rPr>
        <w:t>drumului</w:t>
      </w:r>
      <w:r w:rsidRPr="00772AA2">
        <w:rPr>
          <w:rFonts w:ascii="Arial" w:hAnsi="Arial" w:cs="Arial"/>
          <w:spacing w:val="-15"/>
        </w:rPr>
        <w:t xml:space="preserve"> </w:t>
      </w:r>
      <w:r w:rsidRPr="00772AA2">
        <w:rPr>
          <w:rFonts w:ascii="Arial" w:hAnsi="Arial" w:cs="Arial"/>
        </w:rPr>
        <w:t>forestier</w:t>
      </w:r>
      <w:r w:rsidRPr="00772AA2">
        <w:rPr>
          <w:rFonts w:ascii="Arial" w:hAnsi="Arial" w:cs="Arial"/>
          <w:spacing w:val="-15"/>
        </w:rPr>
        <w:t xml:space="preserve"> </w:t>
      </w:r>
      <w:r w:rsidRPr="00772AA2">
        <w:rPr>
          <w:rFonts w:ascii="Arial" w:hAnsi="Arial" w:cs="Arial"/>
        </w:rPr>
        <w:t>este</w:t>
      </w:r>
      <w:r w:rsidRPr="00772AA2">
        <w:rPr>
          <w:rFonts w:ascii="Arial" w:hAnsi="Arial" w:cs="Arial"/>
          <w:spacing w:val="-13"/>
        </w:rPr>
        <w:t xml:space="preserve"> </w:t>
      </w:r>
      <w:r w:rsidRPr="00772AA2">
        <w:rPr>
          <w:rFonts w:ascii="Arial" w:hAnsi="Arial" w:cs="Arial"/>
        </w:rPr>
        <w:t>afectat</w:t>
      </w:r>
      <w:r w:rsidRPr="00772AA2">
        <w:rPr>
          <w:rFonts w:ascii="Arial" w:hAnsi="Arial" w:cs="Arial"/>
          <w:spacing w:val="-15"/>
        </w:rPr>
        <w:t xml:space="preserve"> </w:t>
      </w:r>
      <w:r w:rsidRPr="00772AA2">
        <w:rPr>
          <w:rFonts w:ascii="Arial" w:hAnsi="Arial" w:cs="Arial"/>
        </w:rPr>
        <w:t>solul</w:t>
      </w:r>
      <w:r w:rsidRPr="00772AA2">
        <w:rPr>
          <w:rFonts w:ascii="Arial" w:hAnsi="Arial" w:cs="Arial"/>
          <w:spacing w:val="-14"/>
        </w:rPr>
        <w:t xml:space="preserve"> </w:t>
      </w:r>
      <w:r w:rsidRPr="00772AA2">
        <w:rPr>
          <w:rFonts w:ascii="Arial" w:hAnsi="Arial" w:cs="Arial"/>
        </w:rPr>
        <w:t>prin</w:t>
      </w:r>
      <w:r w:rsidRPr="00772AA2">
        <w:rPr>
          <w:rFonts w:ascii="Arial" w:hAnsi="Arial" w:cs="Arial"/>
          <w:spacing w:val="-15"/>
        </w:rPr>
        <w:t xml:space="preserve"> </w:t>
      </w:r>
      <w:r w:rsidRPr="00772AA2">
        <w:rPr>
          <w:rFonts w:ascii="Arial" w:hAnsi="Arial" w:cs="Arial"/>
        </w:rPr>
        <w:t>lucrări</w:t>
      </w:r>
      <w:r w:rsidRPr="00772AA2">
        <w:rPr>
          <w:rFonts w:ascii="Arial" w:hAnsi="Arial" w:cs="Arial"/>
          <w:spacing w:val="-15"/>
        </w:rPr>
        <w:t xml:space="preserve"> </w:t>
      </w:r>
      <w:r w:rsidRPr="00772AA2">
        <w:rPr>
          <w:rFonts w:ascii="Arial" w:hAnsi="Arial" w:cs="Arial"/>
        </w:rPr>
        <w:t>de</w:t>
      </w:r>
      <w:r w:rsidRPr="00772AA2">
        <w:rPr>
          <w:rFonts w:ascii="Arial" w:hAnsi="Arial" w:cs="Arial"/>
          <w:spacing w:val="-65"/>
        </w:rPr>
        <w:t xml:space="preserve"> </w:t>
      </w:r>
      <w:r w:rsidRPr="00772AA2">
        <w:rPr>
          <w:rFonts w:ascii="Arial" w:hAnsi="Arial" w:cs="Arial"/>
          <w:spacing w:val="-1"/>
        </w:rPr>
        <w:t>t</w:t>
      </w:r>
      <w:r w:rsidRPr="00772AA2">
        <w:rPr>
          <w:rFonts w:ascii="Arial" w:hAnsi="Arial" w:cs="Arial"/>
        </w:rPr>
        <w:t>erasame</w:t>
      </w:r>
      <w:r w:rsidRPr="00772AA2">
        <w:rPr>
          <w:rFonts w:ascii="Arial" w:hAnsi="Arial" w:cs="Arial"/>
          <w:spacing w:val="2"/>
        </w:rPr>
        <w:t>n</w:t>
      </w:r>
      <w:r w:rsidRPr="00772AA2">
        <w:rPr>
          <w:rFonts w:ascii="Arial" w:hAnsi="Arial" w:cs="Arial"/>
          <w:spacing w:val="-1"/>
        </w:rPr>
        <w:t>t</w:t>
      </w:r>
      <w:r w:rsidRPr="00772AA2">
        <w:rPr>
          <w:rFonts w:ascii="Arial" w:hAnsi="Arial" w:cs="Arial"/>
        </w:rPr>
        <w:t>e</w:t>
      </w:r>
      <w:r w:rsidRPr="00772AA2">
        <w:rPr>
          <w:rFonts w:ascii="Arial" w:hAnsi="Arial" w:cs="Arial"/>
          <w:spacing w:val="27"/>
        </w:rPr>
        <w:t xml:space="preserve"> </w:t>
      </w:r>
      <w:proofErr w:type="spellStart"/>
      <w:r w:rsidRPr="00772AA2">
        <w:rPr>
          <w:rFonts w:ascii="Arial" w:hAnsi="Arial" w:cs="Arial"/>
          <w:w w:val="59"/>
        </w:rPr>
        <w:t>şi</w:t>
      </w:r>
      <w:proofErr w:type="spellEnd"/>
      <w:r w:rsidRPr="00772AA2">
        <w:rPr>
          <w:rFonts w:ascii="Arial" w:hAnsi="Arial" w:cs="Arial"/>
          <w:spacing w:val="23"/>
        </w:rPr>
        <w:t xml:space="preserve"> </w:t>
      </w:r>
      <w:r w:rsidRPr="00772AA2">
        <w:rPr>
          <w:rFonts w:ascii="Arial" w:hAnsi="Arial" w:cs="Arial"/>
          <w:spacing w:val="-1"/>
        </w:rPr>
        <w:t>t</w:t>
      </w:r>
      <w:r w:rsidRPr="00772AA2">
        <w:rPr>
          <w:rFonts w:ascii="Arial" w:hAnsi="Arial" w:cs="Arial"/>
        </w:rPr>
        <w:t>ranspor</w:t>
      </w:r>
      <w:r w:rsidRPr="00772AA2">
        <w:rPr>
          <w:rFonts w:ascii="Arial" w:hAnsi="Arial" w:cs="Arial"/>
          <w:spacing w:val="-1"/>
        </w:rPr>
        <w:t>t</w:t>
      </w:r>
      <w:r w:rsidRPr="00772AA2">
        <w:rPr>
          <w:rFonts w:ascii="Arial" w:hAnsi="Arial" w:cs="Arial"/>
        </w:rPr>
        <w:t>,</w:t>
      </w:r>
      <w:r w:rsidRPr="00772AA2">
        <w:rPr>
          <w:rFonts w:ascii="Arial" w:hAnsi="Arial" w:cs="Arial"/>
          <w:spacing w:val="28"/>
        </w:rPr>
        <w:t xml:space="preserve"> </w:t>
      </w:r>
      <w:r w:rsidRPr="00772AA2">
        <w:rPr>
          <w:rFonts w:ascii="Arial" w:hAnsi="Arial" w:cs="Arial"/>
        </w:rPr>
        <w:t>dar</w:t>
      </w:r>
      <w:r w:rsidRPr="00772AA2">
        <w:rPr>
          <w:rFonts w:ascii="Arial" w:hAnsi="Arial" w:cs="Arial"/>
          <w:spacing w:val="22"/>
        </w:rPr>
        <w:t xml:space="preserve"> </w:t>
      </w:r>
      <w:r w:rsidRPr="00772AA2">
        <w:rPr>
          <w:rFonts w:ascii="Arial" w:hAnsi="Arial" w:cs="Arial"/>
        </w:rPr>
        <w:t>nu</w:t>
      </w:r>
      <w:r w:rsidRPr="00772AA2">
        <w:rPr>
          <w:rFonts w:ascii="Arial" w:hAnsi="Arial" w:cs="Arial"/>
          <w:spacing w:val="25"/>
        </w:rPr>
        <w:t xml:space="preserve"> </w:t>
      </w:r>
      <w:r w:rsidRPr="00772AA2">
        <w:rPr>
          <w:rFonts w:ascii="Arial" w:hAnsi="Arial" w:cs="Arial"/>
        </w:rPr>
        <w:t>se</w:t>
      </w:r>
      <w:r w:rsidRPr="00772AA2">
        <w:rPr>
          <w:rFonts w:ascii="Arial" w:hAnsi="Arial" w:cs="Arial"/>
          <w:spacing w:val="25"/>
        </w:rPr>
        <w:t xml:space="preserve"> </w:t>
      </w:r>
      <w:r w:rsidRPr="00772AA2">
        <w:rPr>
          <w:rFonts w:ascii="Arial" w:hAnsi="Arial" w:cs="Arial"/>
          <w:spacing w:val="-2"/>
        </w:rPr>
        <w:t>v</w:t>
      </w:r>
      <w:r w:rsidRPr="00772AA2">
        <w:rPr>
          <w:rFonts w:ascii="Arial" w:hAnsi="Arial" w:cs="Arial"/>
        </w:rPr>
        <w:t>or</w:t>
      </w:r>
      <w:r w:rsidRPr="00772AA2">
        <w:rPr>
          <w:rFonts w:ascii="Arial" w:hAnsi="Arial" w:cs="Arial"/>
          <w:spacing w:val="22"/>
        </w:rPr>
        <w:t xml:space="preserve"> </w:t>
      </w:r>
      <w:r w:rsidRPr="00772AA2">
        <w:rPr>
          <w:rFonts w:ascii="Arial" w:hAnsi="Arial" w:cs="Arial"/>
        </w:rPr>
        <w:t>in</w:t>
      </w:r>
      <w:r w:rsidRPr="00772AA2">
        <w:rPr>
          <w:rFonts w:ascii="Arial" w:hAnsi="Arial" w:cs="Arial"/>
          <w:spacing w:val="-1"/>
        </w:rPr>
        <w:t>t</w:t>
      </w:r>
      <w:r w:rsidRPr="00772AA2">
        <w:rPr>
          <w:rFonts w:ascii="Arial" w:hAnsi="Arial" w:cs="Arial"/>
        </w:rPr>
        <w:t>roduce</w:t>
      </w:r>
      <w:r w:rsidRPr="00772AA2">
        <w:rPr>
          <w:rFonts w:ascii="Arial" w:hAnsi="Arial" w:cs="Arial"/>
          <w:spacing w:val="25"/>
        </w:rPr>
        <w:t xml:space="preserve"> </w:t>
      </w:r>
      <w:proofErr w:type="spellStart"/>
      <w:r w:rsidRPr="00772AA2">
        <w:rPr>
          <w:rFonts w:ascii="Arial" w:hAnsi="Arial" w:cs="Arial"/>
        </w:rPr>
        <w:t>subs</w:t>
      </w:r>
      <w:r w:rsidRPr="00772AA2">
        <w:rPr>
          <w:rFonts w:ascii="Arial" w:hAnsi="Arial" w:cs="Arial"/>
          <w:spacing w:val="-1"/>
        </w:rPr>
        <w:t>t</w:t>
      </w:r>
      <w:r w:rsidRPr="00772AA2">
        <w:rPr>
          <w:rFonts w:ascii="Arial" w:hAnsi="Arial" w:cs="Arial"/>
        </w:rPr>
        <w:t>a</w:t>
      </w:r>
      <w:r w:rsidRPr="00772AA2">
        <w:rPr>
          <w:rFonts w:ascii="Arial" w:hAnsi="Arial" w:cs="Arial"/>
          <w:spacing w:val="2"/>
        </w:rPr>
        <w:t>n</w:t>
      </w:r>
      <w:r w:rsidRPr="00772AA2">
        <w:rPr>
          <w:rFonts w:ascii="Arial" w:hAnsi="Arial" w:cs="Arial"/>
          <w:spacing w:val="-1"/>
          <w:w w:val="27"/>
        </w:rPr>
        <w:t>ţ</w:t>
      </w:r>
      <w:r w:rsidRPr="00772AA2">
        <w:rPr>
          <w:rFonts w:ascii="Arial" w:hAnsi="Arial" w:cs="Arial"/>
        </w:rPr>
        <w:t>e</w:t>
      </w:r>
      <w:proofErr w:type="spellEnd"/>
      <w:r w:rsidRPr="00772AA2">
        <w:rPr>
          <w:rFonts w:ascii="Arial" w:hAnsi="Arial" w:cs="Arial"/>
          <w:spacing w:val="27"/>
        </w:rPr>
        <w:t xml:space="preserve"> </w:t>
      </w:r>
      <w:r w:rsidRPr="00772AA2">
        <w:rPr>
          <w:rFonts w:ascii="Arial" w:hAnsi="Arial" w:cs="Arial"/>
        </w:rPr>
        <w:t>poluan</w:t>
      </w:r>
      <w:r w:rsidRPr="00772AA2">
        <w:rPr>
          <w:rFonts w:ascii="Arial" w:hAnsi="Arial" w:cs="Arial"/>
          <w:spacing w:val="-1"/>
        </w:rPr>
        <w:t>t</w:t>
      </w:r>
      <w:r w:rsidRPr="00772AA2">
        <w:rPr>
          <w:rFonts w:ascii="Arial" w:hAnsi="Arial" w:cs="Arial"/>
        </w:rPr>
        <w:t>e</w:t>
      </w:r>
      <w:r w:rsidRPr="00772AA2">
        <w:rPr>
          <w:rFonts w:ascii="Arial" w:hAnsi="Arial" w:cs="Arial"/>
          <w:spacing w:val="27"/>
        </w:rPr>
        <w:t xml:space="preserve"> </w:t>
      </w:r>
      <w:r w:rsidRPr="00772AA2">
        <w:rPr>
          <w:rFonts w:ascii="Arial" w:hAnsi="Arial" w:cs="Arial"/>
          <w:spacing w:val="-1"/>
        </w:rPr>
        <w:t>î</w:t>
      </w:r>
      <w:r w:rsidRPr="00772AA2">
        <w:rPr>
          <w:rFonts w:ascii="Arial" w:hAnsi="Arial" w:cs="Arial"/>
        </w:rPr>
        <w:t>n</w:t>
      </w:r>
      <w:r w:rsidRPr="00772AA2">
        <w:rPr>
          <w:rFonts w:ascii="Arial" w:hAnsi="Arial" w:cs="Arial"/>
          <w:spacing w:val="23"/>
        </w:rPr>
        <w:t xml:space="preserve"> </w:t>
      </w:r>
      <w:r w:rsidRPr="00772AA2">
        <w:rPr>
          <w:rFonts w:ascii="Arial" w:hAnsi="Arial" w:cs="Arial"/>
        </w:rPr>
        <w:t>sol</w:t>
      </w:r>
      <w:r w:rsidRPr="00772AA2">
        <w:rPr>
          <w:rFonts w:ascii="Arial" w:hAnsi="Arial" w:cs="Arial"/>
          <w:spacing w:val="23"/>
        </w:rPr>
        <w:t xml:space="preserve"> </w:t>
      </w:r>
      <w:proofErr w:type="spellStart"/>
      <w:r w:rsidRPr="00772AA2">
        <w:rPr>
          <w:rFonts w:ascii="Arial" w:hAnsi="Arial" w:cs="Arial"/>
          <w:w w:val="59"/>
        </w:rPr>
        <w:t>şi</w:t>
      </w:r>
      <w:proofErr w:type="spellEnd"/>
      <w:r w:rsidRPr="00772AA2">
        <w:rPr>
          <w:rFonts w:ascii="Arial" w:hAnsi="Arial" w:cs="Arial"/>
          <w:spacing w:val="23"/>
        </w:rPr>
        <w:t xml:space="preserve"> </w:t>
      </w:r>
      <w:r w:rsidRPr="00772AA2">
        <w:rPr>
          <w:rFonts w:ascii="Arial" w:hAnsi="Arial" w:cs="Arial"/>
        </w:rPr>
        <w:t>nu</w:t>
      </w:r>
      <w:r w:rsidRPr="00772AA2">
        <w:rPr>
          <w:rFonts w:ascii="Arial" w:hAnsi="Arial" w:cs="Arial"/>
          <w:spacing w:val="25"/>
        </w:rPr>
        <w:t xml:space="preserve"> </w:t>
      </w:r>
      <w:r w:rsidRPr="00772AA2">
        <w:rPr>
          <w:rFonts w:ascii="Arial" w:hAnsi="Arial" w:cs="Arial"/>
        </w:rPr>
        <w:t>se</w:t>
      </w:r>
      <w:r w:rsidRPr="00772AA2">
        <w:rPr>
          <w:rFonts w:ascii="Arial" w:hAnsi="Arial" w:cs="Arial"/>
          <w:spacing w:val="25"/>
        </w:rPr>
        <w:t xml:space="preserve"> </w:t>
      </w:r>
      <w:r w:rsidRPr="00772AA2">
        <w:rPr>
          <w:rFonts w:ascii="Arial" w:hAnsi="Arial" w:cs="Arial"/>
          <w:spacing w:val="-2"/>
        </w:rPr>
        <w:t>v</w:t>
      </w:r>
      <w:r w:rsidRPr="00772AA2">
        <w:rPr>
          <w:rFonts w:ascii="Arial" w:hAnsi="Arial" w:cs="Arial"/>
        </w:rPr>
        <w:t>a modifica structura sau tipul solului. În jurul zonei în care se vor realiza lucrărilor de</w:t>
      </w:r>
      <w:r w:rsidRPr="00772AA2">
        <w:rPr>
          <w:rFonts w:ascii="Arial" w:hAnsi="Arial" w:cs="Arial"/>
          <w:spacing w:val="1"/>
        </w:rPr>
        <w:t xml:space="preserve"> </w:t>
      </w:r>
      <w:r w:rsidRPr="00772AA2">
        <w:rPr>
          <w:rFonts w:ascii="Arial" w:hAnsi="Arial" w:cs="Arial"/>
        </w:rPr>
        <w:t>construire</w:t>
      </w:r>
      <w:r w:rsidRPr="00772AA2">
        <w:rPr>
          <w:rFonts w:ascii="Arial" w:hAnsi="Arial" w:cs="Arial"/>
          <w:spacing w:val="1"/>
        </w:rPr>
        <w:t xml:space="preserve"> </w:t>
      </w:r>
      <w:r w:rsidRPr="00772AA2">
        <w:rPr>
          <w:rFonts w:ascii="Arial" w:hAnsi="Arial" w:cs="Arial"/>
        </w:rPr>
        <w:t>a</w:t>
      </w:r>
      <w:r w:rsidRPr="00772AA2">
        <w:rPr>
          <w:rFonts w:ascii="Arial" w:hAnsi="Arial" w:cs="Arial"/>
          <w:spacing w:val="1"/>
        </w:rPr>
        <w:t xml:space="preserve"> </w:t>
      </w:r>
      <w:r w:rsidRPr="00772AA2">
        <w:rPr>
          <w:rFonts w:ascii="Arial" w:hAnsi="Arial" w:cs="Arial"/>
        </w:rPr>
        <w:t>drumului</w:t>
      </w:r>
      <w:r w:rsidRPr="00772AA2">
        <w:rPr>
          <w:rFonts w:ascii="Arial" w:hAnsi="Arial" w:cs="Arial"/>
          <w:spacing w:val="1"/>
        </w:rPr>
        <w:t xml:space="preserve"> </w:t>
      </w:r>
      <w:r w:rsidRPr="00772AA2">
        <w:rPr>
          <w:rFonts w:ascii="Arial" w:hAnsi="Arial" w:cs="Arial"/>
        </w:rPr>
        <w:t>forestier,</w:t>
      </w:r>
      <w:r w:rsidRPr="00772AA2">
        <w:rPr>
          <w:rFonts w:ascii="Arial" w:hAnsi="Arial" w:cs="Arial"/>
          <w:spacing w:val="1"/>
        </w:rPr>
        <w:t xml:space="preserve"> </w:t>
      </w:r>
      <w:r w:rsidRPr="00772AA2">
        <w:rPr>
          <w:rFonts w:ascii="Arial" w:hAnsi="Arial" w:cs="Arial"/>
        </w:rPr>
        <w:t>este</w:t>
      </w:r>
      <w:r w:rsidRPr="00772AA2">
        <w:rPr>
          <w:rFonts w:ascii="Arial" w:hAnsi="Arial" w:cs="Arial"/>
          <w:spacing w:val="1"/>
        </w:rPr>
        <w:t xml:space="preserve"> </w:t>
      </w:r>
      <w:r w:rsidRPr="00772AA2">
        <w:rPr>
          <w:rFonts w:ascii="Arial" w:hAnsi="Arial" w:cs="Arial"/>
        </w:rPr>
        <w:t>posibilă</w:t>
      </w:r>
      <w:r w:rsidRPr="00772AA2">
        <w:rPr>
          <w:rFonts w:ascii="Arial" w:hAnsi="Arial" w:cs="Arial"/>
          <w:spacing w:val="1"/>
        </w:rPr>
        <w:t xml:space="preserve"> </w:t>
      </w:r>
      <w:r w:rsidRPr="00772AA2">
        <w:rPr>
          <w:rFonts w:ascii="Arial" w:hAnsi="Arial" w:cs="Arial"/>
        </w:rPr>
        <w:t>afectarea</w:t>
      </w:r>
      <w:r w:rsidRPr="00772AA2">
        <w:rPr>
          <w:rFonts w:ascii="Arial" w:hAnsi="Arial" w:cs="Arial"/>
          <w:spacing w:val="1"/>
        </w:rPr>
        <w:t xml:space="preserve"> </w:t>
      </w:r>
      <w:r w:rsidRPr="00772AA2">
        <w:rPr>
          <w:rFonts w:ascii="Arial" w:hAnsi="Arial" w:cs="Arial"/>
        </w:rPr>
        <w:t>solului</w:t>
      </w:r>
      <w:r w:rsidRPr="00772AA2">
        <w:rPr>
          <w:rFonts w:ascii="Arial" w:hAnsi="Arial" w:cs="Arial"/>
          <w:spacing w:val="1"/>
        </w:rPr>
        <w:t xml:space="preserve"> </w:t>
      </w:r>
      <w:r w:rsidRPr="00772AA2">
        <w:rPr>
          <w:rFonts w:ascii="Arial" w:hAnsi="Arial" w:cs="Arial"/>
        </w:rPr>
        <w:t>din</w:t>
      </w:r>
      <w:r w:rsidRPr="00772AA2">
        <w:rPr>
          <w:rFonts w:ascii="Arial" w:hAnsi="Arial" w:cs="Arial"/>
          <w:spacing w:val="1"/>
        </w:rPr>
        <w:t xml:space="preserve"> </w:t>
      </w:r>
      <w:r w:rsidRPr="00772AA2">
        <w:rPr>
          <w:rFonts w:ascii="Arial" w:hAnsi="Arial" w:cs="Arial"/>
        </w:rPr>
        <w:t>punct</w:t>
      </w:r>
      <w:r w:rsidRPr="00772AA2">
        <w:rPr>
          <w:rFonts w:ascii="Arial" w:hAnsi="Arial" w:cs="Arial"/>
          <w:spacing w:val="1"/>
        </w:rPr>
        <w:t xml:space="preserve"> </w:t>
      </w:r>
      <w:r w:rsidRPr="00772AA2">
        <w:rPr>
          <w:rFonts w:ascii="Arial" w:hAnsi="Arial" w:cs="Arial"/>
        </w:rPr>
        <w:t>de</w:t>
      </w:r>
      <w:r w:rsidRPr="00772AA2">
        <w:rPr>
          <w:rFonts w:ascii="Arial" w:hAnsi="Arial" w:cs="Arial"/>
          <w:spacing w:val="1"/>
        </w:rPr>
        <w:t xml:space="preserve"> </w:t>
      </w:r>
      <w:r w:rsidRPr="00772AA2">
        <w:rPr>
          <w:rFonts w:ascii="Arial" w:hAnsi="Arial" w:cs="Arial"/>
        </w:rPr>
        <w:t>vedere</w:t>
      </w:r>
      <w:r w:rsidRPr="00772AA2">
        <w:rPr>
          <w:rFonts w:ascii="Arial" w:hAnsi="Arial" w:cs="Arial"/>
          <w:spacing w:val="-64"/>
        </w:rPr>
        <w:t xml:space="preserve"> </w:t>
      </w:r>
      <w:r w:rsidRPr="00772AA2">
        <w:rPr>
          <w:rFonts w:ascii="Arial" w:hAnsi="Arial" w:cs="Arial"/>
        </w:rPr>
        <w:t>calitativ, prin impurificarea accidentală cu produse petroliere și uleiuri minerale de la</w:t>
      </w:r>
      <w:r w:rsidRPr="00772AA2">
        <w:rPr>
          <w:rFonts w:ascii="Arial" w:hAnsi="Arial" w:cs="Arial"/>
          <w:spacing w:val="1"/>
        </w:rPr>
        <w:t xml:space="preserve"> </w:t>
      </w:r>
      <w:r w:rsidRPr="00772AA2">
        <w:rPr>
          <w:rFonts w:ascii="Arial" w:hAnsi="Arial" w:cs="Arial"/>
        </w:rPr>
        <w:t>m</w:t>
      </w:r>
      <w:r w:rsidRPr="00772AA2">
        <w:rPr>
          <w:rFonts w:ascii="Arial" w:hAnsi="Arial" w:cs="Arial"/>
          <w:spacing w:val="-2"/>
        </w:rPr>
        <w:t>i</w:t>
      </w:r>
      <w:r w:rsidRPr="00772AA2">
        <w:rPr>
          <w:rFonts w:ascii="Arial" w:hAnsi="Arial" w:cs="Arial"/>
        </w:rPr>
        <w:t>jloacele</w:t>
      </w:r>
      <w:r w:rsidRPr="00772AA2">
        <w:rPr>
          <w:rFonts w:ascii="Arial" w:hAnsi="Arial" w:cs="Arial"/>
          <w:spacing w:val="21"/>
        </w:rPr>
        <w:t xml:space="preserve"> </w:t>
      </w:r>
      <w:r w:rsidRPr="00772AA2">
        <w:rPr>
          <w:rFonts w:ascii="Arial" w:hAnsi="Arial" w:cs="Arial"/>
        </w:rPr>
        <w:t>de</w:t>
      </w:r>
      <w:r w:rsidRPr="00772AA2">
        <w:rPr>
          <w:rFonts w:ascii="Arial" w:hAnsi="Arial" w:cs="Arial"/>
          <w:spacing w:val="23"/>
        </w:rPr>
        <w:t xml:space="preserve"> </w:t>
      </w:r>
      <w:r w:rsidRPr="00772AA2">
        <w:rPr>
          <w:rFonts w:ascii="Arial" w:hAnsi="Arial" w:cs="Arial"/>
          <w:spacing w:val="-1"/>
        </w:rPr>
        <w:t>t</w:t>
      </w:r>
      <w:r w:rsidRPr="00772AA2">
        <w:rPr>
          <w:rFonts w:ascii="Arial" w:hAnsi="Arial" w:cs="Arial"/>
        </w:rPr>
        <w:t>ransport</w:t>
      </w:r>
      <w:r w:rsidRPr="00772AA2">
        <w:rPr>
          <w:rFonts w:ascii="Arial" w:hAnsi="Arial" w:cs="Arial"/>
          <w:spacing w:val="22"/>
        </w:rPr>
        <w:t xml:space="preserve"> </w:t>
      </w:r>
      <w:r w:rsidRPr="00772AA2">
        <w:rPr>
          <w:rFonts w:ascii="Arial" w:hAnsi="Arial" w:cs="Arial"/>
          <w:spacing w:val="-2"/>
          <w:w w:val="50"/>
        </w:rPr>
        <w:t>ș</w:t>
      </w:r>
      <w:r w:rsidRPr="00772AA2">
        <w:rPr>
          <w:rFonts w:ascii="Arial" w:hAnsi="Arial" w:cs="Arial"/>
        </w:rPr>
        <w:t>i</w:t>
      </w:r>
      <w:r w:rsidRPr="00772AA2">
        <w:rPr>
          <w:rFonts w:ascii="Arial" w:hAnsi="Arial" w:cs="Arial"/>
          <w:spacing w:val="21"/>
        </w:rPr>
        <w:t xml:space="preserve"> </w:t>
      </w:r>
      <w:r w:rsidRPr="00772AA2">
        <w:rPr>
          <w:rFonts w:ascii="Arial" w:hAnsi="Arial" w:cs="Arial"/>
        </w:rPr>
        <w:t>u</w:t>
      </w:r>
      <w:r w:rsidRPr="00772AA2">
        <w:rPr>
          <w:rFonts w:ascii="Arial" w:hAnsi="Arial" w:cs="Arial"/>
          <w:spacing w:val="-1"/>
        </w:rPr>
        <w:t>t</w:t>
      </w:r>
      <w:r w:rsidRPr="00772AA2">
        <w:rPr>
          <w:rFonts w:ascii="Arial" w:hAnsi="Arial" w:cs="Arial"/>
        </w:rPr>
        <w:t>ilaj</w:t>
      </w:r>
      <w:r w:rsidRPr="00772AA2">
        <w:rPr>
          <w:rFonts w:ascii="Arial" w:hAnsi="Arial" w:cs="Arial"/>
          <w:spacing w:val="-2"/>
        </w:rPr>
        <w:t>e</w:t>
      </w:r>
      <w:r w:rsidRPr="00772AA2">
        <w:rPr>
          <w:rFonts w:ascii="Arial" w:hAnsi="Arial" w:cs="Arial"/>
        </w:rPr>
        <w:t>le</w:t>
      </w:r>
      <w:r w:rsidRPr="00772AA2">
        <w:rPr>
          <w:rFonts w:ascii="Arial" w:hAnsi="Arial" w:cs="Arial"/>
          <w:spacing w:val="21"/>
        </w:rPr>
        <w:t xml:space="preserve"> </w:t>
      </w:r>
      <w:r w:rsidRPr="00772AA2">
        <w:rPr>
          <w:rFonts w:ascii="Arial" w:hAnsi="Arial" w:cs="Arial"/>
          <w:spacing w:val="1"/>
        </w:rPr>
        <w:t>f</w:t>
      </w:r>
      <w:r w:rsidRPr="00772AA2">
        <w:rPr>
          <w:rFonts w:ascii="Arial" w:hAnsi="Arial" w:cs="Arial"/>
        </w:rPr>
        <w:t>olosi</w:t>
      </w:r>
      <w:r w:rsidRPr="00772AA2">
        <w:rPr>
          <w:rFonts w:ascii="Arial" w:hAnsi="Arial" w:cs="Arial"/>
          <w:spacing w:val="-1"/>
        </w:rPr>
        <w:t>t</w:t>
      </w:r>
      <w:r w:rsidRPr="00772AA2">
        <w:rPr>
          <w:rFonts w:ascii="Arial" w:hAnsi="Arial" w:cs="Arial"/>
        </w:rPr>
        <w:t>e,</w:t>
      </w:r>
      <w:r w:rsidRPr="00772AA2">
        <w:rPr>
          <w:rFonts w:ascii="Arial" w:hAnsi="Arial" w:cs="Arial"/>
          <w:spacing w:val="24"/>
        </w:rPr>
        <w:t xml:space="preserve"> </w:t>
      </w:r>
      <w:r w:rsidRPr="00772AA2">
        <w:rPr>
          <w:rFonts w:ascii="Arial" w:hAnsi="Arial" w:cs="Arial"/>
        </w:rPr>
        <w:t>dar</w:t>
      </w:r>
      <w:r w:rsidRPr="00772AA2">
        <w:rPr>
          <w:rFonts w:ascii="Arial" w:hAnsi="Arial" w:cs="Arial"/>
          <w:spacing w:val="20"/>
        </w:rPr>
        <w:t xml:space="preserve"> </w:t>
      </w:r>
      <w:r w:rsidRPr="00772AA2">
        <w:rPr>
          <w:rFonts w:ascii="Arial" w:hAnsi="Arial" w:cs="Arial"/>
        </w:rPr>
        <w:t>aceas</w:t>
      </w:r>
      <w:r w:rsidRPr="00772AA2">
        <w:rPr>
          <w:rFonts w:ascii="Arial" w:hAnsi="Arial" w:cs="Arial"/>
          <w:spacing w:val="-1"/>
        </w:rPr>
        <w:t>t</w:t>
      </w:r>
      <w:r w:rsidRPr="00772AA2">
        <w:rPr>
          <w:rFonts w:ascii="Arial" w:hAnsi="Arial" w:cs="Arial"/>
        </w:rPr>
        <w:t>a</w:t>
      </w:r>
      <w:r w:rsidRPr="00772AA2">
        <w:rPr>
          <w:rFonts w:ascii="Arial" w:hAnsi="Arial" w:cs="Arial"/>
          <w:spacing w:val="25"/>
        </w:rPr>
        <w:t xml:space="preserve"> </w:t>
      </w:r>
      <w:r w:rsidRPr="00772AA2">
        <w:rPr>
          <w:rFonts w:ascii="Arial" w:hAnsi="Arial" w:cs="Arial"/>
        </w:rPr>
        <w:t>se</w:t>
      </w:r>
      <w:r w:rsidRPr="00772AA2">
        <w:rPr>
          <w:rFonts w:ascii="Arial" w:hAnsi="Arial" w:cs="Arial"/>
          <w:spacing w:val="21"/>
        </w:rPr>
        <w:t xml:space="preserve"> </w:t>
      </w:r>
      <w:r w:rsidRPr="00772AA2">
        <w:rPr>
          <w:rFonts w:ascii="Arial" w:hAnsi="Arial" w:cs="Arial"/>
        </w:rPr>
        <w:t>re</w:t>
      </w:r>
      <w:r w:rsidRPr="00772AA2">
        <w:rPr>
          <w:rFonts w:ascii="Arial" w:hAnsi="Arial" w:cs="Arial"/>
          <w:spacing w:val="-2"/>
        </w:rPr>
        <w:t>a</w:t>
      </w:r>
      <w:r w:rsidRPr="00772AA2">
        <w:rPr>
          <w:rFonts w:ascii="Arial" w:hAnsi="Arial" w:cs="Arial"/>
        </w:rPr>
        <w:t>l</w:t>
      </w:r>
      <w:r w:rsidRPr="00772AA2">
        <w:rPr>
          <w:rFonts w:ascii="Arial" w:hAnsi="Arial" w:cs="Arial"/>
          <w:spacing w:val="-2"/>
        </w:rPr>
        <w:t>i</w:t>
      </w:r>
      <w:r w:rsidRPr="00772AA2">
        <w:rPr>
          <w:rFonts w:ascii="Arial" w:hAnsi="Arial" w:cs="Arial"/>
        </w:rPr>
        <w:t>ze</w:t>
      </w:r>
      <w:r w:rsidRPr="00772AA2">
        <w:rPr>
          <w:rFonts w:ascii="Arial" w:hAnsi="Arial" w:cs="Arial"/>
          <w:spacing w:val="-2"/>
        </w:rPr>
        <w:t>a</w:t>
      </w:r>
      <w:r w:rsidRPr="00772AA2">
        <w:rPr>
          <w:rFonts w:ascii="Arial" w:hAnsi="Arial" w:cs="Arial"/>
          <w:w w:val="70"/>
        </w:rPr>
        <w:t>ză</w:t>
      </w:r>
      <w:r w:rsidRPr="00772AA2">
        <w:rPr>
          <w:rFonts w:ascii="Arial" w:hAnsi="Arial" w:cs="Arial"/>
          <w:spacing w:val="21"/>
        </w:rPr>
        <w:t xml:space="preserve"> </w:t>
      </w:r>
      <w:r w:rsidRPr="00772AA2">
        <w:rPr>
          <w:rFonts w:ascii="Arial" w:hAnsi="Arial" w:cs="Arial"/>
          <w:spacing w:val="-1"/>
        </w:rPr>
        <w:t>î</w:t>
      </w:r>
      <w:r w:rsidRPr="00772AA2">
        <w:rPr>
          <w:rFonts w:ascii="Arial" w:hAnsi="Arial" w:cs="Arial"/>
        </w:rPr>
        <w:t>n</w:t>
      </w:r>
      <w:r w:rsidRPr="00772AA2">
        <w:rPr>
          <w:rFonts w:ascii="Arial" w:hAnsi="Arial" w:cs="Arial"/>
          <w:spacing w:val="21"/>
        </w:rPr>
        <w:t xml:space="preserve"> </w:t>
      </w:r>
      <w:r w:rsidRPr="00772AA2">
        <w:rPr>
          <w:rFonts w:ascii="Arial" w:hAnsi="Arial" w:cs="Arial"/>
        </w:rPr>
        <w:t>can</w:t>
      </w:r>
      <w:r w:rsidRPr="00772AA2">
        <w:rPr>
          <w:rFonts w:ascii="Arial" w:hAnsi="Arial" w:cs="Arial"/>
          <w:spacing w:val="-1"/>
        </w:rPr>
        <w:t>t</w:t>
      </w:r>
      <w:r w:rsidRPr="00772AA2">
        <w:rPr>
          <w:rFonts w:ascii="Arial" w:hAnsi="Arial" w:cs="Arial"/>
        </w:rPr>
        <w:t>i</w:t>
      </w:r>
      <w:r w:rsidRPr="00772AA2">
        <w:rPr>
          <w:rFonts w:ascii="Arial" w:hAnsi="Arial" w:cs="Arial"/>
          <w:spacing w:val="-1"/>
        </w:rPr>
        <w:t>t</w:t>
      </w:r>
      <w:r w:rsidRPr="00772AA2">
        <w:rPr>
          <w:rFonts w:ascii="Arial" w:hAnsi="Arial" w:cs="Arial"/>
          <w:w w:val="55"/>
        </w:rPr>
        <w:t>ă</w:t>
      </w:r>
      <w:r w:rsidRPr="00772AA2">
        <w:rPr>
          <w:rFonts w:ascii="Arial" w:hAnsi="Arial" w:cs="Arial"/>
          <w:spacing w:val="1"/>
          <w:w w:val="27"/>
        </w:rPr>
        <w:t>ț</w:t>
      </w:r>
      <w:r w:rsidRPr="00772AA2">
        <w:rPr>
          <w:rFonts w:ascii="Arial" w:hAnsi="Arial" w:cs="Arial"/>
        </w:rPr>
        <w:t>i</w:t>
      </w:r>
      <w:r w:rsidRPr="00772AA2">
        <w:rPr>
          <w:rFonts w:ascii="Arial" w:hAnsi="Arial" w:cs="Arial"/>
          <w:spacing w:val="23"/>
        </w:rPr>
        <w:t xml:space="preserve"> </w:t>
      </w:r>
      <w:r w:rsidRPr="00772AA2">
        <w:rPr>
          <w:rFonts w:ascii="Arial" w:hAnsi="Arial" w:cs="Arial"/>
        </w:rPr>
        <w:t>mici,</w:t>
      </w:r>
      <w:r w:rsidRPr="00772AA2">
        <w:rPr>
          <w:rFonts w:ascii="Arial" w:hAnsi="Arial" w:cs="Arial"/>
          <w:spacing w:val="20"/>
        </w:rPr>
        <w:t xml:space="preserve"> </w:t>
      </w:r>
      <w:r w:rsidRPr="00772AA2">
        <w:rPr>
          <w:rFonts w:ascii="Arial" w:hAnsi="Arial" w:cs="Arial"/>
          <w:spacing w:val="-1"/>
        </w:rPr>
        <w:t>î</w:t>
      </w:r>
      <w:r w:rsidRPr="00772AA2">
        <w:rPr>
          <w:rFonts w:ascii="Arial" w:hAnsi="Arial" w:cs="Arial"/>
        </w:rPr>
        <w:t>n diverse puncte,</w:t>
      </w:r>
      <w:r w:rsidRPr="00772AA2">
        <w:rPr>
          <w:rFonts w:ascii="Arial" w:hAnsi="Arial" w:cs="Arial"/>
          <w:spacing w:val="2"/>
        </w:rPr>
        <w:t xml:space="preserve"> </w:t>
      </w:r>
      <w:r w:rsidRPr="00772AA2">
        <w:rPr>
          <w:rFonts w:ascii="Arial" w:hAnsi="Arial" w:cs="Arial"/>
        </w:rPr>
        <w:t>deci</w:t>
      </w:r>
      <w:r w:rsidRPr="00772AA2">
        <w:rPr>
          <w:rFonts w:ascii="Arial" w:hAnsi="Arial" w:cs="Arial"/>
          <w:spacing w:val="1"/>
        </w:rPr>
        <w:t xml:space="preserve"> </w:t>
      </w:r>
      <w:r w:rsidRPr="00772AA2">
        <w:rPr>
          <w:rFonts w:ascii="Arial" w:hAnsi="Arial" w:cs="Arial"/>
        </w:rPr>
        <w:t>impactul</w:t>
      </w:r>
      <w:r w:rsidRPr="00772AA2">
        <w:rPr>
          <w:rFonts w:ascii="Arial" w:hAnsi="Arial" w:cs="Arial"/>
          <w:spacing w:val="1"/>
        </w:rPr>
        <w:t xml:space="preserve"> </w:t>
      </w:r>
      <w:r w:rsidRPr="00772AA2">
        <w:rPr>
          <w:rFonts w:ascii="Arial" w:hAnsi="Arial" w:cs="Arial"/>
        </w:rPr>
        <w:t>este</w:t>
      </w:r>
      <w:r w:rsidRPr="00772AA2">
        <w:rPr>
          <w:rFonts w:ascii="Arial" w:hAnsi="Arial" w:cs="Arial"/>
          <w:spacing w:val="3"/>
        </w:rPr>
        <w:t xml:space="preserve"> </w:t>
      </w:r>
      <w:r w:rsidRPr="00772AA2">
        <w:rPr>
          <w:rFonts w:ascii="Arial" w:hAnsi="Arial" w:cs="Arial"/>
        </w:rPr>
        <w:t>nesemnificativ.</w:t>
      </w:r>
    </w:p>
    <w:p w14:paraId="36C56C9D" w14:textId="77777777" w:rsidR="00772AA2" w:rsidRPr="00772AA2" w:rsidRDefault="00772AA2" w:rsidP="00772AA2">
      <w:pPr>
        <w:pStyle w:val="Corptext"/>
        <w:spacing w:before="10" w:line="232" w:lineRule="auto"/>
        <w:ind w:right="319" w:firstLine="720"/>
        <w:rPr>
          <w:rFonts w:ascii="Arial" w:hAnsi="Arial" w:cs="Arial"/>
        </w:rPr>
      </w:pPr>
      <w:r w:rsidRPr="00772AA2">
        <w:rPr>
          <w:rFonts w:ascii="Arial" w:hAnsi="Arial" w:cs="Arial"/>
          <w:spacing w:val="-1"/>
        </w:rPr>
        <w:t>P</w:t>
      </w:r>
      <w:r w:rsidRPr="00772AA2">
        <w:rPr>
          <w:rFonts w:ascii="Arial" w:hAnsi="Arial" w:cs="Arial"/>
        </w:rPr>
        <w:t>en</w:t>
      </w:r>
      <w:r w:rsidRPr="00772AA2">
        <w:rPr>
          <w:rFonts w:ascii="Arial" w:hAnsi="Arial" w:cs="Arial"/>
          <w:spacing w:val="-1"/>
        </w:rPr>
        <w:t>t</w:t>
      </w:r>
      <w:r w:rsidRPr="00772AA2">
        <w:rPr>
          <w:rFonts w:ascii="Arial" w:hAnsi="Arial" w:cs="Arial"/>
        </w:rPr>
        <w:t xml:space="preserve">ru </w:t>
      </w:r>
      <w:r w:rsidRPr="00772AA2">
        <w:rPr>
          <w:rFonts w:ascii="Arial" w:hAnsi="Arial" w:cs="Arial"/>
          <w:spacing w:val="-28"/>
        </w:rPr>
        <w:t xml:space="preserve"> </w:t>
      </w:r>
      <w:r w:rsidRPr="00772AA2">
        <w:rPr>
          <w:rFonts w:ascii="Arial" w:hAnsi="Arial" w:cs="Arial"/>
        </w:rPr>
        <w:t>as</w:t>
      </w:r>
      <w:r w:rsidRPr="00772AA2">
        <w:rPr>
          <w:rFonts w:ascii="Arial" w:hAnsi="Arial" w:cs="Arial"/>
          <w:spacing w:val="-2"/>
        </w:rPr>
        <w:t>i</w:t>
      </w:r>
      <w:r w:rsidRPr="00772AA2">
        <w:rPr>
          <w:rFonts w:ascii="Arial" w:hAnsi="Arial" w:cs="Arial"/>
        </w:rPr>
        <w:t>g</w:t>
      </w:r>
      <w:r w:rsidRPr="00772AA2">
        <w:rPr>
          <w:rFonts w:ascii="Arial" w:hAnsi="Arial" w:cs="Arial"/>
          <w:spacing w:val="-2"/>
        </w:rPr>
        <w:t>u</w:t>
      </w:r>
      <w:r w:rsidRPr="00772AA2">
        <w:rPr>
          <w:rFonts w:ascii="Arial" w:hAnsi="Arial" w:cs="Arial"/>
        </w:rPr>
        <w:t xml:space="preserve">rarea </w:t>
      </w:r>
      <w:r w:rsidRPr="00772AA2">
        <w:rPr>
          <w:rFonts w:ascii="Arial" w:hAnsi="Arial" w:cs="Arial"/>
          <w:spacing w:val="-28"/>
        </w:rPr>
        <w:t xml:space="preserve"> </w:t>
      </w:r>
      <w:proofErr w:type="spellStart"/>
      <w:r w:rsidRPr="00772AA2">
        <w:rPr>
          <w:rFonts w:ascii="Arial" w:hAnsi="Arial" w:cs="Arial"/>
          <w:spacing w:val="-2"/>
          <w:w w:val="50"/>
        </w:rPr>
        <w:t>ş</w:t>
      </w:r>
      <w:r w:rsidRPr="00772AA2">
        <w:rPr>
          <w:rFonts w:ascii="Arial" w:hAnsi="Arial" w:cs="Arial"/>
        </w:rPr>
        <w:t>i</w:t>
      </w:r>
      <w:proofErr w:type="spellEnd"/>
      <w:r w:rsidRPr="00772AA2">
        <w:rPr>
          <w:rFonts w:ascii="Arial" w:hAnsi="Arial" w:cs="Arial"/>
        </w:rPr>
        <w:t xml:space="preserve"> </w:t>
      </w:r>
      <w:r w:rsidRPr="00772AA2">
        <w:rPr>
          <w:rFonts w:ascii="Arial" w:hAnsi="Arial" w:cs="Arial"/>
          <w:spacing w:val="-30"/>
        </w:rPr>
        <w:t xml:space="preserve"> </w:t>
      </w:r>
      <w:proofErr w:type="spellStart"/>
      <w:r w:rsidRPr="00772AA2">
        <w:rPr>
          <w:rFonts w:ascii="Arial" w:hAnsi="Arial" w:cs="Arial"/>
        </w:rPr>
        <w:t>me</w:t>
      </w:r>
      <w:r w:rsidRPr="00772AA2">
        <w:rPr>
          <w:rFonts w:ascii="Arial" w:hAnsi="Arial" w:cs="Arial"/>
          <w:spacing w:val="2"/>
        </w:rPr>
        <w:t>n</w:t>
      </w:r>
      <w:r w:rsidRPr="00772AA2">
        <w:rPr>
          <w:rFonts w:ascii="Arial" w:hAnsi="Arial" w:cs="Arial"/>
          <w:spacing w:val="-1"/>
          <w:w w:val="27"/>
        </w:rPr>
        <w:t>ţ</w:t>
      </w:r>
      <w:r w:rsidRPr="00772AA2">
        <w:rPr>
          <w:rFonts w:ascii="Arial" w:hAnsi="Arial" w:cs="Arial"/>
        </w:rPr>
        <w:t>inerea</w:t>
      </w:r>
      <w:proofErr w:type="spellEnd"/>
      <w:r w:rsidRPr="00772AA2">
        <w:rPr>
          <w:rFonts w:ascii="Arial" w:hAnsi="Arial" w:cs="Arial"/>
        </w:rPr>
        <w:t xml:space="preserve"> </w:t>
      </w:r>
      <w:r w:rsidRPr="00772AA2">
        <w:rPr>
          <w:rFonts w:ascii="Arial" w:hAnsi="Arial" w:cs="Arial"/>
          <w:spacing w:val="-28"/>
        </w:rPr>
        <w:t xml:space="preserve"> </w:t>
      </w:r>
      <w:r w:rsidRPr="00772AA2">
        <w:rPr>
          <w:rFonts w:ascii="Arial" w:hAnsi="Arial" w:cs="Arial"/>
        </w:rPr>
        <w:t xml:space="preserve">unui </w:t>
      </w:r>
      <w:r w:rsidRPr="00772AA2">
        <w:rPr>
          <w:rFonts w:ascii="Arial" w:hAnsi="Arial" w:cs="Arial"/>
          <w:spacing w:val="-30"/>
        </w:rPr>
        <w:t xml:space="preserve"> </w:t>
      </w:r>
      <w:r w:rsidRPr="00772AA2">
        <w:rPr>
          <w:rFonts w:ascii="Arial" w:hAnsi="Arial" w:cs="Arial"/>
        </w:rPr>
        <w:t>ech</w:t>
      </w:r>
      <w:r w:rsidRPr="00772AA2">
        <w:rPr>
          <w:rFonts w:ascii="Arial" w:hAnsi="Arial" w:cs="Arial"/>
          <w:spacing w:val="-2"/>
        </w:rPr>
        <w:t>i</w:t>
      </w:r>
      <w:r w:rsidRPr="00772AA2">
        <w:rPr>
          <w:rFonts w:ascii="Arial" w:hAnsi="Arial" w:cs="Arial"/>
        </w:rPr>
        <w:t>li</w:t>
      </w:r>
      <w:r w:rsidRPr="00772AA2">
        <w:rPr>
          <w:rFonts w:ascii="Arial" w:hAnsi="Arial" w:cs="Arial"/>
          <w:spacing w:val="-2"/>
        </w:rPr>
        <w:t>b</w:t>
      </w:r>
      <w:r w:rsidRPr="00772AA2">
        <w:rPr>
          <w:rFonts w:ascii="Arial" w:hAnsi="Arial" w:cs="Arial"/>
        </w:rPr>
        <w:t xml:space="preserve">ru </w:t>
      </w:r>
      <w:r w:rsidRPr="00772AA2">
        <w:rPr>
          <w:rFonts w:ascii="Arial" w:hAnsi="Arial" w:cs="Arial"/>
          <w:spacing w:val="-28"/>
        </w:rPr>
        <w:t xml:space="preserve"> </w:t>
      </w:r>
      <w:r w:rsidRPr="00772AA2">
        <w:rPr>
          <w:rFonts w:ascii="Arial" w:hAnsi="Arial" w:cs="Arial"/>
        </w:rPr>
        <w:t>ecol</w:t>
      </w:r>
      <w:r w:rsidRPr="00772AA2">
        <w:rPr>
          <w:rFonts w:ascii="Arial" w:hAnsi="Arial" w:cs="Arial"/>
          <w:spacing w:val="-2"/>
        </w:rPr>
        <w:t>o</w:t>
      </w:r>
      <w:r w:rsidRPr="00772AA2">
        <w:rPr>
          <w:rFonts w:ascii="Arial" w:hAnsi="Arial" w:cs="Arial"/>
        </w:rPr>
        <w:t>g</w:t>
      </w:r>
      <w:r w:rsidRPr="00772AA2">
        <w:rPr>
          <w:rFonts w:ascii="Arial" w:hAnsi="Arial" w:cs="Arial"/>
          <w:spacing w:val="-2"/>
        </w:rPr>
        <w:t>i</w:t>
      </w:r>
      <w:r w:rsidRPr="00772AA2">
        <w:rPr>
          <w:rFonts w:ascii="Arial" w:hAnsi="Arial" w:cs="Arial"/>
        </w:rPr>
        <w:t xml:space="preserve">c </w:t>
      </w:r>
      <w:r w:rsidRPr="00772AA2">
        <w:rPr>
          <w:rFonts w:ascii="Arial" w:hAnsi="Arial" w:cs="Arial"/>
          <w:spacing w:val="-30"/>
        </w:rPr>
        <w:t xml:space="preserve"> </w:t>
      </w:r>
      <w:r w:rsidRPr="00772AA2">
        <w:rPr>
          <w:rFonts w:ascii="Arial" w:hAnsi="Arial" w:cs="Arial"/>
          <w:spacing w:val="-1"/>
        </w:rPr>
        <w:t>î</w:t>
      </w:r>
      <w:r w:rsidRPr="00772AA2">
        <w:rPr>
          <w:rFonts w:ascii="Arial" w:hAnsi="Arial" w:cs="Arial"/>
        </w:rPr>
        <w:t xml:space="preserve">n </w:t>
      </w:r>
      <w:r w:rsidRPr="00772AA2">
        <w:rPr>
          <w:rFonts w:ascii="Arial" w:hAnsi="Arial" w:cs="Arial"/>
          <w:spacing w:val="-30"/>
        </w:rPr>
        <w:t xml:space="preserve"> </w:t>
      </w:r>
      <w:r w:rsidRPr="00772AA2">
        <w:rPr>
          <w:rFonts w:ascii="Arial" w:hAnsi="Arial" w:cs="Arial"/>
          <w:spacing w:val="-2"/>
        </w:rPr>
        <w:t>z</w:t>
      </w:r>
      <w:r w:rsidRPr="00772AA2">
        <w:rPr>
          <w:rFonts w:ascii="Arial" w:hAnsi="Arial" w:cs="Arial"/>
        </w:rPr>
        <w:t>on</w:t>
      </w:r>
      <w:r w:rsidRPr="00772AA2">
        <w:rPr>
          <w:rFonts w:ascii="Arial" w:hAnsi="Arial" w:cs="Arial"/>
          <w:w w:val="55"/>
        </w:rPr>
        <w:t>ă</w:t>
      </w:r>
      <w:r w:rsidRPr="00772AA2">
        <w:rPr>
          <w:rFonts w:ascii="Arial" w:hAnsi="Arial" w:cs="Arial"/>
        </w:rPr>
        <w:t xml:space="preserve"> </w:t>
      </w:r>
      <w:r w:rsidRPr="00772AA2">
        <w:rPr>
          <w:rFonts w:ascii="Arial" w:hAnsi="Arial" w:cs="Arial"/>
          <w:spacing w:val="-30"/>
        </w:rPr>
        <w:t xml:space="preserve"> </w:t>
      </w:r>
      <w:r w:rsidRPr="00772AA2">
        <w:rPr>
          <w:rFonts w:ascii="Arial" w:hAnsi="Arial" w:cs="Arial"/>
        </w:rPr>
        <w:t xml:space="preserve">pe </w:t>
      </w:r>
      <w:r w:rsidRPr="00772AA2">
        <w:rPr>
          <w:rFonts w:ascii="Arial" w:hAnsi="Arial" w:cs="Arial"/>
          <w:spacing w:val="-28"/>
        </w:rPr>
        <w:t xml:space="preserve"> </w:t>
      </w:r>
      <w:r w:rsidRPr="00772AA2">
        <w:rPr>
          <w:rFonts w:ascii="Arial" w:hAnsi="Arial" w:cs="Arial"/>
        </w:rPr>
        <w:t>pe</w:t>
      </w:r>
      <w:r w:rsidRPr="00772AA2">
        <w:rPr>
          <w:rFonts w:ascii="Arial" w:hAnsi="Arial" w:cs="Arial"/>
          <w:spacing w:val="-2"/>
        </w:rPr>
        <w:t>r</w:t>
      </w:r>
      <w:r w:rsidRPr="00772AA2">
        <w:rPr>
          <w:rFonts w:ascii="Arial" w:hAnsi="Arial" w:cs="Arial"/>
        </w:rPr>
        <w:t xml:space="preserve">ioada </w:t>
      </w:r>
      <w:r w:rsidRPr="00772AA2">
        <w:rPr>
          <w:rFonts w:ascii="Arial" w:hAnsi="Arial" w:cs="Arial"/>
          <w:spacing w:val="-28"/>
        </w:rPr>
        <w:t xml:space="preserve"> </w:t>
      </w:r>
      <w:r w:rsidRPr="00772AA2">
        <w:rPr>
          <w:rFonts w:ascii="Arial" w:hAnsi="Arial" w:cs="Arial"/>
        </w:rPr>
        <w:t xml:space="preserve">de </w:t>
      </w:r>
      <w:proofErr w:type="spellStart"/>
      <w:r w:rsidRPr="00772AA2">
        <w:rPr>
          <w:rFonts w:ascii="Arial" w:hAnsi="Arial" w:cs="Arial"/>
        </w:rPr>
        <w:t>des</w:t>
      </w:r>
      <w:r w:rsidRPr="00772AA2">
        <w:rPr>
          <w:rFonts w:ascii="Arial" w:hAnsi="Arial" w:cs="Arial"/>
          <w:spacing w:val="1"/>
        </w:rPr>
        <w:t>f</w:t>
      </w:r>
      <w:r w:rsidRPr="00772AA2">
        <w:rPr>
          <w:rFonts w:ascii="Arial" w:hAnsi="Arial" w:cs="Arial"/>
          <w:w w:val="55"/>
        </w:rPr>
        <w:t>ă</w:t>
      </w:r>
      <w:r w:rsidRPr="00772AA2">
        <w:rPr>
          <w:rFonts w:ascii="Arial" w:hAnsi="Arial" w:cs="Arial"/>
          <w:w w:val="67"/>
        </w:rPr>
        <w:t>şu</w:t>
      </w:r>
      <w:r w:rsidRPr="00772AA2">
        <w:rPr>
          <w:rFonts w:ascii="Arial" w:hAnsi="Arial" w:cs="Arial"/>
        </w:rPr>
        <w:t>rare</w:t>
      </w:r>
      <w:proofErr w:type="spellEnd"/>
      <w:r w:rsidRPr="00772AA2">
        <w:rPr>
          <w:rFonts w:ascii="Arial" w:hAnsi="Arial" w:cs="Arial"/>
        </w:rPr>
        <w:t xml:space="preserve"> </w:t>
      </w:r>
      <w:r w:rsidRPr="00772AA2">
        <w:rPr>
          <w:rFonts w:ascii="Arial" w:hAnsi="Arial" w:cs="Arial"/>
          <w:spacing w:val="-32"/>
        </w:rPr>
        <w:t xml:space="preserve"> </w:t>
      </w:r>
      <w:r w:rsidRPr="00772AA2">
        <w:rPr>
          <w:rFonts w:ascii="Arial" w:hAnsi="Arial" w:cs="Arial"/>
        </w:rPr>
        <w:t xml:space="preserve">a </w:t>
      </w:r>
      <w:r w:rsidRPr="00772AA2">
        <w:rPr>
          <w:rFonts w:ascii="Arial" w:hAnsi="Arial" w:cs="Arial"/>
          <w:spacing w:val="-34"/>
        </w:rPr>
        <w:t xml:space="preserve"> </w:t>
      </w:r>
      <w:proofErr w:type="spellStart"/>
      <w:r w:rsidRPr="00772AA2">
        <w:rPr>
          <w:rFonts w:ascii="Arial" w:hAnsi="Arial" w:cs="Arial"/>
        </w:rPr>
        <w:t>ac</w:t>
      </w:r>
      <w:r w:rsidRPr="00772AA2">
        <w:rPr>
          <w:rFonts w:ascii="Arial" w:hAnsi="Arial" w:cs="Arial"/>
          <w:spacing w:val="-1"/>
        </w:rPr>
        <w:t>t</w:t>
      </w:r>
      <w:r w:rsidRPr="00772AA2">
        <w:rPr>
          <w:rFonts w:ascii="Arial" w:hAnsi="Arial" w:cs="Arial"/>
        </w:rPr>
        <w:t>i</w:t>
      </w:r>
      <w:r w:rsidRPr="00772AA2">
        <w:rPr>
          <w:rFonts w:ascii="Arial" w:hAnsi="Arial" w:cs="Arial"/>
          <w:spacing w:val="-2"/>
        </w:rPr>
        <w:t>v</w:t>
      </w:r>
      <w:r w:rsidRPr="00772AA2">
        <w:rPr>
          <w:rFonts w:ascii="Arial" w:hAnsi="Arial" w:cs="Arial"/>
        </w:rPr>
        <w:t>i</w:t>
      </w:r>
      <w:r w:rsidRPr="00772AA2">
        <w:rPr>
          <w:rFonts w:ascii="Arial" w:hAnsi="Arial" w:cs="Arial"/>
          <w:spacing w:val="-1"/>
        </w:rPr>
        <w:t>t</w:t>
      </w:r>
      <w:r w:rsidRPr="00772AA2">
        <w:rPr>
          <w:rFonts w:ascii="Arial" w:hAnsi="Arial" w:cs="Arial"/>
          <w:w w:val="55"/>
        </w:rPr>
        <w:t>ă</w:t>
      </w:r>
      <w:r w:rsidRPr="00772AA2">
        <w:rPr>
          <w:rFonts w:ascii="Arial" w:hAnsi="Arial" w:cs="Arial"/>
          <w:spacing w:val="-1"/>
          <w:w w:val="27"/>
        </w:rPr>
        <w:t>ţ</w:t>
      </w:r>
      <w:r w:rsidRPr="00772AA2">
        <w:rPr>
          <w:rFonts w:ascii="Arial" w:hAnsi="Arial" w:cs="Arial"/>
        </w:rPr>
        <w:t>ilor</w:t>
      </w:r>
      <w:proofErr w:type="spellEnd"/>
      <w:r w:rsidRPr="00772AA2">
        <w:rPr>
          <w:rFonts w:ascii="Arial" w:hAnsi="Arial" w:cs="Arial"/>
          <w:spacing w:val="32"/>
        </w:rPr>
        <w:t xml:space="preserve"> </w:t>
      </w:r>
      <w:r w:rsidRPr="00772AA2">
        <w:rPr>
          <w:rFonts w:ascii="Arial" w:hAnsi="Arial" w:cs="Arial"/>
        </w:rPr>
        <w:t>pr</w:t>
      </w:r>
      <w:r w:rsidRPr="00772AA2">
        <w:rPr>
          <w:rFonts w:ascii="Arial" w:hAnsi="Arial" w:cs="Arial"/>
          <w:spacing w:val="-2"/>
        </w:rPr>
        <w:t>o</w:t>
      </w:r>
      <w:r w:rsidRPr="00772AA2">
        <w:rPr>
          <w:rFonts w:ascii="Arial" w:hAnsi="Arial" w:cs="Arial"/>
        </w:rPr>
        <w:t>grama</w:t>
      </w:r>
      <w:r w:rsidRPr="00772AA2">
        <w:rPr>
          <w:rFonts w:ascii="Arial" w:hAnsi="Arial" w:cs="Arial"/>
          <w:spacing w:val="-1"/>
        </w:rPr>
        <w:t>t</w:t>
      </w:r>
      <w:r w:rsidRPr="00772AA2">
        <w:rPr>
          <w:rFonts w:ascii="Arial" w:hAnsi="Arial" w:cs="Arial"/>
        </w:rPr>
        <w:t xml:space="preserve">e, </w:t>
      </w:r>
      <w:r w:rsidRPr="00772AA2">
        <w:rPr>
          <w:rFonts w:ascii="Arial" w:hAnsi="Arial" w:cs="Arial"/>
          <w:spacing w:val="-31"/>
        </w:rPr>
        <w:t xml:space="preserve"> </w:t>
      </w:r>
      <w:r w:rsidRPr="00772AA2">
        <w:rPr>
          <w:rFonts w:ascii="Arial" w:hAnsi="Arial" w:cs="Arial"/>
        </w:rPr>
        <w:t xml:space="preserve">se </w:t>
      </w:r>
      <w:r w:rsidRPr="00772AA2">
        <w:rPr>
          <w:rFonts w:ascii="Arial" w:hAnsi="Arial" w:cs="Arial"/>
          <w:spacing w:val="-34"/>
        </w:rPr>
        <w:t xml:space="preserve"> </w:t>
      </w:r>
      <w:r w:rsidRPr="00772AA2">
        <w:rPr>
          <w:rFonts w:ascii="Arial" w:hAnsi="Arial" w:cs="Arial"/>
        </w:rPr>
        <w:t>conside</w:t>
      </w:r>
      <w:r w:rsidRPr="00772AA2">
        <w:rPr>
          <w:rFonts w:ascii="Arial" w:hAnsi="Arial" w:cs="Arial"/>
          <w:w w:val="66"/>
        </w:rPr>
        <w:t>ră</w:t>
      </w:r>
      <w:r w:rsidRPr="00772AA2">
        <w:rPr>
          <w:rFonts w:ascii="Arial" w:hAnsi="Arial" w:cs="Arial"/>
        </w:rPr>
        <w:t xml:space="preserve"> </w:t>
      </w:r>
      <w:r w:rsidRPr="00772AA2">
        <w:rPr>
          <w:rFonts w:ascii="Arial" w:hAnsi="Arial" w:cs="Arial"/>
          <w:spacing w:val="-32"/>
        </w:rPr>
        <w:t xml:space="preserve"> </w:t>
      </w:r>
      <w:r w:rsidRPr="00772AA2">
        <w:rPr>
          <w:rFonts w:ascii="Arial" w:hAnsi="Arial" w:cs="Arial"/>
        </w:rPr>
        <w:t xml:space="preserve">necesare </w:t>
      </w:r>
      <w:r w:rsidRPr="00772AA2">
        <w:rPr>
          <w:rFonts w:ascii="Arial" w:hAnsi="Arial" w:cs="Arial"/>
          <w:spacing w:val="-34"/>
        </w:rPr>
        <w:t xml:space="preserve"> </w:t>
      </w:r>
      <w:r w:rsidRPr="00772AA2">
        <w:rPr>
          <w:rFonts w:ascii="Arial" w:hAnsi="Arial" w:cs="Arial"/>
        </w:rPr>
        <w:t xml:space="preserve">o </w:t>
      </w:r>
      <w:r w:rsidRPr="00772AA2">
        <w:rPr>
          <w:rFonts w:ascii="Arial" w:hAnsi="Arial" w:cs="Arial"/>
          <w:spacing w:val="-32"/>
        </w:rPr>
        <w:t xml:space="preserve"> </w:t>
      </w:r>
      <w:r w:rsidRPr="00772AA2">
        <w:rPr>
          <w:rFonts w:ascii="Arial" w:hAnsi="Arial" w:cs="Arial"/>
        </w:rPr>
        <w:t>s</w:t>
      </w:r>
      <w:r w:rsidRPr="00772AA2">
        <w:rPr>
          <w:rFonts w:ascii="Arial" w:hAnsi="Arial" w:cs="Arial"/>
          <w:spacing w:val="-2"/>
        </w:rPr>
        <w:t>e</w:t>
      </w:r>
      <w:r w:rsidRPr="00772AA2">
        <w:rPr>
          <w:rFonts w:ascii="Arial" w:hAnsi="Arial" w:cs="Arial"/>
        </w:rPr>
        <w:t xml:space="preserve">rie </w:t>
      </w:r>
      <w:r w:rsidRPr="00772AA2">
        <w:rPr>
          <w:rFonts w:ascii="Arial" w:hAnsi="Arial" w:cs="Arial"/>
          <w:spacing w:val="-34"/>
        </w:rPr>
        <w:t xml:space="preserve"> </w:t>
      </w:r>
      <w:r w:rsidRPr="00772AA2">
        <w:rPr>
          <w:rFonts w:ascii="Arial" w:hAnsi="Arial" w:cs="Arial"/>
        </w:rPr>
        <w:t xml:space="preserve">de </w:t>
      </w:r>
      <w:r w:rsidRPr="00772AA2">
        <w:rPr>
          <w:rFonts w:ascii="Arial" w:hAnsi="Arial" w:cs="Arial"/>
          <w:spacing w:val="-32"/>
        </w:rPr>
        <w:t xml:space="preserve"> </w:t>
      </w:r>
      <w:r w:rsidRPr="00772AA2">
        <w:rPr>
          <w:rFonts w:ascii="Arial" w:hAnsi="Arial" w:cs="Arial"/>
        </w:rPr>
        <w:t>a</w:t>
      </w:r>
      <w:r w:rsidRPr="00772AA2">
        <w:rPr>
          <w:rFonts w:ascii="Arial" w:hAnsi="Arial" w:cs="Arial"/>
          <w:w w:val="51"/>
        </w:rPr>
        <w:t>c</w:t>
      </w:r>
      <w:r w:rsidRPr="00772AA2">
        <w:rPr>
          <w:rFonts w:ascii="Arial" w:hAnsi="Arial" w:cs="Arial"/>
          <w:spacing w:val="1"/>
          <w:w w:val="51"/>
        </w:rPr>
        <w:t>ț</w:t>
      </w:r>
      <w:r w:rsidRPr="00772AA2">
        <w:rPr>
          <w:rFonts w:ascii="Arial" w:hAnsi="Arial" w:cs="Arial"/>
        </w:rPr>
        <w:t>iuni,</w:t>
      </w:r>
      <w:r w:rsidRPr="00772AA2">
        <w:rPr>
          <w:rFonts w:ascii="Arial" w:hAnsi="Arial" w:cs="Arial"/>
          <w:spacing w:val="32"/>
        </w:rPr>
        <w:t xml:space="preserve"> </w:t>
      </w:r>
      <w:r w:rsidRPr="00772AA2">
        <w:rPr>
          <w:rFonts w:ascii="Arial" w:hAnsi="Arial" w:cs="Arial"/>
        </w:rPr>
        <w:t>din</w:t>
      </w:r>
      <w:r w:rsidRPr="00772AA2">
        <w:rPr>
          <w:rFonts w:ascii="Arial" w:hAnsi="Arial" w:cs="Arial"/>
          <w:spacing w:val="-1"/>
        </w:rPr>
        <w:t>t</w:t>
      </w:r>
      <w:r w:rsidRPr="00772AA2">
        <w:rPr>
          <w:rFonts w:ascii="Arial" w:hAnsi="Arial" w:cs="Arial"/>
        </w:rPr>
        <w:t>re care</w:t>
      </w:r>
      <w:r w:rsidRPr="00772AA2">
        <w:rPr>
          <w:rFonts w:ascii="Arial" w:hAnsi="Arial" w:cs="Arial"/>
          <w:spacing w:val="-1"/>
        </w:rPr>
        <w:t xml:space="preserve"> </w:t>
      </w:r>
      <w:proofErr w:type="spellStart"/>
      <w:r w:rsidRPr="00772AA2">
        <w:rPr>
          <w:rFonts w:ascii="Arial" w:hAnsi="Arial" w:cs="Arial"/>
        </w:rPr>
        <w:t>me</w:t>
      </w:r>
      <w:r w:rsidRPr="00772AA2">
        <w:rPr>
          <w:rFonts w:ascii="Arial" w:hAnsi="Arial" w:cs="Arial"/>
          <w:spacing w:val="2"/>
        </w:rPr>
        <w:t>n</w:t>
      </w:r>
      <w:r w:rsidRPr="00772AA2">
        <w:rPr>
          <w:rFonts w:ascii="Arial" w:hAnsi="Arial" w:cs="Arial"/>
          <w:spacing w:val="-1"/>
          <w:w w:val="27"/>
        </w:rPr>
        <w:t>ţ</w:t>
      </w:r>
      <w:r w:rsidRPr="00772AA2">
        <w:rPr>
          <w:rFonts w:ascii="Arial" w:hAnsi="Arial" w:cs="Arial"/>
        </w:rPr>
        <w:t>ion</w:t>
      </w:r>
      <w:r w:rsidRPr="00772AA2">
        <w:rPr>
          <w:rFonts w:ascii="Arial" w:hAnsi="Arial" w:cs="Arial"/>
          <w:w w:val="55"/>
        </w:rPr>
        <w:t>ă</w:t>
      </w:r>
      <w:r w:rsidRPr="00772AA2">
        <w:rPr>
          <w:rFonts w:ascii="Arial" w:hAnsi="Arial" w:cs="Arial"/>
          <w:spacing w:val="1"/>
        </w:rPr>
        <w:t>m</w:t>
      </w:r>
      <w:proofErr w:type="spellEnd"/>
      <w:r w:rsidRPr="00772AA2">
        <w:rPr>
          <w:rFonts w:ascii="Arial" w:hAnsi="Arial" w:cs="Arial"/>
        </w:rPr>
        <w:t>:</w:t>
      </w:r>
    </w:p>
    <w:p w14:paraId="4EE49E4C" w14:textId="77777777" w:rsidR="00772AA2" w:rsidRPr="00772AA2" w:rsidRDefault="00772AA2" w:rsidP="00772AA2">
      <w:pPr>
        <w:pStyle w:val="Listparagraf"/>
        <w:widowControl w:val="0"/>
        <w:numPr>
          <w:ilvl w:val="1"/>
          <w:numId w:val="37"/>
        </w:numPr>
        <w:tabs>
          <w:tab w:val="left" w:pos="1284"/>
        </w:tabs>
        <w:autoSpaceDE w:val="0"/>
        <w:autoSpaceDN w:val="0"/>
        <w:spacing w:before="1" w:after="0" w:line="220" w:lineRule="auto"/>
        <w:ind w:left="1284" w:right="321" w:hanging="284"/>
        <w:contextualSpacing w:val="0"/>
        <w:rPr>
          <w:rFonts w:ascii="Arial" w:hAnsi="Arial" w:cs="Arial"/>
          <w:sz w:val="24"/>
        </w:rPr>
      </w:pPr>
      <w:r w:rsidRPr="00772AA2">
        <w:rPr>
          <w:rFonts w:ascii="Arial" w:hAnsi="Arial" w:cs="Arial"/>
          <w:spacing w:val="-2"/>
          <w:sz w:val="24"/>
        </w:rPr>
        <w:t>R</w:t>
      </w:r>
      <w:r w:rsidRPr="00772AA2">
        <w:rPr>
          <w:rFonts w:ascii="Arial" w:hAnsi="Arial" w:cs="Arial"/>
          <w:sz w:val="24"/>
        </w:rPr>
        <w:t>espec</w:t>
      </w:r>
      <w:r w:rsidRPr="00772AA2">
        <w:rPr>
          <w:rFonts w:ascii="Arial" w:hAnsi="Arial" w:cs="Arial"/>
          <w:spacing w:val="-1"/>
          <w:sz w:val="24"/>
        </w:rPr>
        <w:t>t</w:t>
      </w:r>
      <w:r w:rsidRPr="00772AA2">
        <w:rPr>
          <w:rFonts w:ascii="Arial" w:hAnsi="Arial" w:cs="Arial"/>
          <w:sz w:val="24"/>
        </w:rPr>
        <w:t>area</w:t>
      </w:r>
      <w:r w:rsidRPr="00772AA2">
        <w:rPr>
          <w:rFonts w:ascii="Arial" w:hAnsi="Arial" w:cs="Arial"/>
          <w:spacing w:val="19"/>
          <w:sz w:val="24"/>
        </w:rPr>
        <w:t xml:space="preserve"> </w:t>
      </w:r>
      <w:r w:rsidRPr="00772AA2">
        <w:rPr>
          <w:rFonts w:ascii="Arial" w:hAnsi="Arial" w:cs="Arial"/>
          <w:sz w:val="24"/>
        </w:rPr>
        <w:t>cu</w:t>
      </w:r>
      <w:r w:rsidRPr="00772AA2">
        <w:rPr>
          <w:rFonts w:ascii="Arial" w:hAnsi="Arial" w:cs="Arial"/>
          <w:spacing w:val="15"/>
          <w:sz w:val="24"/>
        </w:rPr>
        <w:t xml:space="preserve"> </w:t>
      </w:r>
      <w:r w:rsidRPr="00772AA2">
        <w:rPr>
          <w:rFonts w:ascii="Arial" w:hAnsi="Arial" w:cs="Arial"/>
          <w:sz w:val="24"/>
        </w:rPr>
        <w:t>s</w:t>
      </w:r>
      <w:r w:rsidRPr="00772AA2">
        <w:rPr>
          <w:rFonts w:ascii="Arial" w:hAnsi="Arial" w:cs="Arial"/>
          <w:spacing w:val="-1"/>
          <w:sz w:val="24"/>
        </w:rPr>
        <w:t>t</w:t>
      </w:r>
      <w:r w:rsidRPr="00772AA2">
        <w:rPr>
          <w:rFonts w:ascii="Arial" w:hAnsi="Arial" w:cs="Arial"/>
          <w:sz w:val="24"/>
        </w:rPr>
        <w:t>ric</w:t>
      </w:r>
      <w:r w:rsidRPr="00772AA2">
        <w:rPr>
          <w:rFonts w:ascii="Arial" w:hAnsi="Arial" w:cs="Arial"/>
          <w:spacing w:val="-1"/>
          <w:sz w:val="24"/>
        </w:rPr>
        <w:t>t</w:t>
      </w:r>
      <w:r w:rsidRPr="00772AA2">
        <w:rPr>
          <w:rFonts w:ascii="Arial" w:hAnsi="Arial" w:cs="Arial"/>
          <w:sz w:val="24"/>
        </w:rPr>
        <w:t>e</w:t>
      </w:r>
      <w:r w:rsidRPr="00772AA2">
        <w:rPr>
          <w:rFonts w:ascii="Arial" w:hAnsi="Arial" w:cs="Arial"/>
          <w:spacing w:val="1"/>
          <w:w w:val="27"/>
          <w:sz w:val="24"/>
        </w:rPr>
        <w:t>ț</w:t>
      </w:r>
      <w:r w:rsidRPr="00772AA2">
        <w:rPr>
          <w:rFonts w:ascii="Arial" w:hAnsi="Arial" w:cs="Arial"/>
          <w:sz w:val="24"/>
        </w:rPr>
        <w:t>e</w:t>
      </w:r>
      <w:r w:rsidRPr="00772AA2">
        <w:rPr>
          <w:rFonts w:ascii="Arial" w:hAnsi="Arial" w:cs="Arial"/>
          <w:spacing w:val="17"/>
          <w:sz w:val="24"/>
        </w:rPr>
        <w:t xml:space="preserve"> </w:t>
      </w:r>
      <w:r w:rsidRPr="00772AA2">
        <w:rPr>
          <w:rFonts w:ascii="Arial" w:hAnsi="Arial" w:cs="Arial"/>
          <w:sz w:val="24"/>
        </w:rPr>
        <w:t>a</w:t>
      </w:r>
      <w:r w:rsidRPr="00772AA2">
        <w:rPr>
          <w:rFonts w:ascii="Arial" w:hAnsi="Arial" w:cs="Arial"/>
          <w:spacing w:val="17"/>
          <w:sz w:val="24"/>
        </w:rPr>
        <w:t xml:space="preserve"> </w:t>
      </w:r>
      <w:r w:rsidRPr="00772AA2">
        <w:rPr>
          <w:rFonts w:ascii="Arial" w:hAnsi="Arial" w:cs="Arial"/>
          <w:sz w:val="24"/>
        </w:rPr>
        <w:t>me</w:t>
      </w:r>
      <w:r w:rsidRPr="00772AA2">
        <w:rPr>
          <w:rFonts w:ascii="Arial" w:hAnsi="Arial" w:cs="Arial"/>
          <w:spacing w:val="-1"/>
          <w:sz w:val="24"/>
        </w:rPr>
        <w:t>t</w:t>
      </w:r>
      <w:r w:rsidRPr="00772AA2">
        <w:rPr>
          <w:rFonts w:ascii="Arial" w:hAnsi="Arial" w:cs="Arial"/>
          <w:sz w:val="24"/>
        </w:rPr>
        <w:t>odelor</w:t>
      </w:r>
      <w:r w:rsidRPr="00772AA2">
        <w:rPr>
          <w:rFonts w:ascii="Arial" w:hAnsi="Arial" w:cs="Arial"/>
          <w:spacing w:val="16"/>
          <w:sz w:val="24"/>
        </w:rPr>
        <w:t xml:space="preserve"> </w:t>
      </w:r>
      <w:proofErr w:type="spellStart"/>
      <w:r w:rsidRPr="00772AA2">
        <w:rPr>
          <w:rFonts w:ascii="Arial" w:hAnsi="Arial" w:cs="Arial"/>
          <w:w w:val="59"/>
          <w:sz w:val="24"/>
        </w:rPr>
        <w:t>şi</w:t>
      </w:r>
      <w:proofErr w:type="spellEnd"/>
      <w:r w:rsidRPr="00772AA2">
        <w:rPr>
          <w:rFonts w:ascii="Arial" w:hAnsi="Arial" w:cs="Arial"/>
          <w:spacing w:val="15"/>
          <w:sz w:val="24"/>
        </w:rPr>
        <w:t xml:space="preserve"> </w:t>
      </w:r>
      <w:r w:rsidRPr="00772AA2">
        <w:rPr>
          <w:rFonts w:ascii="Arial" w:hAnsi="Arial" w:cs="Arial"/>
          <w:sz w:val="24"/>
        </w:rPr>
        <w:t>normelor</w:t>
      </w:r>
      <w:r w:rsidRPr="00772AA2">
        <w:rPr>
          <w:rFonts w:ascii="Arial" w:hAnsi="Arial" w:cs="Arial"/>
          <w:spacing w:val="14"/>
          <w:sz w:val="24"/>
        </w:rPr>
        <w:t xml:space="preserve"> </w:t>
      </w:r>
      <w:r w:rsidRPr="00772AA2">
        <w:rPr>
          <w:rFonts w:ascii="Arial" w:hAnsi="Arial" w:cs="Arial"/>
          <w:sz w:val="24"/>
        </w:rPr>
        <w:t>cons</w:t>
      </w:r>
      <w:r w:rsidRPr="00772AA2">
        <w:rPr>
          <w:rFonts w:ascii="Arial" w:hAnsi="Arial" w:cs="Arial"/>
          <w:spacing w:val="-1"/>
          <w:sz w:val="24"/>
        </w:rPr>
        <w:t>t</w:t>
      </w:r>
      <w:r w:rsidRPr="00772AA2">
        <w:rPr>
          <w:rFonts w:ascii="Arial" w:hAnsi="Arial" w:cs="Arial"/>
          <w:sz w:val="24"/>
        </w:rPr>
        <w:t>ruire</w:t>
      </w:r>
      <w:r w:rsidRPr="00772AA2">
        <w:rPr>
          <w:rFonts w:ascii="Arial" w:hAnsi="Arial" w:cs="Arial"/>
          <w:spacing w:val="15"/>
          <w:sz w:val="24"/>
        </w:rPr>
        <w:t xml:space="preserve"> </w:t>
      </w:r>
      <w:r w:rsidRPr="00772AA2">
        <w:rPr>
          <w:rFonts w:ascii="Arial" w:hAnsi="Arial" w:cs="Arial"/>
          <w:sz w:val="24"/>
        </w:rPr>
        <w:t>a</w:t>
      </w:r>
      <w:r w:rsidRPr="00772AA2">
        <w:rPr>
          <w:rFonts w:ascii="Arial" w:hAnsi="Arial" w:cs="Arial"/>
          <w:spacing w:val="15"/>
          <w:sz w:val="24"/>
        </w:rPr>
        <w:t xml:space="preserve"> </w:t>
      </w:r>
      <w:r w:rsidRPr="00772AA2">
        <w:rPr>
          <w:rFonts w:ascii="Arial" w:hAnsi="Arial" w:cs="Arial"/>
          <w:sz w:val="24"/>
        </w:rPr>
        <w:t>drumului</w:t>
      </w:r>
      <w:r w:rsidRPr="00772AA2">
        <w:rPr>
          <w:rFonts w:ascii="Arial" w:hAnsi="Arial" w:cs="Arial"/>
          <w:spacing w:val="17"/>
          <w:sz w:val="24"/>
        </w:rPr>
        <w:t xml:space="preserve"> </w:t>
      </w:r>
      <w:r w:rsidRPr="00772AA2">
        <w:rPr>
          <w:rFonts w:ascii="Arial" w:hAnsi="Arial" w:cs="Arial"/>
          <w:spacing w:val="-1"/>
          <w:sz w:val="24"/>
        </w:rPr>
        <w:t>f</w:t>
      </w:r>
      <w:r w:rsidRPr="00772AA2">
        <w:rPr>
          <w:rFonts w:ascii="Arial" w:hAnsi="Arial" w:cs="Arial"/>
          <w:sz w:val="24"/>
        </w:rPr>
        <w:t>ores</w:t>
      </w:r>
      <w:r w:rsidRPr="00772AA2">
        <w:rPr>
          <w:rFonts w:ascii="Arial" w:hAnsi="Arial" w:cs="Arial"/>
          <w:spacing w:val="-1"/>
          <w:sz w:val="24"/>
        </w:rPr>
        <w:t>t</w:t>
      </w:r>
      <w:r w:rsidRPr="00772AA2">
        <w:rPr>
          <w:rFonts w:ascii="Arial" w:hAnsi="Arial" w:cs="Arial"/>
          <w:sz w:val="24"/>
        </w:rPr>
        <w:t>ier, conform</w:t>
      </w:r>
      <w:r w:rsidRPr="00772AA2">
        <w:rPr>
          <w:rFonts w:ascii="Arial" w:hAnsi="Arial" w:cs="Arial"/>
          <w:spacing w:val="2"/>
          <w:sz w:val="24"/>
        </w:rPr>
        <w:t xml:space="preserve"> </w:t>
      </w:r>
      <w:r w:rsidRPr="00772AA2">
        <w:rPr>
          <w:rFonts w:ascii="Arial" w:hAnsi="Arial" w:cs="Arial"/>
          <w:sz w:val="24"/>
        </w:rPr>
        <w:t>proiectului</w:t>
      </w:r>
      <w:r w:rsidRPr="00772AA2">
        <w:rPr>
          <w:rFonts w:ascii="Arial" w:hAnsi="Arial" w:cs="Arial"/>
          <w:spacing w:val="-1"/>
          <w:sz w:val="24"/>
        </w:rPr>
        <w:t xml:space="preserve"> </w:t>
      </w:r>
      <w:r w:rsidRPr="00772AA2">
        <w:rPr>
          <w:rFonts w:ascii="Arial" w:hAnsi="Arial" w:cs="Arial"/>
          <w:sz w:val="24"/>
        </w:rPr>
        <w:t>tehnic;</w:t>
      </w:r>
    </w:p>
    <w:p w14:paraId="3399AC97" w14:textId="77777777" w:rsidR="00772AA2" w:rsidRPr="00772AA2" w:rsidRDefault="00772AA2" w:rsidP="00772AA2">
      <w:pPr>
        <w:pStyle w:val="Listparagraf"/>
        <w:widowControl w:val="0"/>
        <w:numPr>
          <w:ilvl w:val="1"/>
          <w:numId w:val="37"/>
        </w:numPr>
        <w:tabs>
          <w:tab w:val="left" w:pos="1284"/>
        </w:tabs>
        <w:autoSpaceDE w:val="0"/>
        <w:autoSpaceDN w:val="0"/>
        <w:spacing w:before="1" w:after="0" w:line="220" w:lineRule="auto"/>
        <w:ind w:left="1284" w:right="319" w:hanging="284"/>
        <w:contextualSpacing w:val="0"/>
        <w:rPr>
          <w:rFonts w:ascii="Arial" w:hAnsi="Arial" w:cs="Arial"/>
          <w:sz w:val="24"/>
        </w:rPr>
      </w:pPr>
      <w:r w:rsidRPr="00772AA2">
        <w:rPr>
          <w:rFonts w:ascii="Arial" w:hAnsi="Arial" w:cs="Arial"/>
          <w:w w:val="95"/>
          <w:sz w:val="24"/>
        </w:rPr>
        <w:t>Urmărirea</w:t>
      </w:r>
      <w:r w:rsidRPr="00772AA2">
        <w:rPr>
          <w:rFonts w:ascii="Arial" w:hAnsi="Arial" w:cs="Arial"/>
          <w:spacing w:val="26"/>
          <w:w w:val="95"/>
          <w:sz w:val="24"/>
        </w:rPr>
        <w:t xml:space="preserve"> </w:t>
      </w:r>
      <w:r w:rsidRPr="00772AA2">
        <w:rPr>
          <w:rFonts w:ascii="Arial" w:hAnsi="Arial" w:cs="Arial"/>
          <w:w w:val="95"/>
          <w:sz w:val="24"/>
        </w:rPr>
        <w:t>colectării</w:t>
      </w:r>
      <w:r w:rsidRPr="00772AA2">
        <w:rPr>
          <w:rFonts w:ascii="Arial" w:hAnsi="Arial" w:cs="Arial"/>
          <w:spacing w:val="27"/>
          <w:w w:val="95"/>
          <w:sz w:val="24"/>
        </w:rPr>
        <w:t xml:space="preserve"> </w:t>
      </w:r>
      <w:r w:rsidRPr="00772AA2">
        <w:rPr>
          <w:rFonts w:ascii="Arial" w:hAnsi="Arial" w:cs="Arial"/>
          <w:w w:val="95"/>
          <w:sz w:val="24"/>
        </w:rPr>
        <w:t>eventualelor</w:t>
      </w:r>
      <w:r w:rsidRPr="00772AA2">
        <w:rPr>
          <w:rFonts w:ascii="Arial" w:hAnsi="Arial" w:cs="Arial"/>
          <w:spacing w:val="26"/>
          <w:w w:val="95"/>
          <w:sz w:val="24"/>
        </w:rPr>
        <w:t xml:space="preserve"> </w:t>
      </w:r>
      <w:r w:rsidRPr="00772AA2">
        <w:rPr>
          <w:rFonts w:ascii="Arial" w:hAnsi="Arial" w:cs="Arial"/>
          <w:w w:val="95"/>
          <w:sz w:val="24"/>
        </w:rPr>
        <w:t>deșeuri</w:t>
      </w:r>
      <w:r w:rsidRPr="00772AA2">
        <w:rPr>
          <w:rFonts w:ascii="Arial" w:hAnsi="Arial" w:cs="Arial"/>
          <w:spacing w:val="25"/>
          <w:w w:val="95"/>
          <w:sz w:val="24"/>
        </w:rPr>
        <w:t xml:space="preserve"> </w:t>
      </w:r>
      <w:proofErr w:type="spellStart"/>
      <w:r w:rsidRPr="00772AA2">
        <w:rPr>
          <w:rFonts w:ascii="Arial" w:hAnsi="Arial" w:cs="Arial"/>
          <w:w w:val="95"/>
          <w:sz w:val="24"/>
        </w:rPr>
        <w:t>şi</w:t>
      </w:r>
      <w:proofErr w:type="spellEnd"/>
      <w:r w:rsidRPr="00772AA2">
        <w:rPr>
          <w:rFonts w:ascii="Arial" w:hAnsi="Arial" w:cs="Arial"/>
          <w:spacing w:val="25"/>
          <w:w w:val="95"/>
          <w:sz w:val="24"/>
        </w:rPr>
        <w:t xml:space="preserve"> </w:t>
      </w:r>
      <w:r w:rsidRPr="00772AA2">
        <w:rPr>
          <w:rFonts w:ascii="Arial" w:hAnsi="Arial" w:cs="Arial"/>
          <w:w w:val="95"/>
          <w:sz w:val="24"/>
        </w:rPr>
        <w:t>transportul</w:t>
      </w:r>
      <w:r w:rsidRPr="00772AA2">
        <w:rPr>
          <w:rFonts w:ascii="Arial" w:hAnsi="Arial" w:cs="Arial"/>
          <w:spacing w:val="28"/>
          <w:w w:val="95"/>
          <w:sz w:val="24"/>
        </w:rPr>
        <w:t xml:space="preserve"> </w:t>
      </w:r>
      <w:r w:rsidRPr="00772AA2">
        <w:rPr>
          <w:rFonts w:ascii="Arial" w:hAnsi="Arial" w:cs="Arial"/>
          <w:w w:val="95"/>
          <w:sz w:val="24"/>
        </w:rPr>
        <w:t>acestora</w:t>
      </w:r>
      <w:r w:rsidRPr="00772AA2">
        <w:rPr>
          <w:rFonts w:ascii="Arial" w:hAnsi="Arial" w:cs="Arial"/>
          <w:spacing w:val="27"/>
          <w:w w:val="95"/>
          <w:sz w:val="24"/>
        </w:rPr>
        <w:t xml:space="preserve"> </w:t>
      </w:r>
      <w:r w:rsidRPr="00772AA2">
        <w:rPr>
          <w:rFonts w:ascii="Arial" w:hAnsi="Arial" w:cs="Arial"/>
          <w:w w:val="95"/>
          <w:sz w:val="24"/>
        </w:rPr>
        <w:t>la</w:t>
      </w:r>
      <w:r w:rsidRPr="00772AA2">
        <w:rPr>
          <w:rFonts w:ascii="Arial" w:hAnsi="Arial" w:cs="Arial"/>
          <w:spacing w:val="24"/>
          <w:w w:val="95"/>
          <w:sz w:val="24"/>
        </w:rPr>
        <w:t xml:space="preserve"> </w:t>
      </w:r>
      <w:r w:rsidRPr="00772AA2">
        <w:rPr>
          <w:rFonts w:ascii="Arial" w:hAnsi="Arial" w:cs="Arial"/>
          <w:w w:val="95"/>
          <w:sz w:val="24"/>
        </w:rPr>
        <w:t>platforma</w:t>
      </w:r>
      <w:r w:rsidRPr="00772AA2">
        <w:rPr>
          <w:rFonts w:ascii="Arial" w:hAnsi="Arial" w:cs="Arial"/>
          <w:spacing w:val="29"/>
          <w:w w:val="95"/>
          <w:sz w:val="24"/>
        </w:rPr>
        <w:t xml:space="preserve"> </w:t>
      </w:r>
      <w:r w:rsidRPr="00772AA2">
        <w:rPr>
          <w:rFonts w:ascii="Arial" w:hAnsi="Arial" w:cs="Arial"/>
          <w:w w:val="95"/>
          <w:sz w:val="24"/>
        </w:rPr>
        <w:t>de</w:t>
      </w:r>
      <w:r w:rsidRPr="00772AA2">
        <w:rPr>
          <w:rFonts w:ascii="Arial" w:hAnsi="Arial" w:cs="Arial"/>
          <w:spacing w:val="-61"/>
          <w:w w:val="95"/>
          <w:sz w:val="24"/>
        </w:rPr>
        <w:t xml:space="preserve"> </w:t>
      </w:r>
      <w:r w:rsidRPr="00772AA2">
        <w:rPr>
          <w:rFonts w:ascii="Arial" w:hAnsi="Arial" w:cs="Arial"/>
          <w:sz w:val="24"/>
        </w:rPr>
        <w:t>gunoi</w:t>
      </w:r>
      <w:r w:rsidRPr="00772AA2">
        <w:rPr>
          <w:rFonts w:ascii="Arial" w:hAnsi="Arial" w:cs="Arial"/>
          <w:spacing w:val="-2"/>
          <w:sz w:val="24"/>
        </w:rPr>
        <w:t xml:space="preserve"> </w:t>
      </w:r>
      <w:r w:rsidRPr="00772AA2">
        <w:rPr>
          <w:rFonts w:ascii="Arial" w:hAnsi="Arial" w:cs="Arial"/>
          <w:sz w:val="24"/>
        </w:rPr>
        <w:t>ori</w:t>
      </w:r>
      <w:r w:rsidRPr="00772AA2">
        <w:rPr>
          <w:rFonts w:ascii="Arial" w:hAnsi="Arial" w:cs="Arial"/>
          <w:spacing w:val="-1"/>
          <w:sz w:val="24"/>
        </w:rPr>
        <w:t xml:space="preserve"> </w:t>
      </w:r>
      <w:r w:rsidRPr="00772AA2">
        <w:rPr>
          <w:rFonts w:ascii="Arial" w:hAnsi="Arial" w:cs="Arial"/>
          <w:sz w:val="24"/>
        </w:rPr>
        <w:t>de</w:t>
      </w:r>
      <w:r w:rsidRPr="00772AA2">
        <w:rPr>
          <w:rFonts w:ascii="Arial" w:hAnsi="Arial" w:cs="Arial"/>
          <w:spacing w:val="1"/>
          <w:sz w:val="24"/>
        </w:rPr>
        <w:t xml:space="preserve"> </w:t>
      </w:r>
      <w:r w:rsidRPr="00772AA2">
        <w:rPr>
          <w:rFonts w:ascii="Arial" w:hAnsi="Arial" w:cs="Arial"/>
          <w:sz w:val="24"/>
        </w:rPr>
        <w:t>câte</w:t>
      </w:r>
      <w:r w:rsidRPr="00772AA2">
        <w:rPr>
          <w:rFonts w:ascii="Arial" w:hAnsi="Arial" w:cs="Arial"/>
          <w:spacing w:val="3"/>
          <w:sz w:val="24"/>
        </w:rPr>
        <w:t xml:space="preserve"> </w:t>
      </w:r>
      <w:r w:rsidRPr="00772AA2">
        <w:rPr>
          <w:rFonts w:ascii="Arial" w:hAnsi="Arial" w:cs="Arial"/>
          <w:sz w:val="24"/>
        </w:rPr>
        <w:t>ori</w:t>
      </w:r>
      <w:r w:rsidRPr="00772AA2">
        <w:rPr>
          <w:rFonts w:ascii="Arial" w:hAnsi="Arial" w:cs="Arial"/>
          <w:spacing w:val="1"/>
          <w:sz w:val="24"/>
        </w:rPr>
        <w:t xml:space="preserve"> </w:t>
      </w:r>
      <w:r w:rsidRPr="00772AA2">
        <w:rPr>
          <w:rFonts w:ascii="Arial" w:hAnsi="Arial" w:cs="Arial"/>
          <w:sz w:val="24"/>
        </w:rPr>
        <w:t>este</w:t>
      </w:r>
      <w:r w:rsidRPr="00772AA2">
        <w:rPr>
          <w:rFonts w:ascii="Arial" w:hAnsi="Arial" w:cs="Arial"/>
          <w:spacing w:val="1"/>
          <w:sz w:val="24"/>
        </w:rPr>
        <w:t xml:space="preserve"> </w:t>
      </w:r>
      <w:r w:rsidRPr="00772AA2">
        <w:rPr>
          <w:rFonts w:ascii="Arial" w:hAnsi="Arial" w:cs="Arial"/>
          <w:sz w:val="24"/>
        </w:rPr>
        <w:t>cazul;</w:t>
      </w:r>
    </w:p>
    <w:p w14:paraId="297EF4AC" w14:textId="77777777" w:rsidR="00772AA2" w:rsidRPr="00772AA2" w:rsidRDefault="00772AA2" w:rsidP="00772AA2">
      <w:pPr>
        <w:pStyle w:val="Listparagraf"/>
        <w:widowControl w:val="0"/>
        <w:numPr>
          <w:ilvl w:val="1"/>
          <w:numId w:val="37"/>
        </w:numPr>
        <w:tabs>
          <w:tab w:val="left" w:pos="1284"/>
        </w:tabs>
        <w:autoSpaceDE w:val="0"/>
        <w:autoSpaceDN w:val="0"/>
        <w:spacing w:after="0" w:line="290" w:lineRule="exact"/>
        <w:ind w:left="1284" w:hanging="284"/>
        <w:contextualSpacing w:val="0"/>
        <w:rPr>
          <w:rFonts w:ascii="Arial" w:hAnsi="Arial" w:cs="Arial"/>
          <w:sz w:val="24"/>
        </w:rPr>
      </w:pPr>
      <w:r w:rsidRPr="00772AA2">
        <w:rPr>
          <w:rFonts w:ascii="Arial" w:hAnsi="Arial" w:cs="Arial"/>
          <w:sz w:val="24"/>
        </w:rPr>
        <w:t>Mo</w:t>
      </w:r>
      <w:r w:rsidRPr="00772AA2">
        <w:rPr>
          <w:rFonts w:ascii="Arial" w:hAnsi="Arial" w:cs="Arial"/>
          <w:spacing w:val="-2"/>
          <w:sz w:val="24"/>
        </w:rPr>
        <w:t>n</w:t>
      </w:r>
      <w:r w:rsidRPr="00772AA2">
        <w:rPr>
          <w:rFonts w:ascii="Arial" w:hAnsi="Arial" w:cs="Arial"/>
          <w:sz w:val="24"/>
        </w:rPr>
        <w:t>i</w:t>
      </w:r>
      <w:r w:rsidRPr="00772AA2">
        <w:rPr>
          <w:rFonts w:ascii="Arial" w:hAnsi="Arial" w:cs="Arial"/>
          <w:spacing w:val="-1"/>
          <w:sz w:val="24"/>
        </w:rPr>
        <w:t>t</w:t>
      </w:r>
      <w:r w:rsidRPr="00772AA2">
        <w:rPr>
          <w:rFonts w:ascii="Arial" w:hAnsi="Arial" w:cs="Arial"/>
          <w:sz w:val="24"/>
        </w:rPr>
        <w:t>or</w:t>
      </w:r>
      <w:r w:rsidRPr="00772AA2">
        <w:rPr>
          <w:rFonts w:ascii="Arial" w:hAnsi="Arial" w:cs="Arial"/>
          <w:spacing w:val="-2"/>
          <w:sz w:val="24"/>
        </w:rPr>
        <w:t>i</w:t>
      </w:r>
      <w:r w:rsidRPr="00772AA2">
        <w:rPr>
          <w:rFonts w:ascii="Arial" w:hAnsi="Arial" w:cs="Arial"/>
          <w:sz w:val="24"/>
        </w:rPr>
        <w:t>zarea</w:t>
      </w:r>
      <w:r w:rsidRPr="00772AA2">
        <w:rPr>
          <w:rFonts w:ascii="Arial" w:hAnsi="Arial" w:cs="Arial"/>
          <w:spacing w:val="1"/>
          <w:sz w:val="24"/>
        </w:rPr>
        <w:t xml:space="preserve"> </w:t>
      </w:r>
      <w:r w:rsidRPr="00772AA2">
        <w:rPr>
          <w:rFonts w:ascii="Arial" w:hAnsi="Arial" w:cs="Arial"/>
          <w:sz w:val="24"/>
        </w:rPr>
        <w:t>can</w:t>
      </w:r>
      <w:r w:rsidRPr="00772AA2">
        <w:rPr>
          <w:rFonts w:ascii="Arial" w:hAnsi="Arial" w:cs="Arial"/>
          <w:spacing w:val="-1"/>
          <w:sz w:val="24"/>
        </w:rPr>
        <w:t>t</w:t>
      </w:r>
      <w:r w:rsidRPr="00772AA2">
        <w:rPr>
          <w:rFonts w:ascii="Arial" w:hAnsi="Arial" w:cs="Arial"/>
          <w:sz w:val="24"/>
        </w:rPr>
        <w:t>i</w:t>
      </w:r>
      <w:r w:rsidRPr="00772AA2">
        <w:rPr>
          <w:rFonts w:ascii="Arial" w:hAnsi="Arial" w:cs="Arial"/>
          <w:spacing w:val="-1"/>
          <w:sz w:val="24"/>
        </w:rPr>
        <w:t>t</w:t>
      </w:r>
      <w:r w:rsidRPr="00772AA2">
        <w:rPr>
          <w:rFonts w:ascii="Arial" w:hAnsi="Arial" w:cs="Arial"/>
          <w:w w:val="55"/>
          <w:sz w:val="24"/>
        </w:rPr>
        <w:t>ă</w:t>
      </w:r>
      <w:r w:rsidRPr="00772AA2">
        <w:rPr>
          <w:rFonts w:ascii="Arial" w:hAnsi="Arial" w:cs="Arial"/>
          <w:spacing w:val="1"/>
          <w:w w:val="27"/>
          <w:sz w:val="24"/>
        </w:rPr>
        <w:t>ț</w:t>
      </w:r>
      <w:r w:rsidRPr="00772AA2">
        <w:rPr>
          <w:rFonts w:ascii="Arial" w:hAnsi="Arial" w:cs="Arial"/>
          <w:sz w:val="24"/>
        </w:rPr>
        <w:t>ilor</w:t>
      </w:r>
      <w:r w:rsidRPr="00772AA2">
        <w:rPr>
          <w:rFonts w:ascii="Arial" w:hAnsi="Arial" w:cs="Arial"/>
          <w:spacing w:val="1"/>
          <w:sz w:val="24"/>
        </w:rPr>
        <w:t xml:space="preserve"> </w:t>
      </w:r>
      <w:r w:rsidRPr="00772AA2">
        <w:rPr>
          <w:rFonts w:ascii="Arial" w:hAnsi="Arial" w:cs="Arial"/>
          <w:sz w:val="24"/>
        </w:rPr>
        <w:t>de</w:t>
      </w:r>
      <w:r w:rsidRPr="00772AA2">
        <w:rPr>
          <w:rFonts w:ascii="Arial" w:hAnsi="Arial" w:cs="Arial"/>
          <w:spacing w:val="1"/>
          <w:sz w:val="24"/>
        </w:rPr>
        <w:t xml:space="preserve"> </w:t>
      </w:r>
      <w:r w:rsidRPr="00772AA2">
        <w:rPr>
          <w:rFonts w:ascii="Arial" w:hAnsi="Arial" w:cs="Arial"/>
          <w:sz w:val="24"/>
        </w:rPr>
        <w:t>combus</w:t>
      </w:r>
      <w:r w:rsidRPr="00772AA2">
        <w:rPr>
          <w:rFonts w:ascii="Arial" w:hAnsi="Arial" w:cs="Arial"/>
          <w:spacing w:val="-1"/>
          <w:sz w:val="24"/>
        </w:rPr>
        <w:t>t</w:t>
      </w:r>
      <w:r w:rsidRPr="00772AA2">
        <w:rPr>
          <w:rFonts w:ascii="Arial" w:hAnsi="Arial" w:cs="Arial"/>
          <w:sz w:val="24"/>
        </w:rPr>
        <w:t>ibil</w:t>
      </w:r>
      <w:r w:rsidRPr="00772AA2">
        <w:rPr>
          <w:rFonts w:ascii="Arial" w:hAnsi="Arial" w:cs="Arial"/>
          <w:spacing w:val="1"/>
          <w:sz w:val="24"/>
        </w:rPr>
        <w:t xml:space="preserve"> </w:t>
      </w:r>
      <w:r w:rsidRPr="00772AA2">
        <w:rPr>
          <w:rFonts w:ascii="Arial" w:hAnsi="Arial" w:cs="Arial"/>
          <w:sz w:val="24"/>
        </w:rPr>
        <w:t>apro</w:t>
      </w:r>
      <w:r w:rsidRPr="00772AA2">
        <w:rPr>
          <w:rFonts w:ascii="Arial" w:hAnsi="Arial" w:cs="Arial"/>
          <w:spacing w:val="-5"/>
          <w:sz w:val="24"/>
        </w:rPr>
        <w:t>v</w:t>
      </w:r>
      <w:r w:rsidRPr="00772AA2">
        <w:rPr>
          <w:rFonts w:ascii="Arial" w:hAnsi="Arial" w:cs="Arial"/>
          <w:sz w:val="24"/>
        </w:rPr>
        <w:t>i</w:t>
      </w:r>
      <w:r w:rsidRPr="00772AA2">
        <w:rPr>
          <w:rFonts w:ascii="Arial" w:hAnsi="Arial" w:cs="Arial"/>
          <w:spacing w:val="-2"/>
          <w:sz w:val="24"/>
        </w:rPr>
        <w:t>z</w:t>
      </w:r>
      <w:r w:rsidRPr="00772AA2">
        <w:rPr>
          <w:rFonts w:ascii="Arial" w:hAnsi="Arial" w:cs="Arial"/>
          <w:sz w:val="24"/>
        </w:rPr>
        <w:t>iona</w:t>
      </w:r>
      <w:r w:rsidRPr="00772AA2">
        <w:rPr>
          <w:rFonts w:ascii="Arial" w:hAnsi="Arial" w:cs="Arial"/>
          <w:spacing w:val="-1"/>
          <w:sz w:val="24"/>
        </w:rPr>
        <w:t>t</w:t>
      </w:r>
      <w:r w:rsidRPr="00772AA2">
        <w:rPr>
          <w:rFonts w:ascii="Arial" w:hAnsi="Arial" w:cs="Arial"/>
          <w:sz w:val="24"/>
        </w:rPr>
        <w:t>e</w:t>
      </w:r>
      <w:r w:rsidRPr="00772AA2">
        <w:rPr>
          <w:rFonts w:ascii="Arial" w:hAnsi="Arial" w:cs="Arial"/>
          <w:spacing w:val="1"/>
          <w:sz w:val="24"/>
        </w:rPr>
        <w:t xml:space="preserve"> </w:t>
      </w:r>
      <w:r w:rsidRPr="00772AA2">
        <w:rPr>
          <w:rFonts w:ascii="Arial" w:hAnsi="Arial" w:cs="Arial"/>
          <w:w w:val="59"/>
          <w:sz w:val="24"/>
        </w:rPr>
        <w:t>și</w:t>
      </w:r>
      <w:r w:rsidRPr="00772AA2">
        <w:rPr>
          <w:rFonts w:ascii="Arial" w:hAnsi="Arial" w:cs="Arial"/>
          <w:spacing w:val="-1"/>
          <w:sz w:val="24"/>
        </w:rPr>
        <w:t xml:space="preserve"> </w:t>
      </w:r>
      <w:r w:rsidRPr="00772AA2">
        <w:rPr>
          <w:rFonts w:ascii="Arial" w:hAnsi="Arial" w:cs="Arial"/>
          <w:sz w:val="24"/>
        </w:rPr>
        <w:t>consum</w:t>
      </w:r>
      <w:r w:rsidRPr="00772AA2">
        <w:rPr>
          <w:rFonts w:ascii="Arial" w:hAnsi="Arial" w:cs="Arial"/>
          <w:spacing w:val="2"/>
          <w:sz w:val="24"/>
        </w:rPr>
        <w:t>a</w:t>
      </w:r>
      <w:r w:rsidRPr="00772AA2">
        <w:rPr>
          <w:rFonts w:ascii="Arial" w:hAnsi="Arial" w:cs="Arial"/>
          <w:spacing w:val="-1"/>
          <w:sz w:val="24"/>
        </w:rPr>
        <w:t>t</w:t>
      </w:r>
      <w:r w:rsidRPr="00772AA2">
        <w:rPr>
          <w:rFonts w:ascii="Arial" w:hAnsi="Arial" w:cs="Arial"/>
          <w:spacing w:val="2"/>
          <w:sz w:val="24"/>
        </w:rPr>
        <w:t>e</w:t>
      </w:r>
      <w:r w:rsidRPr="00772AA2">
        <w:rPr>
          <w:rFonts w:ascii="Arial" w:hAnsi="Arial" w:cs="Arial"/>
          <w:sz w:val="24"/>
        </w:rPr>
        <w:t>.</w:t>
      </w:r>
    </w:p>
    <w:p w14:paraId="067D3FD5" w14:textId="77777777" w:rsidR="00772AA2" w:rsidRPr="00772AA2" w:rsidRDefault="00772AA2" w:rsidP="00772AA2">
      <w:pPr>
        <w:pStyle w:val="Corptext"/>
        <w:spacing w:before="252" w:line="232" w:lineRule="auto"/>
        <w:ind w:right="314" w:firstLine="720"/>
        <w:rPr>
          <w:rFonts w:ascii="Arial" w:hAnsi="Arial" w:cs="Arial"/>
        </w:rPr>
      </w:pPr>
      <w:r w:rsidRPr="00772AA2">
        <w:rPr>
          <w:rFonts w:ascii="Arial" w:hAnsi="Arial" w:cs="Arial"/>
          <w:spacing w:val="-1"/>
        </w:rPr>
        <w:t>Amenajările</w:t>
      </w:r>
      <w:r w:rsidRPr="00772AA2">
        <w:rPr>
          <w:rFonts w:ascii="Arial" w:hAnsi="Arial" w:cs="Arial"/>
          <w:spacing w:val="-4"/>
        </w:rPr>
        <w:t xml:space="preserve"> </w:t>
      </w:r>
      <w:r w:rsidRPr="00772AA2">
        <w:rPr>
          <w:rFonts w:ascii="Arial" w:hAnsi="Arial" w:cs="Arial"/>
          <w:spacing w:val="-1"/>
        </w:rPr>
        <w:t xml:space="preserve">pentru </w:t>
      </w:r>
      <w:proofErr w:type="spellStart"/>
      <w:r w:rsidRPr="00772AA2">
        <w:rPr>
          <w:rFonts w:ascii="Arial" w:hAnsi="Arial" w:cs="Arial"/>
          <w:spacing w:val="-1"/>
        </w:rPr>
        <w:t>protecţia</w:t>
      </w:r>
      <w:proofErr w:type="spellEnd"/>
      <w:r w:rsidRPr="00772AA2">
        <w:rPr>
          <w:rFonts w:ascii="Arial" w:hAnsi="Arial" w:cs="Arial"/>
          <w:spacing w:val="-2"/>
        </w:rPr>
        <w:t xml:space="preserve"> </w:t>
      </w:r>
      <w:r w:rsidRPr="00772AA2">
        <w:rPr>
          <w:rFonts w:ascii="Arial" w:hAnsi="Arial" w:cs="Arial"/>
          <w:spacing w:val="-1"/>
        </w:rPr>
        <w:t>mediului</w:t>
      </w:r>
      <w:r w:rsidRPr="00772AA2">
        <w:rPr>
          <w:rFonts w:ascii="Arial" w:hAnsi="Arial" w:cs="Arial"/>
          <w:spacing w:val="-3"/>
        </w:rPr>
        <w:t xml:space="preserve"> </w:t>
      </w:r>
      <w:r w:rsidRPr="00772AA2">
        <w:rPr>
          <w:rFonts w:ascii="Arial" w:hAnsi="Arial" w:cs="Arial"/>
          <w:spacing w:val="-1"/>
        </w:rPr>
        <w:t>constau</w:t>
      </w:r>
      <w:r w:rsidRPr="00772AA2">
        <w:rPr>
          <w:rFonts w:ascii="Arial" w:hAnsi="Arial" w:cs="Arial"/>
          <w:spacing w:val="-2"/>
        </w:rPr>
        <w:t xml:space="preserve"> </w:t>
      </w:r>
      <w:r w:rsidRPr="00772AA2">
        <w:rPr>
          <w:rFonts w:ascii="Arial" w:hAnsi="Arial" w:cs="Arial"/>
          <w:spacing w:val="-1"/>
        </w:rPr>
        <w:t>din</w:t>
      </w:r>
      <w:r w:rsidRPr="00772AA2">
        <w:rPr>
          <w:rFonts w:ascii="Arial" w:hAnsi="Arial" w:cs="Arial"/>
          <w:spacing w:val="-3"/>
        </w:rPr>
        <w:t xml:space="preserve"> </w:t>
      </w:r>
      <w:r w:rsidRPr="00772AA2">
        <w:rPr>
          <w:rFonts w:ascii="Arial" w:hAnsi="Arial" w:cs="Arial"/>
        </w:rPr>
        <w:t>lucrări</w:t>
      </w:r>
      <w:r w:rsidRPr="00772AA2">
        <w:rPr>
          <w:rFonts w:ascii="Arial" w:hAnsi="Arial" w:cs="Arial"/>
          <w:spacing w:val="-4"/>
        </w:rPr>
        <w:t xml:space="preserve"> </w:t>
      </w:r>
      <w:r w:rsidRPr="00772AA2">
        <w:rPr>
          <w:rFonts w:ascii="Arial" w:hAnsi="Arial" w:cs="Arial"/>
        </w:rPr>
        <w:t>specifice</w:t>
      </w:r>
      <w:r w:rsidRPr="00772AA2">
        <w:rPr>
          <w:rFonts w:ascii="Arial" w:hAnsi="Arial" w:cs="Arial"/>
          <w:spacing w:val="-1"/>
        </w:rPr>
        <w:t xml:space="preserve"> </w:t>
      </w:r>
      <w:r w:rsidRPr="00772AA2">
        <w:rPr>
          <w:rFonts w:ascii="Arial" w:hAnsi="Arial" w:cs="Arial"/>
        </w:rPr>
        <w:t>de</w:t>
      </w:r>
      <w:r w:rsidRPr="00772AA2">
        <w:rPr>
          <w:rFonts w:ascii="Arial" w:hAnsi="Arial" w:cs="Arial"/>
          <w:spacing w:val="-2"/>
        </w:rPr>
        <w:t xml:space="preserve"> </w:t>
      </w:r>
      <w:r w:rsidRPr="00772AA2">
        <w:rPr>
          <w:rFonts w:ascii="Arial" w:hAnsi="Arial" w:cs="Arial"/>
        </w:rPr>
        <w:t>refacere</w:t>
      </w:r>
      <w:r w:rsidRPr="00772AA2">
        <w:rPr>
          <w:rFonts w:ascii="Arial" w:hAnsi="Arial" w:cs="Arial"/>
          <w:spacing w:val="-1"/>
        </w:rPr>
        <w:t xml:space="preserve"> </w:t>
      </w:r>
      <w:r w:rsidRPr="00772AA2">
        <w:rPr>
          <w:rFonts w:ascii="Arial" w:hAnsi="Arial" w:cs="Arial"/>
        </w:rPr>
        <w:t>a</w:t>
      </w:r>
      <w:r w:rsidRPr="00772AA2">
        <w:rPr>
          <w:rFonts w:ascii="Arial" w:hAnsi="Arial" w:cs="Arial"/>
          <w:spacing w:val="-64"/>
        </w:rPr>
        <w:t xml:space="preserve"> </w:t>
      </w:r>
      <w:r w:rsidRPr="00772AA2">
        <w:rPr>
          <w:rFonts w:ascii="Arial" w:hAnsi="Arial" w:cs="Arial"/>
        </w:rPr>
        <w:t>cadr</w:t>
      </w:r>
      <w:r w:rsidRPr="00772AA2">
        <w:rPr>
          <w:rFonts w:ascii="Arial" w:hAnsi="Arial" w:cs="Arial"/>
          <w:spacing w:val="-2"/>
        </w:rPr>
        <w:t>u</w:t>
      </w:r>
      <w:r w:rsidRPr="00772AA2">
        <w:rPr>
          <w:rFonts w:ascii="Arial" w:hAnsi="Arial" w:cs="Arial"/>
        </w:rPr>
        <w:t xml:space="preserve">lui </w:t>
      </w:r>
      <w:r w:rsidRPr="00772AA2">
        <w:rPr>
          <w:rFonts w:ascii="Arial" w:hAnsi="Arial" w:cs="Arial"/>
          <w:spacing w:val="-2"/>
        </w:rPr>
        <w:t xml:space="preserve"> </w:t>
      </w:r>
      <w:r w:rsidRPr="00772AA2">
        <w:rPr>
          <w:rFonts w:ascii="Arial" w:hAnsi="Arial" w:cs="Arial"/>
        </w:rPr>
        <w:t>na</w:t>
      </w:r>
      <w:r w:rsidRPr="00772AA2">
        <w:rPr>
          <w:rFonts w:ascii="Arial" w:hAnsi="Arial" w:cs="Arial"/>
          <w:spacing w:val="-1"/>
        </w:rPr>
        <w:t>t</w:t>
      </w:r>
      <w:r w:rsidRPr="00772AA2">
        <w:rPr>
          <w:rFonts w:ascii="Arial" w:hAnsi="Arial" w:cs="Arial"/>
        </w:rPr>
        <w:t>ural  dup</w:t>
      </w:r>
      <w:r w:rsidRPr="00772AA2">
        <w:rPr>
          <w:rFonts w:ascii="Arial" w:hAnsi="Arial" w:cs="Arial"/>
          <w:w w:val="55"/>
        </w:rPr>
        <w:t>ă</w:t>
      </w:r>
      <w:r w:rsidRPr="00772AA2">
        <w:rPr>
          <w:rFonts w:ascii="Arial" w:hAnsi="Arial" w:cs="Arial"/>
        </w:rPr>
        <w:t xml:space="preserve"> </w:t>
      </w:r>
      <w:r w:rsidRPr="00772AA2">
        <w:rPr>
          <w:rFonts w:ascii="Arial" w:hAnsi="Arial" w:cs="Arial"/>
          <w:spacing w:val="-2"/>
        </w:rPr>
        <w:t xml:space="preserve"> </w:t>
      </w:r>
      <w:r w:rsidRPr="00772AA2">
        <w:rPr>
          <w:rFonts w:ascii="Arial" w:hAnsi="Arial" w:cs="Arial"/>
          <w:spacing w:val="-1"/>
        </w:rPr>
        <w:t>t</w:t>
      </w:r>
      <w:r w:rsidRPr="00772AA2">
        <w:rPr>
          <w:rFonts w:ascii="Arial" w:hAnsi="Arial" w:cs="Arial"/>
        </w:rPr>
        <w:t xml:space="preserve">erminarea </w:t>
      </w:r>
      <w:r w:rsidRPr="00772AA2">
        <w:rPr>
          <w:rFonts w:ascii="Arial" w:hAnsi="Arial" w:cs="Arial"/>
          <w:spacing w:val="2"/>
        </w:rPr>
        <w:t xml:space="preserve"> </w:t>
      </w:r>
      <w:r w:rsidRPr="00772AA2">
        <w:rPr>
          <w:rFonts w:ascii="Arial" w:hAnsi="Arial" w:cs="Arial"/>
          <w:spacing w:val="-2"/>
        </w:rPr>
        <w:t>l</w:t>
      </w:r>
      <w:r w:rsidRPr="00772AA2">
        <w:rPr>
          <w:rFonts w:ascii="Arial" w:hAnsi="Arial" w:cs="Arial"/>
        </w:rPr>
        <w:t>u</w:t>
      </w:r>
      <w:r w:rsidRPr="00772AA2">
        <w:rPr>
          <w:rFonts w:ascii="Arial" w:hAnsi="Arial" w:cs="Arial"/>
          <w:w w:val="75"/>
        </w:rPr>
        <w:t>cră</w:t>
      </w:r>
      <w:r w:rsidRPr="00772AA2">
        <w:rPr>
          <w:rFonts w:ascii="Arial" w:hAnsi="Arial" w:cs="Arial"/>
          <w:spacing w:val="-2"/>
        </w:rPr>
        <w:t>r</w:t>
      </w:r>
      <w:r w:rsidRPr="00772AA2">
        <w:rPr>
          <w:rFonts w:ascii="Arial" w:hAnsi="Arial" w:cs="Arial"/>
        </w:rPr>
        <w:t>il</w:t>
      </w:r>
      <w:r w:rsidRPr="00772AA2">
        <w:rPr>
          <w:rFonts w:ascii="Arial" w:hAnsi="Arial" w:cs="Arial"/>
          <w:spacing w:val="-2"/>
        </w:rPr>
        <w:t>o</w:t>
      </w:r>
      <w:r w:rsidRPr="00772AA2">
        <w:rPr>
          <w:rFonts w:ascii="Arial" w:hAnsi="Arial" w:cs="Arial"/>
        </w:rPr>
        <w:t xml:space="preserve">r. </w:t>
      </w:r>
      <w:r w:rsidRPr="00772AA2">
        <w:rPr>
          <w:rFonts w:ascii="Arial" w:hAnsi="Arial" w:cs="Arial"/>
          <w:spacing w:val="-1"/>
        </w:rPr>
        <w:t xml:space="preserve"> </w:t>
      </w:r>
      <w:proofErr w:type="spellStart"/>
      <w:r w:rsidRPr="00772AA2">
        <w:rPr>
          <w:rFonts w:ascii="Arial" w:hAnsi="Arial" w:cs="Arial"/>
          <w:spacing w:val="-1"/>
        </w:rPr>
        <w:t>P</w:t>
      </w:r>
      <w:r w:rsidRPr="00772AA2">
        <w:rPr>
          <w:rFonts w:ascii="Arial" w:hAnsi="Arial" w:cs="Arial"/>
        </w:rPr>
        <w:t>o</w:t>
      </w:r>
      <w:r w:rsidRPr="00772AA2">
        <w:rPr>
          <w:rFonts w:ascii="Arial" w:hAnsi="Arial" w:cs="Arial"/>
          <w:w w:val="45"/>
        </w:rPr>
        <w:t>r</w:t>
      </w:r>
      <w:r w:rsidRPr="00772AA2">
        <w:rPr>
          <w:rFonts w:ascii="Arial" w:hAnsi="Arial" w:cs="Arial"/>
          <w:spacing w:val="-1"/>
          <w:w w:val="45"/>
        </w:rPr>
        <w:t>ţ</w:t>
      </w:r>
      <w:r w:rsidRPr="00772AA2">
        <w:rPr>
          <w:rFonts w:ascii="Arial" w:hAnsi="Arial" w:cs="Arial"/>
        </w:rPr>
        <w:t>iun</w:t>
      </w:r>
      <w:r w:rsidRPr="00772AA2">
        <w:rPr>
          <w:rFonts w:ascii="Arial" w:hAnsi="Arial" w:cs="Arial"/>
          <w:spacing w:val="-2"/>
        </w:rPr>
        <w:t>i</w:t>
      </w:r>
      <w:r w:rsidRPr="00772AA2">
        <w:rPr>
          <w:rFonts w:ascii="Arial" w:hAnsi="Arial" w:cs="Arial"/>
        </w:rPr>
        <w:t>le</w:t>
      </w:r>
      <w:proofErr w:type="spellEnd"/>
      <w:r w:rsidRPr="00772AA2">
        <w:rPr>
          <w:rFonts w:ascii="Arial" w:hAnsi="Arial" w:cs="Arial"/>
        </w:rPr>
        <w:t xml:space="preserve">  de </w:t>
      </w:r>
      <w:r w:rsidRPr="00772AA2">
        <w:rPr>
          <w:rFonts w:ascii="Arial" w:hAnsi="Arial" w:cs="Arial"/>
          <w:spacing w:val="-2"/>
        </w:rPr>
        <w:t xml:space="preserve"> </w:t>
      </w:r>
      <w:r w:rsidRPr="00772AA2">
        <w:rPr>
          <w:rFonts w:ascii="Arial" w:hAnsi="Arial" w:cs="Arial"/>
          <w:spacing w:val="-1"/>
        </w:rPr>
        <w:t>t</w:t>
      </w:r>
      <w:r w:rsidRPr="00772AA2">
        <w:rPr>
          <w:rFonts w:ascii="Arial" w:hAnsi="Arial" w:cs="Arial"/>
        </w:rPr>
        <w:t xml:space="preserve">aluz </w:t>
      </w:r>
      <w:r w:rsidRPr="00772AA2">
        <w:rPr>
          <w:rFonts w:ascii="Arial" w:hAnsi="Arial" w:cs="Arial"/>
          <w:spacing w:val="-4"/>
        </w:rPr>
        <w:t xml:space="preserve"> </w:t>
      </w:r>
      <w:r w:rsidRPr="00772AA2">
        <w:rPr>
          <w:rFonts w:ascii="Arial" w:hAnsi="Arial" w:cs="Arial"/>
        </w:rPr>
        <w:t xml:space="preserve">de  rambleu  </w:t>
      </w:r>
      <w:proofErr w:type="spellStart"/>
      <w:r w:rsidRPr="00772AA2">
        <w:rPr>
          <w:rFonts w:ascii="Arial" w:hAnsi="Arial" w:cs="Arial"/>
          <w:spacing w:val="-2"/>
          <w:w w:val="50"/>
        </w:rPr>
        <w:t>ş</w:t>
      </w:r>
      <w:r w:rsidRPr="00772AA2">
        <w:rPr>
          <w:rFonts w:ascii="Arial" w:hAnsi="Arial" w:cs="Arial"/>
        </w:rPr>
        <w:t>i</w:t>
      </w:r>
      <w:proofErr w:type="spellEnd"/>
      <w:r w:rsidRPr="00772AA2">
        <w:rPr>
          <w:rFonts w:ascii="Arial" w:hAnsi="Arial" w:cs="Arial"/>
        </w:rPr>
        <w:t xml:space="preserve"> </w:t>
      </w:r>
      <w:r w:rsidRPr="00772AA2">
        <w:rPr>
          <w:rFonts w:ascii="Arial" w:hAnsi="Arial" w:cs="Arial"/>
          <w:spacing w:val="-2"/>
        </w:rPr>
        <w:t xml:space="preserve"> </w:t>
      </w:r>
      <w:r w:rsidRPr="00772AA2">
        <w:rPr>
          <w:rFonts w:ascii="Arial" w:hAnsi="Arial" w:cs="Arial"/>
        </w:rPr>
        <w:t>debleu situate</w:t>
      </w:r>
      <w:r w:rsidRPr="00772AA2">
        <w:rPr>
          <w:rFonts w:ascii="Arial" w:hAnsi="Arial" w:cs="Arial"/>
          <w:spacing w:val="1"/>
        </w:rPr>
        <w:t xml:space="preserve"> </w:t>
      </w:r>
      <w:r w:rsidRPr="00772AA2">
        <w:rPr>
          <w:rFonts w:ascii="Arial" w:hAnsi="Arial" w:cs="Arial"/>
        </w:rPr>
        <w:t>în</w:t>
      </w:r>
      <w:r w:rsidRPr="00772AA2">
        <w:rPr>
          <w:rFonts w:ascii="Arial" w:hAnsi="Arial" w:cs="Arial"/>
          <w:spacing w:val="1"/>
        </w:rPr>
        <w:t xml:space="preserve"> </w:t>
      </w:r>
      <w:r w:rsidRPr="00772AA2">
        <w:rPr>
          <w:rFonts w:ascii="Arial" w:hAnsi="Arial" w:cs="Arial"/>
        </w:rPr>
        <w:t>zonele</w:t>
      </w:r>
      <w:r w:rsidRPr="00772AA2">
        <w:rPr>
          <w:rFonts w:ascii="Arial" w:hAnsi="Arial" w:cs="Arial"/>
          <w:spacing w:val="1"/>
        </w:rPr>
        <w:t xml:space="preserve"> </w:t>
      </w:r>
      <w:r w:rsidRPr="00772AA2">
        <w:rPr>
          <w:rFonts w:ascii="Arial" w:hAnsi="Arial" w:cs="Arial"/>
        </w:rPr>
        <w:t>din</w:t>
      </w:r>
      <w:r w:rsidRPr="00772AA2">
        <w:rPr>
          <w:rFonts w:ascii="Arial" w:hAnsi="Arial" w:cs="Arial"/>
          <w:spacing w:val="1"/>
        </w:rPr>
        <w:t xml:space="preserve"> </w:t>
      </w:r>
      <w:r w:rsidRPr="00772AA2">
        <w:rPr>
          <w:rFonts w:ascii="Arial" w:hAnsi="Arial" w:cs="Arial"/>
        </w:rPr>
        <w:t>pădure,</w:t>
      </w:r>
      <w:r w:rsidRPr="00772AA2">
        <w:rPr>
          <w:rFonts w:ascii="Arial" w:hAnsi="Arial" w:cs="Arial"/>
          <w:spacing w:val="1"/>
        </w:rPr>
        <w:t xml:space="preserve"> </w:t>
      </w:r>
      <w:r w:rsidRPr="00772AA2">
        <w:rPr>
          <w:rFonts w:ascii="Arial" w:hAnsi="Arial" w:cs="Arial"/>
        </w:rPr>
        <w:t>vor</w:t>
      </w:r>
      <w:r w:rsidRPr="00772AA2">
        <w:rPr>
          <w:rFonts w:ascii="Arial" w:hAnsi="Arial" w:cs="Arial"/>
          <w:spacing w:val="1"/>
        </w:rPr>
        <w:t xml:space="preserve"> </w:t>
      </w:r>
      <w:r w:rsidRPr="00772AA2">
        <w:rPr>
          <w:rFonts w:ascii="Arial" w:hAnsi="Arial" w:cs="Arial"/>
        </w:rPr>
        <w:t>fi</w:t>
      </w:r>
      <w:r w:rsidRPr="00772AA2">
        <w:rPr>
          <w:rFonts w:ascii="Arial" w:hAnsi="Arial" w:cs="Arial"/>
          <w:spacing w:val="1"/>
        </w:rPr>
        <w:t xml:space="preserve"> </w:t>
      </w:r>
      <w:r w:rsidRPr="00772AA2">
        <w:rPr>
          <w:rFonts w:ascii="Arial" w:hAnsi="Arial" w:cs="Arial"/>
        </w:rPr>
        <w:t>plantate</w:t>
      </w:r>
      <w:r w:rsidRPr="00772AA2">
        <w:rPr>
          <w:rFonts w:ascii="Arial" w:hAnsi="Arial" w:cs="Arial"/>
          <w:spacing w:val="1"/>
        </w:rPr>
        <w:t xml:space="preserve"> </w:t>
      </w:r>
      <w:r w:rsidRPr="00772AA2">
        <w:rPr>
          <w:rFonts w:ascii="Arial" w:hAnsi="Arial" w:cs="Arial"/>
        </w:rPr>
        <w:t>cu</w:t>
      </w:r>
      <w:r w:rsidRPr="00772AA2">
        <w:rPr>
          <w:rFonts w:ascii="Arial" w:hAnsi="Arial" w:cs="Arial"/>
          <w:spacing w:val="1"/>
        </w:rPr>
        <w:t xml:space="preserve"> </w:t>
      </w:r>
      <w:r w:rsidRPr="00772AA2">
        <w:rPr>
          <w:rFonts w:ascii="Arial" w:hAnsi="Arial" w:cs="Arial"/>
        </w:rPr>
        <w:t>speciile</w:t>
      </w:r>
      <w:r w:rsidRPr="00772AA2">
        <w:rPr>
          <w:rFonts w:ascii="Arial" w:hAnsi="Arial" w:cs="Arial"/>
          <w:spacing w:val="1"/>
        </w:rPr>
        <w:t xml:space="preserve"> </w:t>
      </w:r>
      <w:r w:rsidRPr="00772AA2">
        <w:rPr>
          <w:rFonts w:ascii="Arial" w:hAnsi="Arial" w:cs="Arial"/>
        </w:rPr>
        <w:t>care</w:t>
      </w:r>
      <w:r w:rsidRPr="00772AA2">
        <w:rPr>
          <w:rFonts w:ascii="Arial" w:hAnsi="Arial" w:cs="Arial"/>
          <w:spacing w:val="1"/>
        </w:rPr>
        <w:t xml:space="preserve"> </w:t>
      </w:r>
      <w:r w:rsidRPr="00772AA2">
        <w:rPr>
          <w:rFonts w:ascii="Arial" w:hAnsi="Arial" w:cs="Arial"/>
        </w:rPr>
        <w:t>asigură</w:t>
      </w:r>
      <w:r w:rsidRPr="00772AA2">
        <w:rPr>
          <w:rFonts w:ascii="Arial" w:hAnsi="Arial" w:cs="Arial"/>
          <w:spacing w:val="1"/>
        </w:rPr>
        <w:t xml:space="preserve"> </w:t>
      </w:r>
      <w:r w:rsidRPr="00772AA2">
        <w:rPr>
          <w:rFonts w:ascii="Arial" w:hAnsi="Arial" w:cs="Arial"/>
        </w:rPr>
        <w:t>stabilitatea</w:t>
      </w:r>
      <w:r w:rsidRPr="00772AA2">
        <w:rPr>
          <w:rFonts w:ascii="Arial" w:hAnsi="Arial" w:cs="Arial"/>
          <w:spacing w:val="1"/>
        </w:rPr>
        <w:t xml:space="preserve"> </w:t>
      </w:r>
      <w:proofErr w:type="spellStart"/>
      <w:r w:rsidRPr="00772AA2">
        <w:rPr>
          <w:rFonts w:ascii="Arial" w:hAnsi="Arial" w:cs="Arial"/>
          <w:spacing w:val="-2"/>
        </w:rPr>
        <w:t>ve</w:t>
      </w:r>
      <w:r w:rsidRPr="00772AA2">
        <w:rPr>
          <w:rFonts w:ascii="Arial" w:hAnsi="Arial" w:cs="Arial"/>
        </w:rPr>
        <w:t>rsan</w:t>
      </w:r>
      <w:r w:rsidRPr="00772AA2">
        <w:rPr>
          <w:rFonts w:ascii="Arial" w:hAnsi="Arial" w:cs="Arial"/>
          <w:spacing w:val="-1"/>
          <w:w w:val="27"/>
        </w:rPr>
        <w:t>ţ</w:t>
      </w:r>
      <w:r w:rsidRPr="00772AA2">
        <w:rPr>
          <w:rFonts w:ascii="Arial" w:hAnsi="Arial" w:cs="Arial"/>
        </w:rPr>
        <w:t>ilor</w:t>
      </w:r>
      <w:proofErr w:type="spellEnd"/>
      <w:r w:rsidRPr="00772AA2">
        <w:rPr>
          <w:rFonts w:ascii="Arial" w:hAnsi="Arial" w:cs="Arial"/>
        </w:rPr>
        <w:t>,</w:t>
      </w:r>
      <w:r w:rsidRPr="00772AA2">
        <w:rPr>
          <w:rFonts w:ascii="Arial" w:hAnsi="Arial" w:cs="Arial"/>
          <w:spacing w:val="22"/>
        </w:rPr>
        <w:t xml:space="preserve"> </w:t>
      </w:r>
      <w:r w:rsidRPr="00772AA2">
        <w:rPr>
          <w:rFonts w:ascii="Arial" w:hAnsi="Arial" w:cs="Arial"/>
          <w:spacing w:val="-2"/>
        </w:rPr>
        <w:t>i</w:t>
      </w:r>
      <w:r w:rsidRPr="00772AA2">
        <w:rPr>
          <w:rFonts w:ascii="Arial" w:hAnsi="Arial" w:cs="Arial"/>
        </w:rPr>
        <w:t>ar</w:t>
      </w:r>
      <w:r w:rsidRPr="00772AA2">
        <w:rPr>
          <w:rFonts w:ascii="Arial" w:hAnsi="Arial" w:cs="Arial"/>
          <w:spacing w:val="20"/>
        </w:rPr>
        <w:t xml:space="preserve"> </w:t>
      </w:r>
      <w:proofErr w:type="spellStart"/>
      <w:r w:rsidRPr="00772AA2">
        <w:rPr>
          <w:rFonts w:ascii="Arial" w:hAnsi="Arial" w:cs="Arial"/>
        </w:rPr>
        <w:t>po</w:t>
      </w:r>
      <w:r w:rsidRPr="00772AA2">
        <w:rPr>
          <w:rFonts w:ascii="Arial" w:hAnsi="Arial" w:cs="Arial"/>
          <w:w w:val="45"/>
        </w:rPr>
        <w:t>r</w:t>
      </w:r>
      <w:r w:rsidRPr="00772AA2">
        <w:rPr>
          <w:rFonts w:ascii="Arial" w:hAnsi="Arial" w:cs="Arial"/>
          <w:spacing w:val="-1"/>
          <w:w w:val="45"/>
        </w:rPr>
        <w:t>ţ</w:t>
      </w:r>
      <w:r w:rsidRPr="00772AA2">
        <w:rPr>
          <w:rFonts w:ascii="Arial" w:hAnsi="Arial" w:cs="Arial"/>
        </w:rPr>
        <w:t>iun</w:t>
      </w:r>
      <w:r w:rsidRPr="00772AA2">
        <w:rPr>
          <w:rFonts w:ascii="Arial" w:hAnsi="Arial" w:cs="Arial"/>
          <w:spacing w:val="-2"/>
        </w:rPr>
        <w:t>i</w:t>
      </w:r>
      <w:r w:rsidRPr="00772AA2">
        <w:rPr>
          <w:rFonts w:ascii="Arial" w:hAnsi="Arial" w:cs="Arial"/>
        </w:rPr>
        <w:t>le</w:t>
      </w:r>
      <w:proofErr w:type="spellEnd"/>
      <w:r w:rsidRPr="00772AA2">
        <w:rPr>
          <w:rFonts w:ascii="Arial" w:hAnsi="Arial" w:cs="Arial"/>
          <w:spacing w:val="21"/>
        </w:rPr>
        <w:t xml:space="preserve"> </w:t>
      </w:r>
      <w:r w:rsidRPr="00772AA2">
        <w:rPr>
          <w:rFonts w:ascii="Arial" w:hAnsi="Arial" w:cs="Arial"/>
        </w:rPr>
        <w:t>si</w:t>
      </w:r>
      <w:r w:rsidRPr="00772AA2">
        <w:rPr>
          <w:rFonts w:ascii="Arial" w:hAnsi="Arial" w:cs="Arial"/>
          <w:spacing w:val="-1"/>
        </w:rPr>
        <w:t>t</w:t>
      </w:r>
      <w:r w:rsidRPr="00772AA2">
        <w:rPr>
          <w:rFonts w:ascii="Arial" w:hAnsi="Arial" w:cs="Arial"/>
        </w:rPr>
        <w:t>ua</w:t>
      </w:r>
      <w:r w:rsidRPr="00772AA2">
        <w:rPr>
          <w:rFonts w:ascii="Arial" w:hAnsi="Arial" w:cs="Arial"/>
          <w:spacing w:val="-1"/>
        </w:rPr>
        <w:t>t</w:t>
      </w:r>
      <w:r w:rsidRPr="00772AA2">
        <w:rPr>
          <w:rFonts w:ascii="Arial" w:hAnsi="Arial" w:cs="Arial"/>
        </w:rPr>
        <w:t>e</w:t>
      </w:r>
      <w:r w:rsidRPr="00772AA2">
        <w:rPr>
          <w:rFonts w:ascii="Arial" w:hAnsi="Arial" w:cs="Arial"/>
          <w:spacing w:val="25"/>
        </w:rPr>
        <w:t xml:space="preserve"> </w:t>
      </w:r>
      <w:r w:rsidRPr="00772AA2">
        <w:rPr>
          <w:rFonts w:ascii="Arial" w:hAnsi="Arial" w:cs="Arial"/>
          <w:spacing w:val="-3"/>
        </w:rPr>
        <w:t>î</w:t>
      </w:r>
      <w:r w:rsidRPr="00772AA2">
        <w:rPr>
          <w:rFonts w:ascii="Arial" w:hAnsi="Arial" w:cs="Arial"/>
        </w:rPr>
        <w:t>n</w:t>
      </w:r>
      <w:r w:rsidRPr="00772AA2">
        <w:rPr>
          <w:rFonts w:ascii="Arial" w:hAnsi="Arial" w:cs="Arial"/>
          <w:spacing w:val="21"/>
        </w:rPr>
        <w:t xml:space="preserve"> </w:t>
      </w:r>
      <w:r w:rsidRPr="00772AA2">
        <w:rPr>
          <w:rFonts w:ascii="Arial" w:hAnsi="Arial" w:cs="Arial"/>
          <w:spacing w:val="2"/>
        </w:rPr>
        <w:t>a</w:t>
      </w:r>
      <w:r w:rsidRPr="00772AA2">
        <w:rPr>
          <w:rFonts w:ascii="Arial" w:hAnsi="Arial" w:cs="Arial"/>
          <w:spacing w:val="-1"/>
        </w:rPr>
        <w:t>f</w:t>
      </w:r>
      <w:r w:rsidRPr="00772AA2">
        <w:rPr>
          <w:rFonts w:ascii="Arial" w:hAnsi="Arial" w:cs="Arial"/>
        </w:rPr>
        <w:t>ara</w:t>
      </w:r>
      <w:r w:rsidRPr="00772AA2">
        <w:rPr>
          <w:rFonts w:ascii="Arial" w:hAnsi="Arial" w:cs="Arial"/>
          <w:spacing w:val="25"/>
        </w:rPr>
        <w:t xml:space="preserve"> </w:t>
      </w:r>
      <w:r w:rsidRPr="00772AA2">
        <w:rPr>
          <w:rFonts w:ascii="Arial" w:hAnsi="Arial" w:cs="Arial"/>
        </w:rPr>
        <w:t>p</w:t>
      </w:r>
      <w:r w:rsidRPr="00772AA2">
        <w:rPr>
          <w:rFonts w:ascii="Arial" w:hAnsi="Arial" w:cs="Arial"/>
          <w:w w:val="55"/>
        </w:rPr>
        <w:t>ă</w:t>
      </w:r>
      <w:r w:rsidRPr="00772AA2">
        <w:rPr>
          <w:rFonts w:ascii="Arial" w:hAnsi="Arial" w:cs="Arial"/>
        </w:rPr>
        <w:t>du</w:t>
      </w:r>
      <w:r w:rsidRPr="00772AA2">
        <w:rPr>
          <w:rFonts w:ascii="Arial" w:hAnsi="Arial" w:cs="Arial"/>
          <w:spacing w:val="-2"/>
        </w:rPr>
        <w:t>r</w:t>
      </w:r>
      <w:r w:rsidRPr="00772AA2">
        <w:rPr>
          <w:rFonts w:ascii="Arial" w:hAnsi="Arial" w:cs="Arial"/>
        </w:rPr>
        <w:t>ilor</w:t>
      </w:r>
      <w:r w:rsidRPr="00772AA2">
        <w:rPr>
          <w:rFonts w:ascii="Arial" w:hAnsi="Arial" w:cs="Arial"/>
          <w:spacing w:val="20"/>
        </w:rPr>
        <w:t xml:space="preserve"> </w:t>
      </w:r>
      <w:r w:rsidRPr="00772AA2">
        <w:rPr>
          <w:rFonts w:ascii="Arial" w:hAnsi="Arial" w:cs="Arial"/>
          <w:spacing w:val="-2"/>
        </w:rPr>
        <w:t>vo</w:t>
      </w:r>
      <w:r w:rsidRPr="00772AA2">
        <w:rPr>
          <w:rFonts w:ascii="Arial" w:hAnsi="Arial" w:cs="Arial"/>
        </w:rPr>
        <w:t>r</w:t>
      </w:r>
      <w:r w:rsidRPr="00772AA2">
        <w:rPr>
          <w:rFonts w:ascii="Arial" w:hAnsi="Arial" w:cs="Arial"/>
          <w:spacing w:val="20"/>
        </w:rPr>
        <w:t xml:space="preserve"> </w:t>
      </w:r>
      <w:r w:rsidRPr="00772AA2">
        <w:rPr>
          <w:rFonts w:ascii="Arial" w:hAnsi="Arial" w:cs="Arial"/>
          <w:spacing w:val="-1"/>
        </w:rPr>
        <w:t>f</w:t>
      </w:r>
      <w:r w:rsidRPr="00772AA2">
        <w:rPr>
          <w:rFonts w:ascii="Arial" w:hAnsi="Arial" w:cs="Arial"/>
        </w:rPr>
        <w:t>i</w:t>
      </w:r>
      <w:r w:rsidRPr="00772AA2">
        <w:rPr>
          <w:rFonts w:ascii="Arial" w:hAnsi="Arial" w:cs="Arial"/>
          <w:spacing w:val="25"/>
        </w:rPr>
        <w:t xml:space="preserve"> </w:t>
      </w:r>
      <w:r w:rsidRPr="00772AA2">
        <w:rPr>
          <w:rFonts w:ascii="Arial" w:hAnsi="Arial" w:cs="Arial"/>
          <w:spacing w:val="-2"/>
        </w:rPr>
        <w:t>p</w:t>
      </w:r>
      <w:r w:rsidRPr="00772AA2">
        <w:rPr>
          <w:rFonts w:ascii="Arial" w:hAnsi="Arial" w:cs="Arial"/>
        </w:rPr>
        <w:t>lan</w:t>
      </w:r>
      <w:r w:rsidRPr="00772AA2">
        <w:rPr>
          <w:rFonts w:ascii="Arial" w:hAnsi="Arial" w:cs="Arial"/>
          <w:spacing w:val="-1"/>
        </w:rPr>
        <w:t>t</w:t>
      </w:r>
      <w:r w:rsidRPr="00772AA2">
        <w:rPr>
          <w:rFonts w:ascii="Arial" w:hAnsi="Arial" w:cs="Arial"/>
          <w:spacing w:val="2"/>
        </w:rPr>
        <w:t>a</w:t>
      </w:r>
      <w:r w:rsidRPr="00772AA2">
        <w:rPr>
          <w:rFonts w:ascii="Arial" w:hAnsi="Arial" w:cs="Arial"/>
          <w:spacing w:val="-1"/>
        </w:rPr>
        <w:t>t</w:t>
      </w:r>
      <w:r w:rsidRPr="00772AA2">
        <w:rPr>
          <w:rFonts w:ascii="Arial" w:hAnsi="Arial" w:cs="Arial"/>
        </w:rPr>
        <w:t>e</w:t>
      </w:r>
      <w:r w:rsidRPr="00772AA2">
        <w:rPr>
          <w:rFonts w:ascii="Arial" w:hAnsi="Arial" w:cs="Arial"/>
          <w:spacing w:val="23"/>
        </w:rPr>
        <w:t xml:space="preserve"> </w:t>
      </w:r>
      <w:r w:rsidRPr="00772AA2">
        <w:rPr>
          <w:rFonts w:ascii="Arial" w:hAnsi="Arial" w:cs="Arial"/>
        </w:rPr>
        <w:t>cu</w:t>
      </w:r>
      <w:r w:rsidRPr="00772AA2">
        <w:rPr>
          <w:rFonts w:ascii="Arial" w:hAnsi="Arial" w:cs="Arial"/>
          <w:spacing w:val="23"/>
        </w:rPr>
        <w:t xml:space="preserve"> </w:t>
      </w:r>
      <w:proofErr w:type="spellStart"/>
      <w:r w:rsidRPr="00772AA2">
        <w:rPr>
          <w:rFonts w:ascii="Arial" w:hAnsi="Arial" w:cs="Arial"/>
          <w:spacing w:val="-2"/>
        </w:rPr>
        <w:t>a</w:t>
      </w:r>
      <w:r w:rsidRPr="00772AA2">
        <w:rPr>
          <w:rFonts w:ascii="Arial" w:hAnsi="Arial" w:cs="Arial"/>
        </w:rPr>
        <w:t>rbu</w:t>
      </w:r>
      <w:r w:rsidRPr="00772AA2">
        <w:rPr>
          <w:rFonts w:ascii="Arial" w:hAnsi="Arial" w:cs="Arial"/>
          <w:w w:val="60"/>
        </w:rPr>
        <w:t>ş</w:t>
      </w:r>
      <w:r w:rsidRPr="00772AA2">
        <w:rPr>
          <w:rFonts w:ascii="Arial" w:hAnsi="Arial" w:cs="Arial"/>
          <w:spacing w:val="-1"/>
          <w:w w:val="60"/>
        </w:rPr>
        <w:t>t</w:t>
      </w:r>
      <w:r w:rsidRPr="00772AA2">
        <w:rPr>
          <w:rFonts w:ascii="Arial" w:hAnsi="Arial" w:cs="Arial"/>
        </w:rPr>
        <w:t>i</w:t>
      </w:r>
      <w:proofErr w:type="spellEnd"/>
      <w:r w:rsidRPr="00772AA2">
        <w:rPr>
          <w:rFonts w:ascii="Arial" w:hAnsi="Arial" w:cs="Arial"/>
          <w:spacing w:val="23"/>
        </w:rPr>
        <w:t xml:space="preserve"> </w:t>
      </w:r>
      <w:proofErr w:type="spellStart"/>
      <w:r w:rsidRPr="00772AA2">
        <w:rPr>
          <w:rFonts w:ascii="Arial" w:hAnsi="Arial" w:cs="Arial"/>
          <w:spacing w:val="-2"/>
          <w:w w:val="50"/>
        </w:rPr>
        <w:t>ş</w:t>
      </w:r>
      <w:r w:rsidRPr="00772AA2">
        <w:rPr>
          <w:rFonts w:ascii="Arial" w:hAnsi="Arial" w:cs="Arial"/>
        </w:rPr>
        <w:t>i</w:t>
      </w:r>
      <w:proofErr w:type="spellEnd"/>
      <w:r w:rsidRPr="00772AA2">
        <w:rPr>
          <w:rFonts w:ascii="Arial" w:hAnsi="Arial" w:cs="Arial"/>
          <w:spacing w:val="21"/>
        </w:rPr>
        <w:t xml:space="preserve"> </w:t>
      </w:r>
      <w:r w:rsidRPr="00772AA2">
        <w:rPr>
          <w:rFonts w:ascii="Arial" w:hAnsi="Arial" w:cs="Arial"/>
        </w:rPr>
        <w:t>iarb</w:t>
      </w:r>
      <w:r w:rsidRPr="00772AA2">
        <w:rPr>
          <w:rFonts w:ascii="Arial" w:hAnsi="Arial" w:cs="Arial"/>
          <w:w w:val="55"/>
        </w:rPr>
        <w:t>ă</w:t>
      </w:r>
      <w:r w:rsidRPr="00772AA2">
        <w:rPr>
          <w:rFonts w:ascii="Arial" w:hAnsi="Arial" w:cs="Arial"/>
          <w:spacing w:val="21"/>
        </w:rPr>
        <w:t xml:space="preserve"> </w:t>
      </w:r>
      <w:r w:rsidRPr="00772AA2">
        <w:rPr>
          <w:rFonts w:ascii="Arial" w:hAnsi="Arial" w:cs="Arial"/>
        </w:rPr>
        <w:t xml:space="preserve">care </w:t>
      </w:r>
      <w:r w:rsidRPr="00772AA2">
        <w:rPr>
          <w:rFonts w:ascii="Arial" w:hAnsi="Arial" w:cs="Arial"/>
          <w:w w:val="70"/>
        </w:rPr>
        <w:t>să</w:t>
      </w:r>
      <w:r w:rsidRPr="00772AA2">
        <w:rPr>
          <w:rFonts w:ascii="Arial" w:hAnsi="Arial" w:cs="Arial"/>
          <w:spacing w:val="1"/>
        </w:rPr>
        <w:t xml:space="preserve"> </w:t>
      </w:r>
      <w:r w:rsidRPr="00772AA2">
        <w:rPr>
          <w:rFonts w:ascii="Arial" w:hAnsi="Arial" w:cs="Arial"/>
        </w:rPr>
        <w:t>a</w:t>
      </w:r>
      <w:r w:rsidRPr="00772AA2">
        <w:rPr>
          <w:rFonts w:ascii="Arial" w:hAnsi="Arial" w:cs="Arial"/>
          <w:spacing w:val="-2"/>
        </w:rPr>
        <w:t>s</w:t>
      </w:r>
      <w:r w:rsidRPr="00772AA2">
        <w:rPr>
          <w:rFonts w:ascii="Arial" w:hAnsi="Arial" w:cs="Arial"/>
        </w:rPr>
        <w:t>i</w:t>
      </w:r>
      <w:r w:rsidRPr="00772AA2">
        <w:rPr>
          <w:rFonts w:ascii="Arial" w:hAnsi="Arial" w:cs="Arial"/>
          <w:spacing w:val="-2"/>
        </w:rPr>
        <w:t>g</w:t>
      </w:r>
      <w:r w:rsidRPr="00772AA2">
        <w:rPr>
          <w:rFonts w:ascii="Arial" w:hAnsi="Arial" w:cs="Arial"/>
        </w:rPr>
        <w:t>ure</w:t>
      </w:r>
      <w:r w:rsidRPr="00772AA2">
        <w:rPr>
          <w:rFonts w:ascii="Arial" w:hAnsi="Arial" w:cs="Arial"/>
          <w:spacing w:val="1"/>
        </w:rPr>
        <w:t xml:space="preserve"> </w:t>
      </w:r>
      <w:r w:rsidRPr="00772AA2">
        <w:rPr>
          <w:rFonts w:ascii="Arial" w:hAnsi="Arial" w:cs="Arial"/>
        </w:rPr>
        <w:t>de</w:t>
      </w:r>
      <w:r w:rsidRPr="00772AA2">
        <w:rPr>
          <w:rFonts w:ascii="Arial" w:hAnsi="Arial" w:cs="Arial"/>
          <w:spacing w:val="1"/>
        </w:rPr>
        <w:t xml:space="preserve"> </w:t>
      </w:r>
      <w:r w:rsidRPr="00772AA2">
        <w:rPr>
          <w:rFonts w:ascii="Arial" w:hAnsi="Arial" w:cs="Arial"/>
        </w:rPr>
        <w:t>asemenea</w:t>
      </w:r>
      <w:r w:rsidRPr="00772AA2">
        <w:rPr>
          <w:rFonts w:ascii="Arial" w:hAnsi="Arial" w:cs="Arial"/>
          <w:spacing w:val="3"/>
        </w:rPr>
        <w:t xml:space="preserve"> </w:t>
      </w:r>
      <w:r w:rsidRPr="00772AA2">
        <w:rPr>
          <w:rFonts w:ascii="Arial" w:hAnsi="Arial" w:cs="Arial"/>
        </w:rPr>
        <w:t>s</w:t>
      </w:r>
      <w:r w:rsidRPr="00772AA2">
        <w:rPr>
          <w:rFonts w:ascii="Arial" w:hAnsi="Arial" w:cs="Arial"/>
          <w:spacing w:val="-1"/>
        </w:rPr>
        <w:t>t</w:t>
      </w:r>
      <w:r w:rsidRPr="00772AA2">
        <w:rPr>
          <w:rFonts w:ascii="Arial" w:hAnsi="Arial" w:cs="Arial"/>
        </w:rPr>
        <w:t>abili</w:t>
      </w:r>
      <w:r w:rsidRPr="00772AA2">
        <w:rPr>
          <w:rFonts w:ascii="Arial" w:hAnsi="Arial" w:cs="Arial"/>
          <w:spacing w:val="-1"/>
        </w:rPr>
        <w:t>t</w:t>
      </w:r>
      <w:r w:rsidRPr="00772AA2">
        <w:rPr>
          <w:rFonts w:ascii="Arial" w:hAnsi="Arial" w:cs="Arial"/>
        </w:rPr>
        <w:t>a</w:t>
      </w:r>
      <w:r w:rsidRPr="00772AA2">
        <w:rPr>
          <w:rFonts w:ascii="Arial" w:hAnsi="Arial" w:cs="Arial"/>
          <w:spacing w:val="-1"/>
        </w:rPr>
        <w:t>t</w:t>
      </w:r>
      <w:r w:rsidRPr="00772AA2">
        <w:rPr>
          <w:rFonts w:ascii="Arial" w:hAnsi="Arial" w:cs="Arial"/>
        </w:rPr>
        <w:t>ea</w:t>
      </w:r>
      <w:r w:rsidRPr="00772AA2">
        <w:rPr>
          <w:rFonts w:ascii="Arial" w:hAnsi="Arial" w:cs="Arial"/>
          <w:spacing w:val="3"/>
        </w:rPr>
        <w:t xml:space="preserve"> </w:t>
      </w:r>
      <w:proofErr w:type="spellStart"/>
      <w:r w:rsidRPr="00772AA2">
        <w:rPr>
          <w:rFonts w:ascii="Arial" w:hAnsi="Arial" w:cs="Arial"/>
          <w:spacing w:val="-2"/>
        </w:rPr>
        <w:t>v</w:t>
      </w:r>
      <w:r w:rsidRPr="00772AA2">
        <w:rPr>
          <w:rFonts w:ascii="Arial" w:hAnsi="Arial" w:cs="Arial"/>
        </w:rPr>
        <w:t>ersan</w:t>
      </w:r>
      <w:r w:rsidRPr="00772AA2">
        <w:rPr>
          <w:rFonts w:ascii="Arial" w:hAnsi="Arial" w:cs="Arial"/>
          <w:spacing w:val="-1"/>
          <w:w w:val="27"/>
        </w:rPr>
        <w:t>ţ</w:t>
      </w:r>
      <w:r w:rsidRPr="00772AA2">
        <w:rPr>
          <w:rFonts w:ascii="Arial" w:hAnsi="Arial" w:cs="Arial"/>
          <w:spacing w:val="-2"/>
        </w:rPr>
        <w:t>i</w:t>
      </w:r>
      <w:r w:rsidRPr="00772AA2">
        <w:rPr>
          <w:rFonts w:ascii="Arial" w:hAnsi="Arial" w:cs="Arial"/>
        </w:rPr>
        <w:t>lor</w:t>
      </w:r>
      <w:proofErr w:type="spellEnd"/>
      <w:r w:rsidRPr="00772AA2">
        <w:rPr>
          <w:rFonts w:ascii="Arial" w:hAnsi="Arial" w:cs="Arial"/>
        </w:rPr>
        <w:t>.</w:t>
      </w:r>
    </w:p>
    <w:p w14:paraId="0E067D96" w14:textId="77777777" w:rsidR="00772AA2" w:rsidRPr="00772AA2" w:rsidRDefault="00772AA2" w:rsidP="00772AA2">
      <w:pPr>
        <w:pStyle w:val="Corptext"/>
        <w:spacing w:before="8" w:after="5" w:line="232" w:lineRule="auto"/>
        <w:ind w:right="319" w:firstLine="720"/>
        <w:rPr>
          <w:rFonts w:ascii="Arial" w:hAnsi="Arial" w:cs="Arial"/>
        </w:rPr>
      </w:pPr>
      <w:r w:rsidRPr="00772AA2">
        <w:rPr>
          <w:rFonts w:ascii="Arial" w:hAnsi="Arial" w:cs="Arial"/>
        </w:rPr>
        <w:t>Pentru</w:t>
      </w:r>
      <w:r w:rsidRPr="00772AA2">
        <w:rPr>
          <w:rFonts w:ascii="Arial" w:hAnsi="Arial" w:cs="Arial"/>
          <w:spacing w:val="-5"/>
        </w:rPr>
        <w:t xml:space="preserve"> </w:t>
      </w:r>
      <w:r w:rsidRPr="00772AA2">
        <w:rPr>
          <w:rFonts w:ascii="Arial" w:hAnsi="Arial" w:cs="Arial"/>
        </w:rPr>
        <w:t>colectarea,</w:t>
      </w:r>
      <w:r w:rsidRPr="00772AA2">
        <w:rPr>
          <w:rFonts w:ascii="Arial" w:hAnsi="Arial" w:cs="Arial"/>
          <w:spacing w:val="-6"/>
        </w:rPr>
        <w:t xml:space="preserve"> </w:t>
      </w:r>
      <w:r w:rsidRPr="00772AA2">
        <w:rPr>
          <w:rFonts w:ascii="Arial" w:hAnsi="Arial" w:cs="Arial"/>
        </w:rPr>
        <w:t>conducerea</w:t>
      </w:r>
      <w:r w:rsidRPr="00772AA2">
        <w:rPr>
          <w:rFonts w:ascii="Arial" w:hAnsi="Arial" w:cs="Arial"/>
          <w:spacing w:val="-5"/>
        </w:rPr>
        <w:t xml:space="preserve"> </w:t>
      </w:r>
      <w:proofErr w:type="spellStart"/>
      <w:r w:rsidRPr="00772AA2">
        <w:rPr>
          <w:rFonts w:ascii="Arial" w:hAnsi="Arial" w:cs="Arial"/>
        </w:rPr>
        <w:t>şi</w:t>
      </w:r>
      <w:proofErr w:type="spellEnd"/>
      <w:r w:rsidRPr="00772AA2">
        <w:rPr>
          <w:rFonts w:ascii="Arial" w:hAnsi="Arial" w:cs="Arial"/>
          <w:spacing w:val="-7"/>
        </w:rPr>
        <w:t xml:space="preserve"> </w:t>
      </w:r>
      <w:r w:rsidRPr="00772AA2">
        <w:rPr>
          <w:rFonts w:ascii="Arial" w:hAnsi="Arial" w:cs="Arial"/>
        </w:rPr>
        <w:t>evacuarea</w:t>
      </w:r>
      <w:r w:rsidRPr="00772AA2">
        <w:rPr>
          <w:rFonts w:ascii="Arial" w:hAnsi="Arial" w:cs="Arial"/>
          <w:spacing w:val="-6"/>
        </w:rPr>
        <w:t xml:space="preserve"> </w:t>
      </w:r>
      <w:r w:rsidRPr="00772AA2">
        <w:rPr>
          <w:rFonts w:ascii="Arial" w:hAnsi="Arial" w:cs="Arial"/>
        </w:rPr>
        <w:t>apelor</w:t>
      </w:r>
      <w:r w:rsidRPr="00772AA2">
        <w:rPr>
          <w:rFonts w:ascii="Arial" w:hAnsi="Arial" w:cs="Arial"/>
          <w:spacing w:val="-7"/>
        </w:rPr>
        <w:t xml:space="preserve"> </w:t>
      </w:r>
      <w:r w:rsidRPr="00772AA2">
        <w:rPr>
          <w:rFonts w:ascii="Arial" w:hAnsi="Arial" w:cs="Arial"/>
        </w:rPr>
        <w:t>pluviale</w:t>
      </w:r>
      <w:r w:rsidRPr="00772AA2">
        <w:rPr>
          <w:rFonts w:ascii="Arial" w:hAnsi="Arial" w:cs="Arial"/>
          <w:spacing w:val="-6"/>
        </w:rPr>
        <w:t xml:space="preserve"> </w:t>
      </w:r>
      <w:r w:rsidRPr="00772AA2">
        <w:rPr>
          <w:rFonts w:ascii="Arial" w:hAnsi="Arial" w:cs="Arial"/>
        </w:rPr>
        <w:t>din</w:t>
      </w:r>
      <w:r w:rsidRPr="00772AA2">
        <w:rPr>
          <w:rFonts w:ascii="Arial" w:hAnsi="Arial" w:cs="Arial"/>
          <w:spacing w:val="-8"/>
        </w:rPr>
        <w:t xml:space="preserve"> </w:t>
      </w:r>
      <w:r w:rsidRPr="00772AA2">
        <w:rPr>
          <w:rFonts w:ascii="Arial" w:hAnsi="Arial" w:cs="Arial"/>
        </w:rPr>
        <w:t>incinta</w:t>
      </w:r>
      <w:r w:rsidRPr="00772AA2">
        <w:rPr>
          <w:rFonts w:ascii="Arial" w:hAnsi="Arial" w:cs="Arial"/>
          <w:spacing w:val="-5"/>
        </w:rPr>
        <w:t xml:space="preserve"> </w:t>
      </w:r>
      <w:r w:rsidRPr="00772AA2">
        <w:rPr>
          <w:rFonts w:ascii="Arial" w:hAnsi="Arial" w:cs="Arial"/>
        </w:rPr>
        <w:t>drumului</w:t>
      </w:r>
      <w:r w:rsidRPr="00772AA2">
        <w:rPr>
          <w:rFonts w:ascii="Arial" w:hAnsi="Arial" w:cs="Arial"/>
          <w:spacing w:val="-7"/>
        </w:rPr>
        <w:t xml:space="preserve"> </w:t>
      </w:r>
      <w:r w:rsidRPr="00772AA2">
        <w:rPr>
          <w:rFonts w:ascii="Arial" w:hAnsi="Arial" w:cs="Arial"/>
        </w:rPr>
        <w:t>s-</w:t>
      </w:r>
      <w:r w:rsidRPr="00772AA2">
        <w:rPr>
          <w:rFonts w:ascii="Arial" w:hAnsi="Arial" w:cs="Arial"/>
          <w:spacing w:val="-64"/>
        </w:rPr>
        <w:t xml:space="preserve"> </w:t>
      </w:r>
      <w:r w:rsidRPr="00772AA2">
        <w:rPr>
          <w:rFonts w:ascii="Arial" w:hAnsi="Arial" w:cs="Arial"/>
        </w:rPr>
        <w:t>au</w:t>
      </w:r>
      <w:r w:rsidRPr="00772AA2">
        <w:rPr>
          <w:rFonts w:ascii="Arial" w:hAnsi="Arial" w:cs="Arial"/>
          <w:spacing w:val="1"/>
        </w:rPr>
        <w:t xml:space="preserve"> </w:t>
      </w:r>
      <w:r w:rsidRPr="00772AA2">
        <w:rPr>
          <w:rFonts w:ascii="Arial" w:hAnsi="Arial" w:cs="Arial"/>
        </w:rPr>
        <w:t>pre</w:t>
      </w:r>
      <w:r w:rsidRPr="00772AA2">
        <w:rPr>
          <w:rFonts w:ascii="Arial" w:hAnsi="Arial" w:cs="Arial"/>
          <w:spacing w:val="-2"/>
        </w:rPr>
        <w:t>v</w:t>
      </w:r>
      <w:r w:rsidRPr="00772AA2">
        <w:rPr>
          <w:rFonts w:ascii="Arial" w:hAnsi="Arial" w:cs="Arial"/>
          <w:spacing w:val="-2"/>
          <w:w w:val="55"/>
        </w:rPr>
        <w:t>ă</w:t>
      </w:r>
      <w:r w:rsidRPr="00772AA2">
        <w:rPr>
          <w:rFonts w:ascii="Arial" w:hAnsi="Arial" w:cs="Arial"/>
        </w:rPr>
        <w:t xml:space="preserve">zut </w:t>
      </w:r>
      <w:proofErr w:type="spellStart"/>
      <w:r w:rsidRPr="00772AA2">
        <w:rPr>
          <w:rFonts w:ascii="Arial" w:hAnsi="Arial" w:cs="Arial"/>
          <w:w w:val="67"/>
        </w:rPr>
        <w:t>şa</w:t>
      </w:r>
      <w:r w:rsidRPr="00772AA2">
        <w:rPr>
          <w:rFonts w:ascii="Arial" w:hAnsi="Arial" w:cs="Arial"/>
        </w:rPr>
        <w:t>n</w:t>
      </w:r>
      <w:r w:rsidRPr="00772AA2">
        <w:rPr>
          <w:rFonts w:ascii="Arial" w:hAnsi="Arial" w:cs="Arial"/>
          <w:spacing w:val="-1"/>
          <w:w w:val="27"/>
        </w:rPr>
        <w:t>ţ</w:t>
      </w:r>
      <w:r w:rsidRPr="00772AA2">
        <w:rPr>
          <w:rFonts w:ascii="Arial" w:hAnsi="Arial" w:cs="Arial"/>
        </w:rPr>
        <w:t>uri</w:t>
      </w:r>
      <w:proofErr w:type="spellEnd"/>
      <w:r w:rsidRPr="00772AA2">
        <w:rPr>
          <w:rFonts w:ascii="Arial" w:hAnsi="Arial" w:cs="Arial"/>
          <w:spacing w:val="1"/>
        </w:rPr>
        <w:t xml:space="preserve"> </w:t>
      </w:r>
      <w:r w:rsidRPr="00772AA2">
        <w:rPr>
          <w:rFonts w:ascii="Arial" w:hAnsi="Arial" w:cs="Arial"/>
        </w:rPr>
        <w:t>de</w:t>
      </w:r>
      <w:r w:rsidRPr="00772AA2">
        <w:rPr>
          <w:rFonts w:ascii="Arial" w:hAnsi="Arial" w:cs="Arial"/>
          <w:spacing w:val="1"/>
        </w:rPr>
        <w:t xml:space="preserve"> </w:t>
      </w:r>
      <w:r w:rsidRPr="00772AA2">
        <w:rPr>
          <w:rFonts w:ascii="Arial" w:hAnsi="Arial" w:cs="Arial"/>
        </w:rPr>
        <w:t>scu</w:t>
      </w:r>
      <w:r w:rsidRPr="00772AA2">
        <w:rPr>
          <w:rFonts w:ascii="Arial" w:hAnsi="Arial" w:cs="Arial"/>
          <w:spacing w:val="-2"/>
        </w:rPr>
        <w:t>r</w:t>
      </w:r>
      <w:r w:rsidRPr="00772AA2">
        <w:rPr>
          <w:rFonts w:ascii="Arial" w:hAnsi="Arial" w:cs="Arial"/>
        </w:rPr>
        <w:t>g</w:t>
      </w:r>
      <w:r w:rsidRPr="00772AA2">
        <w:rPr>
          <w:rFonts w:ascii="Arial" w:hAnsi="Arial" w:cs="Arial"/>
          <w:spacing w:val="-2"/>
        </w:rPr>
        <w:t>e</w:t>
      </w:r>
      <w:r w:rsidRPr="00772AA2">
        <w:rPr>
          <w:rFonts w:ascii="Arial" w:hAnsi="Arial" w:cs="Arial"/>
        </w:rPr>
        <w:t>re</w:t>
      </w:r>
      <w:r w:rsidRPr="00772AA2">
        <w:rPr>
          <w:rFonts w:ascii="Arial" w:hAnsi="Arial" w:cs="Arial"/>
          <w:spacing w:val="1"/>
        </w:rPr>
        <w:t xml:space="preserve"> </w:t>
      </w:r>
      <w:proofErr w:type="spellStart"/>
      <w:r w:rsidRPr="00772AA2">
        <w:rPr>
          <w:rFonts w:ascii="Arial" w:hAnsi="Arial" w:cs="Arial"/>
          <w:w w:val="59"/>
        </w:rPr>
        <w:t>şi</w:t>
      </w:r>
      <w:proofErr w:type="spellEnd"/>
      <w:r w:rsidRPr="00772AA2">
        <w:rPr>
          <w:rFonts w:ascii="Arial" w:hAnsi="Arial" w:cs="Arial"/>
          <w:spacing w:val="-1"/>
        </w:rPr>
        <w:t xml:space="preserve"> </w:t>
      </w:r>
      <w:proofErr w:type="spellStart"/>
      <w:r w:rsidRPr="00772AA2">
        <w:rPr>
          <w:rFonts w:ascii="Arial" w:hAnsi="Arial" w:cs="Arial"/>
        </w:rPr>
        <w:t>pode</w:t>
      </w:r>
      <w:r w:rsidRPr="00772AA2">
        <w:rPr>
          <w:rFonts w:ascii="Arial" w:hAnsi="Arial" w:cs="Arial"/>
          <w:spacing w:val="-1"/>
          <w:w w:val="27"/>
        </w:rPr>
        <w:t>ţ</w:t>
      </w:r>
      <w:r w:rsidRPr="00772AA2">
        <w:rPr>
          <w:rFonts w:ascii="Arial" w:hAnsi="Arial" w:cs="Arial"/>
        </w:rPr>
        <w:t>e</w:t>
      </w:r>
      <w:proofErr w:type="spellEnd"/>
      <w:r w:rsidRPr="00772AA2">
        <w:rPr>
          <w:rFonts w:ascii="Arial" w:hAnsi="Arial" w:cs="Arial"/>
          <w:spacing w:val="3"/>
        </w:rPr>
        <w:t xml:space="preserve"> </w:t>
      </w:r>
      <w:r w:rsidRPr="00772AA2">
        <w:rPr>
          <w:rFonts w:ascii="Arial" w:hAnsi="Arial" w:cs="Arial"/>
          <w:spacing w:val="-1"/>
        </w:rPr>
        <w:t>t</w:t>
      </w:r>
      <w:r w:rsidRPr="00772AA2">
        <w:rPr>
          <w:rFonts w:ascii="Arial" w:hAnsi="Arial" w:cs="Arial"/>
        </w:rPr>
        <w:t>ubulare.</w:t>
      </w:r>
    </w:p>
    <w:p w14:paraId="17F822B3" w14:textId="30AF93CC" w:rsidR="00772AA2" w:rsidRDefault="00772AA2" w:rsidP="00772AA2">
      <w:pPr>
        <w:pStyle w:val="Corptext"/>
        <w:spacing w:before="3" w:line="232" w:lineRule="auto"/>
        <w:ind w:right="314" w:firstLine="720"/>
        <w:rPr>
          <w:rFonts w:ascii="Arial" w:hAnsi="Arial" w:cs="Arial"/>
          <w:color w:val="FF0000"/>
        </w:rPr>
      </w:pPr>
    </w:p>
    <w:p w14:paraId="5AC5C529" w14:textId="70299DBE" w:rsidR="001B2CCE" w:rsidRDefault="001B2CCE" w:rsidP="00772AA2">
      <w:pPr>
        <w:pStyle w:val="Corptext"/>
        <w:spacing w:before="3" w:line="232" w:lineRule="auto"/>
        <w:ind w:right="314" w:firstLine="720"/>
        <w:rPr>
          <w:rFonts w:ascii="Arial" w:hAnsi="Arial" w:cs="Arial"/>
          <w:color w:val="FF0000"/>
        </w:rPr>
      </w:pPr>
    </w:p>
    <w:p w14:paraId="079578CA" w14:textId="0C478D1E" w:rsidR="001B2CCE" w:rsidRDefault="001B2CCE" w:rsidP="00772AA2">
      <w:pPr>
        <w:pStyle w:val="Corptext"/>
        <w:spacing w:before="3" w:line="232" w:lineRule="auto"/>
        <w:ind w:right="314" w:firstLine="720"/>
        <w:rPr>
          <w:rFonts w:ascii="Arial" w:hAnsi="Arial" w:cs="Arial"/>
          <w:color w:val="FF0000"/>
        </w:rPr>
      </w:pPr>
    </w:p>
    <w:p w14:paraId="2FFD6010" w14:textId="77777777" w:rsidR="001B2CCE" w:rsidRPr="00772AA2" w:rsidRDefault="001B2CCE" w:rsidP="00772AA2">
      <w:pPr>
        <w:pStyle w:val="Corptext"/>
        <w:spacing w:before="3" w:line="232" w:lineRule="auto"/>
        <w:ind w:right="314" w:firstLine="720"/>
        <w:rPr>
          <w:rFonts w:ascii="Arial" w:hAnsi="Arial" w:cs="Arial"/>
          <w:color w:val="FF0000"/>
        </w:rPr>
      </w:pPr>
    </w:p>
    <w:p w14:paraId="726A6B5A" w14:textId="77777777" w:rsidR="003D17C5" w:rsidRDefault="003D17C5" w:rsidP="003D17C5">
      <w:pPr>
        <w:spacing w:before="88"/>
        <w:ind w:left="159"/>
        <w:rPr>
          <w:rFonts w:ascii="Arial"/>
          <w:b/>
          <w:sz w:val="24"/>
        </w:rPr>
      </w:pPr>
      <w:r>
        <w:rPr>
          <w:rFonts w:ascii="Arial"/>
          <w:b/>
          <w:sz w:val="24"/>
        </w:rPr>
        <w:lastRenderedPageBreak/>
        <w:t>A.8.</w:t>
      </w:r>
      <w:r>
        <w:rPr>
          <w:rFonts w:ascii="Arial"/>
          <w:b/>
          <w:spacing w:val="-3"/>
          <w:sz w:val="24"/>
        </w:rPr>
        <w:t xml:space="preserve"> </w:t>
      </w:r>
      <w:r>
        <w:rPr>
          <w:rFonts w:ascii="Arial"/>
          <w:b/>
          <w:sz w:val="24"/>
        </w:rPr>
        <w:t>Servicii</w:t>
      </w:r>
      <w:r>
        <w:rPr>
          <w:rFonts w:ascii="Arial"/>
          <w:b/>
          <w:spacing w:val="-3"/>
          <w:sz w:val="24"/>
        </w:rPr>
        <w:t xml:space="preserve"> </w:t>
      </w:r>
      <w:r>
        <w:rPr>
          <w:rFonts w:ascii="Arial"/>
          <w:b/>
          <w:sz w:val="24"/>
        </w:rPr>
        <w:t>suplimentare</w:t>
      </w:r>
      <w:r>
        <w:rPr>
          <w:rFonts w:ascii="Arial"/>
          <w:b/>
          <w:spacing w:val="-2"/>
          <w:sz w:val="24"/>
        </w:rPr>
        <w:t xml:space="preserve"> </w:t>
      </w:r>
      <w:r>
        <w:rPr>
          <w:rFonts w:ascii="Arial"/>
          <w:b/>
          <w:sz w:val="24"/>
        </w:rPr>
        <w:t>solicitate</w:t>
      </w:r>
      <w:r>
        <w:rPr>
          <w:rFonts w:ascii="Arial"/>
          <w:b/>
          <w:spacing w:val="-3"/>
          <w:sz w:val="24"/>
        </w:rPr>
        <w:t xml:space="preserve"> </w:t>
      </w:r>
      <w:r>
        <w:rPr>
          <w:rFonts w:ascii="Arial"/>
          <w:b/>
          <w:sz w:val="24"/>
        </w:rPr>
        <w:t>de</w:t>
      </w:r>
      <w:r>
        <w:rPr>
          <w:rFonts w:ascii="Arial"/>
          <w:b/>
          <w:spacing w:val="-3"/>
          <w:sz w:val="24"/>
        </w:rPr>
        <w:t xml:space="preserve"> </w:t>
      </w:r>
      <w:r>
        <w:rPr>
          <w:rFonts w:ascii="Arial"/>
          <w:b/>
          <w:sz w:val="24"/>
        </w:rPr>
        <w:t>implementarea</w:t>
      </w:r>
      <w:r>
        <w:rPr>
          <w:rFonts w:ascii="Arial"/>
          <w:b/>
          <w:spacing w:val="-3"/>
          <w:sz w:val="24"/>
        </w:rPr>
        <w:t xml:space="preserve"> </w:t>
      </w:r>
      <w:r>
        <w:rPr>
          <w:rFonts w:ascii="Arial"/>
          <w:b/>
          <w:sz w:val="24"/>
        </w:rPr>
        <w:t>proiectului</w:t>
      </w:r>
    </w:p>
    <w:p w14:paraId="4816EAF4" w14:textId="287CB3F7" w:rsidR="003D17C5" w:rsidRDefault="003D17C5" w:rsidP="003D17C5">
      <w:pPr>
        <w:pStyle w:val="Corptext"/>
        <w:spacing w:line="343" w:lineRule="auto"/>
        <w:ind w:right="-2" w:firstLine="426"/>
        <w:jc w:val="both"/>
      </w:pPr>
      <w:r>
        <w:t xml:space="preserve">Implementarea proiectului nu necesita servicii suplimentare </w:t>
      </w:r>
      <w:proofErr w:type="spellStart"/>
      <w:r>
        <w:t>şau</w:t>
      </w:r>
      <w:proofErr w:type="spellEnd"/>
      <w:r>
        <w:t xml:space="preserve"> care ar putea afecta </w:t>
      </w:r>
      <w:r>
        <w:rPr>
          <w:spacing w:val="-72"/>
        </w:rPr>
        <w:t xml:space="preserve"> </w:t>
      </w:r>
      <w:r>
        <w:t>integritatea</w:t>
      </w:r>
      <w:r>
        <w:rPr>
          <w:spacing w:val="-11"/>
        </w:rPr>
        <w:t xml:space="preserve"> </w:t>
      </w:r>
      <w:r>
        <w:t>ariei</w:t>
      </w:r>
      <w:r>
        <w:rPr>
          <w:spacing w:val="-10"/>
        </w:rPr>
        <w:t xml:space="preserve"> </w:t>
      </w:r>
      <w:r>
        <w:t>naturale</w:t>
      </w:r>
      <w:r>
        <w:rPr>
          <w:spacing w:val="-8"/>
        </w:rPr>
        <w:t xml:space="preserve"> </w:t>
      </w:r>
      <w:r>
        <w:t>protejate.</w:t>
      </w:r>
    </w:p>
    <w:p w14:paraId="2C93CAE5" w14:textId="5A93AA0C" w:rsidR="00772AA2" w:rsidRPr="002D2F4A" w:rsidRDefault="00772AA2" w:rsidP="00772AA2">
      <w:pPr>
        <w:pStyle w:val="Corptext"/>
        <w:spacing w:before="3" w:line="232" w:lineRule="auto"/>
        <w:ind w:right="314" w:firstLine="720"/>
        <w:rPr>
          <w:rFonts w:ascii="Arial" w:hAnsi="Arial" w:cs="Arial"/>
        </w:rPr>
      </w:pPr>
      <w:r w:rsidRPr="002D2F4A">
        <w:rPr>
          <w:rFonts w:ascii="Arial" w:hAnsi="Arial" w:cs="Arial"/>
        </w:rPr>
        <w:t>Lucrările de construire a</w:t>
      </w:r>
      <w:r w:rsidRPr="002D2F4A">
        <w:rPr>
          <w:rFonts w:ascii="Arial" w:hAnsi="Arial" w:cs="Arial"/>
          <w:spacing w:val="1"/>
        </w:rPr>
        <w:t xml:space="preserve"> </w:t>
      </w:r>
      <w:r w:rsidRPr="002D2F4A">
        <w:rPr>
          <w:rFonts w:ascii="Arial" w:hAnsi="Arial" w:cs="Arial"/>
        </w:rPr>
        <w:t>drumului forestier</w:t>
      </w:r>
      <w:r w:rsidRPr="002D2F4A">
        <w:rPr>
          <w:rFonts w:ascii="Arial" w:hAnsi="Arial" w:cs="Arial"/>
          <w:spacing w:val="1"/>
        </w:rPr>
        <w:t xml:space="preserve"> </w:t>
      </w:r>
      <w:r w:rsidRPr="002D2F4A">
        <w:rPr>
          <w:rFonts w:ascii="Arial" w:hAnsi="Arial" w:cs="Arial"/>
        </w:rPr>
        <w:t>vor respecta</w:t>
      </w:r>
      <w:r w:rsidRPr="002D2F4A">
        <w:rPr>
          <w:rFonts w:ascii="Arial" w:hAnsi="Arial" w:cs="Arial"/>
          <w:spacing w:val="1"/>
        </w:rPr>
        <w:t xml:space="preserve"> </w:t>
      </w:r>
      <w:r w:rsidRPr="002D2F4A">
        <w:rPr>
          <w:rFonts w:ascii="Arial" w:hAnsi="Arial" w:cs="Arial"/>
        </w:rPr>
        <w:t>prevederile</w:t>
      </w:r>
      <w:r w:rsidRPr="002D2F4A">
        <w:rPr>
          <w:rFonts w:ascii="Arial" w:hAnsi="Arial" w:cs="Arial"/>
          <w:spacing w:val="1"/>
        </w:rPr>
        <w:t xml:space="preserve"> </w:t>
      </w:r>
      <w:r w:rsidRPr="002D2F4A">
        <w:rPr>
          <w:rFonts w:ascii="Arial" w:hAnsi="Arial" w:cs="Arial"/>
        </w:rPr>
        <w:t>normativului PD 67/80 (înlocuit cu PD-003-11) privind proiectarea drumurilor forestiere</w:t>
      </w:r>
      <w:r w:rsidRPr="002D2F4A">
        <w:rPr>
          <w:rFonts w:ascii="Arial" w:hAnsi="Arial" w:cs="Arial"/>
          <w:spacing w:val="1"/>
        </w:rPr>
        <w:t xml:space="preserve"> </w:t>
      </w:r>
      <w:r w:rsidRPr="002D2F4A">
        <w:rPr>
          <w:rFonts w:ascii="Arial" w:hAnsi="Arial" w:cs="Arial"/>
        </w:rPr>
        <w:t>pen</w:t>
      </w:r>
      <w:r w:rsidRPr="002D2F4A">
        <w:rPr>
          <w:rFonts w:ascii="Arial" w:hAnsi="Arial" w:cs="Arial"/>
          <w:spacing w:val="-1"/>
        </w:rPr>
        <w:t>t</w:t>
      </w:r>
      <w:r w:rsidRPr="002D2F4A">
        <w:rPr>
          <w:rFonts w:ascii="Arial" w:hAnsi="Arial" w:cs="Arial"/>
        </w:rPr>
        <w:t xml:space="preserve">ru </w:t>
      </w:r>
      <w:r w:rsidRPr="002D2F4A">
        <w:rPr>
          <w:rFonts w:ascii="Arial" w:hAnsi="Arial" w:cs="Arial"/>
          <w:spacing w:val="26"/>
        </w:rPr>
        <w:t xml:space="preserve"> </w:t>
      </w:r>
      <w:proofErr w:type="spellStart"/>
      <w:r w:rsidRPr="002D2F4A">
        <w:rPr>
          <w:rFonts w:ascii="Arial" w:hAnsi="Arial" w:cs="Arial"/>
        </w:rPr>
        <w:t>c</w:t>
      </w:r>
      <w:r w:rsidRPr="002D2F4A">
        <w:rPr>
          <w:rFonts w:ascii="Arial" w:hAnsi="Arial" w:cs="Arial"/>
          <w:spacing w:val="-2"/>
        </w:rPr>
        <w:t>i</w:t>
      </w:r>
      <w:r w:rsidRPr="002D2F4A">
        <w:rPr>
          <w:rFonts w:ascii="Arial" w:hAnsi="Arial" w:cs="Arial"/>
        </w:rPr>
        <w:t>rcula</w:t>
      </w:r>
      <w:r w:rsidRPr="002D2F4A">
        <w:rPr>
          <w:rFonts w:ascii="Arial" w:hAnsi="Arial" w:cs="Arial"/>
          <w:spacing w:val="-1"/>
          <w:w w:val="27"/>
        </w:rPr>
        <w:t>ţ</w:t>
      </w:r>
      <w:r w:rsidRPr="002D2F4A">
        <w:rPr>
          <w:rFonts w:ascii="Arial" w:hAnsi="Arial" w:cs="Arial"/>
        </w:rPr>
        <w:t>ia</w:t>
      </w:r>
      <w:proofErr w:type="spellEnd"/>
      <w:r w:rsidRPr="002D2F4A">
        <w:rPr>
          <w:rFonts w:ascii="Arial" w:hAnsi="Arial" w:cs="Arial"/>
        </w:rPr>
        <w:t xml:space="preserve"> </w:t>
      </w:r>
      <w:r w:rsidRPr="002D2F4A">
        <w:rPr>
          <w:rFonts w:ascii="Arial" w:hAnsi="Arial" w:cs="Arial"/>
          <w:spacing w:val="26"/>
        </w:rPr>
        <w:t xml:space="preserve"> </w:t>
      </w:r>
      <w:r w:rsidRPr="002D2F4A">
        <w:rPr>
          <w:rFonts w:ascii="Arial" w:hAnsi="Arial" w:cs="Arial"/>
        </w:rPr>
        <w:t>au</w:t>
      </w:r>
      <w:r w:rsidRPr="002D2F4A">
        <w:rPr>
          <w:rFonts w:ascii="Arial" w:hAnsi="Arial" w:cs="Arial"/>
          <w:spacing w:val="-1"/>
        </w:rPr>
        <w:t>t</w:t>
      </w:r>
      <w:r w:rsidRPr="002D2F4A">
        <w:rPr>
          <w:rFonts w:ascii="Arial" w:hAnsi="Arial" w:cs="Arial"/>
        </w:rPr>
        <w:t>o</w:t>
      </w:r>
      <w:r w:rsidRPr="002D2F4A">
        <w:rPr>
          <w:rFonts w:ascii="Arial" w:hAnsi="Arial" w:cs="Arial"/>
          <w:spacing w:val="-2"/>
        </w:rPr>
        <w:t>v</w:t>
      </w:r>
      <w:r w:rsidRPr="002D2F4A">
        <w:rPr>
          <w:rFonts w:ascii="Arial" w:hAnsi="Arial" w:cs="Arial"/>
        </w:rPr>
        <w:t xml:space="preserve">ehiculelor. </w:t>
      </w:r>
      <w:r w:rsidRPr="002D2F4A">
        <w:rPr>
          <w:rFonts w:ascii="Arial" w:hAnsi="Arial" w:cs="Arial"/>
          <w:spacing w:val="25"/>
        </w:rPr>
        <w:t xml:space="preserve"> </w:t>
      </w:r>
      <w:r w:rsidRPr="002D2F4A">
        <w:rPr>
          <w:rFonts w:ascii="Arial" w:hAnsi="Arial" w:cs="Arial"/>
          <w:spacing w:val="-1"/>
        </w:rPr>
        <w:t>T</w:t>
      </w:r>
      <w:r w:rsidRPr="002D2F4A">
        <w:rPr>
          <w:rFonts w:ascii="Arial" w:hAnsi="Arial" w:cs="Arial"/>
        </w:rPr>
        <w:t>eh</w:t>
      </w:r>
      <w:r w:rsidRPr="002D2F4A">
        <w:rPr>
          <w:rFonts w:ascii="Arial" w:hAnsi="Arial" w:cs="Arial"/>
          <w:spacing w:val="2"/>
        </w:rPr>
        <w:t>n</w:t>
      </w:r>
      <w:r w:rsidRPr="002D2F4A">
        <w:rPr>
          <w:rFonts w:ascii="Arial" w:hAnsi="Arial" w:cs="Arial"/>
        </w:rPr>
        <w:t>olo</w:t>
      </w:r>
      <w:r w:rsidRPr="002D2F4A">
        <w:rPr>
          <w:rFonts w:ascii="Arial" w:hAnsi="Arial" w:cs="Arial"/>
          <w:spacing w:val="-2"/>
        </w:rPr>
        <w:t>g</w:t>
      </w:r>
      <w:r w:rsidRPr="002D2F4A">
        <w:rPr>
          <w:rFonts w:ascii="Arial" w:hAnsi="Arial" w:cs="Arial"/>
        </w:rPr>
        <w:t>i</w:t>
      </w:r>
      <w:r w:rsidRPr="002D2F4A">
        <w:rPr>
          <w:rFonts w:ascii="Arial" w:hAnsi="Arial" w:cs="Arial"/>
          <w:spacing w:val="-2"/>
        </w:rPr>
        <w:t>i</w:t>
      </w:r>
      <w:r w:rsidRPr="002D2F4A">
        <w:rPr>
          <w:rFonts w:ascii="Arial" w:hAnsi="Arial" w:cs="Arial"/>
        </w:rPr>
        <w:t xml:space="preserve">le </w:t>
      </w:r>
      <w:r w:rsidRPr="002D2F4A">
        <w:rPr>
          <w:rFonts w:ascii="Arial" w:hAnsi="Arial" w:cs="Arial"/>
          <w:spacing w:val="26"/>
        </w:rPr>
        <w:t xml:space="preserve"> </w:t>
      </w:r>
      <w:r w:rsidRPr="002D2F4A">
        <w:rPr>
          <w:rFonts w:ascii="Arial" w:hAnsi="Arial" w:cs="Arial"/>
        </w:rPr>
        <w:t xml:space="preserve">de </w:t>
      </w:r>
      <w:r w:rsidRPr="002D2F4A">
        <w:rPr>
          <w:rFonts w:ascii="Arial" w:hAnsi="Arial" w:cs="Arial"/>
          <w:spacing w:val="26"/>
        </w:rPr>
        <w:t xml:space="preserve"> </w:t>
      </w:r>
      <w:r w:rsidRPr="002D2F4A">
        <w:rPr>
          <w:rFonts w:ascii="Arial" w:hAnsi="Arial" w:cs="Arial"/>
          <w:spacing w:val="-2"/>
        </w:rPr>
        <w:t>l</w:t>
      </w:r>
      <w:r w:rsidRPr="002D2F4A">
        <w:rPr>
          <w:rFonts w:ascii="Arial" w:hAnsi="Arial" w:cs="Arial"/>
        </w:rPr>
        <w:t xml:space="preserve">ucru </w:t>
      </w:r>
      <w:r w:rsidRPr="002D2F4A">
        <w:rPr>
          <w:rFonts w:ascii="Arial" w:hAnsi="Arial" w:cs="Arial"/>
          <w:spacing w:val="26"/>
        </w:rPr>
        <w:t xml:space="preserve"> </w:t>
      </w:r>
      <w:r w:rsidRPr="002D2F4A">
        <w:rPr>
          <w:rFonts w:ascii="Arial" w:hAnsi="Arial" w:cs="Arial"/>
        </w:rPr>
        <w:t>pre</w:t>
      </w:r>
      <w:r w:rsidRPr="002D2F4A">
        <w:rPr>
          <w:rFonts w:ascii="Arial" w:hAnsi="Arial" w:cs="Arial"/>
          <w:spacing w:val="-2"/>
        </w:rPr>
        <w:t>v</w:t>
      </w:r>
      <w:r w:rsidRPr="002D2F4A">
        <w:rPr>
          <w:rFonts w:ascii="Arial" w:hAnsi="Arial" w:cs="Arial"/>
          <w:spacing w:val="-2"/>
          <w:w w:val="55"/>
        </w:rPr>
        <w:t>ă</w:t>
      </w:r>
      <w:r w:rsidRPr="002D2F4A">
        <w:rPr>
          <w:rFonts w:ascii="Arial" w:hAnsi="Arial" w:cs="Arial"/>
        </w:rPr>
        <w:t>zu</w:t>
      </w:r>
      <w:r w:rsidRPr="002D2F4A">
        <w:rPr>
          <w:rFonts w:ascii="Arial" w:hAnsi="Arial" w:cs="Arial"/>
          <w:spacing w:val="-1"/>
        </w:rPr>
        <w:t>t</w:t>
      </w:r>
      <w:r w:rsidRPr="002D2F4A">
        <w:rPr>
          <w:rFonts w:ascii="Arial" w:hAnsi="Arial" w:cs="Arial"/>
        </w:rPr>
        <w:t xml:space="preserve">e </w:t>
      </w:r>
      <w:r w:rsidRPr="002D2F4A">
        <w:rPr>
          <w:rFonts w:ascii="Arial" w:hAnsi="Arial" w:cs="Arial"/>
          <w:spacing w:val="26"/>
        </w:rPr>
        <w:t xml:space="preserve"> </w:t>
      </w:r>
      <w:r w:rsidRPr="002D2F4A">
        <w:rPr>
          <w:rFonts w:ascii="Arial" w:hAnsi="Arial" w:cs="Arial"/>
        </w:rPr>
        <w:t xml:space="preserve">conțin </w:t>
      </w:r>
      <w:r w:rsidRPr="002D2F4A">
        <w:rPr>
          <w:rFonts w:ascii="Arial" w:hAnsi="Arial" w:cs="Arial"/>
          <w:spacing w:val="26"/>
        </w:rPr>
        <w:t xml:space="preserve"> </w:t>
      </w:r>
      <w:r w:rsidRPr="002D2F4A">
        <w:rPr>
          <w:rFonts w:ascii="Arial" w:hAnsi="Arial" w:cs="Arial"/>
          <w:w w:val="75"/>
        </w:rPr>
        <w:t>mă</w:t>
      </w:r>
      <w:r w:rsidRPr="002D2F4A">
        <w:rPr>
          <w:rFonts w:ascii="Arial" w:hAnsi="Arial" w:cs="Arial"/>
        </w:rPr>
        <w:t xml:space="preserve">suri </w:t>
      </w:r>
      <w:r w:rsidRPr="002D2F4A">
        <w:rPr>
          <w:rFonts w:ascii="Arial" w:hAnsi="Arial" w:cs="Arial"/>
          <w:spacing w:val="26"/>
        </w:rPr>
        <w:t xml:space="preserve"> </w:t>
      </w:r>
      <w:r w:rsidRPr="002D2F4A">
        <w:rPr>
          <w:rFonts w:ascii="Arial" w:hAnsi="Arial" w:cs="Arial"/>
        </w:rPr>
        <w:t xml:space="preserve">de </w:t>
      </w:r>
      <w:proofErr w:type="spellStart"/>
      <w:r w:rsidRPr="002D2F4A">
        <w:rPr>
          <w:rFonts w:ascii="Arial" w:hAnsi="Arial" w:cs="Arial"/>
        </w:rPr>
        <w:t>protecţie</w:t>
      </w:r>
      <w:proofErr w:type="spellEnd"/>
      <w:r w:rsidRPr="002D2F4A">
        <w:rPr>
          <w:rFonts w:ascii="Arial" w:hAnsi="Arial" w:cs="Arial"/>
        </w:rPr>
        <w:t xml:space="preserve"> a mediului, iar utilajele folosite se înscriu în pragurile admise privind poluarea</w:t>
      </w:r>
      <w:r w:rsidRPr="002D2F4A">
        <w:rPr>
          <w:rFonts w:ascii="Arial" w:hAnsi="Arial" w:cs="Arial"/>
          <w:spacing w:val="1"/>
        </w:rPr>
        <w:t xml:space="preserve"> </w:t>
      </w:r>
      <w:r w:rsidRPr="002D2F4A">
        <w:rPr>
          <w:rFonts w:ascii="Arial" w:hAnsi="Arial" w:cs="Arial"/>
        </w:rPr>
        <w:t xml:space="preserve">mediului. </w:t>
      </w:r>
      <w:r w:rsidRPr="002D2F4A">
        <w:rPr>
          <w:rFonts w:ascii="Arial" w:hAnsi="Arial" w:cs="Arial"/>
          <w:spacing w:val="-2"/>
        </w:rPr>
        <w:t>D</w:t>
      </w:r>
      <w:r w:rsidRPr="002D2F4A">
        <w:rPr>
          <w:rFonts w:ascii="Arial" w:hAnsi="Arial" w:cs="Arial"/>
        </w:rPr>
        <w:t>rumul</w:t>
      </w:r>
      <w:r w:rsidRPr="002D2F4A">
        <w:rPr>
          <w:rFonts w:ascii="Arial" w:hAnsi="Arial" w:cs="Arial"/>
          <w:spacing w:val="1"/>
        </w:rPr>
        <w:t xml:space="preserve"> </w:t>
      </w:r>
      <w:r w:rsidRPr="002D2F4A">
        <w:rPr>
          <w:rFonts w:ascii="Arial" w:hAnsi="Arial" w:cs="Arial"/>
        </w:rPr>
        <w:t>es</w:t>
      </w:r>
      <w:r w:rsidRPr="002D2F4A">
        <w:rPr>
          <w:rFonts w:ascii="Arial" w:hAnsi="Arial" w:cs="Arial"/>
          <w:spacing w:val="-1"/>
        </w:rPr>
        <w:t>t</w:t>
      </w:r>
      <w:r w:rsidRPr="002D2F4A">
        <w:rPr>
          <w:rFonts w:ascii="Arial" w:hAnsi="Arial" w:cs="Arial"/>
        </w:rPr>
        <w:t>e</w:t>
      </w:r>
      <w:r w:rsidRPr="002D2F4A">
        <w:rPr>
          <w:rFonts w:ascii="Arial" w:hAnsi="Arial" w:cs="Arial"/>
          <w:spacing w:val="3"/>
        </w:rPr>
        <w:t xml:space="preserve"> </w:t>
      </w:r>
      <w:r w:rsidRPr="002D2F4A">
        <w:rPr>
          <w:rFonts w:ascii="Arial" w:hAnsi="Arial" w:cs="Arial"/>
        </w:rPr>
        <w:t>des</w:t>
      </w:r>
      <w:r w:rsidRPr="002D2F4A">
        <w:rPr>
          <w:rFonts w:ascii="Arial" w:hAnsi="Arial" w:cs="Arial"/>
          <w:spacing w:val="-1"/>
        </w:rPr>
        <w:t>t</w:t>
      </w:r>
      <w:r w:rsidRPr="002D2F4A">
        <w:rPr>
          <w:rFonts w:ascii="Arial" w:hAnsi="Arial" w:cs="Arial"/>
        </w:rPr>
        <w:t>inat</w:t>
      </w:r>
      <w:r w:rsidRPr="002D2F4A">
        <w:rPr>
          <w:rFonts w:ascii="Arial" w:hAnsi="Arial" w:cs="Arial"/>
          <w:spacing w:val="2"/>
        </w:rPr>
        <w:t xml:space="preserve"> </w:t>
      </w:r>
      <w:proofErr w:type="spellStart"/>
      <w:r w:rsidRPr="002D2F4A">
        <w:rPr>
          <w:rFonts w:ascii="Arial" w:hAnsi="Arial" w:cs="Arial"/>
          <w:spacing w:val="-2"/>
        </w:rPr>
        <w:t>c</w:t>
      </w:r>
      <w:r w:rsidRPr="002D2F4A">
        <w:rPr>
          <w:rFonts w:ascii="Arial" w:hAnsi="Arial" w:cs="Arial"/>
        </w:rPr>
        <w:t>irc</w:t>
      </w:r>
      <w:r w:rsidRPr="002D2F4A">
        <w:rPr>
          <w:rFonts w:ascii="Arial" w:hAnsi="Arial" w:cs="Arial"/>
          <w:spacing w:val="-2"/>
        </w:rPr>
        <w:t>u</w:t>
      </w:r>
      <w:r w:rsidRPr="002D2F4A">
        <w:rPr>
          <w:rFonts w:ascii="Arial" w:hAnsi="Arial" w:cs="Arial"/>
        </w:rPr>
        <w:t>latiei</w:t>
      </w:r>
      <w:proofErr w:type="spellEnd"/>
      <w:r w:rsidRPr="002D2F4A">
        <w:rPr>
          <w:rFonts w:ascii="Arial" w:hAnsi="Arial" w:cs="Arial"/>
          <w:spacing w:val="1"/>
        </w:rPr>
        <w:t xml:space="preserve"> </w:t>
      </w:r>
      <w:r w:rsidRPr="002D2F4A">
        <w:rPr>
          <w:rFonts w:ascii="Arial" w:hAnsi="Arial" w:cs="Arial"/>
        </w:rPr>
        <w:t>au</w:t>
      </w:r>
      <w:r w:rsidRPr="002D2F4A">
        <w:rPr>
          <w:rFonts w:ascii="Arial" w:hAnsi="Arial" w:cs="Arial"/>
          <w:spacing w:val="-1"/>
        </w:rPr>
        <w:t>t</w:t>
      </w:r>
      <w:r w:rsidRPr="002D2F4A">
        <w:rPr>
          <w:rFonts w:ascii="Arial" w:hAnsi="Arial" w:cs="Arial"/>
        </w:rPr>
        <w:t>o</w:t>
      </w:r>
      <w:r w:rsidRPr="002D2F4A">
        <w:rPr>
          <w:rFonts w:ascii="Arial" w:hAnsi="Arial" w:cs="Arial"/>
          <w:spacing w:val="1"/>
        </w:rPr>
        <w:t xml:space="preserve"> ș</w:t>
      </w:r>
      <w:r w:rsidRPr="002D2F4A">
        <w:rPr>
          <w:rFonts w:ascii="Arial" w:hAnsi="Arial" w:cs="Arial"/>
          <w:w w:val="59"/>
        </w:rPr>
        <w:t>i</w:t>
      </w:r>
      <w:r w:rsidRPr="002D2F4A">
        <w:rPr>
          <w:rFonts w:ascii="Arial" w:hAnsi="Arial" w:cs="Arial"/>
          <w:spacing w:val="-1"/>
        </w:rPr>
        <w:t xml:space="preserve"> </w:t>
      </w:r>
      <w:r w:rsidRPr="002D2F4A">
        <w:rPr>
          <w:rFonts w:ascii="Arial" w:hAnsi="Arial" w:cs="Arial"/>
        </w:rPr>
        <w:t>are</w:t>
      </w:r>
      <w:r w:rsidRPr="002D2F4A">
        <w:rPr>
          <w:rFonts w:ascii="Arial" w:hAnsi="Arial" w:cs="Arial"/>
          <w:spacing w:val="1"/>
        </w:rPr>
        <w:t xml:space="preserve"> </w:t>
      </w:r>
      <w:r w:rsidRPr="002D2F4A">
        <w:rPr>
          <w:rFonts w:ascii="Arial" w:hAnsi="Arial" w:cs="Arial"/>
        </w:rPr>
        <w:t>carac</w:t>
      </w:r>
      <w:r w:rsidRPr="002D2F4A">
        <w:rPr>
          <w:rFonts w:ascii="Arial" w:hAnsi="Arial" w:cs="Arial"/>
          <w:spacing w:val="-1"/>
        </w:rPr>
        <w:t>t</w:t>
      </w:r>
      <w:r w:rsidRPr="002D2F4A">
        <w:rPr>
          <w:rFonts w:ascii="Arial" w:hAnsi="Arial" w:cs="Arial"/>
        </w:rPr>
        <w:t>er</w:t>
      </w:r>
      <w:r w:rsidRPr="002D2F4A">
        <w:rPr>
          <w:rFonts w:ascii="Arial" w:hAnsi="Arial" w:cs="Arial"/>
          <w:spacing w:val="1"/>
        </w:rPr>
        <w:t xml:space="preserve"> </w:t>
      </w:r>
      <w:r w:rsidRPr="002D2F4A">
        <w:rPr>
          <w:rFonts w:ascii="Arial" w:hAnsi="Arial" w:cs="Arial"/>
        </w:rPr>
        <w:t>de</w:t>
      </w:r>
      <w:r w:rsidRPr="002D2F4A">
        <w:rPr>
          <w:rFonts w:ascii="Arial" w:hAnsi="Arial" w:cs="Arial"/>
          <w:spacing w:val="1"/>
        </w:rPr>
        <w:t xml:space="preserve"> </w:t>
      </w:r>
      <w:r w:rsidRPr="002D2F4A">
        <w:rPr>
          <w:rFonts w:ascii="Arial" w:hAnsi="Arial" w:cs="Arial"/>
        </w:rPr>
        <w:t>drum</w:t>
      </w:r>
      <w:r w:rsidRPr="002D2F4A">
        <w:rPr>
          <w:rFonts w:ascii="Arial" w:hAnsi="Arial" w:cs="Arial"/>
          <w:spacing w:val="1"/>
        </w:rPr>
        <w:t xml:space="preserve"> </w:t>
      </w:r>
      <w:r w:rsidRPr="002D2F4A">
        <w:rPr>
          <w:rFonts w:ascii="Arial" w:hAnsi="Arial" w:cs="Arial"/>
          <w:spacing w:val="-1"/>
        </w:rPr>
        <w:t>t</w:t>
      </w:r>
      <w:r w:rsidRPr="002D2F4A">
        <w:rPr>
          <w:rFonts w:ascii="Arial" w:hAnsi="Arial" w:cs="Arial"/>
        </w:rPr>
        <w:t>ehnologic.</w:t>
      </w:r>
    </w:p>
    <w:p w14:paraId="3CDB86D0" w14:textId="77777777" w:rsidR="00772AA2" w:rsidRPr="002D2F4A" w:rsidRDefault="00772AA2" w:rsidP="00772AA2">
      <w:pPr>
        <w:pStyle w:val="Corptext"/>
        <w:spacing w:before="6" w:line="232" w:lineRule="auto"/>
        <w:ind w:right="319" w:firstLine="720"/>
        <w:rPr>
          <w:rFonts w:ascii="Arial" w:hAnsi="Arial" w:cs="Arial"/>
        </w:rPr>
      </w:pPr>
      <w:r w:rsidRPr="002D2F4A">
        <w:rPr>
          <w:rFonts w:ascii="Arial" w:hAnsi="Arial" w:cs="Arial"/>
        </w:rPr>
        <w:t>Pe perioada desfășurării lucrărilor de construire a drumului forestier se va</w:t>
      </w:r>
      <w:r w:rsidRPr="002D2F4A">
        <w:rPr>
          <w:rFonts w:ascii="Arial" w:hAnsi="Arial" w:cs="Arial"/>
          <w:spacing w:val="1"/>
        </w:rPr>
        <w:t xml:space="preserve"> </w:t>
      </w:r>
      <w:r w:rsidRPr="002D2F4A">
        <w:rPr>
          <w:rFonts w:ascii="Arial" w:hAnsi="Arial" w:cs="Arial"/>
          <w:w w:val="95"/>
        </w:rPr>
        <w:t xml:space="preserve">amenaja o organizare de șantier. Organizarea de </w:t>
      </w:r>
      <w:proofErr w:type="spellStart"/>
      <w:r w:rsidRPr="002D2F4A">
        <w:rPr>
          <w:rFonts w:ascii="Arial" w:hAnsi="Arial" w:cs="Arial"/>
          <w:w w:val="95"/>
        </w:rPr>
        <w:t>şantier</w:t>
      </w:r>
      <w:proofErr w:type="spellEnd"/>
      <w:r w:rsidRPr="002D2F4A">
        <w:rPr>
          <w:rFonts w:ascii="Arial" w:hAnsi="Arial" w:cs="Arial"/>
          <w:w w:val="95"/>
        </w:rPr>
        <w:t xml:space="preserve"> nu necesită lucrări deosebite.</w:t>
      </w:r>
      <w:r w:rsidRPr="002D2F4A">
        <w:rPr>
          <w:rFonts w:ascii="Arial" w:hAnsi="Arial" w:cs="Arial"/>
          <w:spacing w:val="1"/>
          <w:w w:val="95"/>
        </w:rPr>
        <w:t xml:space="preserve"> </w:t>
      </w:r>
      <w:r w:rsidRPr="002D2F4A">
        <w:rPr>
          <w:rFonts w:ascii="Arial" w:hAnsi="Arial" w:cs="Arial"/>
        </w:rPr>
        <w:t xml:space="preserve">Amplasamentul pentru organizarea de </w:t>
      </w:r>
      <w:proofErr w:type="spellStart"/>
      <w:r w:rsidRPr="002D2F4A">
        <w:rPr>
          <w:rFonts w:ascii="Arial" w:hAnsi="Arial" w:cs="Arial"/>
        </w:rPr>
        <w:t>şantier</w:t>
      </w:r>
      <w:proofErr w:type="spellEnd"/>
      <w:r w:rsidRPr="002D2F4A">
        <w:rPr>
          <w:rFonts w:ascii="Arial" w:hAnsi="Arial" w:cs="Arial"/>
        </w:rPr>
        <w:t xml:space="preserve"> va permite parcarea utilajelor folosite la</w:t>
      </w:r>
      <w:r w:rsidRPr="002D2F4A">
        <w:rPr>
          <w:rFonts w:ascii="Arial" w:hAnsi="Arial" w:cs="Arial"/>
          <w:spacing w:val="1"/>
        </w:rPr>
        <w:t xml:space="preserve"> </w:t>
      </w:r>
      <w:r w:rsidRPr="002D2F4A">
        <w:rPr>
          <w:rFonts w:ascii="Arial" w:hAnsi="Arial" w:cs="Arial"/>
          <w:spacing w:val="-1"/>
        </w:rPr>
        <w:t>lucrări,</w:t>
      </w:r>
      <w:r w:rsidRPr="002D2F4A">
        <w:rPr>
          <w:rFonts w:ascii="Arial" w:hAnsi="Arial" w:cs="Arial"/>
          <w:spacing w:val="-13"/>
        </w:rPr>
        <w:t xml:space="preserve"> </w:t>
      </w:r>
      <w:r w:rsidRPr="002D2F4A">
        <w:rPr>
          <w:rFonts w:ascii="Arial" w:hAnsi="Arial" w:cs="Arial"/>
          <w:spacing w:val="-1"/>
        </w:rPr>
        <w:t>amplasarea</w:t>
      </w:r>
      <w:r w:rsidRPr="002D2F4A">
        <w:rPr>
          <w:rFonts w:ascii="Arial" w:hAnsi="Arial" w:cs="Arial"/>
          <w:spacing w:val="-13"/>
        </w:rPr>
        <w:t xml:space="preserve"> </w:t>
      </w:r>
      <w:r w:rsidRPr="002D2F4A">
        <w:rPr>
          <w:rFonts w:ascii="Arial" w:hAnsi="Arial" w:cs="Arial"/>
          <w:spacing w:val="-1"/>
        </w:rPr>
        <w:t>unui</w:t>
      </w:r>
      <w:r w:rsidRPr="002D2F4A">
        <w:rPr>
          <w:rFonts w:ascii="Arial" w:hAnsi="Arial" w:cs="Arial"/>
          <w:spacing w:val="-13"/>
        </w:rPr>
        <w:t xml:space="preserve"> </w:t>
      </w:r>
      <w:r w:rsidRPr="002D2F4A">
        <w:rPr>
          <w:rFonts w:ascii="Arial" w:hAnsi="Arial" w:cs="Arial"/>
          <w:spacing w:val="-1"/>
        </w:rPr>
        <w:t>vagon</w:t>
      </w:r>
      <w:r w:rsidRPr="002D2F4A">
        <w:rPr>
          <w:rFonts w:ascii="Arial" w:hAnsi="Arial" w:cs="Arial"/>
          <w:spacing w:val="-12"/>
        </w:rPr>
        <w:t xml:space="preserve"> </w:t>
      </w:r>
      <w:r w:rsidRPr="002D2F4A">
        <w:rPr>
          <w:rFonts w:ascii="Arial" w:hAnsi="Arial" w:cs="Arial"/>
          <w:spacing w:val="-1"/>
        </w:rPr>
        <w:t>dormitor</w:t>
      </w:r>
      <w:r w:rsidRPr="002D2F4A">
        <w:rPr>
          <w:rFonts w:ascii="Arial" w:hAnsi="Arial" w:cs="Arial"/>
          <w:spacing w:val="-15"/>
        </w:rPr>
        <w:t xml:space="preserve"> </w:t>
      </w:r>
      <w:r w:rsidRPr="002D2F4A">
        <w:rPr>
          <w:rFonts w:ascii="Arial" w:hAnsi="Arial" w:cs="Arial"/>
          <w:spacing w:val="-1"/>
        </w:rPr>
        <w:t>pentru</w:t>
      </w:r>
      <w:r w:rsidRPr="002D2F4A">
        <w:rPr>
          <w:rFonts w:ascii="Arial" w:hAnsi="Arial" w:cs="Arial"/>
          <w:spacing w:val="-12"/>
        </w:rPr>
        <w:t xml:space="preserve"> </w:t>
      </w:r>
      <w:r w:rsidRPr="002D2F4A">
        <w:rPr>
          <w:rFonts w:ascii="Arial" w:hAnsi="Arial" w:cs="Arial"/>
        </w:rPr>
        <w:t>cazarea</w:t>
      </w:r>
      <w:r w:rsidRPr="002D2F4A">
        <w:rPr>
          <w:rFonts w:ascii="Arial" w:hAnsi="Arial" w:cs="Arial"/>
          <w:spacing w:val="-12"/>
        </w:rPr>
        <w:t xml:space="preserve"> </w:t>
      </w:r>
      <w:r w:rsidRPr="002D2F4A">
        <w:rPr>
          <w:rFonts w:ascii="Arial" w:hAnsi="Arial" w:cs="Arial"/>
        </w:rPr>
        <w:t>muncitorilor,</w:t>
      </w:r>
      <w:r w:rsidRPr="002D2F4A">
        <w:rPr>
          <w:rFonts w:ascii="Arial" w:hAnsi="Arial" w:cs="Arial"/>
          <w:spacing w:val="-13"/>
        </w:rPr>
        <w:t xml:space="preserve"> </w:t>
      </w:r>
      <w:r w:rsidRPr="002D2F4A">
        <w:rPr>
          <w:rFonts w:ascii="Arial" w:hAnsi="Arial" w:cs="Arial"/>
        </w:rPr>
        <w:t>o</w:t>
      </w:r>
      <w:r w:rsidRPr="002D2F4A">
        <w:rPr>
          <w:rFonts w:ascii="Arial" w:hAnsi="Arial" w:cs="Arial"/>
          <w:spacing w:val="-14"/>
        </w:rPr>
        <w:t xml:space="preserve"> </w:t>
      </w:r>
      <w:r w:rsidRPr="002D2F4A">
        <w:rPr>
          <w:rFonts w:ascii="Arial" w:hAnsi="Arial" w:cs="Arial"/>
        </w:rPr>
        <w:t>toaletă</w:t>
      </w:r>
      <w:r w:rsidRPr="002D2F4A">
        <w:rPr>
          <w:rFonts w:ascii="Arial" w:hAnsi="Arial" w:cs="Arial"/>
          <w:spacing w:val="-11"/>
        </w:rPr>
        <w:t xml:space="preserve"> </w:t>
      </w:r>
      <w:r w:rsidRPr="002D2F4A">
        <w:rPr>
          <w:rFonts w:ascii="Arial" w:hAnsi="Arial" w:cs="Arial"/>
        </w:rPr>
        <w:t>ecologică</w:t>
      </w:r>
      <w:r w:rsidRPr="002D2F4A">
        <w:rPr>
          <w:rFonts w:ascii="Arial" w:hAnsi="Arial" w:cs="Arial"/>
          <w:spacing w:val="-64"/>
        </w:rPr>
        <w:t xml:space="preserve"> </w:t>
      </w:r>
      <w:proofErr w:type="spellStart"/>
      <w:r w:rsidRPr="002D2F4A">
        <w:rPr>
          <w:rFonts w:ascii="Arial" w:hAnsi="Arial" w:cs="Arial"/>
        </w:rPr>
        <w:t>şi</w:t>
      </w:r>
      <w:proofErr w:type="spellEnd"/>
      <w:r w:rsidRPr="002D2F4A">
        <w:rPr>
          <w:rFonts w:ascii="Arial" w:hAnsi="Arial" w:cs="Arial"/>
          <w:spacing w:val="-2"/>
        </w:rPr>
        <w:t xml:space="preserve"> </w:t>
      </w:r>
      <w:r w:rsidRPr="002D2F4A">
        <w:rPr>
          <w:rFonts w:ascii="Arial" w:hAnsi="Arial" w:cs="Arial"/>
        </w:rPr>
        <w:t>a</w:t>
      </w:r>
      <w:r w:rsidRPr="002D2F4A">
        <w:rPr>
          <w:rFonts w:ascii="Arial" w:hAnsi="Arial" w:cs="Arial"/>
          <w:spacing w:val="-2"/>
        </w:rPr>
        <w:t xml:space="preserve"> </w:t>
      </w:r>
      <w:r w:rsidRPr="002D2F4A">
        <w:rPr>
          <w:rFonts w:ascii="Arial" w:hAnsi="Arial" w:cs="Arial"/>
        </w:rPr>
        <w:t>unui</w:t>
      </w:r>
      <w:r w:rsidRPr="002D2F4A">
        <w:rPr>
          <w:rFonts w:ascii="Arial" w:hAnsi="Arial" w:cs="Arial"/>
          <w:spacing w:val="-3"/>
        </w:rPr>
        <w:t xml:space="preserve"> </w:t>
      </w:r>
      <w:r w:rsidRPr="002D2F4A">
        <w:rPr>
          <w:rFonts w:ascii="Arial" w:hAnsi="Arial" w:cs="Arial"/>
        </w:rPr>
        <w:t>container</w:t>
      </w:r>
      <w:r w:rsidRPr="002D2F4A">
        <w:rPr>
          <w:rFonts w:ascii="Arial" w:hAnsi="Arial" w:cs="Arial"/>
          <w:spacing w:val="-2"/>
        </w:rPr>
        <w:t xml:space="preserve"> </w:t>
      </w:r>
      <w:r w:rsidRPr="002D2F4A">
        <w:rPr>
          <w:rFonts w:ascii="Arial" w:hAnsi="Arial" w:cs="Arial"/>
        </w:rPr>
        <w:t>pentru depozitarea</w:t>
      </w:r>
      <w:r w:rsidRPr="002D2F4A">
        <w:rPr>
          <w:rFonts w:ascii="Arial" w:hAnsi="Arial" w:cs="Arial"/>
          <w:spacing w:val="-1"/>
        </w:rPr>
        <w:t xml:space="preserve"> </w:t>
      </w:r>
      <w:r w:rsidRPr="002D2F4A">
        <w:rPr>
          <w:rFonts w:ascii="Arial" w:hAnsi="Arial" w:cs="Arial"/>
        </w:rPr>
        <w:t>altor</w:t>
      </w:r>
      <w:r w:rsidRPr="002D2F4A">
        <w:rPr>
          <w:rFonts w:ascii="Arial" w:hAnsi="Arial" w:cs="Arial"/>
          <w:spacing w:val="-2"/>
        </w:rPr>
        <w:t xml:space="preserve"> </w:t>
      </w:r>
      <w:r w:rsidRPr="002D2F4A">
        <w:rPr>
          <w:rFonts w:ascii="Arial" w:hAnsi="Arial" w:cs="Arial"/>
        </w:rPr>
        <w:t>materiale</w:t>
      </w:r>
      <w:r w:rsidRPr="002D2F4A">
        <w:rPr>
          <w:rFonts w:ascii="Arial" w:hAnsi="Arial" w:cs="Arial"/>
          <w:spacing w:val="-1"/>
        </w:rPr>
        <w:t xml:space="preserve"> </w:t>
      </w:r>
      <w:r w:rsidRPr="002D2F4A">
        <w:rPr>
          <w:rFonts w:ascii="Arial" w:hAnsi="Arial" w:cs="Arial"/>
        </w:rPr>
        <w:t>necesare.</w:t>
      </w:r>
    </w:p>
    <w:p w14:paraId="4CCFA850" w14:textId="44D3318B" w:rsidR="00772AA2" w:rsidRPr="002D2F4A" w:rsidRDefault="00772AA2" w:rsidP="00772AA2">
      <w:pPr>
        <w:pStyle w:val="Corptext"/>
        <w:spacing w:before="7" w:line="232" w:lineRule="auto"/>
        <w:ind w:right="321" w:firstLine="720"/>
        <w:rPr>
          <w:rFonts w:ascii="Arial" w:hAnsi="Arial" w:cs="Arial"/>
        </w:rPr>
      </w:pPr>
      <w:r w:rsidRPr="002D2F4A">
        <w:rPr>
          <w:rFonts w:ascii="Arial" w:hAnsi="Arial" w:cs="Arial"/>
          <w:spacing w:val="-1"/>
        </w:rPr>
        <w:t>O</w:t>
      </w:r>
      <w:r w:rsidRPr="002D2F4A">
        <w:rPr>
          <w:rFonts w:ascii="Arial" w:hAnsi="Arial" w:cs="Arial"/>
          <w:spacing w:val="-2"/>
        </w:rPr>
        <w:t>r</w:t>
      </w:r>
      <w:r w:rsidRPr="002D2F4A">
        <w:rPr>
          <w:rFonts w:ascii="Arial" w:hAnsi="Arial" w:cs="Arial"/>
        </w:rPr>
        <w:t>gan</w:t>
      </w:r>
      <w:r w:rsidRPr="002D2F4A">
        <w:rPr>
          <w:rFonts w:ascii="Arial" w:hAnsi="Arial" w:cs="Arial"/>
          <w:spacing w:val="-2"/>
        </w:rPr>
        <w:t>i</w:t>
      </w:r>
      <w:r w:rsidRPr="002D2F4A">
        <w:rPr>
          <w:rFonts w:ascii="Arial" w:hAnsi="Arial" w:cs="Arial"/>
        </w:rPr>
        <w:t>z</w:t>
      </w:r>
      <w:r w:rsidRPr="002D2F4A">
        <w:rPr>
          <w:rFonts w:ascii="Arial" w:hAnsi="Arial" w:cs="Arial"/>
          <w:spacing w:val="-2"/>
        </w:rPr>
        <w:t>a</w:t>
      </w:r>
      <w:r w:rsidRPr="002D2F4A">
        <w:rPr>
          <w:rFonts w:ascii="Arial" w:hAnsi="Arial" w:cs="Arial"/>
        </w:rPr>
        <w:t>rea</w:t>
      </w:r>
      <w:r w:rsidRPr="002D2F4A">
        <w:rPr>
          <w:rFonts w:ascii="Arial" w:hAnsi="Arial" w:cs="Arial"/>
          <w:spacing w:val="25"/>
        </w:rPr>
        <w:t xml:space="preserve"> </w:t>
      </w:r>
      <w:r w:rsidRPr="002D2F4A">
        <w:rPr>
          <w:rFonts w:ascii="Arial" w:hAnsi="Arial" w:cs="Arial"/>
        </w:rPr>
        <w:t>de</w:t>
      </w:r>
      <w:r w:rsidRPr="002D2F4A">
        <w:rPr>
          <w:rFonts w:ascii="Arial" w:hAnsi="Arial" w:cs="Arial"/>
          <w:spacing w:val="23"/>
        </w:rPr>
        <w:t xml:space="preserve"> </w:t>
      </w:r>
      <w:proofErr w:type="spellStart"/>
      <w:r w:rsidRPr="002D2F4A">
        <w:rPr>
          <w:rFonts w:ascii="Arial" w:hAnsi="Arial" w:cs="Arial"/>
          <w:w w:val="67"/>
        </w:rPr>
        <w:t>şa</w:t>
      </w:r>
      <w:r w:rsidRPr="002D2F4A">
        <w:rPr>
          <w:rFonts w:ascii="Arial" w:hAnsi="Arial" w:cs="Arial"/>
        </w:rPr>
        <w:t>n</w:t>
      </w:r>
      <w:r w:rsidRPr="002D2F4A">
        <w:rPr>
          <w:rFonts w:ascii="Arial" w:hAnsi="Arial" w:cs="Arial"/>
          <w:spacing w:val="-1"/>
        </w:rPr>
        <w:t>t</w:t>
      </w:r>
      <w:r w:rsidRPr="002D2F4A">
        <w:rPr>
          <w:rFonts w:ascii="Arial" w:hAnsi="Arial" w:cs="Arial"/>
        </w:rPr>
        <w:t>ier</w:t>
      </w:r>
      <w:proofErr w:type="spellEnd"/>
      <w:r w:rsidRPr="002D2F4A">
        <w:rPr>
          <w:rFonts w:ascii="Arial" w:hAnsi="Arial" w:cs="Arial"/>
          <w:spacing w:val="24"/>
        </w:rPr>
        <w:t xml:space="preserve"> </w:t>
      </w:r>
      <w:r w:rsidRPr="002D2F4A">
        <w:rPr>
          <w:rFonts w:ascii="Arial" w:hAnsi="Arial" w:cs="Arial"/>
        </w:rPr>
        <w:t>se</w:t>
      </w:r>
      <w:r w:rsidRPr="002D2F4A">
        <w:rPr>
          <w:rFonts w:ascii="Arial" w:hAnsi="Arial" w:cs="Arial"/>
          <w:spacing w:val="23"/>
        </w:rPr>
        <w:t xml:space="preserve"> </w:t>
      </w:r>
      <w:r w:rsidRPr="002D2F4A">
        <w:rPr>
          <w:rFonts w:ascii="Arial" w:hAnsi="Arial" w:cs="Arial"/>
          <w:spacing w:val="-2"/>
        </w:rPr>
        <w:t>v</w:t>
      </w:r>
      <w:r w:rsidRPr="002D2F4A">
        <w:rPr>
          <w:rFonts w:ascii="Arial" w:hAnsi="Arial" w:cs="Arial"/>
        </w:rPr>
        <w:t>a</w:t>
      </w:r>
      <w:r w:rsidRPr="002D2F4A">
        <w:rPr>
          <w:rFonts w:ascii="Arial" w:hAnsi="Arial" w:cs="Arial"/>
          <w:spacing w:val="23"/>
        </w:rPr>
        <w:t xml:space="preserve"> </w:t>
      </w:r>
      <w:r w:rsidRPr="002D2F4A">
        <w:rPr>
          <w:rFonts w:ascii="Arial" w:hAnsi="Arial" w:cs="Arial"/>
        </w:rPr>
        <w:t>amplasa</w:t>
      </w:r>
      <w:r w:rsidRPr="002D2F4A">
        <w:rPr>
          <w:rFonts w:ascii="Arial" w:hAnsi="Arial" w:cs="Arial"/>
          <w:spacing w:val="25"/>
        </w:rPr>
        <w:t xml:space="preserve"> </w:t>
      </w:r>
      <w:r w:rsidRPr="002D2F4A">
        <w:rPr>
          <w:rFonts w:ascii="Arial" w:hAnsi="Arial" w:cs="Arial"/>
        </w:rPr>
        <w:t>pe</w:t>
      </w:r>
      <w:r w:rsidRPr="002D2F4A">
        <w:rPr>
          <w:rFonts w:ascii="Arial" w:hAnsi="Arial" w:cs="Arial"/>
          <w:spacing w:val="25"/>
        </w:rPr>
        <w:t xml:space="preserve"> </w:t>
      </w:r>
      <w:r w:rsidRPr="002D2F4A">
        <w:rPr>
          <w:rFonts w:ascii="Arial" w:hAnsi="Arial" w:cs="Arial"/>
          <w:spacing w:val="-1"/>
        </w:rPr>
        <w:t>t</w:t>
      </w:r>
      <w:r w:rsidRPr="002D2F4A">
        <w:rPr>
          <w:rFonts w:ascii="Arial" w:hAnsi="Arial" w:cs="Arial"/>
        </w:rPr>
        <w:t>eren</w:t>
      </w:r>
      <w:r w:rsidRPr="002D2F4A">
        <w:rPr>
          <w:rFonts w:ascii="Arial" w:hAnsi="Arial" w:cs="Arial"/>
          <w:spacing w:val="25"/>
        </w:rPr>
        <w:t xml:space="preserve"> </w:t>
      </w:r>
      <w:r w:rsidRPr="002D2F4A">
        <w:rPr>
          <w:rFonts w:ascii="Arial" w:hAnsi="Arial" w:cs="Arial"/>
        </w:rPr>
        <w:t>pus</w:t>
      </w:r>
      <w:r w:rsidRPr="002D2F4A">
        <w:rPr>
          <w:rFonts w:ascii="Arial" w:hAnsi="Arial" w:cs="Arial"/>
          <w:spacing w:val="22"/>
        </w:rPr>
        <w:t xml:space="preserve"> </w:t>
      </w:r>
      <w:r w:rsidRPr="002D2F4A">
        <w:rPr>
          <w:rFonts w:ascii="Arial" w:hAnsi="Arial" w:cs="Arial"/>
        </w:rPr>
        <w:t>la</w:t>
      </w:r>
      <w:r w:rsidRPr="002D2F4A">
        <w:rPr>
          <w:rFonts w:ascii="Arial" w:hAnsi="Arial" w:cs="Arial"/>
          <w:spacing w:val="23"/>
        </w:rPr>
        <w:t xml:space="preserve"> </w:t>
      </w:r>
      <w:r w:rsidRPr="002D2F4A">
        <w:rPr>
          <w:rFonts w:ascii="Arial" w:hAnsi="Arial" w:cs="Arial"/>
          <w:spacing w:val="-2"/>
        </w:rPr>
        <w:t>d</w:t>
      </w:r>
      <w:r w:rsidRPr="002D2F4A">
        <w:rPr>
          <w:rFonts w:ascii="Arial" w:hAnsi="Arial" w:cs="Arial"/>
        </w:rPr>
        <w:t>ispo</w:t>
      </w:r>
      <w:r w:rsidRPr="002D2F4A">
        <w:rPr>
          <w:rFonts w:ascii="Arial" w:hAnsi="Arial" w:cs="Arial"/>
          <w:spacing w:val="-2"/>
        </w:rPr>
        <w:t>z</w:t>
      </w:r>
      <w:r w:rsidRPr="002D2F4A">
        <w:rPr>
          <w:rFonts w:ascii="Arial" w:hAnsi="Arial" w:cs="Arial"/>
        </w:rPr>
        <w:t>iție</w:t>
      </w:r>
      <w:r w:rsidRPr="002D2F4A">
        <w:rPr>
          <w:rFonts w:ascii="Arial" w:hAnsi="Arial" w:cs="Arial"/>
          <w:spacing w:val="23"/>
        </w:rPr>
        <w:t xml:space="preserve"> </w:t>
      </w:r>
      <w:r w:rsidRPr="002D2F4A">
        <w:rPr>
          <w:rFonts w:ascii="Arial" w:hAnsi="Arial" w:cs="Arial"/>
        </w:rPr>
        <w:t>de</w:t>
      </w:r>
      <w:r w:rsidRPr="002D2F4A">
        <w:rPr>
          <w:rFonts w:ascii="Arial" w:hAnsi="Arial" w:cs="Arial"/>
          <w:spacing w:val="25"/>
        </w:rPr>
        <w:t xml:space="preserve"> </w:t>
      </w:r>
      <w:r w:rsidRPr="002D2F4A">
        <w:rPr>
          <w:rFonts w:ascii="Arial" w:hAnsi="Arial" w:cs="Arial"/>
        </w:rPr>
        <w:t>bene</w:t>
      </w:r>
      <w:r w:rsidRPr="002D2F4A">
        <w:rPr>
          <w:rFonts w:ascii="Arial" w:hAnsi="Arial" w:cs="Arial"/>
          <w:spacing w:val="-1"/>
        </w:rPr>
        <w:t>f</w:t>
      </w:r>
      <w:r w:rsidRPr="002D2F4A">
        <w:rPr>
          <w:rFonts w:ascii="Arial" w:hAnsi="Arial" w:cs="Arial"/>
        </w:rPr>
        <w:t>iciar</w:t>
      </w:r>
      <w:r w:rsidRPr="002D2F4A">
        <w:rPr>
          <w:rFonts w:ascii="Arial" w:hAnsi="Arial" w:cs="Arial"/>
          <w:spacing w:val="24"/>
        </w:rPr>
        <w:t xml:space="preserve"> </w:t>
      </w:r>
      <w:r w:rsidRPr="002D2F4A">
        <w:rPr>
          <w:rFonts w:ascii="Arial" w:hAnsi="Arial" w:cs="Arial"/>
        </w:rPr>
        <w:t>la punc</w:t>
      </w:r>
      <w:r w:rsidRPr="002D2F4A">
        <w:rPr>
          <w:rFonts w:ascii="Arial" w:hAnsi="Arial" w:cs="Arial"/>
          <w:spacing w:val="-1"/>
        </w:rPr>
        <w:t>t</w:t>
      </w:r>
      <w:r w:rsidRPr="002D2F4A">
        <w:rPr>
          <w:rFonts w:ascii="Arial" w:hAnsi="Arial" w:cs="Arial"/>
        </w:rPr>
        <w:t xml:space="preserve">ul </w:t>
      </w:r>
      <w:r w:rsidRPr="002D2F4A">
        <w:rPr>
          <w:rFonts w:ascii="Arial" w:hAnsi="Arial" w:cs="Arial"/>
          <w:spacing w:val="-18"/>
        </w:rPr>
        <w:t xml:space="preserve"> </w:t>
      </w:r>
      <w:r w:rsidRPr="002D2F4A">
        <w:rPr>
          <w:rFonts w:ascii="Arial" w:hAnsi="Arial" w:cs="Arial"/>
        </w:rPr>
        <w:t>i</w:t>
      </w:r>
      <w:r w:rsidRPr="002D2F4A">
        <w:rPr>
          <w:rFonts w:ascii="Arial" w:hAnsi="Arial" w:cs="Arial"/>
          <w:spacing w:val="-2"/>
        </w:rPr>
        <w:t>n</w:t>
      </w:r>
      <w:r w:rsidRPr="002D2F4A">
        <w:rPr>
          <w:rFonts w:ascii="Arial" w:hAnsi="Arial" w:cs="Arial"/>
        </w:rPr>
        <w:t>i</w:t>
      </w:r>
      <w:r w:rsidR="002D2F4A" w:rsidRPr="002D2F4A">
        <w:rPr>
          <w:rFonts w:ascii="Arial" w:hAnsi="Arial" w:cs="Arial"/>
        </w:rPr>
        <w:t>ț</w:t>
      </w:r>
      <w:r w:rsidRPr="002D2F4A">
        <w:rPr>
          <w:rFonts w:ascii="Arial" w:hAnsi="Arial" w:cs="Arial"/>
        </w:rPr>
        <w:t xml:space="preserve">ial </w:t>
      </w:r>
      <w:r w:rsidRPr="002D2F4A">
        <w:rPr>
          <w:rFonts w:ascii="Arial" w:hAnsi="Arial" w:cs="Arial"/>
          <w:spacing w:val="-20"/>
        </w:rPr>
        <w:t xml:space="preserve"> </w:t>
      </w:r>
      <w:r w:rsidRPr="002D2F4A">
        <w:rPr>
          <w:rFonts w:ascii="Arial" w:hAnsi="Arial" w:cs="Arial"/>
        </w:rPr>
        <w:t xml:space="preserve">al </w:t>
      </w:r>
      <w:r w:rsidRPr="002D2F4A">
        <w:rPr>
          <w:rFonts w:ascii="Arial" w:hAnsi="Arial" w:cs="Arial"/>
          <w:spacing w:val="-18"/>
        </w:rPr>
        <w:t xml:space="preserve"> </w:t>
      </w:r>
      <w:r w:rsidRPr="002D2F4A">
        <w:rPr>
          <w:rFonts w:ascii="Arial" w:hAnsi="Arial" w:cs="Arial"/>
          <w:spacing w:val="-2"/>
        </w:rPr>
        <w:t>d</w:t>
      </w:r>
      <w:r w:rsidRPr="002D2F4A">
        <w:rPr>
          <w:rFonts w:ascii="Arial" w:hAnsi="Arial" w:cs="Arial"/>
        </w:rPr>
        <w:t xml:space="preserve">rumului, </w:t>
      </w:r>
      <w:r w:rsidRPr="002D2F4A">
        <w:rPr>
          <w:rFonts w:ascii="Arial" w:hAnsi="Arial" w:cs="Arial"/>
          <w:spacing w:val="-17"/>
        </w:rPr>
        <w:t xml:space="preserve"> </w:t>
      </w:r>
      <w:r w:rsidRPr="002D2F4A">
        <w:rPr>
          <w:rFonts w:ascii="Arial" w:hAnsi="Arial" w:cs="Arial"/>
          <w:spacing w:val="-1"/>
        </w:rPr>
        <w:t>t</w:t>
      </w:r>
      <w:r w:rsidRPr="002D2F4A">
        <w:rPr>
          <w:rFonts w:ascii="Arial" w:hAnsi="Arial" w:cs="Arial"/>
        </w:rPr>
        <w:t xml:space="preserve">eren </w:t>
      </w:r>
      <w:r w:rsidRPr="002D2F4A">
        <w:rPr>
          <w:rFonts w:ascii="Arial" w:hAnsi="Arial" w:cs="Arial"/>
          <w:spacing w:val="-18"/>
        </w:rPr>
        <w:t xml:space="preserve"> </w:t>
      </w:r>
      <w:r w:rsidR="002D2F4A" w:rsidRPr="002D2F4A">
        <w:rPr>
          <w:rFonts w:ascii="Arial" w:hAnsi="Arial" w:cs="Arial"/>
          <w:spacing w:val="1"/>
        </w:rPr>
        <w:t>fără</w:t>
      </w:r>
      <w:r w:rsidRPr="002D2F4A">
        <w:rPr>
          <w:rFonts w:ascii="Arial" w:hAnsi="Arial" w:cs="Arial"/>
        </w:rPr>
        <w:t xml:space="preserve"> </w:t>
      </w:r>
      <w:r w:rsidRPr="002D2F4A">
        <w:rPr>
          <w:rFonts w:ascii="Arial" w:hAnsi="Arial" w:cs="Arial"/>
          <w:spacing w:val="-16"/>
        </w:rPr>
        <w:t xml:space="preserve"> </w:t>
      </w:r>
      <w:r w:rsidRPr="002D2F4A">
        <w:rPr>
          <w:rFonts w:ascii="Arial" w:hAnsi="Arial" w:cs="Arial"/>
          <w:spacing w:val="-2"/>
        </w:rPr>
        <w:t>ve</w:t>
      </w:r>
      <w:r w:rsidRPr="002D2F4A">
        <w:rPr>
          <w:rFonts w:ascii="Arial" w:hAnsi="Arial" w:cs="Arial"/>
        </w:rPr>
        <w:t>ge</w:t>
      </w:r>
      <w:r w:rsidRPr="002D2F4A">
        <w:rPr>
          <w:rFonts w:ascii="Arial" w:hAnsi="Arial" w:cs="Arial"/>
          <w:spacing w:val="-1"/>
        </w:rPr>
        <w:t>t</w:t>
      </w:r>
      <w:r w:rsidRPr="002D2F4A">
        <w:rPr>
          <w:rFonts w:ascii="Arial" w:hAnsi="Arial" w:cs="Arial"/>
        </w:rPr>
        <w:t>a</w:t>
      </w:r>
      <w:r w:rsidR="002D2F4A" w:rsidRPr="002D2F4A">
        <w:rPr>
          <w:rFonts w:ascii="Arial" w:hAnsi="Arial" w:cs="Arial"/>
        </w:rPr>
        <w:t>ț</w:t>
      </w:r>
      <w:r w:rsidRPr="002D2F4A">
        <w:rPr>
          <w:rFonts w:ascii="Arial" w:hAnsi="Arial" w:cs="Arial"/>
        </w:rPr>
        <w:t xml:space="preserve">ie </w:t>
      </w:r>
      <w:r w:rsidRPr="002D2F4A">
        <w:rPr>
          <w:rFonts w:ascii="Arial" w:hAnsi="Arial" w:cs="Arial"/>
          <w:spacing w:val="-18"/>
        </w:rPr>
        <w:t xml:space="preserve"> </w:t>
      </w:r>
      <w:r w:rsidRPr="002D2F4A">
        <w:rPr>
          <w:rFonts w:ascii="Arial" w:hAnsi="Arial" w:cs="Arial"/>
          <w:spacing w:val="1"/>
        </w:rPr>
        <w:t>f</w:t>
      </w:r>
      <w:r w:rsidRPr="002D2F4A">
        <w:rPr>
          <w:rFonts w:ascii="Arial" w:hAnsi="Arial" w:cs="Arial"/>
        </w:rPr>
        <w:t>ores</w:t>
      </w:r>
      <w:r w:rsidRPr="002D2F4A">
        <w:rPr>
          <w:rFonts w:ascii="Arial" w:hAnsi="Arial" w:cs="Arial"/>
          <w:spacing w:val="-1"/>
        </w:rPr>
        <w:t>t</w:t>
      </w:r>
      <w:r w:rsidRPr="002D2F4A">
        <w:rPr>
          <w:rFonts w:ascii="Arial" w:hAnsi="Arial" w:cs="Arial"/>
        </w:rPr>
        <w:t>ie</w:t>
      </w:r>
      <w:r w:rsidR="002D2F4A">
        <w:rPr>
          <w:rFonts w:ascii="Arial" w:hAnsi="Arial" w:cs="Arial"/>
          <w:w w:val="66"/>
        </w:rPr>
        <w:t>ră</w:t>
      </w:r>
      <w:r w:rsidRPr="002D2F4A">
        <w:rPr>
          <w:rFonts w:ascii="Arial" w:hAnsi="Arial" w:cs="Arial"/>
        </w:rPr>
        <w:t xml:space="preserve"> </w:t>
      </w:r>
      <w:r w:rsidRPr="002D2F4A">
        <w:rPr>
          <w:rFonts w:ascii="Arial" w:hAnsi="Arial" w:cs="Arial"/>
          <w:spacing w:val="-16"/>
        </w:rPr>
        <w:t xml:space="preserve"> </w:t>
      </w:r>
      <w:proofErr w:type="spellStart"/>
      <w:r w:rsidRPr="002D2F4A">
        <w:rPr>
          <w:rFonts w:ascii="Arial" w:hAnsi="Arial" w:cs="Arial"/>
          <w:spacing w:val="-2"/>
          <w:w w:val="50"/>
        </w:rPr>
        <w:t>ş</w:t>
      </w:r>
      <w:r w:rsidRPr="002D2F4A">
        <w:rPr>
          <w:rFonts w:ascii="Arial" w:hAnsi="Arial" w:cs="Arial"/>
        </w:rPr>
        <w:t>i</w:t>
      </w:r>
      <w:proofErr w:type="spellEnd"/>
      <w:r w:rsidRPr="002D2F4A">
        <w:rPr>
          <w:rFonts w:ascii="Arial" w:hAnsi="Arial" w:cs="Arial"/>
        </w:rPr>
        <w:t xml:space="preserve"> </w:t>
      </w:r>
      <w:r w:rsidRPr="002D2F4A">
        <w:rPr>
          <w:rFonts w:ascii="Arial" w:hAnsi="Arial" w:cs="Arial"/>
          <w:spacing w:val="-18"/>
        </w:rPr>
        <w:t xml:space="preserve"> </w:t>
      </w:r>
      <w:r w:rsidRPr="002D2F4A">
        <w:rPr>
          <w:rFonts w:ascii="Arial" w:hAnsi="Arial" w:cs="Arial"/>
          <w:spacing w:val="-2"/>
        </w:rPr>
        <w:t>l</w:t>
      </w:r>
      <w:r w:rsidRPr="002D2F4A">
        <w:rPr>
          <w:rFonts w:ascii="Arial" w:hAnsi="Arial" w:cs="Arial"/>
        </w:rPr>
        <w:t>ibe</w:t>
      </w:r>
      <w:r w:rsidRPr="002D2F4A">
        <w:rPr>
          <w:rFonts w:ascii="Arial" w:hAnsi="Arial" w:cs="Arial"/>
          <w:w w:val="66"/>
        </w:rPr>
        <w:t>ră</w:t>
      </w:r>
      <w:r w:rsidRPr="002D2F4A">
        <w:rPr>
          <w:rFonts w:ascii="Arial" w:hAnsi="Arial" w:cs="Arial"/>
        </w:rPr>
        <w:t xml:space="preserve"> </w:t>
      </w:r>
      <w:r w:rsidRPr="002D2F4A">
        <w:rPr>
          <w:rFonts w:ascii="Arial" w:hAnsi="Arial" w:cs="Arial"/>
          <w:spacing w:val="-20"/>
        </w:rPr>
        <w:t xml:space="preserve"> </w:t>
      </w:r>
      <w:r w:rsidRPr="002D2F4A">
        <w:rPr>
          <w:rFonts w:ascii="Arial" w:hAnsi="Arial" w:cs="Arial"/>
        </w:rPr>
        <w:t xml:space="preserve">de </w:t>
      </w:r>
      <w:r w:rsidRPr="002D2F4A">
        <w:rPr>
          <w:rFonts w:ascii="Arial" w:hAnsi="Arial" w:cs="Arial"/>
          <w:spacing w:val="-18"/>
        </w:rPr>
        <w:t xml:space="preserve"> </w:t>
      </w:r>
      <w:proofErr w:type="spellStart"/>
      <w:r w:rsidRPr="002D2F4A">
        <w:rPr>
          <w:rFonts w:ascii="Arial" w:hAnsi="Arial" w:cs="Arial"/>
        </w:rPr>
        <w:t>cons</w:t>
      </w:r>
      <w:r w:rsidRPr="002D2F4A">
        <w:rPr>
          <w:rFonts w:ascii="Arial" w:hAnsi="Arial" w:cs="Arial"/>
          <w:spacing w:val="-1"/>
        </w:rPr>
        <w:t>t</w:t>
      </w:r>
      <w:r w:rsidRPr="002D2F4A">
        <w:rPr>
          <w:rFonts w:ascii="Arial" w:hAnsi="Arial" w:cs="Arial"/>
        </w:rPr>
        <w:t>ru</w:t>
      </w:r>
      <w:r w:rsidRPr="002D2F4A">
        <w:rPr>
          <w:rFonts w:ascii="Arial" w:hAnsi="Arial" w:cs="Arial"/>
          <w:w w:val="51"/>
        </w:rPr>
        <w:t>c</w:t>
      </w:r>
      <w:r w:rsidRPr="002D2F4A">
        <w:rPr>
          <w:rFonts w:ascii="Arial" w:hAnsi="Arial" w:cs="Arial"/>
          <w:spacing w:val="-1"/>
          <w:w w:val="51"/>
        </w:rPr>
        <w:t>ţ</w:t>
      </w:r>
      <w:r w:rsidRPr="002D2F4A">
        <w:rPr>
          <w:rFonts w:ascii="Arial" w:hAnsi="Arial" w:cs="Arial"/>
        </w:rPr>
        <w:t>ii</w:t>
      </w:r>
      <w:proofErr w:type="spellEnd"/>
      <w:r w:rsidRPr="002D2F4A">
        <w:rPr>
          <w:rFonts w:ascii="Arial" w:hAnsi="Arial" w:cs="Arial"/>
        </w:rPr>
        <w:t xml:space="preserve">, </w:t>
      </w:r>
      <w:r w:rsidRPr="002D2F4A">
        <w:rPr>
          <w:rFonts w:ascii="Arial" w:hAnsi="Arial" w:cs="Arial"/>
          <w:spacing w:val="-17"/>
        </w:rPr>
        <w:t xml:space="preserve"> </w:t>
      </w:r>
      <w:r w:rsidRPr="002D2F4A">
        <w:rPr>
          <w:rFonts w:ascii="Arial" w:hAnsi="Arial" w:cs="Arial"/>
        </w:rPr>
        <w:t xml:space="preserve">cu </w:t>
      </w:r>
      <w:r w:rsidRPr="002D2F4A">
        <w:rPr>
          <w:rFonts w:ascii="Arial" w:hAnsi="Arial" w:cs="Arial"/>
          <w:spacing w:val="-18"/>
        </w:rPr>
        <w:t xml:space="preserve"> </w:t>
      </w:r>
      <w:r w:rsidRPr="002D2F4A">
        <w:rPr>
          <w:rFonts w:ascii="Arial" w:hAnsi="Arial" w:cs="Arial"/>
        </w:rPr>
        <w:t xml:space="preserve">o </w:t>
      </w:r>
      <w:proofErr w:type="spellStart"/>
      <w:r w:rsidRPr="002D2F4A">
        <w:rPr>
          <w:rFonts w:ascii="Arial" w:hAnsi="Arial" w:cs="Arial"/>
        </w:rPr>
        <w:t>supra</w:t>
      </w:r>
      <w:r w:rsidRPr="002D2F4A">
        <w:rPr>
          <w:rFonts w:ascii="Arial" w:hAnsi="Arial" w:cs="Arial"/>
          <w:spacing w:val="-1"/>
        </w:rPr>
        <w:t>f</w:t>
      </w:r>
      <w:r w:rsidRPr="002D2F4A">
        <w:rPr>
          <w:rFonts w:ascii="Arial" w:hAnsi="Arial" w:cs="Arial"/>
          <w:spacing w:val="2"/>
        </w:rPr>
        <w:t>a</w:t>
      </w:r>
      <w:r w:rsidRPr="002D2F4A">
        <w:rPr>
          <w:rFonts w:ascii="Arial" w:hAnsi="Arial" w:cs="Arial"/>
          <w:spacing w:val="-1"/>
          <w:w w:val="27"/>
        </w:rPr>
        <w:t>ţ</w:t>
      </w:r>
      <w:r w:rsidRPr="002D2F4A">
        <w:rPr>
          <w:rFonts w:ascii="Arial" w:hAnsi="Arial" w:cs="Arial"/>
          <w:w w:val="55"/>
        </w:rPr>
        <w:t>ă</w:t>
      </w:r>
      <w:proofErr w:type="spellEnd"/>
      <w:r w:rsidRPr="002D2F4A">
        <w:rPr>
          <w:rFonts w:ascii="Arial" w:hAnsi="Arial" w:cs="Arial"/>
          <w:spacing w:val="3"/>
        </w:rPr>
        <w:t xml:space="preserve"> </w:t>
      </w:r>
      <w:r w:rsidRPr="002D2F4A">
        <w:rPr>
          <w:rFonts w:ascii="Arial" w:hAnsi="Arial" w:cs="Arial"/>
        </w:rPr>
        <w:t>rela</w:t>
      </w:r>
      <w:r w:rsidRPr="002D2F4A">
        <w:rPr>
          <w:rFonts w:ascii="Arial" w:hAnsi="Arial" w:cs="Arial"/>
          <w:spacing w:val="-1"/>
        </w:rPr>
        <w:t>t</w:t>
      </w:r>
      <w:r w:rsidRPr="002D2F4A">
        <w:rPr>
          <w:rFonts w:ascii="Arial" w:hAnsi="Arial" w:cs="Arial"/>
        </w:rPr>
        <w:t>iv</w:t>
      </w:r>
      <w:r w:rsidRPr="002D2F4A">
        <w:rPr>
          <w:rFonts w:ascii="Arial" w:hAnsi="Arial" w:cs="Arial"/>
          <w:spacing w:val="-3"/>
        </w:rPr>
        <w:t xml:space="preserve"> </w:t>
      </w:r>
      <w:r w:rsidRPr="002D2F4A">
        <w:rPr>
          <w:rFonts w:ascii="Arial" w:hAnsi="Arial" w:cs="Arial"/>
        </w:rPr>
        <w:t>mi</w:t>
      </w:r>
      <w:r w:rsidRPr="002D2F4A">
        <w:rPr>
          <w:rFonts w:ascii="Arial" w:hAnsi="Arial" w:cs="Arial"/>
          <w:w w:val="70"/>
        </w:rPr>
        <w:t>că</w:t>
      </w:r>
      <w:r w:rsidRPr="002D2F4A">
        <w:rPr>
          <w:rFonts w:ascii="Arial" w:hAnsi="Arial" w:cs="Arial"/>
          <w:spacing w:val="1"/>
        </w:rPr>
        <w:t xml:space="preserve"> </w:t>
      </w:r>
      <w:r w:rsidRPr="002D2F4A">
        <w:rPr>
          <w:rFonts w:ascii="Arial" w:hAnsi="Arial" w:cs="Arial"/>
        </w:rPr>
        <w:t>(ma</w:t>
      </w:r>
      <w:r w:rsidRPr="002D2F4A">
        <w:rPr>
          <w:rFonts w:ascii="Arial" w:hAnsi="Arial" w:cs="Arial"/>
          <w:spacing w:val="-2"/>
        </w:rPr>
        <w:t>x</w:t>
      </w:r>
      <w:r w:rsidRPr="002D2F4A">
        <w:rPr>
          <w:rFonts w:ascii="Arial" w:hAnsi="Arial" w:cs="Arial"/>
        </w:rPr>
        <w:t>.</w:t>
      </w:r>
      <w:r w:rsidRPr="002D2F4A">
        <w:rPr>
          <w:rFonts w:ascii="Arial" w:hAnsi="Arial" w:cs="Arial"/>
          <w:spacing w:val="2"/>
        </w:rPr>
        <w:t xml:space="preserve"> </w:t>
      </w:r>
      <w:r w:rsidRPr="002D2F4A">
        <w:rPr>
          <w:rFonts w:ascii="Arial" w:hAnsi="Arial" w:cs="Arial"/>
        </w:rPr>
        <w:t>400</w:t>
      </w:r>
      <w:r w:rsidRPr="002D2F4A">
        <w:rPr>
          <w:rFonts w:ascii="Arial" w:hAnsi="Arial" w:cs="Arial"/>
          <w:spacing w:val="1"/>
        </w:rPr>
        <w:t xml:space="preserve"> </w:t>
      </w:r>
      <w:r w:rsidRPr="002D2F4A">
        <w:rPr>
          <w:rFonts w:ascii="Arial" w:hAnsi="Arial" w:cs="Arial"/>
        </w:rPr>
        <w:t>mp).</w:t>
      </w:r>
    </w:p>
    <w:p w14:paraId="5578DB3B" w14:textId="77777777" w:rsidR="00772AA2" w:rsidRDefault="00772AA2" w:rsidP="00772AA2">
      <w:pPr>
        <w:pStyle w:val="Corptext"/>
        <w:spacing w:before="3" w:after="10" w:line="232" w:lineRule="auto"/>
        <w:ind w:right="315" w:firstLine="720"/>
      </w:pPr>
      <w:r w:rsidRPr="002D2F4A">
        <w:rPr>
          <w:rFonts w:ascii="Arial" w:hAnsi="Arial" w:cs="Arial"/>
        </w:rPr>
        <w:t>Ma</w:t>
      </w:r>
      <w:r w:rsidRPr="002D2F4A">
        <w:rPr>
          <w:rFonts w:ascii="Arial" w:hAnsi="Arial" w:cs="Arial"/>
          <w:spacing w:val="-1"/>
        </w:rPr>
        <w:t>t</w:t>
      </w:r>
      <w:r w:rsidRPr="002D2F4A">
        <w:rPr>
          <w:rFonts w:ascii="Arial" w:hAnsi="Arial" w:cs="Arial"/>
        </w:rPr>
        <w:t>e</w:t>
      </w:r>
      <w:r w:rsidRPr="002D2F4A">
        <w:rPr>
          <w:rFonts w:ascii="Arial" w:hAnsi="Arial" w:cs="Arial"/>
          <w:spacing w:val="-2"/>
        </w:rPr>
        <w:t>r</w:t>
      </w:r>
      <w:r w:rsidRPr="002D2F4A">
        <w:rPr>
          <w:rFonts w:ascii="Arial" w:hAnsi="Arial" w:cs="Arial"/>
        </w:rPr>
        <w:t>ialele</w:t>
      </w:r>
      <w:r w:rsidRPr="002D2F4A">
        <w:rPr>
          <w:rFonts w:ascii="Arial" w:hAnsi="Arial" w:cs="Arial"/>
          <w:spacing w:val="19"/>
        </w:rPr>
        <w:t xml:space="preserve"> </w:t>
      </w:r>
      <w:r w:rsidRPr="002D2F4A">
        <w:rPr>
          <w:rFonts w:ascii="Arial" w:hAnsi="Arial" w:cs="Arial"/>
        </w:rPr>
        <w:t>necesare</w:t>
      </w:r>
      <w:r w:rsidRPr="002D2F4A">
        <w:rPr>
          <w:rFonts w:ascii="Arial" w:hAnsi="Arial" w:cs="Arial"/>
          <w:spacing w:val="21"/>
        </w:rPr>
        <w:t xml:space="preserve"> </w:t>
      </w:r>
      <w:r w:rsidRPr="002D2F4A">
        <w:rPr>
          <w:rFonts w:ascii="Arial" w:hAnsi="Arial" w:cs="Arial"/>
        </w:rPr>
        <w:t>se</w:t>
      </w:r>
      <w:r w:rsidRPr="002D2F4A">
        <w:rPr>
          <w:rFonts w:ascii="Arial" w:hAnsi="Arial" w:cs="Arial"/>
          <w:spacing w:val="19"/>
        </w:rPr>
        <w:t xml:space="preserve"> </w:t>
      </w:r>
      <w:r w:rsidRPr="002D2F4A">
        <w:rPr>
          <w:rFonts w:ascii="Arial" w:hAnsi="Arial" w:cs="Arial"/>
          <w:spacing w:val="-2"/>
        </w:rPr>
        <w:t>vo</w:t>
      </w:r>
      <w:r w:rsidRPr="002D2F4A">
        <w:rPr>
          <w:rFonts w:ascii="Arial" w:hAnsi="Arial" w:cs="Arial"/>
        </w:rPr>
        <w:t>r</w:t>
      </w:r>
      <w:r w:rsidRPr="002D2F4A">
        <w:rPr>
          <w:rFonts w:ascii="Arial" w:hAnsi="Arial" w:cs="Arial"/>
          <w:spacing w:val="20"/>
        </w:rPr>
        <w:t xml:space="preserve"> </w:t>
      </w:r>
      <w:r w:rsidRPr="002D2F4A">
        <w:rPr>
          <w:rFonts w:ascii="Arial" w:hAnsi="Arial" w:cs="Arial"/>
        </w:rPr>
        <w:t>dep</w:t>
      </w:r>
      <w:r w:rsidRPr="002D2F4A">
        <w:rPr>
          <w:rFonts w:ascii="Arial" w:hAnsi="Arial" w:cs="Arial"/>
          <w:spacing w:val="-2"/>
        </w:rPr>
        <w:t>o</w:t>
      </w:r>
      <w:r w:rsidRPr="002D2F4A">
        <w:rPr>
          <w:rFonts w:ascii="Arial" w:hAnsi="Arial" w:cs="Arial"/>
        </w:rPr>
        <w:t>zi</w:t>
      </w:r>
      <w:r w:rsidRPr="002D2F4A">
        <w:rPr>
          <w:rFonts w:ascii="Arial" w:hAnsi="Arial" w:cs="Arial"/>
          <w:spacing w:val="-1"/>
        </w:rPr>
        <w:t>t</w:t>
      </w:r>
      <w:r w:rsidRPr="002D2F4A">
        <w:rPr>
          <w:rFonts w:ascii="Arial" w:hAnsi="Arial" w:cs="Arial"/>
        </w:rPr>
        <w:t>a</w:t>
      </w:r>
      <w:r w:rsidRPr="002D2F4A">
        <w:rPr>
          <w:rFonts w:ascii="Arial" w:hAnsi="Arial" w:cs="Arial"/>
          <w:spacing w:val="19"/>
        </w:rPr>
        <w:t xml:space="preserve"> </w:t>
      </w:r>
      <w:r w:rsidRPr="002D2F4A">
        <w:rPr>
          <w:rFonts w:ascii="Arial" w:hAnsi="Arial" w:cs="Arial"/>
          <w:spacing w:val="-1"/>
        </w:rPr>
        <w:t>î</w:t>
      </w:r>
      <w:r w:rsidRPr="002D2F4A">
        <w:rPr>
          <w:rFonts w:ascii="Arial" w:hAnsi="Arial" w:cs="Arial"/>
        </w:rPr>
        <w:t>n</w:t>
      </w:r>
      <w:r w:rsidRPr="002D2F4A">
        <w:rPr>
          <w:rFonts w:ascii="Arial" w:hAnsi="Arial" w:cs="Arial"/>
          <w:spacing w:val="-1"/>
        </w:rPr>
        <w:t>t</w:t>
      </w:r>
      <w:r w:rsidRPr="002D2F4A">
        <w:rPr>
          <w:rFonts w:ascii="Arial" w:hAnsi="Arial" w:cs="Arial"/>
        </w:rPr>
        <w:t>r-un</w:t>
      </w:r>
      <w:r w:rsidRPr="002D2F4A">
        <w:rPr>
          <w:rFonts w:ascii="Arial" w:hAnsi="Arial" w:cs="Arial"/>
          <w:spacing w:val="19"/>
        </w:rPr>
        <w:t xml:space="preserve"> </w:t>
      </w:r>
      <w:r w:rsidRPr="002D2F4A">
        <w:rPr>
          <w:rFonts w:ascii="Arial" w:hAnsi="Arial" w:cs="Arial"/>
        </w:rPr>
        <w:t>con</w:t>
      </w:r>
      <w:r w:rsidRPr="002D2F4A">
        <w:rPr>
          <w:rFonts w:ascii="Arial" w:hAnsi="Arial" w:cs="Arial"/>
          <w:spacing w:val="-1"/>
        </w:rPr>
        <w:t>t</w:t>
      </w:r>
      <w:r w:rsidRPr="002D2F4A">
        <w:rPr>
          <w:rFonts w:ascii="Arial" w:hAnsi="Arial" w:cs="Arial"/>
        </w:rPr>
        <w:t>ainer</w:t>
      </w:r>
      <w:r w:rsidRPr="002D2F4A">
        <w:rPr>
          <w:rFonts w:ascii="Arial" w:hAnsi="Arial" w:cs="Arial"/>
          <w:spacing w:val="20"/>
        </w:rPr>
        <w:t xml:space="preserve"> </w:t>
      </w:r>
      <w:r w:rsidRPr="002D2F4A">
        <w:rPr>
          <w:rFonts w:ascii="Arial" w:hAnsi="Arial" w:cs="Arial"/>
        </w:rPr>
        <w:t>speci</w:t>
      </w:r>
      <w:r w:rsidRPr="002D2F4A">
        <w:rPr>
          <w:rFonts w:ascii="Arial" w:hAnsi="Arial" w:cs="Arial"/>
          <w:spacing w:val="-2"/>
        </w:rPr>
        <w:t>a</w:t>
      </w:r>
      <w:r w:rsidRPr="002D2F4A">
        <w:rPr>
          <w:rFonts w:ascii="Arial" w:hAnsi="Arial" w:cs="Arial"/>
        </w:rPr>
        <w:t>l.</w:t>
      </w:r>
      <w:r w:rsidRPr="002D2F4A">
        <w:rPr>
          <w:rFonts w:ascii="Arial" w:hAnsi="Arial" w:cs="Arial"/>
          <w:spacing w:val="20"/>
        </w:rPr>
        <w:t xml:space="preserve"> </w:t>
      </w:r>
      <w:proofErr w:type="spellStart"/>
      <w:r w:rsidRPr="002D2F4A">
        <w:rPr>
          <w:rFonts w:ascii="Arial" w:hAnsi="Arial" w:cs="Arial"/>
        </w:rPr>
        <w:t>C</w:t>
      </w:r>
      <w:r w:rsidRPr="002D2F4A">
        <w:rPr>
          <w:rFonts w:ascii="Arial" w:hAnsi="Arial" w:cs="Arial"/>
          <w:spacing w:val="-2"/>
        </w:rPr>
        <w:t>a</w:t>
      </w:r>
      <w:r w:rsidRPr="002D2F4A">
        <w:rPr>
          <w:rFonts w:ascii="Arial" w:hAnsi="Arial" w:cs="Arial"/>
        </w:rPr>
        <w:t>rburan</w:t>
      </w:r>
      <w:r w:rsidRPr="002D2F4A">
        <w:rPr>
          <w:rFonts w:ascii="Arial" w:hAnsi="Arial" w:cs="Arial"/>
          <w:spacing w:val="-1"/>
          <w:w w:val="27"/>
        </w:rPr>
        <w:t>ţ</w:t>
      </w:r>
      <w:r w:rsidRPr="002D2F4A">
        <w:rPr>
          <w:rFonts w:ascii="Arial" w:hAnsi="Arial" w:cs="Arial"/>
        </w:rPr>
        <w:t>ii</w:t>
      </w:r>
      <w:proofErr w:type="spellEnd"/>
      <w:r w:rsidRPr="002D2F4A">
        <w:rPr>
          <w:rFonts w:ascii="Arial" w:hAnsi="Arial" w:cs="Arial"/>
          <w:spacing w:val="19"/>
        </w:rPr>
        <w:t xml:space="preserve"> </w:t>
      </w:r>
      <w:r w:rsidRPr="002D2F4A">
        <w:rPr>
          <w:rFonts w:ascii="Arial" w:hAnsi="Arial" w:cs="Arial"/>
        </w:rPr>
        <w:t>pen</w:t>
      </w:r>
      <w:r w:rsidRPr="002D2F4A">
        <w:rPr>
          <w:rFonts w:ascii="Arial" w:hAnsi="Arial" w:cs="Arial"/>
          <w:spacing w:val="-1"/>
        </w:rPr>
        <w:t>t</w:t>
      </w:r>
      <w:r w:rsidRPr="002D2F4A">
        <w:rPr>
          <w:rFonts w:ascii="Arial" w:hAnsi="Arial" w:cs="Arial"/>
        </w:rPr>
        <w:t>ru utilaje (motorină) se va depozita în butoaie metalice în locuri special amenajate. De</w:t>
      </w:r>
      <w:r w:rsidRPr="002D2F4A">
        <w:rPr>
          <w:rFonts w:ascii="Arial" w:hAnsi="Arial" w:cs="Arial"/>
          <w:spacing w:val="1"/>
        </w:rPr>
        <w:t xml:space="preserve"> </w:t>
      </w:r>
      <w:r w:rsidRPr="002D2F4A">
        <w:rPr>
          <w:rFonts w:ascii="Arial" w:hAnsi="Arial" w:cs="Arial"/>
        </w:rPr>
        <w:t xml:space="preserve">asemenea </w:t>
      </w:r>
      <w:r w:rsidRPr="002D2F4A">
        <w:rPr>
          <w:rFonts w:ascii="Arial" w:hAnsi="Arial" w:cs="Arial"/>
          <w:spacing w:val="-18"/>
        </w:rPr>
        <w:t xml:space="preserve"> </w:t>
      </w:r>
      <w:r w:rsidRPr="002D2F4A">
        <w:rPr>
          <w:rFonts w:ascii="Arial" w:hAnsi="Arial" w:cs="Arial"/>
        </w:rPr>
        <w:t>ma</w:t>
      </w:r>
      <w:r w:rsidRPr="002D2F4A">
        <w:rPr>
          <w:rFonts w:ascii="Arial" w:hAnsi="Arial" w:cs="Arial"/>
          <w:spacing w:val="1"/>
        </w:rPr>
        <w:t>t</w:t>
      </w:r>
      <w:r w:rsidRPr="002D2F4A">
        <w:rPr>
          <w:rFonts w:ascii="Arial" w:hAnsi="Arial" w:cs="Arial"/>
        </w:rPr>
        <w:t>erial</w:t>
      </w:r>
      <w:r w:rsidRPr="002D2F4A">
        <w:rPr>
          <w:rFonts w:ascii="Arial" w:hAnsi="Arial" w:cs="Arial"/>
          <w:spacing w:val="-2"/>
        </w:rPr>
        <w:t>e</w:t>
      </w:r>
      <w:r w:rsidRPr="002D2F4A">
        <w:rPr>
          <w:rFonts w:ascii="Arial" w:hAnsi="Arial" w:cs="Arial"/>
        </w:rPr>
        <w:t xml:space="preserve">le </w:t>
      </w:r>
      <w:r w:rsidRPr="002D2F4A">
        <w:rPr>
          <w:rFonts w:ascii="Arial" w:hAnsi="Arial" w:cs="Arial"/>
          <w:spacing w:val="-20"/>
        </w:rPr>
        <w:t xml:space="preserve"> </w:t>
      </w:r>
      <w:r w:rsidRPr="002D2F4A">
        <w:rPr>
          <w:rFonts w:ascii="Arial" w:hAnsi="Arial" w:cs="Arial"/>
        </w:rPr>
        <w:t xml:space="preserve">de </w:t>
      </w:r>
      <w:r w:rsidRPr="002D2F4A">
        <w:rPr>
          <w:rFonts w:ascii="Arial" w:hAnsi="Arial" w:cs="Arial"/>
          <w:spacing w:val="-20"/>
        </w:rPr>
        <w:t xml:space="preserve"> </w:t>
      </w:r>
      <w:proofErr w:type="spellStart"/>
      <w:r w:rsidRPr="002D2F4A">
        <w:rPr>
          <w:rFonts w:ascii="Arial" w:hAnsi="Arial" w:cs="Arial"/>
        </w:rPr>
        <w:t>cons</w:t>
      </w:r>
      <w:r w:rsidRPr="002D2F4A">
        <w:rPr>
          <w:rFonts w:ascii="Arial" w:hAnsi="Arial" w:cs="Arial"/>
          <w:spacing w:val="-1"/>
        </w:rPr>
        <w:t>t</w:t>
      </w:r>
      <w:r w:rsidRPr="002D2F4A">
        <w:rPr>
          <w:rFonts w:ascii="Arial" w:hAnsi="Arial" w:cs="Arial"/>
        </w:rPr>
        <w:t>ru</w:t>
      </w:r>
      <w:r w:rsidRPr="002D2F4A">
        <w:rPr>
          <w:rFonts w:ascii="Arial" w:hAnsi="Arial" w:cs="Arial"/>
          <w:w w:val="51"/>
        </w:rPr>
        <w:t>c</w:t>
      </w:r>
      <w:r w:rsidRPr="002D2F4A">
        <w:rPr>
          <w:rFonts w:ascii="Arial" w:hAnsi="Arial" w:cs="Arial"/>
          <w:spacing w:val="-1"/>
          <w:w w:val="51"/>
        </w:rPr>
        <w:t>ţ</w:t>
      </w:r>
      <w:r w:rsidRPr="002D2F4A">
        <w:rPr>
          <w:rFonts w:ascii="Arial" w:hAnsi="Arial" w:cs="Arial"/>
        </w:rPr>
        <w:t>ii</w:t>
      </w:r>
      <w:proofErr w:type="spellEnd"/>
      <w:r w:rsidRPr="002D2F4A">
        <w:rPr>
          <w:rFonts w:ascii="Arial" w:hAnsi="Arial" w:cs="Arial"/>
        </w:rPr>
        <w:t xml:space="preserve"> </w:t>
      </w:r>
      <w:r w:rsidRPr="002D2F4A">
        <w:rPr>
          <w:rFonts w:ascii="Arial" w:hAnsi="Arial" w:cs="Arial"/>
          <w:spacing w:val="-20"/>
        </w:rPr>
        <w:t xml:space="preserve"> </w:t>
      </w:r>
      <w:r w:rsidRPr="002D2F4A">
        <w:rPr>
          <w:rFonts w:ascii="Arial" w:hAnsi="Arial" w:cs="Arial"/>
        </w:rPr>
        <w:t xml:space="preserve">precum </w:t>
      </w:r>
      <w:r w:rsidRPr="002D2F4A">
        <w:rPr>
          <w:rFonts w:ascii="Arial" w:hAnsi="Arial" w:cs="Arial"/>
          <w:spacing w:val="-18"/>
        </w:rPr>
        <w:t xml:space="preserve"> </w:t>
      </w:r>
      <w:proofErr w:type="spellStart"/>
      <w:r w:rsidRPr="002D2F4A">
        <w:rPr>
          <w:rFonts w:ascii="Arial" w:hAnsi="Arial" w:cs="Arial"/>
          <w:spacing w:val="-2"/>
          <w:w w:val="50"/>
        </w:rPr>
        <w:t>ş</w:t>
      </w:r>
      <w:r w:rsidRPr="002D2F4A">
        <w:rPr>
          <w:rFonts w:ascii="Arial" w:hAnsi="Arial" w:cs="Arial"/>
        </w:rPr>
        <w:t>i</w:t>
      </w:r>
      <w:proofErr w:type="spellEnd"/>
      <w:r w:rsidRPr="002D2F4A">
        <w:rPr>
          <w:rFonts w:ascii="Arial" w:hAnsi="Arial" w:cs="Arial"/>
        </w:rPr>
        <w:t xml:space="preserve"> </w:t>
      </w:r>
      <w:r w:rsidRPr="002D2F4A">
        <w:rPr>
          <w:rFonts w:ascii="Arial" w:hAnsi="Arial" w:cs="Arial"/>
          <w:spacing w:val="-20"/>
        </w:rPr>
        <w:t xml:space="preserve"> </w:t>
      </w:r>
      <w:proofErr w:type="spellStart"/>
      <w:r w:rsidRPr="002D2F4A">
        <w:rPr>
          <w:rFonts w:ascii="Arial" w:hAnsi="Arial" w:cs="Arial"/>
          <w:spacing w:val="-3"/>
        </w:rPr>
        <w:t>î</w:t>
      </w:r>
      <w:r w:rsidRPr="002D2F4A">
        <w:rPr>
          <w:rFonts w:ascii="Arial" w:hAnsi="Arial" w:cs="Arial"/>
        </w:rPr>
        <w:t>n</w:t>
      </w:r>
      <w:r w:rsidRPr="002D2F4A">
        <w:rPr>
          <w:rFonts w:ascii="Arial" w:hAnsi="Arial" w:cs="Arial"/>
          <w:spacing w:val="-1"/>
        </w:rPr>
        <w:t>t</w:t>
      </w:r>
      <w:r w:rsidRPr="002D2F4A">
        <w:rPr>
          <w:rFonts w:ascii="Arial" w:hAnsi="Arial" w:cs="Arial"/>
        </w:rPr>
        <w:t>re</w:t>
      </w:r>
      <w:r w:rsidRPr="002D2F4A">
        <w:rPr>
          <w:rFonts w:ascii="Arial" w:hAnsi="Arial" w:cs="Arial"/>
          <w:spacing w:val="-1"/>
          <w:w w:val="27"/>
        </w:rPr>
        <w:t>ţ</w:t>
      </w:r>
      <w:r w:rsidRPr="002D2F4A">
        <w:rPr>
          <w:rFonts w:ascii="Arial" w:hAnsi="Arial" w:cs="Arial"/>
        </w:rPr>
        <w:t>inerea</w:t>
      </w:r>
      <w:proofErr w:type="spellEnd"/>
      <w:r w:rsidRPr="002D2F4A">
        <w:rPr>
          <w:rFonts w:ascii="Arial" w:hAnsi="Arial" w:cs="Arial"/>
        </w:rPr>
        <w:t xml:space="preserve"> </w:t>
      </w:r>
      <w:r w:rsidRPr="002D2F4A">
        <w:rPr>
          <w:rFonts w:ascii="Arial" w:hAnsi="Arial" w:cs="Arial"/>
          <w:spacing w:val="-18"/>
        </w:rPr>
        <w:t xml:space="preserve"> </w:t>
      </w:r>
      <w:r w:rsidRPr="002D2F4A">
        <w:rPr>
          <w:rFonts w:ascii="Arial" w:hAnsi="Arial" w:cs="Arial"/>
        </w:rPr>
        <w:t>c</w:t>
      </w:r>
      <w:r w:rsidRPr="002D2F4A">
        <w:rPr>
          <w:rFonts w:ascii="Arial" w:hAnsi="Arial" w:cs="Arial"/>
          <w:spacing w:val="-2"/>
        </w:rPr>
        <w:t>u</w:t>
      </w:r>
      <w:r w:rsidRPr="002D2F4A">
        <w:rPr>
          <w:rFonts w:ascii="Arial" w:hAnsi="Arial" w:cs="Arial"/>
        </w:rPr>
        <w:t>ren</w:t>
      </w:r>
      <w:r w:rsidRPr="002D2F4A">
        <w:rPr>
          <w:rFonts w:ascii="Arial" w:hAnsi="Arial" w:cs="Arial"/>
          <w:spacing w:val="-1"/>
        </w:rPr>
        <w:t>t</w:t>
      </w:r>
      <w:r w:rsidRPr="002D2F4A">
        <w:rPr>
          <w:rFonts w:ascii="Arial" w:hAnsi="Arial" w:cs="Arial"/>
          <w:w w:val="55"/>
        </w:rPr>
        <w:t>ă</w:t>
      </w:r>
      <w:r w:rsidRPr="002D2F4A">
        <w:rPr>
          <w:rFonts w:ascii="Arial" w:hAnsi="Arial" w:cs="Arial"/>
        </w:rPr>
        <w:t xml:space="preserve"> </w:t>
      </w:r>
      <w:r w:rsidRPr="002D2F4A">
        <w:rPr>
          <w:rFonts w:ascii="Arial" w:hAnsi="Arial" w:cs="Arial"/>
          <w:spacing w:val="-18"/>
        </w:rPr>
        <w:t xml:space="preserve"> </w:t>
      </w:r>
      <w:r w:rsidRPr="002D2F4A">
        <w:rPr>
          <w:rFonts w:ascii="Arial" w:hAnsi="Arial" w:cs="Arial"/>
        </w:rPr>
        <w:t xml:space="preserve">a </w:t>
      </w:r>
      <w:r w:rsidRPr="002D2F4A">
        <w:rPr>
          <w:rFonts w:ascii="Arial" w:hAnsi="Arial" w:cs="Arial"/>
          <w:spacing w:val="-20"/>
        </w:rPr>
        <w:t xml:space="preserve"> </w:t>
      </w:r>
      <w:r w:rsidRPr="002D2F4A">
        <w:rPr>
          <w:rFonts w:ascii="Arial" w:hAnsi="Arial" w:cs="Arial"/>
        </w:rPr>
        <w:t>u</w:t>
      </w:r>
      <w:r w:rsidRPr="002D2F4A">
        <w:rPr>
          <w:rFonts w:ascii="Arial" w:hAnsi="Arial" w:cs="Arial"/>
          <w:spacing w:val="-1"/>
        </w:rPr>
        <w:t>t</w:t>
      </w:r>
      <w:r w:rsidRPr="002D2F4A">
        <w:rPr>
          <w:rFonts w:ascii="Arial" w:hAnsi="Arial" w:cs="Arial"/>
        </w:rPr>
        <w:t>il</w:t>
      </w:r>
      <w:r w:rsidRPr="002D2F4A">
        <w:rPr>
          <w:rFonts w:ascii="Arial" w:hAnsi="Arial" w:cs="Arial"/>
          <w:spacing w:val="-2"/>
        </w:rPr>
        <w:t>a</w:t>
      </w:r>
      <w:r w:rsidRPr="002D2F4A">
        <w:rPr>
          <w:rFonts w:ascii="Arial" w:hAnsi="Arial" w:cs="Arial"/>
        </w:rPr>
        <w:t xml:space="preserve">jelor </w:t>
      </w:r>
      <w:r w:rsidRPr="002D2F4A">
        <w:rPr>
          <w:rFonts w:ascii="Arial" w:hAnsi="Arial" w:cs="Arial"/>
          <w:spacing w:val="-22"/>
        </w:rPr>
        <w:t xml:space="preserve"> </w:t>
      </w:r>
      <w:r w:rsidRPr="002D2F4A">
        <w:rPr>
          <w:rFonts w:ascii="Arial" w:hAnsi="Arial" w:cs="Arial"/>
        </w:rPr>
        <w:t xml:space="preserve">se </w:t>
      </w:r>
      <w:r w:rsidRPr="002D2F4A">
        <w:rPr>
          <w:rFonts w:ascii="Arial" w:hAnsi="Arial" w:cs="Arial"/>
          <w:spacing w:val="-20"/>
        </w:rPr>
        <w:t xml:space="preserve"> </w:t>
      </w:r>
      <w:r w:rsidRPr="002D2F4A">
        <w:rPr>
          <w:rFonts w:ascii="Arial" w:hAnsi="Arial" w:cs="Arial"/>
          <w:spacing w:val="-2"/>
        </w:rPr>
        <w:t>v</w:t>
      </w:r>
      <w:r w:rsidRPr="002D2F4A">
        <w:rPr>
          <w:rFonts w:ascii="Arial" w:hAnsi="Arial" w:cs="Arial"/>
        </w:rPr>
        <w:t xml:space="preserve">or </w:t>
      </w:r>
      <w:r w:rsidRPr="002D2F4A">
        <w:rPr>
          <w:rFonts w:ascii="Arial" w:hAnsi="Arial" w:cs="Arial"/>
          <w:spacing w:val="-1"/>
        </w:rPr>
        <w:t>f</w:t>
      </w:r>
      <w:r w:rsidRPr="002D2F4A">
        <w:rPr>
          <w:rFonts w:ascii="Arial" w:hAnsi="Arial" w:cs="Arial"/>
        </w:rPr>
        <w:t xml:space="preserve">ace </w:t>
      </w:r>
      <w:r w:rsidRPr="002D2F4A">
        <w:rPr>
          <w:rFonts w:ascii="Arial" w:hAnsi="Arial" w:cs="Arial"/>
          <w:spacing w:val="-18"/>
        </w:rPr>
        <w:t xml:space="preserve"> </w:t>
      </w:r>
      <w:r w:rsidRPr="002D2F4A">
        <w:rPr>
          <w:rFonts w:ascii="Arial" w:hAnsi="Arial" w:cs="Arial"/>
          <w:spacing w:val="-3"/>
        </w:rPr>
        <w:t>î</w:t>
      </w:r>
      <w:r w:rsidRPr="002D2F4A">
        <w:rPr>
          <w:rFonts w:ascii="Arial" w:hAnsi="Arial" w:cs="Arial"/>
        </w:rPr>
        <w:t xml:space="preserve">n </w:t>
      </w:r>
      <w:r w:rsidRPr="002D2F4A">
        <w:rPr>
          <w:rFonts w:ascii="Arial" w:hAnsi="Arial" w:cs="Arial"/>
          <w:spacing w:val="-22"/>
        </w:rPr>
        <w:t xml:space="preserve"> </w:t>
      </w:r>
      <w:r w:rsidRPr="002D2F4A">
        <w:rPr>
          <w:rFonts w:ascii="Arial" w:hAnsi="Arial" w:cs="Arial"/>
          <w:spacing w:val="-2"/>
        </w:rPr>
        <w:t>l</w:t>
      </w:r>
      <w:r w:rsidRPr="002D2F4A">
        <w:rPr>
          <w:rFonts w:ascii="Arial" w:hAnsi="Arial" w:cs="Arial"/>
        </w:rPr>
        <w:t xml:space="preserve">ocuri </w:t>
      </w:r>
      <w:r w:rsidRPr="002D2F4A">
        <w:rPr>
          <w:rFonts w:ascii="Arial" w:hAnsi="Arial" w:cs="Arial"/>
          <w:spacing w:val="-23"/>
        </w:rPr>
        <w:t xml:space="preserve"> </w:t>
      </w:r>
      <w:r w:rsidRPr="002D2F4A">
        <w:rPr>
          <w:rFonts w:ascii="Arial" w:hAnsi="Arial" w:cs="Arial"/>
        </w:rPr>
        <w:t xml:space="preserve">special </w:t>
      </w:r>
      <w:r w:rsidRPr="002D2F4A">
        <w:rPr>
          <w:rFonts w:ascii="Arial" w:hAnsi="Arial" w:cs="Arial"/>
          <w:spacing w:val="-23"/>
        </w:rPr>
        <w:t xml:space="preserve"> </w:t>
      </w:r>
      <w:r w:rsidRPr="002D2F4A">
        <w:rPr>
          <w:rFonts w:ascii="Arial" w:hAnsi="Arial" w:cs="Arial"/>
        </w:rPr>
        <w:t>amenaja</w:t>
      </w:r>
      <w:r w:rsidRPr="002D2F4A">
        <w:rPr>
          <w:rFonts w:ascii="Arial" w:hAnsi="Arial" w:cs="Arial"/>
          <w:spacing w:val="1"/>
        </w:rPr>
        <w:t>t</w:t>
      </w:r>
      <w:r w:rsidRPr="002D2F4A">
        <w:rPr>
          <w:rFonts w:ascii="Arial" w:hAnsi="Arial" w:cs="Arial"/>
        </w:rPr>
        <w:t xml:space="preserve">e </w:t>
      </w:r>
      <w:r w:rsidRPr="002D2F4A">
        <w:rPr>
          <w:rFonts w:ascii="Arial" w:hAnsi="Arial" w:cs="Arial"/>
          <w:spacing w:val="-20"/>
        </w:rPr>
        <w:t xml:space="preserve"> </w:t>
      </w:r>
      <w:proofErr w:type="spellStart"/>
      <w:r w:rsidRPr="002D2F4A">
        <w:rPr>
          <w:rFonts w:ascii="Arial" w:hAnsi="Arial" w:cs="Arial"/>
        </w:rPr>
        <w:t>nepermi</w:t>
      </w:r>
      <w:r w:rsidRPr="002D2F4A">
        <w:rPr>
          <w:rFonts w:ascii="Arial" w:hAnsi="Arial" w:cs="Arial"/>
          <w:spacing w:val="-1"/>
          <w:w w:val="27"/>
        </w:rPr>
        <w:t>ţ</w:t>
      </w:r>
      <w:r w:rsidRPr="002D2F4A">
        <w:rPr>
          <w:rFonts w:ascii="Arial" w:hAnsi="Arial" w:cs="Arial"/>
        </w:rPr>
        <w:t>ând</w:t>
      </w:r>
      <w:proofErr w:type="spellEnd"/>
      <w:r w:rsidRPr="002D2F4A">
        <w:rPr>
          <w:rFonts w:ascii="Arial" w:hAnsi="Arial" w:cs="Arial"/>
        </w:rPr>
        <w:t xml:space="preserve"> </w:t>
      </w:r>
      <w:r w:rsidRPr="002D2F4A">
        <w:rPr>
          <w:rFonts w:ascii="Arial" w:hAnsi="Arial" w:cs="Arial"/>
          <w:spacing w:val="-20"/>
        </w:rPr>
        <w:t xml:space="preserve"> </w:t>
      </w:r>
      <w:proofErr w:type="spellStart"/>
      <w:r w:rsidRPr="002D2F4A">
        <w:rPr>
          <w:rFonts w:ascii="Arial" w:hAnsi="Arial" w:cs="Arial"/>
          <w:spacing w:val="-1"/>
        </w:rPr>
        <w:t>î</w:t>
      </w:r>
      <w:r w:rsidRPr="002D2F4A">
        <w:rPr>
          <w:rFonts w:ascii="Arial" w:hAnsi="Arial" w:cs="Arial"/>
        </w:rPr>
        <w:t>mp</w:t>
      </w:r>
      <w:r w:rsidRPr="002D2F4A">
        <w:rPr>
          <w:rFonts w:ascii="Arial" w:hAnsi="Arial" w:cs="Arial"/>
          <w:w w:val="66"/>
        </w:rPr>
        <w:t>ră</w:t>
      </w:r>
      <w:r w:rsidRPr="002D2F4A">
        <w:rPr>
          <w:rFonts w:ascii="Arial" w:hAnsi="Arial" w:cs="Arial"/>
          <w:w w:val="60"/>
        </w:rPr>
        <w:t>ş</w:t>
      </w:r>
      <w:r w:rsidRPr="002D2F4A">
        <w:rPr>
          <w:rFonts w:ascii="Arial" w:hAnsi="Arial" w:cs="Arial"/>
          <w:spacing w:val="-1"/>
          <w:w w:val="60"/>
        </w:rPr>
        <w:t>t</w:t>
      </w:r>
      <w:r w:rsidRPr="002D2F4A">
        <w:rPr>
          <w:rFonts w:ascii="Arial" w:hAnsi="Arial" w:cs="Arial"/>
        </w:rPr>
        <w:t>ierea</w:t>
      </w:r>
      <w:proofErr w:type="spellEnd"/>
      <w:r>
        <w:t xml:space="preserve"> </w:t>
      </w:r>
      <w:r>
        <w:rPr>
          <w:spacing w:val="-22"/>
        </w:rPr>
        <w:t xml:space="preserve"> </w:t>
      </w:r>
      <w:r>
        <w:t>ma</w:t>
      </w:r>
      <w:r>
        <w:rPr>
          <w:spacing w:val="-1"/>
        </w:rPr>
        <w:t>t</w:t>
      </w:r>
      <w:r>
        <w:t xml:space="preserve">erialelor </w:t>
      </w:r>
      <w:r>
        <w:rPr>
          <w:spacing w:val="-22"/>
        </w:rPr>
        <w:t xml:space="preserve"> </w:t>
      </w:r>
      <w:r>
        <w:t>combus</w:t>
      </w:r>
      <w:r>
        <w:rPr>
          <w:spacing w:val="-1"/>
        </w:rPr>
        <w:t>t</w:t>
      </w:r>
      <w:r>
        <w:t>ibi</w:t>
      </w:r>
      <w:r>
        <w:rPr>
          <w:spacing w:val="-2"/>
        </w:rPr>
        <w:t>l</w:t>
      </w:r>
      <w:r>
        <w:t xml:space="preserve">ilor, </w:t>
      </w:r>
      <w:proofErr w:type="spellStart"/>
      <w:r>
        <w:rPr>
          <w:spacing w:val="-2"/>
        </w:rPr>
        <w:t>l</w:t>
      </w:r>
      <w:r>
        <w:t>ubri</w:t>
      </w:r>
      <w:r>
        <w:rPr>
          <w:spacing w:val="-1"/>
        </w:rPr>
        <w:t>f</w:t>
      </w:r>
      <w:r>
        <w:t>ian</w:t>
      </w:r>
      <w:r>
        <w:rPr>
          <w:spacing w:val="-1"/>
          <w:w w:val="27"/>
        </w:rPr>
        <w:t>ţ</w:t>
      </w:r>
      <w:r>
        <w:t>ilor</w:t>
      </w:r>
      <w:proofErr w:type="spellEnd"/>
      <w:r>
        <w:rPr>
          <w:spacing w:val="1"/>
        </w:rPr>
        <w:t xml:space="preserve"> </w:t>
      </w:r>
      <w:proofErr w:type="spellStart"/>
      <w:r>
        <w:rPr>
          <w:spacing w:val="-2"/>
          <w:w w:val="50"/>
        </w:rPr>
        <w:t>ş</w:t>
      </w:r>
      <w:r>
        <w:t>i</w:t>
      </w:r>
      <w:proofErr w:type="spellEnd"/>
      <w:r>
        <w:rPr>
          <w:spacing w:val="1"/>
        </w:rPr>
        <w:t xml:space="preserve"> </w:t>
      </w:r>
      <w:proofErr w:type="spellStart"/>
      <w:r>
        <w:t>r</w:t>
      </w:r>
      <w:r>
        <w:rPr>
          <w:spacing w:val="-2"/>
        </w:rPr>
        <w:t>e</w:t>
      </w:r>
      <w:r>
        <w:t>z</w:t>
      </w:r>
      <w:r>
        <w:rPr>
          <w:spacing w:val="-2"/>
        </w:rPr>
        <w:t>i</w:t>
      </w:r>
      <w:r>
        <w:t>du</w:t>
      </w:r>
      <w:r>
        <w:rPr>
          <w:spacing w:val="-2"/>
        </w:rPr>
        <w:t>r</w:t>
      </w:r>
      <w:r>
        <w:t>ilor</w:t>
      </w:r>
      <w:proofErr w:type="spellEnd"/>
      <w:r>
        <w:rPr>
          <w:spacing w:val="-1"/>
        </w:rPr>
        <w:t xml:space="preserve"> </w:t>
      </w:r>
      <w:r>
        <w:t>la</w:t>
      </w:r>
      <w:r>
        <w:rPr>
          <w:spacing w:val="-1"/>
        </w:rPr>
        <w:t xml:space="preserve"> î</w:t>
      </w:r>
      <w:r>
        <w:t>n</w:t>
      </w:r>
      <w:r>
        <w:rPr>
          <w:spacing w:val="-1"/>
        </w:rPr>
        <w:t>t</w:t>
      </w:r>
      <w:r>
        <w:t>âmplare.</w:t>
      </w:r>
    </w:p>
    <w:p w14:paraId="0D2B45C3" w14:textId="77777777" w:rsidR="001B2CCE" w:rsidRDefault="001B2CCE" w:rsidP="003D17C5">
      <w:pPr>
        <w:spacing w:before="81" w:line="362" w:lineRule="auto"/>
        <w:ind w:left="159"/>
        <w:rPr>
          <w:rFonts w:ascii="Arial" w:hAnsi="Arial"/>
          <w:b/>
          <w:sz w:val="24"/>
        </w:rPr>
      </w:pPr>
    </w:p>
    <w:p w14:paraId="778D8F5A" w14:textId="77777777" w:rsidR="001B2CCE" w:rsidRDefault="001B2CCE" w:rsidP="003D17C5">
      <w:pPr>
        <w:spacing w:before="81" w:line="362" w:lineRule="auto"/>
        <w:ind w:left="159"/>
        <w:rPr>
          <w:rFonts w:ascii="Arial" w:hAnsi="Arial"/>
          <w:b/>
          <w:sz w:val="24"/>
        </w:rPr>
      </w:pPr>
    </w:p>
    <w:p w14:paraId="5682AAA7" w14:textId="0CC16603" w:rsidR="003D17C5" w:rsidRDefault="003D17C5" w:rsidP="003D17C5">
      <w:pPr>
        <w:spacing w:before="81" w:line="362" w:lineRule="auto"/>
        <w:ind w:left="159"/>
        <w:rPr>
          <w:rFonts w:ascii="Arial" w:hAnsi="Arial"/>
          <w:b/>
          <w:sz w:val="24"/>
        </w:rPr>
      </w:pPr>
      <w:r>
        <w:rPr>
          <w:rFonts w:ascii="Arial" w:hAnsi="Arial"/>
          <w:b/>
          <w:sz w:val="24"/>
        </w:rPr>
        <w:t>A.9.</w:t>
      </w:r>
      <w:r>
        <w:rPr>
          <w:rFonts w:ascii="Arial" w:hAnsi="Arial"/>
          <w:b/>
          <w:spacing w:val="-2"/>
          <w:sz w:val="24"/>
        </w:rPr>
        <w:t xml:space="preserve"> </w:t>
      </w:r>
      <w:r>
        <w:rPr>
          <w:rFonts w:ascii="Arial" w:hAnsi="Arial"/>
          <w:b/>
          <w:sz w:val="24"/>
        </w:rPr>
        <w:t>Durata</w:t>
      </w:r>
      <w:r>
        <w:rPr>
          <w:rFonts w:ascii="Arial" w:hAnsi="Arial"/>
          <w:b/>
          <w:spacing w:val="-3"/>
          <w:sz w:val="24"/>
        </w:rPr>
        <w:t xml:space="preserve"> </w:t>
      </w:r>
      <w:r>
        <w:rPr>
          <w:rFonts w:ascii="Arial" w:hAnsi="Arial"/>
          <w:b/>
          <w:sz w:val="24"/>
        </w:rPr>
        <w:t>,</w:t>
      </w:r>
      <w:r>
        <w:rPr>
          <w:rFonts w:ascii="Arial" w:hAnsi="Arial"/>
          <w:b/>
          <w:spacing w:val="-3"/>
          <w:sz w:val="24"/>
        </w:rPr>
        <w:t xml:space="preserve"> </w:t>
      </w:r>
      <w:r>
        <w:rPr>
          <w:rFonts w:ascii="Arial" w:hAnsi="Arial"/>
          <w:b/>
          <w:sz w:val="24"/>
        </w:rPr>
        <w:t>construc</w:t>
      </w:r>
      <w:r w:rsidR="00772AA2">
        <w:rPr>
          <w:rFonts w:ascii="Arial" w:hAnsi="Arial"/>
          <w:b/>
          <w:sz w:val="24"/>
        </w:rPr>
        <w:t>ț</w:t>
      </w:r>
      <w:r>
        <w:rPr>
          <w:rFonts w:ascii="Arial" w:hAnsi="Arial"/>
          <w:b/>
          <w:sz w:val="24"/>
        </w:rPr>
        <w:t>iei,</w:t>
      </w:r>
      <w:r>
        <w:rPr>
          <w:rFonts w:ascii="Arial" w:hAnsi="Arial"/>
          <w:b/>
          <w:spacing w:val="-3"/>
          <w:sz w:val="24"/>
        </w:rPr>
        <w:t xml:space="preserve"> </w:t>
      </w:r>
      <w:r>
        <w:rPr>
          <w:rFonts w:ascii="Arial" w:hAnsi="Arial"/>
          <w:b/>
          <w:sz w:val="24"/>
        </w:rPr>
        <w:t>func</w:t>
      </w:r>
      <w:r w:rsidR="00772AA2">
        <w:rPr>
          <w:rFonts w:ascii="Arial" w:hAnsi="Arial"/>
          <w:b/>
          <w:sz w:val="24"/>
        </w:rPr>
        <w:t>ț</w:t>
      </w:r>
      <w:r>
        <w:rPr>
          <w:rFonts w:ascii="Arial" w:hAnsi="Arial"/>
          <w:b/>
          <w:sz w:val="24"/>
        </w:rPr>
        <w:t>ionării,</w:t>
      </w:r>
      <w:r>
        <w:rPr>
          <w:rFonts w:ascii="Arial" w:hAnsi="Arial"/>
          <w:b/>
          <w:spacing w:val="-2"/>
          <w:sz w:val="24"/>
        </w:rPr>
        <w:t xml:space="preserve"> </w:t>
      </w:r>
      <w:r>
        <w:rPr>
          <w:rFonts w:ascii="Arial" w:hAnsi="Arial"/>
          <w:b/>
          <w:sz w:val="24"/>
        </w:rPr>
        <w:t>dezafectarea</w:t>
      </w:r>
      <w:r>
        <w:rPr>
          <w:rFonts w:ascii="Arial" w:hAnsi="Arial"/>
          <w:b/>
          <w:spacing w:val="60"/>
          <w:sz w:val="24"/>
        </w:rPr>
        <w:t xml:space="preserve"> </w:t>
      </w:r>
      <w:proofErr w:type="spellStart"/>
      <w:r>
        <w:rPr>
          <w:rFonts w:ascii="Arial" w:hAnsi="Arial"/>
          <w:b/>
          <w:sz w:val="24"/>
        </w:rPr>
        <w:t>şi</w:t>
      </w:r>
      <w:proofErr w:type="spellEnd"/>
      <w:r>
        <w:rPr>
          <w:rFonts w:ascii="Arial" w:hAnsi="Arial"/>
          <w:b/>
          <w:spacing w:val="-3"/>
          <w:sz w:val="24"/>
        </w:rPr>
        <w:t xml:space="preserve"> </w:t>
      </w:r>
      <w:proofErr w:type="spellStart"/>
      <w:r>
        <w:rPr>
          <w:rFonts w:ascii="Arial" w:hAnsi="Arial"/>
          <w:b/>
          <w:sz w:val="24"/>
        </w:rPr>
        <w:t>eşalonarea</w:t>
      </w:r>
      <w:proofErr w:type="spellEnd"/>
      <w:r>
        <w:rPr>
          <w:rFonts w:ascii="Arial" w:hAnsi="Arial"/>
          <w:b/>
          <w:spacing w:val="-3"/>
          <w:sz w:val="24"/>
        </w:rPr>
        <w:t xml:space="preserve"> </w:t>
      </w:r>
      <w:r>
        <w:rPr>
          <w:rFonts w:ascii="Arial" w:hAnsi="Arial"/>
          <w:b/>
          <w:sz w:val="24"/>
        </w:rPr>
        <w:t>perioadei</w:t>
      </w:r>
      <w:r>
        <w:rPr>
          <w:rFonts w:ascii="Arial" w:hAnsi="Arial"/>
          <w:b/>
          <w:spacing w:val="-5"/>
          <w:sz w:val="24"/>
        </w:rPr>
        <w:t xml:space="preserve"> </w:t>
      </w:r>
      <w:r>
        <w:rPr>
          <w:rFonts w:ascii="Arial" w:hAnsi="Arial"/>
          <w:b/>
          <w:sz w:val="24"/>
        </w:rPr>
        <w:t>de</w:t>
      </w:r>
      <w:r>
        <w:rPr>
          <w:rFonts w:ascii="Arial" w:hAnsi="Arial"/>
          <w:b/>
          <w:spacing w:val="-64"/>
          <w:sz w:val="24"/>
        </w:rPr>
        <w:t xml:space="preserve"> </w:t>
      </w:r>
      <w:r>
        <w:rPr>
          <w:rFonts w:ascii="Arial" w:hAnsi="Arial"/>
          <w:b/>
          <w:sz w:val="24"/>
        </w:rPr>
        <w:t>implementare</w:t>
      </w:r>
      <w:r>
        <w:rPr>
          <w:rFonts w:ascii="Arial" w:hAnsi="Arial"/>
          <w:b/>
          <w:spacing w:val="-1"/>
          <w:sz w:val="24"/>
        </w:rPr>
        <w:t xml:space="preserve"> </w:t>
      </w:r>
      <w:r>
        <w:rPr>
          <w:rFonts w:ascii="Arial" w:hAnsi="Arial"/>
          <w:b/>
          <w:sz w:val="24"/>
        </w:rPr>
        <w:t>a</w:t>
      </w:r>
      <w:r>
        <w:rPr>
          <w:rFonts w:ascii="Arial" w:hAnsi="Arial"/>
          <w:b/>
          <w:spacing w:val="-1"/>
          <w:sz w:val="24"/>
        </w:rPr>
        <w:t xml:space="preserve"> </w:t>
      </w:r>
      <w:r>
        <w:rPr>
          <w:rFonts w:ascii="Arial" w:hAnsi="Arial"/>
          <w:b/>
          <w:sz w:val="24"/>
        </w:rPr>
        <w:t>proiectului</w:t>
      </w:r>
    </w:p>
    <w:p w14:paraId="3CAEA546" w14:textId="3EE03595" w:rsidR="003D17C5" w:rsidRPr="00C56CC4" w:rsidRDefault="003D17C5" w:rsidP="003D17C5">
      <w:pPr>
        <w:pStyle w:val="Corptext"/>
        <w:spacing w:before="78" w:line="343" w:lineRule="auto"/>
        <w:ind w:right="-2" w:firstLine="468"/>
        <w:rPr>
          <w:rFonts w:ascii="Arial" w:hAnsi="Arial" w:cs="Arial"/>
        </w:rPr>
      </w:pPr>
      <w:r w:rsidRPr="00C56CC4">
        <w:rPr>
          <w:rFonts w:ascii="Arial" w:hAnsi="Arial" w:cs="Arial"/>
        </w:rPr>
        <w:t xml:space="preserve">Pentru realizarea proiectului, de la momentul </w:t>
      </w:r>
      <w:proofErr w:type="spellStart"/>
      <w:r w:rsidRPr="00C56CC4">
        <w:rPr>
          <w:rFonts w:ascii="Arial" w:hAnsi="Arial" w:cs="Arial"/>
        </w:rPr>
        <w:t>obtinerii</w:t>
      </w:r>
      <w:proofErr w:type="spellEnd"/>
      <w:r w:rsidRPr="00C56CC4">
        <w:rPr>
          <w:rFonts w:ascii="Arial" w:hAnsi="Arial" w:cs="Arial"/>
        </w:rPr>
        <w:t xml:space="preserve"> </w:t>
      </w:r>
      <w:proofErr w:type="spellStart"/>
      <w:r w:rsidRPr="00C56CC4">
        <w:rPr>
          <w:rFonts w:ascii="Arial" w:hAnsi="Arial" w:cs="Arial"/>
        </w:rPr>
        <w:t>finantarii</w:t>
      </w:r>
      <w:proofErr w:type="spellEnd"/>
      <w:r w:rsidRPr="00C56CC4">
        <w:rPr>
          <w:rFonts w:ascii="Arial" w:hAnsi="Arial" w:cs="Arial"/>
        </w:rPr>
        <w:t xml:space="preserve"> si pana in</w:t>
      </w:r>
      <w:r w:rsidRPr="00C56CC4">
        <w:rPr>
          <w:rFonts w:ascii="Arial" w:hAnsi="Arial" w:cs="Arial"/>
          <w:spacing w:val="1"/>
        </w:rPr>
        <w:t xml:space="preserve"> </w:t>
      </w:r>
      <w:r w:rsidRPr="00C56CC4">
        <w:rPr>
          <w:rFonts w:ascii="Arial" w:hAnsi="Arial" w:cs="Arial"/>
        </w:rPr>
        <w:t xml:space="preserve">momentul </w:t>
      </w:r>
      <w:proofErr w:type="spellStart"/>
      <w:r w:rsidRPr="00C56CC4">
        <w:rPr>
          <w:rFonts w:ascii="Arial" w:hAnsi="Arial" w:cs="Arial"/>
        </w:rPr>
        <w:t>realizarii</w:t>
      </w:r>
      <w:proofErr w:type="spellEnd"/>
      <w:r w:rsidRPr="00C56CC4">
        <w:rPr>
          <w:rFonts w:ascii="Arial" w:hAnsi="Arial" w:cs="Arial"/>
        </w:rPr>
        <w:t xml:space="preserve"> efective si al</w:t>
      </w:r>
      <w:r w:rsidRPr="00C56CC4">
        <w:rPr>
          <w:rFonts w:ascii="Arial" w:hAnsi="Arial" w:cs="Arial"/>
          <w:spacing w:val="1"/>
        </w:rPr>
        <w:t xml:space="preserve"> </w:t>
      </w:r>
      <w:proofErr w:type="spellStart"/>
      <w:r w:rsidRPr="00C56CC4">
        <w:rPr>
          <w:rFonts w:ascii="Arial" w:hAnsi="Arial" w:cs="Arial"/>
        </w:rPr>
        <w:t>diseminarii</w:t>
      </w:r>
      <w:proofErr w:type="spellEnd"/>
      <w:r w:rsidRPr="00C56CC4">
        <w:rPr>
          <w:rFonts w:ascii="Arial" w:hAnsi="Arial" w:cs="Arial"/>
        </w:rPr>
        <w:t xml:space="preserve"> rezultatelor, se </w:t>
      </w:r>
      <w:proofErr w:type="spellStart"/>
      <w:r w:rsidRPr="00C56CC4">
        <w:rPr>
          <w:rFonts w:ascii="Arial" w:hAnsi="Arial" w:cs="Arial"/>
        </w:rPr>
        <w:t>estimeaza</w:t>
      </w:r>
      <w:proofErr w:type="spellEnd"/>
      <w:r w:rsidRPr="00C56CC4">
        <w:rPr>
          <w:rFonts w:ascii="Arial" w:hAnsi="Arial" w:cs="Arial"/>
        </w:rPr>
        <w:t xml:space="preserve"> o durata de</w:t>
      </w:r>
      <w:r w:rsidR="00C56CC4">
        <w:rPr>
          <w:rFonts w:ascii="Arial" w:hAnsi="Arial" w:cs="Arial"/>
        </w:rPr>
        <w:t xml:space="preserve"> 24</w:t>
      </w:r>
      <w:r w:rsidRPr="00C56CC4">
        <w:rPr>
          <w:rFonts w:ascii="Arial" w:hAnsi="Arial" w:cs="Arial"/>
          <w:spacing w:val="-9"/>
        </w:rPr>
        <w:t xml:space="preserve"> </w:t>
      </w:r>
      <w:r w:rsidRPr="00C56CC4">
        <w:rPr>
          <w:rFonts w:ascii="Arial" w:hAnsi="Arial" w:cs="Arial"/>
        </w:rPr>
        <w:t>luni.</w:t>
      </w:r>
    </w:p>
    <w:p w14:paraId="3DA72C6B" w14:textId="77777777" w:rsidR="003D17C5" w:rsidRDefault="003D17C5" w:rsidP="003D17C5">
      <w:pPr>
        <w:pStyle w:val="Corptext"/>
        <w:tabs>
          <w:tab w:val="left" w:pos="1694"/>
        </w:tabs>
        <w:spacing w:line="343" w:lineRule="auto"/>
        <w:ind w:right="-2" w:firstLine="468"/>
        <w:rPr>
          <w:rFonts w:ascii="Arial" w:hAnsi="Arial" w:cs="Arial"/>
        </w:rPr>
      </w:pPr>
      <w:r w:rsidRPr="003D17C5">
        <w:rPr>
          <w:rFonts w:ascii="Arial" w:hAnsi="Arial" w:cs="Arial"/>
        </w:rPr>
        <w:t xml:space="preserve">Sunt </w:t>
      </w:r>
      <w:proofErr w:type="spellStart"/>
      <w:r w:rsidRPr="003D17C5">
        <w:rPr>
          <w:rFonts w:ascii="Arial" w:hAnsi="Arial" w:cs="Arial"/>
        </w:rPr>
        <w:t>prevazute</w:t>
      </w:r>
      <w:proofErr w:type="spellEnd"/>
      <w:r w:rsidRPr="003D17C5">
        <w:rPr>
          <w:rFonts w:ascii="Arial" w:hAnsi="Arial" w:cs="Arial"/>
        </w:rPr>
        <w:t xml:space="preserve"> doua etape:</w:t>
      </w:r>
    </w:p>
    <w:p w14:paraId="13519F9F" w14:textId="77777777" w:rsidR="003D17C5" w:rsidRDefault="003D17C5" w:rsidP="003D17C5">
      <w:pPr>
        <w:pStyle w:val="Corptext"/>
        <w:tabs>
          <w:tab w:val="left" w:pos="1694"/>
        </w:tabs>
        <w:spacing w:line="343" w:lineRule="auto"/>
        <w:ind w:right="-2" w:firstLine="468"/>
        <w:rPr>
          <w:rFonts w:ascii="Arial" w:hAnsi="Arial" w:cs="Arial"/>
        </w:rPr>
      </w:pPr>
      <w:r w:rsidRPr="003D17C5">
        <w:rPr>
          <w:rFonts w:ascii="Arial" w:hAnsi="Arial" w:cs="Arial"/>
          <w:spacing w:val="-72"/>
        </w:rPr>
        <w:t xml:space="preserve"> </w:t>
      </w:r>
      <w:r w:rsidRPr="003D17C5">
        <w:rPr>
          <w:rFonts w:ascii="Arial" w:hAnsi="Arial" w:cs="Arial"/>
        </w:rPr>
        <w:t>Etapa I</w:t>
      </w:r>
      <w:r w:rsidRPr="003D17C5">
        <w:rPr>
          <w:rFonts w:ascii="Arial" w:hAnsi="Arial" w:cs="Arial"/>
          <w:spacing w:val="76"/>
        </w:rPr>
        <w:t xml:space="preserve"> </w:t>
      </w:r>
      <w:r w:rsidRPr="003D17C5">
        <w:rPr>
          <w:rFonts w:ascii="Arial" w:hAnsi="Arial" w:cs="Arial"/>
        </w:rPr>
        <w:t xml:space="preserve">Etapa </w:t>
      </w:r>
      <w:proofErr w:type="spellStart"/>
      <w:r w:rsidRPr="003D17C5">
        <w:rPr>
          <w:rFonts w:ascii="Arial" w:hAnsi="Arial" w:cs="Arial"/>
        </w:rPr>
        <w:t>pregatitoare</w:t>
      </w:r>
      <w:proofErr w:type="spellEnd"/>
    </w:p>
    <w:p w14:paraId="13074F3D" w14:textId="3D655EEB" w:rsidR="003D17C5" w:rsidRPr="003D17C5" w:rsidRDefault="003D17C5" w:rsidP="003D17C5">
      <w:pPr>
        <w:pStyle w:val="Corptext"/>
        <w:tabs>
          <w:tab w:val="left" w:pos="1694"/>
        </w:tabs>
        <w:spacing w:line="343" w:lineRule="auto"/>
        <w:ind w:right="-2" w:firstLine="468"/>
        <w:rPr>
          <w:rFonts w:ascii="Arial" w:hAnsi="Arial" w:cs="Arial"/>
        </w:rPr>
      </w:pPr>
      <w:r w:rsidRPr="003D17C5">
        <w:rPr>
          <w:rFonts w:ascii="Arial" w:hAnsi="Arial" w:cs="Arial"/>
        </w:rPr>
        <w:t>Etapa</w:t>
      </w:r>
      <w:r w:rsidRPr="003D17C5">
        <w:rPr>
          <w:rFonts w:ascii="Arial" w:hAnsi="Arial" w:cs="Arial"/>
          <w:spacing w:val="-15"/>
        </w:rPr>
        <w:t xml:space="preserve"> </w:t>
      </w:r>
      <w:r w:rsidRPr="003D17C5">
        <w:rPr>
          <w:rFonts w:ascii="Arial" w:hAnsi="Arial" w:cs="Arial"/>
        </w:rPr>
        <w:t>II</w:t>
      </w:r>
      <w:r w:rsidRPr="003D17C5">
        <w:rPr>
          <w:rFonts w:ascii="Arial" w:hAnsi="Arial" w:cs="Arial"/>
        </w:rPr>
        <w:tab/>
        <w:t>Realizarea</w:t>
      </w:r>
      <w:r w:rsidRPr="003D17C5">
        <w:rPr>
          <w:rFonts w:ascii="Arial" w:hAnsi="Arial" w:cs="Arial"/>
          <w:spacing w:val="4"/>
        </w:rPr>
        <w:t xml:space="preserve"> </w:t>
      </w:r>
      <w:r w:rsidRPr="003D17C5">
        <w:rPr>
          <w:rFonts w:ascii="Arial" w:hAnsi="Arial" w:cs="Arial"/>
        </w:rPr>
        <w:t>efectiva</w:t>
      </w:r>
    </w:p>
    <w:p w14:paraId="1A77A4B7" w14:textId="572B58BE" w:rsidR="003D17C5" w:rsidRDefault="003D17C5" w:rsidP="003D17C5">
      <w:pPr>
        <w:pStyle w:val="Corptext"/>
        <w:spacing w:line="345" w:lineRule="auto"/>
        <w:ind w:right="-2" w:firstLine="468"/>
        <w:rPr>
          <w:rFonts w:ascii="Arial" w:hAnsi="Arial" w:cs="Arial"/>
        </w:rPr>
      </w:pPr>
      <w:r w:rsidRPr="003D17C5">
        <w:rPr>
          <w:rFonts w:ascii="Arial" w:hAnsi="Arial" w:cs="Arial"/>
        </w:rPr>
        <w:t>Cele</w:t>
      </w:r>
      <w:r w:rsidRPr="003D17C5">
        <w:rPr>
          <w:rFonts w:ascii="Arial" w:hAnsi="Arial" w:cs="Arial"/>
          <w:spacing w:val="-5"/>
        </w:rPr>
        <w:t xml:space="preserve"> </w:t>
      </w:r>
      <w:r w:rsidRPr="003D17C5">
        <w:rPr>
          <w:rFonts w:ascii="Arial" w:hAnsi="Arial" w:cs="Arial"/>
        </w:rPr>
        <w:t>doua</w:t>
      </w:r>
      <w:r w:rsidRPr="003D17C5">
        <w:rPr>
          <w:rFonts w:ascii="Arial" w:hAnsi="Arial" w:cs="Arial"/>
          <w:spacing w:val="-4"/>
        </w:rPr>
        <w:t xml:space="preserve"> </w:t>
      </w:r>
      <w:r w:rsidRPr="003D17C5">
        <w:rPr>
          <w:rFonts w:ascii="Arial" w:hAnsi="Arial" w:cs="Arial"/>
        </w:rPr>
        <w:t>etape</w:t>
      </w:r>
      <w:r w:rsidRPr="003D17C5">
        <w:rPr>
          <w:rFonts w:ascii="Arial" w:hAnsi="Arial" w:cs="Arial"/>
          <w:spacing w:val="-5"/>
        </w:rPr>
        <w:t xml:space="preserve"> </w:t>
      </w:r>
      <w:proofErr w:type="spellStart"/>
      <w:r w:rsidRPr="003D17C5">
        <w:rPr>
          <w:rFonts w:ascii="Arial" w:hAnsi="Arial" w:cs="Arial"/>
        </w:rPr>
        <w:t>contin</w:t>
      </w:r>
      <w:proofErr w:type="spellEnd"/>
      <w:r w:rsidRPr="003D17C5">
        <w:rPr>
          <w:rFonts w:ascii="Arial" w:hAnsi="Arial" w:cs="Arial"/>
          <w:spacing w:val="-6"/>
        </w:rPr>
        <w:t xml:space="preserve"> </w:t>
      </w:r>
      <w:proofErr w:type="spellStart"/>
      <w:r w:rsidRPr="003D17C5">
        <w:rPr>
          <w:rFonts w:ascii="Arial" w:hAnsi="Arial" w:cs="Arial"/>
        </w:rPr>
        <w:t>activitatile</w:t>
      </w:r>
      <w:proofErr w:type="spellEnd"/>
      <w:r w:rsidRPr="003D17C5">
        <w:rPr>
          <w:rFonts w:ascii="Arial" w:hAnsi="Arial" w:cs="Arial"/>
          <w:spacing w:val="-4"/>
        </w:rPr>
        <w:t xml:space="preserve"> </w:t>
      </w:r>
      <w:r w:rsidRPr="003D17C5">
        <w:rPr>
          <w:rFonts w:ascii="Arial" w:hAnsi="Arial" w:cs="Arial"/>
        </w:rPr>
        <w:t>descrise</w:t>
      </w:r>
      <w:r w:rsidRPr="003D17C5">
        <w:rPr>
          <w:rFonts w:ascii="Arial" w:hAnsi="Arial" w:cs="Arial"/>
          <w:spacing w:val="-5"/>
        </w:rPr>
        <w:t xml:space="preserve"> </w:t>
      </w:r>
      <w:r w:rsidRPr="003D17C5">
        <w:rPr>
          <w:rFonts w:ascii="Arial" w:hAnsi="Arial" w:cs="Arial"/>
        </w:rPr>
        <w:t>mai</w:t>
      </w:r>
      <w:r w:rsidRPr="003D17C5">
        <w:rPr>
          <w:rFonts w:ascii="Arial" w:hAnsi="Arial" w:cs="Arial"/>
          <w:spacing w:val="-4"/>
        </w:rPr>
        <w:t xml:space="preserve"> </w:t>
      </w:r>
      <w:r w:rsidRPr="003D17C5">
        <w:rPr>
          <w:rFonts w:ascii="Arial" w:hAnsi="Arial" w:cs="Arial"/>
        </w:rPr>
        <w:t>jos.</w:t>
      </w:r>
      <w:r w:rsidRPr="003D17C5">
        <w:rPr>
          <w:rFonts w:ascii="Arial" w:hAnsi="Arial" w:cs="Arial"/>
          <w:spacing w:val="-4"/>
        </w:rPr>
        <w:t xml:space="preserve"> </w:t>
      </w:r>
      <w:r w:rsidRPr="003D17C5">
        <w:rPr>
          <w:rFonts w:ascii="Arial" w:hAnsi="Arial" w:cs="Arial"/>
        </w:rPr>
        <w:t>In</w:t>
      </w:r>
      <w:r w:rsidRPr="003D17C5">
        <w:rPr>
          <w:rFonts w:ascii="Arial" w:hAnsi="Arial" w:cs="Arial"/>
          <w:spacing w:val="-5"/>
        </w:rPr>
        <w:t xml:space="preserve"> </w:t>
      </w:r>
      <w:r w:rsidRPr="003D17C5">
        <w:rPr>
          <w:rFonts w:ascii="Arial" w:hAnsi="Arial" w:cs="Arial"/>
        </w:rPr>
        <w:t>tabel</w:t>
      </w:r>
      <w:r w:rsidRPr="003D17C5">
        <w:rPr>
          <w:rFonts w:ascii="Arial" w:hAnsi="Arial" w:cs="Arial"/>
          <w:spacing w:val="-5"/>
        </w:rPr>
        <w:t xml:space="preserve"> </w:t>
      </w:r>
      <w:r w:rsidRPr="003D17C5">
        <w:rPr>
          <w:rFonts w:ascii="Arial" w:hAnsi="Arial" w:cs="Arial"/>
        </w:rPr>
        <w:t>sunt</w:t>
      </w:r>
      <w:r w:rsidRPr="003D17C5">
        <w:rPr>
          <w:rFonts w:ascii="Arial" w:hAnsi="Arial" w:cs="Arial"/>
          <w:spacing w:val="-5"/>
        </w:rPr>
        <w:t xml:space="preserve"> </w:t>
      </w:r>
      <w:r w:rsidRPr="003D17C5">
        <w:rPr>
          <w:rFonts w:ascii="Arial" w:hAnsi="Arial" w:cs="Arial"/>
        </w:rPr>
        <w:t>prezentate</w:t>
      </w:r>
      <w:r w:rsidRPr="003D17C5">
        <w:rPr>
          <w:rFonts w:ascii="Arial" w:hAnsi="Arial" w:cs="Arial"/>
          <w:spacing w:val="-72"/>
        </w:rPr>
        <w:t xml:space="preserve"> </w:t>
      </w:r>
      <w:r w:rsidRPr="003D17C5">
        <w:rPr>
          <w:rFonts w:ascii="Arial" w:hAnsi="Arial" w:cs="Arial"/>
        </w:rPr>
        <w:t>termenele</w:t>
      </w:r>
      <w:r w:rsidRPr="003D17C5">
        <w:rPr>
          <w:rFonts w:ascii="Arial" w:hAnsi="Arial" w:cs="Arial"/>
          <w:spacing w:val="-11"/>
        </w:rPr>
        <w:t xml:space="preserve"> </w:t>
      </w:r>
      <w:r w:rsidRPr="003D17C5">
        <w:rPr>
          <w:rFonts w:ascii="Arial" w:hAnsi="Arial" w:cs="Arial"/>
        </w:rPr>
        <w:t>estimate</w:t>
      </w:r>
      <w:r w:rsidRPr="003D17C5">
        <w:rPr>
          <w:rFonts w:ascii="Arial" w:hAnsi="Arial" w:cs="Arial"/>
          <w:spacing w:val="-8"/>
        </w:rPr>
        <w:t xml:space="preserve"> </w:t>
      </w:r>
      <w:r w:rsidRPr="003D17C5">
        <w:rPr>
          <w:rFonts w:ascii="Arial" w:hAnsi="Arial" w:cs="Arial"/>
        </w:rPr>
        <w:t>pentru</w:t>
      </w:r>
      <w:r w:rsidRPr="003D17C5">
        <w:rPr>
          <w:rFonts w:ascii="Arial" w:hAnsi="Arial" w:cs="Arial"/>
          <w:spacing w:val="-8"/>
        </w:rPr>
        <w:t xml:space="preserve"> </w:t>
      </w:r>
      <w:r w:rsidRPr="003D17C5">
        <w:rPr>
          <w:rFonts w:ascii="Arial" w:hAnsi="Arial" w:cs="Arial"/>
        </w:rPr>
        <w:t>realizarea</w:t>
      </w:r>
      <w:r w:rsidRPr="003D17C5">
        <w:rPr>
          <w:rFonts w:ascii="Arial" w:hAnsi="Arial" w:cs="Arial"/>
          <w:spacing w:val="-8"/>
        </w:rPr>
        <w:t xml:space="preserve"> </w:t>
      </w:r>
      <w:r w:rsidRPr="003D17C5">
        <w:rPr>
          <w:rFonts w:ascii="Arial" w:hAnsi="Arial" w:cs="Arial"/>
        </w:rPr>
        <w:t>etapelor</w:t>
      </w:r>
      <w:r w:rsidRPr="003D17C5">
        <w:rPr>
          <w:rFonts w:ascii="Arial" w:hAnsi="Arial" w:cs="Arial"/>
          <w:spacing w:val="-9"/>
        </w:rPr>
        <w:t xml:space="preserve"> </w:t>
      </w:r>
      <w:r w:rsidRPr="003D17C5">
        <w:rPr>
          <w:rFonts w:ascii="Arial" w:hAnsi="Arial" w:cs="Arial"/>
        </w:rPr>
        <w:t>si</w:t>
      </w:r>
      <w:r w:rsidRPr="003D17C5">
        <w:rPr>
          <w:rFonts w:ascii="Arial" w:hAnsi="Arial" w:cs="Arial"/>
          <w:spacing w:val="-9"/>
        </w:rPr>
        <w:t xml:space="preserve"> </w:t>
      </w:r>
      <w:proofErr w:type="spellStart"/>
      <w:r w:rsidRPr="003D17C5">
        <w:rPr>
          <w:rFonts w:ascii="Arial" w:hAnsi="Arial" w:cs="Arial"/>
        </w:rPr>
        <w:t>activitatilor</w:t>
      </w:r>
      <w:proofErr w:type="spellEnd"/>
      <w:r w:rsidRPr="003D17C5">
        <w:rPr>
          <w:rFonts w:ascii="Arial" w:hAnsi="Arial" w:cs="Arial"/>
        </w:rPr>
        <w:t>.</w:t>
      </w:r>
    </w:p>
    <w:p w14:paraId="34F84565" w14:textId="338AFB66" w:rsidR="00653CA9" w:rsidRDefault="00653CA9" w:rsidP="003D17C5">
      <w:pPr>
        <w:pStyle w:val="Corptext"/>
        <w:spacing w:line="345" w:lineRule="auto"/>
        <w:ind w:right="-2" w:firstLine="468"/>
        <w:rPr>
          <w:rFonts w:ascii="Arial" w:hAnsi="Arial" w:cs="Arial"/>
        </w:rPr>
      </w:pPr>
    </w:p>
    <w:p w14:paraId="75DB4B5F" w14:textId="77777777" w:rsidR="00653CA9" w:rsidRPr="003D17C5" w:rsidRDefault="00653CA9" w:rsidP="003D17C5">
      <w:pPr>
        <w:pStyle w:val="Corptext"/>
        <w:spacing w:line="345" w:lineRule="auto"/>
        <w:ind w:right="-2" w:firstLine="468"/>
        <w:rPr>
          <w:rFonts w:ascii="Arial" w:hAnsi="Arial" w:cs="Arial"/>
        </w:rPr>
      </w:pPr>
    </w:p>
    <w:p w14:paraId="7AF6B3E1" w14:textId="77777777" w:rsidR="003D17C5" w:rsidRPr="003D17C5" w:rsidRDefault="003D17C5" w:rsidP="003D17C5">
      <w:pPr>
        <w:pStyle w:val="Corptext"/>
        <w:spacing w:before="3"/>
        <w:ind w:right="-2"/>
        <w:rPr>
          <w:rFonts w:ascii="Arial" w:hAnsi="Arial" w:cs="Arial"/>
          <w:sz w:val="22"/>
        </w:rPr>
      </w:pPr>
    </w:p>
    <w:p w14:paraId="4A980997" w14:textId="77777777" w:rsidR="003D17C5" w:rsidRPr="003D17C5" w:rsidRDefault="003D17C5" w:rsidP="003D17C5">
      <w:pPr>
        <w:pStyle w:val="Corptext"/>
        <w:spacing w:line="343" w:lineRule="auto"/>
        <w:ind w:right="-2"/>
        <w:rPr>
          <w:rFonts w:ascii="Arial" w:hAnsi="Arial" w:cs="Arial"/>
          <w:b/>
          <w:bCs/>
          <w:i/>
          <w:iCs/>
          <w:spacing w:val="1"/>
          <w:u w:val="single"/>
        </w:rPr>
      </w:pPr>
      <w:r w:rsidRPr="003D17C5">
        <w:rPr>
          <w:rFonts w:ascii="Arial" w:hAnsi="Arial" w:cs="Arial"/>
          <w:b/>
          <w:bCs/>
          <w:i/>
          <w:iCs/>
          <w:u w:val="single"/>
        </w:rPr>
        <w:lastRenderedPageBreak/>
        <w:t>Etapa I</w:t>
      </w:r>
      <w:r w:rsidRPr="003D17C5">
        <w:rPr>
          <w:rFonts w:ascii="Arial" w:hAnsi="Arial" w:cs="Arial"/>
          <w:b/>
          <w:bCs/>
          <w:i/>
          <w:iCs/>
          <w:spacing w:val="1"/>
          <w:u w:val="single"/>
        </w:rPr>
        <w:t xml:space="preserve"> </w:t>
      </w:r>
      <w:r w:rsidRPr="003D17C5">
        <w:rPr>
          <w:rFonts w:ascii="Arial" w:hAnsi="Arial" w:cs="Arial"/>
          <w:b/>
          <w:bCs/>
          <w:i/>
          <w:iCs/>
          <w:u w:val="single"/>
        </w:rPr>
        <w:t xml:space="preserve">Etapa </w:t>
      </w:r>
      <w:proofErr w:type="spellStart"/>
      <w:r w:rsidRPr="003D17C5">
        <w:rPr>
          <w:rFonts w:ascii="Arial" w:hAnsi="Arial" w:cs="Arial"/>
          <w:b/>
          <w:bCs/>
          <w:i/>
          <w:iCs/>
          <w:u w:val="single"/>
        </w:rPr>
        <w:t>pregatitoare</w:t>
      </w:r>
      <w:proofErr w:type="spellEnd"/>
      <w:r w:rsidRPr="003D17C5">
        <w:rPr>
          <w:rFonts w:ascii="Arial" w:hAnsi="Arial" w:cs="Arial"/>
          <w:b/>
          <w:bCs/>
          <w:i/>
          <w:iCs/>
          <w:spacing w:val="1"/>
          <w:u w:val="single"/>
        </w:rPr>
        <w:t xml:space="preserve"> </w:t>
      </w:r>
    </w:p>
    <w:p w14:paraId="446F8736" w14:textId="77777777" w:rsidR="003D17C5" w:rsidRDefault="003D17C5" w:rsidP="003D17C5">
      <w:pPr>
        <w:pStyle w:val="Corptext"/>
        <w:spacing w:line="343" w:lineRule="auto"/>
        <w:ind w:right="-2"/>
        <w:rPr>
          <w:rFonts w:ascii="Arial" w:hAnsi="Arial" w:cs="Arial"/>
          <w:spacing w:val="1"/>
        </w:rPr>
      </w:pPr>
    </w:p>
    <w:p w14:paraId="655FAFCE" w14:textId="45B4CED4" w:rsidR="003D17C5" w:rsidRPr="003D17C5" w:rsidRDefault="003D17C5" w:rsidP="003D17C5">
      <w:pPr>
        <w:pStyle w:val="Corptext"/>
        <w:spacing w:line="343" w:lineRule="auto"/>
        <w:ind w:right="-2"/>
        <w:rPr>
          <w:rFonts w:ascii="Arial" w:hAnsi="Arial" w:cs="Arial"/>
          <w:b/>
          <w:bCs/>
          <w:i/>
          <w:iCs/>
        </w:rPr>
      </w:pPr>
      <w:r w:rsidRPr="003D17C5">
        <w:rPr>
          <w:rFonts w:ascii="Arial" w:hAnsi="Arial" w:cs="Arial"/>
          <w:b/>
          <w:bCs/>
          <w:i/>
          <w:iCs/>
        </w:rPr>
        <w:t>Activitatea</w:t>
      </w:r>
      <w:r w:rsidRPr="003D17C5">
        <w:rPr>
          <w:rFonts w:ascii="Arial" w:hAnsi="Arial" w:cs="Arial"/>
          <w:b/>
          <w:bCs/>
          <w:i/>
          <w:iCs/>
          <w:spacing w:val="61"/>
        </w:rPr>
        <w:t xml:space="preserve"> </w:t>
      </w:r>
      <w:r w:rsidRPr="003D17C5">
        <w:rPr>
          <w:rFonts w:ascii="Arial" w:hAnsi="Arial" w:cs="Arial"/>
          <w:b/>
          <w:bCs/>
          <w:i/>
          <w:iCs/>
        </w:rPr>
        <w:t>I.1.</w:t>
      </w:r>
      <w:r w:rsidRPr="003D17C5">
        <w:rPr>
          <w:rFonts w:ascii="Arial" w:hAnsi="Arial" w:cs="Arial"/>
          <w:b/>
          <w:bCs/>
          <w:i/>
          <w:iCs/>
          <w:spacing w:val="53"/>
        </w:rPr>
        <w:t xml:space="preserve"> </w:t>
      </w:r>
      <w:r w:rsidRPr="003D17C5">
        <w:rPr>
          <w:rFonts w:ascii="Arial" w:hAnsi="Arial" w:cs="Arial"/>
          <w:b/>
          <w:bCs/>
          <w:i/>
          <w:iCs/>
        </w:rPr>
        <w:t>Proiectare</w:t>
      </w:r>
      <w:r w:rsidRPr="003D17C5">
        <w:rPr>
          <w:rFonts w:ascii="Arial" w:hAnsi="Arial" w:cs="Arial"/>
          <w:b/>
          <w:bCs/>
          <w:i/>
          <w:iCs/>
          <w:spacing w:val="-8"/>
        </w:rPr>
        <w:t xml:space="preserve"> </w:t>
      </w:r>
      <w:r w:rsidRPr="003D17C5">
        <w:rPr>
          <w:rFonts w:ascii="Arial" w:hAnsi="Arial" w:cs="Arial"/>
          <w:b/>
          <w:bCs/>
          <w:i/>
          <w:iCs/>
        </w:rPr>
        <w:t>tehnica</w:t>
      </w:r>
    </w:p>
    <w:p w14:paraId="22E84F6C" w14:textId="77777777" w:rsidR="003D17C5" w:rsidRPr="003D17C5" w:rsidRDefault="003D17C5" w:rsidP="003D17C5">
      <w:pPr>
        <w:pStyle w:val="Corptext"/>
        <w:spacing w:line="343" w:lineRule="auto"/>
        <w:ind w:right="-2" w:firstLine="417"/>
        <w:rPr>
          <w:rFonts w:ascii="Arial" w:hAnsi="Arial" w:cs="Arial"/>
        </w:rPr>
      </w:pPr>
      <w:r w:rsidRPr="003D17C5">
        <w:rPr>
          <w:rFonts w:ascii="Arial" w:hAnsi="Arial" w:cs="Arial"/>
        </w:rPr>
        <w:t>Este</w:t>
      </w:r>
      <w:r w:rsidRPr="003D17C5">
        <w:rPr>
          <w:rFonts w:ascii="Arial" w:hAnsi="Arial" w:cs="Arial"/>
          <w:spacing w:val="46"/>
        </w:rPr>
        <w:t xml:space="preserve"> </w:t>
      </w:r>
      <w:proofErr w:type="spellStart"/>
      <w:r w:rsidRPr="003D17C5">
        <w:rPr>
          <w:rFonts w:ascii="Arial" w:hAnsi="Arial" w:cs="Arial"/>
        </w:rPr>
        <w:t>prevazuta</w:t>
      </w:r>
      <w:proofErr w:type="spellEnd"/>
      <w:r w:rsidRPr="003D17C5">
        <w:rPr>
          <w:rFonts w:ascii="Arial" w:hAnsi="Arial" w:cs="Arial"/>
          <w:spacing w:val="46"/>
        </w:rPr>
        <w:t xml:space="preserve"> </w:t>
      </w:r>
      <w:r w:rsidRPr="003D17C5">
        <w:rPr>
          <w:rFonts w:ascii="Arial" w:hAnsi="Arial" w:cs="Arial"/>
        </w:rPr>
        <w:t>elaborarea:</w:t>
      </w:r>
      <w:r w:rsidRPr="003D17C5">
        <w:rPr>
          <w:rFonts w:ascii="Arial" w:hAnsi="Arial" w:cs="Arial"/>
          <w:spacing w:val="45"/>
        </w:rPr>
        <w:t xml:space="preserve"> </w:t>
      </w:r>
      <w:r w:rsidRPr="003D17C5">
        <w:rPr>
          <w:rFonts w:ascii="Arial" w:hAnsi="Arial" w:cs="Arial"/>
        </w:rPr>
        <w:t>proiectului</w:t>
      </w:r>
      <w:r w:rsidRPr="003D17C5">
        <w:rPr>
          <w:rFonts w:ascii="Arial" w:hAnsi="Arial" w:cs="Arial"/>
          <w:spacing w:val="45"/>
        </w:rPr>
        <w:t xml:space="preserve"> </w:t>
      </w:r>
      <w:r w:rsidRPr="003D17C5">
        <w:rPr>
          <w:rFonts w:ascii="Arial" w:hAnsi="Arial" w:cs="Arial"/>
        </w:rPr>
        <w:t>tehnic,</w:t>
      </w:r>
      <w:r w:rsidRPr="003D17C5">
        <w:rPr>
          <w:rFonts w:ascii="Arial" w:hAnsi="Arial" w:cs="Arial"/>
          <w:spacing w:val="45"/>
        </w:rPr>
        <w:t xml:space="preserve"> </w:t>
      </w:r>
      <w:r w:rsidRPr="003D17C5">
        <w:rPr>
          <w:rFonts w:ascii="Arial" w:hAnsi="Arial" w:cs="Arial"/>
        </w:rPr>
        <w:t>a</w:t>
      </w:r>
      <w:r w:rsidRPr="003D17C5">
        <w:rPr>
          <w:rFonts w:ascii="Arial" w:hAnsi="Arial" w:cs="Arial"/>
          <w:spacing w:val="46"/>
        </w:rPr>
        <w:t xml:space="preserve"> </w:t>
      </w:r>
      <w:r w:rsidRPr="003D17C5">
        <w:rPr>
          <w:rFonts w:ascii="Arial" w:hAnsi="Arial" w:cs="Arial"/>
        </w:rPr>
        <w:t>detaliilor</w:t>
      </w:r>
      <w:r w:rsidRPr="003D17C5">
        <w:rPr>
          <w:rFonts w:ascii="Arial" w:hAnsi="Arial" w:cs="Arial"/>
          <w:spacing w:val="44"/>
        </w:rPr>
        <w:t xml:space="preserve"> </w:t>
      </w:r>
      <w:r w:rsidRPr="003D17C5">
        <w:rPr>
          <w:rFonts w:ascii="Arial" w:hAnsi="Arial" w:cs="Arial"/>
        </w:rPr>
        <w:t>de</w:t>
      </w:r>
      <w:r w:rsidRPr="003D17C5">
        <w:rPr>
          <w:rFonts w:ascii="Arial" w:hAnsi="Arial" w:cs="Arial"/>
          <w:spacing w:val="46"/>
        </w:rPr>
        <w:t xml:space="preserve"> </w:t>
      </w:r>
      <w:proofErr w:type="spellStart"/>
      <w:r w:rsidRPr="003D17C5">
        <w:rPr>
          <w:rFonts w:ascii="Arial" w:hAnsi="Arial" w:cs="Arial"/>
        </w:rPr>
        <w:t>executie</w:t>
      </w:r>
      <w:proofErr w:type="spellEnd"/>
      <w:r w:rsidRPr="003D17C5">
        <w:rPr>
          <w:rFonts w:ascii="Arial" w:hAnsi="Arial" w:cs="Arial"/>
        </w:rPr>
        <w:t>,</w:t>
      </w:r>
      <w:r w:rsidRPr="003D17C5">
        <w:rPr>
          <w:rFonts w:ascii="Arial" w:hAnsi="Arial" w:cs="Arial"/>
          <w:spacing w:val="45"/>
        </w:rPr>
        <w:t xml:space="preserve"> </w:t>
      </w:r>
      <w:r w:rsidRPr="003D17C5">
        <w:rPr>
          <w:rFonts w:ascii="Arial" w:hAnsi="Arial" w:cs="Arial"/>
        </w:rPr>
        <w:t>a</w:t>
      </w:r>
      <w:r w:rsidRPr="003D17C5">
        <w:rPr>
          <w:rFonts w:ascii="Arial" w:hAnsi="Arial" w:cs="Arial"/>
          <w:spacing w:val="-72"/>
        </w:rPr>
        <w:t xml:space="preserve"> </w:t>
      </w:r>
      <w:r w:rsidRPr="003D17C5">
        <w:rPr>
          <w:rFonts w:ascii="Arial" w:hAnsi="Arial" w:cs="Arial"/>
        </w:rPr>
        <w:t>proiectului</w:t>
      </w:r>
      <w:r w:rsidRPr="003D17C5">
        <w:rPr>
          <w:rFonts w:ascii="Arial" w:hAnsi="Arial" w:cs="Arial"/>
          <w:spacing w:val="-12"/>
        </w:rPr>
        <w:t xml:space="preserve"> </w:t>
      </w:r>
      <w:r w:rsidRPr="003D17C5">
        <w:rPr>
          <w:rFonts w:ascii="Arial" w:hAnsi="Arial" w:cs="Arial"/>
        </w:rPr>
        <w:t>de</w:t>
      </w:r>
      <w:r w:rsidRPr="003D17C5">
        <w:rPr>
          <w:rFonts w:ascii="Arial" w:hAnsi="Arial" w:cs="Arial"/>
          <w:spacing w:val="-10"/>
        </w:rPr>
        <w:t xml:space="preserve"> </w:t>
      </w:r>
      <w:r w:rsidRPr="003D17C5">
        <w:rPr>
          <w:rFonts w:ascii="Arial" w:hAnsi="Arial" w:cs="Arial"/>
        </w:rPr>
        <w:t>autorizare</w:t>
      </w:r>
      <w:r w:rsidRPr="003D17C5">
        <w:rPr>
          <w:rFonts w:ascii="Arial" w:hAnsi="Arial" w:cs="Arial"/>
          <w:spacing w:val="-8"/>
        </w:rPr>
        <w:t xml:space="preserve"> </w:t>
      </w:r>
      <w:r w:rsidRPr="003D17C5">
        <w:rPr>
          <w:rFonts w:ascii="Arial" w:hAnsi="Arial" w:cs="Arial"/>
        </w:rPr>
        <w:t>a</w:t>
      </w:r>
      <w:r w:rsidRPr="003D17C5">
        <w:rPr>
          <w:rFonts w:ascii="Arial" w:hAnsi="Arial" w:cs="Arial"/>
          <w:spacing w:val="-8"/>
        </w:rPr>
        <w:t xml:space="preserve"> </w:t>
      </w:r>
      <w:proofErr w:type="spellStart"/>
      <w:r w:rsidRPr="003D17C5">
        <w:rPr>
          <w:rFonts w:ascii="Arial" w:hAnsi="Arial" w:cs="Arial"/>
        </w:rPr>
        <w:t>constructiilor</w:t>
      </w:r>
      <w:proofErr w:type="spellEnd"/>
      <w:r w:rsidRPr="003D17C5">
        <w:rPr>
          <w:rFonts w:ascii="Arial" w:hAnsi="Arial" w:cs="Arial"/>
        </w:rPr>
        <w:t>.</w:t>
      </w:r>
    </w:p>
    <w:p w14:paraId="5A655309" w14:textId="77777777" w:rsidR="003D17C5" w:rsidRDefault="003D17C5" w:rsidP="003D17C5">
      <w:pPr>
        <w:pStyle w:val="Corptext"/>
        <w:spacing w:line="289" w:lineRule="exact"/>
        <w:ind w:right="-2"/>
        <w:rPr>
          <w:rFonts w:ascii="Arial" w:hAnsi="Arial" w:cs="Arial"/>
          <w:b/>
          <w:bCs/>
          <w:i/>
          <w:iCs/>
        </w:rPr>
      </w:pPr>
    </w:p>
    <w:p w14:paraId="453BB70E" w14:textId="05A3078D" w:rsidR="003D17C5" w:rsidRPr="003D17C5" w:rsidRDefault="003D17C5" w:rsidP="003D17C5">
      <w:pPr>
        <w:pStyle w:val="Corptext"/>
        <w:spacing w:line="289" w:lineRule="exact"/>
        <w:ind w:right="-2"/>
        <w:rPr>
          <w:rFonts w:ascii="Arial" w:hAnsi="Arial" w:cs="Arial"/>
          <w:b/>
          <w:bCs/>
          <w:i/>
          <w:iCs/>
        </w:rPr>
      </w:pPr>
      <w:r w:rsidRPr="003D17C5">
        <w:rPr>
          <w:rFonts w:ascii="Arial" w:hAnsi="Arial" w:cs="Arial"/>
          <w:b/>
          <w:bCs/>
          <w:i/>
          <w:iCs/>
        </w:rPr>
        <w:t>Activitatea</w:t>
      </w:r>
      <w:r w:rsidRPr="003D17C5">
        <w:rPr>
          <w:rFonts w:ascii="Arial" w:hAnsi="Arial" w:cs="Arial"/>
          <w:b/>
          <w:bCs/>
          <w:i/>
          <w:iCs/>
          <w:spacing w:val="-7"/>
        </w:rPr>
        <w:t xml:space="preserve"> </w:t>
      </w:r>
      <w:r w:rsidRPr="003D17C5">
        <w:rPr>
          <w:rFonts w:ascii="Arial" w:hAnsi="Arial" w:cs="Arial"/>
          <w:b/>
          <w:bCs/>
          <w:i/>
          <w:iCs/>
        </w:rPr>
        <w:t>I.2.</w:t>
      </w:r>
      <w:r w:rsidRPr="003D17C5">
        <w:rPr>
          <w:rFonts w:ascii="Arial" w:hAnsi="Arial" w:cs="Arial"/>
          <w:b/>
          <w:bCs/>
          <w:i/>
          <w:iCs/>
          <w:spacing w:val="53"/>
        </w:rPr>
        <w:t xml:space="preserve"> </w:t>
      </w:r>
      <w:r w:rsidRPr="003D17C5">
        <w:rPr>
          <w:rFonts w:ascii="Arial" w:hAnsi="Arial" w:cs="Arial"/>
          <w:b/>
          <w:bCs/>
          <w:i/>
          <w:iCs/>
        </w:rPr>
        <w:t>Organizarea</w:t>
      </w:r>
      <w:r w:rsidRPr="003D17C5">
        <w:rPr>
          <w:rFonts w:ascii="Arial" w:hAnsi="Arial" w:cs="Arial"/>
          <w:b/>
          <w:bCs/>
          <w:i/>
          <w:iCs/>
          <w:spacing w:val="-7"/>
        </w:rPr>
        <w:t xml:space="preserve"> </w:t>
      </w:r>
      <w:proofErr w:type="spellStart"/>
      <w:r w:rsidRPr="003D17C5">
        <w:rPr>
          <w:rFonts w:ascii="Arial" w:hAnsi="Arial" w:cs="Arial"/>
          <w:b/>
          <w:bCs/>
          <w:i/>
          <w:iCs/>
        </w:rPr>
        <w:t>Unitatii</w:t>
      </w:r>
      <w:proofErr w:type="spellEnd"/>
      <w:r w:rsidRPr="003D17C5">
        <w:rPr>
          <w:rFonts w:ascii="Arial" w:hAnsi="Arial" w:cs="Arial"/>
          <w:b/>
          <w:bCs/>
          <w:i/>
          <w:iCs/>
          <w:spacing w:val="-8"/>
        </w:rPr>
        <w:t xml:space="preserve"> </w:t>
      </w:r>
      <w:r w:rsidRPr="003D17C5">
        <w:rPr>
          <w:rFonts w:ascii="Arial" w:hAnsi="Arial" w:cs="Arial"/>
          <w:b/>
          <w:bCs/>
          <w:i/>
          <w:iCs/>
        </w:rPr>
        <w:t>de</w:t>
      </w:r>
      <w:r w:rsidRPr="003D17C5">
        <w:rPr>
          <w:rFonts w:ascii="Arial" w:hAnsi="Arial" w:cs="Arial"/>
          <w:b/>
          <w:bCs/>
          <w:i/>
          <w:iCs/>
          <w:spacing w:val="-8"/>
        </w:rPr>
        <w:t xml:space="preserve"> </w:t>
      </w:r>
      <w:r w:rsidRPr="003D17C5">
        <w:rPr>
          <w:rFonts w:ascii="Arial" w:hAnsi="Arial" w:cs="Arial"/>
          <w:b/>
          <w:bCs/>
          <w:i/>
          <w:iCs/>
        </w:rPr>
        <w:t>Implementare</w:t>
      </w:r>
      <w:r w:rsidRPr="003D17C5">
        <w:rPr>
          <w:rFonts w:ascii="Arial" w:hAnsi="Arial" w:cs="Arial"/>
          <w:b/>
          <w:bCs/>
          <w:i/>
          <w:iCs/>
          <w:spacing w:val="-4"/>
        </w:rPr>
        <w:t xml:space="preserve"> </w:t>
      </w:r>
      <w:r w:rsidRPr="003D17C5">
        <w:rPr>
          <w:rFonts w:ascii="Arial" w:hAnsi="Arial" w:cs="Arial"/>
          <w:b/>
          <w:bCs/>
          <w:i/>
          <w:iCs/>
        </w:rPr>
        <w:t>a</w:t>
      </w:r>
      <w:r w:rsidRPr="003D17C5">
        <w:rPr>
          <w:rFonts w:ascii="Arial" w:hAnsi="Arial" w:cs="Arial"/>
          <w:b/>
          <w:bCs/>
          <w:i/>
          <w:iCs/>
          <w:spacing w:val="-7"/>
        </w:rPr>
        <w:t xml:space="preserve"> </w:t>
      </w:r>
      <w:r w:rsidRPr="003D17C5">
        <w:rPr>
          <w:rFonts w:ascii="Arial" w:hAnsi="Arial" w:cs="Arial"/>
          <w:b/>
          <w:bCs/>
          <w:i/>
          <w:iCs/>
        </w:rPr>
        <w:t>Proiectului</w:t>
      </w:r>
    </w:p>
    <w:p w14:paraId="1EEA5F3E" w14:textId="77777777" w:rsidR="003D17C5" w:rsidRPr="003D17C5" w:rsidRDefault="003D17C5" w:rsidP="003D17C5">
      <w:pPr>
        <w:pStyle w:val="Corptext"/>
        <w:spacing w:before="125" w:line="340" w:lineRule="auto"/>
        <w:ind w:right="-2" w:firstLine="468"/>
        <w:rPr>
          <w:rFonts w:ascii="Arial" w:hAnsi="Arial" w:cs="Arial"/>
        </w:rPr>
      </w:pPr>
      <w:r w:rsidRPr="003D17C5">
        <w:rPr>
          <w:rFonts w:ascii="Arial" w:hAnsi="Arial" w:cs="Arial"/>
        </w:rPr>
        <w:t>In</w:t>
      </w:r>
      <w:r w:rsidRPr="003D17C5">
        <w:rPr>
          <w:rFonts w:ascii="Arial" w:hAnsi="Arial" w:cs="Arial"/>
          <w:spacing w:val="71"/>
        </w:rPr>
        <w:t xml:space="preserve"> </w:t>
      </w:r>
      <w:r w:rsidRPr="003D17C5">
        <w:rPr>
          <w:rFonts w:ascii="Arial" w:hAnsi="Arial" w:cs="Arial"/>
        </w:rPr>
        <w:t>ceea</w:t>
      </w:r>
      <w:r w:rsidRPr="003D17C5">
        <w:rPr>
          <w:rFonts w:ascii="Arial" w:hAnsi="Arial" w:cs="Arial"/>
          <w:spacing w:val="71"/>
        </w:rPr>
        <w:t xml:space="preserve"> </w:t>
      </w:r>
      <w:r w:rsidRPr="003D17C5">
        <w:rPr>
          <w:rFonts w:ascii="Arial" w:hAnsi="Arial" w:cs="Arial"/>
        </w:rPr>
        <w:t>ce</w:t>
      </w:r>
      <w:r w:rsidRPr="003D17C5">
        <w:rPr>
          <w:rFonts w:ascii="Arial" w:hAnsi="Arial" w:cs="Arial"/>
          <w:spacing w:val="69"/>
        </w:rPr>
        <w:t xml:space="preserve"> </w:t>
      </w:r>
      <w:proofErr w:type="spellStart"/>
      <w:r w:rsidRPr="003D17C5">
        <w:rPr>
          <w:rFonts w:ascii="Arial" w:hAnsi="Arial" w:cs="Arial"/>
        </w:rPr>
        <w:t>priveste</w:t>
      </w:r>
      <w:proofErr w:type="spellEnd"/>
      <w:r w:rsidRPr="003D17C5">
        <w:rPr>
          <w:rFonts w:ascii="Arial" w:hAnsi="Arial" w:cs="Arial"/>
          <w:spacing w:val="71"/>
        </w:rPr>
        <w:t xml:space="preserve"> </w:t>
      </w:r>
      <w:r w:rsidRPr="003D17C5">
        <w:rPr>
          <w:rFonts w:ascii="Arial" w:hAnsi="Arial" w:cs="Arial"/>
        </w:rPr>
        <w:t>activitatea</w:t>
      </w:r>
      <w:r w:rsidRPr="003D17C5">
        <w:rPr>
          <w:rFonts w:ascii="Arial" w:hAnsi="Arial" w:cs="Arial"/>
          <w:spacing w:val="72"/>
        </w:rPr>
        <w:t xml:space="preserve"> </w:t>
      </w:r>
      <w:r w:rsidRPr="003D17C5">
        <w:rPr>
          <w:rFonts w:ascii="Arial" w:hAnsi="Arial" w:cs="Arial"/>
        </w:rPr>
        <w:t>de</w:t>
      </w:r>
      <w:r w:rsidRPr="003D17C5">
        <w:rPr>
          <w:rFonts w:ascii="Arial" w:hAnsi="Arial" w:cs="Arial"/>
          <w:spacing w:val="69"/>
        </w:rPr>
        <w:t xml:space="preserve"> </w:t>
      </w:r>
      <w:r w:rsidRPr="003D17C5">
        <w:rPr>
          <w:rFonts w:ascii="Arial" w:hAnsi="Arial" w:cs="Arial"/>
        </w:rPr>
        <w:t>organizare</w:t>
      </w:r>
      <w:r w:rsidRPr="003D17C5">
        <w:rPr>
          <w:rFonts w:ascii="Arial" w:hAnsi="Arial" w:cs="Arial"/>
          <w:spacing w:val="71"/>
        </w:rPr>
        <w:t xml:space="preserve"> </w:t>
      </w:r>
      <w:r w:rsidRPr="003D17C5">
        <w:rPr>
          <w:rFonts w:ascii="Arial" w:hAnsi="Arial" w:cs="Arial"/>
        </w:rPr>
        <w:t>a</w:t>
      </w:r>
      <w:r w:rsidRPr="003D17C5">
        <w:rPr>
          <w:rFonts w:ascii="Arial" w:hAnsi="Arial" w:cs="Arial"/>
          <w:spacing w:val="71"/>
        </w:rPr>
        <w:t xml:space="preserve"> </w:t>
      </w:r>
      <w:proofErr w:type="spellStart"/>
      <w:r w:rsidRPr="003D17C5">
        <w:rPr>
          <w:rFonts w:ascii="Arial" w:hAnsi="Arial" w:cs="Arial"/>
        </w:rPr>
        <w:t>Unitatii</w:t>
      </w:r>
      <w:proofErr w:type="spellEnd"/>
      <w:r w:rsidRPr="003D17C5">
        <w:rPr>
          <w:rFonts w:ascii="Arial" w:hAnsi="Arial" w:cs="Arial"/>
          <w:spacing w:val="70"/>
        </w:rPr>
        <w:t xml:space="preserve"> </w:t>
      </w:r>
      <w:r w:rsidRPr="003D17C5">
        <w:rPr>
          <w:rFonts w:ascii="Arial" w:hAnsi="Arial" w:cs="Arial"/>
        </w:rPr>
        <w:t>de</w:t>
      </w:r>
      <w:r w:rsidRPr="003D17C5">
        <w:rPr>
          <w:rFonts w:ascii="Arial" w:hAnsi="Arial" w:cs="Arial"/>
          <w:spacing w:val="70"/>
        </w:rPr>
        <w:t xml:space="preserve"> </w:t>
      </w:r>
      <w:r w:rsidRPr="003D17C5">
        <w:rPr>
          <w:rFonts w:ascii="Arial" w:hAnsi="Arial" w:cs="Arial"/>
        </w:rPr>
        <w:t>Implementare</w:t>
      </w:r>
      <w:r w:rsidRPr="003D17C5">
        <w:rPr>
          <w:rFonts w:ascii="Arial" w:hAnsi="Arial" w:cs="Arial"/>
          <w:spacing w:val="68"/>
        </w:rPr>
        <w:t xml:space="preserve"> </w:t>
      </w:r>
      <w:r w:rsidRPr="003D17C5">
        <w:rPr>
          <w:rFonts w:ascii="Arial" w:hAnsi="Arial" w:cs="Arial"/>
        </w:rPr>
        <w:t>a</w:t>
      </w:r>
      <w:r w:rsidRPr="003D17C5">
        <w:rPr>
          <w:rFonts w:ascii="Arial" w:hAnsi="Arial" w:cs="Arial"/>
          <w:spacing w:val="-72"/>
        </w:rPr>
        <w:t xml:space="preserve"> </w:t>
      </w:r>
      <w:r w:rsidRPr="003D17C5">
        <w:rPr>
          <w:rFonts w:ascii="Arial" w:hAnsi="Arial" w:cs="Arial"/>
        </w:rPr>
        <w:t>Proiectului</w:t>
      </w:r>
      <w:r w:rsidRPr="003D17C5">
        <w:rPr>
          <w:rFonts w:ascii="Arial" w:hAnsi="Arial" w:cs="Arial"/>
          <w:spacing w:val="-9"/>
        </w:rPr>
        <w:t xml:space="preserve"> </w:t>
      </w:r>
      <w:r w:rsidRPr="003D17C5">
        <w:rPr>
          <w:rFonts w:ascii="Arial" w:hAnsi="Arial" w:cs="Arial"/>
        </w:rPr>
        <w:t>se</w:t>
      </w:r>
      <w:r w:rsidRPr="003D17C5">
        <w:rPr>
          <w:rFonts w:ascii="Arial" w:hAnsi="Arial" w:cs="Arial"/>
          <w:spacing w:val="-8"/>
        </w:rPr>
        <w:t xml:space="preserve"> </w:t>
      </w:r>
      <w:proofErr w:type="spellStart"/>
      <w:r w:rsidRPr="003D17C5">
        <w:rPr>
          <w:rFonts w:ascii="Arial" w:hAnsi="Arial" w:cs="Arial"/>
        </w:rPr>
        <w:t>urmareste</w:t>
      </w:r>
      <w:proofErr w:type="spellEnd"/>
      <w:r w:rsidRPr="003D17C5">
        <w:rPr>
          <w:rFonts w:ascii="Arial" w:hAnsi="Arial" w:cs="Arial"/>
        </w:rPr>
        <w:t>:</w:t>
      </w:r>
    </w:p>
    <w:p w14:paraId="2054881F" w14:textId="77777777" w:rsidR="003D17C5" w:rsidRPr="003D17C5" w:rsidRDefault="003D17C5" w:rsidP="003D17C5">
      <w:pPr>
        <w:pStyle w:val="Listparagraf"/>
        <w:widowControl w:val="0"/>
        <w:numPr>
          <w:ilvl w:val="0"/>
          <w:numId w:val="5"/>
        </w:numPr>
        <w:tabs>
          <w:tab w:val="left" w:pos="1029"/>
        </w:tabs>
        <w:autoSpaceDE w:val="0"/>
        <w:autoSpaceDN w:val="0"/>
        <w:spacing w:before="6" w:after="0" w:line="340" w:lineRule="auto"/>
        <w:ind w:left="0" w:right="-2" w:firstLine="0"/>
        <w:contextualSpacing w:val="0"/>
        <w:rPr>
          <w:rFonts w:ascii="Arial" w:hAnsi="Arial" w:cs="Arial"/>
          <w:sz w:val="24"/>
        </w:rPr>
      </w:pPr>
      <w:r w:rsidRPr="003D17C5">
        <w:rPr>
          <w:rFonts w:ascii="Arial" w:hAnsi="Arial" w:cs="Arial"/>
          <w:sz w:val="24"/>
        </w:rPr>
        <w:t>stabilirea</w:t>
      </w:r>
      <w:r w:rsidRPr="003D17C5">
        <w:rPr>
          <w:rFonts w:ascii="Arial" w:hAnsi="Arial" w:cs="Arial"/>
          <w:spacing w:val="-11"/>
          <w:sz w:val="24"/>
        </w:rPr>
        <w:t xml:space="preserve"> </w:t>
      </w:r>
      <w:r w:rsidRPr="003D17C5">
        <w:rPr>
          <w:rFonts w:ascii="Arial" w:hAnsi="Arial" w:cs="Arial"/>
          <w:sz w:val="24"/>
        </w:rPr>
        <w:t>termenelor</w:t>
      </w:r>
      <w:r w:rsidRPr="003D17C5">
        <w:rPr>
          <w:rFonts w:ascii="Arial" w:hAnsi="Arial" w:cs="Arial"/>
          <w:spacing w:val="-14"/>
          <w:sz w:val="24"/>
        </w:rPr>
        <w:t xml:space="preserve"> </w:t>
      </w:r>
      <w:r w:rsidRPr="003D17C5">
        <w:rPr>
          <w:rFonts w:ascii="Arial" w:hAnsi="Arial" w:cs="Arial"/>
          <w:sz w:val="24"/>
        </w:rPr>
        <w:t>de</w:t>
      </w:r>
      <w:r w:rsidRPr="003D17C5">
        <w:rPr>
          <w:rFonts w:ascii="Arial" w:hAnsi="Arial" w:cs="Arial"/>
          <w:spacing w:val="-10"/>
          <w:sz w:val="24"/>
        </w:rPr>
        <w:t xml:space="preserve"> </w:t>
      </w:r>
      <w:proofErr w:type="spellStart"/>
      <w:r w:rsidRPr="003D17C5">
        <w:rPr>
          <w:rFonts w:ascii="Arial" w:hAnsi="Arial" w:cs="Arial"/>
          <w:sz w:val="24"/>
        </w:rPr>
        <w:t>referinta</w:t>
      </w:r>
      <w:proofErr w:type="spellEnd"/>
      <w:r w:rsidRPr="003D17C5">
        <w:rPr>
          <w:rFonts w:ascii="Arial" w:hAnsi="Arial" w:cs="Arial"/>
          <w:sz w:val="24"/>
        </w:rPr>
        <w:t>,</w:t>
      </w:r>
      <w:r w:rsidRPr="003D17C5">
        <w:rPr>
          <w:rFonts w:ascii="Arial" w:hAnsi="Arial" w:cs="Arial"/>
          <w:spacing w:val="52"/>
          <w:sz w:val="24"/>
        </w:rPr>
        <w:t xml:space="preserve"> </w:t>
      </w:r>
      <w:r w:rsidRPr="003D17C5">
        <w:rPr>
          <w:rFonts w:ascii="Arial" w:hAnsi="Arial" w:cs="Arial"/>
          <w:sz w:val="24"/>
        </w:rPr>
        <w:t>proceduri</w:t>
      </w:r>
      <w:r w:rsidRPr="003D17C5">
        <w:rPr>
          <w:rFonts w:ascii="Arial" w:hAnsi="Arial" w:cs="Arial"/>
          <w:spacing w:val="-15"/>
          <w:sz w:val="24"/>
        </w:rPr>
        <w:t xml:space="preserve"> </w:t>
      </w:r>
      <w:r w:rsidRPr="003D17C5">
        <w:rPr>
          <w:rFonts w:ascii="Arial" w:hAnsi="Arial" w:cs="Arial"/>
          <w:sz w:val="24"/>
        </w:rPr>
        <w:t>de</w:t>
      </w:r>
      <w:r w:rsidRPr="003D17C5">
        <w:rPr>
          <w:rFonts w:ascii="Arial" w:hAnsi="Arial" w:cs="Arial"/>
          <w:spacing w:val="-11"/>
          <w:sz w:val="24"/>
        </w:rPr>
        <w:t xml:space="preserve"> </w:t>
      </w:r>
      <w:r w:rsidRPr="003D17C5">
        <w:rPr>
          <w:rFonts w:ascii="Arial" w:hAnsi="Arial" w:cs="Arial"/>
          <w:sz w:val="24"/>
        </w:rPr>
        <w:t>lucru,</w:t>
      </w:r>
      <w:r w:rsidRPr="003D17C5">
        <w:rPr>
          <w:rFonts w:ascii="Arial" w:hAnsi="Arial" w:cs="Arial"/>
          <w:spacing w:val="-12"/>
          <w:sz w:val="24"/>
        </w:rPr>
        <w:t xml:space="preserve"> </w:t>
      </w:r>
      <w:r w:rsidRPr="003D17C5">
        <w:rPr>
          <w:rFonts w:ascii="Arial" w:hAnsi="Arial" w:cs="Arial"/>
          <w:sz w:val="24"/>
        </w:rPr>
        <w:t>fise</w:t>
      </w:r>
      <w:r w:rsidRPr="003D17C5">
        <w:rPr>
          <w:rFonts w:ascii="Arial" w:hAnsi="Arial" w:cs="Arial"/>
          <w:spacing w:val="-13"/>
          <w:sz w:val="24"/>
        </w:rPr>
        <w:t xml:space="preserve"> </w:t>
      </w:r>
      <w:r w:rsidRPr="003D17C5">
        <w:rPr>
          <w:rFonts w:ascii="Arial" w:hAnsi="Arial" w:cs="Arial"/>
          <w:sz w:val="24"/>
        </w:rPr>
        <w:t>de</w:t>
      </w:r>
      <w:r w:rsidRPr="003D17C5">
        <w:rPr>
          <w:rFonts w:ascii="Arial" w:hAnsi="Arial" w:cs="Arial"/>
          <w:spacing w:val="-12"/>
          <w:sz w:val="24"/>
        </w:rPr>
        <w:t xml:space="preserve"> </w:t>
      </w:r>
      <w:r w:rsidRPr="003D17C5">
        <w:rPr>
          <w:rFonts w:ascii="Arial" w:hAnsi="Arial" w:cs="Arial"/>
          <w:sz w:val="24"/>
        </w:rPr>
        <w:t>post</w:t>
      </w:r>
      <w:r w:rsidRPr="003D17C5">
        <w:rPr>
          <w:rFonts w:ascii="Arial" w:hAnsi="Arial" w:cs="Arial"/>
          <w:spacing w:val="-16"/>
          <w:sz w:val="24"/>
        </w:rPr>
        <w:t xml:space="preserve"> </w:t>
      </w:r>
      <w:r w:rsidRPr="003D17C5">
        <w:rPr>
          <w:rFonts w:ascii="Arial" w:hAnsi="Arial" w:cs="Arial"/>
          <w:sz w:val="24"/>
        </w:rPr>
        <w:t>pentru</w:t>
      </w:r>
      <w:r w:rsidRPr="003D17C5">
        <w:rPr>
          <w:rFonts w:ascii="Arial" w:hAnsi="Arial" w:cs="Arial"/>
          <w:spacing w:val="-12"/>
          <w:sz w:val="24"/>
        </w:rPr>
        <w:t xml:space="preserve"> </w:t>
      </w:r>
      <w:proofErr w:type="spellStart"/>
      <w:r w:rsidRPr="003D17C5">
        <w:rPr>
          <w:rFonts w:ascii="Arial" w:hAnsi="Arial" w:cs="Arial"/>
          <w:sz w:val="24"/>
        </w:rPr>
        <w:t>toti</w:t>
      </w:r>
      <w:proofErr w:type="spellEnd"/>
      <w:r w:rsidRPr="003D17C5">
        <w:rPr>
          <w:rFonts w:ascii="Arial" w:hAnsi="Arial" w:cs="Arial"/>
          <w:spacing w:val="-72"/>
          <w:sz w:val="24"/>
        </w:rPr>
        <w:t xml:space="preserve"> </w:t>
      </w:r>
      <w:r w:rsidRPr="003D17C5">
        <w:rPr>
          <w:rFonts w:ascii="Arial" w:hAnsi="Arial" w:cs="Arial"/>
          <w:sz w:val="24"/>
        </w:rPr>
        <w:t>membrii</w:t>
      </w:r>
      <w:r w:rsidRPr="003D17C5">
        <w:rPr>
          <w:rFonts w:ascii="Arial" w:hAnsi="Arial" w:cs="Arial"/>
          <w:spacing w:val="-9"/>
          <w:sz w:val="24"/>
        </w:rPr>
        <w:t xml:space="preserve"> </w:t>
      </w:r>
      <w:r w:rsidRPr="003D17C5">
        <w:rPr>
          <w:rFonts w:ascii="Arial" w:hAnsi="Arial" w:cs="Arial"/>
          <w:sz w:val="24"/>
        </w:rPr>
        <w:t>echipei</w:t>
      </w:r>
      <w:r w:rsidRPr="003D17C5">
        <w:rPr>
          <w:rFonts w:ascii="Arial" w:hAnsi="Arial" w:cs="Arial"/>
          <w:spacing w:val="-9"/>
          <w:sz w:val="24"/>
        </w:rPr>
        <w:t xml:space="preserve"> </w:t>
      </w:r>
      <w:r w:rsidRPr="003D17C5">
        <w:rPr>
          <w:rFonts w:ascii="Arial" w:hAnsi="Arial" w:cs="Arial"/>
          <w:sz w:val="24"/>
        </w:rPr>
        <w:t>de</w:t>
      </w:r>
      <w:r w:rsidRPr="003D17C5">
        <w:rPr>
          <w:rFonts w:ascii="Arial" w:hAnsi="Arial" w:cs="Arial"/>
          <w:spacing w:val="-8"/>
          <w:sz w:val="24"/>
        </w:rPr>
        <w:t xml:space="preserve"> </w:t>
      </w:r>
      <w:r w:rsidRPr="003D17C5">
        <w:rPr>
          <w:rFonts w:ascii="Arial" w:hAnsi="Arial" w:cs="Arial"/>
          <w:sz w:val="24"/>
        </w:rPr>
        <w:t>implementare</w:t>
      </w:r>
      <w:r w:rsidRPr="003D17C5">
        <w:rPr>
          <w:rFonts w:ascii="Arial" w:hAnsi="Arial" w:cs="Arial"/>
          <w:spacing w:val="-8"/>
          <w:sz w:val="24"/>
        </w:rPr>
        <w:t xml:space="preserve"> </w:t>
      </w:r>
      <w:r w:rsidRPr="003D17C5">
        <w:rPr>
          <w:rFonts w:ascii="Arial" w:hAnsi="Arial" w:cs="Arial"/>
          <w:sz w:val="24"/>
        </w:rPr>
        <w:t>a</w:t>
      </w:r>
      <w:r w:rsidRPr="003D17C5">
        <w:rPr>
          <w:rFonts w:ascii="Arial" w:hAnsi="Arial" w:cs="Arial"/>
          <w:spacing w:val="-9"/>
          <w:sz w:val="24"/>
        </w:rPr>
        <w:t xml:space="preserve"> </w:t>
      </w:r>
      <w:r w:rsidRPr="003D17C5">
        <w:rPr>
          <w:rFonts w:ascii="Arial" w:hAnsi="Arial" w:cs="Arial"/>
          <w:sz w:val="24"/>
        </w:rPr>
        <w:t>proiectului</w:t>
      </w:r>
    </w:p>
    <w:p w14:paraId="65F6C262" w14:textId="77777777" w:rsidR="003D17C5" w:rsidRPr="003D17C5" w:rsidRDefault="003D17C5" w:rsidP="003D17C5">
      <w:pPr>
        <w:pStyle w:val="Listparagraf"/>
        <w:widowControl w:val="0"/>
        <w:numPr>
          <w:ilvl w:val="0"/>
          <w:numId w:val="5"/>
        </w:numPr>
        <w:tabs>
          <w:tab w:val="left" w:pos="1029"/>
        </w:tabs>
        <w:autoSpaceDE w:val="0"/>
        <w:autoSpaceDN w:val="0"/>
        <w:spacing w:before="5" w:after="0" w:line="240" w:lineRule="auto"/>
        <w:ind w:left="0" w:right="-2"/>
        <w:contextualSpacing w:val="0"/>
        <w:rPr>
          <w:rFonts w:ascii="Arial" w:hAnsi="Arial" w:cs="Arial"/>
          <w:sz w:val="24"/>
        </w:rPr>
      </w:pPr>
      <w:r w:rsidRPr="003D17C5">
        <w:rPr>
          <w:rFonts w:ascii="Arial" w:hAnsi="Arial" w:cs="Arial"/>
          <w:sz w:val="24"/>
        </w:rPr>
        <w:t>stabilirea</w:t>
      </w:r>
      <w:r w:rsidRPr="003D17C5">
        <w:rPr>
          <w:rFonts w:ascii="Arial" w:hAnsi="Arial" w:cs="Arial"/>
          <w:spacing w:val="-4"/>
          <w:sz w:val="24"/>
        </w:rPr>
        <w:t xml:space="preserve"> </w:t>
      </w:r>
      <w:r w:rsidRPr="003D17C5">
        <w:rPr>
          <w:rFonts w:ascii="Arial" w:hAnsi="Arial" w:cs="Arial"/>
          <w:sz w:val="24"/>
        </w:rPr>
        <w:t>contactelor</w:t>
      </w:r>
      <w:r w:rsidRPr="003D17C5">
        <w:rPr>
          <w:rFonts w:ascii="Arial" w:hAnsi="Arial" w:cs="Arial"/>
          <w:spacing w:val="-6"/>
          <w:sz w:val="24"/>
        </w:rPr>
        <w:t xml:space="preserve"> </w:t>
      </w:r>
      <w:r w:rsidRPr="003D17C5">
        <w:rPr>
          <w:rFonts w:ascii="Arial" w:hAnsi="Arial" w:cs="Arial"/>
          <w:sz w:val="24"/>
        </w:rPr>
        <w:t>necesare</w:t>
      </w:r>
      <w:r w:rsidRPr="003D17C5">
        <w:rPr>
          <w:rFonts w:ascii="Arial" w:hAnsi="Arial" w:cs="Arial"/>
          <w:spacing w:val="-4"/>
          <w:sz w:val="24"/>
        </w:rPr>
        <w:t xml:space="preserve"> </w:t>
      </w:r>
      <w:r w:rsidRPr="003D17C5">
        <w:rPr>
          <w:rFonts w:ascii="Arial" w:hAnsi="Arial" w:cs="Arial"/>
          <w:sz w:val="24"/>
        </w:rPr>
        <w:t>pentru</w:t>
      </w:r>
      <w:r w:rsidRPr="003D17C5">
        <w:rPr>
          <w:rFonts w:ascii="Arial" w:hAnsi="Arial" w:cs="Arial"/>
          <w:spacing w:val="-4"/>
          <w:sz w:val="24"/>
        </w:rPr>
        <w:t xml:space="preserve"> </w:t>
      </w:r>
      <w:r w:rsidRPr="003D17C5">
        <w:rPr>
          <w:rFonts w:ascii="Arial" w:hAnsi="Arial" w:cs="Arial"/>
          <w:sz w:val="24"/>
        </w:rPr>
        <w:t>implementarea</w:t>
      </w:r>
      <w:r w:rsidRPr="003D17C5">
        <w:rPr>
          <w:rFonts w:ascii="Arial" w:hAnsi="Arial" w:cs="Arial"/>
          <w:spacing w:val="-3"/>
          <w:sz w:val="24"/>
        </w:rPr>
        <w:t xml:space="preserve"> </w:t>
      </w:r>
      <w:r w:rsidRPr="003D17C5">
        <w:rPr>
          <w:rFonts w:ascii="Arial" w:hAnsi="Arial" w:cs="Arial"/>
          <w:sz w:val="24"/>
        </w:rPr>
        <w:t>proiectului.</w:t>
      </w:r>
    </w:p>
    <w:p w14:paraId="468C217D" w14:textId="77777777" w:rsidR="003D17C5" w:rsidRPr="003D17C5" w:rsidRDefault="003D17C5" w:rsidP="003D17C5">
      <w:pPr>
        <w:pStyle w:val="Corptext"/>
        <w:ind w:right="-2"/>
        <w:rPr>
          <w:rFonts w:ascii="Arial" w:hAnsi="Arial" w:cs="Arial"/>
          <w:sz w:val="33"/>
        </w:rPr>
      </w:pPr>
    </w:p>
    <w:p w14:paraId="08ED83DE" w14:textId="77777777" w:rsidR="003D17C5" w:rsidRPr="003D17C5" w:rsidRDefault="003D17C5" w:rsidP="003D17C5">
      <w:pPr>
        <w:pStyle w:val="Corptext"/>
        <w:spacing w:before="1" w:line="340" w:lineRule="auto"/>
        <w:ind w:right="-2"/>
        <w:rPr>
          <w:rFonts w:ascii="Arial" w:hAnsi="Arial" w:cs="Arial"/>
        </w:rPr>
      </w:pPr>
      <w:r w:rsidRPr="003D17C5">
        <w:rPr>
          <w:rFonts w:ascii="Arial" w:hAnsi="Arial" w:cs="Arial"/>
          <w:b/>
          <w:bCs/>
          <w:i/>
          <w:iCs/>
        </w:rPr>
        <w:t>Activitatea I.3.</w:t>
      </w:r>
      <w:r w:rsidRPr="003D17C5">
        <w:rPr>
          <w:rFonts w:ascii="Arial" w:hAnsi="Arial" w:cs="Arial"/>
          <w:b/>
          <w:bCs/>
          <w:i/>
          <w:iCs/>
          <w:spacing w:val="1"/>
        </w:rPr>
        <w:t xml:space="preserve"> </w:t>
      </w:r>
      <w:r w:rsidRPr="003D17C5">
        <w:rPr>
          <w:rFonts w:ascii="Arial" w:hAnsi="Arial" w:cs="Arial"/>
          <w:b/>
          <w:bCs/>
          <w:i/>
          <w:iCs/>
        </w:rPr>
        <w:t xml:space="preserve">Organizarea </w:t>
      </w:r>
      <w:proofErr w:type="spellStart"/>
      <w:r w:rsidRPr="003D17C5">
        <w:rPr>
          <w:rFonts w:ascii="Arial" w:hAnsi="Arial" w:cs="Arial"/>
          <w:b/>
          <w:bCs/>
          <w:i/>
          <w:iCs/>
        </w:rPr>
        <w:t>licitatiilor</w:t>
      </w:r>
      <w:proofErr w:type="spellEnd"/>
      <w:r w:rsidRPr="003D17C5">
        <w:rPr>
          <w:rFonts w:ascii="Arial" w:hAnsi="Arial" w:cs="Arial"/>
          <w:b/>
          <w:bCs/>
          <w:i/>
          <w:iCs/>
        </w:rPr>
        <w:t xml:space="preserve"> pentru </w:t>
      </w:r>
      <w:proofErr w:type="spellStart"/>
      <w:r w:rsidRPr="003D17C5">
        <w:rPr>
          <w:rFonts w:ascii="Arial" w:hAnsi="Arial" w:cs="Arial"/>
          <w:b/>
          <w:bCs/>
          <w:i/>
          <w:iCs/>
        </w:rPr>
        <w:t>achizitia</w:t>
      </w:r>
      <w:proofErr w:type="spellEnd"/>
      <w:r w:rsidRPr="003D17C5">
        <w:rPr>
          <w:rFonts w:ascii="Arial" w:hAnsi="Arial" w:cs="Arial"/>
          <w:b/>
          <w:bCs/>
          <w:i/>
          <w:iCs/>
        </w:rPr>
        <w:t xml:space="preserve"> de </w:t>
      </w:r>
      <w:proofErr w:type="spellStart"/>
      <w:r w:rsidRPr="003D17C5">
        <w:rPr>
          <w:rFonts w:ascii="Arial" w:hAnsi="Arial" w:cs="Arial"/>
          <w:b/>
          <w:bCs/>
          <w:i/>
          <w:iCs/>
        </w:rPr>
        <w:t>lucrari</w:t>
      </w:r>
      <w:proofErr w:type="spellEnd"/>
      <w:r w:rsidRPr="003D17C5">
        <w:rPr>
          <w:rFonts w:ascii="Arial" w:hAnsi="Arial" w:cs="Arial"/>
          <w:b/>
          <w:bCs/>
          <w:i/>
          <w:iCs/>
        </w:rPr>
        <w:t xml:space="preserve">, servicii, </w:t>
      </w:r>
      <w:proofErr w:type="spellStart"/>
      <w:r w:rsidRPr="003D17C5">
        <w:rPr>
          <w:rFonts w:ascii="Arial" w:hAnsi="Arial" w:cs="Arial"/>
          <w:b/>
          <w:bCs/>
          <w:i/>
          <w:iCs/>
        </w:rPr>
        <w:t>dotari</w:t>
      </w:r>
      <w:proofErr w:type="spellEnd"/>
      <w:r w:rsidRPr="003D17C5">
        <w:rPr>
          <w:rFonts w:ascii="Arial" w:hAnsi="Arial" w:cs="Arial"/>
          <w:b/>
          <w:bCs/>
          <w:i/>
          <w:iCs/>
          <w:spacing w:val="1"/>
        </w:rPr>
        <w:t xml:space="preserve"> </w:t>
      </w:r>
      <w:r w:rsidRPr="003D17C5">
        <w:rPr>
          <w:rFonts w:ascii="Arial" w:hAnsi="Arial" w:cs="Arial"/>
        </w:rPr>
        <w:t>Organizarea</w:t>
      </w:r>
      <w:r w:rsidRPr="003D17C5">
        <w:rPr>
          <w:rFonts w:ascii="Arial" w:hAnsi="Arial" w:cs="Arial"/>
          <w:spacing w:val="-10"/>
        </w:rPr>
        <w:t xml:space="preserve"> </w:t>
      </w:r>
      <w:proofErr w:type="spellStart"/>
      <w:r w:rsidRPr="003D17C5">
        <w:rPr>
          <w:rFonts w:ascii="Arial" w:hAnsi="Arial" w:cs="Arial"/>
        </w:rPr>
        <w:t>licitatiilor</w:t>
      </w:r>
      <w:proofErr w:type="spellEnd"/>
      <w:r w:rsidRPr="003D17C5">
        <w:rPr>
          <w:rFonts w:ascii="Arial" w:hAnsi="Arial" w:cs="Arial"/>
          <w:spacing w:val="-10"/>
        </w:rPr>
        <w:t xml:space="preserve"> </w:t>
      </w:r>
      <w:r w:rsidRPr="003D17C5">
        <w:rPr>
          <w:rFonts w:ascii="Arial" w:hAnsi="Arial" w:cs="Arial"/>
        </w:rPr>
        <w:t>pentru</w:t>
      </w:r>
      <w:r w:rsidRPr="003D17C5">
        <w:rPr>
          <w:rFonts w:ascii="Arial" w:hAnsi="Arial" w:cs="Arial"/>
          <w:spacing w:val="-12"/>
        </w:rPr>
        <w:t xml:space="preserve"> </w:t>
      </w:r>
      <w:proofErr w:type="spellStart"/>
      <w:r w:rsidRPr="003D17C5">
        <w:rPr>
          <w:rFonts w:ascii="Arial" w:hAnsi="Arial" w:cs="Arial"/>
        </w:rPr>
        <w:t>achizitia</w:t>
      </w:r>
      <w:proofErr w:type="spellEnd"/>
      <w:r w:rsidRPr="003D17C5">
        <w:rPr>
          <w:rFonts w:ascii="Arial" w:hAnsi="Arial" w:cs="Arial"/>
          <w:spacing w:val="-9"/>
        </w:rPr>
        <w:t xml:space="preserve"> </w:t>
      </w:r>
      <w:r w:rsidRPr="003D17C5">
        <w:rPr>
          <w:rFonts w:ascii="Arial" w:hAnsi="Arial" w:cs="Arial"/>
        </w:rPr>
        <w:t>de</w:t>
      </w:r>
      <w:r w:rsidRPr="003D17C5">
        <w:rPr>
          <w:rFonts w:ascii="Arial" w:hAnsi="Arial" w:cs="Arial"/>
          <w:spacing w:val="-9"/>
        </w:rPr>
        <w:t xml:space="preserve"> </w:t>
      </w:r>
      <w:proofErr w:type="spellStart"/>
      <w:r w:rsidRPr="003D17C5">
        <w:rPr>
          <w:rFonts w:ascii="Arial" w:hAnsi="Arial" w:cs="Arial"/>
        </w:rPr>
        <w:t>lucrari</w:t>
      </w:r>
      <w:proofErr w:type="spellEnd"/>
      <w:r w:rsidRPr="003D17C5">
        <w:rPr>
          <w:rFonts w:ascii="Arial" w:hAnsi="Arial" w:cs="Arial"/>
          <w:spacing w:val="-12"/>
        </w:rPr>
        <w:t xml:space="preserve"> </w:t>
      </w:r>
      <w:r w:rsidRPr="003D17C5">
        <w:rPr>
          <w:rFonts w:ascii="Arial" w:hAnsi="Arial" w:cs="Arial"/>
        </w:rPr>
        <w:t>cuprinde</w:t>
      </w:r>
      <w:r w:rsidRPr="003D17C5">
        <w:rPr>
          <w:rFonts w:ascii="Arial" w:hAnsi="Arial" w:cs="Arial"/>
          <w:spacing w:val="-9"/>
        </w:rPr>
        <w:t xml:space="preserve"> </w:t>
      </w:r>
      <w:proofErr w:type="spellStart"/>
      <w:r w:rsidRPr="003D17C5">
        <w:rPr>
          <w:rFonts w:ascii="Arial" w:hAnsi="Arial" w:cs="Arial"/>
        </w:rPr>
        <w:t>urmatoarele</w:t>
      </w:r>
      <w:proofErr w:type="spellEnd"/>
      <w:r w:rsidRPr="003D17C5">
        <w:rPr>
          <w:rFonts w:ascii="Arial" w:hAnsi="Arial" w:cs="Arial"/>
          <w:spacing w:val="-10"/>
        </w:rPr>
        <w:t xml:space="preserve"> </w:t>
      </w:r>
      <w:proofErr w:type="spellStart"/>
      <w:r w:rsidRPr="003D17C5">
        <w:rPr>
          <w:rFonts w:ascii="Arial" w:hAnsi="Arial" w:cs="Arial"/>
        </w:rPr>
        <w:t>activitati</w:t>
      </w:r>
      <w:proofErr w:type="spellEnd"/>
      <w:r w:rsidRPr="003D17C5">
        <w:rPr>
          <w:rFonts w:ascii="Arial" w:hAnsi="Arial" w:cs="Arial"/>
        </w:rPr>
        <w:t>:</w:t>
      </w:r>
    </w:p>
    <w:p w14:paraId="1AE88BC1" w14:textId="77777777" w:rsidR="003D17C5" w:rsidRPr="003D17C5" w:rsidRDefault="003D17C5" w:rsidP="003D17C5">
      <w:pPr>
        <w:pStyle w:val="Listparagraf"/>
        <w:widowControl w:val="0"/>
        <w:numPr>
          <w:ilvl w:val="0"/>
          <w:numId w:val="5"/>
        </w:numPr>
        <w:tabs>
          <w:tab w:val="left" w:pos="284"/>
          <w:tab w:val="left" w:pos="1029"/>
        </w:tabs>
        <w:autoSpaceDE w:val="0"/>
        <w:autoSpaceDN w:val="0"/>
        <w:spacing w:before="5" w:after="0" w:line="340" w:lineRule="auto"/>
        <w:ind w:left="0" w:right="-2" w:firstLine="0"/>
        <w:contextualSpacing w:val="0"/>
        <w:rPr>
          <w:rFonts w:ascii="Arial" w:hAnsi="Arial" w:cs="Arial"/>
          <w:sz w:val="24"/>
        </w:rPr>
      </w:pPr>
      <w:r w:rsidRPr="003D17C5">
        <w:rPr>
          <w:rFonts w:ascii="Arial" w:hAnsi="Arial" w:cs="Arial"/>
          <w:sz w:val="24"/>
        </w:rPr>
        <w:t>elaborarea</w:t>
      </w:r>
      <w:r w:rsidRPr="003D17C5">
        <w:rPr>
          <w:rFonts w:ascii="Arial" w:hAnsi="Arial" w:cs="Arial"/>
          <w:spacing w:val="-9"/>
          <w:sz w:val="24"/>
        </w:rPr>
        <w:t xml:space="preserve"> </w:t>
      </w:r>
      <w:r w:rsidRPr="003D17C5">
        <w:rPr>
          <w:rFonts w:ascii="Arial" w:hAnsi="Arial" w:cs="Arial"/>
          <w:sz w:val="24"/>
        </w:rPr>
        <w:t>documentelor</w:t>
      </w:r>
      <w:r w:rsidRPr="003D17C5">
        <w:rPr>
          <w:rFonts w:ascii="Arial" w:hAnsi="Arial" w:cs="Arial"/>
          <w:spacing w:val="-10"/>
          <w:sz w:val="24"/>
        </w:rPr>
        <w:t xml:space="preserve"> </w:t>
      </w:r>
      <w:r w:rsidRPr="003D17C5">
        <w:rPr>
          <w:rFonts w:ascii="Arial" w:hAnsi="Arial" w:cs="Arial"/>
          <w:sz w:val="24"/>
        </w:rPr>
        <w:t>de</w:t>
      </w:r>
      <w:r w:rsidRPr="003D17C5">
        <w:rPr>
          <w:rFonts w:ascii="Arial" w:hAnsi="Arial" w:cs="Arial"/>
          <w:spacing w:val="-9"/>
          <w:sz w:val="24"/>
        </w:rPr>
        <w:t xml:space="preserve"> </w:t>
      </w:r>
      <w:proofErr w:type="spellStart"/>
      <w:r w:rsidRPr="003D17C5">
        <w:rPr>
          <w:rFonts w:ascii="Arial" w:hAnsi="Arial" w:cs="Arial"/>
          <w:sz w:val="24"/>
        </w:rPr>
        <w:t>licitatie</w:t>
      </w:r>
      <w:proofErr w:type="spellEnd"/>
      <w:r w:rsidRPr="003D17C5">
        <w:rPr>
          <w:rFonts w:ascii="Arial" w:hAnsi="Arial" w:cs="Arial"/>
          <w:spacing w:val="-8"/>
          <w:sz w:val="24"/>
        </w:rPr>
        <w:t xml:space="preserve"> </w:t>
      </w:r>
      <w:r w:rsidRPr="003D17C5">
        <w:rPr>
          <w:rFonts w:ascii="Arial" w:hAnsi="Arial" w:cs="Arial"/>
          <w:sz w:val="24"/>
        </w:rPr>
        <w:t>(</w:t>
      </w:r>
      <w:proofErr w:type="spellStart"/>
      <w:r w:rsidRPr="003D17C5">
        <w:rPr>
          <w:rFonts w:ascii="Arial" w:hAnsi="Arial" w:cs="Arial"/>
          <w:sz w:val="24"/>
        </w:rPr>
        <w:t>Instructiuni</w:t>
      </w:r>
      <w:proofErr w:type="spellEnd"/>
      <w:r w:rsidRPr="003D17C5">
        <w:rPr>
          <w:rFonts w:ascii="Arial" w:hAnsi="Arial" w:cs="Arial"/>
          <w:spacing w:val="-10"/>
          <w:sz w:val="24"/>
        </w:rPr>
        <w:t xml:space="preserve"> </w:t>
      </w:r>
      <w:proofErr w:type="spellStart"/>
      <w:r w:rsidRPr="003D17C5">
        <w:rPr>
          <w:rFonts w:ascii="Arial" w:hAnsi="Arial" w:cs="Arial"/>
          <w:sz w:val="24"/>
        </w:rPr>
        <w:t>catre</w:t>
      </w:r>
      <w:proofErr w:type="spellEnd"/>
      <w:r w:rsidRPr="003D17C5">
        <w:rPr>
          <w:rFonts w:ascii="Arial" w:hAnsi="Arial" w:cs="Arial"/>
          <w:spacing w:val="-11"/>
          <w:sz w:val="24"/>
        </w:rPr>
        <w:t xml:space="preserve"> </w:t>
      </w:r>
      <w:proofErr w:type="spellStart"/>
      <w:r w:rsidRPr="003D17C5">
        <w:rPr>
          <w:rFonts w:ascii="Arial" w:hAnsi="Arial" w:cs="Arial"/>
          <w:sz w:val="24"/>
        </w:rPr>
        <w:t>ofertanti</w:t>
      </w:r>
      <w:proofErr w:type="spellEnd"/>
      <w:r w:rsidRPr="003D17C5">
        <w:rPr>
          <w:rFonts w:ascii="Arial" w:hAnsi="Arial" w:cs="Arial"/>
          <w:spacing w:val="-9"/>
          <w:sz w:val="24"/>
        </w:rPr>
        <w:t xml:space="preserve"> </w:t>
      </w:r>
      <w:r w:rsidRPr="003D17C5">
        <w:rPr>
          <w:rFonts w:ascii="Arial" w:hAnsi="Arial" w:cs="Arial"/>
          <w:sz w:val="24"/>
        </w:rPr>
        <w:t>si</w:t>
      </w:r>
      <w:r w:rsidRPr="003D17C5">
        <w:rPr>
          <w:rFonts w:ascii="Arial" w:hAnsi="Arial" w:cs="Arial"/>
          <w:spacing w:val="-10"/>
          <w:sz w:val="24"/>
        </w:rPr>
        <w:t xml:space="preserve"> </w:t>
      </w:r>
      <w:r w:rsidRPr="003D17C5">
        <w:rPr>
          <w:rFonts w:ascii="Arial" w:hAnsi="Arial" w:cs="Arial"/>
          <w:sz w:val="24"/>
        </w:rPr>
        <w:t>Caiete</w:t>
      </w:r>
      <w:r w:rsidRPr="003D17C5">
        <w:rPr>
          <w:rFonts w:ascii="Arial" w:hAnsi="Arial" w:cs="Arial"/>
          <w:spacing w:val="-11"/>
          <w:sz w:val="24"/>
        </w:rPr>
        <w:t xml:space="preserve"> </w:t>
      </w:r>
      <w:r w:rsidRPr="003D17C5">
        <w:rPr>
          <w:rFonts w:ascii="Arial" w:hAnsi="Arial" w:cs="Arial"/>
          <w:sz w:val="24"/>
        </w:rPr>
        <w:t>de</w:t>
      </w:r>
      <w:r w:rsidRPr="003D17C5">
        <w:rPr>
          <w:rFonts w:ascii="Arial" w:hAnsi="Arial" w:cs="Arial"/>
          <w:spacing w:val="-72"/>
          <w:sz w:val="24"/>
        </w:rPr>
        <w:t xml:space="preserve"> </w:t>
      </w:r>
      <w:r w:rsidRPr="003D17C5">
        <w:rPr>
          <w:rFonts w:ascii="Arial" w:hAnsi="Arial" w:cs="Arial"/>
          <w:sz w:val="24"/>
        </w:rPr>
        <w:t>sarcini)</w:t>
      </w:r>
      <w:r w:rsidRPr="003D17C5">
        <w:rPr>
          <w:rFonts w:ascii="Arial" w:hAnsi="Arial" w:cs="Arial"/>
          <w:spacing w:val="-8"/>
          <w:sz w:val="24"/>
        </w:rPr>
        <w:t xml:space="preserve"> </w:t>
      </w:r>
      <w:r w:rsidRPr="003D17C5">
        <w:rPr>
          <w:rFonts w:ascii="Arial" w:hAnsi="Arial" w:cs="Arial"/>
          <w:sz w:val="24"/>
        </w:rPr>
        <w:t>pentru</w:t>
      </w:r>
      <w:r w:rsidRPr="003D17C5">
        <w:rPr>
          <w:rFonts w:ascii="Arial" w:hAnsi="Arial" w:cs="Arial"/>
          <w:spacing w:val="-8"/>
          <w:sz w:val="24"/>
        </w:rPr>
        <w:t xml:space="preserve"> </w:t>
      </w:r>
      <w:proofErr w:type="spellStart"/>
      <w:r w:rsidRPr="003D17C5">
        <w:rPr>
          <w:rFonts w:ascii="Arial" w:hAnsi="Arial" w:cs="Arial"/>
          <w:sz w:val="24"/>
        </w:rPr>
        <w:t>lucrarile</w:t>
      </w:r>
      <w:proofErr w:type="spellEnd"/>
      <w:r w:rsidRPr="003D17C5">
        <w:rPr>
          <w:rFonts w:ascii="Arial" w:hAnsi="Arial" w:cs="Arial"/>
          <w:spacing w:val="-6"/>
          <w:sz w:val="24"/>
        </w:rPr>
        <w:t xml:space="preserve"> </w:t>
      </w:r>
      <w:r w:rsidRPr="003D17C5">
        <w:rPr>
          <w:rFonts w:ascii="Arial" w:hAnsi="Arial" w:cs="Arial"/>
          <w:sz w:val="24"/>
        </w:rPr>
        <w:t>de</w:t>
      </w:r>
      <w:r w:rsidRPr="003D17C5">
        <w:rPr>
          <w:rFonts w:ascii="Arial" w:hAnsi="Arial" w:cs="Arial"/>
          <w:spacing w:val="-6"/>
          <w:sz w:val="24"/>
        </w:rPr>
        <w:t xml:space="preserve"> </w:t>
      </w:r>
      <w:proofErr w:type="spellStart"/>
      <w:r w:rsidRPr="003D17C5">
        <w:rPr>
          <w:rFonts w:ascii="Arial" w:hAnsi="Arial" w:cs="Arial"/>
          <w:sz w:val="24"/>
        </w:rPr>
        <w:t>constructie</w:t>
      </w:r>
      <w:proofErr w:type="spellEnd"/>
      <w:r w:rsidRPr="003D17C5">
        <w:rPr>
          <w:rFonts w:ascii="Arial" w:hAnsi="Arial" w:cs="Arial"/>
          <w:spacing w:val="-6"/>
          <w:sz w:val="24"/>
        </w:rPr>
        <w:t xml:space="preserve"> </w:t>
      </w:r>
      <w:r w:rsidRPr="003D17C5">
        <w:rPr>
          <w:rFonts w:ascii="Arial" w:hAnsi="Arial" w:cs="Arial"/>
          <w:sz w:val="24"/>
        </w:rPr>
        <w:t>si</w:t>
      </w:r>
      <w:r w:rsidRPr="003D17C5">
        <w:rPr>
          <w:rFonts w:ascii="Arial" w:hAnsi="Arial" w:cs="Arial"/>
          <w:spacing w:val="-7"/>
          <w:sz w:val="24"/>
        </w:rPr>
        <w:t xml:space="preserve"> </w:t>
      </w:r>
      <w:r w:rsidRPr="003D17C5">
        <w:rPr>
          <w:rFonts w:ascii="Arial" w:hAnsi="Arial" w:cs="Arial"/>
          <w:sz w:val="24"/>
        </w:rPr>
        <w:t>realizare</w:t>
      </w:r>
      <w:r w:rsidRPr="003D17C5">
        <w:rPr>
          <w:rFonts w:ascii="Arial" w:hAnsi="Arial" w:cs="Arial"/>
          <w:spacing w:val="-7"/>
          <w:sz w:val="24"/>
        </w:rPr>
        <w:t xml:space="preserve"> </w:t>
      </w:r>
      <w:r w:rsidRPr="003D17C5">
        <w:rPr>
          <w:rFonts w:ascii="Arial" w:hAnsi="Arial" w:cs="Arial"/>
          <w:sz w:val="24"/>
        </w:rPr>
        <w:t>materiale</w:t>
      </w:r>
      <w:r w:rsidRPr="003D17C5">
        <w:rPr>
          <w:rFonts w:ascii="Arial" w:hAnsi="Arial" w:cs="Arial"/>
          <w:spacing w:val="-9"/>
          <w:sz w:val="24"/>
        </w:rPr>
        <w:t xml:space="preserve"> </w:t>
      </w:r>
      <w:r w:rsidRPr="003D17C5">
        <w:rPr>
          <w:rFonts w:ascii="Arial" w:hAnsi="Arial" w:cs="Arial"/>
          <w:sz w:val="24"/>
        </w:rPr>
        <w:t>publicitare</w:t>
      </w:r>
    </w:p>
    <w:p w14:paraId="6646361D" w14:textId="77777777" w:rsidR="003D17C5" w:rsidRPr="003D17C5" w:rsidRDefault="003D17C5" w:rsidP="003D17C5">
      <w:pPr>
        <w:pStyle w:val="Listparagraf"/>
        <w:widowControl w:val="0"/>
        <w:numPr>
          <w:ilvl w:val="0"/>
          <w:numId w:val="5"/>
        </w:numPr>
        <w:tabs>
          <w:tab w:val="left" w:pos="284"/>
          <w:tab w:val="left" w:pos="1029"/>
        </w:tabs>
        <w:autoSpaceDE w:val="0"/>
        <w:autoSpaceDN w:val="0"/>
        <w:spacing w:before="5" w:after="0" w:line="240" w:lineRule="auto"/>
        <w:ind w:left="0" w:right="-2" w:firstLine="0"/>
        <w:contextualSpacing w:val="0"/>
        <w:rPr>
          <w:rFonts w:ascii="Arial" w:hAnsi="Arial" w:cs="Arial"/>
          <w:sz w:val="24"/>
        </w:rPr>
      </w:pPr>
      <w:r w:rsidRPr="003D17C5">
        <w:rPr>
          <w:rFonts w:ascii="Arial" w:hAnsi="Arial" w:cs="Arial"/>
          <w:sz w:val="24"/>
        </w:rPr>
        <w:t>elaborarea</w:t>
      </w:r>
      <w:r w:rsidRPr="003D17C5">
        <w:rPr>
          <w:rFonts w:ascii="Arial" w:hAnsi="Arial" w:cs="Arial"/>
          <w:spacing w:val="1"/>
          <w:sz w:val="24"/>
        </w:rPr>
        <w:t xml:space="preserve"> </w:t>
      </w:r>
      <w:r w:rsidRPr="003D17C5">
        <w:rPr>
          <w:rFonts w:ascii="Arial" w:hAnsi="Arial" w:cs="Arial"/>
          <w:sz w:val="24"/>
        </w:rPr>
        <w:t>caietului</w:t>
      </w:r>
      <w:r w:rsidRPr="003D17C5">
        <w:rPr>
          <w:rFonts w:ascii="Arial" w:hAnsi="Arial" w:cs="Arial"/>
          <w:spacing w:val="-3"/>
          <w:sz w:val="24"/>
        </w:rPr>
        <w:t xml:space="preserve"> </w:t>
      </w:r>
      <w:r w:rsidRPr="003D17C5">
        <w:rPr>
          <w:rFonts w:ascii="Arial" w:hAnsi="Arial" w:cs="Arial"/>
          <w:sz w:val="24"/>
        </w:rPr>
        <w:t>de</w:t>
      </w:r>
      <w:r w:rsidRPr="003D17C5">
        <w:rPr>
          <w:rFonts w:ascii="Arial" w:hAnsi="Arial" w:cs="Arial"/>
          <w:spacing w:val="2"/>
          <w:sz w:val="24"/>
        </w:rPr>
        <w:t xml:space="preserve"> </w:t>
      </w:r>
      <w:r w:rsidRPr="003D17C5">
        <w:rPr>
          <w:rFonts w:ascii="Arial" w:hAnsi="Arial" w:cs="Arial"/>
          <w:sz w:val="24"/>
        </w:rPr>
        <w:t>sarcini pentru</w:t>
      </w:r>
      <w:r w:rsidRPr="003D17C5">
        <w:rPr>
          <w:rFonts w:ascii="Arial" w:hAnsi="Arial" w:cs="Arial"/>
          <w:spacing w:val="-2"/>
          <w:sz w:val="24"/>
        </w:rPr>
        <w:t xml:space="preserve"> </w:t>
      </w:r>
      <w:proofErr w:type="spellStart"/>
      <w:r w:rsidRPr="003D17C5">
        <w:rPr>
          <w:rFonts w:ascii="Arial" w:hAnsi="Arial" w:cs="Arial"/>
          <w:sz w:val="24"/>
        </w:rPr>
        <w:t>achizitia</w:t>
      </w:r>
      <w:proofErr w:type="spellEnd"/>
      <w:r w:rsidRPr="003D17C5">
        <w:rPr>
          <w:rFonts w:ascii="Arial" w:hAnsi="Arial" w:cs="Arial"/>
          <w:spacing w:val="2"/>
          <w:sz w:val="24"/>
        </w:rPr>
        <w:t xml:space="preserve"> </w:t>
      </w:r>
      <w:r w:rsidRPr="003D17C5">
        <w:rPr>
          <w:rFonts w:ascii="Arial" w:hAnsi="Arial" w:cs="Arial"/>
          <w:sz w:val="24"/>
        </w:rPr>
        <w:t>serviciului de</w:t>
      </w:r>
      <w:r w:rsidRPr="003D17C5">
        <w:rPr>
          <w:rFonts w:ascii="Arial" w:hAnsi="Arial" w:cs="Arial"/>
          <w:spacing w:val="1"/>
          <w:sz w:val="24"/>
        </w:rPr>
        <w:t xml:space="preserve"> </w:t>
      </w:r>
      <w:proofErr w:type="spellStart"/>
      <w:r w:rsidRPr="003D17C5">
        <w:rPr>
          <w:rFonts w:ascii="Arial" w:hAnsi="Arial" w:cs="Arial"/>
          <w:sz w:val="24"/>
        </w:rPr>
        <w:t>inspectie</w:t>
      </w:r>
      <w:proofErr w:type="spellEnd"/>
      <w:r w:rsidRPr="003D17C5">
        <w:rPr>
          <w:rFonts w:ascii="Arial" w:hAnsi="Arial" w:cs="Arial"/>
          <w:spacing w:val="1"/>
          <w:sz w:val="24"/>
        </w:rPr>
        <w:t xml:space="preserve"> </w:t>
      </w:r>
      <w:r w:rsidRPr="003D17C5">
        <w:rPr>
          <w:rFonts w:ascii="Arial" w:hAnsi="Arial" w:cs="Arial"/>
          <w:sz w:val="24"/>
        </w:rPr>
        <w:t>de</w:t>
      </w:r>
      <w:r w:rsidRPr="003D17C5">
        <w:rPr>
          <w:rFonts w:ascii="Arial" w:hAnsi="Arial" w:cs="Arial"/>
          <w:spacing w:val="1"/>
          <w:sz w:val="24"/>
        </w:rPr>
        <w:t xml:space="preserve"> </w:t>
      </w:r>
      <w:proofErr w:type="spellStart"/>
      <w:r w:rsidRPr="003D17C5">
        <w:rPr>
          <w:rFonts w:ascii="Arial" w:hAnsi="Arial" w:cs="Arial"/>
          <w:sz w:val="24"/>
        </w:rPr>
        <w:t>santier</w:t>
      </w:r>
      <w:proofErr w:type="spellEnd"/>
    </w:p>
    <w:p w14:paraId="2E96EFEC" w14:textId="77777777" w:rsidR="003D17C5" w:rsidRPr="003D17C5" w:rsidRDefault="003D17C5" w:rsidP="003D17C5">
      <w:pPr>
        <w:pStyle w:val="Listparagraf"/>
        <w:widowControl w:val="0"/>
        <w:numPr>
          <w:ilvl w:val="1"/>
          <w:numId w:val="5"/>
        </w:numPr>
        <w:tabs>
          <w:tab w:val="left" w:pos="284"/>
          <w:tab w:val="left" w:pos="1478"/>
        </w:tabs>
        <w:autoSpaceDE w:val="0"/>
        <w:autoSpaceDN w:val="0"/>
        <w:spacing w:before="124" w:after="0" w:line="343" w:lineRule="auto"/>
        <w:ind w:left="0" w:right="-2" w:firstLine="0"/>
        <w:contextualSpacing w:val="0"/>
        <w:rPr>
          <w:rFonts w:ascii="Arial" w:hAnsi="Arial" w:cs="Arial"/>
          <w:sz w:val="24"/>
        </w:rPr>
      </w:pPr>
      <w:r w:rsidRPr="003D17C5">
        <w:rPr>
          <w:rFonts w:ascii="Arial" w:hAnsi="Arial" w:cs="Arial"/>
          <w:sz w:val="24"/>
        </w:rPr>
        <w:t>lansare</w:t>
      </w:r>
      <w:r w:rsidRPr="003D17C5">
        <w:rPr>
          <w:rFonts w:ascii="Arial" w:hAnsi="Arial" w:cs="Arial"/>
          <w:spacing w:val="6"/>
          <w:sz w:val="24"/>
        </w:rPr>
        <w:t xml:space="preserve"> </w:t>
      </w:r>
      <w:proofErr w:type="spellStart"/>
      <w:r w:rsidRPr="003D17C5">
        <w:rPr>
          <w:rFonts w:ascii="Arial" w:hAnsi="Arial" w:cs="Arial"/>
          <w:sz w:val="24"/>
        </w:rPr>
        <w:t>licitatie</w:t>
      </w:r>
      <w:proofErr w:type="spellEnd"/>
      <w:r w:rsidRPr="003D17C5">
        <w:rPr>
          <w:rFonts w:ascii="Arial" w:hAnsi="Arial" w:cs="Arial"/>
          <w:spacing w:val="4"/>
          <w:sz w:val="24"/>
        </w:rPr>
        <w:t xml:space="preserve"> </w:t>
      </w:r>
      <w:r w:rsidRPr="003D17C5">
        <w:rPr>
          <w:rFonts w:ascii="Arial" w:hAnsi="Arial" w:cs="Arial"/>
          <w:sz w:val="24"/>
        </w:rPr>
        <w:t>pentru</w:t>
      </w:r>
      <w:r w:rsidRPr="003D17C5">
        <w:rPr>
          <w:rFonts w:ascii="Arial" w:hAnsi="Arial" w:cs="Arial"/>
          <w:spacing w:val="7"/>
          <w:sz w:val="24"/>
        </w:rPr>
        <w:t xml:space="preserve"> </w:t>
      </w:r>
      <w:proofErr w:type="spellStart"/>
      <w:r w:rsidRPr="003D17C5">
        <w:rPr>
          <w:rFonts w:ascii="Arial" w:hAnsi="Arial" w:cs="Arial"/>
          <w:sz w:val="24"/>
        </w:rPr>
        <w:t>lucrari</w:t>
      </w:r>
      <w:proofErr w:type="spellEnd"/>
      <w:r w:rsidRPr="003D17C5">
        <w:rPr>
          <w:rFonts w:ascii="Arial" w:hAnsi="Arial" w:cs="Arial"/>
          <w:spacing w:val="4"/>
          <w:sz w:val="24"/>
        </w:rPr>
        <w:t xml:space="preserve"> </w:t>
      </w:r>
      <w:r w:rsidRPr="003D17C5">
        <w:rPr>
          <w:rFonts w:ascii="Arial" w:hAnsi="Arial" w:cs="Arial"/>
          <w:sz w:val="24"/>
        </w:rPr>
        <w:t>de</w:t>
      </w:r>
      <w:r w:rsidRPr="003D17C5">
        <w:rPr>
          <w:rFonts w:ascii="Arial" w:hAnsi="Arial" w:cs="Arial"/>
          <w:spacing w:val="7"/>
          <w:sz w:val="24"/>
        </w:rPr>
        <w:t xml:space="preserve"> </w:t>
      </w:r>
      <w:proofErr w:type="spellStart"/>
      <w:r w:rsidRPr="003D17C5">
        <w:rPr>
          <w:rFonts w:ascii="Arial" w:hAnsi="Arial" w:cs="Arial"/>
          <w:sz w:val="24"/>
        </w:rPr>
        <w:t>constructie</w:t>
      </w:r>
      <w:proofErr w:type="spellEnd"/>
      <w:r w:rsidRPr="003D17C5">
        <w:rPr>
          <w:rFonts w:ascii="Arial" w:hAnsi="Arial" w:cs="Arial"/>
          <w:sz w:val="24"/>
        </w:rPr>
        <w:t>,</w:t>
      </w:r>
      <w:r w:rsidRPr="003D17C5">
        <w:rPr>
          <w:rFonts w:ascii="Arial" w:hAnsi="Arial" w:cs="Arial"/>
          <w:spacing w:val="6"/>
          <w:sz w:val="24"/>
        </w:rPr>
        <w:t xml:space="preserve"> </w:t>
      </w:r>
      <w:r w:rsidRPr="003D17C5">
        <w:rPr>
          <w:rFonts w:ascii="Arial" w:hAnsi="Arial" w:cs="Arial"/>
          <w:sz w:val="24"/>
        </w:rPr>
        <w:t>pentru</w:t>
      </w:r>
      <w:r w:rsidRPr="003D17C5">
        <w:rPr>
          <w:rFonts w:ascii="Arial" w:hAnsi="Arial" w:cs="Arial"/>
          <w:spacing w:val="7"/>
          <w:sz w:val="24"/>
        </w:rPr>
        <w:t xml:space="preserve"> </w:t>
      </w:r>
      <w:r w:rsidRPr="003D17C5">
        <w:rPr>
          <w:rFonts w:ascii="Arial" w:hAnsi="Arial" w:cs="Arial"/>
          <w:sz w:val="24"/>
        </w:rPr>
        <w:t>serviciul</w:t>
      </w:r>
      <w:r w:rsidRPr="003D17C5">
        <w:rPr>
          <w:rFonts w:ascii="Arial" w:hAnsi="Arial" w:cs="Arial"/>
          <w:spacing w:val="5"/>
          <w:sz w:val="24"/>
        </w:rPr>
        <w:t xml:space="preserve"> </w:t>
      </w:r>
      <w:r w:rsidRPr="003D17C5">
        <w:rPr>
          <w:rFonts w:ascii="Arial" w:hAnsi="Arial" w:cs="Arial"/>
          <w:sz w:val="24"/>
        </w:rPr>
        <w:t>de</w:t>
      </w:r>
      <w:r w:rsidRPr="003D17C5">
        <w:rPr>
          <w:rFonts w:ascii="Arial" w:hAnsi="Arial" w:cs="Arial"/>
          <w:spacing w:val="7"/>
          <w:sz w:val="24"/>
        </w:rPr>
        <w:t xml:space="preserve"> </w:t>
      </w:r>
      <w:r w:rsidRPr="003D17C5">
        <w:rPr>
          <w:rFonts w:ascii="Arial" w:hAnsi="Arial" w:cs="Arial"/>
          <w:sz w:val="24"/>
        </w:rPr>
        <w:t>inspector</w:t>
      </w:r>
      <w:r w:rsidRPr="003D17C5">
        <w:rPr>
          <w:rFonts w:ascii="Arial" w:hAnsi="Arial" w:cs="Arial"/>
          <w:spacing w:val="2"/>
          <w:sz w:val="24"/>
        </w:rPr>
        <w:t xml:space="preserve"> </w:t>
      </w:r>
      <w:r w:rsidRPr="003D17C5">
        <w:rPr>
          <w:rFonts w:ascii="Arial" w:hAnsi="Arial" w:cs="Arial"/>
          <w:sz w:val="24"/>
        </w:rPr>
        <w:t>de</w:t>
      </w:r>
      <w:r w:rsidRPr="003D17C5">
        <w:rPr>
          <w:rFonts w:ascii="Arial" w:hAnsi="Arial" w:cs="Arial"/>
          <w:spacing w:val="-72"/>
          <w:sz w:val="24"/>
        </w:rPr>
        <w:t xml:space="preserve"> </w:t>
      </w:r>
      <w:proofErr w:type="spellStart"/>
      <w:r w:rsidRPr="003D17C5">
        <w:rPr>
          <w:rFonts w:ascii="Arial" w:hAnsi="Arial" w:cs="Arial"/>
          <w:sz w:val="24"/>
        </w:rPr>
        <w:t>santier</w:t>
      </w:r>
      <w:proofErr w:type="spellEnd"/>
      <w:r w:rsidRPr="003D17C5">
        <w:rPr>
          <w:rFonts w:ascii="Arial" w:hAnsi="Arial" w:cs="Arial"/>
          <w:sz w:val="24"/>
        </w:rPr>
        <w:t>,</w:t>
      </w:r>
      <w:r w:rsidRPr="003D17C5">
        <w:rPr>
          <w:rFonts w:ascii="Arial" w:hAnsi="Arial" w:cs="Arial"/>
          <w:spacing w:val="58"/>
          <w:sz w:val="24"/>
        </w:rPr>
        <w:t xml:space="preserve"> </w:t>
      </w:r>
      <w:r w:rsidRPr="003D17C5">
        <w:rPr>
          <w:rFonts w:ascii="Arial" w:hAnsi="Arial" w:cs="Arial"/>
          <w:sz w:val="24"/>
        </w:rPr>
        <w:t>realizare</w:t>
      </w:r>
      <w:r w:rsidRPr="003D17C5">
        <w:rPr>
          <w:rFonts w:ascii="Arial" w:hAnsi="Arial" w:cs="Arial"/>
          <w:spacing w:val="-9"/>
          <w:sz w:val="24"/>
        </w:rPr>
        <w:t xml:space="preserve"> </w:t>
      </w:r>
      <w:r w:rsidRPr="003D17C5">
        <w:rPr>
          <w:rFonts w:ascii="Arial" w:hAnsi="Arial" w:cs="Arial"/>
          <w:sz w:val="24"/>
        </w:rPr>
        <w:t>materiale</w:t>
      </w:r>
      <w:r w:rsidRPr="003D17C5">
        <w:rPr>
          <w:rFonts w:ascii="Arial" w:hAnsi="Arial" w:cs="Arial"/>
          <w:spacing w:val="-8"/>
          <w:sz w:val="24"/>
        </w:rPr>
        <w:t xml:space="preserve"> </w:t>
      </w:r>
      <w:r w:rsidRPr="003D17C5">
        <w:rPr>
          <w:rFonts w:ascii="Arial" w:hAnsi="Arial" w:cs="Arial"/>
          <w:sz w:val="24"/>
        </w:rPr>
        <w:t>publicitare</w:t>
      </w:r>
    </w:p>
    <w:p w14:paraId="6F7EEE19" w14:textId="77777777" w:rsidR="003D17C5" w:rsidRPr="003D17C5" w:rsidRDefault="003D17C5" w:rsidP="003D17C5">
      <w:pPr>
        <w:pStyle w:val="Listparagraf"/>
        <w:widowControl w:val="0"/>
        <w:numPr>
          <w:ilvl w:val="1"/>
          <w:numId w:val="5"/>
        </w:numPr>
        <w:tabs>
          <w:tab w:val="left" w:pos="284"/>
          <w:tab w:val="left" w:pos="1466"/>
        </w:tabs>
        <w:autoSpaceDE w:val="0"/>
        <w:autoSpaceDN w:val="0"/>
        <w:spacing w:after="0" w:line="289" w:lineRule="exact"/>
        <w:ind w:left="0" w:right="-2" w:firstLine="0"/>
        <w:contextualSpacing w:val="0"/>
        <w:rPr>
          <w:rFonts w:ascii="Arial" w:hAnsi="Arial" w:cs="Arial"/>
          <w:sz w:val="24"/>
        </w:rPr>
      </w:pPr>
      <w:r w:rsidRPr="003D17C5">
        <w:rPr>
          <w:rFonts w:ascii="Arial" w:hAnsi="Arial" w:cs="Arial"/>
          <w:sz w:val="24"/>
        </w:rPr>
        <w:t>organizare</w:t>
      </w:r>
      <w:r w:rsidRPr="003D17C5">
        <w:rPr>
          <w:rFonts w:ascii="Arial" w:hAnsi="Arial" w:cs="Arial"/>
          <w:spacing w:val="-6"/>
          <w:sz w:val="24"/>
        </w:rPr>
        <w:t xml:space="preserve"> </w:t>
      </w:r>
      <w:proofErr w:type="spellStart"/>
      <w:r w:rsidRPr="003D17C5">
        <w:rPr>
          <w:rFonts w:ascii="Arial" w:hAnsi="Arial" w:cs="Arial"/>
          <w:sz w:val="24"/>
        </w:rPr>
        <w:t>licitatie</w:t>
      </w:r>
      <w:proofErr w:type="spellEnd"/>
      <w:r w:rsidRPr="003D17C5">
        <w:rPr>
          <w:rFonts w:ascii="Arial" w:hAnsi="Arial" w:cs="Arial"/>
          <w:spacing w:val="-4"/>
          <w:sz w:val="24"/>
        </w:rPr>
        <w:t xml:space="preserve"> </w:t>
      </w:r>
      <w:r w:rsidRPr="003D17C5">
        <w:rPr>
          <w:rFonts w:ascii="Arial" w:hAnsi="Arial" w:cs="Arial"/>
          <w:sz w:val="24"/>
        </w:rPr>
        <w:t>si</w:t>
      </w:r>
      <w:r w:rsidRPr="003D17C5">
        <w:rPr>
          <w:rFonts w:ascii="Arial" w:hAnsi="Arial" w:cs="Arial"/>
          <w:spacing w:val="-6"/>
          <w:sz w:val="24"/>
        </w:rPr>
        <w:t xml:space="preserve"> </w:t>
      </w:r>
      <w:proofErr w:type="spellStart"/>
      <w:r w:rsidRPr="003D17C5">
        <w:rPr>
          <w:rFonts w:ascii="Arial" w:hAnsi="Arial" w:cs="Arial"/>
          <w:sz w:val="24"/>
        </w:rPr>
        <w:t>selectie</w:t>
      </w:r>
      <w:proofErr w:type="spellEnd"/>
      <w:r w:rsidRPr="003D17C5">
        <w:rPr>
          <w:rFonts w:ascii="Arial" w:hAnsi="Arial" w:cs="Arial"/>
          <w:spacing w:val="-7"/>
          <w:sz w:val="24"/>
        </w:rPr>
        <w:t xml:space="preserve"> </w:t>
      </w:r>
      <w:proofErr w:type="spellStart"/>
      <w:r w:rsidRPr="003D17C5">
        <w:rPr>
          <w:rFonts w:ascii="Arial" w:hAnsi="Arial" w:cs="Arial"/>
          <w:sz w:val="24"/>
        </w:rPr>
        <w:t>ofertanti</w:t>
      </w:r>
      <w:proofErr w:type="spellEnd"/>
    </w:p>
    <w:p w14:paraId="73812C37" w14:textId="77777777" w:rsidR="003D17C5" w:rsidRPr="003D17C5" w:rsidRDefault="003D17C5" w:rsidP="003D17C5">
      <w:pPr>
        <w:pStyle w:val="Listparagraf"/>
        <w:widowControl w:val="0"/>
        <w:numPr>
          <w:ilvl w:val="0"/>
          <w:numId w:val="5"/>
        </w:numPr>
        <w:tabs>
          <w:tab w:val="left" w:pos="284"/>
          <w:tab w:val="left" w:pos="1029"/>
        </w:tabs>
        <w:autoSpaceDE w:val="0"/>
        <w:autoSpaceDN w:val="0"/>
        <w:spacing w:before="125" w:after="0" w:line="240" w:lineRule="auto"/>
        <w:ind w:left="0" w:right="-2" w:firstLine="0"/>
        <w:contextualSpacing w:val="0"/>
        <w:rPr>
          <w:rFonts w:ascii="Arial" w:hAnsi="Arial" w:cs="Arial"/>
          <w:sz w:val="24"/>
        </w:rPr>
      </w:pPr>
      <w:proofErr w:type="spellStart"/>
      <w:r w:rsidRPr="003D17C5">
        <w:rPr>
          <w:rFonts w:ascii="Arial" w:hAnsi="Arial" w:cs="Arial"/>
          <w:sz w:val="24"/>
        </w:rPr>
        <w:t>incredintare</w:t>
      </w:r>
      <w:proofErr w:type="spellEnd"/>
      <w:r w:rsidRPr="003D17C5">
        <w:rPr>
          <w:rFonts w:ascii="Arial" w:hAnsi="Arial" w:cs="Arial"/>
          <w:spacing w:val="-7"/>
          <w:sz w:val="24"/>
        </w:rPr>
        <w:t xml:space="preserve"> </w:t>
      </w:r>
      <w:proofErr w:type="spellStart"/>
      <w:r w:rsidRPr="003D17C5">
        <w:rPr>
          <w:rFonts w:ascii="Arial" w:hAnsi="Arial" w:cs="Arial"/>
          <w:sz w:val="24"/>
        </w:rPr>
        <w:t>executie</w:t>
      </w:r>
      <w:proofErr w:type="spellEnd"/>
      <w:r w:rsidRPr="003D17C5">
        <w:rPr>
          <w:rFonts w:ascii="Arial" w:hAnsi="Arial" w:cs="Arial"/>
          <w:spacing w:val="-5"/>
          <w:sz w:val="24"/>
        </w:rPr>
        <w:t xml:space="preserve"> </w:t>
      </w:r>
      <w:proofErr w:type="spellStart"/>
      <w:r w:rsidRPr="003D17C5">
        <w:rPr>
          <w:rFonts w:ascii="Arial" w:hAnsi="Arial" w:cs="Arial"/>
          <w:sz w:val="24"/>
        </w:rPr>
        <w:t>lucrari</w:t>
      </w:r>
      <w:proofErr w:type="spellEnd"/>
    </w:p>
    <w:p w14:paraId="3D8A32FD" w14:textId="77777777" w:rsidR="003D17C5" w:rsidRPr="003D17C5" w:rsidRDefault="003D17C5" w:rsidP="003D17C5">
      <w:pPr>
        <w:pStyle w:val="Listparagraf"/>
        <w:widowControl w:val="0"/>
        <w:numPr>
          <w:ilvl w:val="0"/>
          <w:numId w:val="5"/>
        </w:numPr>
        <w:tabs>
          <w:tab w:val="left" w:pos="284"/>
          <w:tab w:val="left" w:pos="1029"/>
        </w:tabs>
        <w:autoSpaceDE w:val="0"/>
        <w:autoSpaceDN w:val="0"/>
        <w:spacing w:before="124" w:after="0" w:line="240" w:lineRule="auto"/>
        <w:ind w:left="0" w:right="-2" w:firstLine="0"/>
        <w:contextualSpacing w:val="0"/>
        <w:rPr>
          <w:rFonts w:ascii="Arial" w:hAnsi="Arial" w:cs="Arial"/>
          <w:sz w:val="24"/>
        </w:rPr>
      </w:pPr>
      <w:r w:rsidRPr="003D17C5">
        <w:rPr>
          <w:rFonts w:ascii="Arial" w:hAnsi="Arial" w:cs="Arial"/>
          <w:sz w:val="24"/>
        </w:rPr>
        <w:t>contractare</w:t>
      </w:r>
      <w:r w:rsidRPr="003D17C5">
        <w:rPr>
          <w:rFonts w:ascii="Arial" w:hAnsi="Arial" w:cs="Arial"/>
          <w:spacing w:val="-9"/>
          <w:sz w:val="24"/>
        </w:rPr>
        <w:t xml:space="preserve"> </w:t>
      </w:r>
      <w:proofErr w:type="spellStart"/>
      <w:r w:rsidRPr="003D17C5">
        <w:rPr>
          <w:rFonts w:ascii="Arial" w:hAnsi="Arial" w:cs="Arial"/>
          <w:sz w:val="24"/>
        </w:rPr>
        <w:t>lucrari</w:t>
      </w:r>
      <w:proofErr w:type="spellEnd"/>
    </w:p>
    <w:p w14:paraId="79D2FB3C" w14:textId="77777777" w:rsidR="003D17C5" w:rsidRPr="003D17C5" w:rsidRDefault="003D17C5" w:rsidP="003D17C5">
      <w:pPr>
        <w:pStyle w:val="Listparagraf"/>
        <w:widowControl w:val="0"/>
        <w:numPr>
          <w:ilvl w:val="0"/>
          <w:numId w:val="5"/>
        </w:numPr>
        <w:tabs>
          <w:tab w:val="left" w:pos="284"/>
          <w:tab w:val="left" w:pos="1029"/>
        </w:tabs>
        <w:autoSpaceDE w:val="0"/>
        <w:autoSpaceDN w:val="0"/>
        <w:spacing w:before="125" w:after="0" w:line="240" w:lineRule="auto"/>
        <w:ind w:left="0" w:right="-2" w:firstLine="0"/>
        <w:contextualSpacing w:val="0"/>
        <w:rPr>
          <w:rFonts w:ascii="Arial" w:hAnsi="Arial" w:cs="Arial"/>
          <w:sz w:val="24"/>
        </w:rPr>
      </w:pPr>
      <w:r w:rsidRPr="003D17C5">
        <w:rPr>
          <w:rFonts w:ascii="Arial" w:hAnsi="Arial" w:cs="Arial"/>
          <w:sz w:val="24"/>
        </w:rPr>
        <w:t>lansare</w:t>
      </w:r>
      <w:r w:rsidRPr="003D17C5">
        <w:rPr>
          <w:rFonts w:ascii="Arial" w:hAnsi="Arial" w:cs="Arial"/>
          <w:spacing w:val="-5"/>
          <w:sz w:val="24"/>
        </w:rPr>
        <w:t xml:space="preserve"> </w:t>
      </w:r>
      <w:proofErr w:type="spellStart"/>
      <w:r w:rsidRPr="003D17C5">
        <w:rPr>
          <w:rFonts w:ascii="Arial" w:hAnsi="Arial" w:cs="Arial"/>
          <w:sz w:val="24"/>
        </w:rPr>
        <w:t>licitatie</w:t>
      </w:r>
      <w:proofErr w:type="spellEnd"/>
      <w:r w:rsidRPr="003D17C5">
        <w:rPr>
          <w:rFonts w:ascii="Arial" w:hAnsi="Arial" w:cs="Arial"/>
          <w:spacing w:val="-6"/>
          <w:sz w:val="24"/>
        </w:rPr>
        <w:t xml:space="preserve"> </w:t>
      </w:r>
      <w:r w:rsidRPr="003D17C5">
        <w:rPr>
          <w:rFonts w:ascii="Arial" w:hAnsi="Arial" w:cs="Arial"/>
          <w:sz w:val="24"/>
        </w:rPr>
        <w:t>pentru</w:t>
      </w:r>
      <w:r w:rsidRPr="003D17C5">
        <w:rPr>
          <w:rFonts w:ascii="Arial" w:hAnsi="Arial" w:cs="Arial"/>
          <w:spacing w:val="-4"/>
          <w:sz w:val="24"/>
        </w:rPr>
        <w:t xml:space="preserve"> </w:t>
      </w:r>
      <w:r w:rsidRPr="003D17C5">
        <w:rPr>
          <w:rFonts w:ascii="Arial" w:hAnsi="Arial" w:cs="Arial"/>
          <w:sz w:val="24"/>
        </w:rPr>
        <w:t>inspector</w:t>
      </w:r>
      <w:r w:rsidRPr="003D17C5">
        <w:rPr>
          <w:rFonts w:ascii="Arial" w:hAnsi="Arial" w:cs="Arial"/>
          <w:spacing w:val="-5"/>
          <w:sz w:val="24"/>
        </w:rPr>
        <w:t xml:space="preserve"> </w:t>
      </w:r>
      <w:r w:rsidRPr="003D17C5">
        <w:rPr>
          <w:rFonts w:ascii="Arial" w:hAnsi="Arial" w:cs="Arial"/>
          <w:sz w:val="24"/>
        </w:rPr>
        <w:t>de</w:t>
      </w:r>
      <w:r w:rsidRPr="003D17C5">
        <w:rPr>
          <w:rFonts w:ascii="Arial" w:hAnsi="Arial" w:cs="Arial"/>
          <w:spacing w:val="-4"/>
          <w:sz w:val="24"/>
        </w:rPr>
        <w:t xml:space="preserve"> </w:t>
      </w:r>
      <w:proofErr w:type="spellStart"/>
      <w:r w:rsidRPr="003D17C5">
        <w:rPr>
          <w:rFonts w:ascii="Arial" w:hAnsi="Arial" w:cs="Arial"/>
          <w:sz w:val="24"/>
        </w:rPr>
        <w:t>santier</w:t>
      </w:r>
      <w:proofErr w:type="spellEnd"/>
    </w:p>
    <w:p w14:paraId="28485588" w14:textId="77777777" w:rsidR="003D17C5" w:rsidRDefault="003D17C5" w:rsidP="003D17C5">
      <w:pPr>
        <w:pStyle w:val="Listparagraf"/>
        <w:widowControl w:val="0"/>
        <w:numPr>
          <w:ilvl w:val="0"/>
          <w:numId w:val="5"/>
        </w:numPr>
        <w:tabs>
          <w:tab w:val="left" w:pos="284"/>
          <w:tab w:val="left" w:pos="567"/>
          <w:tab w:val="left" w:pos="1276"/>
        </w:tabs>
        <w:autoSpaceDE w:val="0"/>
        <w:autoSpaceDN w:val="0"/>
        <w:spacing w:before="60" w:after="0" w:line="240" w:lineRule="auto"/>
        <w:ind w:left="0" w:firstLine="0"/>
        <w:contextualSpacing w:val="0"/>
        <w:rPr>
          <w:sz w:val="24"/>
        </w:rPr>
      </w:pPr>
      <w:proofErr w:type="spellStart"/>
      <w:r>
        <w:rPr>
          <w:sz w:val="24"/>
        </w:rPr>
        <w:t>selectia</w:t>
      </w:r>
      <w:proofErr w:type="spellEnd"/>
      <w:r>
        <w:rPr>
          <w:spacing w:val="2"/>
          <w:sz w:val="24"/>
        </w:rPr>
        <w:t xml:space="preserve"> </w:t>
      </w:r>
      <w:r>
        <w:rPr>
          <w:sz w:val="24"/>
        </w:rPr>
        <w:t>inspectorului de</w:t>
      </w:r>
      <w:r>
        <w:rPr>
          <w:spacing w:val="2"/>
          <w:sz w:val="24"/>
        </w:rPr>
        <w:t xml:space="preserve"> </w:t>
      </w:r>
      <w:proofErr w:type="spellStart"/>
      <w:r>
        <w:rPr>
          <w:sz w:val="24"/>
        </w:rPr>
        <w:t>santier</w:t>
      </w:r>
      <w:proofErr w:type="spellEnd"/>
    </w:p>
    <w:p w14:paraId="7A060A56" w14:textId="77777777" w:rsidR="003D17C5" w:rsidRDefault="003D17C5" w:rsidP="003D17C5">
      <w:pPr>
        <w:pStyle w:val="Listparagraf"/>
        <w:widowControl w:val="0"/>
        <w:numPr>
          <w:ilvl w:val="0"/>
          <w:numId w:val="5"/>
        </w:numPr>
        <w:tabs>
          <w:tab w:val="left" w:pos="284"/>
          <w:tab w:val="left" w:pos="567"/>
          <w:tab w:val="left" w:pos="1276"/>
        </w:tabs>
        <w:autoSpaceDE w:val="0"/>
        <w:autoSpaceDN w:val="0"/>
        <w:spacing w:before="124" w:after="0" w:line="240" w:lineRule="auto"/>
        <w:ind w:left="0" w:firstLine="0"/>
        <w:contextualSpacing w:val="0"/>
        <w:rPr>
          <w:sz w:val="24"/>
        </w:rPr>
      </w:pPr>
      <w:r>
        <w:rPr>
          <w:sz w:val="24"/>
        </w:rPr>
        <w:t>contractarea</w:t>
      </w:r>
      <w:r>
        <w:rPr>
          <w:spacing w:val="-5"/>
          <w:sz w:val="24"/>
        </w:rPr>
        <w:t xml:space="preserve"> </w:t>
      </w:r>
      <w:r>
        <w:rPr>
          <w:sz w:val="24"/>
        </w:rPr>
        <w:t>de</w:t>
      </w:r>
      <w:r>
        <w:rPr>
          <w:spacing w:val="-4"/>
          <w:sz w:val="24"/>
        </w:rPr>
        <w:t xml:space="preserve"> </w:t>
      </w:r>
      <w:proofErr w:type="spellStart"/>
      <w:r>
        <w:rPr>
          <w:sz w:val="24"/>
        </w:rPr>
        <w:t>prestari</w:t>
      </w:r>
      <w:proofErr w:type="spellEnd"/>
      <w:r>
        <w:rPr>
          <w:spacing w:val="-4"/>
          <w:sz w:val="24"/>
        </w:rPr>
        <w:t xml:space="preserve"> </w:t>
      </w:r>
      <w:r>
        <w:rPr>
          <w:sz w:val="24"/>
        </w:rPr>
        <w:t>servicii.</w:t>
      </w:r>
    </w:p>
    <w:p w14:paraId="54C76D77" w14:textId="77777777" w:rsidR="003D17C5" w:rsidRDefault="003D17C5" w:rsidP="003D17C5">
      <w:pPr>
        <w:pStyle w:val="Corptext"/>
        <w:tabs>
          <w:tab w:val="left" w:pos="284"/>
          <w:tab w:val="left" w:pos="567"/>
          <w:tab w:val="left" w:pos="1276"/>
        </w:tabs>
        <w:spacing w:before="3"/>
        <w:rPr>
          <w:sz w:val="33"/>
        </w:rPr>
      </w:pPr>
    </w:p>
    <w:p w14:paraId="01BF618D" w14:textId="77777777" w:rsidR="003D17C5" w:rsidRPr="003D17C5" w:rsidRDefault="003D17C5" w:rsidP="003D17C5">
      <w:pPr>
        <w:pStyle w:val="Corptext"/>
        <w:tabs>
          <w:tab w:val="left" w:pos="284"/>
          <w:tab w:val="left" w:pos="567"/>
          <w:tab w:val="left" w:pos="1276"/>
        </w:tabs>
        <w:rPr>
          <w:b/>
          <w:bCs/>
          <w:i/>
          <w:iCs/>
          <w:u w:val="single"/>
        </w:rPr>
      </w:pPr>
      <w:r w:rsidRPr="003D17C5">
        <w:rPr>
          <w:b/>
          <w:bCs/>
          <w:i/>
          <w:iCs/>
          <w:u w:val="single"/>
        </w:rPr>
        <w:t>Etapa</w:t>
      </w:r>
      <w:r w:rsidRPr="003D17C5">
        <w:rPr>
          <w:b/>
          <w:bCs/>
          <w:i/>
          <w:iCs/>
          <w:spacing w:val="-2"/>
          <w:u w:val="single"/>
        </w:rPr>
        <w:t xml:space="preserve"> </w:t>
      </w:r>
      <w:r w:rsidRPr="003D17C5">
        <w:rPr>
          <w:b/>
          <w:bCs/>
          <w:i/>
          <w:iCs/>
          <w:u w:val="single"/>
        </w:rPr>
        <w:t>II</w:t>
      </w:r>
      <w:r w:rsidRPr="003D17C5">
        <w:rPr>
          <w:b/>
          <w:bCs/>
          <w:i/>
          <w:iCs/>
          <w:spacing w:val="144"/>
          <w:u w:val="single"/>
        </w:rPr>
        <w:t xml:space="preserve"> </w:t>
      </w:r>
      <w:r w:rsidRPr="003D17C5">
        <w:rPr>
          <w:b/>
          <w:bCs/>
          <w:i/>
          <w:iCs/>
          <w:u w:val="single"/>
        </w:rPr>
        <w:t>Realizarea</w:t>
      </w:r>
      <w:r w:rsidRPr="003D17C5">
        <w:rPr>
          <w:b/>
          <w:bCs/>
          <w:i/>
          <w:iCs/>
          <w:spacing w:val="-1"/>
          <w:u w:val="single"/>
        </w:rPr>
        <w:t xml:space="preserve"> </w:t>
      </w:r>
      <w:r w:rsidRPr="003D17C5">
        <w:rPr>
          <w:b/>
          <w:bCs/>
          <w:i/>
          <w:iCs/>
          <w:u w:val="single"/>
        </w:rPr>
        <w:t>efectiva</w:t>
      </w:r>
    </w:p>
    <w:p w14:paraId="260E003E" w14:textId="77777777" w:rsidR="003D17C5" w:rsidRPr="003D17C5" w:rsidRDefault="003D17C5" w:rsidP="003D17C5">
      <w:pPr>
        <w:pStyle w:val="Corptext"/>
        <w:tabs>
          <w:tab w:val="left" w:pos="284"/>
          <w:tab w:val="left" w:pos="567"/>
          <w:tab w:val="left" w:pos="1276"/>
        </w:tabs>
        <w:spacing w:before="123"/>
        <w:rPr>
          <w:b/>
          <w:bCs/>
          <w:i/>
          <w:iCs/>
        </w:rPr>
      </w:pPr>
      <w:r w:rsidRPr="003D17C5">
        <w:rPr>
          <w:b/>
          <w:bCs/>
          <w:i/>
          <w:iCs/>
        </w:rPr>
        <w:t>Activitatea</w:t>
      </w:r>
      <w:r w:rsidRPr="003D17C5">
        <w:rPr>
          <w:b/>
          <w:bCs/>
          <w:i/>
          <w:iCs/>
          <w:spacing w:val="-14"/>
        </w:rPr>
        <w:t xml:space="preserve"> </w:t>
      </w:r>
      <w:r w:rsidRPr="003D17C5">
        <w:rPr>
          <w:b/>
          <w:bCs/>
          <w:i/>
          <w:iCs/>
        </w:rPr>
        <w:t>II.1</w:t>
      </w:r>
      <w:r w:rsidRPr="003D17C5">
        <w:rPr>
          <w:b/>
          <w:bCs/>
          <w:i/>
          <w:iCs/>
          <w:spacing w:val="35"/>
        </w:rPr>
        <w:t xml:space="preserve"> </w:t>
      </w:r>
      <w:r w:rsidRPr="003D17C5">
        <w:rPr>
          <w:b/>
          <w:bCs/>
          <w:i/>
          <w:iCs/>
        </w:rPr>
        <w:t>Realizare</w:t>
      </w:r>
      <w:r w:rsidRPr="003D17C5">
        <w:rPr>
          <w:b/>
          <w:bCs/>
          <w:i/>
          <w:iCs/>
          <w:spacing w:val="-14"/>
        </w:rPr>
        <w:t xml:space="preserve"> </w:t>
      </w:r>
      <w:r w:rsidRPr="003D17C5">
        <w:rPr>
          <w:b/>
          <w:bCs/>
          <w:i/>
          <w:iCs/>
        </w:rPr>
        <w:t>infrastructura</w:t>
      </w:r>
      <w:r w:rsidRPr="003D17C5">
        <w:rPr>
          <w:b/>
          <w:bCs/>
          <w:i/>
          <w:iCs/>
          <w:spacing w:val="-15"/>
        </w:rPr>
        <w:t xml:space="preserve"> </w:t>
      </w:r>
      <w:r w:rsidRPr="003D17C5">
        <w:rPr>
          <w:b/>
          <w:bCs/>
          <w:i/>
          <w:iCs/>
        </w:rPr>
        <w:t>drumuri</w:t>
      </w:r>
    </w:p>
    <w:p w14:paraId="022C0FD7" w14:textId="77777777" w:rsidR="003D17C5" w:rsidRPr="00653CA9" w:rsidRDefault="003D17C5" w:rsidP="00653CA9">
      <w:pPr>
        <w:pStyle w:val="Corptext"/>
        <w:tabs>
          <w:tab w:val="left" w:pos="284"/>
          <w:tab w:val="left" w:pos="567"/>
          <w:tab w:val="left" w:pos="1276"/>
        </w:tabs>
        <w:spacing w:before="126"/>
        <w:rPr>
          <w:rFonts w:ascii="Arial" w:hAnsi="Arial" w:cs="Arial"/>
          <w:i/>
          <w:iCs/>
        </w:rPr>
      </w:pPr>
      <w:proofErr w:type="spellStart"/>
      <w:r w:rsidRPr="00653CA9">
        <w:rPr>
          <w:rFonts w:ascii="Arial" w:hAnsi="Arial" w:cs="Arial"/>
          <w:i/>
          <w:iCs/>
        </w:rPr>
        <w:t>Subactivitatea</w:t>
      </w:r>
      <w:proofErr w:type="spellEnd"/>
      <w:r w:rsidRPr="00653CA9">
        <w:rPr>
          <w:rFonts w:ascii="Arial" w:hAnsi="Arial" w:cs="Arial"/>
          <w:i/>
          <w:iCs/>
          <w:spacing w:val="-6"/>
        </w:rPr>
        <w:t xml:space="preserve"> </w:t>
      </w:r>
      <w:r w:rsidRPr="00653CA9">
        <w:rPr>
          <w:rFonts w:ascii="Arial" w:hAnsi="Arial" w:cs="Arial"/>
          <w:i/>
          <w:iCs/>
        </w:rPr>
        <w:t>II.1.1</w:t>
      </w:r>
      <w:r w:rsidRPr="00653CA9">
        <w:rPr>
          <w:rFonts w:ascii="Arial" w:hAnsi="Arial" w:cs="Arial"/>
          <w:i/>
          <w:iCs/>
          <w:spacing w:val="56"/>
        </w:rPr>
        <w:t xml:space="preserve"> </w:t>
      </w:r>
      <w:r w:rsidRPr="00653CA9">
        <w:rPr>
          <w:rFonts w:ascii="Arial" w:hAnsi="Arial" w:cs="Arial"/>
          <w:i/>
          <w:iCs/>
        </w:rPr>
        <w:t>Realizarea</w:t>
      </w:r>
      <w:r w:rsidRPr="00653CA9">
        <w:rPr>
          <w:rFonts w:ascii="Arial" w:hAnsi="Arial" w:cs="Arial"/>
          <w:i/>
          <w:iCs/>
          <w:spacing w:val="-6"/>
        </w:rPr>
        <w:t xml:space="preserve"> </w:t>
      </w:r>
      <w:proofErr w:type="spellStart"/>
      <w:r w:rsidRPr="00653CA9">
        <w:rPr>
          <w:rFonts w:ascii="Arial" w:hAnsi="Arial" w:cs="Arial"/>
          <w:i/>
          <w:iCs/>
        </w:rPr>
        <w:t>lucrarilor</w:t>
      </w:r>
      <w:proofErr w:type="spellEnd"/>
      <w:r w:rsidRPr="00653CA9">
        <w:rPr>
          <w:rFonts w:ascii="Arial" w:hAnsi="Arial" w:cs="Arial"/>
          <w:i/>
          <w:iCs/>
          <w:spacing w:val="-7"/>
        </w:rPr>
        <w:t xml:space="preserve"> </w:t>
      </w:r>
      <w:r w:rsidRPr="00653CA9">
        <w:rPr>
          <w:rFonts w:ascii="Arial" w:hAnsi="Arial" w:cs="Arial"/>
          <w:i/>
          <w:iCs/>
        </w:rPr>
        <w:t>de</w:t>
      </w:r>
      <w:r w:rsidRPr="00653CA9">
        <w:rPr>
          <w:rFonts w:ascii="Arial" w:hAnsi="Arial" w:cs="Arial"/>
          <w:i/>
          <w:iCs/>
          <w:spacing w:val="-6"/>
        </w:rPr>
        <w:t xml:space="preserve"> </w:t>
      </w:r>
      <w:r w:rsidRPr="00653CA9">
        <w:rPr>
          <w:rFonts w:ascii="Arial" w:hAnsi="Arial" w:cs="Arial"/>
          <w:i/>
          <w:iCs/>
        </w:rPr>
        <w:t>modernizare</w:t>
      </w:r>
      <w:r w:rsidRPr="00653CA9">
        <w:rPr>
          <w:rFonts w:ascii="Arial" w:hAnsi="Arial" w:cs="Arial"/>
          <w:i/>
          <w:iCs/>
          <w:spacing w:val="-7"/>
        </w:rPr>
        <w:t xml:space="preserve"> </w:t>
      </w:r>
      <w:r w:rsidRPr="00653CA9">
        <w:rPr>
          <w:rFonts w:ascii="Arial" w:hAnsi="Arial" w:cs="Arial"/>
          <w:i/>
          <w:iCs/>
        </w:rPr>
        <w:t>a</w:t>
      </w:r>
      <w:r w:rsidRPr="00653CA9">
        <w:rPr>
          <w:rFonts w:ascii="Arial" w:hAnsi="Arial" w:cs="Arial"/>
          <w:i/>
          <w:iCs/>
          <w:spacing w:val="-5"/>
        </w:rPr>
        <w:t xml:space="preserve"> </w:t>
      </w:r>
      <w:r w:rsidRPr="00653CA9">
        <w:rPr>
          <w:rFonts w:ascii="Arial" w:hAnsi="Arial" w:cs="Arial"/>
          <w:i/>
          <w:iCs/>
        </w:rPr>
        <w:t>drumurilor</w:t>
      </w:r>
    </w:p>
    <w:p w14:paraId="6F684FE5" w14:textId="77777777" w:rsidR="003D17C5" w:rsidRPr="00653CA9" w:rsidRDefault="003D17C5" w:rsidP="00653CA9">
      <w:pPr>
        <w:pStyle w:val="Listparagraf"/>
        <w:widowControl w:val="0"/>
        <w:numPr>
          <w:ilvl w:val="0"/>
          <w:numId w:val="5"/>
        </w:numPr>
        <w:tabs>
          <w:tab w:val="left" w:pos="284"/>
          <w:tab w:val="left" w:pos="567"/>
          <w:tab w:val="left" w:pos="1276"/>
        </w:tabs>
        <w:autoSpaceDE w:val="0"/>
        <w:autoSpaceDN w:val="0"/>
        <w:spacing w:before="123" w:after="0" w:line="240" w:lineRule="auto"/>
        <w:ind w:left="0" w:firstLine="0"/>
        <w:contextualSpacing w:val="0"/>
        <w:rPr>
          <w:rFonts w:ascii="Arial" w:hAnsi="Arial" w:cs="Arial"/>
          <w:sz w:val="24"/>
        </w:rPr>
      </w:pPr>
      <w:proofErr w:type="spellStart"/>
      <w:r w:rsidRPr="00653CA9">
        <w:rPr>
          <w:rFonts w:ascii="Arial" w:hAnsi="Arial" w:cs="Arial"/>
          <w:sz w:val="24"/>
        </w:rPr>
        <w:t>Obtinerea</w:t>
      </w:r>
      <w:proofErr w:type="spellEnd"/>
      <w:r w:rsidRPr="00653CA9">
        <w:rPr>
          <w:rFonts w:ascii="Arial" w:hAnsi="Arial" w:cs="Arial"/>
          <w:spacing w:val="-4"/>
          <w:sz w:val="24"/>
        </w:rPr>
        <w:t xml:space="preserve"> </w:t>
      </w:r>
      <w:proofErr w:type="spellStart"/>
      <w:r w:rsidRPr="00653CA9">
        <w:rPr>
          <w:rFonts w:ascii="Arial" w:hAnsi="Arial" w:cs="Arial"/>
          <w:sz w:val="24"/>
        </w:rPr>
        <w:t>autorizatiei</w:t>
      </w:r>
      <w:proofErr w:type="spellEnd"/>
      <w:r w:rsidRPr="00653CA9">
        <w:rPr>
          <w:rFonts w:ascii="Arial" w:hAnsi="Arial" w:cs="Arial"/>
          <w:spacing w:val="-4"/>
          <w:sz w:val="24"/>
        </w:rPr>
        <w:t xml:space="preserve"> </w:t>
      </w:r>
      <w:r w:rsidRPr="00653CA9">
        <w:rPr>
          <w:rFonts w:ascii="Arial" w:hAnsi="Arial" w:cs="Arial"/>
          <w:sz w:val="24"/>
        </w:rPr>
        <w:t>de</w:t>
      </w:r>
      <w:r w:rsidRPr="00653CA9">
        <w:rPr>
          <w:rFonts w:ascii="Arial" w:hAnsi="Arial" w:cs="Arial"/>
          <w:spacing w:val="-3"/>
          <w:sz w:val="24"/>
        </w:rPr>
        <w:t xml:space="preserve"> </w:t>
      </w:r>
      <w:proofErr w:type="spellStart"/>
      <w:r w:rsidRPr="00653CA9">
        <w:rPr>
          <w:rFonts w:ascii="Arial" w:hAnsi="Arial" w:cs="Arial"/>
          <w:sz w:val="24"/>
        </w:rPr>
        <w:t>constructie</w:t>
      </w:r>
      <w:proofErr w:type="spellEnd"/>
    </w:p>
    <w:p w14:paraId="0FCDE527" w14:textId="77777777" w:rsidR="003D17C5" w:rsidRPr="00653CA9" w:rsidRDefault="003D17C5" w:rsidP="00653CA9">
      <w:pPr>
        <w:pStyle w:val="Listparagraf"/>
        <w:widowControl w:val="0"/>
        <w:numPr>
          <w:ilvl w:val="0"/>
          <w:numId w:val="5"/>
        </w:numPr>
        <w:tabs>
          <w:tab w:val="left" w:pos="284"/>
          <w:tab w:val="left" w:pos="567"/>
          <w:tab w:val="left" w:pos="1106"/>
          <w:tab w:val="left" w:pos="1276"/>
        </w:tabs>
        <w:autoSpaceDE w:val="0"/>
        <w:autoSpaceDN w:val="0"/>
        <w:spacing w:before="125" w:after="0" w:line="240" w:lineRule="auto"/>
        <w:ind w:left="0" w:firstLine="0"/>
        <w:contextualSpacing w:val="0"/>
        <w:rPr>
          <w:rFonts w:ascii="Arial" w:hAnsi="Arial" w:cs="Arial"/>
          <w:sz w:val="24"/>
        </w:rPr>
      </w:pPr>
      <w:r w:rsidRPr="00653CA9">
        <w:rPr>
          <w:rFonts w:ascii="Arial" w:hAnsi="Arial" w:cs="Arial"/>
          <w:sz w:val="24"/>
        </w:rPr>
        <w:t>Organizarea</w:t>
      </w:r>
      <w:r w:rsidRPr="00653CA9">
        <w:rPr>
          <w:rFonts w:ascii="Arial" w:hAnsi="Arial" w:cs="Arial"/>
          <w:spacing w:val="7"/>
          <w:sz w:val="24"/>
        </w:rPr>
        <w:t xml:space="preserve"> </w:t>
      </w:r>
      <w:r w:rsidRPr="00653CA9">
        <w:rPr>
          <w:rFonts w:ascii="Arial" w:hAnsi="Arial" w:cs="Arial"/>
          <w:sz w:val="24"/>
        </w:rPr>
        <w:t>de</w:t>
      </w:r>
      <w:r w:rsidRPr="00653CA9">
        <w:rPr>
          <w:rFonts w:ascii="Arial" w:hAnsi="Arial" w:cs="Arial"/>
          <w:spacing w:val="7"/>
          <w:sz w:val="24"/>
        </w:rPr>
        <w:t xml:space="preserve"> </w:t>
      </w:r>
      <w:proofErr w:type="spellStart"/>
      <w:r w:rsidRPr="00653CA9">
        <w:rPr>
          <w:rFonts w:ascii="Arial" w:hAnsi="Arial" w:cs="Arial"/>
          <w:sz w:val="24"/>
        </w:rPr>
        <w:t>şantier</w:t>
      </w:r>
      <w:proofErr w:type="spellEnd"/>
    </w:p>
    <w:p w14:paraId="68DCD55E" w14:textId="77777777" w:rsidR="003D17C5" w:rsidRPr="00653CA9" w:rsidRDefault="003D17C5" w:rsidP="00653CA9">
      <w:pPr>
        <w:pStyle w:val="Listparagraf"/>
        <w:widowControl w:val="0"/>
        <w:numPr>
          <w:ilvl w:val="0"/>
          <w:numId w:val="5"/>
        </w:numPr>
        <w:tabs>
          <w:tab w:val="left" w:pos="284"/>
          <w:tab w:val="left" w:pos="567"/>
          <w:tab w:val="left" w:pos="1106"/>
          <w:tab w:val="left" w:pos="1276"/>
        </w:tabs>
        <w:autoSpaceDE w:val="0"/>
        <w:autoSpaceDN w:val="0"/>
        <w:spacing w:before="123" w:after="0" w:line="240" w:lineRule="auto"/>
        <w:ind w:left="0" w:firstLine="0"/>
        <w:contextualSpacing w:val="0"/>
        <w:rPr>
          <w:rFonts w:ascii="Arial" w:hAnsi="Arial" w:cs="Arial"/>
          <w:sz w:val="24"/>
        </w:rPr>
      </w:pPr>
      <w:r w:rsidRPr="00653CA9">
        <w:rPr>
          <w:rFonts w:ascii="Arial" w:hAnsi="Arial" w:cs="Arial"/>
          <w:sz w:val="24"/>
        </w:rPr>
        <w:t>Trasarea</w:t>
      </w:r>
      <w:r w:rsidRPr="00653CA9">
        <w:rPr>
          <w:rFonts w:ascii="Arial" w:hAnsi="Arial" w:cs="Arial"/>
          <w:spacing w:val="3"/>
          <w:sz w:val="24"/>
        </w:rPr>
        <w:t xml:space="preserve"> </w:t>
      </w:r>
      <w:proofErr w:type="spellStart"/>
      <w:r w:rsidRPr="00653CA9">
        <w:rPr>
          <w:rFonts w:ascii="Arial" w:hAnsi="Arial" w:cs="Arial"/>
          <w:sz w:val="24"/>
        </w:rPr>
        <w:t>lucrarilor</w:t>
      </w:r>
      <w:proofErr w:type="spellEnd"/>
    </w:p>
    <w:p w14:paraId="7AF26CEF" w14:textId="77777777" w:rsidR="003D17C5" w:rsidRPr="00653CA9" w:rsidRDefault="003D17C5" w:rsidP="00653CA9">
      <w:pPr>
        <w:pStyle w:val="Listparagraf"/>
        <w:widowControl w:val="0"/>
        <w:numPr>
          <w:ilvl w:val="0"/>
          <w:numId w:val="5"/>
        </w:numPr>
        <w:tabs>
          <w:tab w:val="left" w:pos="284"/>
          <w:tab w:val="left" w:pos="567"/>
          <w:tab w:val="left" w:pos="1106"/>
          <w:tab w:val="left" w:pos="1276"/>
        </w:tabs>
        <w:autoSpaceDE w:val="0"/>
        <w:autoSpaceDN w:val="0"/>
        <w:spacing w:before="126" w:after="0" w:line="240" w:lineRule="auto"/>
        <w:ind w:left="0" w:firstLine="0"/>
        <w:contextualSpacing w:val="0"/>
        <w:rPr>
          <w:rFonts w:ascii="Arial" w:hAnsi="Arial" w:cs="Arial"/>
          <w:sz w:val="24"/>
        </w:rPr>
      </w:pPr>
      <w:proofErr w:type="spellStart"/>
      <w:r w:rsidRPr="00653CA9">
        <w:rPr>
          <w:rFonts w:ascii="Arial" w:hAnsi="Arial" w:cs="Arial"/>
          <w:sz w:val="24"/>
        </w:rPr>
        <w:lastRenderedPageBreak/>
        <w:t>Lucrari</w:t>
      </w:r>
      <w:proofErr w:type="spellEnd"/>
      <w:r w:rsidRPr="00653CA9">
        <w:rPr>
          <w:rFonts w:ascii="Arial" w:hAnsi="Arial" w:cs="Arial"/>
          <w:sz w:val="24"/>
        </w:rPr>
        <w:t xml:space="preserve"> de terasamente</w:t>
      </w:r>
    </w:p>
    <w:p w14:paraId="4149FB58" w14:textId="54572DC9" w:rsidR="003D17C5" w:rsidRPr="00653CA9" w:rsidRDefault="003D17C5" w:rsidP="00653CA9">
      <w:pPr>
        <w:pStyle w:val="Listparagraf"/>
        <w:widowControl w:val="0"/>
        <w:numPr>
          <w:ilvl w:val="0"/>
          <w:numId w:val="5"/>
        </w:numPr>
        <w:tabs>
          <w:tab w:val="left" w:pos="284"/>
          <w:tab w:val="left" w:pos="567"/>
          <w:tab w:val="left" w:pos="1276"/>
        </w:tabs>
        <w:autoSpaceDE w:val="0"/>
        <w:autoSpaceDN w:val="0"/>
        <w:spacing w:before="124" w:after="0" w:line="240" w:lineRule="auto"/>
        <w:ind w:left="0" w:right="-2" w:firstLine="0"/>
        <w:contextualSpacing w:val="0"/>
        <w:rPr>
          <w:rFonts w:ascii="Arial" w:hAnsi="Arial" w:cs="Arial"/>
          <w:sz w:val="24"/>
        </w:rPr>
      </w:pPr>
      <w:proofErr w:type="spellStart"/>
      <w:r w:rsidRPr="00653CA9">
        <w:rPr>
          <w:rFonts w:ascii="Arial" w:hAnsi="Arial" w:cs="Arial"/>
          <w:sz w:val="24"/>
        </w:rPr>
        <w:t>Aşternerea</w:t>
      </w:r>
      <w:proofErr w:type="spellEnd"/>
      <w:r w:rsidRPr="00653CA9">
        <w:rPr>
          <w:rFonts w:ascii="Arial" w:hAnsi="Arial" w:cs="Arial"/>
          <w:spacing w:val="-6"/>
          <w:sz w:val="24"/>
        </w:rPr>
        <w:t xml:space="preserve"> </w:t>
      </w:r>
      <w:proofErr w:type="spellStart"/>
      <w:r w:rsidRPr="00653CA9">
        <w:rPr>
          <w:rFonts w:ascii="Arial" w:hAnsi="Arial" w:cs="Arial"/>
          <w:sz w:val="24"/>
        </w:rPr>
        <w:t>şi</w:t>
      </w:r>
      <w:proofErr w:type="spellEnd"/>
      <w:r w:rsidRPr="00653CA9">
        <w:rPr>
          <w:rFonts w:ascii="Arial" w:hAnsi="Arial" w:cs="Arial"/>
          <w:spacing w:val="-6"/>
          <w:sz w:val="24"/>
        </w:rPr>
        <w:t xml:space="preserve"> </w:t>
      </w:r>
      <w:r w:rsidRPr="00653CA9">
        <w:rPr>
          <w:rFonts w:ascii="Arial" w:hAnsi="Arial" w:cs="Arial"/>
          <w:sz w:val="24"/>
        </w:rPr>
        <w:t>nivelarea</w:t>
      </w:r>
      <w:r w:rsidRPr="00653CA9">
        <w:rPr>
          <w:rFonts w:ascii="Arial" w:hAnsi="Arial" w:cs="Arial"/>
          <w:spacing w:val="-4"/>
          <w:sz w:val="24"/>
        </w:rPr>
        <w:t xml:space="preserve"> </w:t>
      </w:r>
      <w:r w:rsidRPr="00653CA9">
        <w:rPr>
          <w:rFonts w:ascii="Arial" w:hAnsi="Arial" w:cs="Arial"/>
          <w:sz w:val="24"/>
        </w:rPr>
        <w:t>pietrei</w:t>
      </w:r>
      <w:r w:rsidRPr="00653CA9">
        <w:rPr>
          <w:rFonts w:ascii="Arial" w:hAnsi="Arial" w:cs="Arial"/>
          <w:spacing w:val="-7"/>
          <w:sz w:val="24"/>
        </w:rPr>
        <w:t xml:space="preserve"> </w:t>
      </w:r>
      <w:r w:rsidRPr="00653CA9">
        <w:rPr>
          <w:rFonts w:ascii="Arial" w:hAnsi="Arial" w:cs="Arial"/>
          <w:sz w:val="24"/>
        </w:rPr>
        <w:t>sparte</w:t>
      </w:r>
      <w:r w:rsidRPr="00653CA9">
        <w:rPr>
          <w:rFonts w:ascii="Arial" w:hAnsi="Arial" w:cs="Arial"/>
          <w:spacing w:val="-5"/>
          <w:sz w:val="24"/>
        </w:rPr>
        <w:t xml:space="preserve"> </w:t>
      </w:r>
      <w:r w:rsidRPr="00653CA9">
        <w:rPr>
          <w:rFonts w:ascii="Arial" w:hAnsi="Arial" w:cs="Arial"/>
          <w:sz w:val="24"/>
        </w:rPr>
        <w:t>întru-unul</w:t>
      </w:r>
      <w:r w:rsidRPr="00653CA9">
        <w:rPr>
          <w:rFonts w:ascii="Arial" w:hAnsi="Arial" w:cs="Arial"/>
          <w:spacing w:val="-7"/>
          <w:sz w:val="24"/>
        </w:rPr>
        <w:t xml:space="preserve"> </w:t>
      </w:r>
      <w:r w:rsidRPr="00653CA9">
        <w:rPr>
          <w:rFonts w:ascii="Arial" w:hAnsi="Arial" w:cs="Arial"/>
          <w:sz w:val="24"/>
        </w:rPr>
        <w:t>sau</w:t>
      </w:r>
      <w:r w:rsidRPr="00653CA9">
        <w:rPr>
          <w:rFonts w:ascii="Arial" w:hAnsi="Arial" w:cs="Arial"/>
          <w:spacing w:val="-7"/>
          <w:sz w:val="24"/>
        </w:rPr>
        <w:t xml:space="preserve"> </w:t>
      </w:r>
      <w:r w:rsidRPr="00653CA9">
        <w:rPr>
          <w:rFonts w:ascii="Arial" w:hAnsi="Arial" w:cs="Arial"/>
          <w:sz w:val="24"/>
        </w:rPr>
        <w:t>mai</w:t>
      </w:r>
      <w:r w:rsidRPr="00653CA9">
        <w:rPr>
          <w:rFonts w:ascii="Arial" w:hAnsi="Arial" w:cs="Arial"/>
          <w:spacing w:val="-8"/>
          <w:sz w:val="24"/>
        </w:rPr>
        <w:t xml:space="preserve"> </w:t>
      </w:r>
      <w:r w:rsidRPr="00653CA9">
        <w:rPr>
          <w:rFonts w:ascii="Arial" w:hAnsi="Arial" w:cs="Arial"/>
          <w:sz w:val="24"/>
        </w:rPr>
        <w:t>multe</w:t>
      </w:r>
      <w:r w:rsidRPr="00653CA9">
        <w:rPr>
          <w:rFonts w:ascii="Arial" w:hAnsi="Arial" w:cs="Arial"/>
          <w:spacing w:val="-6"/>
          <w:sz w:val="24"/>
        </w:rPr>
        <w:t xml:space="preserve"> </w:t>
      </w:r>
      <w:r w:rsidRPr="00653CA9">
        <w:rPr>
          <w:rFonts w:ascii="Arial" w:hAnsi="Arial" w:cs="Arial"/>
          <w:sz w:val="24"/>
        </w:rPr>
        <w:t>straturi</w:t>
      </w:r>
      <w:r w:rsidRPr="00653CA9">
        <w:rPr>
          <w:rFonts w:ascii="Arial" w:hAnsi="Arial" w:cs="Arial"/>
          <w:spacing w:val="-7"/>
          <w:sz w:val="24"/>
        </w:rPr>
        <w:t xml:space="preserve"> </w:t>
      </w:r>
      <w:r w:rsidRPr="00653CA9">
        <w:rPr>
          <w:rFonts w:ascii="Arial" w:hAnsi="Arial" w:cs="Arial"/>
          <w:sz w:val="24"/>
        </w:rPr>
        <w:t>până</w:t>
      </w:r>
      <w:r w:rsidRPr="00653CA9">
        <w:rPr>
          <w:rFonts w:ascii="Arial" w:hAnsi="Arial" w:cs="Arial"/>
          <w:spacing w:val="-6"/>
          <w:sz w:val="24"/>
        </w:rPr>
        <w:t xml:space="preserve"> </w:t>
      </w:r>
      <w:r w:rsidRPr="00653CA9">
        <w:rPr>
          <w:rFonts w:ascii="Arial" w:hAnsi="Arial" w:cs="Arial"/>
          <w:sz w:val="24"/>
        </w:rPr>
        <w:t xml:space="preserve">la </w:t>
      </w:r>
      <w:r w:rsidRPr="00653CA9">
        <w:rPr>
          <w:rFonts w:ascii="Arial" w:hAnsi="Arial" w:cs="Arial"/>
          <w:spacing w:val="-72"/>
          <w:sz w:val="24"/>
        </w:rPr>
        <w:t xml:space="preserve"> </w:t>
      </w:r>
      <w:r w:rsidRPr="00653CA9">
        <w:rPr>
          <w:rFonts w:ascii="Arial" w:hAnsi="Arial" w:cs="Arial"/>
          <w:sz w:val="24"/>
        </w:rPr>
        <w:t>grosimea</w:t>
      </w:r>
      <w:r w:rsidRPr="00653CA9">
        <w:rPr>
          <w:rFonts w:ascii="Arial" w:hAnsi="Arial" w:cs="Arial"/>
          <w:spacing w:val="-8"/>
          <w:sz w:val="24"/>
        </w:rPr>
        <w:t xml:space="preserve"> </w:t>
      </w:r>
      <w:r w:rsidRPr="00653CA9">
        <w:rPr>
          <w:rFonts w:ascii="Arial" w:hAnsi="Arial" w:cs="Arial"/>
          <w:sz w:val="24"/>
        </w:rPr>
        <w:t>prescrisă;</w:t>
      </w:r>
    </w:p>
    <w:p w14:paraId="4E3C35CF" w14:textId="77777777" w:rsidR="003D17C5" w:rsidRPr="00653CA9" w:rsidRDefault="003D17C5" w:rsidP="00653CA9">
      <w:pPr>
        <w:pStyle w:val="Listparagraf"/>
        <w:widowControl w:val="0"/>
        <w:numPr>
          <w:ilvl w:val="0"/>
          <w:numId w:val="5"/>
        </w:numPr>
        <w:tabs>
          <w:tab w:val="left" w:pos="284"/>
          <w:tab w:val="left" w:pos="567"/>
          <w:tab w:val="left" w:pos="1276"/>
        </w:tabs>
        <w:autoSpaceDE w:val="0"/>
        <w:autoSpaceDN w:val="0"/>
        <w:spacing w:after="0" w:line="240" w:lineRule="auto"/>
        <w:ind w:left="0" w:firstLine="0"/>
        <w:contextualSpacing w:val="0"/>
        <w:rPr>
          <w:rFonts w:ascii="Arial" w:hAnsi="Arial" w:cs="Arial"/>
          <w:sz w:val="24"/>
        </w:rPr>
      </w:pPr>
      <w:r w:rsidRPr="00653CA9">
        <w:rPr>
          <w:rFonts w:ascii="Arial" w:hAnsi="Arial" w:cs="Arial"/>
          <w:sz w:val="24"/>
        </w:rPr>
        <w:t>Stropirea</w:t>
      </w:r>
      <w:r w:rsidRPr="00653CA9">
        <w:rPr>
          <w:rFonts w:ascii="Arial" w:hAnsi="Arial" w:cs="Arial"/>
          <w:spacing w:val="-12"/>
          <w:sz w:val="24"/>
        </w:rPr>
        <w:t xml:space="preserve"> </w:t>
      </w:r>
      <w:r w:rsidRPr="00653CA9">
        <w:rPr>
          <w:rFonts w:ascii="Arial" w:hAnsi="Arial" w:cs="Arial"/>
          <w:sz w:val="24"/>
        </w:rPr>
        <w:t>straturilor</w:t>
      </w:r>
      <w:r w:rsidRPr="00653CA9">
        <w:rPr>
          <w:rFonts w:ascii="Arial" w:hAnsi="Arial" w:cs="Arial"/>
          <w:spacing w:val="-12"/>
          <w:sz w:val="24"/>
        </w:rPr>
        <w:t xml:space="preserve"> </w:t>
      </w:r>
      <w:r w:rsidRPr="00653CA9">
        <w:rPr>
          <w:rFonts w:ascii="Arial" w:hAnsi="Arial" w:cs="Arial"/>
          <w:sz w:val="24"/>
        </w:rPr>
        <w:t>cu</w:t>
      </w:r>
      <w:r w:rsidRPr="00653CA9">
        <w:rPr>
          <w:rFonts w:ascii="Arial" w:hAnsi="Arial" w:cs="Arial"/>
          <w:spacing w:val="-12"/>
          <w:sz w:val="24"/>
        </w:rPr>
        <w:t xml:space="preserve"> </w:t>
      </w:r>
      <w:r w:rsidRPr="00653CA9">
        <w:rPr>
          <w:rFonts w:ascii="Arial" w:hAnsi="Arial" w:cs="Arial"/>
          <w:sz w:val="24"/>
        </w:rPr>
        <w:t>apă;</w:t>
      </w:r>
    </w:p>
    <w:p w14:paraId="76E9340B" w14:textId="77777777" w:rsidR="003D17C5" w:rsidRPr="00653CA9" w:rsidRDefault="003D17C5" w:rsidP="00653CA9">
      <w:pPr>
        <w:pStyle w:val="Listparagraf"/>
        <w:widowControl w:val="0"/>
        <w:numPr>
          <w:ilvl w:val="0"/>
          <w:numId w:val="5"/>
        </w:numPr>
        <w:tabs>
          <w:tab w:val="left" w:pos="284"/>
          <w:tab w:val="left" w:pos="567"/>
          <w:tab w:val="left" w:pos="1276"/>
        </w:tabs>
        <w:autoSpaceDE w:val="0"/>
        <w:autoSpaceDN w:val="0"/>
        <w:spacing w:before="125" w:after="0" w:line="240" w:lineRule="auto"/>
        <w:ind w:left="0" w:firstLine="0"/>
        <w:contextualSpacing w:val="0"/>
        <w:rPr>
          <w:rFonts w:ascii="Arial" w:hAnsi="Arial" w:cs="Arial"/>
          <w:sz w:val="24"/>
        </w:rPr>
      </w:pPr>
      <w:r w:rsidRPr="00653CA9">
        <w:rPr>
          <w:rFonts w:ascii="Arial" w:hAnsi="Arial" w:cs="Arial"/>
          <w:sz w:val="24"/>
        </w:rPr>
        <w:t>Compactarea</w:t>
      </w:r>
      <w:r w:rsidRPr="00653CA9">
        <w:rPr>
          <w:rFonts w:ascii="Arial" w:hAnsi="Arial" w:cs="Arial"/>
          <w:spacing w:val="2"/>
          <w:sz w:val="24"/>
        </w:rPr>
        <w:t xml:space="preserve"> </w:t>
      </w:r>
      <w:r w:rsidRPr="00653CA9">
        <w:rPr>
          <w:rFonts w:ascii="Arial" w:hAnsi="Arial" w:cs="Arial"/>
          <w:sz w:val="24"/>
        </w:rPr>
        <w:t>cu</w:t>
      </w:r>
      <w:r w:rsidRPr="00653CA9">
        <w:rPr>
          <w:rFonts w:ascii="Arial" w:hAnsi="Arial" w:cs="Arial"/>
          <w:spacing w:val="2"/>
          <w:sz w:val="24"/>
        </w:rPr>
        <w:t xml:space="preserve"> </w:t>
      </w:r>
      <w:r w:rsidRPr="00653CA9">
        <w:rPr>
          <w:rFonts w:ascii="Arial" w:hAnsi="Arial" w:cs="Arial"/>
          <w:sz w:val="24"/>
        </w:rPr>
        <w:t>cilindrul</w:t>
      </w:r>
      <w:r w:rsidRPr="00653CA9">
        <w:rPr>
          <w:rFonts w:ascii="Arial" w:hAnsi="Arial" w:cs="Arial"/>
          <w:spacing w:val="1"/>
          <w:sz w:val="24"/>
        </w:rPr>
        <w:t xml:space="preserve"> </w:t>
      </w:r>
      <w:r w:rsidRPr="00653CA9">
        <w:rPr>
          <w:rFonts w:ascii="Arial" w:hAnsi="Arial" w:cs="Arial"/>
          <w:sz w:val="24"/>
        </w:rPr>
        <w:t>compresor</w:t>
      </w:r>
      <w:r w:rsidRPr="00653CA9">
        <w:rPr>
          <w:rFonts w:ascii="Arial" w:hAnsi="Arial" w:cs="Arial"/>
          <w:spacing w:val="-1"/>
          <w:sz w:val="24"/>
        </w:rPr>
        <w:t xml:space="preserve"> </w:t>
      </w:r>
      <w:r w:rsidRPr="00653CA9">
        <w:rPr>
          <w:rFonts w:ascii="Arial" w:hAnsi="Arial" w:cs="Arial"/>
          <w:sz w:val="24"/>
        </w:rPr>
        <w:t>până</w:t>
      </w:r>
      <w:r w:rsidRPr="00653CA9">
        <w:rPr>
          <w:rFonts w:ascii="Arial" w:hAnsi="Arial" w:cs="Arial"/>
          <w:spacing w:val="2"/>
          <w:sz w:val="24"/>
        </w:rPr>
        <w:t xml:space="preserve"> </w:t>
      </w:r>
      <w:r w:rsidRPr="00653CA9">
        <w:rPr>
          <w:rFonts w:ascii="Arial" w:hAnsi="Arial" w:cs="Arial"/>
          <w:sz w:val="24"/>
        </w:rPr>
        <w:t>la stabilirea</w:t>
      </w:r>
      <w:r w:rsidRPr="00653CA9">
        <w:rPr>
          <w:rFonts w:ascii="Arial" w:hAnsi="Arial" w:cs="Arial"/>
          <w:spacing w:val="3"/>
          <w:sz w:val="24"/>
        </w:rPr>
        <w:t xml:space="preserve"> </w:t>
      </w:r>
      <w:r w:rsidRPr="00653CA9">
        <w:rPr>
          <w:rFonts w:ascii="Arial" w:hAnsi="Arial" w:cs="Arial"/>
          <w:sz w:val="24"/>
        </w:rPr>
        <w:t>gradului</w:t>
      </w:r>
      <w:r w:rsidRPr="00653CA9">
        <w:rPr>
          <w:rFonts w:ascii="Arial" w:hAnsi="Arial" w:cs="Arial"/>
          <w:spacing w:val="1"/>
          <w:sz w:val="24"/>
        </w:rPr>
        <w:t xml:space="preserve"> </w:t>
      </w:r>
      <w:r w:rsidRPr="00653CA9">
        <w:rPr>
          <w:rFonts w:ascii="Arial" w:hAnsi="Arial" w:cs="Arial"/>
          <w:sz w:val="24"/>
        </w:rPr>
        <w:t>de</w:t>
      </w:r>
      <w:r w:rsidRPr="00653CA9">
        <w:rPr>
          <w:rFonts w:ascii="Arial" w:hAnsi="Arial" w:cs="Arial"/>
          <w:spacing w:val="-3"/>
          <w:sz w:val="24"/>
        </w:rPr>
        <w:t xml:space="preserve"> </w:t>
      </w:r>
      <w:r w:rsidRPr="00653CA9">
        <w:rPr>
          <w:rFonts w:ascii="Arial" w:hAnsi="Arial" w:cs="Arial"/>
          <w:sz w:val="24"/>
        </w:rPr>
        <w:t>compactare;</w:t>
      </w:r>
    </w:p>
    <w:p w14:paraId="6B7E6EC6" w14:textId="2F846A7F" w:rsidR="003D17C5" w:rsidRPr="00653CA9" w:rsidRDefault="003D17C5" w:rsidP="00653CA9">
      <w:pPr>
        <w:pStyle w:val="Listparagraf"/>
        <w:widowControl w:val="0"/>
        <w:numPr>
          <w:ilvl w:val="0"/>
          <w:numId w:val="5"/>
        </w:numPr>
        <w:tabs>
          <w:tab w:val="left" w:pos="284"/>
          <w:tab w:val="left" w:pos="567"/>
          <w:tab w:val="left" w:pos="1276"/>
        </w:tabs>
        <w:autoSpaceDE w:val="0"/>
        <w:autoSpaceDN w:val="0"/>
        <w:spacing w:before="123" w:after="0" w:line="240" w:lineRule="auto"/>
        <w:ind w:left="0" w:firstLine="0"/>
        <w:contextualSpacing w:val="0"/>
        <w:rPr>
          <w:rFonts w:ascii="Arial" w:hAnsi="Arial" w:cs="Arial"/>
          <w:sz w:val="24"/>
        </w:rPr>
      </w:pPr>
      <w:r w:rsidRPr="00653CA9">
        <w:rPr>
          <w:rFonts w:ascii="Arial" w:hAnsi="Arial" w:cs="Arial"/>
          <w:sz w:val="24"/>
        </w:rPr>
        <w:t xml:space="preserve">Completări ale nivelului straturilor acolo unde este necesar cu materiale de aport </w:t>
      </w:r>
      <w:r w:rsidRPr="00653CA9">
        <w:rPr>
          <w:rFonts w:ascii="Arial" w:hAnsi="Arial" w:cs="Arial"/>
          <w:spacing w:val="-72"/>
          <w:sz w:val="24"/>
        </w:rPr>
        <w:t xml:space="preserve"> </w:t>
      </w:r>
      <w:proofErr w:type="spellStart"/>
      <w:r w:rsidRPr="00653CA9">
        <w:rPr>
          <w:rFonts w:ascii="Arial" w:hAnsi="Arial" w:cs="Arial"/>
          <w:sz w:val="24"/>
        </w:rPr>
        <w:t>şi</w:t>
      </w:r>
      <w:proofErr w:type="spellEnd"/>
      <w:r w:rsidRPr="00653CA9">
        <w:rPr>
          <w:rFonts w:ascii="Arial" w:hAnsi="Arial" w:cs="Arial"/>
          <w:spacing w:val="-9"/>
          <w:sz w:val="24"/>
        </w:rPr>
        <w:t xml:space="preserve"> </w:t>
      </w:r>
      <w:r w:rsidRPr="00653CA9">
        <w:rPr>
          <w:rFonts w:ascii="Arial" w:hAnsi="Arial" w:cs="Arial"/>
          <w:sz w:val="24"/>
        </w:rPr>
        <w:t>apoi</w:t>
      </w:r>
      <w:r w:rsidRPr="00653CA9">
        <w:rPr>
          <w:rFonts w:ascii="Arial" w:hAnsi="Arial" w:cs="Arial"/>
          <w:spacing w:val="-8"/>
          <w:sz w:val="24"/>
        </w:rPr>
        <w:t xml:space="preserve"> </w:t>
      </w:r>
      <w:r w:rsidRPr="00653CA9">
        <w:rPr>
          <w:rFonts w:ascii="Arial" w:hAnsi="Arial" w:cs="Arial"/>
          <w:sz w:val="24"/>
        </w:rPr>
        <w:t>recompactarea</w:t>
      </w:r>
      <w:r w:rsidRPr="00653CA9">
        <w:rPr>
          <w:rFonts w:ascii="Arial" w:hAnsi="Arial" w:cs="Arial"/>
          <w:spacing w:val="-9"/>
          <w:sz w:val="24"/>
        </w:rPr>
        <w:t xml:space="preserve"> </w:t>
      </w:r>
      <w:r w:rsidRPr="00653CA9">
        <w:rPr>
          <w:rFonts w:ascii="Arial" w:hAnsi="Arial" w:cs="Arial"/>
          <w:sz w:val="24"/>
        </w:rPr>
        <w:t>acestora.</w:t>
      </w:r>
    </w:p>
    <w:p w14:paraId="6C6C879B" w14:textId="34A17247" w:rsidR="003D17C5" w:rsidRPr="00653CA9" w:rsidRDefault="003D17C5" w:rsidP="00653CA9">
      <w:pPr>
        <w:pStyle w:val="Listparagraf"/>
        <w:widowControl w:val="0"/>
        <w:numPr>
          <w:ilvl w:val="0"/>
          <w:numId w:val="5"/>
        </w:numPr>
        <w:tabs>
          <w:tab w:val="left" w:pos="284"/>
          <w:tab w:val="left" w:pos="567"/>
          <w:tab w:val="left" w:pos="1096"/>
          <w:tab w:val="left" w:pos="1276"/>
        </w:tabs>
        <w:autoSpaceDE w:val="0"/>
        <w:autoSpaceDN w:val="0"/>
        <w:spacing w:after="0" w:line="240" w:lineRule="auto"/>
        <w:ind w:left="0" w:firstLine="0"/>
        <w:contextualSpacing w:val="0"/>
        <w:rPr>
          <w:rFonts w:ascii="Arial" w:hAnsi="Arial" w:cs="Arial"/>
          <w:sz w:val="24"/>
        </w:rPr>
      </w:pPr>
      <w:r w:rsidRPr="00653CA9">
        <w:rPr>
          <w:rFonts w:ascii="Arial" w:hAnsi="Arial" w:cs="Arial"/>
          <w:sz w:val="24"/>
        </w:rPr>
        <w:t>Săpăturile</w:t>
      </w:r>
      <w:r w:rsidRPr="00653CA9">
        <w:rPr>
          <w:rFonts w:ascii="Arial" w:hAnsi="Arial" w:cs="Arial"/>
          <w:spacing w:val="-12"/>
          <w:sz w:val="24"/>
        </w:rPr>
        <w:t xml:space="preserve"> </w:t>
      </w:r>
      <w:r w:rsidRPr="00653CA9">
        <w:rPr>
          <w:rFonts w:ascii="Arial" w:hAnsi="Arial" w:cs="Arial"/>
          <w:sz w:val="24"/>
        </w:rPr>
        <w:t>pentru</w:t>
      </w:r>
      <w:r w:rsidRPr="00653CA9">
        <w:rPr>
          <w:rFonts w:ascii="Arial" w:hAnsi="Arial" w:cs="Arial"/>
          <w:spacing w:val="-14"/>
          <w:sz w:val="24"/>
        </w:rPr>
        <w:t xml:space="preserve"> </w:t>
      </w:r>
      <w:r w:rsidRPr="00653CA9">
        <w:rPr>
          <w:rFonts w:ascii="Arial" w:hAnsi="Arial" w:cs="Arial"/>
          <w:sz w:val="24"/>
        </w:rPr>
        <w:t>funda</w:t>
      </w:r>
      <w:r w:rsidR="00772AA2" w:rsidRPr="00653CA9">
        <w:rPr>
          <w:rFonts w:ascii="Arial" w:hAnsi="Arial" w:cs="Arial"/>
          <w:sz w:val="24"/>
        </w:rPr>
        <w:t>ț</w:t>
      </w:r>
      <w:r w:rsidRPr="00653CA9">
        <w:rPr>
          <w:rFonts w:ascii="Arial" w:hAnsi="Arial" w:cs="Arial"/>
          <w:sz w:val="24"/>
        </w:rPr>
        <w:t>ia</w:t>
      </w:r>
      <w:r w:rsidRPr="00653CA9">
        <w:rPr>
          <w:rFonts w:ascii="Arial" w:hAnsi="Arial" w:cs="Arial"/>
          <w:spacing w:val="-13"/>
          <w:sz w:val="24"/>
        </w:rPr>
        <w:t xml:space="preserve"> </w:t>
      </w:r>
      <w:proofErr w:type="spellStart"/>
      <w:r w:rsidRPr="00653CA9">
        <w:rPr>
          <w:rFonts w:ascii="Arial" w:hAnsi="Arial" w:cs="Arial"/>
          <w:sz w:val="24"/>
        </w:rPr>
        <w:t>pode</w:t>
      </w:r>
      <w:r w:rsidR="00772AA2" w:rsidRPr="00653CA9">
        <w:rPr>
          <w:rFonts w:ascii="Arial" w:hAnsi="Arial" w:cs="Arial"/>
          <w:sz w:val="24"/>
        </w:rPr>
        <w:t>ț</w:t>
      </w:r>
      <w:r w:rsidRPr="00653CA9">
        <w:rPr>
          <w:rFonts w:ascii="Arial" w:hAnsi="Arial" w:cs="Arial"/>
          <w:sz w:val="24"/>
        </w:rPr>
        <w:t>ulu</w:t>
      </w:r>
      <w:proofErr w:type="spellEnd"/>
    </w:p>
    <w:p w14:paraId="1A9B31E2" w14:textId="7FAC9497" w:rsidR="003D17C5" w:rsidRPr="00653CA9" w:rsidRDefault="003D17C5" w:rsidP="00653CA9">
      <w:pPr>
        <w:pStyle w:val="Listparagraf"/>
        <w:widowControl w:val="0"/>
        <w:numPr>
          <w:ilvl w:val="0"/>
          <w:numId w:val="5"/>
        </w:numPr>
        <w:tabs>
          <w:tab w:val="left" w:pos="284"/>
          <w:tab w:val="left" w:pos="567"/>
          <w:tab w:val="left" w:pos="1096"/>
          <w:tab w:val="left" w:pos="1276"/>
        </w:tabs>
        <w:autoSpaceDE w:val="0"/>
        <w:autoSpaceDN w:val="0"/>
        <w:spacing w:before="126" w:after="0" w:line="240" w:lineRule="auto"/>
        <w:ind w:left="0" w:firstLine="0"/>
        <w:contextualSpacing w:val="0"/>
        <w:rPr>
          <w:rFonts w:ascii="Arial" w:hAnsi="Arial" w:cs="Arial"/>
          <w:sz w:val="24"/>
        </w:rPr>
      </w:pPr>
      <w:r w:rsidRPr="00653CA9">
        <w:rPr>
          <w:rFonts w:ascii="Arial" w:hAnsi="Arial" w:cs="Arial"/>
          <w:sz w:val="24"/>
        </w:rPr>
        <w:t>Săpăturile</w:t>
      </w:r>
      <w:r w:rsidRPr="00653CA9">
        <w:rPr>
          <w:rFonts w:ascii="Arial" w:hAnsi="Arial" w:cs="Arial"/>
          <w:spacing w:val="-12"/>
          <w:sz w:val="24"/>
        </w:rPr>
        <w:t xml:space="preserve"> </w:t>
      </w:r>
      <w:r w:rsidRPr="00653CA9">
        <w:rPr>
          <w:rFonts w:ascii="Arial" w:hAnsi="Arial" w:cs="Arial"/>
          <w:sz w:val="24"/>
        </w:rPr>
        <w:t>pentru</w:t>
      </w:r>
      <w:r w:rsidRPr="00653CA9">
        <w:rPr>
          <w:rFonts w:ascii="Arial" w:hAnsi="Arial" w:cs="Arial"/>
          <w:spacing w:val="-15"/>
          <w:sz w:val="24"/>
        </w:rPr>
        <w:t xml:space="preserve"> </w:t>
      </w:r>
      <w:r w:rsidRPr="00653CA9">
        <w:rPr>
          <w:rFonts w:ascii="Arial" w:hAnsi="Arial" w:cs="Arial"/>
          <w:sz w:val="24"/>
        </w:rPr>
        <w:t>funda</w:t>
      </w:r>
      <w:r w:rsidR="00772AA2" w:rsidRPr="00653CA9">
        <w:rPr>
          <w:rFonts w:ascii="Arial" w:hAnsi="Arial" w:cs="Arial"/>
          <w:sz w:val="24"/>
        </w:rPr>
        <w:t>ț</w:t>
      </w:r>
      <w:r w:rsidRPr="00653CA9">
        <w:rPr>
          <w:rFonts w:ascii="Arial" w:hAnsi="Arial" w:cs="Arial"/>
          <w:sz w:val="24"/>
        </w:rPr>
        <w:t>iile</w:t>
      </w:r>
      <w:r w:rsidRPr="00653CA9">
        <w:rPr>
          <w:rFonts w:ascii="Arial" w:hAnsi="Arial" w:cs="Arial"/>
          <w:spacing w:val="-12"/>
          <w:sz w:val="24"/>
        </w:rPr>
        <w:t xml:space="preserve"> </w:t>
      </w:r>
      <w:r w:rsidRPr="00653CA9">
        <w:rPr>
          <w:rFonts w:ascii="Arial" w:hAnsi="Arial" w:cs="Arial"/>
          <w:sz w:val="24"/>
        </w:rPr>
        <w:t>racordărilor</w:t>
      </w:r>
    </w:p>
    <w:p w14:paraId="4ED56638" w14:textId="5C6A4838" w:rsidR="003D17C5" w:rsidRPr="00653CA9" w:rsidRDefault="003D17C5" w:rsidP="00653CA9">
      <w:pPr>
        <w:pStyle w:val="Listparagraf"/>
        <w:widowControl w:val="0"/>
        <w:numPr>
          <w:ilvl w:val="0"/>
          <w:numId w:val="5"/>
        </w:numPr>
        <w:tabs>
          <w:tab w:val="left" w:pos="284"/>
          <w:tab w:val="left" w:pos="567"/>
          <w:tab w:val="left" w:pos="1096"/>
          <w:tab w:val="left" w:pos="1276"/>
        </w:tabs>
        <w:autoSpaceDE w:val="0"/>
        <w:autoSpaceDN w:val="0"/>
        <w:spacing w:before="123" w:after="0" w:line="240" w:lineRule="auto"/>
        <w:ind w:left="0" w:firstLine="0"/>
        <w:contextualSpacing w:val="0"/>
        <w:rPr>
          <w:rFonts w:ascii="Arial" w:hAnsi="Arial" w:cs="Arial"/>
          <w:sz w:val="24"/>
        </w:rPr>
      </w:pPr>
      <w:r w:rsidRPr="00653CA9">
        <w:rPr>
          <w:rFonts w:ascii="Arial" w:hAnsi="Arial" w:cs="Arial"/>
          <w:sz w:val="24"/>
        </w:rPr>
        <w:t>Turnarea</w:t>
      </w:r>
      <w:r w:rsidRPr="00653CA9">
        <w:rPr>
          <w:rFonts w:ascii="Arial" w:hAnsi="Arial" w:cs="Arial"/>
          <w:spacing w:val="-15"/>
          <w:sz w:val="24"/>
        </w:rPr>
        <w:t xml:space="preserve"> </w:t>
      </w:r>
      <w:r w:rsidRPr="00653CA9">
        <w:rPr>
          <w:rFonts w:ascii="Arial" w:hAnsi="Arial" w:cs="Arial"/>
          <w:sz w:val="24"/>
        </w:rPr>
        <w:t>funda</w:t>
      </w:r>
      <w:r w:rsidR="00772AA2" w:rsidRPr="00653CA9">
        <w:rPr>
          <w:rFonts w:ascii="Arial" w:hAnsi="Arial" w:cs="Arial"/>
          <w:sz w:val="24"/>
        </w:rPr>
        <w:t>ț</w:t>
      </w:r>
      <w:r w:rsidRPr="00653CA9">
        <w:rPr>
          <w:rFonts w:ascii="Arial" w:hAnsi="Arial" w:cs="Arial"/>
          <w:sz w:val="24"/>
        </w:rPr>
        <w:t>iei</w:t>
      </w:r>
      <w:r w:rsidRPr="00653CA9">
        <w:rPr>
          <w:rFonts w:ascii="Arial" w:hAnsi="Arial" w:cs="Arial"/>
          <w:spacing w:val="-12"/>
          <w:sz w:val="24"/>
        </w:rPr>
        <w:t xml:space="preserve"> </w:t>
      </w:r>
      <w:r w:rsidRPr="00653CA9">
        <w:rPr>
          <w:rFonts w:ascii="Arial" w:hAnsi="Arial" w:cs="Arial"/>
          <w:sz w:val="24"/>
        </w:rPr>
        <w:t>pode</w:t>
      </w:r>
      <w:r w:rsidR="00772AA2" w:rsidRPr="00653CA9">
        <w:rPr>
          <w:rFonts w:ascii="Arial" w:hAnsi="Arial" w:cs="Arial"/>
          <w:sz w:val="24"/>
        </w:rPr>
        <w:t>ț</w:t>
      </w:r>
      <w:r w:rsidRPr="00653CA9">
        <w:rPr>
          <w:rFonts w:ascii="Arial" w:hAnsi="Arial" w:cs="Arial"/>
          <w:sz w:val="24"/>
        </w:rPr>
        <w:t>ului</w:t>
      </w:r>
    </w:p>
    <w:p w14:paraId="6BBF583E" w14:textId="5BE6D936" w:rsidR="003D17C5" w:rsidRPr="00653CA9" w:rsidRDefault="003D17C5" w:rsidP="00653CA9">
      <w:pPr>
        <w:pStyle w:val="Listparagraf"/>
        <w:widowControl w:val="0"/>
        <w:numPr>
          <w:ilvl w:val="0"/>
          <w:numId w:val="5"/>
        </w:numPr>
        <w:tabs>
          <w:tab w:val="left" w:pos="284"/>
          <w:tab w:val="left" w:pos="567"/>
          <w:tab w:val="left" w:pos="1096"/>
          <w:tab w:val="left" w:pos="1276"/>
        </w:tabs>
        <w:autoSpaceDE w:val="0"/>
        <w:autoSpaceDN w:val="0"/>
        <w:spacing w:before="123" w:after="0" w:line="240" w:lineRule="auto"/>
        <w:ind w:left="0" w:firstLine="0"/>
        <w:contextualSpacing w:val="0"/>
        <w:rPr>
          <w:rFonts w:ascii="Arial" w:hAnsi="Arial" w:cs="Arial"/>
          <w:sz w:val="24"/>
        </w:rPr>
      </w:pPr>
      <w:r w:rsidRPr="00653CA9">
        <w:rPr>
          <w:rFonts w:ascii="Arial" w:hAnsi="Arial" w:cs="Arial"/>
          <w:sz w:val="24"/>
        </w:rPr>
        <w:t>Turnarea</w:t>
      </w:r>
      <w:r w:rsidRPr="00653CA9">
        <w:rPr>
          <w:rFonts w:ascii="Arial" w:hAnsi="Arial" w:cs="Arial"/>
          <w:spacing w:val="-18"/>
          <w:sz w:val="24"/>
        </w:rPr>
        <w:t xml:space="preserve"> </w:t>
      </w:r>
      <w:r w:rsidRPr="00653CA9">
        <w:rPr>
          <w:rFonts w:ascii="Arial" w:hAnsi="Arial" w:cs="Arial"/>
          <w:sz w:val="24"/>
        </w:rPr>
        <w:t>funda</w:t>
      </w:r>
      <w:r w:rsidR="00772AA2" w:rsidRPr="00653CA9">
        <w:rPr>
          <w:rFonts w:ascii="Arial" w:hAnsi="Arial" w:cs="Arial"/>
          <w:sz w:val="24"/>
        </w:rPr>
        <w:t>ț</w:t>
      </w:r>
      <w:r w:rsidRPr="00653CA9">
        <w:rPr>
          <w:rFonts w:ascii="Arial" w:hAnsi="Arial" w:cs="Arial"/>
          <w:sz w:val="24"/>
        </w:rPr>
        <w:t>iilor</w:t>
      </w:r>
      <w:r w:rsidRPr="00653CA9">
        <w:rPr>
          <w:rFonts w:ascii="Arial" w:hAnsi="Arial" w:cs="Arial"/>
          <w:spacing w:val="-15"/>
          <w:sz w:val="24"/>
        </w:rPr>
        <w:t xml:space="preserve"> </w:t>
      </w:r>
      <w:r w:rsidRPr="00653CA9">
        <w:rPr>
          <w:rFonts w:ascii="Arial" w:hAnsi="Arial" w:cs="Arial"/>
          <w:sz w:val="24"/>
        </w:rPr>
        <w:t>racordărilor</w:t>
      </w:r>
    </w:p>
    <w:p w14:paraId="26A943ED" w14:textId="59CE7BE2" w:rsidR="003D17C5" w:rsidRPr="00653CA9" w:rsidRDefault="003D17C5" w:rsidP="00653CA9">
      <w:pPr>
        <w:pStyle w:val="Listparagraf"/>
        <w:widowControl w:val="0"/>
        <w:numPr>
          <w:ilvl w:val="0"/>
          <w:numId w:val="5"/>
        </w:numPr>
        <w:tabs>
          <w:tab w:val="left" w:pos="284"/>
          <w:tab w:val="left" w:pos="567"/>
          <w:tab w:val="left" w:pos="1096"/>
          <w:tab w:val="left" w:pos="1276"/>
        </w:tabs>
        <w:autoSpaceDE w:val="0"/>
        <w:autoSpaceDN w:val="0"/>
        <w:spacing w:before="119" w:after="0" w:line="240" w:lineRule="auto"/>
        <w:ind w:left="0" w:firstLine="0"/>
        <w:contextualSpacing w:val="0"/>
        <w:rPr>
          <w:rFonts w:ascii="Arial" w:hAnsi="Arial" w:cs="Arial"/>
          <w:sz w:val="24"/>
        </w:rPr>
      </w:pPr>
      <w:r w:rsidRPr="00653CA9">
        <w:rPr>
          <w:rFonts w:ascii="Arial" w:hAnsi="Arial" w:cs="Arial"/>
          <w:sz w:val="24"/>
        </w:rPr>
        <w:t>Amplasarea</w:t>
      </w:r>
      <w:r w:rsidRPr="00653CA9">
        <w:rPr>
          <w:rFonts w:ascii="Arial" w:hAnsi="Arial" w:cs="Arial"/>
          <w:spacing w:val="-7"/>
          <w:sz w:val="24"/>
        </w:rPr>
        <w:t xml:space="preserve"> </w:t>
      </w:r>
      <w:r w:rsidRPr="00653CA9">
        <w:rPr>
          <w:rFonts w:ascii="Arial" w:hAnsi="Arial" w:cs="Arial"/>
          <w:sz w:val="24"/>
        </w:rPr>
        <w:t>tuburilor</w:t>
      </w:r>
      <w:r w:rsidRPr="00653CA9">
        <w:rPr>
          <w:rFonts w:ascii="Arial" w:hAnsi="Arial" w:cs="Arial"/>
          <w:spacing w:val="-5"/>
          <w:sz w:val="24"/>
        </w:rPr>
        <w:t xml:space="preserve"> </w:t>
      </w:r>
      <w:r w:rsidRPr="00653CA9">
        <w:rPr>
          <w:rFonts w:ascii="Arial" w:hAnsi="Arial" w:cs="Arial"/>
          <w:sz w:val="24"/>
        </w:rPr>
        <w:t>prefabricate</w:t>
      </w:r>
      <w:r w:rsidRPr="00653CA9">
        <w:rPr>
          <w:rFonts w:ascii="Arial" w:hAnsi="Arial" w:cs="Arial"/>
          <w:spacing w:val="-5"/>
          <w:sz w:val="24"/>
        </w:rPr>
        <w:t xml:space="preserve"> </w:t>
      </w:r>
      <w:r w:rsidRPr="00653CA9">
        <w:rPr>
          <w:rFonts w:ascii="Arial" w:hAnsi="Arial" w:cs="Arial"/>
          <w:sz w:val="24"/>
        </w:rPr>
        <w:t>pe</w:t>
      </w:r>
      <w:r w:rsidRPr="00653CA9">
        <w:rPr>
          <w:rFonts w:ascii="Arial" w:hAnsi="Arial" w:cs="Arial"/>
          <w:spacing w:val="-6"/>
          <w:sz w:val="24"/>
        </w:rPr>
        <w:t xml:space="preserve"> </w:t>
      </w:r>
      <w:r w:rsidRPr="00653CA9">
        <w:rPr>
          <w:rFonts w:ascii="Arial" w:hAnsi="Arial" w:cs="Arial"/>
          <w:sz w:val="24"/>
        </w:rPr>
        <w:t>funda</w:t>
      </w:r>
      <w:r w:rsidR="00772AA2" w:rsidRPr="00653CA9">
        <w:rPr>
          <w:rFonts w:ascii="Arial" w:hAnsi="Arial" w:cs="Arial"/>
          <w:sz w:val="24"/>
        </w:rPr>
        <w:t>ț</w:t>
      </w:r>
      <w:r w:rsidRPr="00653CA9">
        <w:rPr>
          <w:rFonts w:ascii="Arial" w:hAnsi="Arial" w:cs="Arial"/>
          <w:sz w:val="24"/>
        </w:rPr>
        <w:t>ie</w:t>
      </w:r>
      <w:r w:rsidRPr="00653CA9">
        <w:rPr>
          <w:rFonts w:ascii="Arial" w:hAnsi="Arial" w:cs="Arial"/>
          <w:spacing w:val="-3"/>
          <w:sz w:val="24"/>
        </w:rPr>
        <w:t xml:space="preserve"> </w:t>
      </w:r>
      <w:r w:rsidRPr="00653CA9">
        <w:rPr>
          <w:rFonts w:ascii="Arial" w:hAnsi="Arial" w:cs="Arial"/>
          <w:sz w:val="24"/>
        </w:rPr>
        <w:t>îmbinarea</w:t>
      </w:r>
      <w:r w:rsidRPr="00653CA9">
        <w:rPr>
          <w:rFonts w:ascii="Arial" w:hAnsi="Arial" w:cs="Arial"/>
          <w:spacing w:val="-4"/>
          <w:sz w:val="24"/>
        </w:rPr>
        <w:t xml:space="preserve"> </w:t>
      </w:r>
      <w:proofErr w:type="spellStart"/>
      <w:r w:rsidRPr="00653CA9">
        <w:rPr>
          <w:rFonts w:ascii="Arial" w:hAnsi="Arial" w:cs="Arial"/>
          <w:sz w:val="24"/>
        </w:rPr>
        <w:t>şi</w:t>
      </w:r>
      <w:proofErr w:type="spellEnd"/>
      <w:r w:rsidRPr="00653CA9">
        <w:rPr>
          <w:rFonts w:ascii="Arial" w:hAnsi="Arial" w:cs="Arial"/>
          <w:spacing w:val="-8"/>
          <w:sz w:val="24"/>
        </w:rPr>
        <w:t xml:space="preserve"> </w:t>
      </w:r>
      <w:r w:rsidRPr="00653CA9">
        <w:rPr>
          <w:rFonts w:ascii="Arial" w:hAnsi="Arial" w:cs="Arial"/>
          <w:sz w:val="24"/>
        </w:rPr>
        <w:t>fixarea</w:t>
      </w:r>
      <w:r w:rsidRPr="00653CA9">
        <w:rPr>
          <w:rFonts w:ascii="Arial" w:hAnsi="Arial" w:cs="Arial"/>
          <w:spacing w:val="-3"/>
          <w:sz w:val="24"/>
        </w:rPr>
        <w:t xml:space="preserve"> </w:t>
      </w:r>
      <w:r w:rsidRPr="00653CA9">
        <w:rPr>
          <w:rFonts w:ascii="Arial" w:hAnsi="Arial" w:cs="Arial"/>
          <w:sz w:val="24"/>
        </w:rPr>
        <w:t>lor</w:t>
      </w:r>
      <w:r w:rsidRPr="00653CA9">
        <w:rPr>
          <w:rFonts w:ascii="Arial" w:hAnsi="Arial" w:cs="Arial"/>
          <w:spacing w:val="-5"/>
          <w:sz w:val="24"/>
        </w:rPr>
        <w:t xml:space="preserve"> </w:t>
      </w:r>
      <w:r w:rsidRPr="00653CA9">
        <w:rPr>
          <w:rFonts w:ascii="Arial" w:hAnsi="Arial" w:cs="Arial"/>
          <w:sz w:val="24"/>
        </w:rPr>
        <w:t>în</w:t>
      </w:r>
      <w:r w:rsidRPr="00653CA9">
        <w:rPr>
          <w:rFonts w:ascii="Arial" w:hAnsi="Arial" w:cs="Arial"/>
          <w:spacing w:val="-4"/>
          <w:sz w:val="24"/>
        </w:rPr>
        <w:t xml:space="preserve"> </w:t>
      </w:r>
      <w:r w:rsidRPr="00653CA9">
        <w:rPr>
          <w:rFonts w:ascii="Arial" w:hAnsi="Arial" w:cs="Arial"/>
          <w:sz w:val="24"/>
        </w:rPr>
        <w:t>pozi</w:t>
      </w:r>
      <w:r w:rsidR="00772AA2" w:rsidRPr="00653CA9">
        <w:rPr>
          <w:rFonts w:ascii="Arial" w:hAnsi="Arial" w:cs="Arial"/>
          <w:sz w:val="24"/>
        </w:rPr>
        <w:t>ț</w:t>
      </w:r>
      <w:r w:rsidRPr="00653CA9">
        <w:rPr>
          <w:rFonts w:ascii="Arial" w:hAnsi="Arial" w:cs="Arial"/>
          <w:sz w:val="24"/>
        </w:rPr>
        <w:t>ia</w:t>
      </w:r>
      <w:r w:rsidRPr="00653CA9">
        <w:rPr>
          <w:rFonts w:ascii="Arial" w:hAnsi="Arial" w:cs="Arial"/>
          <w:spacing w:val="-72"/>
          <w:sz w:val="24"/>
        </w:rPr>
        <w:t xml:space="preserve"> </w:t>
      </w:r>
      <w:r w:rsidRPr="00653CA9">
        <w:rPr>
          <w:rFonts w:ascii="Arial" w:hAnsi="Arial" w:cs="Arial"/>
          <w:sz w:val="24"/>
        </w:rPr>
        <w:t>proiectată</w:t>
      </w:r>
    </w:p>
    <w:p w14:paraId="469FA93F" w14:textId="77777777" w:rsidR="003D17C5" w:rsidRPr="00653CA9" w:rsidRDefault="003D17C5" w:rsidP="00653CA9">
      <w:pPr>
        <w:pStyle w:val="Listparagraf"/>
        <w:widowControl w:val="0"/>
        <w:numPr>
          <w:ilvl w:val="0"/>
          <w:numId w:val="5"/>
        </w:numPr>
        <w:tabs>
          <w:tab w:val="left" w:pos="284"/>
          <w:tab w:val="left" w:pos="567"/>
          <w:tab w:val="left" w:pos="1096"/>
          <w:tab w:val="left" w:pos="1276"/>
        </w:tabs>
        <w:autoSpaceDE w:val="0"/>
        <w:autoSpaceDN w:val="0"/>
        <w:spacing w:before="109" w:after="0" w:line="240" w:lineRule="auto"/>
        <w:ind w:left="0" w:firstLine="0"/>
        <w:contextualSpacing w:val="0"/>
        <w:rPr>
          <w:rFonts w:ascii="Arial" w:hAnsi="Arial" w:cs="Arial"/>
          <w:sz w:val="24"/>
        </w:rPr>
      </w:pPr>
      <w:proofErr w:type="spellStart"/>
      <w:r w:rsidRPr="00653CA9">
        <w:rPr>
          <w:rFonts w:ascii="Arial" w:hAnsi="Arial" w:cs="Arial"/>
          <w:sz w:val="24"/>
        </w:rPr>
        <w:t>Etanşarea</w:t>
      </w:r>
      <w:proofErr w:type="spellEnd"/>
      <w:r w:rsidRPr="00653CA9">
        <w:rPr>
          <w:rFonts w:ascii="Arial" w:hAnsi="Arial" w:cs="Arial"/>
          <w:spacing w:val="-6"/>
          <w:sz w:val="24"/>
        </w:rPr>
        <w:t xml:space="preserve"> </w:t>
      </w:r>
      <w:r w:rsidRPr="00653CA9">
        <w:rPr>
          <w:rFonts w:ascii="Arial" w:hAnsi="Arial" w:cs="Arial"/>
          <w:sz w:val="24"/>
        </w:rPr>
        <w:t>rosturilor</w:t>
      </w:r>
      <w:r w:rsidRPr="00653CA9">
        <w:rPr>
          <w:rFonts w:ascii="Arial" w:hAnsi="Arial" w:cs="Arial"/>
          <w:spacing w:val="-8"/>
          <w:sz w:val="24"/>
        </w:rPr>
        <w:t xml:space="preserve"> </w:t>
      </w:r>
      <w:r w:rsidRPr="00653CA9">
        <w:rPr>
          <w:rFonts w:ascii="Arial" w:hAnsi="Arial" w:cs="Arial"/>
          <w:sz w:val="24"/>
        </w:rPr>
        <w:t>de</w:t>
      </w:r>
      <w:r w:rsidRPr="00653CA9">
        <w:rPr>
          <w:rFonts w:ascii="Arial" w:hAnsi="Arial" w:cs="Arial"/>
          <w:spacing w:val="-5"/>
          <w:sz w:val="24"/>
        </w:rPr>
        <w:t xml:space="preserve"> </w:t>
      </w:r>
      <w:r w:rsidRPr="00653CA9">
        <w:rPr>
          <w:rFonts w:ascii="Arial" w:hAnsi="Arial" w:cs="Arial"/>
          <w:sz w:val="24"/>
        </w:rPr>
        <w:t>îmbinare</w:t>
      </w:r>
      <w:r w:rsidRPr="00653CA9">
        <w:rPr>
          <w:rFonts w:ascii="Arial" w:hAnsi="Arial" w:cs="Arial"/>
          <w:spacing w:val="-6"/>
          <w:sz w:val="24"/>
        </w:rPr>
        <w:t xml:space="preserve"> </w:t>
      </w:r>
      <w:r w:rsidRPr="00653CA9">
        <w:rPr>
          <w:rFonts w:ascii="Arial" w:hAnsi="Arial" w:cs="Arial"/>
          <w:sz w:val="24"/>
        </w:rPr>
        <w:t>a</w:t>
      </w:r>
      <w:r w:rsidRPr="00653CA9">
        <w:rPr>
          <w:rFonts w:ascii="Arial" w:hAnsi="Arial" w:cs="Arial"/>
          <w:spacing w:val="-8"/>
          <w:sz w:val="24"/>
        </w:rPr>
        <w:t xml:space="preserve"> </w:t>
      </w:r>
      <w:r w:rsidRPr="00653CA9">
        <w:rPr>
          <w:rFonts w:ascii="Arial" w:hAnsi="Arial" w:cs="Arial"/>
          <w:sz w:val="24"/>
        </w:rPr>
        <w:t>tuburilor</w:t>
      </w:r>
    </w:p>
    <w:p w14:paraId="762CC108" w14:textId="27D5C876" w:rsidR="003D17C5" w:rsidRPr="00653CA9" w:rsidRDefault="003D17C5" w:rsidP="00653CA9">
      <w:pPr>
        <w:pStyle w:val="Listparagraf"/>
        <w:widowControl w:val="0"/>
        <w:numPr>
          <w:ilvl w:val="0"/>
          <w:numId w:val="5"/>
        </w:numPr>
        <w:tabs>
          <w:tab w:val="left" w:pos="284"/>
          <w:tab w:val="left" w:pos="567"/>
          <w:tab w:val="left" w:pos="1096"/>
          <w:tab w:val="left" w:pos="1276"/>
        </w:tabs>
        <w:autoSpaceDE w:val="0"/>
        <w:autoSpaceDN w:val="0"/>
        <w:spacing w:before="107" w:after="0" w:line="240" w:lineRule="auto"/>
        <w:ind w:left="0" w:firstLine="0"/>
        <w:contextualSpacing w:val="0"/>
        <w:rPr>
          <w:rFonts w:ascii="Arial" w:hAnsi="Arial" w:cs="Arial"/>
          <w:sz w:val="24"/>
        </w:rPr>
      </w:pPr>
      <w:r w:rsidRPr="00653CA9">
        <w:rPr>
          <w:rFonts w:ascii="Arial" w:hAnsi="Arial" w:cs="Arial"/>
          <w:sz w:val="24"/>
        </w:rPr>
        <w:t>Executarea</w:t>
      </w:r>
      <w:r w:rsidRPr="00653CA9">
        <w:rPr>
          <w:rFonts w:ascii="Arial" w:hAnsi="Arial" w:cs="Arial"/>
          <w:spacing w:val="-6"/>
          <w:sz w:val="24"/>
        </w:rPr>
        <w:t xml:space="preserve"> </w:t>
      </w:r>
      <w:r w:rsidRPr="00653CA9">
        <w:rPr>
          <w:rFonts w:ascii="Arial" w:hAnsi="Arial" w:cs="Arial"/>
          <w:sz w:val="24"/>
        </w:rPr>
        <w:t>hidroizola</w:t>
      </w:r>
      <w:r w:rsidR="00772AA2" w:rsidRPr="00653CA9">
        <w:rPr>
          <w:rFonts w:ascii="Arial" w:hAnsi="Arial" w:cs="Arial"/>
          <w:sz w:val="24"/>
        </w:rPr>
        <w:t>ț</w:t>
      </w:r>
      <w:r w:rsidRPr="00653CA9">
        <w:rPr>
          <w:rFonts w:ascii="Arial" w:hAnsi="Arial" w:cs="Arial"/>
          <w:sz w:val="24"/>
        </w:rPr>
        <w:t>iei</w:t>
      </w:r>
      <w:r w:rsidRPr="00653CA9">
        <w:rPr>
          <w:rFonts w:ascii="Arial" w:hAnsi="Arial" w:cs="Arial"/>
          <w:spacing w:val="-4"/>
          <w:sz w:val="24"/>
        </w:rPr>
        <w:t xml:space="preserve"> </w:t>
      </w:r>
      <w:r w:rsidRPr="00653CA9">
        <w:rPr>
          <w:rFonts w:ascii="Arial" w:hAnsi="Arial" w:cs="Arial"/>
          <w:sz w:val="24"/>
        </w:rPr>
        <w:t>la</w:t>
      </w:r>
      <w:r w:rsidRPr="00653CA9">
        <w:rPr>
          <w:rFonts w:ascii="Arial" w:hAnsi="Arial" w:cs="Arial"/>
          <w:spacing w:val="-4"/>
          <w:sz w:val="24"/>
        </w:rPr>
        <w:t xml:space="preserve"> </w:t>
      </w:r>
      <w:r w:rsidRPr="00653CA9">
        <w:rPr>
          <w:rFonts w:ascii="Arial" w:hAnsi="Arial" w:cs="Arial"/>
          <w:sz w:val="24"/>
        </w:rPr>
        <w:t>tuburi</w:t>
      </w:r>
    </w:p>
    <w:p w14:paraId="2DF6465F" w14:textId="27A796CE" w:rsidR="003D17C5" w:rsidRPr="00653CA9" w:rsidRDefault="003D17C5" w:rsidP="00653CA9">
      <w:pPr>
        <w:pStyle w:val="Listparagraf"/>
        <w:widowControl w:val="0"/>
        <w:numPr>
          <w:ilvl w:val="0"/>
          <w:numId w:val="5"/>
        </w:numPr>
        <w:tabs>
          <w:tab w:val="left" w:pos="284"/>
          <w:tab w:val="left" w:pos="567"/>
          <w:tab w:val="left" w:pos="1096"/>
          <w:tab w:val="left" w:pos="1276"/>
        </w:tabs>
        <w:autoSpaceDE w:val="0"/>
        <w:autoSpaceDN w:val="0"/>
        <w:spacing w:before="106" w:after="0" w:line="240" w:lineRule="auto"/>
        <w:ind w:left="0" w:firstLine="0"/>
        <w:contextualSpacing w:val="0"/>
        <w:rPr>
          <w:rFonts w:ascii="Arial" w:hAnsi="Arial" w:cs="Arial"/>
          <w:sz w:val="24"/>
        </w:rPr>
      </w:pPr>
      <w:r w:rsidRPr="00653CA9">
        <w:rPr>
          <w:rFonts w:ascii="Arial" w:hAnsi="Arial" w:cs="Arial"/>
          <w:sz w:val="24"/>
        </w:rPr>
        <w:t>Execu</w:t>
      </w:r>
      <w:r w:rsidR="00772AA2" w:rsidRPr="00653CA9">
        <w:rPr>
          <w:rFonts w:ascii="Arial" w:hAnsi="Arial" w:cs="Arial"/>
          <w:sz w:val="24"/>
        </w:rPr>
        <w:t>ț</w:t>
      </w:r>
      <w:r w:rsidRPr="00653CA9">
        <w:rPr>
          <w:rFonts w:ascii="Arial" w:hAnsi="Arial" w:cs="Arial"/>
          <w:sz w:val="24"/>
        </w:rPr>
        <w:t>ia</w:t>
      </w:r>
      <w:r w:rsidRPr="00653CA9">
        <w:rPr>
          <w:rFonts w:ascii="Arial" w:hAnsi="Arial" w:cs="Arial"/>
          <w:spacing w:val="-8"/>
          <w:sz w:val="24"/>
        </w:rPr>
        <w:t xml:space="preserve"> </w:t>
      </w:r>
      <w:r w:rsidRPr="00653CA9">
        <w:rPr>
          <w:rFonts w:ascii="Arial" w:hAnsi="Arial" w:cs="Arial"/>
          <w:sz w:val="24"/>
        </w:rPr>
        <w:t>eleva</w:t>
      </w:r>
      <w:r w:rsidR="00772AA2" w:rsidRPr="00653CA9">
        <w:rPr>
          <w:rFonts w:ascii="Arial" w:hAnsi="Arial" w:cs="Arial"/>
          <w:sz w:val="24"/>
        </w:rPr>
        <w:t>ț</w:t>
      </w:r>
      <w:r w:rsidRPr="00653CA9">
        <w:rPr>
          <w:rFonts w:ascii="Arial" w:hAnsi="Arial" w:cs="Arial"/>
          <w:sz w:val="24"/>
        </w:rPr>
        <w:t>iilor</w:t>
      </w:r>
      <w:r w:rsidRPr="00653CA9">
        <w:rPr>
          <w:rFonts w:ascii="Arial" w:hAnsi="Arial" w:cs="Arial"/>
          <w:spacing w:val="-9"/>
          <w:sz w:val="24"/>
        </w:rPr>
        <w:t xml:space="preserve"> </w:t>
      </w:r>
      <w:r w:rsidRPr="00653CA9">
        <w:rPr>
          <w:rFonts w:ascii="Arial" w:hAnsi="Arial" w:cs="Arial"/>
          <w:sz w:val="24"/>
        </w:rPr>
        <w:t>timpanelor</w:t>
      </w:r>
      <w:r w:rsidRPr="00653CA9">
        <w:rPr>
          <w:rFonts w:ascii="Arial" w:hAnsi="Arial" w:cs="Arial"/>
          <w:spacing w:val="-8"/>
          <w:sz w:val="24"/>
        </w:rPr>
        <w:t xml:space="preserve"> </w:t>
      </w:r>
      <w:r w:rsidRPr="00653CA9">
        <w:rPr>
          <w:rFonts w:ascii="Arial" w:hAnsi="Arial" w:cs="Arial"/>
          <w:sz w:val="24"/>
        </w:rPr>
        <w:t>care</w:t>
      </w:r>
      <w:r w:rsidRPr="00653CA9">
        <w:rPr>
          <w:rFonts w:ascii="Arial" w:hAnsi="Arial" w:cs="Arial"/>
          <w:spacing w:val="-9"/>
          <w:sz w:val="24"/>
        </w:rPr>
        <w:t xml:space="preserve"> </w:t>
      </w:r>
      <w:r w:rsidRPr="00653CA9">
        <w:rPr>
          <w:rFonts w:ascii="Arial" w:hAnsi="Arial" w:cs="Arial"/>
          <w:sz w:val="24"/>
        </w:rPr>
        <w:t>vor</w:t>
      </w:r>
      <w:r w:rsidRPr="00653CA9">
        <w:rPr>
          <w:rFonts w:ascii="Arial" w:hAnsi="Arial" w:cs="Arial"/>
          <w:spacing w:val="-8"/>
          <w:sz w:val="24"/>
        </w:rPr>
        <w:t xml:space="preserve"> </w:t>
      </w:r>
      <w:r w:rsidRPr="00653CA9">
        <w:rPr>
          <w:rFonts w:ascii="Arial" w:hAnsi="Arial" w:cs="Arial"/>
          <w:sz w:val="24"/>
        </w:rPr>
        <w:t>îmbrăca</w:t>
      </w:r>
      <w:r w:rsidRPr="00653CA9">
        <w:rPr>
          <w:rFonts w:ascii="Arial" w:hAnsi="Arial" w:cs="Arial"/>
          <w:spacing w:val="-8"/>
          <w:sz w:val="24"/>
        </w:rPr>
        <w:t xml:space="preserve"> </w:t>
      </w:r>
      <w:r w:rsidRPr="00653CA9">
        <w:rPr>
          <w:rFonts w:ascii="Arial" w:hAnsi="Arial" w:cs="Arial"/>
          <w:sz w:val="24"/>
        </w:rPr>
        <w:t>extremită</w:t>
      </w:r>
      <w:r w:rsidR="00772AA2" w:rsidRPr="00653CA9">
        <w:rPr>
          <w:rFonts w:ascii="Arial" w:hAnsi="Arial" w:cs="Arial"/>
          <w:sz w:val="24"/>
        </w:rPr>
        <w:t>ț</w:t>
      </w:r>
      <w:r w:rsidRPr="00653CA9">
        <w:rPr>
          <w:rFonts w:ascii="Arial" w:hAnsi="Arial" w:cs="Arial"/>
          <w:sz w:val="24"/>
        </w:rPr>
        <w:t>ile</w:t>
      </w:r>
      <w:r w:rsidRPr="00653CA9">
        <w:rPr>
          <w:rFonts w:ascii="Arial" w:hAnsi="Arial" w:cs="Arial"/>
          <w:spacing w:val="-8"/>
          <w:sz w:val="24"/>
        </w:rPr>
        <w:t xml:space="preserve"> </w:t>
      </w:r>
      <w:r w:rsidRPr="00653CA9">
        <w:rPr>
          <w:rFonts w:ascii="Arial" w:hAnsi="Arial" w:cs="Arial"/>
          <w:sz w:val="24"/>
        </w:rPr>
        <w:t>tubului</w:t>
      </w:r>
    </w:p>
    <w:p w14:paraId="5BF664BB" w14:textId="38FF9252" w:rsidR="003D17C5" w:rsidRPr="00653CA9" w:rsidRDefault="003D17C5" w:rsidP="00653CA9">
      <w:pPr>
        <w:pStyle w:val="Listparagraf"/>
        <w:widowControl w:val="0"/>
        <w:numPr>
          <w:ilvl w:val="0"/>
          <w:numId w:val="5"/>
        </w:numPr>
        <w:tabs>
          <w:tab w:val="left" w:pos="284"/>
          <w:tab w:val="left" w:pos="567"/>
          <w:tab w:val="left" w:pos="1096"/>
          <w:tab w:val="left" w:pos="1276"/>
        </w:tabs>
        <w:autoSpaceDE w:val="0"/>
        <w:autoSpaceDN w:val="0"/>
        <w:spacing w:before="106" w:after="0" w:line="240" w:lineRule="auto"/>
        <w:ind w:left="0" w:firstLine="0"/>
        <w:contextualSpacing w:val="0"/>
        <w:rPr>
          <w:rFonts w:ascii="Arial" w:hAnsi="Arial" w:cs="Arial"/>
          <w:sz w:val="24"/>
        </w:rPr>
      </w:pPr>
      <w:r w:rsidRPr="00653CA9">
        <w:rPr>
          <w:rFonts w:ascii="Arial" w:hAnsi="Arial" w:cs="Arial"/>
          <w:sz w:val="24"/>
        </w:rPr>
        <w:t>Execu</w:t>
      </w:r>
      <w:r w:rsidR="00772AA2" w:rsidRPr="00653CA9">
        <w:rPr>
          <w:rFonts w:ascii="Arial" w:hAnsi="Arial" w:cs="Arial"/>
          <w:sz w:val="24"/>
        </w:rPr>
        <w:t>ț</w:t>
      </w:r>
      <w:r w:rsidRPr="00653CA9">
        <w:rPr>
          <w:rFonts w:ascii="Arial" w:hAnsi="Arial" w:cs="Arial"/>
          <w:sz w:val="24"/>
        </w:rPr>
        <w:t>ia</w:t>
      </w:r>
      <w:r w:rsidRPr="00653CA9">
        <w:rPr>
          <w:rFonts w:ascii="Arial" w:hAnsi="Arial" w:cs="Arial"/>
          <w:spacing w:val="-2"/>
          <w:sz w:val="24"/>
        </w:rPr>
        <w:t xml:space="preserve"> </w:t>
      </w:r>
      <w:r w:rsidRPr="00653CA9">
        <w:rPr>
          <w:rFonts w:ascii="Arial" w:hAnsi="Arial" w:cs="Arial"/>
          <w:sz w:val="24"/>
        </w:rPr>
        <w:t>aripilor</w:t>
      </w:r>
      <w:r w:rsidRPr="00653CA9">
        <w:rPr>
          <w:rFonts w:ascii="Arial" w:hAnsi="Arial" w:cs="Arial"/>
          <w:spacing w:val="-3"/>
          <w:sz w:val="24"/>
        </w:rPr>
        <w:t xml:space="preserve"> </w:t>
      </w:r>
      <w:r w:rsidRPr="00653CA9">
        <w:rPr>
          <w:rFonts w:ascii="Arial" w:hAnsi="Arial" w:cs="Arial"/>
          <w:sz w:val="24"/>
        </w:rPr>
        <w:t>timpanelor,</w:t>
      </w:r>
      <w:r w:rsidRPr="00653CA9">
        <w:rPr>
          <w:rFonts w:ascii="Arial" w:hAnsi="Arial" w:cs="Arial"/>
          <w:spacing w:val="-5"/>
          <w:sz w:val="24"/>
        </w:rPr>
        <w:t xml:space="preserve"> </w:t>
      </w:r>
      <w:r w:rsidRPr="00653CA9">
        <w:rPr>
          <w:rFonts w:ascii="Arial" w:hAnsi="Arial" w:cs="Arial"/>
          <w:sz w:val="24"/>
        </w:rPr>
        <w:t>a</w:t>
      </w:r>
      <w:r w:rsidRPr="00653CA9">
        <w:rPr>
          <w:rFonts w:ascii="Arial" w:hAnsi="Arial" w:cs="Arial"/>
          <w:spacing w:val="-2"/>
          <w:sz w:val="24"/>
        </w:rPr>
        <w:t xml:space="preserve"> </w:t>
      </w:r>
      <w:r w:rsidRPr="00653CA9">
        <w:rPr>
          <w:rFonts w:ascii="Arial" w:hAnsi="Arial" w:cs="Arial"/>
          <w:sz w:val="24"/>
        </w:rPr>
        <w:t>camerei</w:t>
      </w:r>
      <w:r w:rsidRPr="00653CA9">
        <w:rPr>
          <w:rFonts w:ascii="Arial" w:hAnsi="Arial" w:cs="Arial"/>
          <w:spacing w:val="-3"/>
          <w:sz w:val="24"/>
        </w:rPr>
        <w:t xml:space="preserve"> </w:t>
      </w:r>
      <w:r w:rsidRPr="00653CA9">
        <w:rPr>
          <w:rFonts w:ascii="Arial" w:hAnsi="Arial" w:cs="Arial"/>
          <w:sz w:val="24"/>
        </w:rPr>
        <w:t>de</w:t>
      </w:r>
      <w:r w:rsidRPr="00653CA9">
        <w:rPr>
          <w:rFonts w:ascii="Arial" w:hAnsi="Arial" w:cs="Arial"/>
          <w:spacing w:val="-4"/>
          <w:sz w:val="24"/>
        </w:rPr>
        <w:t xml:space="preserve"> </w:t>
      </w:r>
      <w:r w:rsidRPr="00653CA9">
        <w:rPr>
          <w:rFonts w:ascii="Arial" w:hAnsi="Arial" w:cs="Arial"/>
          <w:sz w:val="24"/>
        </w:rPr>
        <w:t>priză</w:t>
      </w:r>
      <w:r w:rsidRPr="00653CA9">
        <w:rPr>
          <w:rFonts w:ascii="Arial" w:hAnsi="Arial" w:cs="Arial"/>
          <w:spacing w:val="-2"/>
          <w:sz w:val="24"/>
        </w:rPr>
        <w:t xml:space="preserve"> </w:t>
      </w:r>
      <w:proofErr w:type="spellStart"/>
      <w:r w:rsidRPr="00653CA9">
        <w:rPr>
          <w:rFonts w:ascii="Arial" w:hAnsi="Arial" w:cs="Arial"/>
          <w:sz w:val="24"/>
        </w:rPr>
        <w:t>şi</w:t>
      </w:r>
      <w:proofErr w:type="spellEnd"/>
      <w:r w:rsidRPr="00653CA9">
        <w:rPr>
          <w:rFonts w:ascii="Arial" w:hAnsi="Arial" w:cs="Arial"/>
          <w:spacing w:val="-3"/>
          <w:sz w:val="24"/>
        </w:rPr>
        <w:t xml:space="preserve"> </w:t>
      </w:r>
      <w:r w:rsidRPr="00653CA9">
        <w:rPr>
          <w:rFonts w:ascii="Arial" w:hAnsi="Arial" w:cs="Arial"/>
          <w:sz w:val="24"/>
        </w:rPr>
        <w:t>a</w:t>
      </w:r>
      <w:r w:rsidRPr="00653CA9">
        <w:rPr>
          <w:rFonts w:ascii="Arial" w:hAnsi="Arial" w:cs="Arial"/>
          <w:spacing w:val="-2"/>
          <w:sz w:val="24"/>
        </w:rPr>
        <w:t xml:space="preserve"> </w:t>
      </w:r>
      <w:r w:rsidRPr="00653CA9">
        <w:rPr>
          <w:rFonts w:ascii="Arial" w:hAnsi="Arial" w:cs="Arial"/>
          <w:sz w:val="24"/>
        </w:rPr>
        <w:t>pereului</w:t>
      </w:r>
      <w:r w:rsidRPr="00653CA9">
        <w:rPr>
          <w:rFonts w:ascii="Arial" w:hAnsi="Arial" w:cs="Arial"/>
          <w:spacing w:val="-3"/>
          <w:sz w:val="24"/>
        </w:rPr>
        <w:t xml:space="preserve"> </w:t>
      </w:r>
      <w:r w:rsidRPr="00653CA9">
        <w:rPr>
          <w:rFonts w:ascii="Arial" w:hAnsi="Arial" w:cs="Arial"/>
          <w:sz w:val="24"/>
        </w:rPr>
        <w:t>din</w:t>
      </w:r>
      <w:r w:rsidRPr="00653CA9">
        <w:rPr>
          <w:rFonts w:ascii="Arial" w:hAnsi="Arial" w:cs="Arial"/>
          <w:spacing w:val="-2"/>
          <w:sz w:val="24"/>
        </w:rPr>
        <w:t xml:space="preserve"> </w:t>
      </w:r>
      <w:r w:rsidRPr="00653CA9">
        <w:rPr>
          <w:rFonts w:ascii="Arial" w:hAnsi="Arial" w:cs="Arial"/>
          <w:sz w:val="24"/>
        </w:rPr>
        <w:t>aval</w:t>
      </w:r>
    </w:p>
    <w:p w14:paraId="168338F2" w14:textId="0A0F20A2" w:rsidR="003D17C5" w:rsidRPr="00653CA9" w:rsidRDefault="003D17C5" w:rsidP="00653CA9">
      <w:pPr>
        <w:pStyle w:val="Listparagraf"/>
        <w:widowControl w:val="0"/>
        <w:numPr>
          <w:ilvl w:val="0"/>
          <w:numId w:val="5"/>
        </w:numPr>
        <w:tabs>
          <w:tab w:val="left" w:pos="284"/>
          <w:tab w:val="left" w:pos="567"/>
          <w:tab w:val="left" w:pos="1096"/>
          <w:tab w:val="left" w:pos="1276"/>
        </w:tabs>
        <w:autoSpaceDE w:val="0"/>
        <w:autoSpaceDN w:val="0"/>
        <w:spacing w:before="104" w:after="0" w:line="240" w:lineRule="auto"/>
        <w:ind w:left="0" w:firstLine="0"/>
        <w:contextualSpacing w:val="0"/>
        <w:rPr>
          <w:rFonts w:ascii="Arial" w:hAnsi="Arial" w:cs="Arial"/>
          <w:sz w:val="24"/>
        </w:rPr>
      </w:pPr>
      <w:proofErr w:type="spellStart"/>
      <w:r w:rsidRPr="00653CA9">
        <w:rPr>
          <w:rFonts w:ascii="Arial" w:hAnsi="Arial" w:cs="Arial"/>
          <w:sz w:val="24"/>
        </w:rPr>
        <w:t>Aşternerea</w:t>
      </w:r>
      <w:proofErr w:type="spellEnd"/>
      <w:r w:rsidRPr="00653CA9">
        <w:rPr>
          <w:rFonts w:ascii="Arial" w:hAnsi="Arial" w:cs="Arial"/>
          <w:spacing w:val="-1"/>
          <w:sz w:val="24"/>
        </w:rPr>
        <w:t xml:space="preserve"> </w:t>
      </w:r>
      <w:proofErr w:type="spellStart"/>
      <w:r w:rsidRPr="00653CA9">
        <w:rPr>
          <w:rFonts w:ascii="Arial" w:hAnsi="Arial" w:cs="Arial"/>
          <w:sz w:val="24"/>
        </w:rPr>
        <w:t>şi</w:t>
      </w:r>
      <w:proofErr w:type="spellEnd"/>
      <w:r w:rsidRPr="00653CA9">
        <w:rPr>
          <w:rFonts w:ascii="Arial" w:hAnsi="Arial" w:cs="Arial"/>
          <w:spacing w:val="-2"/>
          <w:sz w:val="24"/>
        </w:rPr>
        <w:t xml:space="preserve"> </w:t>
      </w:r>
      <w:r w:rsidRPr="00653CA9">
        <w:rPr>
          <w:rFonts w:ascii="Arial" w:hAnsi="Arial" w:cs="Arial"/>
          <w:sz w:val="24"/>
        </w:rPr>
        <w:t>compactarea</w:t>
      </w:r>
      <w:r w:rsidRPr="00653CA9">
        <w:rPr>
          <w:rFonts w:ascii="Arial" w:hAnsi="Arial" w:cs="Arial"/>
          <w:spacing w:val="-2"/>
          <w:sz w:val="24"/>
        </w:rPr>
        <w:t xml:space="preserve"> </w:t>
      </w:r>
      <w:r w:rsidRPr="00653CA9">
        <w:rPr>
          <w:rFonts w:ascii="Arial" w:hAnsi="Arial" w:cs="Arial"/>
          <w:sz w:val="24"/>
        </w:rPr>
        <w:t>manuală</w:t>
      </w:r>
      <w:r w:rsidRPr="00653CA9">
        <w:rPr>
          <w:rFonts w:ascii="Arial" w:hAnsi="Arial" w:cs="Arial"/>
          <w:spacing w:val="-1"/>
          <w:sz w:val="24"/>
        </w:rPr>
        <w:t xml:space="preserve"> </w:t>
      </w:r>
      <w:r w:rsidRPr="00653CA9">
        <w:rPr>
          <w:rFonts w:ascii="Arial" w:hAnsi="Arial" w:cs="Arial"/>
          <w:sz w:val="24"/>
        </w:rPr>
        <w:t>a</w:t>
      </w:r>
      <w:r w:rsidRPr="00653CA9">
        <w:rPr>
          <w:rFonts w:ascii="Arial" w:hAnsi="Arial" w:cs="Arial"/>
          <w:spacing w:val="-3"/>
          <w:sz w:val="24"/>
        </w:rPr>
        <w:t xml:space="preserve"> </w:t>
      </w:r>
      <w:r w:rsidRPr="00653CA9">
        <w:rPr>
          <w:rFonts w:ascii="Arial" w:hAnsi="Arial" w:cs="Arial"/>
          <w:sz w:val="24"/>
        </w:rPr>
        <w:t>umpluturii</w:t>
      </w:r>
      <w:r w:rsidRPr="00653CA9">
        <w:rPr>
          <w:rFonts w:ascii="Arial" w:hAnsi="Arial" w:cs="Arial"/>
          <w:spacing w:val="-1"/>
          <w:sz w:val="24"/>
        </w:rPr>
        <w:t xml:space="preserve"> </w:t>
      </w:r>
      <w:r w:rsidRPr="00653CA9">
        <w:rPr>
          <w:rFonts w:ascii="Arial" w:hAnsi="Arial" w:cs="Arial"/>
          <w:sz w:val="24"/>
        </w:rPr>
        <w:t>pe</w:t>
      </w:r>
      <w:r w:rsidRPr="00653CA9">
        <w:rPr>
          <w:rFonts w:ascii="Arial" w:hAnsi="Arial" w:cs="Arial"/>
          <w:spacing w:val="-3"/>
          <w:sz w:val="24"/>
        </w:rPr>
        <w:t xml:space="preserve"> </w:t>
      </w:r>
      <w:r w:rsidRPr="00653CA9">
        <w:rPr>
          <w:rFonts w:ascii="Arial" w:hAnsi="Arial" w:cs="Arial"/>
          <w:sz w:val="24"/>
        </w:rPr>
        <w:t>pode</w:t>
      </w:r>
      <w:r w:rsidR="00772AA2" w:rsidRPr="00653CA9">
        <w:rPr>
          <w:rFonts w:ascii="Arial" w:hAnsi="Arial" w:cs="Arial"/>
          <w:sz w:val="24"/>
        </w:rPr>
        <w:t>ț</w:t>
      </w:r>
    </w:p>
    <w:p w14:paraId="432C5BAE" w14:textId="77777777" w:rsidR="003D17C5" w:rsidRPr="00653CA9" w:rsidRDefault="003D17C5" w:rsidP="00653CA9">
      <w:pPr>
        <w:pStyle w:val="Listparagraf"/>
        <w:widowControl w:val="0"/>
        <w:numPr>
          <w:ilvl w:val="0"/>
          <w:numId w:val="5"/>
        </w:numPr>
        <w:tabs>
          <w:tab w:val="left" w:pos="284"/>
          <w:tab w:val="left" w:pos="567"/>
          <w:tab w:val="left" w:pos="1096"/>
          <w:tab w:val="left" w:pos="1276"/>
        </w:tabs>
        <w:autoSpaceDE w:val="0"/>
        <w:autoSpaceDN w:val="0"/>
        <w:spacing w:before="107" w:after="0" w:line="240" w:lineRule="auto"/>
        <w:ind w:left="0" w:firstLine="0"/>
        <w:contextualSpacing w:val="0"/>
        <w:rPr>
          <w:rFonts w:ascii="Arial" w:hAnsi="Arial" w:cs="Arial"/>
          <w:sz w:val="24"/>
        </w:rPr>
      </w:pPr>
      <w:r w:rsidRPr="00653CA9">
        <w:rPr>
          <w:rFonts w:ascii="Arial" w:hAnsi="Arial" w:cs="Arial"/>
          <w:sz w:val="24"/>
        </w:rPr>
        <w:t>Rostuirea</w:t>
      </w:r>
      <w:r w:rsidRPr="00653CA9">
        <w:rPr>
          <w:rFonts w:ascii="Arial" w:hAnsi="Arial" w:cs="Arial"/>
          <w:spacing w:val="-6"/>
          <w:sz w:val="24"/>
        </w:rPr>
        <w:t xml:space="preserve"> </w:t>
      </w:r>
      <w:r w:rsidRPr="00653CA9">
        <w:rPr>
          <w:rFonts w:ascii="Arial" w:hAnsi="Arial" w:cs="Arial"/>
          <w:sz w:val="24"/>
        </w:rPr>
        <w:t>zidăriei</w:t>
      </w:r>
      <w:r w:rsidRPr="00653CA9">
        <w:rPr>
          <w:rFonts w:ascii="Arial" w:hAnsi="Arial" w:cs="Arial"/>
          <w:spacing w:val="-6"/>
          <w:sz w:val="24"/>
        </w:rPr>
        <w:t xml:space="preserve"> </w:t>
      </w:r>
      <w:proofErr w:type="spellStart"/>
      <w:r w:rsidRPr="00653CA9">
        <w:rPr>
          <w:rFonts w:ascii="Arial" w:hAnsi="Arial" w:cs="Arial"/>
          <w:sz w:val="24"/>
        </w:rPr>
        <w:t>şi</w:t>
      </w:r>
      <w:proofErr w:type="spellEnd"/>
      <w:r w:rsidRPr="00653CA9">
        <w:rPr>
          <w:rFonts w:ascii="Arial" w:hAnsi="Arial" w:cs="Arial"/>
          <w:spacing w:val="-9"/>
          <w:sz w:val="24"/>
        </w:rPr>
        <w:t xml:space="preserve"> </w:t>
      </w:r>
      <w:r w:rsidRPr="00653CA9">
        <w:rPr>
          <w:rFonts w:ascii="Arial" w:hAnsi="Arial" w:cs="Arial"/>
          <w:sz w:val="24"/>
        </w:rPr>
        <w:t>pereurilor</w:t>
      </w:r>
      <w:r w:rsidRPr="00653CA9">
        <w:rPr>
          <w:rFonts w:ascii="Arial" w:hAnsi="Arial" w:cs="Arial"/>
          <w:spacing w:val="-6"/>
          <w:sz w:val="24"/>
        </w:rPr>
        <w:t xml:space="preserve"> </w:t>
      </w:r>
      <w:r w:rsidRPr="00653CA9">
        <w:rPr>
          <w:rFonts w:ascii="Arial" w:hAnsi="Arial" w:cs="Arial"/>
          <w:sz w:val="24"/>
        </w:rPr>
        <w:t>din</w:t>
      </w:r>
      <w:r w:rsidRPr="00653CA9">
        <w:rPr>
          <w:rFonts w:ascii="Arial" w:hAnsi="Arial" w:cs="Arial"/>
          <w:spacing w:val="-9"/>
          <w:sz w:val="24"/>
        </w:rPr>
        <w:t xml:space="preserve"> </w:t>
      </w:r>
      <w:r w:rsidRPr="00653CA9">
        <w:rPr>
          <w:rFonts w:ascii="Arial" w:hAnsi="Arial" w:cs="Arial"/>
          <w:sz w:val="24"/>
        </w:rPr>
        <w:t>piatră</w:t>
      </w:r>
      <w:r w:rsidRPr="00653CA9">
        <w:rPr>
          <w:rFonts w:ascii="Arial" w:hAnsi="Arial" w:cs="Arial"/>
          <w:spacing w:val="-8"/>
          <w:sz w:val="24"/>
        </w:rPr>
        <w:t xml:space="preserve"> </w:t>
      </w:r>
      <w:r w:rsidRPr="00653CA9">
        <w:rPr>
          <w:rFonts w:ascii="Arial" w:hAnsi="Arial" w:cs="Arial"/>
          <w:sz w:val="24"/>
        </w:rPr>
        <w:t>brută</w:t>
      </w:r>
    </w:p>
    <w:p w14:paraId="17C5EBCB" w14:textId="641BE615" w:rsidR="003D17C5" w:rsidRPr="00653CA9" w:rsidRDefault="003D17C5" w:rsidP="00653CA9">
      <w:pPr>
        <w:pStyle w:val="Listparagraf"/>
        <w:widowControl w:val="0"/>
        <w:numPr>
          <w:ilvl w:val="0"/>
          <w:numId w:val="5"/>
        </w:numPr>
        <w:tabs>
          <w:tab w:val="left" w:pos="284"/>
          <w:tab w:val="left" w:pos="567"/>
          <w:tab w:val="left" w:pos="1173"/>
          <w:tab w:val="left" w:pos="1276"/>
        </w:tabs>
        <w:autoSpaceDE w:val="0"/>
        <w:autoSpaceDN w:val="0"/>
        <w:spacing w:before="108" w:after="0" w:line="240" w:lineRule="auto"/>
        <w:ind w:left="0" w:firstLine="0"/>
        <w:contextualSpacing w:val="0"/>
        <w:rPr>
          <w:rFonts w:ascii="Arial" w:hAnsi="Arial" w:cs="Arial"/>
          <w:sz w:val="24"/>
        </w:rPr>
      </w:pPr>
      <w:r w:rsidRPr="00653CA9">
        <w:rPr>
          <w:rFonts w:ascii="Arial" w:hAnsi="Arial" w:cs="Arial"/>
          <w:sz w:val="24"/>
        </w:rPr>
        <w:t>Remedierea</w:t>
      </w:r>
      <w:r w:rsidRPr="00653CA9">
        <w:rPr>
          <w:rFonts w:ascii="Arial" w:hAnsi="Arial" w:cs="Arial"/>
          <w:spacing w:val="-2"/>
          <w:sz w:val="24"/>
        </w:rPr>
        <w:t xml:space="preserve"> </w:t>
      </w:r>
      <w:r w:rsidRPr="00653CA9">
        <w:rPr>
          <w:rFonts w:ascii="Arial" w:hAnsi="Arial" w:cs="Arial"/>
          <w:sz w:val="24"/>
        </w:rPr>
        <w:t>defectelor</w:t>
      </w:r>
      <w:r w:rsidRPr="00653CA9">
        <w:rPr>
          <w:rFonts w:ascii="Arial" w:hAnsi="Arial" w:cs="Arial"/>
          <w:spacing w:val="-2"/>
          <w:sz w:val="24"/>
        </w:rPr>
        <w:t xml:space="preserve"> </w:t>
      </w:r>
      <w:r w:rsidRPr="00653CA9">
        <w:rPr>
          <w:rFonts w:ascii="Arial" w:hAnsi="Arial" w:cs="Arial"/>
          <w:sz w:val="24"/>
        </w:rPr>
        <w:t>de turnare</w:t>
      </w:r>
      <w:r w:rsidRPr="00653CA9">
        <w:rPr>
          <w:rFonts w:ascii="Arial" w:hAnsi="Arial" w:cs="Arial"/>
          <w:spacing w:val="-4"/>
          <w:sz w:val="24"/>
        </w:rPr>
        <w:t xml:space="preserve"> </w:t>
      </w:r>
      <w:r w:rsidRPr="00653CA9">
        <w:rPr>
          <w:rFonts w:ascii="Arial" w:hAnsi="Arial" w:cs="Arial"/>
          <w:sz w:val="24"/>
        </w:rPr>
        <w:t>la</w:t>
      </w:r>
      <w:r w:rsidRPr="00653CA9">
        <w:rPr>
          <w:rFonts w:ascii="Arial" w:hAnsi="Arial" w:cs="Arial"/>
          <w:spacing w:val="-1"/>
          <w:sz w:val="24"/>
        </w:rPr>
        <w:t xml:space="preserve"> </w:t>
      </w:r>
      <w:r w:rsidRPr="00653CA9">
        <w:rPr>
          <w:rFonts w:ascii="Arial" w:hAnsi="Arial" w:cs="Arial"/>
          <w:sz w:val="24"/>
        </w:rPr>
        <w:t>betoane pe</w:t>
      </w:r>
      <w:r w:rsidRPr="00653CA9">
        <w:rPr>
          <w:rFonts w:ascii="Arial" w:hAnsi="Arial" w:cs="Arial"/>
          <w:spacing w:val="-5"/>
          <w:sz w:val="24"/>
        </w:rPr>
        <w:t xml:space="preserve"> </w:t>
      </w:r>
      <w:r w:rsidRPr="00653CA9">
        <w:rPr>
          <w:rFonts w:ascii="Arial" w:hAnsi="Arial" w:cs="Arial"/>
          <w:sz w:val="24"/>
        </w:rPr>
        <w:t>fe</w:t>
      </w:r>
      <w:r w:rsidR="00772AA2" w:rsidRPr="00653CA9">
        <w:rPr>
          <w:rFonts w:ascii="Arial" w:hAnsi="Arial" w:cs="Arial"/>
          <w:sz w:val="24"/>
        </w:rPr>
        <w:t>ț</w:t>
      </w:r>
      <w:r w:rsidRPr="00653CA9">
        <w:rPr>
          <w:rFonts w:ascii="Arial" w:hAnsi="Arial" w:cs="Arial"/>
          <w:sz w:val="24"/>
        </w:rPr>
        <w:t>ele</w:t>
      </w:r>
      <w:r w:rsidRPr="00653CA9">
        <w:rPr>
          <w:rFonts w:ascii="Arial" w:hAnsi="Arial" w:cs="Arial"/>
          <w:spacing w:val="-1"/>
          <w:sz w:val="24"/>
        </w:rPr>
        <w:t xml:space="preserve"> </w:t>
      </w:r>
      <w:r w:rsidRPr="00653CA9">
        <w:rPr>
          <w:rFonts w:ascii="Arial" w:hAnsi="Arial" w:cs="Arial"/>
          <w:sz w:val="24"/>
        </w:rPr>
        <w:t>văzute.</w:t>
      </w:r>
    </w:p>
    <w:p w14:paraId="1EF38C76" w14:textId="77777777" w:rsidR="003D17C5" w:rsidRPr="00653CA9" w:rsidRDefault="003D17C5" w:rsidP="00653CA9">
      <w:pPr>
        <w:pStyle w:val="Listparagraf"/>
        <w:widowControl w:val="0"/>
        <w:numPr>
          <w:ilvl w:val="0"/>
          <w:numId w:val="5"/>
        </w:numPr>
        <w:tabs>
          <w:tab w:val="left" w:pos="284"/>
          <w:tab w:val="left" w:pos="567"/>
          <w:tab w:val="left" w:pos="1173"/>
          <w:tab w:val="left" w:pos="1276"/>
        </w:tabs>
        <w:autoSpaceDE w:val="0"/>
        <w:autoSpaceDN w:val="0"/>
        <w:spacing w:before="126" w:after="0" w:line="240" w:lineRule="auto"/>
        <w:ind w:left="0" w:firstLine="0"/>
        <w:contextualSpacing w:val="0"/>
        <w:rPr>
          <w:rFonts w:ascii="Arial" w:hAnsi="Arial" w:cs="Arial"/>
          <w:sz w:val="24"/>
        </w:rPr>
      </w:pPr>
      <w:r w:rsidRPr="00653CA9">
        <w:rPr>
          <w:rFonts w:ascii="Arial" w:hAnsi="Arial" w:cs="Arial"/>
          <w:sz w:val="24"/>
        </w:rPr>
        <w:t>Eventuale</w:t>
      </w:r>
      <w:r w:rsidRPr="00653CA9">
        <w:rPr>
          <w:rFonts w:ascii="Arial" w:hAnsi="Arial" w:cs="Arial"/>
          <w:spacing w:val="-8"/>
          <w:sz w:val="24"/>
        </w:rPr>
        <w:t xml:space="preserve"> </w:t>
      </w:r>
      <w:r w:rsidRPr="00653CA9">
        <w:rPr>
          <w:rFonts w:ascii="Arial" w:hAnsi="Arial" w:cs="Arial"/>
          <w:sz w:val="24"/>
        </w:rPr>
        <w:t>remedieri/</w:t>
      </w:r>
      <w:proofErr w:type="spellStart"/>
      <w:r w:rsidRPr="00653CA9">
        <w:rPr>
          <w:rFonts w:ascii="Arial" w:hAnsi="Arial" w:cs="Arial"/>
          <w:sz w:val="24"/>
        </w:rPr>
        <w:t>completari</w:t>
      </w:r>
      <w:proofErr w:type="spellEnd"/>
    </w:p>
    <w:p w14:paraId="006049D0" w14:textId="2180180D" w:rsidR="003D17C5" w:rsidRPr="00653CA9" w:rsidRDefault="003D17C5" w:rsidP="00653CA9">
      <w:pPr>
        <w:pStyle w:val="Listparagraf"/>
        <w:widowControl w:val="0"/>
        <w:numPr>
          <w:ilvl w:val="0"/>
          <w:numId w:val="5"/>
        </w:numPr>
        <w:tabs>
          <w:tab w:val="left" w:pos="284"/>
          <w:tab w:val="left" w:pos="567"/>
          <w:tab w:val="left" w:pos="1106"/>
          <w:tab w:val="left" w:pos="1276"/>
        </w:tabs>
        <w:autoSpaceDE w:val="0"/>
        <w:autoSpaceDN w:val="0"/>
        <w:spacing w:before="123" w:after="0" w:line="240" w:lineRule="auto"/>
        <w:ind w:left="0" w:firstLine="0"/>
        <w:contextualSpacing w:val="0"/>
        <w:rPr>
          <w:rFonts w:ascii="Arial" w:hAnsi="Arial" w:cs="Arial"/>
          <w:sz w:val="24"/>
        </w:rPr>
      </w:pPr>
      <w:r w:rsidRPr="00653CA9">
        <w:rPr>
          <w:rFonts w:ascii="Arial" w:hAnsi="Arial" w:cs="Arial"/>
          <w:sz w:val="24"/>
        </w:rPr>
        <w:t>Amenajări</w:t>
      </w:r>
      <w:r w:rsidRPr="00653CA9">
        <w:rPr>
          <w:rFonts w:ascii="Arial" w:hAnsi="Arial" w:cs="Arial"/>
          <w:spacing w:val="-8"/>
          <w:sz w:val="24"/>
        </w:rPr>
        <w:t xml:space="preserve"> </w:t>
      </w:r>
      <w:r w:rsidRPr="00653CA9">
        <w:rPr>
          <w:rFonts w:ascii="Arial" w:hAnsi="Arial" w:cs="Arial"/>
          <w:sz w:val="24"/>
        </w:rPr>
        <w:t>pentru</w:t>
      </w:r>
      <w:r w:rsidRPr="00653CA9">
        <w:rPr>
          <w:rFonts w:ascii="Arial" w:hAnsi="Arial" w:cs="Arial"/>
          <w:spacing w:val="-7"/>
          <w:sz w:val="24"/>
        </w:rPr>
        <w:t xml:space="preserve"> </w:t>
      </w:r>
      <w:r w:rsidRPr="00653CA9">
        <w:rPr>
          <w:rFonts w:ascii="Arial" w:hAnsi="Arial" w:cs="Arial"/>
          <w:sz w:val="24"/>
        </w:rPr>
        <w:t>protec</w:t>
      </w:r>
      <w:r w:rsidR="00772AA2" w:rsidRPr="00653CA9">
        <w:rPr>
          <w:rFonts w:ascii="Arial" w:hAnsi="Arial" w:cs="Arial"/>
          <w:sz w:val="24"/>
        </w:rPr>
        <w:t>ț</w:t>
      </w:r>
      <w:r w:rsidRPr="00653CA9">
        <w:rPr>
          <w:rFonts w:ascii="Arial" w:hAnsi="Arial" w:cs="Arial"/>
          <w:sz w:val="24"/>
        </w:rPr>
        <w:t>ia</w:t>
      </w:r>
      <w:r w:rsidRPr="00653CA9">
        <w:rPr>
          <w:rFonts w:ascii="Arial" w:hAnsi="Arial" w:cs="Arial"/>
          <w:spacing w:val="-5"/>
          <w:sz w:val="24"/>
        </w:rPr>
        <w:t xml:space="preserve"> </w:t>
      </w:r>
      <w:proofErr w:type="spellStart"/>
      <w:r w:rsidRPr="00653CA9">
        <w:rPr>
          <w:rFonts w:ascii="Arial" w:hAnsi="Arial" w:cs="Arial"/>
          <w:sz w:val="24"/>
        </w:rPr>
        <w:t>şi</w:t>
      </w:r>
      <w:proofErr w:type="spellEnd"/>
      <w:r w:rsidRPr="00653CA9">
        <w:rPr>
          <w:rFonts w:ascii="Arial" w:hAnsi="Arial" w:cs="Arial"/>
          <w:spacing w:val="-7"/>
          <w:sz w:val="24"/>
        </w:rPr>
        <w:t xml:space="preserve"> </w:t>
      </w:r>
      <w:r w:rsidRPr="00653CA9">
        <w:rPr>
          <w:rFonts w:ascii="Arial" w:hAnsi="Arial" w:cs="Arial"/>
          <w:sz w:val="24"/>
        </w:rPr>
        <w:t>refacerea</w:t>
      </w:r>
      <w:r w:rsidRPr="00653CA9">
        <w:rPr>
          <w:rFonts w:ascii="Arial" w:hAnsi="Arial" w:cs="Arial"/>
          <w:spacing w:val="-7"/>
          <w:sz w:val="24"/>
        </w:rPr>
        <w:t xml:space="preserve"> </w:t>
      </w:r>
      <w:r w:rsidRPr="00653CA9">
        <w:rPr>
          <w:rFonts w:ascii="Arial" w:hAnsi="Arial" w:cs="Arial"/>
          <w:sz w:val="24"/>
        </w:rPr>
        <w:t>mediului</w:t>
      </w:r>
    </w:p>
    <w:p w14:paraId="08FC53DB" w14:textId="77777777" w:rsidR="003D17C5" w:rsidRPr="00653CA9" w:rsidRDefault="003D17C5" w:rsidP="00653CA9">
      <w:pPr>
        <w:pStyle w:val="Listparagraf"/>
        <w:widowControl w:val="0"/>
        <w:numPr>
          <w:ilvl w:val="0"/>
          <w:numId w:val="6"/>
        </w:numPr>
        <w:tabs>
          <w:tab w:val="left" w:pos="284"/>
          <w:tab w:val="left" w:pos="567"/>
          <w:tab w:val="left" w:pos="1276"/>
          <w:tab w:val="left" w:pos="1318"/>
          <w:tab w:val="left" w:pos="1319"/>
        </w:tabs>
        <w:autoSpaceDE w:val="0"/>
        <w:autoSpaceDN w:val="0"/>
        <w:spacing w:before="126" w:after="0" w:line="240" w:lineRule="auto"/>
        <w:ind w:left="0" w:firstLine="0"/>
        <w:contextualSpacing w:val="0"/>
        <w:rPr>
          <w:rFonts w:ascii="Arial" w:hAnsi="Arial" w:cs="Arial"/>
          <w:sz w:val="24"/>
        </w:rPr>
      </w:pPr>
      <w:proofErr w:type="spellStart"/>
      <w:r w:rsidRPr="00653CA9">
        <w:rPr>
          <w:rFonts w:ascii="Arial" w:hAnsi="Arial" w:cs="Arial"/>
          <w:sz w:val="24"/>
        </w:rPr>
        <w:t>Receptie</w:t>
      </w:r>
      <w:proofErr w:type="spellEnd"/>
      <w:r w:rsidRPr="00653CA9">
        <w:rPr>
          <w:rFonts w:ascii="Arial" w:hAnsi="Arial" w:cs="Arial"/>
          <w:spacing w:val="8"/>
          <w:sz w:val="24"/>
        </w:rPr>
        <w:t xml:space="preserve"> </w:t>
      </w:r>
      <w:r w:rsidRPr="00653CA9">
        <w:rPr>
          <w:rFonts w:ascii="Arial" w:hAnsi="Arial" w:cs="Arial"/>
          <w:sz w:val="24"/>
        </w:rPr>
        <w:t>finala</w:t>
      </w:r>
    </w:p>
    <w:p w14:paraId="5329C13D" w14:textId="77777777" w:rsidR="003D17C5" w:rsidRPr="00653CA9" w:rsidRDefault="003D17C5" w:rsidP="00653CA9">
      <w:pPr>
        <w:pStyle w:val="Listparagraf"/>
        <w:widowControl w:val="0"/>
        <w:numPr>
          <w:ilvl w:val="0"/>
          <w:numId w:val="6"/>
        </w:numPr>
        <w:tabs>
          <w:tab w:val="left" w:pos="284"/>
          <w:tab w:val="left" w:pos="567"/>
          <w:tab w:val="left" w:pos="1276"/>
          <w:tab w:val="left" w:pos="1318"/>
          <w:tab w:val="left" w:pos="1319"/>
        </w:tabs>
        <w:autoSpaceDE w:val="0"/>
        <w:autoSpaceDN w:val="0"/>
        <w:spacing w:before="121" w:after="0" w:line="240" w:lineRule="auto"/>
        <w:ind w:left="0" w:firstLine="0"/>
        <w:contextualSpacing w:val="0"/>
        <w:rPr>
          <w:rFonts w:ascii="Arial" w:hAnsi="Arial" w:cs="Arial"/>
          <w:sz w:val="24"/>
        </w:rPr>
      </w:pPr>
      <w:proofErr w:type="spellStart"/>
      <w:r w:rsidRPr="00653CA9">
        <w:rPr>
          <w:rFonts w:ascii="Arial" w:hAnsi="Arial" w:cs="Arial"/>
          <w:sz w:val="24"/>
        </w:rPr>
        <w:t>Desfiintare</w:t>
      </w:r>
      <w:proofErr w:type="spellEnd"/>
      <w:r w:rsidRPr="00653CA9">
        <w:rPr>
          <w:rFonts w:ascii="Arial" w:hAnsi="Arial" w:cs="Arial"/>
          <w:sz w:val="24"/>
        </w:rPr>
        <w:t xml:space="preserve"> organizare</w:t>
      </w:r>
      <w:r w:rsidRPr="00653CA9">
        <w:rPr>
          <w:rFonts w:ascii="Arial" w:hAnsi="Arial" w:cs="Arial"/>
          <w:spacing w:val="1"/>
          <w:sz w:val="24"/>
        </w:rPr>
        <w:t xml:space="preserve"> </w:t>
      </w:r>
      <w:r w:rsidRPr="00653CA9">
        <w:rPr>
          <w:rFonts w:ascii="Arial" w:hAnsi="Arial" w:cs="Arial"/>
          <w:sz w:val="24"/>
        </w:rPr>
        <w:t>de</w:t>
      </w:r>
      <w:r w:rsidRPr="00653CA9">
        <w:rPr>
          <w:rFonts w:ascii="Arial" w:hAnsi="Arial" w:cs="Arial"/>
          <w:spacing w:val="3"/>
          <w:sz w:val="24"/>
        </w:rPr>
        <w:t xml:space="preserve"> </w:t>
      </w:r>
      <w:proofErr w:type="spellStart"/>
      <w:r w:rsidRPr="00653CA9">
        <w:rPr>
          <w:rFonts w:ascii="Arial" w:hAnsi="Arial" w:cs="Arial"/>
          <w:sz w:val="24"/>
        </w:rPr>
        <w:t>santier</w:t>
      </w:r>
      <w:proofErr w:type="spellEnd"/>
    </w:p>
    <w:p w14:paraId="6A7AF01E" w14:textId="77777777" w:rsidR="008438D3" w:rsidRPr="003D17C5" w:rsidRDefault="008438D3" w:rsidP="003D17C5">
      <w:pPr>
        <w:pStyle w:val="Corptext"/>
        <w:spacing w:before="6" w:line="340" w:lineRule="auto"/>
        <w:ind w:right="-2" w:firstLine="426"/>
        <w:jc w:val="both"/>
        <w:rPr>
          <w:rFonts w:ascii="Arial" w:hAnsi="Arial" w:cs="Arial"/>
        </w:rPr>
      </w:pPr>
    </w:p>
    <w:p w14:paraId="20BE46E6" w14:textId="77777777" w:rsidR="003D17C5" w:rsidRPr="003D17C5" w:rsidRDefault="003D17C5" w:rsidP="003D17C5">
      <w:pPr>
        <w:pStyle w:val="Corptext"/>
        <w:ind w:left="1018"/>
        <w:rPr>
          <w:i/>
          <w:iCs/>
        </w:rPr>
      </w:pPr>
      <w:proofErr w:type="spellStart"/>
      <w:r w:rsidRPr="003D17C5">
        <w:rPr>
          <w:i/>
          <w:iCs/>
        </w:rPr>
        <w:t>Subactivitatea</w:t>
      </w:r>
      <w:proofErr w:type="spellEnd"/>
      <w:r w:rsidRPr="003D17C5">
        <w:rPr>
          <w:i/>
          <w:iCs/>
          <w:spacing w:val="-6"/>
        </w:rPr>
        <w:t xml:space="preserve"> </w:t>
      </w:r>
      <w:r w:rsidRPr="003D17C5">
        <w:rPr>
          <w:i/>
          <w:iCs/>
        </w:rPr>
        <w:t>II.1.2</w:t>
      </w:r>
      <w:r w:rsidRPr="003D17C5">
        <w:rPr>
          <w:i/>
          <w:iCs/>
          <w:spacing w:val="-5"/>
        </w:rPr>
        <w:t xml:space="preserve"> </w:t>
      </w:r>
      <w:proofErr w:type="spellStart"/>
      <w:r w:rsidRPr="003D17C5">
        <w:rPr>
          <w:i/>
          <w:iCs/>
        </w:rPr>
        <w:t>Desfasurarea</w:t>
      </w:r>
      <w:proofErr w:type="spellEnd"/>
      <w:r w:rsidRPr="003D17C5">
        <w:rPr>
          <w:i/>
          <w:iCs/>
          <w:spacing w:val="-6"/>
        </w:rPr>
        <w:t xml:space="preserve"> </w:t>
      </w:r>
      <w:proofErr w:type="spellStart"/>
      <w:r w:rsidRPr="003D17C5">
        <w:rPr>
          <w:i/>
          <w:iCs/>
        </w:rPr>
        <w:t>activitatii</w:t>
      </w:r>
      <w:proofErr w:type="spellEnd"/>
      <w:r w:rsidRPr="003D17C5">
        <w:rPr>
          <w:i/>
          <w:iCs/>
          <w:spacing w:val="-6"/>
        </w:rPr>
        <w:t xml:space="preserve"> </w:t>
      </w:r>
      <w:r w:rsidRPr="003D17C5">
        <w:rPr>
          <w:i/>
          <w:iCs/>
        </w:rPr>
        <w:t>de</w:t>
      </w:r>
      <w:r w:rsidRPr="003D17C5">
        <w:rPr>
          <w:i/>
          <w:iCs/>
          <w:spacing w:val="-6"/>
        </w:rPr>
        <w:t xml:space="preserve"> </w:t>
      </w:r>
      <w:r w:rsidRPr="003D17C5">
        <w:rPr>
          <w:i/>
          <w:iCs/>
        </w:rPr>
        <w:t>supraveghere</w:t>
      </w:r>
      <w:r w:rsidRPr="003D17C5">
        <w:rPr>
          <w:i/>
          <w:iCs/>
          <w:spacing w:val="-7"/>
        </w:rPr>
        <w:t xml:space="preserve"> </w:t>
      </w:r>
      <w:proofErr w:type="spellStart"/>
      <w:r w:rsidRPr="003D17C5">
        <w:rPr>
          <w:i/>
          <w:iCs/>
        </w:rPr>
        <w:t>executie</w:t>
      </w:r>
      <w:proofErr w:type="spellEnd"/>
      <w:r w:rsidRPr="003D17C5">
        <w:rPr>
          <w:i/>
          <w:iCs/>
          <w:spacing w:val="-6"/>
        </w:rPr>
        <w:t xml:space="preserve"> </w:t>
      </w:r>
      <w:r w:rsidRPr="003D17C5">
        <w:rPr>
          <w:i/>
          <w:iCs/>
        </w:rPr>
        <w:t>proiect</w:t>
      </w:r>
    </w:p>
    <w:p w14:paraId="050160CF" w14:textId="6D22EFA3" w:rsidR="008438D3" w:rsidRPr="003D17C5" w:rsidRDefault="008438D3" w:rsidP="003D17C5">
      <w:pPr>
        <w:pStyle w:val="Corptext"/>
        <w:spacing w:line="340" w:lineRule="auto"/>
        <w:ind w:right="-2"/>
        <w:rPr>
          <w:rFonts w:ascii="Arial" w:hAnsi="Arial" w:cs="Arial"/>
        </w:rPr>
      </w:pPr>
    </w:p>
    <w:p w14:paraId="0CF27848" w14:textId="77777777" w:rsidR="003D17C5" w:rsidRDefault="003D17C5" w:rsidP="003D17C5">
      <w:pPr>
        <w:pStyle w:val="Corptext"/>
        <w:tabs>
          <w:tab w:val="left" w:pos="426"/>
        </w:tabs>
        <w:spacing w:before="60"/>
        <w:ind w:firstLine="142"/>
      </w:pPr>
      <w:r>
        <w:t>(</w:t>
      </w:r>
      <w:proofErr w:type="spellStart"/>
      <w:r>
        <w:t>Dirigentie</w:t>
      </w:r>
      <w:proofErr w:type="spellEnd"/>
      <w:r>
        <w:rPr>
          <w:spacing w:val="-14"/>
        </w:rPr>
        <w:t xml:space="preserve"> </w:t>
      </w:r>
      <w:r>
        <w:t>de</w:t>
      </w:r>
      <w:r>
        <w:rPr>
          <w:spacing w:val="-14"/>
        </w:rPr>
        <w:t xml:space="preserve"> </w:t>
      </w:r>
      <w:proofErr w:type="spellStart"/>
      <w:r>
        <w:t>santier</w:t>
      </w:r>
      <w:proofErr w:type="spellEnd"/>
      <w:r>
        <w:t>)</w:t>
      </w:r>
    </w:p>
    <w:p w14:paraId="4CFD2A16" w14:textId="07BE11DB" w:rsidR="003D17C5" w:rsidRPr="00653CA9" w:rsidRDefault="003D17C5" w:rsidP="003D17C5">
      <w:pPr>
        <w:pStyle w:val="Listparagraf"/>
        <w:widowControl w:val="0"/>
        <w:numPr>
          <w:ilvl w:val="0"/>
          <w:numId w:val="7"/>
        </w:numPr>
        <w:tabs>
          <w:tab w:val="left" w:pos="426"/>
          <w:tab w:val="left" w:pos="1018"/>
          <w:tab w:val="left" w:pos="1019"/>
        </w:tabs>
        <w:autoSpaceDE w:val="0"/>
        <w:autoSpaceDN w:val="0"/>
        <w:spacing w:before="124" w:after="0" w:line="240" w:lineRule="auto"/>
        <w:ind w:left="0" w:firstLine="142"/>
        <w:contextualSpacing w:val="0"/>
        <w:rPr>
          <w:rFonts w:ascii="Arial" w:hAnsi="Arial" w:cs="Arial"/>
          <w:sz w:val="24"/>
        </w:rPr>
      </w:pPr>
      <w:r w:rsidRPr="00653CA9">
        <w:rPr>
          <w:rFonts w:ascii="Arial" w:hAnsi="Arial" w:cs="Arial"/>
          <w:spacing w:val="-17"/>
          <w:sz w:val="24"/>
        </w:rPr>
        <w:t xml:space="preserve"> </w:t>
      </w:r>
      <w:proofErr w:type="spellStart"/>
      <w:r w:rsidRPr="00653CA9">
        <w:rPr>
          <w:rFonts w:ascii="Arial" w:hAnsi="Arial" w:cs="Arial"/>
          <w:sz w:val="24"/>
        </w:rPr>
        <w:t>urmarirea</w:t>
      </w:r>
      <w:proofErr w:type="spellEnd"/>
      <w:r w:rsidRPr="00653CA9">
        <w:rPr>
          <w:rFonts w:ascii="Arial" w:hAnsi="Arial" w:cs="Arial"/>
          <w:spacing w:val="-16"/>
          <w:sz w:val="24"/>
        </w:rPr>
        <w:t xml:space="preserve"> </w:t>
      </w:r>
      <w:proofErr w:type="spellStart"/>
      <w:r w:rsidRPr="00653CA9">
        <w:rPr>
          <w:rFonts w:ascii="Arial" w:hAnsi="Arial" w:cs="Arial"/>
          <w:sz w:val="24"/>
        </w:rPr>
        <w:t>lucrarilor</w:t>
      </w:r>
      <w:proofErr w:type="spellEnd"/>
      <w:r w:rsidRPr="00653CA9">
        <w:rPr>
          <w:rFonts w:ascii="Arial" w:hAnsi="Arial" w:cs="Arial"/>
          <w:sz w:val="24"/>
        </w:rPr>
        <w:t>,</w:t>
      </w:r>
      <w:r w:rsidRPr="00653CA9">
        <w:rPr>
          <w:rFonts w:ascii="Arial" w:hAnsi="Arial" w:cs="Arial"/>
          <w:spacing w:val="-17"/>
          <w:sz w:val="24"/>
        </w:rPr>
        <w:t xml:space="preserve"> </w:t>
      </w:r>
      <w:r w:rsidRPr="00653CA9">
        <w:rPr>
          <w:rFonts w:ascii="Arial" w:hAnsi="Arial" w:cs="Arial"/>
          <w:sz w:val="24"/>
        </w:rPr>
        <w:t>a</w:t>
      </w:r>
      <w:r w:rsidRPr="00653CA9">
        <w:rPr>
          <w:rFonts w:ascii="Arial" w:hAnsi="Arial" w:cs="Arial"/>
          <w:spacing w:val="-18"/>
          <w:sz w:val="24"/>
        </w:rPr>
        <w:t xml:space="preserve"> </w:t>
      </w:r>
      <w:proofErr w:type="spellStart"/>
      <w:r w:rsidRPr="00653CA9">
        <w:rPr>
          <w:rFonts w:ascii="Arial" w:hAnsi="Arial" w:cs="Arial"/>
          <w:sz w:val="24"/>
        </w:rPr>
        <w:t>cantitatilor</w:t>
      </w:r>
      <w:proofErr w:type="spellEnd"/>
      <w:r w:rsidRPr="00653CA9">
        <w:rPr>
          <w:rFonts w:ascii="Arial" w:hAnsi="Arial" w:cs="Arial"/>
          <w:spacing w:val="-16"/>
          <w:sz w:val="24"/>
        </w:rPr>
        <w:t xml:space="preserve"> </w:t>
      </w:r>
      <w:r w:rsidRPr="00653CA9">
        <w:rPr>
          <w:rFonts w:ascii="Arial" w:hAnsi="Arial" w:cs="Arial"/>
          <w:sz w:val="24"/>
        </w:rPr>
        <w:t>si</w:t>
      </w:r>
      <w:r w:rsidRPr="00653CA9">
        <w:rPr>
          <w:rFonts w:ascii="Arial" w:hAnsi="Arial" w:cs="Arial"/>
          <w:spacing w:val="-17"/>
          <w:sz w:val="24"/>
        </w:rPr>
        <w:t xml:space="preserve"> </w:t>
      </w:r>
      <w:proofErr w:type="spellStart"/>
      <w:r w:rsidRPr="00653CA9">
        <w:rPr>
          <w:rFonts w:ascii="Arial" w:hAnsi="Arial" w:cs="Arial"/>
          <w:sz w:val="24"/>
        </w:rPr>
        <w:t>calitatii</w:t>
      </w:r>
      <w:proofErr w:type="spellEnd"/>
      <w:r w:rsidRPr="00653CA9">
        <w:rPr>
          <w:rFonts w:ascii="Arial" w:hAnsi="Arial" w:cs="Arial"/>
          <w:spacing w:val="-18"/>
          <w:sz w:val="24"/>
        </w:rPr>
        <w:t xml:space="preserve"> </w:t>
      </w:r>
      <w:r w:rsidRPr="00653CA9">
        <w:rPr>
          <w:rFonts w:ascii="Arial" w:hAnsi="Arial" w:cs="Arial"/>
          <w:sz w:val="24"/>
        </w:rPr>
        <w:t>materialelor</w:t>
      </w:r>
      <w:r w:rsidRPr="00653CA9">
        <w:rPr>
          <w:rFonts w:ascii="Arial" w:hAnsi="Arial" w:cs="Arial"/>
          <w:spacing w:val="-17"/>
          <w:sz w:val="24"/>
        </w:rPr>
        <w:t xml:space="preserve"> </w:t>
      </w:r>
      <w:r w:rsidRPr="00653CA9">
        <w:rPr>
          <w:rFonts w:ascii="Arial" w:hAnsi="Arial" w:cs="Arial"/>
          <w:sz w:val="24"/>
        </w:rPr>
        <w:t>utilizate;</w:t>
      </w:r>
    </w:p>
    <w:p w14:paraId="27447638" w14:textId="3438056D" w:rsidR="003D17C5" w:rsidRPr="00653CA9" w:rsidRDefault="003D17C5" w:rsidP="003D17C5">
      <w:pPr>
        <w:pStyle w:val="Listparagraf"/>
        <w:widowControl w:val="0"/>
        <w:numPr>
          <w:ilvl w:val="0"/>
          <w:numId w:val="7"/>
        </w:numPr>
        <w:tabs>
          <w:tab w:val="left" w:pos="426"/>
          <w:tab w:val="left" w:pos="1018"/>
          <w:tab w:val="left" w:pos="1019"/>
        </w:tabs>
        <w:autoSpaceDE w:val="0"/>
        <w:autoSpaceDN w:val="0"/>
        <w:spacing w:before="123" w:after="0" w:line="240" w:lineRule="auto"/>
        <w:ind w:left="0" w:firstLine="142"/>
        <w:contextualSpacing w:val="0"/>
        <w:rPr>
          <w:rFonts w:ascii="Arial" w:hAnsi="Arial" w:cs="Arial"/>
          <w:sz w:val="24"/>
        </w:rPr>
      </w:pPr>
      <w:r w:rsidRPr="00653CA9">
        <w:rPr>
          <w:rFonts w:ascii="Arial" w:hAnsi="Arial" w:cs="Arial"/>
          <w:sz w:val="24"/>
        </w:rPr>
        <w:t>aprobarea</w:t>
      </w:r>
      <w:r w:rsidRPr="00653CA9">
        <w:rPr>
          <w:rFonts w:ascii="Arial" w:hAnsi="Arial" w:cs="Arial"/>
          <w:spacing w:val="-11"/>
          <w:sz w:val="24"/>
        </w:rPr>
        <w:t xml:space="preserve"> </w:t>
      </w:r>
      <w:r w:rsidRPr="00653CA9">
        <w:rPr>
          <w:rFonts w:ascii="Arial" w:hAnsi="Arial" w:cs="Arial"/>
          <w:sz w:val="24"/>
        </w:rPr>
        <w:t>efectuarea</w:t>
      </w:r>
      <w:r w:rsidRPr="00653CA9">
        <w:rPr>
          <w:rFonts w:ascii="Arial" w:hAnsi="Arial" w:cs="Arial"/>
          <w:spacing w:val="-11"/>
          <w:sz w:val="24"/>
        </w:rPr>
        <w:t xml:space="preserve"> </w:t>
      </w:r>
      <w:proofErr w:type="spellStart"/>
      <w:r w:rsidRPr="00653CA9">
        <w:rPr>
          <w:rFonts w:ascii="Arial" w:hAnsi="Arial" w:cs="Arial"/>
          <w:sz w:val="24"/>
        </w:rPr>
        <w:t>platilor</w:t>
      </w:r>
      <w:proofErr w:type="spellEnd"/>
      <w:r w:rsidRPr="00653CA9">
        <w:rPr>
          <w:rFonts w:ascii="Arial" w:hAnsi="Arial" w:cs="Arial"/>
          <w:spacing w:val="-10"/>
          <w:sz w:val="24"/>
        </w:rPr>
        <w:t xml:space="preserve"> </w:t>
      </w:r>
      <w:proofErr w:type="spellStart"/>
      <w:r w:rsidRPr="00653CA9">
        <w:rPr>
          <w:rFonts w:ascii="Arial" w:hAnsi="Arial" w:cs="Arial"/>
          <w:sz w:val="24"/>
        </w:rPr>
        <w:t>catre</w:t>
      </w:r>
      <w:proofErr w:type="spellEnd"/>
      <w:r w:rsidRPr="00653CA9">
        <w:rPr>
          <w:rFonts w:ascii="Arial" w:hAnsi="Arial" w:cs="Arial"/>
          <w:spacing w:val="-12"/>
          <w:sz w:val="24"/>
        </w:rPr>
        <w:t xml:space="preserve"> </w:t>
      </w:r>
      <w:r w:rsidRPr="00653CA9">
        <w:rPr>
          <w:rFonts w:ascii="Arial" w:hAnsi="Arial" w:cs="Arial"/>
          <w:sz w:val="24"/>
        </w:rPr>
        <w:t>executant;</w:t>
      </w:r>
    </w:p>
    <w:p w14:paraId="08780F39" w14:textId="51A7FA3E" w:rsidR="003D17C5" w:rsidRPr="00653CA9" w:rsidRDefault="003D17C5" w:rsidP="003D17C5">
      <w:pPr>
        <w:pStyle w:val="Listparagraf"/>
        <w:widowControl w:val="0"/>
        <w:numPr>
          <w:ilvl w:val="0"/>
          <w:numId w:val="7"/>
        </w:numPr>
        <w:tabs>
          <w:tab w:val="left" w:pos="426"/>
          <w:tab w:val="left" w:pos="1018"/>
          <w:tab w:val="left" w:pos="1019"/>
        </w:tabs>
        <w:autoSpaceDE w:val="0"/>
        <w:autoSpaceDN w:val="0"/>
        <w:spacing w:before="121" w:after="0" w:line="240" w:lineRule="auto"/>
        <w:ind w:left="0" w:firstLine="142"/>
        <w:contextualSpacing w:val="0"/>
        <w:rPr>
          <w:rFonts w:ascii="Arial" w:hAnsi="Arial" w:cs="Arial"/>
          <w:sz w:val="24"/>
        </w:rPr>
      </w:pPr>
      <w:r w:rsidRPr="00653CA9">
        <w:rPr>
          <w:rFonts w:ascii="Arial" w:hAnsi="Arial" w:cs="Arial"/>
          <w:spacing w:val="-5"/>
          <w:sz w:val="24"/>
        </w:rPr>
        <w:t xml:space="preserve"> </w:t>
      </w:r>
      <w:r w:rsidRPr="00653CA9">
        <w:rPr>
          <w:rFonts w:ascii="Arial" w:hAnsi="Arial" w:cs="Arial"/>
          <w:sz w:val="24"/>
        </w:rPr>
        <w:t>aprobarea</w:t>
      </w:r>
      <w:r w:rsidRPr="00653CA9">
        <w:rPr>
          <w:rFonts w:ascii="Arial" w:hAnsi="Arial" w:cs="Arial"/>
          <w:spacing w:val="-6"/>
          <w:sz w:val="24"/>
        </w:rPr>
        <w:t xml:space="preserve"> </w:t>
      </w:r>
      <w:proofErr w:type="spellStart"/>
      <w:r w:rsidRPr="00653CA9">
        <w:rPr>
          <w:rFonts w:ascii="Arial" w:hAnsi="Arial" w:cs="Arial"/>
          <w:sz w:val="24"/>
        </w:rPr>
        <w:t>modificarilor</w:t>
      </w:r>
      <w:proofErr w:type="spellEnd"/>
      <w:r w:rsidRPr="00653CA9">
        <w:rPr>
          <w:rFonts w:ascii="Arial" w:hAnsi="Arial" w:cs="Arial"/>
          <w:spacing w:val="-4"/>
          <w:sz w:val="24"/>
        </w:rPr>
        <w:t xml:space="preserve"> </w:t>
      </w:r>
      <w:r w:rsidRPr="00653CA9">
        <w:rPr>
          <w:rFonts w:ascii="Arial" w:hAnsi="Arial" w:cs="Arial"/>
          <w:sz w:val="24"/>
        </w:rPr>
        <w:t>si</w:t>
      </w:r>
      <w:r w:rsidRPr="00653CA9">
        <w:rPr>
          <w:rFonts w:ascii="Arial" w:hAnsi="Arial" w:cs="Arial"/>
          <w:spacing w:val="-5"/>
          <w:sz w:val="24"/>
        </w:rPr>
        <w:t xml:space="preserve"> </w:t>
      </w:r>
      <w:proofErr w:type="spellStart"/>
      <w:r w:rsidRPr="00653CA9">
        <w:rPr>
          <w:rFonts w:ascii="Arial" w:hAnsi="Arial" w:cs="Arial"/>
          <w:sz w:val="24"/>
        </w:rPr>
        <w:t>variatiile</w:t>
      </w:r>
      <w:proofErr w:type="spellEnd"/>
      <w:r w:rsidRPr="00653CA9">
        <w:rPr>
          <w:rFonts w:ascii="Arial" w:hAnsi="Arial" w:cs="Arial"/>
          <w:spacing w:val="-4"/>
          <w:sz w:val="24"/>
        </w:rPr>
        <w:t xml:space="preserve"> </w:t>
      </w:r>
      <w:r w:rsidRPr="00653CA9">
        <w:rPr>
          <w:rFonts w:ascii="Arial" w:hAnsi="Arial" w:cs="Arial"/>
          <w:sz w:val="24"/>
        </w:rPr>
        <w:t>necesare;</w:t>
      </w:r>
    </w:p>
    <w:p w14:paraId="00ECBF20" w14:textId="5C53C8EA" w:rsidR="003D17C5" w:rsidRPr="00653CA9" w:rsidRDefault="003D17C5" w:rsidP="003D17C5">
      <w:pPr>
        <w:pStyle w:val="Listparagraf"/>
        <w:widowControl w:val="0"/>
        <w:numPr>
          <w:ilvl w:val="0"/>
          <w:numId w:val="7"/>
        </w:numPr>
        <w:tabs>
          <w:tab w:val="left" w:pos="426"/>
          <w:tab w:val="left" w:pos="1018"/>
          <w:tab w:val="left" w:pos="1019"/>
        </w:tabs>
        <w:autoSpaceDE w:val="0"/>
        <w:autoSpaceDN w:val="0"/>
        <w:spacing w:before="123" w:after="0" w:line="240" w:lineRule="auto"/>
        <w:ind w:left="0" w:firstLine="142"/>
        <w:contextualSpacing w:val="0"/>
        <w:rPr>
          <w:rFonts w:ascii="Arial" w:hAnsi="Arial" w:cs="Arial"/>
          <w:sz w:val="24"/>
        </w:rPr>
      </w:pPr>
      <w:proofErr w:type="spellStart"/>
      <w:r w:rsidRPr="00653CA9">
        <w:rPr>
          <w:rFonts w:ascii="Arial" w:hAnsi="Arial" w:cs="Arial"/>
          <w:sz w:val="24"/>
        </w:rPr>
        <w:t>urmarirea</w:t>
      </w:r>
      <w:proofErr w:type="spellEnd"/>
      <w:r w:rsidRPr="00653CA9">
        <w:rPr>
          <w:rFonts w:ascii="Arial" w:hAnsi="Arial" w:cs="Arial"/>
          <w:spacing w:val="-11"/>
          <w:sz w:val="24"/>
        </w:rPr>
        <w:t xml:space="preserve"> </w:t>
      </w:r>
      <w:proofErr w:type="spellStart"/>
      <w:r w:rsidRPr="00653CA9">
        <w:rPr>
          <w:rFonts w:ascii="Arial" w:hAnsi="Arial" w:cs="Arial"/>
          <w:sz w:val="24"/>
        </w:rPr>
        <w:t>calitatii</w:t>
      </w:r>
      <w:proofErr w:type="spellEnd"/>
      <w:r w:rsidRPr="00653CA9">
        <w:rPr>
          <w:rFonts w:ascii="Arial" w:hAnsi="Arial" w:cs="Arial"/>
          <w:spacing w:val="-10"/>
          <w:sz w:val="24"/>
        </w:rPr>
        <w:t xml:space="preserve"> </w:t>
      </w:r>
      <w:proofErr w:type="spellStart"/>
      <w:r w:rsidRPr="00653CA9">
        <w:rPr>
          <w:rFonts w:ascii="Arial" w:hAnsi="Arial" w:cs="Arial"/>
          <w:sz w:val="24"/>
        </w:rPr>
        <w:t>lucrarilor</w:t>
      </w:r>
      <w:proofErr w:type="spellEnd"/>
      <w:r w:rsidRPr="00653CA9">
        <w:rPr>
          <w:rFonts w:ascii="Arial" w:hAnsi="Arial" w:cs="Arial"/>
          <w:spacing w:val="-11"/>
          <w:sz w:val="24"/>
        </w:rPr>
        <w:t xml:space="preserve"> </w:t>
      </w:r>
      <w:r w:rsidRPr="00653CA9">
        <w:rPr>
          <w:rFonts w:ascii="Arial" w:hAnsi="Arial" w:cs="Arial"/>
          <w:sz w:val="24"/>
        </w:rPr>
        <w:t>si</w:t>
      </w:r>
      <w:r w:rsidRPr="00653CA9">
        <w:rPr>
          <w:rFonts w:ascii="Arial" w:hAnsi="Arial" w:cs="Arial"/>
          <w:spacing w:val="-12"/>
          <w:sz w:val="24"/>
        </w:rPr>
        <w:t xml:space="preserve"> </w:t>
      </w:r>
      <w:r w:rsidRPr="00653CA9">
        <w:rPr>
          <w:rFonts w:ascii="Arial" w:hAnsi="Arial" w:cs="Arial"/>
          <w:sz w:val="24"/>
        </w:rPr>
        <w:t>respectarea</w:t>
      </w:r>
      <w:r w:rsidRPr="00653CA9">
        <w:rPr>
          <w:rFonts w:ascii="Arial" w:hAnsi="Arial" w:cs="Arial"/>
          <w:spacing w:val="-11"/>
          <w:sz w:val="24"/>
        </w:rPr>
        <w:t xml:space="preserve"> </w:t>
      </w:r>
      <w:r w:rsidRPr="00653CA9">
        <w:rPr>
          <w:rFonts w:ascii="Arial" w:hAnsi="Arial" w:cs="Arial"/>
          <w:sz w:val="24"/>
        </w:rPr>
        <w:t>graficului</w:t>
      </w:r>
      <w:r w:rsidRPr="00653CA9">
        <w:rPr>
          <w:rFonts w:ascii="Arial" w:hAnsi="Arial" w:cs="Arial"/>
          <w:spacing w:val="-12"/>
          <w:sz w:val="24"/>
        </w:rPr>
        <w:t xml:space="preserve"> </w:t>
      </w:r>
      <w:r w:rsidRPr="00653CA9">
        <w:rPr>
          <w:rFonts w:ascii="Arial" w:hAnsi="Arial" w:cs="Arial"/>
          <w:sz w:val="24"/>
        </w:rPr>
        <w:t>de</w:t>
      </w:r>
      <w:r w:rsidRPr="00653CA9">
        <w:rPr>
          <w:rFonts w:ascii="Arial" w:hAnsi="Arial" w:cs="Arial"/>
          <w:spacing w:val="-10"/>
          <w:sz w:val="24"/>
        </w:rPr>
        <w:t xml:space="preserve"> </w:t>
      </w:r>
      <w:r w:rsidRPr="00653CA9">
        <w:rPr>
          <w:rFonts w:ascii="Arial" w:hAnsi="Arial" w:cs="Arial"/>
          <w:sz w:val="24"/>
        </w:rPr>
        <w:t>timp;</w:t>
      </w:r>
    </w:p>
    <w:p w14:paraId="156CD1B2" w14:textId="373EB850" w:rsidR="003D17C5" w:rsidRDefault="003D17C5" w:rsidP="003D17C5">
      <w:pPr>
        <w:pStyle w:val="Corptext"/>
        <w:tabs>
          <w:tab w:val="left" w:pos="426"/>
        </w:tabs>
        <w:ind w:firstLine="142"/>
        <w:rPr>
          <w:sz w:val="26"/>
        </w:rPr>
      </w:pPr>
    </w:p>
    <w:p w14:paraId="7C31A05D" w14:textId="77777777" w:rsidR="00653CA9" w:rsidRDefault="00653CA9" w:rsidP="003D17C5">
      <w:pPr>
        <w:pStyle w:val="Corptext"/>
        <w:tabs>
          <w:tab w:val="left" w:pos="426"/>
        </w:tabs>
        <w:ind w:firstLine="142"/>
        <w:rPr>
          <w:sz w:val="26"/>
        </w:rPr>
      </w:pPr>
    </w:p>
    <w:p w14:paraId="0AB54D72" w14:textId="77777777" w:rsidR="003D17C5" w:rsidRPr="005C0760" w:rsidRDefault="003D17C5" w:rsidP="003D17C5">
      <w:pPr>
        <w:pStyle w:val="Corptext"/>
        <w:tabs>
          <w:tab w:val="left" w:pos="426"/>
        </w:tabs>
        <w:spacing w:before="222" w:line="340" w:lineRule="auto"/>
        <w:ind w:firstLine="142"/>
        <w:rPr>
          <w:i/>
          <w:iCs/>
        </w:rPr>
      </w:pPr>
      <w:proofErr w:type="spellStart"/>
      <w:r w:rsidRPr="005C0760">
        <w:rPr>
          <w:i/>
          <w:iCs/>
        </w:rPr>
        <w:lastRenderedPageBreak/>
        <w:t>Subactivitatea</w:t>
      </w:r>
      <w:proofErr w:type="spellEnd"/>
      <w:r w:rsidRPr="005C0760">
        <w:rPr>
          <w:i/>
          <w:iCs/>
          <w:spacing w:val="-10"/>
        </w:rPr>
        <w:t xml:space="preserve"> </w:t>
      </w:r>
      <w:r w:rsidRPr="005C0760">
        <w:rPr>
          <w:i/>
          <w:iCs/>
        </w:rPr>
        <w:t>II.1.3</w:t>
      </w:r>
      <w:r w:rsidRPr="005C0760">
        <w:rPr>
          <w:i/>
          <w:iCs/>
          <w:spacing w:val="-9"/>
        </w:rPr>
        <w:t xml:space="preserve"> </w:t>
      </w:r>
      <w:r w:rsidRPr="005C0760">
        <w:rPr>
          <w:i/>
          <w:iCs/>
        </w:rPr>
        <w:t>Activitatea</w:t>
      </w:r>
      <w:r w:rsidRPr="005C0760">
        <w:rPr>
          <w:i/>
          <w:iCs/>
          <w:spacing w:val="-9"/>
        </w:rPr>
        <w:t xml:space="preserve"> </w:t>
      </w:r>
      <w:r w:rsidRPr="005C0760">
        <w:rPr>
          <w:i/>
          <w:iCs/>
        </w:rPr>
        <w:t>de</w:t>
      </w:r>
      <w:r w:rsidRPr="005C0760">
        <w:rPr>
          <w:i/>
          <w:iCs/>
          <w:spacing w:val="-11"/>
        </w:rPr>
        <w:t xml:space="preserve"> </w:t>
      </w:r>
      <w:r w:rsidRPr="005C0760">
        <w:rPr>
          <w:i/>
          <w:iCs/>
        </w:rPr>
        <w:t>asistenta</w:t>
      </w:r>
      <w:r w:rsidRPr="005C0760">
        <w:rPr>
          <w:i/>
          <w:iCs/>
          <w:spacing w:val="-10"/>
        </w:rPr>
        <w:t xml:space="preserve"> </w:t>
      </w:r>
      <w:r w:rsidRPr="005C0760">
        <w:rPr>
          <w:i/>
          <w:iCs/>
        </w:rPr>
        <w:t>tehnica</w:t>
      </w:r>
      <w:r w:rsidRPr="005C0760">
        <w:rPr>
          <w:i/>
          <w:iCs/>
          <w:spacing w:val="-12"/>
        </w:rPr>
        <w:t xml:space="preserve"> </w:t>
      </w:r>
      <w:r w:rsidRPr="005C0760">
        <w:rPr>
          <w:i/>
          <w:iCs/>
        </w:rPr>
        <w:t>din</w:t>
      </w:r>
      <w:r w:rsidRPr="005C0760">
        <w:rPr>
          <w:i/>
          <w:iCs/>
          <w:spacing w:val="-9"/>
        </w:rPr>
        <w:t xml:space="preserve"> </w:t>
      </w:r>
      <w:r w:rsidRPr="005C0760">
        <w:rPr>
          <w:i/>
          <w:iCs/>
        </w:rPr>
        <w:t>partea</w:t>
      </w:r>
      <w:r w:rsidRPr="005C0760">
        <w:rPr>
          <w:i/>
          <w:iCs/>
          <w:spacing w:val="-10"/>
        </w:rPr>
        <w:t xml:space="preserve"> </w:t>
      </w:r>
      <w:r w:rsidRPr="005C0760">
        <w:rPr>
          <w:i/>
          <w:iCs/>
        </w:rPr>
        <w:t>proiectantului</w:t>
      </w:r>
      <w:r w:rsidRPr="005C0760">
        <w:rPr>
          <w:i/>
          <w:iCs/>
          <w:spacing w:val="-10"/>
        </w:rPr>
        <w:t xml:space="preserve"> </w:t>
      </w:r>
      <w:r w:rsidRPr="005C0760">
        <w:rPr>
          <w:i/>
          <w:iCs/>
        </w:rPr>
        <w:t>pe</w:t>
      </w:r>
      <w:r w:rsidRPr="005C0760">
        <w:rPr>
          <w:i/>
          <w:iCs/>
          <w:spacing w:val="-72"/>
        </w:rPr>
        <w:t xml:space="preserve"> </w:t>
      </w:r>
      <w:r w:rsidRPr="005C0760">
        <w:rPr>
          <w:i/>
          <w:iCs/>
        </w:rPr>
        <w:t>parcursul</w:t>
      </w:r>
      <w:r w:rsidRPr="005C0760">
        <w:rPr>
          <w:i/>
          <w:iCs/>
          <w:spacing w:val="-9"/>
        </w:rPr>
        <w:t xml:space="preserve"> </w:t>
      </w:r>
      <w:proofErr w:type="spellStart"/>
      <w:r w:rsidRPr="005C0760">
        <w:rPr>
          <w:i/>
          <w:iCs/>
        </w:rPr>
        <w:t>desfasurarii</w:t>
      </w:r>
      <w:proofErr w:type="spellEnd"/>
      <w:r w:rsidRPr="005C0760">
        <w:rPr>
          <w:i/>
          <w:iCs/>
          <w:spacing w:val="-8"/>
        </w:rPr>
        <w:t xml:space="preserve"> </w:t>
      </w:r>
      <w:proofErr w:type="spellStart"/>
      <w:r w:rsidRPr="005C0760">
        <w:rPr>
          <w:i/>
          <w:iCs/>
        </w:rPr>
        <w:t>lucrarilor</w:t>
      </w:r>
      <w:proofErr w:type="spellEnd"/>
      <w:r w:rsidRPr="005C0760">
        <w:rPr>
          <w:i/>
          <w:iCs/>
          <w:spacing w:val="-8"/>
        </w:rPr>
        <w:t xml:space="preserve"> </w:t>
      </w:r>
      <w:r w:rsidRPr="005C0760">
        <w:rPr>
          <w:i/>
          <w:iCs/>
        </w:rPr>
        <w:t>de</w:t>
      </w:r>
      <w:r w:rsidRPr="005C0760">
        <w:rPr>
          <w:i/>
          <w:iCs/>
          <w:spacing w:val="-6"/>
        </w:rPr>
        <w:t xml:space="preserve"> </w:t>
      </w:r>
      <w:proofErr w:type="spellStart"/>
      <w:r w:rsidRPr="005C0760">
        <w:rPr>
          <w:i/>
          <w:iCs/>
        </w:rPr>
        <w:t>executie</w:t>
      </w:r>
      <w:proofErr w:type="spellEnd"/>
    </w:p>
    <w:p w14:paraId="5E40EA1B" w14:textId="77777777" w:rsidR="005C0760" w:rsidRDefault="005C0760" w:rsidP="003D17C5">
      <w:pPr>
        <w:pStyle w:val="Corptext"/>
        <w:tabs>
          <w:tab w:val="left" w:pos="426"/>
        </w:tabs>
        <w:spacing w:before="5" w:line="340" w:lineRule="auto"/>
        <w:ind w:firstLine="142"/>
      </w:pPr>
    </w:p>
    <w:p w14:paraId="6868BABB" w14:textId="200E4384" w:rsidR="003D17C5" w:rsidRPr="005C0760" w:rsidRDefault="003D17C5" w:rsidP="003D17C5">
      <w:pPr>
        <w:pStyle w:val="Corptext"/>
        <w:tabs>
          <w:tab w:val="left" w:pos="426"/>
        </w:tabs>
        <w:spacing w:before="5" w:line="340" w:lineRule="auto"/>
        <w:ind w:firstLine="142"/>
        <w:rPr>
          <w:i/>
          <w:iCs/>
        </w:rPr>
      </w:pPr>
      <w:proofErr w:type="spellStart"/>
      <w:r w:rsidRPr="005C0760">
        <w:rPr>
          <w:i/>
          <w:iCs/>
        </w:rPr>
        <w:t>Subactivitatea</w:t>
      </w:r>
      <w:proofErr w:type="spellEnd"/>
      <w:r w:rsidRPr="005C0760">
        <w:rPr>
          <w:i/>
          <w:iCs/>
          <w:spacing w:val="-7"/>
        </w:rPr>
        <w:t xml:space="preserve"> </w:t>
      </w:r>
      <w:r w:rsidRPr="005C0760">
        <w:rPr>
          <w:i/>
          <w:iCs/>
        </w:rPr>
        <w:t>II.1.4</w:t>
      </w:r>
      <w:r w:rsidRPr="005C0760">
        <w:rPr>
          <w:i/>
          <w:iCs/>
          <w:spacing w:val="-6"/>
        </w:rPr>
        <w:t xml:space="preserve"> </w:t>
      </w:r>
      <w:r w:rsidRPr="005C0760">
        <w:rPr>
          <w:i/>
          <w:iCs/>
        </w:rPr>
        <w:t>Activitatea</w:t>
      </w:r>
      <w:r w:rsidRPr="005C0760">
        <w:rPr>
          <w:i/>
          <w:iCs/>
          <w:spacing w:val="-6"/>
        </w:rPr>
        <w:t xml:space="preserve"> </w:t>
      </w:r>
      <w:r w:rsidRPr="005C0760">
        <w:rPr>
          <w:i/>
          <w:iCs/>
        </w:rPr>
        <w:t>de</w:t>
      </w:r>
      <w:r w:rsidRPr="005C0760">
        <w:rPr>
          <w:i/>
          <w:iCs/>
          <w:spacing w:val="-8"/>
        </w:rPr>
        <w:t xml:space="preserve"> </w:t>
      </w:r>
      <w:r w:rsidRPr="005C0760">
        <w:rPr>
          <w:i/>
          <w:iCs/>
        </w:rPr>
        <w:t>asistenta</w:t>
      </w:r>
      <w:r w:rsidRPr="005C0760">
        <w:rPr>
          <w:i/>
          <w:iCs/>
          <w:spacing w:val="-7"/>
        </w:rPr>
        <w:t xml:space="preserve"> </w:t>
      </w:r>
      <w:proofErr w:type="spellStart"/>
      <w:r w:rsidRPr="005C0760">
        <w:rPr>
          <w:i/>
          <w:iCs/>
        </w:rPr>
        <w:t>tehnico</w:t>
      </w:r>
      <w:proofErr w:type="spellEnd"/>
      <w:r w:rsidRPr="005C0760">
        <w:rPr>
          <w:i/>
          <w:iCs/>
        </w:rPr>
        <w:t>-economica</w:t>
      </w:r>
      <w:r w:rsidRPr="005C0760">
        <w:rPr>
          <w:i/>
          <w:iCs/>
          <w:spacing w:val="-6"/>
        </w:rPr>
        <w:t xml:space="preserve"> </w:t>
      </w:r>
      <w:r w:rsidRPr="005C0760">
        <w:rPr>
          <w:i/>
          <w:iCs/>
        </w:rPr>
        <w:t>(consultanta</w:t>
      </w:r>
      <w:r w:rsidRPr="005C0760">
        <w:rPr>
          <w:i/>
          <w:iCs/>
          <w:spacing w:val="-72"/>
        </w:rPr>
        <w:t xml:space="preserve"> </w:t>
      </w:r>
      <w:r w:rsidRPr="005C0760">
        <w:rPr>
          <w:i/>
          <w:iCs/>
        </w:rPr>
        <w:t>management</w:t>
      </w:r>
      <w:r w:rsidRPr="005C0760">
        <w:rPr>
          <w:i/>
          <w:iCs/>
          <w:spacing w:val="-9"/>
        </w:rPr>
        <w:t xml:space="preserve"> </w:t>
      </w:r>
      <w:proofErr w:type="spellStart"/>
      <w:r w:rsidRPr="005C0760">
        <w:rPr>
          <w:i/>
          <w:iCs/>
        </w:rPr>
        <w:t>investitie</w:t>
      </w:r>
      <w:proofErr w:type="spellEnd"/>
      <w:r w:rsidRPr="005C0760">
        <w:rPr>
          <w:i/>
          <w:iCs/>
        </w:rPr>
        <w:t>)</w:t>
      </w:r>
      <w:r w:rsidRPr="005C0760">
        <w:rPr>
          <w:i/>
          <w:iCs/>
          <w:spacing w:val="-10"/>
        </w:rPr>
        <w:t xml:space="preserve"> </w:t>
      </w:r>
      <w:r w:rsidRPr="005C0760">
        <w:rPr>
          <w:i/>
          <w:iCs/>
        </w:rPr>
        <w:t>din</w:t>
      </w:r>
      <w:r w:rsidRPr="005C0760">
        <w:rPr>
          <w:i/>
          <w:iCs/>
          <w:spacing w:val="-8"/>
        </w:rPr>
        <w:t xml:space="preserve"> </w:t>
      </w:r>
      <w:r w:rsidRPr="005C0760">
        <w:rPr>
          <w:i/>
          <w:iCs/>
        </w:rPr>
        <w:t>partea</w:t>
      </w:r>
      <w:r w:rsidRPr="005C0760">
        <w:rPr>
          <w:i/>
          <w:iCs/>
          <w:spacing w:val="-11"/>
        </w:rPr>
        <w:t xml:space="preserve"> </w:t>
      </w:r>
      <w:r w:rsidRPr="005C0760">
        <w:rPr>
          <w:i/>
          <w:iCs/>
        </w:rPr>
        <w:t>proiectantului</w:t>
      </w:r>
    </w:p>
    <w:p w14:paraId="7711B0B0" w14:textId="77777777" w:rsidR="005C0760" w:rsidRDefault="005C0760" w:rsidP="003D17C5">
      <w:pPr>
        <w:pStyle w:val="Corptext"/>
        <w:tabs>
          <w:tab w:val="left" w:pos="426"/>
          <w:tab w:val="left" w:pos="9394"/>
        </w:tabs>
        <w:spacing w:before="6" w:line="340" w:lineRule="auto"/>
        <w:ind w:firstLine="142"/>
      </w:pPr>
    </w:p>
    <w:p w14:paraId="2B37150D" w14:textId="77777777" w:rsidR="005C0760" w:rsidRDefault="003D17C5" w:rsidP="003D17C5">
      <w:pPr>
        <w:pStyle w:val="Corptext"/>
        <w:tabs>
          <w:tab w:val="left" w:pos="426"/>
          <w:tab w:val="left" w:pos="9394"/>
        </w:tabs>
        <w:spacing w:before="6" w:line="340" w:lineRule="auto"/>
        <w:ind w:firstLine="142"/>
      </w:pPr>
      <w:r w:rsidRPr="005C0760">
        <w:rPr>
          <w:b/>
          <w:bCs/>
          <w:i/>
          <w:iCs/>
        </w:rPr>
        <w:t xml:space="preserve">Activitatea II.2. Monitorizarea si evaluarea interna a </w:t>
      </w:r>
      <w:proofErr w:type="spellStart"/>
      <w:r w:rsidRPr="005C0760">
        <w:rPr>
          <w:b/>
          <w:bCs/>
          <w:i/>
          <w:iCs/>
        </w:rPr>
        <w:t>implementarii</w:t>
      </w:r>
      <w:proofErr w:type="spellEnd"/>
      <w:r w:rsidRPr="005C0760">
        <w:rPr>
          <w:b/>
          <w:bCs/>
          <w:i/>
          <w:iCs/>
        </w:rPr>
        <w:t xml:space="preserve"> proiectului</w:t>
      </w:r>
      <w:r>
        <w:rPr>
          <w:spacing w:val="1"/>
        </w:rPr>
        <w:t xml:space="preserve"> </w:t>
      </w:r>
    </w:p>
    <w:p w14:paraId="21119C5F" w14:textId="3857EC15" w:rsidR="003D17C5" w:rsidRDefault="003D17C5" w:rsidP="005C0760">
      <w:pPr>
        <w:pStyle w:val="Corptext"/>
        <w:tabs>
          <w:tab w:val="left" w:pos="426"/>
          <w:tab w:val="left" w:pos="9394"/>
        </w:tabs>
        <w:spacing w:before="6" w:line="340" w:lineRule="auto"/>
        <w:ind w:firstLine="142"/>
      </w:pPr>
      <w:r>
        <w:t>Monitorizarea</w:t>
      </w:r>
      <w:r>
        <w:rPr>
          <w:spacing w:val="61"/>
        </w:rPr>
        <w:t xml:space="preserve"> </w:t>
      </w:r>
      <w:r>
        <w:t>si</w:t>
      </w:r>
      <w:r>
        <w:rPr>
          <w:spacing w:val="61"/>
        </w:rPr>
        <w:t xml:space="preserve"> </w:t>
      </w:r>
      <w:r>
        <w:t>evaluarea</w:t>
      </w:r>
      <w:r>
        <w:rPr>
          <w:spacing w:val="61"/>
        </w:rPr>
        <w:t xml:space="preserve"> </w:t>
      </w:r>
      <w:r>
        <w:t>proiectului</w:t>
      </w:r>
      <w:r>
        <w:rPr>
          <w:spacing w:val="61"/>
        </w:rPr>
        <w:t xml:space="preserve"> </w:t>
      </w:r>
      <w:r>
        <w:t>in</w:t>
      </w:r>
      <w:r>
        <w:rPr>
          <w:spacing w:val="61"/>
        </w:rPr>
        <w:t xml:space="preserve"> </w:t>
      </w:r>
      <w:r>
        <w:t>vederea</w:t>
      </w:r>
      <w:r>
        <w:rPr>
          <w:spacing w:val="62"/>
        </w:rPr>
        <w:t xml:space="preserve"> </w:t>
      </w:r>
      <w:proofErr w:type="spellStart"/>
      <w:r>
        <w:t>respectarii</w:t>
      </w:r>
      <w:proofErr w:type="spellEnd"/>
      <w:r>
        <w:rPr>
          <w:spacing w:val="60"/>
        </w:rPr>
        <w:t xml:space="preserve"> </w:t>
      </w:r>
      <w:r>
        <w:t>termenelor</w:t>
      </w:r>
      <w:r>
        <w:tab/>
        <w:t>de</w:t>
      </w:r>
      <w:r w:rsidR="005C0760">
        <w:t xml:space="preserve"> </w:t>
      </w:r>
      <w:r>
        <w:t xml:space="preserve">realizare a </w:t>
      </w:r>
      <w:proofErr w:type="spellStart"/>
      <w:r>
        <w:t>activitatilor</w:t>
      </w:r>
      <w:proofErr w:type="spellEnd"/>
      <w:r>
        <w:t>, conform graficului de</w:t>
      </w:r>
      <w:r>
        <w:rPr>
          <w:spacing w:val="75"/>
        </w:rPr>
        <w:t xml:space="preserve"> </w:t>
      </w:r>
      <w:r>
        <w:t xml:space="preserve">implementare se va face </w:t>
      </w:r>
      <w:proofErr w:type="spellStart"/>
      <w:r>
        <w:t>saptamanal</w:t>
      </w:r>
      <w:proofErr w:type="spellEnd"/>
      <w:r>
        <w:t>,</w:t>
      </w:r>
      <w:r>
        <w:rPr>
          <w:spacing w:val="1"/>
        </w:rPr>
        <w:t xml:space="preserve"> </w:t>
      </w:r>
      <w:r>
        <w:t>de</w:t>
      </w:r>
      <w:r>
        <w:rPr>
          <w:spacing w:val="1"/>
        </w:rPr>
        <w:t xml:space="preserve"> </w:t>
      </w:r>
      <w:proofErr w:type="spellStart"/>
      <w:r>
        <w:t>catre</w:t>
      </w:r>
      <w:proofErr w:type="spellEnd"/>
      <w:r>
        <w:rPr>
          <w:spacing w:val="1"/>
        </w:rPr>
        <w:t xml:space="preserve"> </w:t>
      </w:r>
      <w:r>
        <w:t>membrii</w:t>
      </w:r>
      <w:r>
        <w:rPr>
          <w:spacing w:val="1"/>
        </w:rPr>
        <w:t xml:space="preserve"> </w:t>
      </w:r>
      <w:r>
        <w:t>echipei.</w:t>
      </w:r>
      <w:r>
        <w:rPr>
          <w:spacing w:val="1"/>
        </w:rPr>
        <w:t xml:space="preserve"> </w:t>
      </w:r>
      <w:r>
        <w:t xml:space="preserve">Pe baza acestei </w:t>
      </w:r>
      <w:proofErr w:type="spellStart"/>
      <w:r>
        <w:t>activitati</w:t>
      </w:r>
      <w:proofErr w:type="spellEnd"/>
      <w:r>
        <w:t>,</w:t>
      </w:r>
      <w:r>
        <w:rPr>
          <w:spacing w:val="1"/>
        </w:rPr>
        <w:t xml:space="preserve"> </w:t>
      </w:r>
      <w:r>
        <w:t>membrii</w:t>
      </w:r>
      <w:r>
        <w:rPr>
          <w:spacing w:val="1"/>
        </w:rPr>
        <w:t xml:space="preserve"> </w:t>
      </w:r>
      <w:r>
        <w:t>echipei</w:t>
      </w:r>
      <w:r>
        <w:rPr>
          <w:spacing w:val="75"/>
        </w:rPr>
        <w:t xml:space="preserve"> </w:t>
      </w:r>
      <w:r>
        <w:t>vor</w:t>
      </w:r>
      <w:r>
        <w:rPr>
          <w:spacing w:val="1"/>
        </w:rPr>
        <w:t xml:space="preserve"> </w:t>
      </w:r>
      <w:r>
        <w:t>completa</w:t>
      </w:r>
      <w:r>
        <w:rPr>
          <w:spacing w:val="1"/>
        </w:rPr>
        <w:t xml:space="preserve"> </w:t>
      </w:r>
      <w:r>
        <w:t>fise</w:t>
      </w:r>
      <w:r>
        <w:rPr>
          <w:spacing w:val="1"/>
        </w:rPr>
        <w:t xml:space="preserve"> </w:t>
      </w:r>
      <w:proofErr w:type="spellStart"/>
      <w:r>
        <w:t>saptamanale</w:t>
      </w:r>
      <w:proofErr w:type="spellEnd"/>
      <w:r>
        <w:rPr>
          <w:spacing w:val="1"/>
        </w:rPr>
        <w:t xml:space="preserve"> </w:t>
      </w:r>
      <w:r>
        <w:t>de</w:t>
      </w:r>
      <w:r>
        <w:rPr>
          <w:spacing w:val="1"/>
        </w:rPr>
        <w:t xml:space="preserve"> </w:t>
      </w:r>
      <w:r>
        <w:t>monitorizare</w:t>
      </w:r>
      <w:r>
        <w:rPr>
          <w:spacing w:val="1"/>
        </w:rPr>
        <w:t xml:space="preserve"> </w:t>
      </w:r>
      <w:r>
        <w:t>si</w:t>
      </w:r>
      <w:r>
        <w:rPr>
          <w:spacing w:val="1"/>
        </w:rPr>
        <w:t xml:space="preserve"> </w:t>
      </w:r>
      <w:r>
        <w:t>vor</w:t>
      </w:r>
      <w:r>
        <w:rPr>
          <w:spacing w:val="1"/>
        </w:rPr>
        <w:t xml:space="preserve"> </w:t>
      </w:r>
      <w:r>
        <w:t>verifica</w:t>
      </w:r>
      <w:r>
        <w:rPr>
          <w:spacing w:val="1"/>
        </w:rPr>
        <w:t xml:space="preserve"> </w:t>
      </w:r>
      <w:r>
        <w:t>progresul</w:t>
      </w:r>
      <w:r>
        <w:rPr>
          <w:spacing w:val="1"/>
        </w:rPr>
        <w:t xml:space="preserve"> </w:t>
      </w:r>
      <w:proofErr w:type="spellStart"/>
      <w:r>
        <w:t>inregistrat</w:t>
      </w:r>
      <w:proofErr w:type="spellEnd"/>
      <w:r>
        <w:t>,</w:t>
      </w:r>
      <w:r>
        <w:rPr>
          <w:spacing w:val="1"/>
        </w:rPr>
        <w:t xml:space="preserve"> </w:t>
      </w:r>
      <w:r>
        <w:t>comparativ cu planul de lucru. Evaluarea interna se va face lunar, in cadrul unor</w:t>
      </w:r>
      <w:r>
        <w:rPr>
          <w:spacing w:val="1"/>
        </w:rPr>
        <w:t xml:space="preserve"> </w:t>
      </w:r>
      <w:proofErr w:type="spellStart"/>
      <w:r>
        <w:t>intalniri</w:t>
      </w:r>
      <w:proofErr w:type="spellEnd"/>
      <w:r>
        <w:t xml:space="preserve"> organizate </w:t>
      </w:r>
      <w:proofErr w:type="spellStart"/>
      <w:r>
        <w:t>impreuna</w:t>
      </w:r>
      <w:proofErr w:type="spellEnd"/>
      <w:r>
        <w:t xml:space="preserve"> cu partenerii, si </w:t>
      </w:r>
      <w:proofErr w:type="spellStart"/>
      <w:r>
        <w:t>dupa</w:t>
      </w:r>
      <w:proofErr w:type="spellEnd"/>
      <w:r>
        <w:t xml:space="preserve"> caz, cu </w:t>
      </w:r>
      <w:proofErr w:type="spellStart"/>
      <w:r>
        <w:t>reprezentanti</w:t>
      </w:r>
      <w:proofErr w:type="spellEnd"/>
      <w:r>
        <w:t xml:space="preserve"> ai </w:t>
      </w:r>
      <w:proofErr w:type="spellStart"/>
      <w:r>
        <w:t>Autoritatii</w:t>
      </w:r>
      <w:proofErr w:type="spellEnd"/>
      <w:r>
        <w:rPr>
          <w:spacing w:val="1"/>
        </w:rPr>
        <w:t xml:space="preserve"> </w:t>
      </w:r>
      <w:r>
        <w:t>Contractante</w:t>
      </w:r>
      <w:r>
        <w:rPr>
          <w:spacing w:val="-10"/>
        </w:rPr>
        <w:t xml:space="preserve"> </w:t>
      </w:r>
      <w:r>
        <w:t>si</w:t>
      </w:r>
      <w:r>
        <w:rPr>
          <w:spacing w:val="-9"/>
        </w:rPr>
        <w:t xml:space="preserve"> </w:t>
      </w:r>
      <w:r>
        <w:t>ai</w:t>
      </w:r>
      <w:r>
        <w:rPr>
          <w:spacing w:val="-8"/>
        </w:rPr>
        <w:t xml:space="preserve"> </w:t>
      </w:r>
      <w:r>
        <w:t>Proiectantului.</w:t>
      </w:r>
    </w:p>
    <w:p w14:paraId="7918967F" w14:textId="77777777" w:rsidR="002D2F4A" w:rsidRDefault="002D2F4A" w:rsidP="005C0760">
      <w:pPr>
        <w:pStyle w:val="Corptext"/>
        <w:tabs>
          <w:tab w:val="left" w:pos="426"/>
          <w:tab w:val="left" w:pos="9394"/>
        </w:tabs>
        <w:spacing w:before="6" w:line="340" w:lineRule="auto"/>
        <w:ind w:firstLine="142"/>
      </w:pPr>
    </w:p>
    <w:p w14:paraId="3BA8A9A0" w14:textId="77777777" w:rsidR="003D17C5" w:rsidRDefault="003D17C5" w:rsidP="003D17C5">
      <w:pPr>
        <w:pStyle w:val="Corptext"/>
        <w:rPr>
          <w:sz w:val="6"/>
        </w:rPr>
      </w:pPr>
    </w:p>
    <w:tbl>
      <w:tblPr>
        <w:tblStyle w:val="TableNormal"/>
        <w:tblW w:w="7882" w:type="dxa"/>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6"/>
        <w:gridCol w:w="240"/>
        <w:gridCol w:w="242"/>
        <w:gridCol w:w="242"/>
        <w:gridCol w:w="244"/>
        <w:gridCol w:w="244"/>
        <w:gridCol w:w="244"/>
        <w:gridCol w:w="244"/>
        <w:gridCol w:w="244"/>
        <w:gridCol w:w="244"/>
        <w:gridCol w:w="244"/>
        <w:gridCol w:w="244"/>
        <w:gridCol w:w="244"/>
        <w:gridCol w:w="244"/>
        <w:gridCol w:w="246"/>
        <w:gridCol w:w="244"/>
        <w:gridCol w:w="244"/>
        <w:gridCol w:w="245"/>
        <w:gridCol w:w="244"/>
        <w:gridCol w:w="244"/>
        <w:gridCol w:w="244"/>
        <w:gridCol w:w="244"/>
        <w:gridCol w:w="244"/>
        <w:gridCol w:w="237"/>
        <w:gridCol w:w="256"/>
      </w:tblGrid>
      <w:tr w:rsidR="008C33D4" w:rsidRPr="005C0760" w14:paraId="50CF2BF0" w14:textId="77777777" w:rsidTr="008C33D4">
        <w:trPr>
          <w:trHeight w:val="840"/>
        </w:trPr>
        <w:tc>
          <w:tcPr>
            <w:tcW w:w="2026" w:type="dxa"/>
            <w:tcBorders>
              <w:top w:val="nil"/>
            </w:tcBorders>
            <w:shd w:val="clear" w:color="auto" w:fill="FFCC00"/>
          </w:tcPr>
          <w:p w14:paraId="5080330B" w14:textId="77777777" w:rsidR="008C33D4" w:rsidRPr="005C0760" w:rsidRDefault="008C33D4" w:rsidP="00934A91">
            <w:pPr>
              <w:pStyle w:val="TableParagraph"/>
              <w:spacing w:before="4"/>
              <w:rPr>
                <w:color w:val="FF0000"/>
                <w:sz w:val="31"/>
              </w:rPr>
            </w:pPr>
          </w:p>
          <w:p w14:paraId="6133179E" w14:textId="77777777" w:rsidR="008C33D4" w:rsidRPr="005C0760" w:rsidRDefault="008C33D4" w:rsidP="00934A91">
            <w:pPr>
              <w:pStyle w:val="TableParagraph"/>
              <w:ind w:left="801"/>
              <w:rPr>
                <w:rFonts w:ascii="Times New Roman"/>
                <w:color w:val="FF0000"/>
              </w:rPr>
            </w:pPr>
            <w:proofErr w:type="spellStart"/>
            <w:r w:rsidRPr="005C0760">
              <w:rPr>
                <w:rFonts w:ascii="Times New Roman"/>
                <w:color w:val="FF0000"/>
              </w:rPr>
              <w:t>Indicatori</w:t>
            </w:r>
            <w:proofErr w:type="spellEnd"/>
          </w:p>
        </w:tc>
        <w:tc>
          <w:tcPr>
            <w:tcW w:w="240" w:type="dxa"/>
            <w:tcBorders>
              <w:top w:val="nil"/>
            </w:tcBorders>
            <w:shd w:val="clear" w:color="auto" w:fill="FFCC00"/>
            <w:textDirection w:val="btLr"/>
          </w:tcPr>
          <w:p w14:paraId="001DF473" w14:textId="77777777" w:rsidR="008C33D4" w:rsidRPr="005C0760" w:rsidRDefault="008C33D4" w:rsidP="00934A91">
            <w:pPr>
              <w:pStyle w:val="TableParagraph"/>
              <w:spacing w:before="48"/>
              <w:ind w:left="-1"/>
              <w:rPr>
                <w:rFonts w:ascii="Arial"/>
                <w:b/>
                <w:color w:val="FF0000"/>
                <w:sz w:val="14"/>
              </w:rPr>
            </w:pPr>
            <w:r w:rsidRPr="005C0760">
              <w:rPr>
                <w:rFonts w:ascii="Arial"/>
                <w:b/>
                <w:color w:val="FF0000"/>
                <w:sz w:val="14"/>
              </w:rPr>
              <w:t>Luna</w:t>
            </w:r>
            <w:r w:rsidRPr="005C0760">
              <w:rPr>
                <w:rFonts w:ascii="Arial"/>
                <w:b/>
                <w:color w:val="FF0000"/>
                <w:spacing w:val="-2"/>
                <w:sz w:val="14"/>
              </w:rPr>
              <w:t xml:space="preserve"> </w:t>
            </w:r>
            <w:r w:rsidRPr="005C0760">
              <w:rPr>
                <w:rFonts w:ascii="Arial"/>
                <w:b/>
                <w:color w:val="FF0000"/>
                <w:sz w:val="14"/>
              </w:rPr>
              <w:t>1</w:t>
            </w:r>
          </w:p>
        </w:tc>
        <w:tc>
          <w:tcPr>
            <w:tcW w:w="242" w:type="dxa"/>
            <w:tcBorders>
              <w:top w:val="nil"/>
            </w:tcBorders>
            <w:shd w:val="clear" w:color="auto" w:fill="FFCC00"/>
            <w:textDirection w:val="btLr"/>
          </w:tcPr>
          <w:p w14:paraId="18379069" w14:textId="77777777" w:rsidR="008C33D4" w:rsidRPr="005C0760" w:rsidRDefault="008C33D4" w:rsidP="00934A91">
            <w:pPr>
              <w:pStyle w:val="TableParagraph"/>
              <w:spacing w:before="27"/>
              <w:ind w:left="-1"/>
              <w:rPr>
                <w:rFonts w:ascii="Arial"/>
                <w:b/>
                <w:color w:val="FF0000"/>
                <w:sz w:val="14"/>
              </w:rPr>
            </w:pPr>
            <w:r w:rsidRPr="005C0760">
              <w:rPr>
                <w:rFonts w:ascii="Arial"/>
                <w:b/>
                <w:color w:val="FF0000"/>
                <w:sz w:val="14"/>
              </w:rPr>
              <w:t>Luna</w:t>
            </w:r>
            <w:r w:rsidRPr="005C0760">
              <w:rPr>
                <w:rFonts w:ascii="Arial"/>
                <w:b/>
                <w:color w:val="FF0000"/>
                <w:spacing w:val="-2"/>
                <w:sz w:val="14"/>
              </w:rPr>
              <w:t xml:space="preserve"> </w:t>
            </w:r>
            <w:r w:rsidRPr="005C0760">
              <w:rPr>
                <w:rFonts w:ascii="Arial"/>
                <w:b/>
                <w:color w:val="FF0000"/>
                <w:sz w:val="14"/>
              </w:rPr>
              <w:t>2</w:t>
            </w:r>
          </w:p>
        </w:tc>
        <w:tc>
          <w:tcPr>
            <w:tcW w:w="242" w:type="dxa"/>
            <w:tcBorders>
              <w:top w:val="nil"/>
            </w:tcBorders>
            <w:shd w:val="clear" w:color="auto" w:fill="FFCC00"/>
            <w:textDirection w:val="btLr"/>
          </w:tcPr>
          <w:p w14:paraId="26ABBB34" w14:textId="77777777" w:rsidR="008C33D4" w:rsidRPr="005C0760" w:rsidRDefault="008C33D4" w:rsidP="00934A91">
            <w:pPr>
              <w:pStyle w:val="TableParagraph"/>
              <w:spacing w:before="49"/>
              <w:ind w:left="-1"/>
              <w:rPr>
                <w:rFonts w:ascii="Arial"/>
                <w:b/>
                <w:color w:val="FF0000"/>
                <w:sz w:val="14"/>
              </w:rPr>
            </w:pPr>
            <w:r w:rsidRPr="005C0760">
              <w:rPr>
                <w:rFonts w:ascii="Arial"/>
                <w:b/>
                <w:color w:val="FF0000"/>
                <w:sz w:val="14"/>
              </w:rPr>
              <w:t>Luna</w:t>
            </w:r>
            <w:r w:rsidRPr="005C0760">
              <w:rPr>
                <w:rFonts w:ascii="Arial"/>
                <w:b/>
                <w:color w:val="FF0000"/>
                <w:spacing w:val="-2"/>
                <w:sz w:val="14"/>
              </w:rPr>
              <w:t xml:space="preserve"> </w:t>
            </w:r>
            <w:r w:rsidRPr="005C0760">
              <w:rPr>
                <w:rFonts w:ascii="Arial"/>
                <w:b/>
                <w:color w:val="FF0000"/>
                <w:sz w:val="14"/>
              </w:rPr>
              <w:t>3</w:t>
            </w:r>
          </w:p>
        </w:tc>
        <w:tc>
          <w:tcPr>
            <w:tcW w:w="244" w:type="dxa"/>
            <w:tcBorders>
              <w:top w:val="nil"/>
            </w:tcBorders>
            <w:shd w:val="clear" w:color="auto" w:fill="FFCC00"/>
            <w:textDirection w:val="btLr"/>
          </w:tcPr>
          <w:p w14:paraId="25397E6F" w14:textId="77777777" w:rsidR="008C33D4" w:rsidRPr="005C0760" w:rsidRDefault="008C33D4" w:rsidP="00934A91">
            <w:pPr>
              <w:pStyle w:val="TableParagraph"/>
              <w:spacing w:before="49"/>
              <w:ind w:left="-1"/>
              <w:rPr>
                <w:rFonts w:ascii="Arial"/>
                <w:b/>
                <w:color w:val="FF0000"/>
                <w:sz w:val="14"/>
              </w:rPr>
            </w:pPr>
            <w:r w:rsidRPr="005C0760">
              <w:rPr>
                <w:rFonts w:ascii="Arial"/>
                <w:b/>
                <w:color w:val="FF0000"/>
                <w:sz w:val="14"/>
              </w:rPr>
              <w:t>Luna</w:t>
            </w:r>
            <w:r w:rsidRPr="005C0760">
              <w:rPr>
                <w:rFonts w:ascii="Arial"/>
                <w:b/>
                <w:color w:val="FF0000"/>
                <w:spacing w:val="-2"/>
                <w:sz w:val="14"/>
              </w:rPr>
              <w:t xml:space="preserve"> </w:t>
            </w:r>
            <w:r w:rsidRPr="005C0760">
              <w:rPr>
                <w:rFonts w:ascii="Arial"/>
                <w:b/>
                <w:color w:val="FF0000"/>
                <w:sz w:val="14"/>
              </w:rPr>
              <w:t>4</w:t>
            </w:r>
          </w:p>
        </w:tc>
        <w:tc>
          <w:tcPr>
            <w:tcW w:w="244" w:type="dxa"/>
            <w:tcBorders>
              <w:top w:val="nil"/>
            </w:tcBorders>
            <w:shd w:val="clear" w:color="auto" w:fill="FFCC00"/>
            <w:textDirection w:val="btLr"/>
          </w:tcPr>
          <w:p w14:paraId="29B42B63" w14:textId="77777777" w:rsidR="008C33D4" w:rsidRPr="005C0760" w:rsidRDefault="008C33D4" w:rsidP="00934A91">
            <w:pPr>
              <w:pStyle w:val="TableParagraph"/>
              <w:spacing w:before="50"/>
              <w:ind w:left="-1"/>
              <w:rPr>
                <w:rFonts w:ascii="Arial"/>
                <w:b/>
                <w:color w:val="FF0000"/>
                <w:sz w:val="14"/>
              </w:rPr>
            </w:pPr>
            <w:r w:rsidRPr="005C0760">
              <w:rPr>
                <w:rFonts w:ascii="Arial"/>
                <w:b/>
                <w:color w:val="FF0000"/>
                <w:sz w:val="14"/>
              </w:rPr>
              <w:t>Luna</w:t>
            </w:r>
            <w:r w:rsidRPr="005C0760">
              <w:rPr>
                <w:rFonts w:ascii="Arial"/>
                <w:b/>
                <w:color w:val="FF0000"/>
                <w:spacing w:val="-2"/>
                <w:sz w:val="14"/>
              </w:rPr>
              <w:t xml:space="preserve"> </w:t>
            </w:r>
            <w:r w:rsidRPr="005C0760">
              <w:rPr>
                <w:rFonts w:ascii="Arial"/>
                <w:b/>
                <w:color w:val="FF0000"/>
                <w:sz w:val="14"/>
              </w:rPr>
              <w:t>5</w:t>
            </w:r>
          </w:p>
        </w:tc>
        <w:tc>
          <w:tcPr>
            <w:tcW w:w="244" w:type="dxa"/>
            <w:tcBorders>
              <w:top w:val="nil"/>
            </w:tcBorders>
            <w:shd w:val="clear" w:color="auto" w:fill="FFCC00"/>
            <w:textDirection w:val="btLr"/>
          </w:tcPr>
          <w:p w14:paraId="7FF13E3E" w14:textId="77777777" w:rsidR="008C33D4" w:rsidRPr="005C0760" w:rsidRDefault="008C33D4" w:rsidP="00934A91">
            <w:pPr>
              <w:pStyle w:val="TableParagraph"/>
              <w:spacing w:before="51"/>
              <w:ind w:left="-1"/>
              <w:rPr>
                <w:rFonts w:ascii="Arial"/>
                <w:b/>
                <w:color w:val="FF0000"/>
                <w:sz w:val="14"/>
              </w:rPr>
            </w:pPr>
            <w:r w:rsidRPr="005C0760">
              <w:rPr>
                <w:rFonts w:ascii="Arial"/>
                <w:b/>
                <w:color w:val="FF0000"/>
                <w:sz w:val="14"/>
              </w:rPr>
              <w:t>Luna</w:t>
            </w:r>
            <w:r w:rsidRPr="005C0760">
              <w:rPr>
                <w:rFonts w:ascii="Arial"/>
                <w:b/>
                <w:color w:val="FF0000"/>
                <w:spacing w:val="-2"/>
                <w:sz w:val="14"/>
              </w:rPr>
              <w:t xml:space="preserve"> </w:t>
            </w:r>
            <w:r w:rsidRPr="005C0760">
              <w:rPr>
                <w:rFonts w:ascii="Arial"/>
                <w:b/>
                <w:color w:val="FF0000"/>
                <w:sz w:val="14"/>
              </w:rPr>
              <w:t>6</w:t>
            </w:r>
          </w:p>
        </w:tc>
        <w:tc>
          <w:tcPr>
            <w:tcW w:w="244" w:type="dxa"/>
            <w:tcBorders>
              <w:top w:val="nil"/>
            </w:tcBorders>
            <w:shd w:val="clear" w:color="auto" w:fill="FFCC00"/>
            <w:textDirection w:val="btLr"/>
          </w:tcPr>
          <w:p w14:paraId="64EDC316" w14:textId="77777777" w:rsidR="008C33D4" w:rsidRPr="005C0760" w:rsidRDefault="008C33D4" w:rsidP="00934A91">
            <w:pPr>
              <w:pStyle w:val="TableParagraph"/>
              <w:spacing w:before="52"/>
              <w:ind w:left="-1"/>
              <w:rPr>
                <w:rFonts w:ascii="Arial"/>
                <w:b/>
                <w:color w:val="FF0000"/>
                <w:sz w:val="14"/>
              </w:rPr>
            </w:pPr>
            <w:r w:rsidRPr="005C0760">
              <w:rPr>
                <w:rFonts w:ascii="Arial"/>
                <w:b/>
                <w:color w:val="FF0000"/>
                <w:sz w:val="14"/>
              </w:rPr>
              <w:t>Luna</w:t>
            </w:r>
            <w:r w:rsidRPr="005C0760">
              <w:rPr>
                <w:rFonts w:ascii="Arial"/>
                <w:b/>
                <w:color w:val="FF0000"/>
                <w:spacing w:val="-2"/>
                <w:sz w:val="14"/>
              </w:rPr>
              <w:t xml:space="preserve"> </w:t>
            </w:r>
            <w:r w:rsidRPr="005C0760">
              <w:rPr>
                <w:rFonts w:ascii="Arial"/>
                <w:b/>
                <w:color w:val="FF0000"/>
                <w:sz w:val="14"/>
              </w:rPr>
              <w:t>7</w:t>
            </w:r>
          </w:p>
        </w:tc>
        <w:tc>
          <w:tcPr>
            <w:tcW w:w="244" w:type="dxa"/>
            <w:tcBorders>
              <w:top w:val="nil"/>
            </w:tcBorders>
            <w:shd w:val="clear" w:color="auto" w:fill="FFCC00"/>
            <w:textDirection w:val="btLr"/>
          </w:tcPr>
          <w:p w14:paraId="106218DC" w14:textId="77777777" w:rsidR="008C33D4" w:rsidRPr="005C0760" w:rsidRDefault="008C33D4" w:rsidP="00934A91">
            <w:pPr>
              <w:pStyle w:val="TableParagraph"/>
              <w:spacing w:before="52"/>
              <w:ind w:left="-1"/>
              <w:rPr>
                <w:rFonts w:ascii="Arial"/>
                <w:b/>
                <w:color w:val="FF0000"/>
                <w:sz w:val="14"/>
              </w:rPr>
            </w:pPr>
            <w:r w:rsidRPr="005C0760">
              <w:rPr>
                <w:rFonts w:ascii="Arial"/>
                <w:b/>
                <w:color w:val="FF0000"/>
                <w:sz w:val="14"/>
              </w:rPr>
              <w:t>Luna</w:t>
            </w:r>
            <w:r w:rsidRPr="005C0760">
              <w:rPr>
                <w:rFonts w:ascii="Arial"/>
                <w:b/>
                <w:color w:val="FF0000"/>
                <w:spacing w:val="-2"/>
                <w:sz w:val="14"/>
              </w:rPr>
              <w:t xml:space="preserve"> </w:t>
            </w:r>
            <w:r w:rsidRPr="005C0760">
              <w:rPr>
                <w:rFonts w:ascii="Arial"/>
                <w:b/>
                <w:color w:val="FF0000"/>
                <w:sz w:val="14"/>
              </w:rPr>
              <w:t>8</w:t>
            </w:r>
          </w:p>
        </w:tc>
        <w:tc>
          <w:tcPr>
            <w:tcW w:w="244" w:type="dxa"/>
            <w:tcBorders>
              <w:top w:val="nil"/>
            </w:tcBorders>
            <w:shd w:val="clear" w:color="auto" w:fill="FFCC00"/>
            <w:textDirection w:val="btLr"/>
          </w:tcPr>
          <w:p w14:paraId="1E6058AF" w14:textId="77777777" w:rsidR="008C33D4" w:rsidRPr="005C0760" w:rsidRDefault="008C33D4" w:rsidP="00934A91">
            <w:pPr>
              <w:pStyle w:val="TableParagraph"/>
              <w:spacing w:before="30"/>
              <w:ind w:left="-1"/>
              <w:rPr>
                <w:rFonts w:ascii="Arial"/>
                <w:b/>
                <w:color w:val="FF0000"/>
                <w:sz w:val="14"/>
              </w:rPr>
            </w:pPr>
            <w:r w:rsidRPr="005C0760">
              <w:rPr>
                <w:rFonts w:ascii="Arial"/>
                <w:b/>
                <w:color w:val="FF0000"/>
                <w:sz w:val="14"/>
              </w:rPr>
              <w:t>Luna</w:t>
            </w:r>
            <w:r w:rsidRPr="005C0760">
              <w:rPr>
                <w:rFonts w:ascii="Arial"/>
                <w:b/>
                <w:color w:val="FF0000"/>
                <w:spacing w:val="-2"/>
                <w:sz w:val="14"/>
              </w:rPr>
              <w:t xml:space="preserve"> </w:t>
            </w:r>
            <w:r w:rsidRPr="005C0760">
              <w:rPr>
                <w:rFonts w:ascii="Arial"/>
                <w:b/>
                <w:color w:val="FF0000"/>
                <w:sz w:val="14"/>
              </w:rPr>
              <w:t>9</w:t>
            </w:r>
          </w:p>
        </w:tc>
        <w:tc>
          <w:tcPr>
            <w:tcW w:w="244" w:type="dxa"/>
            <w:tcBorders>
              <w:top w:val="nil"/>
            </w:tcBorders>
            <w:shd w:val="clear" w:color="auto" w:fill="FFCC00"/>
            <w:textDirection w:val="btLr"/>
          </w:tcPr>
          <w:p w14:paraId="71370438" w14:textId="77777777" w:rsidR="008C33D4" w:rsidRPr="005C0760" w:rsidRDefault="008C33D4" w:rsidP="00934A91">
            <w:pPr>
              <w:pStyle w:val="TableParagraph"/>
              <w:spacing w:before="54" w:line="159" w:lineRule="exact"/>
              <w:ind w:left="-1"/>
              <w:rPr>
                <w:rFonts w:ascii="Arial"/>
                <w:b/>
                <w:color w:val="FF0000"/>
                <w:sz w:val="14"/>
              </w:rPr>
            </w:pPr>
            <w:r w:rsidRPr="005C0760">
              <w:rPr>
                <w:rFonts w:ascii="Arial"/>
                <w:b/>
                <w:color w:val="FF0000"/>
                <w:sz w:val="14"/>
              </w:rPr>
              <w:t>Luna</w:t>
            </w:r>
            <w:r w:rsidRPr="005C0760">
              <w:rPr>
                <w:rFonts w:ascii="Arial"/>
                <w:b/>
                <w:color w:val="FF0000"/>
                <w:spacing w:val="-3"/>
                <w:sz w:val="14"/>
              </w:rPr>
              <w:t xml:space="preserve"> </w:t>
            </w:r>
            <w:r w:rsidRPr="005C0760">
              <w:rPr>
                <w:rFonts w:ascii="Arial"/>
                <w:b/>
                <w:color w:val="FF0000"/>
                <w:sz w:val="14"/>
              </w:rPr>
              <w:t>10</w:t>
            </w:r>
          </w:p>
        </w:tc>
        <w:tc>
          <w:tcPr>
            <w:tcW w:w="244" w:type="dxa"/>
            <w:tcBorders>
              <w:top w:val="nil"/>
            </w:tcBorders>
            <w:shd w:val="clear" w:color="auto" w:fill="FFCC00"/>
            <w:textDirection w:val="btLr"/>
          </w:tcPr>
          <w:p w14:paraId="66A9BF98" w14:textId="77777777" w:rsidR="008C33D4" w:rsidRPr="005C0760" w:rsidRDefault="008C33D4" w:rsidP="00934A91">
            <w:pPr>
              <w:pStyle w:val="TableParagraph"/>
              <w:spacing w:before="55" w:line="159" w:lineRule="exact"/>
              <w:ind w:left="-1"/>
              <w:rPr>
                <w:rFonts w:ascii="Arial"/>
                <w:b/>
                <w:color w:val="FF0000"/>
                <w:sz w:val="14"/>
              </w:rPr>
            </w:pPr>
            <w:r w:rsidRPr="005C0760">
              <w:rPr>
                <w:rFonts w:ascii="Arial"/>
                <w:b/>
                <w:color w:val="FF0000"/>
                <w:sz w:val="14"/>
              </w:rPr>
              <w:t>Luna</w:t>
            </w:r>
            <w:r w:rsidRPr="005C0760">
              <w:rPr>
                <w:rFonts w:ascii="Arial"/>
                <w:b/>
                <w:color w:val="FF0000"/>
                <w:spacing w:val="-3"/>
                <w:sz w:val="14"/>
              </w:rPr>
              <w:t xml:space="preserve"> </w:t>
            </w:r>
            <w:r w:rsidRPr="005C0760">
              <w:rPr>
                <w:rFonts w:ascii="Arial"/>
                <w:b/>
                <w:color w:val="FF0000"/>
                <w:sz w:val="14"/>
              </w:rPr>
              <w:t>11</w:t>
            </w:r>
          </w:p>
        </w:tc>
        <w:tc>
          <w:tcPr>
            <w:tcW w:w="244" w:type="dxa"/>
            <w:tcBorders>
              <w:top w:val="nil"/>
            </w:tcBorders>
            <w:shd w:val="clear" w:color="auto" w:fill="FFCC00"/>
            <w:textDirection w:val="btLr"/>
          </w:tcPr>
          <w:p w14:paraId="19280FC0" w14:textId="77777777" w:rsidR="008C33D4" w:rsidRPr="005C0760" w:rsidRDefault="008C33D4" w:rsidP="00934A91">
            <w:pPr>
              <w:pStyle w:val="TableParagraph"/>
              <w:spacing w:before="56" w:line="158" w:lineRule="exact"/>
              <w:ind w:left="-1"/>
              <w:rPr>
                <w:rFonts w:ascii="Arial"/>
                <w:b/>
                <w:color w:val="FF0000"/>
                <w:sz w:val="14"/>
              </w:rPr>
            </w:pPr>
            <w:r w:rsidRPr="005C0760">
              <w:rPr>
                <w:rFonts w:ascii="Arial"/>
                <w:b/>
                <w:color w:val="FF0000"/>
                <w:sz w:val="14"/>
              </w:rPr>
              <w:t>Luna</w:t>
            </w:r>
            <w:r w:rsidRPr="005C0760">
              <w:rPr>
                <w:rFonts w:ascii="Arial"/>
                <w:b/>
                <w:color w:val="FF0000"/>
                <w:spacing w:val="-3"/>
                <w:sz w:val="14"/>
              </w:rPr>
              <w:t xml:space="preserve"> </w:t>
            </w:r>
            <w:r w:rsidRPr="005C0760">
              <w:rPr>
                <w:rFonts w:ascii="Arial"/>
                <w:b/>
                <w:color w:val="FF0000"/>
                <w:sz w:val="14"/>
              </w:rPr>
              <w:t>12</w:t>
            </w:r>
          </w:p>
        </w:tc>
        <w:tc>
          <w:tcPr>
            <w:tcW w:w="244" w:type="dxa"/>
            <w:tcBorders>
              <w:top w:val="nil"/>
            </w:tcBorders>
            <w:shd w:val="clear" w:color="auto" w:fill="FFCC00"/>
            <w:textDirection w:val="btLr"/>
          </w:tcPr>
          <w:p w14:paraId="30F0F0F3" w14:textId="77777777" w:rsidR="008C33D4" w:rsidRPr="005C0760" w:rsidRDefault="008C33D4" w:rsidP="00934A91">
            <w:pPr>
              <w:pStyle w:val="TableParagraph"/>
              <w:spacing w:before="57" w:line="157" w:lineRule="exact"/>
              <w:ind w:left="-1"/>
              <w:rPr>
                <w:rFonts w:ascii="Arial"/>
                <w:b/>
                <w:color w:val="FF0000"/>
                <w:sz w:val="14"/>
              </w:rPr>
            </w:pPr>
            <w:r w:rsidRPr="005C0760">
              <w:rPr>
                <w:rFonts w:ascii="Arial"/>
                <w:b/>
                <w:color w:val="FF0000"/>
                <w:sz w:val="14"/>
              </w:rPr>
              <w:t>Luna</w:t>
            </w:r>
            <w:r w:rsidRPr="005C0760">
              <w:rPr>
                <w:rFonts w:ascii="Arial"/>
                <w:b/>
                <w:color w:val="FF0000"/>
                <w:spacing w:val="-3"/>
                <w:sz w:val="14"/>
              </w:rPr>
              <w:t xml:space="preserve"> </w:t>
            </w:r>
            <w:r w:rsidRPr="005C0760">
              <w:rPr>
                <w:rFonts w:ascii="Arial"/>
                <w:b/>
                <w:color w:val="FF0000"/>
                <w:sz w:val="14"/>
              </w:rPr>
              <w:t>13</w:t>
            </w:r>
          </w:p>
        </w:tc>
        <w:tc>
          <w:tcPr>
            <w:tcW w:w="246" w:type="dxa"/>
            <w:tcBorders>
              <w:top w:val="nil"/>
            </w:tcBorders>
            <w:shd w:val="clear" w:color="auto" w:fill="FFCC00"/>
            <w:textDirection w:val="btLr"/>
          </w:tcPr>
          <w:p w14:paraId="26585699" w14:textId="77777777" w:rsidR="008C33D4" w:rsidRPr="005C0760" w:rsidRDefault="008C33D4" w:rsidP="00934A91">
            <w:pPr>
              <w:pStyle w:val="TableParagraph"/>
              <w:spacing w:before="58" w:line="158" w:lineRule="exact"/>
              <w:ind w:left="-1"/>
              <w:rPr>
                <w:rFonts w:ascii="Arial"/>
                <w:b/>
                <w:color w:val="FF0000"/>
                <w:sz w:val="14"/>
              </w:rPr>
            </w:pPr>
            <w:r w:rsidRPr="005C0760">
              <w:rPr>
                <w:rFonts w:ascii="Arial"/>
                <w:b/>
                <w:color w:val="FF0000"/>
                <w:sz w:val="14"/>
              </w:rPr>
              <w:t>Luna</w:t>
            </w:r>
            <w:r w:rsidRPr="005C0760">
              <w:rPr>
                <w:rFonts w:ascii="Arial"/>
                <w:b/>
                <w:color w:val="FF0000"/>
                <w:spacing w:val="-3"/>
                <w:sz w:val="14"/>
              </w:rPr>
              <w:t xml:space="preserve"> </w:t>
            </w:r>
            <w:r w:rsidRPr="005C0760">
              <w:rPr>
                <w:rFonts w:ascii="Arial"/>
                <w:b/>
                <w:color w:val="FF0000"/>
                <w:sz w:val="14"/>
              </w:rPr>
              <w:t>14</w:t>
            </w:r>
          </w:p>
        </w:tc>
        <w:tc>
          <w:tcPr>
            <w:tcW w:w="244" w:type="dxa"/>
            <w:tcBorders>
              <w:top w:val="nil"/>
            </w:tcBorders>
            <w:shd w:val="clear" w:color="auto" w:fill="FFCC00"/>
            <w:textDirection w:val="btLr"/>
          </w:tcPr>
          <w:p w14:paraId="25FEE787" w14:textId="77777777" w:rsidR="008C33D4" w:rsidRPr="005C0760" w:rsidRDefault="008C33D4" w:rsidP="00934A91">
            <w:pPr>
              <w:pStyle w:val="TableParagraph"/>
              <w:spacing w:before="59" w:line="155" w:lineRule="exact"/>
              <w:ind w:left="-1"/>
              <w:rPr>
                <w:rFonts w:ascii="Arial"/>
                <w:b/>
                <w:color w:val="FF0000"/>
                <w:sz w:val="14"/>
              </w:rPr>
            </w:pPr>
            <w:r w:rsidRPr="005C0760">
              <w:rPr>
                <w:rFonts w:ascii="Arial"/>
                <w:b/>
                <w:color w:val="FF0000"/>
                <w:sz w:val="14"/>
              </w:rPr>
              <w:t>Luna</w:t>
            </w:r>
            <w:r w:rsidRPr="005C0760">
              <w:rPr>
                <w:rFonts w:ascii="Arial"/>
                <w:b/>
                <w:color w:val="FF0000"/>
                <w:spacing w:val="-3"/>
                <w:sz w:val="14"/>
              </w:rPr>
              <w:t xml:space="preserve"> </w:t>
            </w:r>
            <w:r w:rsidRPr="005C0760">
              <w:rPr>
                <w:rFonts w:ascii="Arial"/>
                <w:b/>
                <w:color w:val="FF0000"/>
                <w:sz w:val="14"/>
              </w:rPr>
              <w:t>15</w:t>
            </w:r>
          </w:p>
        </w:tc>
        <w:tc>
          <w:tcPr>
            <w:tcW w:w="244" w:type="dxa"/>
            <w:tcBorders>
              <w:top w:val="nil"/>
            </w:tcBorders>
            <w:shd w:val="clear" w:color="auto" w:fill="FFCC00"/>
            <w:textDirection w:val="btLr"/>
          </w:tcPr>
          <w:p w14:paraId="3F04E582" w14:textId="77777777" w:rsidR="008C33D4" w:rsidRPr="005C0760" w:rsidRDefault="008C33D4" w:rsidP="00934A91">
            <w:pPr>
              <w:pStyle w:val="TableParagraph"/>
              <w:spacing w:before="60" w:line="154" w:lineRule="exact"/>
              <w:ind w:left="-1"/>
              <w:rPr>
                <w:rFonts w:ascii="Arial"/>
                <w:b/>
                <w:color w:val="FF0000"/>
                <w:sz w:val="14"/>
              </w:rPr>
            </w:pPr>
            <w:r w:rsidRPr="005C0760">
              <w:rPr>
                <w:rFonts w:ascii="Arial"/>
                <w:b/>
                <w:color w:val="FF0000"/>
                <w:sz w:val="14"/>
              </w:rPr>
              <w:t>Luna</w:t>
            </w:r>
            <w:r w:rsidRPr="005C0760">
              <w:rPr>
                <w:rFonts w:ascii="Arial"/>
                <w:b/>
                <w:color w:val="FF0000"/>
                <w:spacing w:val="-3"/>
                <w:sz w:val="14"/>
              </w:rPr>
              <w:t xml:space="preserve"> </w:t>
            </w:r>
            <w:r w:rsidRPr="005C0760">
              <w:rPr>
                <w:rFonts w:ascii="Arial"/>
                <w:b/>
                <w:color w:val="FF0000"/>
                <w:sz w:val="14"/>
              </w:rPr>
              <w:t>16</w:t>
            </w:r>
          </w:p>
        </w:tc>
        <w:tc>
          <w:tcPr>
            <w:tcW w:w="245" w:type="dxa"/>
            <w:tcBorders>
              <w:top w:val="nil"/>
            </w:tcBorders>
            <w:shd w:val="clear" w:color="auto" w:fill="FFCC00"/>
            <w:textDirection w:val="btLr"/>
          </w:tcPr>
          <w:p w14:paraId="39E5804C" w14:textId="77777777" w:rsidR="008C33D4" w:rsidRPr="005C0760" w:rsidRDefault="008C33D4" w:rsidP="00934A91">
            <w:pPr>
              <w:pStyle w:val="TableParagraph"/>
              <w:spacing w:before="60" w:line="154" w:lineRule="exact"/>
              <w:ind w:left="-1"/>
              <w:rPr>
                <w:rFonts w:ascii="Arial"/>
                <w:b/>
                <w:color w:val="FF0000"/>
                <w:sz w:val="14"/>
              </w:rPr>
            </w:pPr>
            <w:r w:rsidRPr="005C0760">
              <w:rPr>
                <w:rFonts w:ascii="Arial"/>
                <w:b/>
                <w:color w:val="FF0000"/>
                <w:sz w:val="14"/>
              </w:rPr>
              <w:t>Luna</w:t>
            </w:r>
            <w:r w:rsidRPr="005C0760">
              <w:rPr>
                <w:rFonts w:ascii="Arial"/>
                <w:b/>
                <w:color w:val="FF0000"/>
                <w:spacing w:val="-3"/>
                <w:sz w:val="14"/>
              </w:rPr>
              <w:t xml:space="preserve"> </w:t>
            </w:r>
            <w:r w:rsidRPr="005C0760">
              <w:rPr>
                <w:rFonts w:ascii="Arial"/>
                <w:b/>
                <w:color w:val="FF0000"/>
                <w:sz w:val="14"/>
              </w:rPr>
              <w:t>17</w:t>
            </w:r>
          </w:p>
        </w:tc>
        <w:tc>
          <w:tcPr>
            <w:tcW w:w="244" w:type="dxa"/>
            <w:tcBorders>
              <w:top w:val="nil"/>
            </w:tcBorders>
            <w:shd w:val="clear" w:color="auto" w:fill="FFCC00"/>
            <w:textDirection w:val="btLr"/>
          </w:tcPr>
          <w:p w14:paraId="3477B5CF" w14:textId="77777777" w:rsidR="008C33D4" w:rsidRPr="005C0760" w:rsidRDefault="008C33D4" w:rsidP="00934A91">
            <w:pPr>
              <w:pStyle w:val="TableParagraph"/>
              <w:spacing w:before="61" w:line="153" w:lineRule="exact"/>
              <w:ind w:left="-1"/>
              <w:rPr>
                <w:rFonts w:ascii="Arial"/>
                <w:b/>
                <w:color w:val="FF0000"/>
                <w:sz w:val="14"/>
              </w:rPr>
            </w:pPr>
            <w:r w:rsidRPr="005C0760">
              <w:rPr>
                <w:rFonts w:ascii="Arial"/>
                <w:b/>
                <w:color w:val="FF0000"/>
                <w:sz w:val="14"/>
              </w:rPr>
              <w:t>Luna</w:t>
            </w:r>
            <w:r w:rsidRPr="005C0760">
              <w:rPr>
                <w:rFonts w:ascii="Arial"/>
                <w:b/>
                <w:color w:val="FF0000"/>
                <w:spacing w:val="-3"/>
                <w:sz w:val="14"/>
              </w:rPr>
              <w:t xml:space="preserve"> </w:t>
            </w:r>
            <w:r w:rsidRPr="005C0760">
              <w:rPr>
                <w:rFonts w:ascii="Arial"/>
                <w:b/>
                <w:color w:val="FF0000"/>
                <w:sz w:val="14"/>
              </w:rPr>
              <w:t>18</w:t>
            </w:r>
          </w:p>
        </w:tc>
        <w:tc>
          <w:tcPr>
            <w:tcW w:w="244" w:type="dxa"/>
            <w:tcBorders>
              <w:top w:val="nil"/>
            </w:tcBorders>
            <w:shd w:val="clear" w:color="auto" w:fill="FFCC00"/>
            <w:textDirection w:val="btLr"/>
          </w:tcPr>
          <w:p w14:paraId="6F8683A3" w14:textId="77777777" w:rsidR="008C33D4" w:rsidRPr="005C0760" w:rsidRDefault="008C33D4" w:rsidP="00934A91">
            <w:pPr>
              <w:pStyle w:val="TableParagraph"/>
              <w:spacing w:before="62" w:line="152" w:lineRule="exact"/>
              <w:ind w:left="-1"/>
              <w:rPr>
                <w:rFonts w:ascii="Arial"/>
                <w:b/>
                <w:color w:val="FF0000"/>
                <w:sz w:val="14"/>
              </w:rPr>
            </w:pPr>
            <w:r w:rsidRPr="005C0760">
              <w:rPr>
                <w:rFonts w:ascii="Arial"/>
                <w:b/>
                <w:color w:val="FF0000"/>
                <w:sz w:val="14"/>
              </w:rPr>
              <w:t>Luna</w:t>
            </w:r>
            <w:r w:rsidRPr="005C0760">
              <w:rPr>
                <w:rFonts w:ascii="Arial"/>
                <w:b/>
                <w:color w:val="FF0000"/>
                <w:spacing w:val="-3"/>
                <w:sz w:val="14"/>
              </w:rPr>
              <w:t xml:space="preserve"> </w:t>
            </w:r>
            <w:r w:rsidRPr="005C0760">
              <w:rPr>
                <w:rFonts w:ascii="Arial"/>
                <w:b/>
                <w:color w:val="FF0000"/>
                <w:sz w:val="14"/>
              </w:rPr>
              <w:t>19</w:t>
            </w:r>
          </w:p>
        </w:tc>
        <w:tc>
          <w:tcPr>
            <w:tcW w:w="244" w:type="dxa"/>
            <w:tcBorders>
              <w:top w:val="nil"/>
            </w:tcBorders>
            <w:shd w:val="clear" w:color="auto" w:fill="FFCC00"/>
            <w:textDirection w:val="btLr"/>
          </w:tcPr>
          <w:p w14:paraId="16750252" w14:textId="77777777" w:rsidR="008C33D4" w:rsidRPr="005C0760" w:rsidRDefault="008C33D4" w:rsidP="00934A91">
            <w:pPr>
              <w:pStyle w:val="TableParagraph"/>
              <w:spacing w:before="62" w:line="151" w:lineRule="exact"/>
              <w:ind w:left="-1"/>
              <w:rPr>
                <w:rFonts w:ascii="Arial"/>
                <w:b/>
                <w:color w:val="FF0000"/>
                <w:sz w:val="14"/>
              </w:rPr>
            </w:pPr>
            <w:r w:rsidRPr="005C0760">
              <w:rPr>
                <w:rFonts w:ascii="Arial"/>
                <w:b/>
                <w:color w:val="FF0000"/>
                <w:sz w:val="14"/>
              </w:rPr>
              <w:t>Luna</w:t>
            </w:r>
            <w:r w:rsidRPr="005C0760">
              <w:rPr>
                <w:rFonts w:ascii="Arial"/>
                <w:b/>
                <w:color w:val="FF0000"/>
                <w:spacing w:val="-3"/>
                <w:sz w:val="14"/>
              </w:rPr>
              <w:t xml:space="preserve"> </w:t>
            </w:r>
            <w:r w:rsidRPr="005C0760">
              <w:rPr>
                <w:rFonts w:ascii="Arial"/>
                <w:b/>
                <w:color w:val="FF0000"/>
                <w:sz w:val="14"/>
              </w:rPr>
              <w:t>20</w:t>
            </w:r>
          </w:p>
        </w:tc>
        <w:tc>
          <w:tcPr>
            <w:tcW w:w="244" w:type="dxa"/>
            <w:tcBorders>
              <w:top w:val="nil"/>
            </w:tcBorders>
            <w:shd w:val="clear" w:color="auto" w:fill="FFCC00"/>
            <w:textDirection w:val="btLr"/>
          </w:tcPr>
          <w:p w14:paraId="21E6D23E" w14:textId="77777777" w:rsidR="008C33D4" w:rsidRPr="005C0760" w:rsidRDefault="008C33D4" w:rsidP="00934A91">
            <w:pPr>
              <w:pStyle w:val="TableParagraph"/>
              <w:spacing w:before="63" w:line="151" w:lineRule="exact"/>
              <w:ind w:left="-1"/>
              <w:rPr>
                <w:rFonts w:ascii="Arial"/>
                <w:b/>
                <w:color w:val="FF0000"/>
                <w:sz w:val="14"/>
              </w:rPr>
            </w:pPr>
            <w:r w:rsidRPr="005C0760">
              <w:rPr>
                <w:rFonts w:ascii="Arial"/>
                <w:b/>
                <w:color w:val="FF0000"/>
                <w:sz w:val="14"/>
              </w:rPr>
              <w:t>Luna</w:t>
            </w:r>
            <w:r w:rsidRPr="005C0760">
              <w:rPr>
                <w:rFonts w:ascii="Arial"/>
                <w:b/>
                <w:color w:val="FF0000"/>
                <w:spacing w:val="-3"/>
                <w:sz w:val="14"/>
              </w:rPr>
              <w:t xml:space="preserve"> </w:t>
            </w:r>
            <w:r w:rsidRPr="005C0760">
              <w:rPr>
                <w:rFonts w:ascii="Arial"/>
                <w:b/>
                <w:color w:val="FF0000"/>
                <w:sz w:val="14"/>
              </w:rPr>
              <w:t>21</w:t>
            </w:r>
          </w:p>
        </w:tc>
        <w:tc>
          <w:tcPr>
            <w:tcW w:w="244" w:type="dxa"/>
            <w:tcBorders>
              <w:top w:val="nil"/>
            </w:tcBorders>
            <w:shd w:val="clear" w:color="auto" w:fill="FFCC00"/>
            <w:textDirection w:val="btLr"/>
          </w:tcPr>
          <w:p w14:paraId="2F1C4ED2" w14:textId="77777777" w:rsidR="008C33D4" w:rsidRPr="005C0760" w:rsidRDefault="008C33D4" w:rsidP="00934A91">
            <w:pPr>
              <w:pStyle w:val="TableParagraph"/>
              <w:spacing w:before="64" w:line="150" w:lineRule="exact"/>
              <w:ind w:left="-1"/>
              <w:rPr>
                <w:rFonts w:ascii="Arial"/>
                <w:b/>
                <w:color w:val="FF0000"/>
                <w:sz w:val="14"/>
              </w:rPr>
            </w:pPr>
            <w:r w:rsidRPr="005C0760">
              <w:rPr>
                <w:rFonts w:ascii="Arial"/>
                <w:b/>
                <w:color w:val="FF0000"/>
                <w:sz w:val="14"/>
              </w:rPr>
              <w:t>Luna</w:t>
            </w:r>
            <w:r w:rsidRPr="005C0760">
              <w:rPr>
                <w:rFonts w:ascii="Arial"/>
                <w:b/>
                <w:color w:val="FF0000"/>
                <w:spacing w:val="-3"/>
                <w:sz w:val="14"/>
              </w:rPr>
              <w:t xml:space="preserve"> </w:t>
            </w:r>
            <w:r w:rsidRPr="005C0760">
              <w:rPr>
                <w:rFonts w:ascii="Arial"/>
                <w:b/>
                <w:color w:val="FF0000"/>
                <w:sz w:val="14"/>
              </w:rPr>
              <w:t>22</w:t>
            </w:r>
          </w:p>
        </w:tc>
        <w:tc>
          <w:tcPr>
            <w:tcW w:w="237" w:type="dxa"/>
            <w:tcBorders>
              <w:top w:val="nil"/>
            </w:tcBorders>
            <w:shd w:val="clear" w:color="auto" w:fill="FFCC00"/>
            <w:textDirection w:val="btLr"/>
          </w:tcPr>
          <w:p w14:paraId="6C088DE7" w14:textId="77777777" w:rsidR="008C33D4" w:rsidRPr="005C0760" w:rsidRDefault="008C33D4" w:rsidP="00934A91">
            <w:pPr>
              <w:pStyle w:val="TableParagraph"/>
              <w:spacing w:before="65" w:line="142" w:lineRule="exact"/>
              <w:ind w:left="-1"/>
              <w:rPr>
                <w:rFonts w:ascii="Arial"/>
                <w:b/>
                <w:color w:val="FF0000"/>
                <w:sz w:val="14"/>
              </w:rPr>
            </w:pPr>
            <w:r w:rsidRPr="005C0760">
              <w:rPr>
                <w:rFonts w:ascii="Arial"/>
                <w:b/>
                <w:color w:val="FF0000"/>
                <w:sz w:val="14"/>
              </w:rPr>
              <w:t>Luna</w:t>
            </w:r>
            <w:r w:rsidRPr="005C0760">
              <w:rPr>
                <w:rFonts w:ascii="Arial"/>
                <w:b/>
                <w:color w:val="FF0000"/>
                <w:spacing w:val="-3"/>
                <w:sz w:val="14"/>
              </w:rPr>
              <w:t xml:space="preserve"> </w:t>
            </w:r>
            <w:r w:rsidRPr="005C0760">
              <w:rPr>
                <w:rFonts w:ascii="Arial"/>
                <w:b/>
                <w:color w:val="FF0000"/>
                <w:sz w:val="14"/>
              </w:rPr>
              <w:t>23</w:t>
            </w:r>
          </w:p>
        </w:tc>
        <w:tc>
          <w:tcPr>
            <w:tcW w:w="256" w:type="dxa"/>
            <w:tcBorders>
              <w:top w:val="nil"/>
            </w:tcBorders>
            <w:shd w:val="clear" w:color="auto" w:fill="FFCC00"/>
            <w:textDirection w:val="btLr"/>
          </w:tcPr>
          <w:p w14:paraId="1F38B8ED" w14:textId="77777777" w:rsidR="008C33D4" w:rsidRPr="005C0760" w:rsidRDefault="008C33D4" w:rsidP="00934A91">
            <w:pPr>
              <w:pStyle w:val="TableParagraph"/>
              <w:spacing w:before="65" w:line="160" w:lineRule="exact"/>
              <w:ind w:left="-1"/>
              <w:rPr>
                <w:rFonts w:ascii="Arial"/>
                <w:b/>
                <w:color w:val="FF0000"/>
                <w:sz w:val="14"/>
              </w:rPr>
            </w:pPr>
            <w:r w:rsidRPr="005C0760">
              <w:rPr>
                <w:rFonts w:ascii="Arial"/>
                <w:b/>
                <w:color w:val="FF0000"/>
                <w:sz w:val="14"/>
              </w:rPr>
              <w:t>Luna</w:t>
            </w:r>
            <w:r w:rsidRPr="005C0760">
              <w:rPr>
                <w:rFonts w:ascii="Arial"/>
                <w:b/>
                <w:color w:val="FF0000"/>
                <w:spacing w:val="-3"/>
                <w:sz w:val="14"/>
              </w:rPr>
              <w:t xml:space="preserve"> </w:t>
            </w:r>
            <w:r w:rsidRPr="005C0760">
              <w:rPr>
                <w:rFonts w:ascii="Arial"/>
                <w:b/>
                <w:color w:val="FF0000"/>
                <w:sz w:val="14"/>
              </w:rPr>
              <w:t>24</w:t>
            </w:r>
          </w:p>
        </w:tc>
      </w:tr>
      <w:tr w:rsidR="008C33D4" w:rsidRPr="005C0760" w14:paraId="53B6C225" w14:textId="77777777" w:rsidTr="008C33D4">
        <w:trPr>
          <w:trHeight w:val="460"/>
        </w:trPr>
        <w:tc>
          <w:tcPr>
            <w:tcW w:w="2026" w:type="dxa"/>
          </w:tcPr>
          <w:p w14:paraId="36D57665" w14:textId="77777777" w:rsidR="008C33D4" w:rsidRPr="005C0760" w:rsidRDefault="008C33D4" w:rsidP="00934A91">
            <w:pPr>
              <w:pStyle w:val="TableParagraph"/>
              <w:tabs>
                <w:tab w:val="left" w:pos="800"/>
                <w:tab w:val="left" w:pos="1118"/>
                <w:tab w:val="left" w:pos="1461"/>
              </w:tabs>
              <w:spacing w:line="230" w:lineRule="exact"/>
              <w:ind w:left="50" w:right="42"/>
              <w:rPr>
                <w:rFonts w:ascii="Times New Roman" w:hAnsi="Times New Roman"/>
                <w:b/>
                <w:color w:val="FF0000"/>
                <w:sz w:val="20"/>
              </w:rPr>
            </w:pPr>
            <w:r w:rsidRPr="005C0760">
              <w:rPr>
                <w:rFonts w:ascii="Times New Roman" w:hAnsi="Times New Roman"/>
                <w:b/>
                <w:color w:val="FF0000"/>
                <w:sz w:val="20"/>
              </w:rPr>
              <w:t>Etapa</w:t>
            </w:r>
            <w:r w:rsidRPr="005C0760">
              <w:rPr>
                <w:rFonts w:ascii="Times New Roman" w:hAnsi="Times New Roman"/>
                <w:b/>
                <w:color w:val="FF0000"/>
                <w:sz w:val="20"/>
              </w:rPr>
              <w:tab/>
              <w:t>I</w:t>
            </w:r>
            <w:r w:rsidRPr="005C0760">
              <w:rPr>
                <w:rFonts w:ascii="Times New Roman" w:hAnsi="Times New Roman"/>
                <w:b/>
                <w:color w:val="FF0000"/>
                <w:sz w:val="20"/>
              </w:rPr>
              <w:tab/>
              <w:t>–</w:t>
            </w:r>
            <w:r w:rsidRPr="005C0760">
              <w:rPr>
                <w:rFonts w:ascii="Times New Roman" w:hAnsi="Times New Roman"/>
                <w:b/>
                <w:color w:val="FF0000"/>
                <w:sz w:val="20"/>
              </w:rPr>
              <w:tab/>
            </w:r>
            <w:r w:rsidRPr="005C0760">
              <w:rPr>
                <w:rFonts w:ascii="Times New Roman" w:hAnsi="Times New Roman"/>
                <w:b/>
                <w:color w:val="FF0000"/>
                <w:spacing w:val="-1"/>
                <w:sz w:val="20"/>
              </w:rPr>
              <w:t>Etapa</w:t>
            </w:r>
            <w:r w:rsidRPr="005C0760">
              <w:rPr>
                <w:rFonts w:ascii="Times New Roman" w:hAnsi="Times New Roman"/>
                <w:b/>
                <w:color w:val="FF0000"/>
                <w:spacing w:val="-47"/>
                <w:sz w:val="20"/>
              </w:rPr>
              <w:t xml:space="preserve"> </w:t>
            </w:r>
            <w:proofErr w:type="spellStart"/>
            <w:r w:rsidRPr="005C0760">
              <w:rPr>
                <w:rFonts w:ascii="Times New Roman" w:hAnsi="Times New Roman"/>
                <w:b/>
                <w:color w:val="FF0000"/>
                <w:sz w:val="20"/>
              </w:rPr>
              <w:t>pregătitoare</w:t>
            </w:r>
            <w:proofErr w:type="spellEnd"/>
          </w:p>
        </w:tc>
        <w:tc>
          <w:tcPr>
            <w:tcW w:w="240" w:type="dxa"/>
            <w:shd w:val="clear" w:color="auto" w:fill="008000"/>
          </w:tcPr>
          <w:p w14:paraId="362BE339" w14:textId="77777777" w:rsidR="008C33D4" w:rsidRPr="005C0760" w:rsidRDefault="008C33D4" w:rsidP="00934A91">
            <w:pPr>
              <w:pStyle w:val="TableParagraph"/>
              <w:rPr>
                <w:rFonts w:ascii="Times New Roman"/>
                <w:color w:val="FF0000"/>
                <w:sz w:val="20"/>
              </w:rPr>
            </w:pPr>
          </w:p>
        </w:tc>
        <w:tc>
          <w:tcPr>
            <w:tcW w:w="242" w:type="dxa"/>
            <w:shd w:val="clear" w:color="auto" w:fill="008000"/>
          </w:tcPr>
          <w:p w14:paraId="4CB8D613" w14:textId="77777777" w:rsidR="008C33D4" w:rsidRPr="005C0760" w:rsidRDefault="008C33D4" w:rsidP="00934A91">
            <w:pPr>
              <w:pStyle w:val="TableParagraph"/>
              <w:rPr>
                <w:rFonts w:ascii="Times New Roman"/>
                <w:color w:val="FF0000"/>
                <w:sz w:val="20"/>
              </w:rPr>
            </w:pPr>
          </w:p>
        </w:tc>
        <w:tc>
          <w:tcPr>
            <w:tcW w:w="242" w:type="dxa"/>
            <w:shd w:val="clear" w:color="auto" w:fill="008000"/>
          </w:tcPr>
          <w:p w14:paraId="69F984F8" w14:textId="77777777" w:rsidR="008C33D4" w:rsidRPr="005C0760" w:rsidRDefault="008C33D4" w:rsidP="00934A91">
            <w:pPr>
              <w:pStyle w:val="TableParagraph"/>
              <w:rPr>
                <w:rFonts w:ascii="Times New Roman"/>
                <w:color w:val="FF0000"/>
                <w:sz w:val="20"/>
              </w:rPr>
            </w:pPr>
          </w:p>
        </w:tc>
        <w:tc>
          <w:tcPr>
            <w:tcW w:w="244" w:type="dxa"/>
            <w:shd w:val="clear" w:color="auto" w:fill="008000"/>
          </w:tcPr>
          <w:p w14:paraId="246F17C8" w14:textId="77777777" w:rsidR="008C33D4" w:rsidRPr="005C0760" w:rsidRDefault="008C33D4" w:rsidP="00934A91">
            <w:pPr>
              <w:pStyle w:val="TableParagraph"/>
              <w:rPr>
                <w:rFonts w:ascii="Times New Roman"/>
                <w:color w:val="FF0000"/>
                <w:sz w:val="20"/>
              </w:rPr>
            </w:pPr>
          </w:p>
        </w:tc>
        <w:tc>
          <w:tcPr>
            <w:tcW w:w="244" w:type="dxa"/>
            <w:shd w:val="clear" w:color="auto" w:fill="008000"/>
          </w:tcPr>
          <w:p w14:paraId="54F00688" w14:textId="77777777" w:rsidR="008C33D4" w:rsidRPr="005C0760" w:rsidRDefault="008C33D4" w:rsidP="00934A91">
            <w:pPr>
              <w:pStyle w:val="TableParagraph"/>
              <w:rPr>
                <w:rFonts w:ascii="Times New Roman"/>
                <w:color w:val="FF0000"/>
                <w:sz w:val="20"/>
              </w:rPr>
            </w:pPr>
          </w:p>
        </w:tc>
        <w:tc>
          <w:tcPr>
            <w:tcW w:w="244" w:type="dxa"/>
            <w:shd w:val="clear" w:color="auto" w:fill="008000"/>
          </w:tcPr>
          <w:p w14:paraId="17377610" w14:textId="77777777" w:rsidR="008C33D4" w:rsidRPr="005C0760" w:rsidRDefault="008C33D4" w:rsidP="00934A91">
            <w:pPr>
              <w:pStyle w:val="TableParagraph"/>
              <w:rPr>
                <w:rFonts w:ascii="Times New Roman"/>
                <w:color w:val="FF0000"/>
                <w:sz w:val="20"/>
              </w:rPr>
            </w:pPr>
          </w:p>
        </w:tc>
        <w:tc>
          <w:tcPr>
            <w:tcW w:w="244" w:type="dxa"/>
            <w:shd w:val="clear" w:color="auto" w:fill="008000"/>
          </w:tcPr>
          <w:p w14:paraId="45B8F172" w14:textId="77777777" w:rsidR="008C33D4" w:rsidRPr="005C0760" w:rsidRDefault="008C33D4" w:rsidP="00934A91">
            <w:pPr>
              <w:pStyle w:val="TableParagraph"/>
              <w:rPr>
                <w:rFonts w:ascii="Times New Roman"/>
                <w:color w:val="FF0000"/>
                <w:sz w:val="20"/>
              </w:rPr>
            </w:pPr>
          </w:p>
        </w:tc>
        <w:tc>
          <w:tcPr>
            <w:tcW w:w="244" w:type="dxa"/>
            <w:shd w:val="clear" w:color="auto" w:fill="008000"/>
          </w:tcPr>
          <w:p w14:paraId="63136DA4" w14:textId="77777777" w:rsidR="008C33D4" w:rsidRPr="005C0760" w:rsidRDefault="008C33D4" w:rsidP="00934A91">
            <w:pPr>
              <w:pStyle w:val="TableParagraph"/>
              <w:rPr>
                <w:rFonts w:ascii="Times New Roman"/>
                <w:color w:val="FF0000"/>
                <w:sz w:val="20"/>
              </w:rPr>
            </w:pPr>
          </w:p>
        </w:tc>
        <w:tc>
          <w:tcPr>
            <w:tcW w:w="244" w:type="dxa"/>
            <w:shd w:val="clear" w:color="auto" w:fill="008000"/>
          </w:tcPr>
          <w:p w14:paraId="7B621480" w14:textId="77777777" w:rsidR="008C33D4" w:rsidRPr="005C0760" w:rsidRDefault="008C33D4" w:rsidP="00934A91">
            <w:pPr>
              <w:pStyle w:val="TableParagraph"/>
              <w:rPr>
                <w:rFonts w:ascii="Times New Roman"/>
                <w:color w:val="FF0000"/>
                <w:sz w:val="20"/>
              </w:rPr>
            </w:pPr>
          </w:p>
        </w:tc>
        <w:tc>
          <w:tcPr>
            <w:tcW w:w="244" w:type="dxa"/>
            <w:shd w:val="clear" w:color="auto" w:fill="008000"/>
          </w:tcPr>
          <w:p w14:paraId="7CB9703A" w14:textId="77777777" w:rsidR="008C33D4" w:rsidRPr="005C0760" w:rsidRDefault="008C33D4" w:rsidP="00934A91">
            <w:pPr>
              <w:pStyle w:val="TableParagraph"/>
              <w:rPr>
                <w:rFonts w:ascii="Times New Roman"/>
                <w:color w:val="FF0000"/>
                <w:sz w:val="20"/>
              </w:rPr>
            </w:pPr>
          </w:p>
        </w:tc>
        <w:tc>
          <w:tcPr>
            <w:tcW w:w="244" w:type="dxa"/>
            <w:shd w:val="clear" w:color="auto" w:fill="008000"/>
          </w:tcPr>
          <w:p w14:paraId="7113597A" w14:textId="77777777" w:rsidR="008C33D4" w:rsidRPr="005C0760" w:rsidRDefault="008C33D4" w:rsidP="00934A91">
            <w:pPr>
              <w:pStyle w:val="TableParagraph"/>
              <w:rPr>
                <w:rFonts w:ascii="Times New Roman"/>
                <w:color w:val="FF0000"/>
                <w:sz w:val="20"/>
              </w:rPr>
            </w:pPr>
          </w:p>
        </w:tc>
        <w:tc>
          <w:tcPr>
            <w:tcW w:w="244" w:type="dxa"/>
            <w:shd w:val="clear" w:color="auto" w:fill="008000"/>
          </w:tcPr>
          <w:p w14:paraId="0E5C99A1" w14:textId="77777777" w:rsidR="008C33D4" w:rsidRPr="005C0760" w:rsidRDefault="008C33D4" w:rsidP="00934A91">
            <w:pPr>
              <w:pStyle w:val="TableParagraph"/>
              <w:rPr>
                <w:rFonts w:ascii="Times New Roman"/>
                <w:color w:val="FF0000"/>
                <w:sz w:val="20"/>
              </w:rPr>
            </w:pPr>
          </w:p>
        </w:tc>
        <w:tc>
          <w:tcPr>
            <w:tcW w:w="244" w:type="dxa"/>
          </w:tcPr>
          <w:p w14:paraId="117E7628" w14:textId="77777777" w:rsidR="008C33D4" w:rsidRPr="005C0760" w:rsidRDefault="008C33D4" w:rsidP="00934A91">
            <w:pPr>
              <w:pStyle w:val="TableParagraph"/>
              <w:rPr>
                <w:rFonts w:ascii="Times New Roman"/>
                <w:color w:val="FF0000"/>
                <w:sz w:val="20"/>
              </w:rPr>
            </w:pPr>
          </w:p>
        </w:tc>
        <w:tc>
          <w:tcPr>
            <w:tcW w:w="246" w:type="dxa"/>
          </w:tcPr>
          <w:p w14:paraId="3B8786A4" w14:textId="77777777" w:rsidR="008C33D4" w:rsidRPr="005C0760" w:rsidRDefault="008C33D4" w:rsidP="00934A91">
            <w:pPr>
              <w:pStyle w:val="TableParagraph"/>
              <w:rPr>
                <w:rFonts w:ascii="Times New Roman"/>
                <w:color w:val="FF0000"/>
                <w:sz w:val="20"/>
              </w:rPr>
            </w:pPr>
          </w:p>
        </w:tc>
        <w:tc>
          <w:tcPr>
            <w:tcW w:w="244" w:type="dxa"/>
          </w:tcPr>
          <w:p w14:paraId="59451E90" w14:textId="77777777" w:rsidR="008C33D4" w:rsidRPr="005C0760" w:rsidRDefault="008C33D4" w:rsidP="00934A91">
            <w:pPr>
              <w:pStyle w:val="TableParagraph"/>
              <w:rPr>
                <w:rFonts w:ascii="Times New Roman"/>
                <w:color w:val="FF0000"/>
                <w:sz w:val="20"/>
              </w:rPr>
            </w:pPr>
          </w:p>
        </w:tc>
        <w:tc>
          <w:tcPr>
            <w:tcW w:w="244" w:type="dxa"/>
          </w:tcPr>
          <w:p w14:paraId="4BB2641C" w14:textId="77777777" w:rsidR="008C33D4" w:rsidRPr="005C0760" w:rsidRDefault="008C33D4" w:rsidP="00934A91">
            <w:pPr>
              <w:pStyle w:val="TableParagraph"/>
              <w:rPr>
                <w:rFonts w:ascii="Times New Roman"/>
                <w:color w:val="FF0000"/>
                <w:sz w:val="20"/>
              </w:rPr>
            </w:pPr>
          </w:p>
        </w:tc>
        <w:tc>
          <w:tcPr>
            <w:tcW w:w="245" w:type="dxa"/>
          </w:tcPr>
          <w:p w14:paraId="15B7724C" w14:textId="77777777" w:rsidR="008C33D4" w:rsidRPr="005C0760" w:rsidRDefault="008C33D4" w:rsidP="00934A91">
            <w:pPr>
              <w:pStyle w:val="TableParagraph"/>
              <w:rPr>
                <w:rFonts w:ascii="Times New Roman"/>
                <w:color w:val="FF0000"/>
                <w:sz w:val="20"/>
              </w:rPr>
            </w:pPr>
          </w:p>
        </w:tc>
        <w:tc>
          <w:tcPr>
            <w:tcW w:w="244" w:type="dxa"/>
          </w:tcPr>
          <w:p w14:paraId="39A88535" w14:textId="77777777" w:rsidR="008C33D4" w:rsidRPr="005C0760" w:rsidRDefault="008C33D4" w:rsidP="00934A91">
            <w:pPr>
              <w:pStyle w:val="TableParagraph"/>
              <w:rPr>
                <w:rFonts w:ascii="Times New Roman"/>
                <w:color w:val="FF0000"/>
                <w:sz w:val="20"/>
              </w:rPr>
            </w:pPr>
          </w:p>
        </w:tc>
        <w:tc>
          <w:tcPr>
            <w:tcW w:w="244" w:type="dxa"/>
          </w:tcPr>
          <w:p w14:paraId="110B138E" w14:textId="77777777" w:rsidR="008C33D4" w:rsidRPr="005C0760" w:rsidRDefault="008C33D4" w:rsidP="00934A91">
            <w:pPr>
              <w:pStyle w:val="TableParagraph"/>
              <w:rPr>
                <w:rFonts w:ascii="Times New Roman"/>
                <w:color w:val="FF0000"/>
                <w:sz w:val="20"/>
              </w:rPr>
            </w:pPr>
          </w:p>
        </w:tc>
        <w:tc>
          <w:tcPr>
            <w:tcW w:w="244" w:type="dxa"/>
          </w:tcPr>
          <w:p w14:paraId="70F9E522" w14:textId="77777777" w:rsidR="008C33D4" w:rsidRPr="005C0760" w:rsidRDefault="008C33D4" w:rsidP="00934A91">
            <w:pPr>
              <w:pStyle w:val="TableParagraph"/>
              <w:rPr>
                <w:rFonts w:ascii="Times New Roman"/>
                <w:color w:val="FF0000"/>
                <w:sz w:val="20"/>
              </w:rPr>
            </w:pPr>
          </w:p>
        </w:tc>
        <w:tc>
          <w:tcPr>
            <w:tcW w:w="244" w:type="dxa"/>
          </w:tcPr>
          <w:p w14:paraId="3DD82C2F" w14:textId="77777777" w:rsidR="008C33D4" w:rsidRPr="005C0760" w:rsidRDefault="008C33D4" w:rsidP="00934A91">
            <w:pPr>
              <w:pStyle w:val="TableParagraph"/>
              <w:rPr>
                <w:rFonts w:ascii="Times New Roman"/>
                <w:color w:val="FF0000"/>
                <w:sz w:val="20"/>
              </w:rPr>
            </w:pPr>
          </w:p>
        </w:tc>
        <w:tc>
          <w:tcPr>
            <w:tcW w:w="244" w:type="dxa"/>
          </w:tcPr>
          <w:p w14:paraId="2923D108" w14:textId="77777777" w:rsidR="008C33D4" w:rsidRPr="005C0760" w:rsidRDefault="008C33D4" w:rsidP="00934A91">
            <w:pPr>
              <w:pStyle w:val="TableParagraph"/>
              <w:rPr>
                <w:rFonts w:ascii="Times New Roman"/>
                <w:color w:val="FF0000"/>
                <w:sz w:val="20"/>
              </w:rPr>
            </w:pPr>
          </w:p>
        </w:tc>
        <w:tc>
          <w:tcPr>
            <w:tcW w:w="237" w:type="dxa"/>
          </w:tcPr>
          <w:p w14:paraId="5E16DE18" w14:textId="77777777" w:rsidR="008C33D4" w:rsidRPr="005C0760" w:rsidRDefault="008C33D4" w:rsidP="00934A91">
            <w:pPr>
              <w:pStyle w:val="TableParagraph"/>
              <w:rPr>
                <w:rFonts w:ascii="Times New Roman"/>
                <w:color w:val="FF0000"/>
                <w:sz w:val="20"/>
              </w:rPr>
            </w:pPr>
          </w:p>
        </w:tc>
        <w:tc>
          <w:tcPr>
            <w:tcW w:w="256" w:type="dxa"/>
          </w:tcPr>
          <w:p w14:paraId="2E5335C8" w14:textId="77777777" w:rsidR="008C33D4" w:rsidRPr="005C0760" w:rsidRDefault="008C33D4" w:rsidP="00934A91">
            <w:pPr>
              <w:pStyle w:val="TableParagraph"/>
              <w:rPr>
                <w:rFonts w:ascii="Times New Roman"/>
                <w:color w:val="FF0000"/>
                <w:sz w:val="20"/>
              </w:rPr>
            </w:pPr>
          </w:p>
        </w:tc>
      </w:tr>
      <w:tr w:rsidR="008C33D4" w:rsidRPr="005C0760" w14:paraId="2DFD9995" w14:textId="77777777" w:rsidTr="008C33D4">
        <w:trPr>
          <w:trHeight w:val="918"/>
        </w:trPr>
        <w:tc>
          <w:tcPr>
            <w:tcW w:w="2026" w:type="dxa"/>
          </w:tcPr>
          <w:p w14:paraId="2542F3AA" w14:textId="77777777" w:rsidR="008C33D4" w:rsidRPr="005C0760" w:rsidRDefault="008C33D4" w:rsidP="00934A91">
            <w:pPr>
              <w:pStyle w:val="TableParagraph"/>
              <w:tabs>
                <w:tab w:val="left" w:pos="455"/>
                <w:tab w:val="left" w:pos="1869"/>
              </w:tabs>
              <w:spacing w:line="242" w:lineRule="auto"/>
              <w:ind w:left="50" w:right="40" w:firstLine="33"/>
              <w:rPr>
                <w:rFonts w:ascii="Times New Roman"/>
                <w:b/>
                <w:color w:val="FF0000"/>
                <w:sz w:val="20"/>
              </w:rPr>
            </w:pPr>
            <w:proofErr w:type="spellStart"/>
            <w:r w:rsidRPr="005C0760">
              <w:rPr>
                <w:rFonts w:ascii="Times New Roman"/>
                <w:color w:val="FF0000"/>
                <w:sz w:val="20"/>
              </w:rPr>
              <w:t>Activitatea</w:t>
            </w:r>
            <w:proofErr w:type="spellEnd"/>
            <w:r w:rsidRPr="005C0760">
              <w:rPr>
                <w:rFonts w:ascii="Times New Roman"/>
                <w:color w:val="FF0000"/>
                <w:sz w:val="20"/>
              </w:rPr>
              <w:t xml:space="preserve"> 1.1</w:t>
            </w:r>
            <w:r w:rsidRPr="005C0760">
              <w:rPr>
                <w:rFonts w:ascii="Times New Roman"/>
                <w:color w:val="FF0000"/>
                <w:spacing w:val="1"/>
                <w:sz w:val="20"/>
              </w:rPr>
              <w:t xml:space="preserve"> </w:t>
            </w:r>
            <w:proofErr w:type="spellStart"/>
            <w:r w:rsidRPr="005C0760">
              <w:rPr>
                <w:rFonts w:ascii="Times New Roman"/>
                <w:b/>
                <w:color w:val="FF0000"/>
                <w:sz w:val="20"/>
              </w:rPr>
              <w:t>Organizarea</w:t>
            </w:r>
            <w:proofErr w:type="spellEnd"/>
            <w:r w:rsidRPr="005C0760">
              <w:rPr>
                <w:rFonts w:ascii="Times New Roman"/>
                <w:b/>
                <w:color w:val="FF0000"/>
                <w:spacing w:val="25"/>
                <w:sz w:val="20"/>
              </w:rPr>
              <w:t xml:space="preserve"> </w:t>
            </w:r>
            <w:proofErr w:type="spellStart"/>
            <w:r w:rsidRPr="005C0760">
              <w:rPr>
                <w:rFonts w:ascii="Times New Roman"/>
                <w:b/>
                <w:color w:val="FF0000"/>
                <w:sz w:val="20"/>
              </w:rPr>
              <w:t>Unitatii</w:t>
            </w:r>
            <w:proofErr w:type="spellEnd"/>
            <w:r w:rsidRPr="005C0760">
              <w:rPr>
                <w:rFonts w:ascii="Times New Roman"/>
                <w:b/>
                <w:color w:val="FF0000"/>
                <w:spacing w:val="-47"/>
                <w:sz w:val="20"/>
              </w:rPr>
              <w:t xml:space="preserve"> </w:t>
            </w:r>
            <w:r w:rsidRPr="005C0760">
              <w:rPr>
                <w:rFonts w:ascii="Times New Roman"/>
                <w:b/>
                <w:color w:val="FF0000"/>
                <w:sz w:val="20"/>
              </w:rPr>
              <w:t>de</w:t>
            </w:r>
            <w:r w:rsidRPr="005C0760">
              <w:rPr>
                <w:rFonts w:ascii="Times New Roman"/>
                <w:b/>
                <w:color w:val="FF0000"/>
                <w:sz w:val="20"/>
              </w:rPr>
              <w:tab/>
            </w:r>
            <w:proofErr w:type="spellStart"/>
            <w:r w:rsidRPr="005C0760">
              <w:rPr>
                <w:rFonts w:ascii="Times New Roman"/>
                <w:b/>
                <w:color w:val="FF0000"/>
                <w:sz w:val="20"/>
              </w:rPr>
              <w:t>Implementare</w:t>
            </w:r>
            <w:proofErr w:type="spellEnd"/>
            <w:r w:rsidRPr="005C0760">
              <w:rPr>
                <w:rFonts w:ascii="Times New Roman"/>
                <w:b/>
                <w:color w:val="FF0000"/>
                <w:sz w:val="20"/>
              </w:rPr>
              <w:tab/>
              <w:t>a</w:t>
            </w:r>
          </w:p>
          <w:p w14:paraId="148A7BA8" w14:textId="77777777" w:rsidR="008C33D4" w:rsidRPr="005C0760" w:rsidRDefault="008C33D4" w:rsidP="00934A91">
            <w:pPr>
              <w:pStyle w:val="TableParagraph"/>
              <w:spacing w:line="209" w:lineRule="exact"/>
              <w:ind w:left="50"/>
              <w:rPr>
                <w:rFonts w:ascii="Times New Roman"/>
                <w:b/>
                <w:color w:val="FF0000"/>
                <w:sz w:val="20"/>
              </w:rPr>
            </w:pPr>
            <w:proofErr w:type="spellStart"/>
            <w:r w:rsidRPr="005C0760">
              <w:rPr>
                <w:rFonts w:ascii="Times New Roman"/>
                <w:b/>
                <w:color w:val="FF0000"/>
                <w:sz w:val="20"/>
              </w:rPr>
              <w:t>Proiectului</w:t>
            </w:r>
            <w:proofErr w:type="spellEnd"/>
          </w:p>
        </w:tc>
        <w:tc>
          <w:tcPr>
            <w:tcW w:w="240" w:type="dxa"/>
            <w:shd w:val="clear" w:color="auto" w:fill="99CC00"/>
          </w:tcPr>
          <w:p w14:paraId="1FB686AB" w14:textId="77777777" w:rsidR="008C33D4" w:rsidRPr="005C0760" w:rsidRDefault="008C33D4" w:rsidP="00934A91">
            <w:pPr>
              <w:pStyle w:val="TableParagraph"/>
              <w:rPr>
                <w:rFonts w:ascii="Times New Roman"/>
                <w:color w:val="FF0000"/>
                <w:sz w:val="20"/>
              </w:rPr>
            </w:pPr>
          </w:p>
        </w:tc>
        <w:tc>
          <w:tcPr>
            <w:tcW w:w="242" w:type="dxa"/>
          </w:tcPr>
          <w:p w14:paraId="38590F29" w14:textId="77777777" w:rsidR="008C33D4" w:rsidRPr="005C0760" w:rsidRDefault="008C33D4" w:rsidP="00934A91">
            <w:pPr>
              <w:pStyle w:val="TableParagraph"/>
              <w:rPr>
                <w:rFonts w:ascii="Times New Roman"/>
                <w:color w:val="FF0000"/>
                <w:sz w:val="20"/>
              </w:rPr>
            </w:pPr>
          </w:p>
        </w:tc>
        <w:tc>
          <w:tcPr>
            <w:tcW w:w="242" w:type="dxa"/>
          </w:tcPr>
          <w:p w14:paraId="4BA764D8" w14:textId="77777777" w:rsidR="008C33D4" w:rsidRPr="005C0760" w:rsidRDefault="008C33D4" w:rsidP="00934A91">
            <w:pPr>
              <w:pStyle w:val="TableParagraph"/>
              <w:rPr>
                <w:rFonts w:ascii="Times New Roman"/>
                <w:color w:val="FF0000"/>
                <w:sz w:val="20"/>
              </w:rPr>
            </w:pPr>
          </w:p>
        </w:tc>
        <w:tc>
          <w:tcPr>
            <w:tcW w:w="244" w:type="dxa"/>
          </w:tcPr>
          <w:p w14:paraId="6FD4A136" w14:textId="77777777" w:rsidR="008C33D4" w:rsidRPr="005C0760" w:rsidRDefault="008C33D4" w:rsidP="00934A91">
            <w:pPr>
              <w:pStyle w:val="TableParagraph"/>
              <w:rPr>
                <w:rFonts w:ascii="Times New Roman"/>
                <w:color w:val="FF0000"/>
                <w:sz w:val="20"/>
              </w:rPr>
            </w:pPr>
          </w:p>
        </w:tc>
        <w:tc>
          <w:tcPr>
            <w:tcW w:w="244" w:type="dxa"/>
          </w:tcPr>
          <w:p w14:paraId="4B39804A" w14:textId="77777777" w:rsidR="008C33D4" w:rsidRPr="005C0760" w:rsidRDefault="008C33D4" w:rsidP="00934A91">
            <w:pPr>
              <w:pStyle w:val="TableParagraph"/>
              <w:rPr>
                <w:rFonts w:ascii="Times New Roman"/>
                <w:color w:val="FF0000"/>
                <w:sz w:val="20"/>
              </w:rPr>
            </w:pPr>
          </w:p>
        </w:tc>
        <w:tc>
          <w:tcPr>
            <w:tcW w:w="244" w:type="dxa"/>
          </w:tcPr>
          <w:p w14:paraId="77FB7178" w14:textId="77777777" w:rsidR="008C33D4" w:rsidRPr="005C0760" w:rsidRDefault="008C33D4" w:rsidP="00934A91">
            <w:pPr>
              <w:pStyle w:val="TableParagraph"/>
              <w:rPr>
                <w:rFonts w:ascii="Times New Roman"/>
                <w:color w:val="FF0000"/>
                <w:sz w:val="20"/>
              </w:rPr>
            </w:pPr>
          </w:p>
        </w:tc>
        <w:tc>
          <w:tcPr>
            <w:tcW w:w="244" w:type="dxa"/>
          </w:tcPr>
          <w:p w14:paraId="043CF997" w14:textId="77777777" w:rsidR="008C33D4" w:rsidRPr="005C0760" w:rsidRDefault="008C33D4" w:rsidP="00934A91">
            <w:pPr>
              <w:pStyle w:val="TableParagraph"/>
              <w:rPr>
                <w:rFonts w:ascii="Times New Roman"/>
                <w:color w:val="FF0000"/>
                <w:sz w:val="20"/>
              </w:rPr>
            </w:pPr>
          </w:p>
        </w:tc>
        <w:tc>
          <w:tcPr>
            <w:tcW w:w="244" w:type="dxa"/>
          </w:tcPr>
          <w:p w14:paraId="323FC609" w14:textId="77777777" w:rsidR="008C33D4" w:rsidRPr="005C0760" w:rsidRDefault="008C33D4" w:rsidP="00934A91">
            <w:pPr>
              <w:pStyle w:val="TableParagraph"/>
              <w:rPr>
                <w:rFonts w:ascii="Times New Roman"/>
                <w:color w:val="FF0000"/>
                <w:sz w:val="20"/>
              </w:rPr>
            </w:pPr>
          </w:p>
        </w:tc>
        <w:tc>
          <w:tcPr>
            <w:tcW w:w="244" w:type="dxa"/>
          </w:tcPr>
          <w:p w14:paraId="539D193D" w14:textId="77777777" w:rsidR="008C33D4" w:rsidRPr="005C0760" w:rsidRDefault="008C33D4" w:rsidP="00934A91">
            <w:pPr>
              <w:pStyle w:val="TableParagraph"/>
              <w:rPr>
                <w:rFonts w:ascii="Times New Roman"/>
                <w:color w:val="FF0000"/>
                <w:sz w:val="20"/>
              </w:rPr>
            </w:pPr>
          </w:p>
        </w:tc>
        <w:tc>
          <w:tcPr>
            <w:tcW w:w="244" w:type="dxa"/>
          </w:tcPr>
          <w:p w14:paraId="4CDE2E6C" w14:textId="77777777" w:rsidR="008C33D4" w:rsidRPr="005C0760" w:rsidRDefault="008C33D4" w:rsidP="00934A91">
            <w:pPr>
              <w:pStyle w:val="TableParagraph"/>
              <w:rPr>
                <w:rFonts w:ascii="Times New Roman"/>
                <w:color w:val="FF0000"/>
                <w:sz w:val="20"/>
              </w:rPr>
            </w:pPr>
          </w:p>
        </w:tc>
        <w:tc>
          <w:tcPr>
            <w:tcW w:w="244" w:type="dxa"/>
          </w:tcPr>
          <w:p w14:paraId="02A7C958" w14:textId="77777777" w:rsidR="008C33D4" w:rsidRPr="005C0760" w:rsidRDefault="008C33D4" w:rsidP="00934A91">
            <w:pPr>
              <w:pStyle w:val="TableParagraph"/>
              <w:rPr>
                <w:rFonts w:ascii="Times New Roman"/>
                <w:color w:val="FF0000"/>
                <w:sz w:val="20"/>
              </w:rPr>
            </w:pPr>
          </w:p>
        </w:tc>
        <w:tc>
          <w:tcPr>
            <w:tcW w:w="244" w:type="dxa"/>
          </w:tcPr>
          <w:p w14:paraId="79E3DBDA" w14:textId="77777777" w:rsidR="008C33D4" w:rsidRPr="005C0760" w:rsidRDefault="008C33D4" w:rsidP="00934A91">
            <w:pPr>
              <w:pStyle w:val="TableParagraph"/>
              <w:rPr>
                <w:rFonts w:ascii="Times New Roman"/>
                <w:color w:val="FF0000"/>
                <w:sz w:val="20"/>
              </w:rPr>
            </w:pPr>
          </w:p>
        </w:tc>
        <w:tc>
          <w:tcPr>
            <w:tcW w:w="244" w:type="dxa"/>
          </w:tcPr>
          <w:p w14:paraId="357644D1" w14:textId="77777777" w:rsidR="008C33D4" w:rsidRPr="005C0760" w:rsidRDefault="008C33D4" w:rsidP="00934A91">
            <w:pPr>
              <w:pStyle w:val="TableParagraph"/>
              <w:rPr>
                <w:rFonts w:ascii="Times New Roman"/>
                <w:color w:val="FF0000"/>
                <w:sz w:val="20"/>
              </w:rPr>
            </w:pPr>
          </w:p>
        </w:tc>
        <w:tc>
          <w:tcPr>
            <w:tcW w:w="246" w:type="dxa"/>
          </w:tcPr>
          <w:p w14:paraId="153AD1D5" w14:textId="77777777" w:rsidR="008C33D4" w:rsidRPr="005C0760" w:rsidRDefault="008C33D4" w:rsidP="00934A91">
            <w:pPr>
              <w:pStyle w:val="TableParagraph"/>
              <w:rPr>
                <w:rFonts w:ascii="Times New Roman"/>
                <w:color w:val="FF0000"/>
                <w:sz w:val="20"/>
              </w:rPr>
            </w:pPr>
          </w:p>
        </w:tc>
        <w:tc>
          <w:tcPr>
            <w:tcW w:w="244" w:type="dxa"/>
          </w:tcPr>
          <w:p w14:paraId="0C908BEF" w14:textId="77777777" w:rsidR="008C33D4" w:rsidRPr="005C0760" w:rsidRDefault="008C33D4" w:rsidP="00934A91">
            <w:pPr>
              <w:pStyle w:val="TableParagraph"/>
              <w:rPr>
                <w:rFonts w:ascii="Times New Roman"/>
                <w:color w:val="FF0000"/>
                <w:sz w:val="20"/>
              </w:rPr>
            </w:pPr>
          </w:p>
        </w:tc>
        <w:tc>
          <w:tcPr>
            <w:tcW w:w="244" w:type="dxa"/>
          </w:tcPr>
          <w:p w14:paraId="2055021A" w14:textId="77777777" w:rsidR="008C33D4" w:rsidRPr="005C0760" w:rsidRDefault="008C33D4" w:rsidP="00934A91">
            <w:pPr>
              <w:pStyle w:val="TableParagraph"/>
              <w:rPr>
                <w:rFonts w:ascii="Times New Roman"/>
                <w:color w:val="FF0000"/>
                <w:sz w:val="20"/>
              </w:rPr>
            </w:pPr>
          </w:p>
        </w:tc>
        <w:tc>
          <w:tcPr>
            <w:tcW w:w="245" w:type="dxa"/>
          </w:tcPr>
          <w:p w14:paraId="783E74B6" w14:textId="77777777" w:rsidR="008C33D4" w:rsidRPr="005C0760" w:rsidRDefault="008C33D4" w:rsidP="00934A91">
            <w:pPr>
              <w:pStyle w:val="TableParagraph"/>
              <w:rPr>
                <w:rFonts w:ascii="Times New Roman"/>
                <w:color w:val="FF0000"/>
                <w:sz w:val="20"/>
              </w:rPr>
            </w:pPr>
          </w:p>
        </w:tc>
        <w:tc>
          <w:tcPr>
            <w:tcW w:w="244" w:type="dxa"/>
          </w:tcPr>
          <w:p w14:paraId="0F105F15" w14:textId="77777777" w:rsidR="008C33D4" w:rsidRPr="005C0760" w:rsidRDefault="008C33D4" w:rsidP="00934A91">
            <w:pPr>
              <w:pStyle w:val="TableParagraph"/>
              <w:rPr>
                <w:rFonts w:ascii="Times New Roman"/>
                <w:color w:val="FF0000"/>
                <w:sz w:val="20"/>
              </w:rPr>
            </w:pPr>
          </w:p>
        </w:tc>
        <w:tc>
          <w:tcPr>
            <w:tcW w:w="244" w:type="dxa"/>
          </w:tcPr>
          <w:p w14:paraId="021C70F0" w14:textId="77777777" w:rsidR="008C33D4" w:rsidRPr="005C0760" w:rsidRDefault="008C33D4" w:rsidP="00934A91">
            <w:pPr>
              <w:pStyle w:val="TableParagraph"/>
              <w:rPr>
                <w:rFonts w:ascii="Times New Roman"/>
                <w:color w:val="FF0000"/>
                <w:sz w:val="20"/>
              </w:rPr>
            </w:pPr>
          </w:p>
        </w:tc>
        <w:tc>
          <w:tcPr>
            <w:tcW w:w="244" w:type="dxa"/>
          </w:tcPr>
          <w:p w14:paraId="18256588" w14:textId="77777777" w:rsidR="008C33D4" w:rsidRPr="005C0760" w:rsidRDefault="008C33D4" w:rsidP="00934A91">
            <w:pPr>
              <w:pStyle w:val="TableParagraph"/>
              <w:rPr>
                <w:rFonts w:ascii="Times New Roman"/>
                <w:color w:val="FF0000"/>
                <w:sz w:val="20"/>
              </w:rPr>
            </w:pPr>
          </w:p>
        </w:tc>
        <w:tc>
          <w:tcPr>
            <w:tcW w:w="244" w:type="dxa"/>
          </w:tcPr>
          <w:p w14:paraId="6DB4CAAD" w14:textId="77777777" w:rsidR="008C33D4" w:rsidRPr="005C0760" w:rsidRDefault="008C33D4" w:rsidP="00934A91">
            <w:pPr>
              <w:pStyle w:val="TableParagraph"/>
              <w:rPr>
                <w:rFonts w:ascii="Times New Roman"/>
                <w:color w:val="FF0000"/>
                <w:sz w:val="20"/>
              </w:rPr>
            </w:pPr>
          </w:p>
        </w:tc>
        <w:tc>
          <w:tcPr>
            <w:tcW w:w="244" w:type="dxa"/>
          </w:tcPr>
          <w:p w14:paraId="4BD04F80" w14:textId="77777777" w:rsidR="008C33D4" w:rsidRPr="005C0760" w:rsidRDefault="008C33D4" w:rsidP="00934A91">
            <w:pPr>
              <w:pStyle w:val="TableParagraph"/>
              <w:rPr>
                <w:rFonts w:ascii="Times New Roman"/>
                <w:color w:val="FF0000"/>
                <w:sz w:val="20"/>
              </w:rPr>
            </w:pPr>
          </w:p>
        </w:tc>
        <w:tc>
          <w:tcPr>
            <w:tcW w:w="237" w:type="dxa"/>
          </w:tcPr>
          <w:p w14:paraId="1186B6B2" w14:textId="77777777" w:rsidR="008C33D4" w:rsidRPr="005C0760" w:rsidRDefault="008C33D4" w:rsidP="00934A91">
            <w:pPr>
              <w:pStyle w:val="TableParagraph"/>
              <w:rPr>
                <w:rFonts w:ascii="Times New Roman"/>
                <w:color w:val="FF0000"/>
                <w:sz w:val="20"/>
              </w:rPr>
            </w:pPr>
          </w:p>
        </w:tc>
        <w:tc>
          <w:tcPr>
            <w:tcW w:w="256" w:type="dxa"/>
          </w:tcPr>
          <w:p w14:paraId="781B924B" w14:textId="77777777" w:rsidR="008C33D4" w:rsidRPr="005C0760" w:rsidRDefault="008C33D4" w:rsidP="00934A91">
            <w:pPr>
              <w:pStyle w:val="TableParagraph"/>
              <w:rPr>
                <w:rFonts w:ascii="Times New Roman"/>
                <w:color w:val="FF0000"/>
                <w:sz w:val="20"/>
              </w:rPr>
            </w:pPr>
          </w:p>
        </w:tc>
      </w:tr>
      <w:tr w:rsidR="008C33D4" w:rsidRPr="005C0760" w14:paraId="7D022AF1" w14:textId="77777777" w:rsidTr="008C33D4">
        <w:trPr>
          <w:trHeight w:val="1149"/>
        </w:trPr>
        <w:tc>
          <w:tcPr>
            <w:tcW w:w="2026" w:type="dxa"/>
          </w:tcPr>
          <w:p w14:paraId="74F9B0D5" w14:textId="77777777" w:rsidR="008C33D4" w:rsidRPr="005C0760" w:rsidRDefault="008C33D4" w:rsidP="00934A91">
            <w:pPr>
              <w:pStyle w:val="TableParagraph"/>
              <w:spacing w:line="242" w:lineRule="auto"/>
              <w:ind w:left="83" w:right="42"/>
              <w:rPr>
                <w:rFonts w:ascii="Times New Roman"/>
                <w:b/>
                <w:color w:val="FF0000"/>
                <w:sz w:val="20"/>
              </w:rPr>
            </w:pPr>
            <w:proofErr w:type="spellStart"/>
            <w:r w:rsidRPr="005C0760">
              <w:rPr>
                <w:rFonts w:ascii="Times New Roman"/>
                <w:color w:val="FF0000"/>
                <w:sz w:val="20"/>
              </w:rPr>
              <w:t>Activitatea</w:t>
            </w:r>
            <w:proofErr w:type="spellEnd"/>
            <w:r w:rsidRPr="005C0760">
              <w:rPr>
                <w:rFonts w:ascii="Times New Roman"/>
                <w:color w:val="FF0000"/>
                <w:sz w:val="20"/>
              </w:rPr>
              <w:t xml:space="preserve"> 1.2</w:t>
            </w:r>
            <w:r w:rsidRPr="005C0760">
              <w:rPr>
                <w:rFonts w:ascii="Times New Roman"/>
                <w:color w:val="FF0000"/>
                <w:spacing w:val="1"/>
                <w:sz w:val="20"/>
              </w:rPr>
              <w:t xml:space="preserve"> </w:t>
            </w:r>
            <w:proofErr w:type="spellStart"/>
            <w:r w:rsidRPr="005C0760">
              <w:rPr>
                <w:rFonts w:ascii="Times New Roman"/>
                <w:b/>
                <w:color w:val="FF0000"/>
                <w:sz w:val="20"/>
              </w:rPr>
              <w:t>Organizarea</w:t>
            </w:r>
            <w:proofErr w:type="spellEnd"/>
            <w:r w:rsidRPr="005C0760">
              <w:rPr>
                <w:rFonts w:ascii="Times New Roman"/>
                <w:b/>
                <w:color w:val="FF0000"/>
                <w:spacing w:val="1"/>
                <w:sz w:val="20"/>
              </w:rPr>
              <w:t xml:space="preserve"> </w:t>
            </w:r>
            <w:proofErr w:type="spellStart"/>
            <w:r w:rsidRPr="005C0760">
              <w:rPr>
                <w:rFonts w:ascii="Times New Roman"/>
                <w:b/>
                <w:color w:val="FF0000"/>
                <w:sz w:val="20"/>
              </w:rPr>
              <w:t>licitatiilor</w:t>
            </w:r>
            <w:proofErr w:type="spellEnd"/>
            <w:r w:rsidRPr="005C0760">
              <w:rPr>
                <w:rFonts w:ascii="Times New Roman"/>
                <w:b/>
                <w:color w:val="FF0000"/>
                <w:spacing w:val="-1"/>
                <w:sz w:val="20"/>
              </w:rPr>
              <w:t xml:space="preserve"> </w:t>
            </w:r>
            <w:proofErr w:type="spellStart"/>
            <w:r w:rsidRPr="005C0760">
              <w:rPr>
                <w:rFonts w:ascii="Times New Roman"/>
                <w:b/>
                <w:color w:val="FF0000"/>
                <w:sz w:val="20"/>
              </w:rPr>
              <w:t>pentru</w:t>
            </w:r>
            <w:proofErr w:type="spellEnd"/>
          </w:p>
          <w:p w14:paraId="2A01D510" w14:textId="77777777" w:rsidR="008C33D4" w:rsidRPr="005C0760" w:rsidRDefault="008C33D4" w:rsidP="00934A91">
            <w:pPr>
              <w:pStyle w:val="TableParagraph"/>
              <w:spacing w:line="228" w:lineRule="exact"/>
              <w:ind w:left="83" w:right="268"/>
              <w:rPr>
                <w:rFonts w:ascii="Times New Roman"/>
                <w:b/>
                <w:color w:val="FF0000"/>
                <w:sz w:val="20"/>
              </w:rPr>
            </w:pPr>
            <w:proofErr w:type="spellStart"/>
            <w:r w:rsidRPr="005C0760">
              <w:rPr>
                <w:rFonts w:ascii="Times New Roman"/>
                <w:b/>
                <w:color w:val="FF0000"/>
                <w:sz w:val="20"/>
              </w:rPr>
              <w:t>achizitia</w:t>
            </w:r>
            <w:proofErr w:type="spellEnd"/>
            <w:r w:rsidRPr="005C0760">
              <w:rPr>
                <w:rFonts w:ascii="Times New Roman"/>
                <w:b/>
                <w:color w:val="FF0000"/>
                <w:spacing w:val="-8"/>
                <w:sz w:val="20"/>
              </w:rPr>
              <w:t xml:space="preserve"> </w:t>
            </w:r>
            <w:r w:rsidRPr="005C0760">
              <w:rPr>
                <w:rFonts w:ascii="Times New Roman"/>
                <w:b/>
                <w:color w:val="FF0000"/>
                <w:sz w:val="20"/>
              </w:rPr>
              <w:t>de</w:t>
            </w:r>
            <w:r w:rsidRPr="005C0760">
              <w:rPr>
                <w:rFonts w:ascii="Times New Roman"/>
                <w:b/>
                <w:color w:val="FF0000"/>
                <w:spacing w:val="-8"/>
                <w:sz w:val="20"/>
              </w:rPr>
              <w:t xml:space="preserve"> </w:t>
            </w:r>
            <w:proofErr w:type="spellStart"/>
            <w:r w:rsidRPr="005C0760">
              <w:rPr>
                <w:rFonts w:ascii="Times New Roman"/>
                <w:b/>
                <w:color w:val="FF0000"/>
                <w:sz w:val="20"/>
              </w:rPr>
              <w:t>lucrari</w:t>
            </w:r>
            <w:proofErr w:type="spellEnd"/>
            <w:r w:rsidRPr="005C0760">
              <w:rPr>
                <w:rFonts w:ascii="Times New Roman"/>
                <w:b/>
                <w:color w:val="FF0000"/>
                <w:sz w:val="20"/>
              </w:rPr>
              <w:t>,</w:t>
            </w:r>
            <w:r w:rsidRPr="005C0760">
              <w:rPr>
                <w:rFonts w:ascii="Times New Roman"/>
                <w:b/>
                <w:color w:val="FF0000"/>
                <w:spacing w:val="-47"/>
                <w:sz w:val="20"/>
              </w:rPr>
              <w:t xml:space="preserve"> </w:t>
            </w:r>
            <w:proofErr w:type="spellStart"/>
            <w:r w:rsidRPr="005C0760">
              <w:rPr>
                <w:rFonts w:ascii="Times New Roman"/>
                <w:b/>
                <w:color w:val="FF0000"/>
                <w:sz w:val="20"/>
              </w:rPr>
              <w:t>servicii</w:t>
            </w:r>
            <w:proofErr w:type="spellEnd"/>
            <w:r w:rsidRPr="005C0760">
              <w:rPr>
                <w:rFonts w:ascii="Times New Roman"/>
                <w:b/>
                <w:color w:val="FF0000"/>
                <w:sz w:val="20"/>
              </w:rPr>
              <w:t>,</w:t>
            </w:r>
            <w:r w:rsidRPr="005C0760">
              <w:rPr>
                <w:rFonts w:ascii="Times New Roman"/>
                <w:b/>
                <w:color w:val="FF0000"/>
                <w:spacing w:val="-1"/>
                <w:sz w:val="20"/>
              </w:rPr>
              <w:t xml:space="preserve"> </w:t>
            </w:r>
            <w:proofErr w:type="spellStart"/>
            <w:r w:rsidRPr="005C0760">
              <w:rPr>
                <w:rFonts w:ascii="Times New Roman"/>
                <w:b/>
                <w:color w:val="FF0000"/>
                <w:sz w:val="20"/>
              </w:rPr>
              <w:t>dotari</w:t>
            </w:r>
            <w:proofErr w:type="spellEnd"/>
          </w:p>
        </w:tc>
        <w:tc>
          <w:tcPr>
            <w:tcW w:w="240" w:type="dxa"/>
          </w:tcPr>
          <w:p w14:paraId="2357A00E" w14:textId="77777777" w:rsidR="008C33D4" w:rsidRPr="005C0760" w:rsidRDefault="008C33D4" w:rsidP="00934A91">
            <w:pPr>
              <w:pStyle w:val="TableParagraph"/>
              <w:rPr>
                <w:rFonts w:ascii="Times New Roman"/>
                <w:color w:val="FF0000"/>
                <w:sz w:val="20"/>
              </w:rPr>
            </w:pPr>
          </w:p>
        </w:tc>
        <w:tc>
          <w:tcPr>
            <w:tcW w:w="242" w:type="dxa"/>
            <w:shd w:val="clear" w:color="auto" w:fill="99CC00"/>
          </w:tcPr>
          <w:p w14:paraId="73A3F95F" w14:textId="77777777" w:rsidR="008C33D4" w:rsidRPr="005C0760" w:rsidRDefault="008C33D4" w:rsidP="00934A91">
            <w:pPr>
              <w:pStyle w:val="TableParagraph"/>
              <w:rPr>
                <w:rFonts w:ascii="Times New Roman"/>
                <w:color w:val="FF0000"/>
                <w:sz w:val="20"/>
              </w:rPr>
            </w:pPr>
          </w:p>
        </w:tc>
        <w:tc>
          <w:tcPr>
            <w:tcW w:w="242" w:type="dxa"/>
            <w:shd w:val="clear" w:color="auto" w:fill="99CC00"/>
          </w:tcPr>
          <w:p w14:paraId="74A2ABDE" w14:textId="77777777" w:rsidR="008C33D4" w:rsidRPr="005C0760" w:rsidRDefault="008C33D4" w:rsidP="00934A91">
            <w:pPr>
              <w:pStyle w:val="TableParagraph"/>
              <w:rPr>
                <w:rFonts w:ascii="Times New Roman"/>
                <w:color w:val="FF0000"/>
                <w:sz w:val="20"/>
              </w:rPr>
            </w:pPr>
          </w:p>
        </w:tc>
        <w:tc>
          <w:tcPr>
            <w:tcW w:w="244" w:type="dxa"/>
            <w:shd w:val="clear" w:color="auto" w:fill="99CC00"/>
          </w:tcPr>
          <w:p w14:paraId="1FA85551" w14:textId="77777777" w:rsidR="008C33D4" w:rsidRPr="005C0760" w:rsidRDefault="008C33D4" w:rsidP="00934A91">
            <w:pPr>
              <w:pStyle w:val="TableParagraph"/>
              <w:rPr>
                <w:rFonts w:ascii="Times New Roman"/>
                <w:color w:val="FF0000"/>
                <w:sz w:val="20"/>
              </w:rPr>
            </w:pPr>
          </w:p>
        </w:tc>
        <w:tc>
          <w:tcPr>
            <w:tcW w:w="244" w:type="dxa"/>
            <w:shd w:val="clear" w:color="auto" w:fill="99CC00"/>
          </w:tcPr>
          <w:p w14:paraId="17DDCD09" w14:textId="77777777" w:rsidR="008C33D4" w:rsidRPr="005C0760" w:rsidRDefault="008C33D4" w:rsidP="00934A91">
            <w:pPr>
              <w:pStyle w:val="TableParagraph"/>
              <w:rPr>
                <w:rFonts w:ascii="Times New Roman"/>
                <w:color w:val="FF0000"/>
                <w:sz w:val="20"/>
              </w:rPr>
            </w:pPr>
          </w:p>
        </w:tc>
        <w:tc>
          <w:tcPr>
            <w:tcW w:w="244" w:type="dxa"/>
            <w:shd w:val="clear" w:color="auto" w:fill="99CC00"/>
          </w:tcPr>
          <w:p w14:paraId="330F861F" w14:textId="77777777" w:rsidR="008C33D4" w:rsidRPr="005C0760" w:rsidRDefault="008C33D4" w:rsidP="00934A91">
            <w:pPr>
              <w:pStyle w:val="TableParagraph"/>
              <w:rPr>
                <w:rFonts w:ascii="Times New Roman"/>
                <w:color w:val="FF0000"/>
                <w:sz w:val="20"/>
              </w:rPr>
            </w:pPr>
          </w:p>
        </w:tc>
        <w:tc>
          <w:tcPr>
            <w:tcW w:w="244" w:type="dxa"/>
            <w:shd w:val="clear" w:color="auto" w:fill="99CC00"/>
          </w:tcPr>
          <w:p w14:paraId="75992169" w14:textId="77777777" w:rsidR="008C33D4" w:rsidRPr="005C0760" w:rsidRDefault="008C33D4" w:rsidP="00934A91">
            <w:pPr>
              <w:pStyle w:val="TableParagraph"/>
              <w:rPr>
                <w:rFonts w:ascii="Times New Roman"/>
                <w:color w:val="FF0000"/>
                <w:sz w:val="20"/>
              </w:rPr>
            </w:pPr>
          </w:p>
        </w:tc>
        <w:tc>
          <w:tcPr>
            <w:tcW w:w="244" w:type="dxa"/>
            <w:shd w:val="clear" w:color="auto" w:fill="99CC00"/>
          </w:tcPr>
          <w:p w14:paraId="0EA3A44C" w14:textId="77777777" w:rsidR="008C33D4" w:rsidRPr="005C0760" w:rsidRDefault="008C33D4" w:rsidP="00934A91">
            <w:pPr>
              <w:pStyle w:val="TableParagraph"/>
              <w:rPr>
                <w:rFonts w:ascii="Times New Roman"/>
                <w:color w:val="FF0000"/>
                <w:sz w:val="20"/>
              </w:rPr>
            </w:pPr>
          </w:p>
        </w:tc>
        <w:tc>
          <w:tcPr>
            <w:tcW w:w="244" w:type="dxa"/>
          </w:tcPr>
          <w:p w14:paraId="36E2A17F" w14:textId="77777777" w:rsidR="008C33D4" w:rsidRPr="005C0760" w:rsidRDefault="008C33D4" w:rsidP="00934A91">
            <w:pPr>
              <w:pStyle w:val="TableParagraph"/>
              <w:rPr>
                <w:rFonts w:ascii="Times New Roman"/>
                <w:color w:val="FF0000"/>
                <w:sz w:val="20"/>
              </w:rPr>
            </w:pPr>
          </w:p>
        </w:tc>
        <w:tc>
          <w:tcPr>
            <w:tcW w:w="244" w:type="dxa"/>
          </w:tcPr>
          <w:p w14:paraId="2F5A4D38" w14:textId="77777777" w:rsidR="008C33D4" w:rsidRPr="005C0760" w:rsidRDefault="008C33D4" w:rsidP="00934A91">
            <w:pPr>
              <w:pStyle w:val="TableParagraph"/>
              <w:rPr>
                <w:rFonts w:ascii="Times New Roman"/>
                <w:color w:val="FF0000"/>
                <w:sz w:val="20"/>
              </w:rPr>
            </w:pPr>
          </w:p>
        </w:tc>
        <w:tc>
          <w:tcPr>
            <w:tcW w:w="244" w:type="dxa"/>
          </w:tcPr>
          <w:p w14:paraId="36512D25" w14:textId="77777777" w:rsidR="008C33D4" w:rsidRPr="005C0760" w:rsidRDefault="008C33D4" w:rsidP="00934A91">
            <w:pPr>
              <w:pStyle w:val="TableParagraph"/>
              <w:rPr>
                <w:rFonts w:ascii="Times New Roman"/>
                <w:color w:val="FF0000"/>
                <w:sz w:val="20"/>
              </w:rPr>
            </w:pPr>
          </w:p>
        </w:tc>
        <w:tc>
          <w:tcPr>
            <w:tcW w:w="244" w:type="dxa"/>
          </w:tcPr>
          <w:p w14:paraId="633DA913" w14:textId="77777777" w:rsidR="008C33D4" w:rsidRPr="005C0760" w:rsidRDefault="008C33D4" w:rsidP="00934A91">
            <w:pPr>
              <w:pStyle w:val="TableParagraph"/>
              <w:rPr>
                <w:rFonts w:ascii="Times New Roman"/>
                <w:color w:val="FF0000"/>
                <w:sz w:val="20"/>
              </w:rPr>
            </w:pPr>
          </w:p>
        </w:tc>
        <w:tc>
          <w:tcPr>
            <w:tcW w:w="244" w:type="dxa"/>
          </w:tcPr>
          <w:p w14:paraId="4F8C266D" w14:textId="77777777" w:rsidR="008C33D4" w:rsidRPr="005C0760" w:rsidRDefault="008C33D4" w:rsidP="00934A91">
            <w:pPr>
              <w:pStyle w:val="TableParagraph"/>
              <w:rPr>
                <w:rFonts w:ascii="Times New Roman"/>
                <w:color w:val="FF0000"/>
                <w:sz w:val="20"/>
              </w:rPr>
            </w:pPr>
          </w:p>
        </w:tc>
        <w:tc>
          <w:tcPr>
            <w:tcW w:w="246" w:type="dxa"/>
          </w:tcPr>
          <w:p w14:paraId="4EAB0C59" w14:textId="77777777" w:rsidR="008C33D4" w:rsidRPr="005C0760" w:rsidRDefault="008C33D4" w:rsidP="00934A91">
            <w:pPr>
              <w:pStyle w:val="TableParagraph"/>
              <w:rPr>
                <w:rFonts w:ascii="Times New Roman"/>
                <w:color w:val="FF0000"/>
                <w:sz w:val="20"/>
              </w:rPr>
            </w:pPr>
          </w:p>
        </w:tc>
        <w:tc>
          <w:tcPr>
            <w:tcW w:w="244" w:type="dxa"/>
          </w:tcPr>
          <w:p w14:paraId="130589A0" w14:textId="77777777" w:rsidR="008C33D4" w:rsidRPr="005C0760" w:rsidRDefault="008C33D4" w:rsidP="00934A91">
            <w:pPr>
              <w:pStyle w:val="TableParagraph"/>
              <w:rPr>
                <w:rFonts w:ascii="Times New Roman"/>
                <w:color w:val="FF0000"/>
                <w:sz w:val="20"/>
              </w:rPr>
            </w:pPr>
          </w:p>
        </w:tc>
        <w:tc>
          <w:tcPr>
            <w:tcW w:w="244" w:type="dxa"/>
          </w:tcPr>
          <w:p w14:paraId="567D8A0D" w14:textId="77777777" w:rsidR="008C33D4" w:rsidRPr="005C0760" w:rsidRDefault="008C33D4" w:rsidP="00934A91">
            <w:pPr>
              <w:pStyle w:val="TableParagraph"/>
              <w:rPr>
                <w:rFonts w:ascii="Times New Roman"/>
                <w:color w:val="FF0000"/>
                <w:sz w:val="20"/>
              </w:rPr>
            </w:pPr>
          </w:p>
        </w:tc>
        <w:tc>
          <w:tcPr>
            <w:tcW w:w="245" w:type="dxa"/>
          </w:tcPr>
          <w:p w14:paraId="29260724" w14:textId="77777777" w:rsidR="008C33D4" w:rsidRPr="005C0760" w:rsidRDefault="008C33D4" w:rsidP="00934A91">
            <w:pPr>
              <w:pStyle w:val="TableParagraph"/>
              <w:rPr>
                <w:rFonts w:ascii="Times New Roman"/>
                <w:color w:val="FF0000"/>
                <w:sz w:val="20"/>
              </w:rPr>
            </w:pPr>
          </w:p>
        </w:tc>
        <w:tc>
          <w:tcPr>
            <w:tcW w:w="244" w:type="dxa"/>
          </w:tcPr>
          <w:p w14:paraId="32ECB191" w14:textId="77777777" w:rsidR="008C33D4" w:rsidRPr="005C0760" w:rsidRDefault="008C33D4" w:rsidP="00934A91">
            <w:pPr>
              <w:pStyle w:val="TableParagraph"/>
              <w:rPr>
                <w:rFonts w:ascii="Times New Roman"/>
                <w:color w:val="FF0000"/>
                <w:sz w:val="20"/>
              </w:rPr>
            </w:pPr>
          </w:p>
        </w:tc>
        <w:tc>
          <w:tcPr>
            <w:tcW w:w="244" w:type="dxa"/>
          </w:tcPr>
          <w:p w14:paraId="3D64D813" w14:textId="77777777" w:rsidR="008C33D4" w:rsidRPr="005C0760" w:rsidRDefault="008C33D4" w:rsidP="00934A91">
            <w:pPr>
              <w:pStyle w:val="TableParagraph"/>
              <w:rPr>
                <w:rFonts w:ascii="Times New Roman"/>
                <w:color w:val="FF0000"/>
                <w:sz w:val="20"/>
              </w:rPr>
            </w:pPr>
          </w:p>
        </w:tc>
        <w:tc>
          <w:tcPr>
            <w:tcW w:w="244" w:type="dxa"/>
          </w:tcPr>
          <w:p w14:paraId="60C226EB" w14:textId="77777777" w:rsidR="008C33D4" w:rsidRPr="005C0760" w:rsidRDefault="008C33D4" w:rsidP="00934A91">
            <w:pPr>
              <w:pStyle w:val="TableParagraph"/>
              <w:rPr>
                <w:rFonts w:ascii="Times New Roman"/>
                <w:color w:val="FF0000"/>
                <w:sz w:val="20"/>
              </w:rPr>
            </w:pPr>
          </w:p>
        </w:tc>
        <w:tc>
          <w:tcPr>
            <w:tcW w:w="244" w:type="dxa"/>
          </w:tcPr>
          <w:p w14:paraId="135BF34B" w14:textId="77777777" w:rsidR="008C33D4" w:rsidRPr="005C0760" w:rsidRDefault="008C33D4" w:rsidP="00934A91">
            <w:pPr>
              <w:pStyle w:val="TableParagraph"/>
              <w:rPr>
                <w:rFonts w:ascii="Times New Roman"/>
                <w:color w:val="FF0000"/>
                <w:sz w:val="20"/>
              </w:rPr>
            </w:pPr>
          </w:p>
        </w:tc>
        <w:tc>
          <w:tcPr>
            <w:tcW w:w="244" w:type="dxa"/>
          </w:tcPr>
          <w:p w14:paraId="499149A1" w14:textId="77777777" w:rsidR="008C33D4" w:rsidRPr="005C0760" w:rsidRDefault="008C33D4" w:rsidP="00934A91">
            <w:pPr>
              <w:pStyle w:val="TableParagraph"/>
              <w:rPr>
                <w:rFonts w:ascii="Times New Roman"/>
                <w:color w:val="FF0000"/>
                <w:sz w:val="20"/>
              </w:rPr>
            </w:pPr>
          </w:p>
        </w:tc>
        <w:tc>
          <w:tcPr>
            <w:tcW w:w="237" w:type="dxa"/>
          </w:tcPr>
          <w:p w14:paraId="65C286F8" w14:textId="77777777" w:rsidR="008C33D4" w:rsidRPr="005C0760" w:rsidRDefault="008C33D4" w:rsidP="00934A91">
            <w:pPr>
              <w:pStyle w:val="TableParagraph"/>
              <w:rPr>
                <w:rFonts w:ascii="Times New Roman"/>
                <w:color w:val="FF0000"/>
                <w:sz w:val="20"/>
              </w:rPr>
            </w:pPr>
          </w:p>
        </w:tc>
        <w:tc>
          <w:tcPr>
            <w:tcW w:w="256" w:type="dxa"/>
          </w:tcPr>
          <w:p w14:paraId="72C0BDFE" w14:textId="77777777" w:rsidR="008C33D4" w:rsidRPr="005C0760" w:rsidRDefault="008C33D4" w:rsidP="00934A91">
            <w:pPr>
              <w:pStyle w:val="TableParagraph"/>
              <w:rPr>
                <w:rFonts w:ascii="Times New Roman"/>
                <w:color w:val="FF0000"/>
                <w:sz w:val="20"/>
              </w:rPr>
            </w:pPr>
          </w:p>
        </w:tc>
      </w:tr>
      <w:tr w:rsidR="008C33D4" w:rsidRPr="005C0760" w14:paraId="08602E7E" w14:textId="77777777" w:rsidTr="008C33D4">
        <w:trPr>
          <w:trHeight w:val="533"/>
        </w:trPr>
        <w:tc>
          <w:tcPr>
            <w:tcW w:w="2026" w:type="dxa"/>
          </w:tcPr>
          <w:p w14:paraId="57364813" w14:textId="77777777" w:rsidR="008C33D4" w:rsidRPr="005C0760" w:rsidRDefault="008C33D4" w:rsidP="00934A91">
            <w:pPr>
              <w:pStyle w:val="TableParagraph"/>
              <w:spacing w:line="219" w:lineRule="exact"/>
              <w:ind w:left="83"/>
              <w:rPr>
                <w:rFonts w:ascii="Times New Roman"/>
                <w:color w:val="FF0000"/>
                <w:sz w:val="20"/>
              </w:rPr>
            </w:pPr>
            <w:proofErr w:type="spellStart"/>
            <w:r w:rsidRPr="005C0760">
              <w:rPr>
                <w:rFonts w:ascii="Times New Roman"/>
                <w:color w:val="FF0000"/>
                <w:sz w:val="20"/>
              </w:rPr>
              <w:t>Activitatea</w:t>
            </w:r>
            <w:proofErr w:type="spellEnd"/>
            <w:r w:rsidRPr="005C0760">
              <w:rPr>
                <w:rFonts w:ascii="Times New Roman"/>
                <w:color w:val="FF0000"/>
                <w:spacing w:val="-2"/>
                <w:sz w:val="20"/>
              </w:rPr>
              <w:t xml:space="preserve"> </w:t>
            </w:r>
            <w:r w:rsidRPr="005C0760">
              <w:rPr>
                <w:rFonts w:ascii="Times New Roman"/>
                <w:color w:val="FF0000"/>
                <w:sz w:val="20"/>
              </w:rPr>
              <w:t>1.3</w:t>
            </w:r>
          </w:p>
          <w:p w14:paraId="5877E9BA" w14:textId="77777777" w:rsidR="008C33D4" w:rsidRPr="005C0760" w:rsidRDefault="008C33D4" w:rsidP="00934A91">
            <w:pPr>
              <w:pStyle w:val="TableParagraph"/>
              <w:spacing w:before="5"/>
              <w:ind w:left="83"/>
              <w:rPr>
                <w:rFonts w:ascii="Times New Roman"/>
                <w:b/>
                <w:color w:val="FF0000"/>
                <w:sz w:val="20"/>
              </w:rPr>
            </w:pPr>
            <w:proofErr w:type="spellStart"/>
            <w:r w:rsidRPr="005C0760">
              <w:rPr>
                <w:rFonts w:ascii="Times New Roman"/>
                <w:b/>
                <w:color w:val="FF0000"/>
                <w:sz w:val="20"/>
              </w:rPr>
              <w:t>Proiectare</w:t>
            </w:r>
            <w:proofErr w:type="spellEnd"/>
            <w:r w:rsidRPr="005C0760">
              <w:rPr>
                <w:rFonts w:ascii="Times New Roman"/>
                <w:b/>
                <w:color w:val="FF0000"/>
                <w:spacing w:val="-2"/>
                <w:sz w:val="20"/>
              </w:rPr>
              <w:t xml:space="preserve"> </w:t>
            </w:r>
            <w:proofErr w:type="spellStart"/>
            <w:r w:rsidRPr="005C0760">
              <w:rPr>
                <w:rFonts w:ascii="Times New Roman"/>
                <w:b/>
                <w:color w:val="FF0000"/>
                <w:sz w:val="20"/>
              </w:rPr>
              <w:t>tehnica</w:t>
            </w:r>
            <w:proofErr w:type="spellEnd"/>
          </w:p>
        </w:tc>
        <w:tc>
          <w:tcPr>
            <w:tcW w:w="240" w:type="dxa"/>
          </w:tcPr>
          <w:p w14:paraId="0B4E62D5" w14:textId="77777777" w:rsidR="008C33D4" w:rsidRPr="005C0760" w:rsidRDefault="008C33D4" w:rsidP="00934A91">
            <w:pPr>
              <w:pStyle w:val="TableParagraph"/>
              <w:rPr>
                <w:rFonts w:ascii="Times New Roman"/>
                <w:color w:val="FF0000"/>
                <w:sz w:val="20"/>
              </w:rPr>
            </w:pPr>
          </w:p>
        </w:tc>
        <w:tc>
          <w:tcPr>
            <w:tcW w:w="242" w:type="dxa"/>
          </w:tcPr>
          <w:p w14:paraId="59324C2F" w14:textId="77777777" w:rsidR="008C33D4" w:rsidRPr="005C0760" w:rsidRDefault="008C33D4" w:rsidP="00934A91">
            <w:pPr>
              <w:pStyle w:val="TableParagraph"/>
              <w:rPr>
                <w:rFonts w:ascii="Times New Roman"/>
                <w:color w:val="FF0000"/>
                <w:sz w:val="20"/>
              </w:rPr>
            </w:pPr>
          </w:p>
        </w:tc>
        <w:tc>
          <w:tcPr>
            <w:tcW w:w="242" w:type="dxa"/>
          </w:tcPr>
          <w:p w14:paraId="79A199DC" w14:textId="77777777" w:rsidR="008C33D4" w:rsidRPr="005C0760" w:rsidRDefault="008C33D4" w:rsidP="00934A91">
            <w:pPr>
              <w:pStyle w:val="TableParagraph"/>
              <w:rPr>
                <w:rFonts w:ascii="Times New Roman"/>
                <w:color w:val="FF0000"/>
                <w:sz w:val="20"/>
              </w:rPr>
            </w:pPr>
          </w:p>
        </w:tc>
        <w:tc>
          <w:tcPr>
            <w:tcW w:w="244" w:type="dxa"/>
          </w:tcPr>
          <w:p w14:paraId="4798979D" w14:textId="77777777" w:rsidR="008C33D4" w:rsidRPr="005C0760" w:rsidRDefault="008C33D4" w:rsidP="00934A91">
            <w:pPr>
              <w:pStyle w:val="TableParagraph"/>
              <w:rPr>
                <w:rFonts w:ascii="Times New Roman"/>
                <w:color w:val="FF0000"/>
                <w:sz w:val="20"/>
              </w:rPr>
            </w:pPr>
          </w:p>
        </w:tc>
        <w:tc>
          <w:tcPr>
            <w:tcW w:w="244" w:type="dxa"/>
          </w:tcPr>
          <w:p w14:paraId="43FD4444" w14:textId="77777777" w:rsidR="008C33D4" w:rsidRPr="005C0760" w:rsidRDefault="008C33D4" w:rsidP="00934A91">
            <w:pPr>
              <w:pStyle w:val="TableParagraph"/>
              <w:rPr>
                <w:rFonts w:ascii="Times New Roman"/>
                <w:color w:val="FF0000"/>
                <w:sz w:val="20"/>
              </w:rPr>
            </w:pPr>
          </w:p>
        </w:tc>
        <w:tc>
          <w:tcPr>
            <w:tcW w:w="244" w:type="dxa"/>
          </w:tcPr>
          <w:p w14:paraId="6630C38F" w14:textId="77777777" w:rsidR="008C33D4" w:rsidRPr="005C0760" w:rsidRDefault="008C33D4" w:rsidP="00934A91">
            <w:pPr>
              <w:pStyle w:val="TableParagraph"/>
              <w:rPr>
                <w:rFonts w:ascii="Times New Roman"/>
                <w:color w:val="FF0000"/>
                <w:sz w:val="20"/>
              </w:rPr>
            </w:pPr>
          </w:p>
        </w:tc>
        <w:tc>
          <w:tcPr>
            <w:tcW w:w="244" w:type="dxa"/>
          </w:tcPr>
          <w:p w14:paraId="77CB4380" w14:textId="77777777" w:rsidR="008C33D4" w:rsidRPr="005C0760" w:rsidRDefault="008C33D4" w:rsidP="00934A91">
            <w:pPr>
              <w:pStyle w:val="TableParagraph"/>
              <w:rPr>
                <w:rFonts w:ascii="Times New Roman"/>
                <w:color w:val="FF0000"/>
                <w:sz w:val="20"/>
              </w:rPr>
            </w:pPr>
          </w:p>
        </w:tc>
        <w:tc>
          <w:tcPr>
            <w:tcW w:w="244" w:type="dxa"/>
          </w:tcPr>
          <w:p w14:paraId="4BE97DAF" w14:textId="77777777" w:rsidR="008C33D4" w:rsidRPr="005C0760" w:rsidRDefault="008C33D4" w:rsidP="00934A91">
            <w:pPr>
              <w:pStyle w:val="TableParagraph"/>
              <w:rPr>
                <w:rFonts w:ascii="Times New Roman"/>
                <w:color w:val="FF0000"/>
                <w:sz w:val="20"/>
              </w:rPr>
            </w:pPr>
          </w:p>
        </w:tc>
        <w:tc>
          <w:tcPr>
            <w:tcW w:w="244" w:type="dxa"/>
            <w:shd w:val="clear" w:color="auto" w:fill="99CC00"/>
          </w:tcPr>
          <w:p w14:paraId="578789E6" w14:textId="77777777" w:rsidR="008C33D4" w:rsidRPr="005C0760" w:rsidRDefault="008C33D4" w:rsidP="00934A91">
            <w:pPr>
              <w:pStyle w:val="TableParagraph"/>
              <w:rPr>
                <w:rFonts w:ascii="Times New Roman"/>
                <w:color w:val="FF0000"/>
                <w:sz w:val="20"/>
              </w:rPr>
            </w:pPr>
          </w:p>
        </w:tc>
        <w:tc>
          <w:tcPr>
            <w:tcW w:w="244" w:type="dxa"/>
            <w:shd w:val="clear" w:color="auto" w:fill="99CC00"/>
          </w:tcPr>
          <w:p w14:paraId="05C228E8" w14:textId="77777777" w:rsidR="008C33D4" w:rsidRPr="005C0760" w:rsidRDefault="008C33D4" w:rsidP="00934A91">
            <w:pPr>
              <w:pStyle w:val="TableParagraph"/>
              <w:rPr>
                <w:rFonts w:ascii="Times New Roman"/>
                <w:color w:val="FF0000"/>
                <w:sz w:val="20"/>
              </w:rPr>
            </w:pPr>
          </w:p>
        </w:tc>
        <w:tc>
          <w:tcPr>
            <w:tcW w:w="244" w:type="dxa"/>
            <w:shd w:val="clear" w:color="auto" w:fill="99CC00"/>
          </w:tcPr>
          <w:p w14:paraId="04A7F26C" w14:textId="77777777" w:rsidR="008C33D4" w:rsidRPr="005C0760" w:rsidRDefault="008C33D4" w:rsidP="00934A91">
            <w:pPr>
              <w:pStyle w:val="TableParagraph"/>
              <w:rPr>
                <w:rFonts w:ascii="Times New Roman"/>
                <w:color w:val="FF0000"/>
                <w:sz w:val="20"/>
              </w:rPr>
            </w:pPr>
          </w:p>
        </w:tc>
        <w:tc>
          <w:tcPr>
            <w:tcW w:w="244" w:type="dxa"/>
            <w:shd w:val="clear" w:color="auto" w:fill="99CC00"/>
          </w:tcPr>
          <w:p w14:paraId="3A0BDE2B" w14:textId="77777777" w:rsidR="008C33D4" w:rsidRPr="005C0760" w:rsidRDefault="008C33D4" w:rsidP="00934A91">
            <w:pPr>
              <w:pStyle w:val="TableParagraph"/>
              <w:rPr>
                <w:rFonts w:ascii="Times New Roman"/>
                <w:color w:val="FF0000"/>
                <w:sz w:val="20"/>
              </w:rPr>
            </w:pPr>
          </w:p>
        </w:tc>
        <w:tc>
          <w:tcPr>
            <w:tcW w:w="244" w:type="dxa"/>
          </w:tcPr>
          <w:p w14:paraId="7456F5A7" w14:textId="77777777" w:rsidR="008C33D4" w:rsidRPr="005C0760" w:rsidRDefault="008C33D4" w:rsidP="00934A91">
            <w:pPr>
              <w:pStyle w:val="TableParagraph"/>
              <w:rPr>
                <w:rFonts w:ascii="Times New Roman"/>
                <w:color w:val="FF0000"/>
                <w:sz w:val="20"/>
              </w:rPr>
            </w:pPr>
          </w:p>
        </w:tc>
        <w:tc>
          <w:tcPr>
            <w:tcW w:w="246" w:type="dxa"/>
          </w:tcPr>
          <w:p w14:paraId="471B064C" w14:textId="77777777" w:rsidR="008C33D4" w:rsidRPr="005C0760" w:rsidRDefault="008C33D4" w:rsidP="00934A91">
            <w:pPr>
              <w:pStyle w:val="TableParagraph"/>
              <w:rPr>
                <w:rFonts w:ascii="Times New Roman"/>
                <w:color w:val="FF0000"/>
                <w:sz w:val="20"/>
              </w:rPr>
            </w:pPr>
          </w:p>
        </w:tc>
        <w:tc>
          <w:tcPr>
            <w:tcW w:w="244" w:type="dxa"/>
          </w:tcPr>
          <w:p w14:paraId="72CD6A8C" w14:textId="77777777" w:rsidR="008C33D4" w:rsidRPr="005C0760" w:rsidRDefault="008C33D4" w:rsidP="00934A91">
            <w:pPr>
              <w:pStyle w:val="TableParagraph"/>
              <w:rPr>
                <w:rFonts w:ascii="Times New Roman"/>
                <w:color w:val="FF0000"/>
                <w:sz w:val="20"/>
              </w:rPr>
            </w:pPr>
          </w:p>
        </w:tc>
        <w:tc>
          <w:tcPr>
            <w:tcW w:w="244" w:type="dxa"/>
          </w:tcPr>
          <w:p w14:paraId="4D7D6E00" w14:textId="77777777" w:rsidR="008C33D4" w:rsidRPr="005C0760" w:rsidRDefault="008C33D4" w:rsidP="00934A91">
            <w:pPr>
              <w:pStyle w:val="TableParagraph"/>
              <w:rPr>
                <w:rFonts w:ascii="Times New Roman"/>
                <w:color w:val="FF0000"/>
                <w:sz w:val="20"/>
              </w:rPr>
            </w:pPr>
          </w:p>
        </w:tc>
        <w:tc>
          <w:tcPr>
            <w:tcW w:w="245" w:type="dxa"/>
          </w:tcPr>
          <w:p w14:paraId="5FF1DAA1" w14:textId="77777777" w:rsidR="008C33D4" w:rsidRPr="005C0760" w:rsidRDefault="008C33D4" w:rsidP="00934A91">
            <w:pPr>
              <w:pStyle w:val="TableParagraph"/>
              <w:rPr>
                <w:rFonts w:ascii="Times New Roman"/>
                <w:color w:val="FF0000"/>
                <w:sz w:val="20"/>
              </w:rPr>
            </w:pPr>
          </w:p>
        </w:tc>
        <w:tc>
          <w:tcPr>
            <w:tcW w:w="244" w:type="dxa"/>
          </w:tcPr>
          <w:p w14:paraId="5C5D2A27" w14:textId="77777777" w:rsidR="008C33D4" w:rsidRPr="005C0760" w:rsidRDefault="008C33D4" w:rsidP="00934A91">
            <w:pPr>
              <w:pStyle w:val="TableParagraph"/>
              <w:rPr>
                <w:rFonts w:ascii="Times New Roman"/>
                <w:color w:val="FF0000"/>
                <w:sz w:val="20"/>
              </w:rPr>
            </w:pPr>
          </w:p>
        </w:tc>
        <w:tc>
          <w:tcPr>
            <w:tcW w:w="244" w:type="dxa"/>
          </w:tcPr>
          <w:p w14:paraId="7D2707EF" w14:textId="77777777" w:rsidR="008C33D4" w:rsidRPr="005C0760" w:rsidRDefault="008C33D4" w:rsidP="00934A91">
            <w:pPr>
              <w:pStyle w:val="TableParagraph"/>
              <w:rPr>
                <w:rFonts w:ascii="Times New Roman"/>
                <w:color w:val="FF0000"/>
                <w:sz w:val="20"/>
              </w:rPr>
            </w:pPr>
          </w:p>
        </w:tc>
        <w:tc>
          <w:tcPr>
            <w:tcW w:w="244" w:type="dxa"/>
          </w:tcPr>
          <w:p w14:paraId="5D685FFF" w14:textId="77777777" w:rsidR="008C33D4" w:rsidRPr="005C0760" w:rsidRDefault="008C33D4" w:rsidP="00934A91">
            <w:pPr>
              <w:pStyle w:val="TableParagraph"/>
              <w:rPr>
                <w:rFonts w:ascii="Times New Roman"/>
                <w:color w:val="FF0000"/>
                <w:sz w:val="20"/>
              </w:rPr>
            </w:pPr>
          </w:p>
        </w:tc>
        <w:tc>
          <w:tcPr>
            <w:tcW w:w="244" w:type="dxa"/>
          </w:tcPr>
          <w:p w14:paraId="0837A35D" w14:textId="77777777" w:rsidR="008C33D4" w:rsidRPr="005C0760" w:rsidRDefault="008C33D4" w:rsidP="00934A91">
            <w:pPr>
              <w:pStyle w:val="TableParagraph"/>
              <w:rPr>
                <w:rFonts w:ascii="Times New Roman"/>
                <w:color w:val="FF0000"/>
                <w:sz w:val="20"/>
              </w:rPr>
            </w:pPr>
          </w:p>
        </w:tc>
        <w:tc>
          <w:tcPr>
            <w:tcW w:w="244" w:type="dxa"/>
          </w:tcPr>
          <w:p w14:paraId="5982E593" w14:textId="77777777" w:rsidR="008C33D4" w:rsidRPr="005C0760" w:rsidRDefault="008C33D4" w:rsidP="00934A91">
            <w:pPr>
              <w:pStyle w:val="TableParagraph"/>
              <w:rPr>
                <w:rFonts w:ascii="Times New Roman"/>
                <w:color w:val="FF0000"/>
                <w:sz w:val="20"/>
              </w:rPr>
            </w:pPr>
          </w:p>
        </w:tc>
        <w:tc>
          <w:tcPr>
            <w:tcW w:w="237" w:type="dxa"/>
          </w:tcPr>
          <w:p w14:paraId="0DAE1A7D" w14:textId="77777777" w:rsidR="008C33D4" w:rsidRPr="005C0760" w:rsidRDefault="008C33D4" w:rsidP="00934A91">
            <w:pPr>
              <w:pStyle w:val="TableParagraph"/>
              <w:rPr>
                <w:rFonts w:ascii="Times New Roman"/>
                <w:color w:val="FF0000"/>
                <w:sz w:val="20"/>
              </w:rPr>
            </w:pPr>
          </w:p>
        </w:tc>
        <w:tc>
          <w:tcPr>
            <w:tcW w:w="256" w:type="dxa"/>
          </w:tcPr>
          <w:p w14:paraId="6B3AD7F8" w14:textId="77777777" w:rsidR="008C33D4" w:rsidRPr="005C0760" w:rsidRDefault="008C33D4" w:rsidP="00934A91">
            <w:pPr>
              <w:pStyle w:val="TableParagraph"/>
              <w:rPr>
                <w:rFonts w:ascii="Times New Roman"/>
                <w:color w:val="FF0000"/>
                <w:sz w:val="20"/>
              </w:rPr>
            </w:pPr>
          </w:p>
        </w:tc>
      </w:tr>
      <w:tr w:rsidR="008C33D4" w:rsidRPr="005C0760" w14:paraId="378A3800" w14:textId="77777777" w:rsidTr="008C33D4">
        <w:trPr>
          <w:trHeight w:val="460"/>
        </w:trPr>
        <w:tc>
          <w:tcPr>
            <w:tcW w:w="2026" w:type="dxa"/>
          </w:tcPr>
          <w:p w14:paraId="6CE45822" w14:textId="77777777" w:rsidR="008C33D4" w:rsidRPr="005C0760" w:rsidRDefault="008C33D4" w:rsidP="00934A91">
            <w:pPr>
              <w:pStyle w:val="TableParagraph"/>
              <w:spacing w:line="230" w:lineRule="exact"/>
              <w:ind w:left="59"/>
              <w:rPr>
                <w:rFonts w:ascii="Times New Roman" w:hAnsi="Times New Roman"/>
                <w:b/>
                <w:color w:val="FF0000"/>
                <w:sz w:val="20"/>
              </w:rPr>
            </w:pPr>
            <w:r w:rsidRPr="005C0760">
              <w:rPr>
                <w:rFonts w:ascii="Times New Roman" w:hAnsi="Times New Roman"/>
                <w:b/>
                <w:color w:val="FF0000"/>
                <w:sz w:val="20"/>
              </w:rPr>
              <w:t>Etapa</w:t>
            </w:r>
            <w:r w:rsidRPr="005C0760">
              <w:rPr>
                <w:rFonts w:ascii="Times New Roman" w:hAnsi="Times New Roman"/>
                <w:b/>
                <w:color w:val="FF0000"/>
                <w:spacing w:val="26"/>
                <w:sz w:val="20"/>
              </w:rPr>
              <w:t xml:space="preserve"> </w:t>
            </w:r>
            <w:r w:rsidRPr="005C0760">
              <w:rPr>
                <w:rFonts w:ascii="Times New Roman" w:hAnsi="Times New Roman"/>
                <w:b/>
                <w:color w:val="FF0000"/>
                <w:sz w:val="20"/>
              </w:rPr>
              <w:t>II-</w:t>
            </w:r>
            <w:r w:rsidRPr="005C0760">
              <w:rPr>
                <w:rFonts w:ascii="Times New Roman" w:hAnsi="Times New Roman"/>
                <w:b/>
                <w:color w:val="FF0000"/>
                <w:spacing w:val="26"/>
                <w:sz w:val="20"/>
              </w:rPr>
              <w:t xml:space="preserve"> </w:t>
            </w:r>
            <w:proofErr w:type="spellStart"/>
            <w:r w:rsidRPr="005C0760">
              <w:rPr>
                <w:rFonts w:ascii="Times New Roman" w:hAnsi="Times New Roman"/>
                <w:b/>
                <w:color w:val="FF0000"/>
                <w:sz w:val="20"/>
              </w:rPr>
              <w:t>Realizare</w:t>
            </w:r>
            <w:proofErr w:type="spellEnd"/>
            <w:r w:rsidRPr="005C0760">
              <w:rPr>
                <w:rFonts w:ascii="Times New Roman" w:hAnsi="Times New Roman"/>
                <w:b/>
                <w:color w:val="FF0000"/>
                <w:spacing w:val="-47"/>
                <w:sz w:val="20"/>
              </w:rPr>
              <w:t xml:space="preserve"> </w:t>
            </w:r>
            <w:proofErr w:type="spellStart"/>
            <w:r w:rsidRPr="005C0760">
              <w:rPr>
                <w:rFonts w:ascii="Times New Roman" w:hAnsi="Times New Roman"/>
                <w:b/>
                <w:color w:val="FF0000"/>
                <w:sz w:val="20"/>
              </w:rPr>
              <w:t>efectivă</w:t>
            </w:r>
            <w:proofErr w:type="spellEnd"/>
          </w:p>
        </w:tc>
        <w:tc>
          <w:tcPr>
            <w:tcW w:w="240" w:type="dxa"/>
          </w:tcPr>
          <w:p w14:paraId="0F1611AE" w14:textId="77777777" w:rsidR="008C33D4" w:rsidRPr="005C0760" w:rsidRDefault="008C33D4" w:rsidP="00934A91">
            <w:pPr>
              <w:pStyle w:val="TableParagraph"/>
              <w:rPr>
                <w:rFonts w:ascii="Times New Roman"/>
                <w:color w:val="FF0000"/>
                <w:sz w:val="20"/>
              </w:rPr>
            </w:pPr>
          </w:p>
        </w:tc>
        <w:tc>
          <w:tcPr>
            <w:tcW w:w="242" w:type="dxa"/>
          </w:tcPr>
          <w:p w14:paraId="5CB10777" w14:textId="77777777" w:rsidR="008C33D4" w:rsidRPr="005C0760" w:rsidRDefault="008C33D4" w:rsidP="00934A91">
            <w:pPr>
              <w:pStyle w:val="TableParagraph"/>
              <w:rPr>
                <w:rFonts w:ascii="Times New Roman"/>
                <w:color w:val="FF0000"/>
                <w:sz w:val="20"/>
              </w:rPr>
            </w:pPr>
          </w:p>
        </w:tc>
        <w:tc>
          <w:tcPr>
            <w:tcW w:w="242" w:type="dxa"/>
          </w:tcPr>
          <w:p w14:paraId="0E785678" w14:textId="77777777" w:rsidR="008C33D4" w:rsidRPr="005C0760" w:rsidRDefault="008C33D4" w:rsidP="00934A91">
            <w:pPr>
              <w:pStyle w:val="TableParagraph"/>
              <w:rPr>
                <w:rFonts w:ascii="Times New Roman"/>
                <w:color w:val="FF0000"/>
                <w:sz w:val="20"/>
              </w:rPr>
            </w:pPr>
          </w:p>
        </w:tc>
        <w:tc>
          <w:tcPr>
            <w:tcW w:w="244" w:type="dxa"/>
          </w:tcPr>
          <w:p w14:paraId="399A0532" w14:textId="77777777" w:rsidR="008C33D4" w:rsidRPr="005C0760" w:rsidRDefault="008C33D4" w:rsidP="00934A91">
            <w:pPr>
              <w:pStyle w:val="TableParagraph"/>
              <w:rPr>
                <w:rFonts w:ascii="Times New Roman"/>
                <w:color w:val="FF0000"/>
                <w:sz w:val="20"/>
              </w:rPr>
            </w:pPr>
          </w:p>
        </w:tc>
        <w:tc>
          <w:tcPr>
            <w:tcW w:w="244" w:type="dxa"/>
          </w:tcPr>
          <w:p w14:paraId="64C63391" w14:textId="77777777" w:rsidR="008C33D4" w:rsidRPr="005C0760" w:rsidRDefault="008C33D4" w:rsidP="00934A91">
            <w:pPr>
              <w:pStyle w:val="TableParagraph"/>
              <w:rPr>
                <w:rFonts w:ascii="Times New Roman"/>
                <w:color w:val="FF0000"/>
                <w:sz w:val="20"/>
              </w:rPr>
            </w:pPr>
          </w:p>
        </w:tc>
        <w:tc>
          <w:tcPr>
            <w:tcW w:w="244" w:type="dxa"/>
          </w:tcPr>
          <w:p w14:paraId="22B52ACD" w14:textId="77777777" w:rsidR="008C33D4" w:rsidRPr="005C0760" w:rsidRDefault="008C33D4" w:rsidP="00934A91">
            <w:pPr>
              <w:pStyle w:val="TableParagraph"/>
              <w:rPr>
                <w:rFonts w:ascii="Times New Roman"/>
                <w:color w:val="FF0000"/>
                <w:sz w:val="20"/>
              </w:rPr>
            </w:pPr>
          </w:p>
        </w:tc>
        <w:tc>
          <w:tcPr>
            <w:tcW w:w="244" w:type="dxa"/>
          </w:tcPr>
          <w:p w14:paraId="1B37CE3F" w14:textId="77777777" w:rsidR="008C33D4" w:rsidRPr="005C0760" w:rsidRDefault="008C33D4" w:rsidP="00934A91">
            <w:pPr>
              <w:pStyle w:val="TableParagraph"/>
              <w:rPr>
                <w:rFonts w:ascii="Times New Roman"/>
                <w:color w:val="FF0000"/>
                <w:sz w:val="20"/>
              </w:rPr>
            </w:pPr>
          </w:p>
        </w:tc>
        <w:tc>
          <w:tcPr>
            <w:tcW w:w="244" w:type="dxa"/>
          </w:tcPr>
          <w:p w14:paraId="46EFFD36" w14:textId="77777777" w:rsidR="008C33D4" w:rsidRPr="005C0760" w:rsidRDefault="008C33D4" w:rsidP="00934A91">
            <w:pPr>
              <w:pStyle w:val="TableParagraph"/>
              <w:rPr>
                <w:rFonts w:ascii="Times New Roman"/>
                <w:color w:val="FF0000"/>
                <w:sz w:val="20"/>
              </w:rPr>
            </w:pPr>
          </w:p>
        </w:tc>
        <w:tc>
          <w:tcPr>
            <w:tcW w:w="244" w:type="dxa"/>
          </w:tcPr>
          <w:p w14:paraId="7FD1CE8A" w14:textId="77777777" w:rsidR="008C33D4" w:rsidRPr="005C0760" w:rsidRDefault="008C33D4" w:rsidP="00934A91">
            <w:pPr>
              <w:pStyle w:val="TableParagraph"/>
              <w:rPr>
                <w:rFonts w:ascii="Times New Roman"/>
                <w:color w:val="FF0000"/>
                <w:sz w:val="20"/>
              </w:rPr>
            </w:pPr>
          </w:p>
        </w:tc>
        <w:tc>
          <w:tcPr>
            <w:tcW w:w="244" w:type="dxa"/>
          </w:tcPr>
          <w:p w14:paraId="2EED80BD" w14:textId="77777777" w:rsidR="008C33D4" w:rsidRPr="005C0760" w:rsidRDefault="008C33D4" w:rsidP="00934A91">
            <w:pPr>
              <w:pStyle w:val="TableParagraph"/>
              <w:rPr>
                <w:rFonts w:ascii="Times New Roman"/>
                <w:color w:val="FF0000"/>
                <w:sz w:val="20"/>
              </w:rPr>
            </w:pPr>
          </w:p>
        </w:tc>
        <w:tc>
          <w:tcPr>
            <w:tcW w:w="244" w:type="dxa"/>
          </w:tcPr>
          <w:p w14:paraId="6870AF32" w14:textId="77777777" w:rsidR="008C33D4" w:rsidRPr="005C0760" w:rsidRDefault="008C33D4" w:rsidP="00934A91">
            <w:pPr>
              <w:pStyle w:val="TableParagraph"/>
              <w:rPr>
                <w:rFonts w:ascii="Times New Roman"/>
                <w:color w:val="FF0000"/>
                <w:sz w:val="20"/>
              </w:rPr>
            </w:pPr>
          </w:p>
        </w:tc>
        <w:tc>
          <w:tcPr>
            <w:tcW w:w="244" w:type="dxa"/>
          </w:tcPr>
          <w:p w14:paraId="45FDF784" w14:textId="77777777" w:rsidR="008C33D4" w:rsidRPr="005C0760" w:rsidRDefault="008C33D4" w:rsidP="00934A91">
            <w:pPr>
              <w:pStyle w:val="TableParagraph"/>
              <w:rPr>
                <w:rFonts w:ascii="Times New Roman"/>
                <w:color w:val="FF0000"/>
                <w:sz w:val="20"/>
              </w:rPr>
            </w:pPr>
          </w:p>
        </w:tc>
        <w:tc>
          <w:tcPr>
            <w:tcW w:w="244" w:type="dxa"/>
            <w:shd w:val="clear" w:color="auto" w:fill="3366FF"/>
          </w:tcPr>
          <w:p w14:paraId="3B0D6170" w14:textId="77777777" w:rsidR="008C33D4" w:rsidRPr="005C0760" w:rsidRDefault="008C33D4" w:rsidP="00934A91">
            <w:pPr>
              <w:pStyle w:val="TableParagraph"/>
              <w:rPr>
                <w:rFonts w:ascii="Times New Roman"/>
                <w:color w:val="FF0000"/>
                <w:sz w:val="20"/>
              </w:rPr>
            </w:pPr>
          </w:p>
        </w:tc>
        <w:tc>
          <w:tcPr>
            <w:tcW w:w="246" w:type="dxa"/>
            <w:shd w:val="clear" w:color="auto" w:fill="3366FF"/>
          </w:tcPr>
          <w:p w14:paraId="0B5FE167" w14:textId="77777777" w:rsidR="008C33D4" w:rsidRPr="005C0760" w:rsidRDefault="008C33D4" w:rsidP="00934A91">
            <w:pPr>
              <w:pStyle w:val="TableParagraph"/>
              <w:rPr>
                <w:rFonts w:ascii="Times New Roman"/>
                <w:color w:val="FF0000"/>
                <w:sz w:val="20"/>
              </w:rPr>
            </w:pPr>
          </w:p>
        </w:tc>
        <w:tc>
          <w:tcPr>
            <w:tcW w:w="244" w:type="dxa"/>
            <w:shd w:val="clear" w:color="auto" w:fill="3366FF"/>
          </w:tcPr>
          <w:p w14:paraId="7856EC7B" w14:textId="77777777" w:rsidR="008C33D4" w:rsidRPr="005C0760" w:rsidRDefault="008C33D4" w:rsidP="00934A91">
            <w:pPr>
              <w:pStyle w:val="TableParagraph"/>
              <w:rPr>
                <w:rFonts w:ascii="Times New Roman"/>
                <w:color w:val="FF0000"/>
                <w:sz w:val="20"/>
              </w:rPr>
            </w:pPr>
          </w:p>
        </w:tc>
        <w:tc>
          <w:tcPr>
            <w:tcW w:w="244" w:type="dxa"/>
            <w:shd w:val="clear" w:color="auto" w:fill="3366FF"/>
          </w:tcPr>
          <w:p w14:paraId="39BB1023" w14:textId="77777777" w:rsidR="008C33D4" w:rsidRPr="005C0760" w:rsidRDefault="008C33D4" w:rsidP="00934A91">
            <w:pPr>
              <w:pStyle w:val="TableParagraph"/>
              <w:rPr>
                <w:rFonts w:ascii="Times New Roman"/>
                <w:color w:val="FF0000"/>
                <w:sz w:val="20"/>
              </w:rPr>
            </w:pPr>
          </w:p>
        </w:tc>
        <w:tc>
          <w:tcPr>
            <w:tcW w:w="245" w:type="dxa"/>
            <w:shd w:val="clear" w:color="auto" w:fill="3366FF"/>
          </w:tcPr>
          <w:p w14:paraId="5866E674" w14:textId="77777777" w:rsidR="008C33D4" w:rsidRPr="005C0760" w:rsidRDefault="008C33D4" w:rsidP="00934A91">
            <w:pPr>
              <w:pStyle w:val="TableParagraph"/>
              <w:rPr>
                <w:rFonts w:ascii="Times New Roman"/>
                <w:color w:val="FF0000"/>
                <w:sz w:val="20"/>
              </w:rPr>
            </w:pPr>
          </w:p>
        </w:tc>
        <w:tc>
          <w:tcPr>
            <w:tcW w:w="244" w:type="dxa"/>
            <w:shd w:val="clear" w:color="auto" w:fill="3366FF"/>
          </w:tcPr>
          <w:p w14:paraId="7EA3E4E0" w14:textId="77777777" w:rsidR="008C33D4" w:rsidRPr="005C0760" w:rsidRDefault="008C33D4" w:rsidP="00934A91">
            <w:pPr>
              <w:pStyle w:val="TableParagraph"/>
              <w:rPr>
                <w:rFonts w:ascii="Times New Roman"/>
                <w:color w:val="FF0000"/>
                <w:sz w:val="20"/>
              </w:rPr>
            </w:pPr>
          </w:p>
        </w:tc>
        <w:tc>
          <w:tcPr>
            <w:tcW w:w="244" w:type="dxa"/>
            <w:shd w:val="clear" w:color="auto" w:fill="3366FF"/>
          </w:tcPr>
          <w:p w14:paraId="7090656D" w14:textId="77777777" w:rsidR="008C33D4" w:rsidRPr="005C0760" w:rsidRDefault="008C33D4" w:rsidP="00934A91">
            <w:pPr>
              <w:pStyle w:val="TableParagraph"/>
              <w:rPr>
                <w:rFonts w:ascii="Times New Roman"/>
                <w:color w:val="FF0000"/>
                <w:sz w:val="20"/>
              </w:rPr>
            </w:pPr>
          </w:p>
        </w:tc>
        <w:tc>
          <w:tcPr>
            <w:tcW w:w="244" w:type="dxa"/>
            <w:shd w:val="clear" w:color="auto" w:fill="3366FF"/>
          </w:tcPr>
          <w:p w14:paraId="6E8FF0C5" w14:textId="77777777" w:rsidR="008C33D4" w:rsidRPr="005C0760" w:rsidRDefault="008C33D4" w:rsidP="00934A91">
            <w:pPr>
              <w:pStyle w:val="TableParagraph"/>
              <w:rPr>
                <w:rFonts w:ascii="Times New Roman"/>
                <w:color w:val="FF0000"/>
                <w:sz w:val="20"/>
              </w:rPr>
            </w:pPr>
          </w:p>
        </w:tc>
        <w:tc>
          <w:tcPr>
            <w:tcW w:w="244" w:type="dxa"/>
            <w:shd w:val="clear" w:color="auto" w:fill="3366FF"/>
          </w:tcPr>
          <w:p w14:paraId="23149E3E" w14:textId="77777777" w:rsidR="008C33D4" w:rsidRPr="005C0760" w:rsidRDefault="008C33D4" w:rsidP="00934A91">
            <w:pPr>
              <w:pStyle w:val="TableParagraph"/>
              <w:rPr>
                <w:rFonts w:ascii="Times New Roman"/>
                <w:color w:val="FF0000"/>
                <w:sz w:val="20"/>
              </w:rPr>
            </w:pPr>
          </w:p>
        </w:tc>
        <w:tc>
          <w:tcPr>
            <w:tcW w:w="244" w:type="dxa"/>
            <w:shd w:val="clear" w:color="auto" w:fill="3366FF"/>
          </w:tcPr>
          <w:p w14:paraId="690780EB" w14:textId="77777777" w:rsidR="008C33D4" w:rsidRPr="005C0760" w:rsidRDefault="008C33D4" w:rsidP="00934A91">
            <w:pPr>
              <w:pStyle w:val="TableParagraph"/>
              <w:rPr>
                <w:rFonts w:ascii="Times New Roman"/>
                <w:color w:val="FF0000"/>
                <w:sz w:val="20"/>
              </w:rPr>
            </w:pPr>
          </w:p>
        </w:tc>
        <w:tc>
          <w:tcPr>
            <w:tcW w:w="237" w:type="dxa"/>
            <w:shd w:val="clear" w:color="auto" w:fill="3366FF"/>
          </w:tcPr>
          <w:p w14:paraId="5FE9B3C0" w14:textId="77777777" w:rsidR="008C33D4" w:rsidRPr="005C0760" w:rsidRDefault="008C33D4" w:rsidP="00934A91">
            <w:pPr>
              <w:pStyle w:val="TableParagraph"/>
              <w:rPr>
                <w:rFonts w:ascii="Times New Roman"/>
                <w:color w:val="FF0000"/>
                <w:sz w:val="20"/>
              </w:rPr>
            </w:pPr>
          </w:p>
        </w:tc>
        <w:tc>
          <w:tcPr>
            <w:tcW w:w="256" w:type="dxa"/>
            <w:shd w:val="clear" w:color="auto" w:fill="3366FF"/>
          </w:tcPr>
          <w:p w14:paraId="23A1BAAC" w14:textId="77777777" w:rsidR="008C33D4" w:rsidRPr="005C0760" w:rsidRDefault="008C33D4" w:rsidP="00934A91">
            <w:pPr>
              <w:pStyle w:val="TableParagraph"/>
              <w:rPr>
                <w:rFonts w:ascii="Times New Roman"/>
                <w:color w:val="FF0000"/>
                <w:sz w:val="20"/>
              </w:rPr>
            </w:pPr>
          </w:p>
        </w:tc>
      </w:tr>
      <w:tr w:rsidR="008C33D4" w:rsidRPr="005C0760" w14:paraId="5A24123E" w14:textId="77777777" w:rsidTr="008C33D4">
        <w:trPr>
          <w:trHeight w:val="918"/>
        </w:trPr>
        <w:tc>
          <w:tcPr>
            <w:tcW w:w="2026" w:type="dxa"/>
          </w:tcPr>
          <w:p w14:paraId="4C9336DC" w14:textId="77777777" w:rsidR="008C33D4" w:rsidRPr="005C0760" w:rsidRDefault="008C33D4" w:rsidP="00934A91">
            <w:pPr>
              <w:pStyle w:val="TableParagraph"/>
              <w:spacing w:line="242" w:lineRule="auto"/>
              <w:ind w:left="50" w:right="152"/>
              <w:rPr>
                <w:rFonts w:ascii="Times New Roman"/>
                <w:b/>
                <w:color w:val="FF0000"/>
                <w:sz w:val="20"/>
              </w:rPr>
            </w:pPr>
            <w:proofErr w:type="spellStart"/>
            <w:r w:rsidRPr="005C0760">
              <w:rPr>
                <w:rFonts w:ascii="Times New Roman"/>
                <w:color w:val="FF0000"/>
                <w:sz w:val="20"/>
              </w:rPr>
              <w:t>Activitatea</w:t>
            </w:r>
            <w:proofErr w:type="spellEnd"/>
            <w:r w:rsidRPr="005C0760">
              <w:rPr>
                <w:rFonts w:ascii="Times New Roman"/>
                <w:color w:val="FF0000"/>
                <w:sz w:val="20"/>
              </w:rPr>
              <w:t xml:space="preserve"> II.1</w:t>
            </w:r>
            <w:r w:rsidRPr="005C0760">
              <w:rPr>
                <w:rFonts w:ascii="Times New Roman"/>
                <w:color w:val="FF0000"/>
                <w:spacing w:val="1"/>
                <w:sz w:val="20"/>
              </w:rPr>
              <w:t xml:space="preserve"> </w:t>
            </w:r>
            <w:proofErr w:type="spellStart"/>
            <w:r w:rsidRPr="005C0760">
              <w:rPr>
                <w:rFonts w:ascii="Times New Roman"/>
                <w:b/>
                <w:color w:val="FF0000"/>
                <w:sz w:val="20"/>
              </w:rPr>
              <w:t>Realizarea</w:t>
            </w:r>
            <w:proofErr w:type="spellEnd"/>
            <w:r w:rsidRPr="005C0760">
              <w:rPr>
                <w:rFonts w:ascii="Times New Roman"/>
                <w:b/>
                <w:color w:val="FF0000"/>
                <w:sz w:val="20"/>
              </w:rPr>
              <w:t xml:space="preserve"> </w:t>
            </w:r>
            <w:proofErr w:type="spellStart"/>
            <w:r w:rsidRPr="005C0760">
              <w:rPr>
                <w:rFonts w:ascii="Times New Roman"/>
                <w:b/>
                <w:color w:val="FF0000"/>
                <w:sz w:val="20"/>
              </w:rPr>
              <w:t>lucrarilor</w:t>
            </w:r>
            <w:proofErr w:type="spellEnd"/>
            <w:r w:rsidRPr="005C0760">
              <w:rPr>
                <w:rFonts w:ascii="Times New Roman"/>
                <w:b/>
                <w:color w:val="FF0000"/>
                <w:spacing w:val="-48"/>
                <w:sz w:val="20"/>
              </w:rPr>
              <w:t xml:space="preserve"> </w:t>
            </w:r>
            <w:r w:rsidRPr="005C0760">
              <w:rPr>
                <w:rFonts w:ascii="Times New Roman"/>
                <w:b/>
                <w:color w:val="FF0000"/>
                <w:sz w:val="20"/>
              </w:rPr>
              <w:t>de</w:t>
            </w:r>
            <w:r w:rsidRPr="005C0760">
              <w:rPr>
                <w:rFonts w:ascii="Times New Roman"/>
                <w:b/>
                <w:color w:val="FF0000"/>
                <w:spacing w:val="1"/>
                <w:sz w:val="20"/>
              </w:rPr>
              <w:t xml:space="preserve"> </w:t>
            </w:r>
            <w:proofErr w:type="spellStart"/>
            <w:r w:rsidRPr="005C0760">
              <w:rPr>
                <w:rFonts w:ascii="Times New Roman"/>
                <w:b/>
                <w:color w:val="FF0000"/>
                <w:sz w:val="20"/>
              </w:rPr>
              <w:t>modernizare</w:t>
            </w:r>
            <w:proofErr w:type="spellEnd"/>
            <w:r w:rsidRPr="005C0760">
              <w:rPr>
                <w:rFonts w:ascii="Times New Roman"/>
                <w:b/>
                <w:color w:val="FF0000"/>
                <w:spacing w:val="-1"/>
                <w:sz w:val="20"/>
              </w:rPr>
              <w:t xml:space="preserve"> </w:t>
            </w:r>
            <w:r w:rsidRPr="005C0760">
              <w:rPr>
                <w:rFonts w:ascii="Times New Roman"/>
                <w:b/>
                <w:color w:val="FF0000"/>
                <w:sz w:val="20"/>
              </w:rPr>
              <w:t>a</w:t>
            </w:r>
          </w:p>
          <w:p w14:paraId="46AC6E1D" w14:textId="77777777" w:rsidR="008C33D4" w:rsidRPr="005C0760" w:rsidRDefault="008C33D4" w:rsidP="00934A91">
            <w:pPr>
              <w:pStyle w:val="TableParagraph"/>
              <w:spacing w:line="209" w:lineRule="exact"/>
              <w:ind w:left="50"/>
              <w:rPr>
                <w:rFonts w:ascii="Times New Roman"/>
                <w:b/>
                <w:color w:val="FF0000"/>
                <w:sz w:val="20"/>
              </w:rPr>
            </w:pPr>
            <w:proofErr w:type="spellStart"/>
            <w:r w:rsidRPr="005C0760">
              <w:rPr>
                <w:rFonts w:ascii="Times New Roman"/>
                <w:b/>
                <w:color w:val="FF0000"/>
                <w:sz w:val="20"/>
              </w:rPr>
              <w:t>drumurilor</w:t>
            </w:r>
            <w:proofErr w:type="spellEnd"/>
          </w:p>
        </w:tc>
        <w:tc>
          <w:tcPr>
            <w:tcW w:w="240" w:type="dxa"/>
          </w:tcPr>
          <w:p w14:paraId="6009205B" w14:textId="77777777" w:rsidR="008C33D4" w:rsidRPr="005C0760" w:rsidRDefault="008C33D4" w:rsidP="00934A91">
            <w:pPr>
              <w:pStyle w:val="TableParagraph"/>
              <w:rPr>
                <w:rFonts w:ascii="Times New Roman"/>
                <w:color w:val="FF0000"/>
                <w:sz w:val="20"/>
              </w:rPr>
            </w:pPr>
          </w:p>
        </w:tc>
        <w:tc>
          <w:tcPr>
            <w:tcW w:w="242" w:type="dxa"/>
          </w:tcPr>
          <w:p w14:paraId="592B2A62" w14:textId="77777777" w:rsidR="008C33D4" w:rsidRPr="005C0760" w:rsidRDefault="008C33D4" w:rsidP="00934A91">
            <w:pPr>
              <w:pStyle w:val="TableParagraph"/>
              <w:rPr>
                <w:rFonts w:ascii="Times New Roman"/>
                <w:color w:val="FF0000"/>
                <w:sz w:val="20"/>
              </w:rPr>
            </w:pPr>
          </w:p>
        </w:tc>
        <w:tc>
          <w:tcPr>
            <w:tcW w:w="242" w:type="dxa"/>
          </w:tcPr>
          <w:p w14:paraId="6805DDF2" w14:textId="77777777" w:rsidR="008C33D4" w:rsidRPr="005C0760" w:rsidRDefault="008C33D4" w:rsidP="00934A91">
            <w:pPr>
              <w:pStyle w:val="TableParagraph"/>
              <w:rPr>
                <w:rFonts w:ascii="Times New Roman"/>
                <w:color w:val="FF0000"/>
                <w:sz w:val="20"/>
              </w:rPr>
            </w:pPr>
          </w:p>
        </w:tc>
        <w:tc>
          <w:tcPr>
            <w:tcW w:w="244" w:type="dxa"/>
          </w:tcPr>
          <w:p w14:paraId="44207FC7" w14:textId="77777777" w:rsidR="008C33D4" w:rsidRPr="005C0760" w:rsidRDefault="008C33D4" w:rsidP="00934A91">
            <w:pPr>
              <w:pStyle w:val="TableParagraph"/>
              <w:rPr>
                <w:rFonts w:ascii="Times New Roman"/>
                <w:color w:val="FF0000"/>
                <w:sz w:val="20"/>
              </w:rPr>
            </w:pPr>
          </w:p>
        </w:tc>
        <w:tc>
          <w:tcPr>
            <w:tcW w:w="244" w:type="dxa"/>
          </w:tcPr>
          <w:p w14:paraId="2DD2E097" w14:textId="77777777" w:rsidR="008C33D4" w:rsidRPr="005C0760" w:rsidRDefault="008C33D4" w:rsidP="00934A91">
            <w:pPr>
              <w:pStyle w:val="TableParagraph"/>
              <w:rPr>
                <w:rFonts w:ascii="Times New Roman"/>
                <w:color w:val="FF0000"/>
                <w:sz w:val="20"/>
              </w:rPr>
            </w:pPr>
          </w:p>
        </w:tc>
        <w:tc>
          <w:tcPr>
            <w:tcW w:w="244" w:type="dxa"/>
          </w:tcPr>
          <w:p w14:paraId="0DFEDEE5" w14:textId="77777777" w:rsidR="008C33D4" w:rsidRPr="005C0760" w:rsidRDefault="008C33D4" w:rsidP="00934A91">
            <w:pPr>
              <w:pStyle w:val="TableParagraph"/>
              <w:rPr>
                <w:rFonts w:ascii="Times New Roman"/>
                <w:color w:val="FF0000"/>
                <w:sz w:val="20"/>
              </w:rPr>
            </w:pPr>
          </w:p>
        </w:tc>
        <w:tc>
          <w:tcPr>
            <w:tcW w:w="244" w:type="dxa"/>
          </w:tcPr>
          <w:p w14:paraId="05B9A919" w14:textId="77777777" w:rsidR="008C33D4" w:rsidRPr="005C0760" w:rsidRDefault="008C33D4" w:rsidP="00934A91">
            <w:pPr>
              <w:pStyle w:val="TableParagraph"/>
              <w:rPr>
                <w:rFonts w:ascii="Times New Roman"/>
                <w:color w:val="FF0000"/>
                <w:sz w:val="20"/>
              </w:rPr>
            </w:pPr>
          </w:p>
        </w:tc>
        <w:tc>
          <w:tcPr>
            <w:tcW w:w="244" w:type="dxa"/>
          </w:tcPr>
          <w:p w14:paraId="3E98D682" w14:textId="77777777" w:rsidR="008C33D4" w:rsidRPr="005C0760" w:rsidRDefault="008C33D4" w:rsidP="00934A91">
            <w:pPr>
              <w:pStyle w:val="TableParagraph"/>
              <w:rPr>
                <w:rFonts w:ascii="Times New Roman"/>
                <w:color w:val="FF0000"/>
                <w:sz w:val="20"/>
              </w:rPr>
            </w:pPr>
          </w:p>
        </w:tc>
        <w:tc>
          <w:tcPr>
            <w:tcW w:w="244" w:type="dxa"/>
          </w:tcPr>
          <w:p w14:paraId="086A1C6F" w14:textId="77777777" w:rsidR="008C33D4" w:rsidRPr="005C0760" w:rsidRDefault="008C33D4" w:rsidP="00934A91">
            <w:pPr>
              <w:pStyle w:val="TableParagraph"/>
              <w:rPr>
                <w:rFonts w:ascii="Times New Roman"/>
                <w:color w:val="FF0000"/>
                <w:sz w:val="20"/>
              </w:rPr>
            </w:pPr>
          </w:p>
        </w:tc>
        <w:tc>
          <w:tcPr>
            <w:tcW w:w="244" w:type="dxa"/>
          </w:tcPr>
          <w:p w14:paraId="69D194AE" w14:textId="77777777" w:rsidR="008C33D4" w:rsidRPr="005C0760" w:rsidRDefault="008C33D4" w:rsidP="00934A91">
            <w:pPr>
              <w:pStyle w:val="TableParagraph"/>
              <w:rPr>
                <w:rFonts w:ascii="Times New Roman"/>
                <w:color w:val="FF0000"/>
                <w:sz w:val="20"/>
              </w:rPr>
            </w:pPr>
          </w:p>
        </w:tc>
        <w:tc>
          <w:tcPr>
            <w:tcW w:w="244" w:type="dxa"/>
          </w:tcPr>
          <w:p w14:paraId="2841C68E" w14:textId="77777777" w:rsidR="008C33D4" w:rsidRPr="005C0760" w:rsidRDefault="008C33D4" w:rsidP="00934A91">
            <w:pPr>
              <w:pStyle w:val="TableParagraph"/>
              <w:rPr>
                <w:rFonts w:ascii="Times New Roman"/>
                <w:color w:val="FF0000"/>
                <w:sz w:val="20"/>
              </w:rPr>
            </w:pPr>
          </w:p>
        </w:tc>
        <w:tc>
          <w:tcPr>
            <w:tcW w:w="244" w:type="dxa"/>
          </w:tcPr>
          <w:p w14:paraId="7E6B0C46" w14:textId="77777777" w:rsidR="008C33D4" w:rsidRPr="005C0760" w:rsidRDefault="008C33D4" w:rsidP="00934A91">
            <w:pPr>
              <w:pStyle w:val="TableParagraph"/>
              <w:rPr>
                <w:rFonts w:ascii="Times New Roman"/>
                <w:color w:val="FF0000"/>
                <w:sz w:val="20"/>
              </w:rPr>
            </w:pPr>
          </w:p>
        </w:tc>
        <w:tc>
          <w:tcPr>
            <w:tcW w:w="244" w:type="dxa"/>
            <w:shd w:val="clear" w:color="auto" w:fill="00CCFF"/>
          </w:tcPr>
          <w:p w14:paraId="6BC2DFB3" w14:textId="77777777" w:rsidR="008C33D4" w:rsidRPr="005C0760" w:rsidRDefault="008C33D4" w:rsidP="00934A91">
            <w:pPr>
              <w:pStyle w:val="TableParagraph"/>
              <w:rPr>
                <w:rFonts w:ascii="Times New Roman"/>
                <w:color w:val="FF0000"/>
                <w:sz w:val="20"/>
              </w:rPr>
            </w:pPr>
          </w:p>
        </w:tc>
        <w:tc>
          <w:tcPr>
            <w:tcW w:w="246" w:type="dxa"/>
            <w:shd w:val="clear" w:color="auto" w:fill="00CCFF"/>
          </w:tcPr>
          <w:p w14:paraId="2E0CC30D" w14:textId="77777777" w:rsidR="008C33D4" w:rsidRPr="005C0760" w:rsidRDefault="008C33D4" w:rsidP="00934A91">
            <w:pPr>
              <w:pStyle w:val="TableParagraph"/>
              <w:rPr>
                <w:rFonts w:ascii="Times New Roman"/>
                <w:color w:val="FF0000"/>
                <w:sz w:val="20"/>
              </w:rPr>
            </w:pPr>
          </w:p>
        </w:tc>
        <w:tc>
          <w:tcPr>
            <w:tcW w:w="244" w:type="dxa"/>
            <w:shd w:val="clear" w:color="auto" w:fill="00CCFF"/>
          </w:tcPr>
          <w:p w14:paraId="3AA3884A" w14:textId="77777777" w:rsidR="008C33D4" w:rsidRPr="005C0760" w:rsidRDefault="008C33D4" w:rsidP="00934A91">
            <w:pPr>
              <w:pStyle w:val="TableParagraph"/>
              <w:rPr>
                <w:rFonts w:ascii="Times New Roman"/>
                <w:color w:val="FF0000"/>
                <w:sz w:val="20"/>
              </w:rPr>
            </w:pPr>
          </w:p>
        </w:tc>
        <w:tc>
          <w:tcPr>
            <w:tcW w:w="244" w:type="dxa"/>
            <w:shd w:val="clear" w:color="auto" w:fill="00CCFF"/>
          </w:tcPr>
          <w:p w14:paraId="2EB04C0F" w14:textId="77777777" w:rsidR="008C33D4" w:rsidRPr="005C0760" w:rsidRDefault="008C33D4" w:rsidP="00934A91">
            <w:pPr>
              <w:pStyle w:val="TableParagraph"/>
              <w:rPr>
                <w:rFonts w:ascii="Times New Roman"/>
                <w:color w:val="FF0000"/>
                <w:sz w:val="20"/>
              </w:rPr>
            </w:pPr>
          </w:p>
        </w:tc>
        <w:tc>
          <w:tcPr>
            <w:tcW w:w="245" w:type="dxa"/>
            <w:shd w:val="clear" w:color="auto" w:fill="00CCFF"/>
          </w:tcPr>
          <w:p w14:paraId="3C62B8BC" w14:textId="77777777" w:rsidR="008C33D4" w:rsidRPr="005C0760" w:rsidRDefault="008C33D4" w:rsidP="00934A91">
            <w:pPr>
              <w:pStyle w:val="TableParagraph"/>
              <w:rPr>
                <w:rFonts w:ascii="Times New Roman"/>
                <w:color w:val="FF0000"/>
                <w:sz w:val="20"/>
              </w:rPr>
            </w:pPr>
          </w:p>
        </w:tc>
        <w:tc>
          <w:tcPr>
            <w:tcW w:w="244" w:type="dxa"/>
            <w:shd w:val="clear" w:color="auto" w:fill="00CCFF"/>
          </w:tcPr>
          <w:p w14:paraId="3255E39B" w14:textId="77777777" w:rsidR="008C33D4" w:rsidRPr="005C0760" w:rsidRDefault="008C33D4" w:rsidP="00934A91">
            <w:pPr>
              <w:pStyle w:val="TableParagraph"/>
              <w:rPr>
                <w:rFonts w:ascii="Times New Roman"/>
                <w:color w:val="FF0000"/>
                <w:sz w:val="20"/>
              </w:rPr>
            </w:pPr>
          </w:p>
        </w:tc>
        <w:tc>
          <w:tcPr>
            <w:tcW w:w="244" w:type="dxa"/>
            <w:shd w:val="clear" w:color="auto" w:fill="00CCFF"/>
          </w:tcPr>
          <w:p w14:paraId="24098CF3" w14:textId="77777777" w:rsidR="008C33D4" w:rsidRPr="005C0760" w:rsidRDefault="008C33D4" w:rsidP="00934A91">
            <w:pPr>
              <w:pStyle w:val="TableParagraph"/>
              <w:rPr>
                <w:rFonts w:ascii="Times New Roman"/>
                <w:color w:val="FF0000"/>
                <w:sz w:val="20"/>
              </w:rPr>
            </w:pPr>
          </w:p>
        </w:tc>
        <w:tc>
          <w:tcPr>
            <w:tcW w:w="244" w:type="dxa"/>
            <w:shd w:val="clear" w:color="auto" w:fill="00CCFF"/>
          </w:tcPr>
          <w:p w14:paraId="1D70FF60" w14:textId="77777777" w:rsidR="008C33D4" w:rsidRPr="005C0760" w:rsidRDefault="008C33D4" w:rsidP="00934A91">
            <w:pPr>
              <w:pStyle w:val="TableParagraph"/>
              <w:rPr>
                <w:rFonts w:ascii="Times New Roman"/>
                <w:color w:val="FF0000"/>
                <w:sz w:val="20"/>
              </w:rPr>
            </w:pPr>
          </w:p>
        </w:tc>
        <w:tc>
          <w:tcPr>
            <w:tcW w:w="244" w:type="dxa"/>
            <w:shd w:val="clear" w:color="auto" w:fill="00CCFF"/>
          </w:tcPr>
          <w:p w14:paraId="1301C917" w14:textId="77777777" w:rsidR="008C33D4" w:rsidRPr="005C0760" w:rsidRDefault="008C33D4" w:rsidP="00934A91">
            <w:pPr>
              <w:pStyle w:val="TableParagraph"/>
              <w:rPr>
                <w:rFonts w:ascii="Times New Roman"/>
                <w:color w:val="FF0000"/>
                <w:sz w:val="20"/>
              </w:rPr>
            </w:pPr>
          </w:p>
        </w:tc>
        <w:tc>
          <w:tcPr>
            <w:tcW w:w="244" w:type="dxa"/>
            <w:shd w:val="clear" w:color="auto" w:fill="00CCFF"/>
          </w:tcPr>
          <w:p w14:paraId="468C2835" w14:textId="77777777" w:rsidR="008C33D4" w:rsidRPr="005C0760" w:rsidRDefault="008C33D4" w:rsidP="00934A91">
            <w:pPr>
              <w:pStyle w:val="TableParagraph"/>
              <w:rPr>
                <w:rFonts w:ascii="Times New Roman"/>
                <w:color w:val="FF0000"/>
                <w:sz w:val="20"/>
              </w:rPr>
            </w:pPr>
          </w:p>
        </w:tc>
        <w:tc>
          <w:tcPr>
            <w:tcW w:w="237" w:type="dxa"/>
            <w:shd w:val="clear" w:color="auto" w:fill="00CCFF"/>
          </w:tcPr>
          <w:p w14:paraId="09EF6395" w14:textId="77777777" w:rsidR="008C33D4" w:rsidRPr="005C0760" w:rsidRDefault="008C33D4" w:rsidP="00934A91">
            <w:pPr>
              <w:pStyle w:val="TableParagraph"/>
              <w:rPr>
                <w:rFonts w:ascii="Times New Roman"/>
                <w:color w:val="FF0000"/>
                <w:sz w:val="20"/>
              </w:rPr>
            </w:pPr>
          </w:p>
        </w:tc>
        <w:tc>
          <w:tcPr>
            <w:tcW w:w="256" w:type="dxa"/>
            <w:shd w:val="clear" w:color="auto" w:fill="00CCFF"/>
          </w:tcPr>
          <w:p w14:paraId="3FCBF4F0" w14:textId="77777777" w:rsidR="008C33D4" w:rsidRPr="005C0760" w:rsidRDefault="008C33D4" w:rsidP="00934A91">
            <w:pPr>
              <w:pStyle w:val="TableParagraph"/>
              <w:rPr>
                <w:rFonts w:ascii="Times New Roman"/>
                <w:color w:val="FF0000"/>
                <w:sz w:val="20"/>
              </w:rPr>
            </w:pPr>
          </w:p>
        </w:tc>
      </w:tr>
      <w:tr w:rsidR="008C33D4" w:rsidRPr="005C0760" w14:paraId="7328B65F" w14:textId="77777777" w:rsidTr="008C33D4">
        <w:trPr>
          <w:trHeight w:val="921"/>
        </w:trPr>
        <w:tc>
          <w:tcPr>
            <w:tcW w:w="2026" w:type="dxa"/>
          </w:tcPr>
          <w:p w14:paraId="34DCB75B" w14:textId="77777777" w:rsidR="008C33D4" w:rsidRPr="005C0760" w:rsidRDefault="008C33D4" w:rsidP="00934A91">
            <w:pPr>
              <w:pStyle w:val="TableParagraph"/>
              <w:spacing w:line="230" w:lineRule="exact"/>
              <w:ind w:left="50" w:right="208"/>
              <w:rPr>
                <w:rFonts w:ascii="Times New Roman"/>
                <w:b/>
                <w:i/>
                <w:color w:val="FF0000"/>
                <w:sz w:val="20"/>
              </w:rPr>
            </w:pPr>
            <w:proofErr w:type="spellStart"/>
            <w:r w:rsidRPr="005C0760">
              <w:rPr>
                <w:rFonts w:ascii="Times New Roman"/>
                <w:b/>
                <w:i/>
                <w:color w:val="FF0000"/>
                <w:sz w:val="20"/>
              </w:rPr>
              <w:t>Subactivitatea</w:t>
            </w:r>
            <w:proofErr w:type="spellEnd"/>
            <w:r w:rsidRPr="005C0760">
              <w:rPr>
                <w:rFonts w:ascii="Times New Roman"/>
                <w:b/>
                <w:i/>
                <w:color w:val="FF0000"/>
                <w:sz w:val="20"/>
              </w:rPr>
              <w:t xml:space="preserve"> II.1.2</w:t>
            </w:r>
            <w:r w:rsidRPr="005C0760">
              <w:rPr>
                <w:rFonts w:ascii="Times New Roman"/>
                <w:b/>
                <w:i/>
                <w:color w:val="FF0000"/>
                <w:spacing w:val="1"/>
                <w:sz w:val="20"/>
              </w:rPr>
              <w:t xml:space="preserve"> </w:t>
            </w:r>
            <w:proofErr w:type="spellStart"/>
            <w:r w:rsidRPr="005C0760">
              <w:rPr>
                <w:rFonts w:ascii="Times New Roman"/>
                <w:b/>
                <w:i/>
                <w:color w:val="FF0000"/>
                <w:sz w:val="20"/>
              </w:rPr>
              <w:t>Desfasurarea</w:t>
            </w:r>
            <w:proofErr w:type="spellEnd"/>
            <w:r w:rsidRPr="005C0760">
              <w:rPr>
                <w:rFonts w:ascii="Times New Roman"/>
                <w:b/>
                <w:i/>
                <w:color w:val="FF0000"/>
                <w:spacing w:val="1"/>
                <w:sz w:val="20"/>
              </w:rPr>
              <w:t xml:space="preserve"> </w:t>
            </w:r>
            <w:proofErr w:type="spellStart"/>
            <w:r w:rsidRPr="005C0760">
              <w:rPr>
                <w:rFonts w:ascii="Times New Roman"/>
                <w:b/>
                <w:i/>
                <w:color w:val="FF0000"/>
                <w:sz w:val="20"/>
              </w:rPr>
              <w:t>activitatii</w:t>
            </w:r>
            <w:proofErr w:type="spellEnd"/>
            <w:r w:rsidRPr="005C0760">
              <w:rPr>
                <w:rFonts w:ascii="Times New Roman"/>
                <w:b/>
                <w:i/>
                <w:color w:val="FF0000"/>
                <w:spacing w:val="-9"/>
                <w:sz w:val="20"/>
              </w:rPr>
              <w:t xml:space="preserve"> </w:t>
            </w:r>
            <w:r w:rsidRPr="005C0760">
              <w:rPr>
                <w:rFonts w:ascii="Times New Roman"/>
                <w:b/>
                <w:i/>
                <w:color w:val="FF0000"/>
                <w:sz w:val="20"/>
              </w:rPr>
              <w:t>de</w:t>
            </w:r>
            <w:r w:rsidRPr="005C0760">
              <w:rPr>
                <w:rFonts w:ascii="Times New Roman"/>
                <w:b/>
                <w:i/>
                <w:color w:val="FF0000"/>
                <w:spacing w:val="-9"/>
                <w:sz w:val="20"/>
              </w:rPr>
              <w:t xml:space="preserve"> </w:t>
            </w:r>
            <w:proofErr w:type="spellStart"/>
            <w:r w:rsidRPr="005C0760">
              <w:rPr>
                <w:rFonts w:ascii="Times New Roman"/>
                <w:b/>
                <w:i/>
                <w:color w:val="FF0000"/>
                <w:sz w:val="20"/>
              </w:rPr>
              <w:t>dirigntie</w:t>
            </w:r>
            <w:proofErr w:type="spellEnd"/>
            <w:r w:rsidRPr="005C0760">
              <w:rPr>
                <w:rFonts w:ascii="Times New Roman"/>
                <w:b/>
                <w:i/>
                <w:color w:val="FF0000"/>
                <w:spacing w:val="-47"/>
                <w:sz w:val="20"/>
              </w:rPr>
              <w:t xml:space="preserve"> </w:t>
            </w:r>
            <w:r w:rsidRPr="005C0760">
              <w:rPr>
                <w:rFonts w:ascii="Times New Roman"/>
                <w:b/>
                <w:i/>
                <w:color w:val="FF0000"/>
                <w:sz w:val="20"/>
              </w:rPr>
              <w:t>de</w:t>
            </w:r>
            <w:r w:rsidRPr="005C0760">
              <w:rPr>
                <w:rFonts w:ascii="Times New Roman"/>
                <w:b/>
                <w:i/>
                <w:color w:val="FF0000"/>
                <w:spacing w:val="-1"/>
                <w:sz w:val="20"/>
              </w:rPr>
              <w:t xml:space="preserve"> </w:t>
            </w:r>
            <w:proofErr w:type="spellStart"/>
            <w:r w:rsidRPr="005C0760">
              <w:rPr>
                <w:rFonts w:ascii="Times New Roman"/>
                <w:b/>
                <w:i/>
                <w:color w:val="FF0000"/>
                <w:sz w:val="20"/>
              </w:rPr>
              <w:t>santier</w:t>
            </w:r>
            <w:proofErr w:type="spellEnd"/>
          </w:p>
        </w:tc>
        <w:tc>
          <w:tcPr>
            <w:tcW w:w="240" w:type="dxa"/>
          </w:tcPr>
          <w:p w14:paraId="1272E7F1" w14:textId="77777777" w:rsidR="008C33D4" w:rsidRPr="005C0760" w:rsidRDefault="008C33D4" w:rsidP="00934A91">
            <w:pPr>
              <w:pStyle w:val="TableParagraph"/>
              <w:rPr>
                <w:rFonts w:ascii="Times New Roman"/>
                <w:color w:val="FF0000"/>
                <w:sz w:val="20"/>
              </w:rPr>
            </w:pPr>
          </w:p>
        </w:tc>
        <w:tc>
          <w:tcPr>
            <w:tcW w:w="242" w:type="dxa"/>
          </w:tcPr>
          <w:p w14:paraId="5D38BFC5" w14:textId="77777777" w:rsidR="008C33D4" w:rsidRPr="005C0760" w:rsidRDefault="008C33D4" w:rsidP="00934A91">
            <w:pPr>
              <w:pStyle w:val="TableParagraph"/>
              <w:rPr>
                <w:rFonts w:ascii="Times New Roman"/>
                <w:color w:val="FF0000"/>
                <w:sz w:val="20"/>
              </w:rPr>
            </w:pPr>
          </w:p>
        </w:tc>
        <w:tc>
          <w:tcPr>
            <w:tcW w:w="242" w:type="dxa"/>
          </w:tcPr>
          <w:p w14:paraId="6521E3BF" w14:textId="77777777" w:rsidR="008C33D4" w:rsidRPr="005C0760" w:rsidRDefault="008C33D4" w:rsidP="00934A91">
            <w:pPr>
              <w:pStyle w:val="TableParagraph"/>
              <w:rPr>
                <w:rFonts w:ascii="Times New Roman"/>
                <w:color w:val="FF0000"/>
                <w:sz w:val="20"/>
              </w:rPr>
            </w:pPr>
          </w:p>
        </w:tc>
        <w:tc>
          <w:tcPr>
            <w:tcW w:w="244" w:type="dxa"/>
          </w:tcPr>
          <w:p w14:paraId="602B07E7" w14:textId="77777777" w:rsidR="008C33D4" w:rsidRPr="005C0760" w:rsidRDefault="008C33D4" w:rsidP="00934A91">
            <w:pPr>
              <w:pStyle w:val="TableParagraph"/>
              <w:rPr>
                <w:rFonts w:ascii="Times New Roman"/>
                <w:color w:val="FF0000"/>
                <w:sz w:val="20"/>
              </w:rPr>
            </w:pPr>
          </w:p>
        </w:tc>
        <w:tc>
          <w:tcPr>
            <w:tcW w:w="244" w:type="dxa"/>
          </w:tcPr>
          <w:p w14:paraId="6DDB09DF" w14:textId="77777777" w:rsidR="008C33D4" w:rsidRPr="005C0760" w:rsidRDefault="008C33D4" w:rsidP="00934A91">
            <w:pPr>
              <w:pStyle w:val="TableParagraph"/>
              <w:rPr>
                <w:rFonts w:ascii="Times New Roman"/>
                <w:color w:val="FF0000"/>
                <w:sz w:val="20"/>
              </w:rPr>
            </w:pPr>
          </w:p>
        </w:tc>
        <w:tc>
          <w:tcPr>
            <w:tcW w:w="244" w:type="dxa"/>
          </w:tcPr>
          <w:p w14:paraId="0716B1DE" w14:textId="77777777" w:rsidR="008C33D4" w:rsidRPr="005C0760" w:rsidRDefault="008C33D4" w:rsidP="00934A91">
            <w:pPr>
              <w:pStyle w:val="TableParagraph"/>
              <w:rPr>
                <w:rFonts w:ascii="Times New Roman"/>
                <w:color w:val="FF0000"/>
                <w:sz w:val="20"/>
              </w:rPr>
            </w:pPr>
          </w:p>
        </w:tc>
        <w:tc>
          <w:tcPr>
            <w:tcW w:w="244" w:type="dxa"/>
          </w:tcPr>
          <w:p w14:paraId="0CB23CE3" w14:textId="77777777" w:rsidR="008C33D4" w:rsidRPr="005C0760" w:rsidRDefault="008C33D4" w:rsidP="00934A91">
            <w:pPr>
              <w:pStyle w:val="TableParagraph"/>
              <w:rPr>
                <w:rFonts w:ascii="Times New Roman"/>
                <w:color w:val="FF0000"/>
                <w:sz w:val="20"/>
              </w:rPr>
            </w:pPr>
          </w:p>
        </w:tc>
        <w:tc>
          <w:tcPr>
            <w:tcW w:w="244" w:type="dxa"/>
          </w:tcPr>
          <w:p w14:paraId="2CD67C86" w14:textId="77777777" w:rsidR="008C33D4" w:rsidRPr="005C0760" w:rsidRDefault="008C33D4" w:rsidP="00934A91">
            <w:pPr>
              <w:pStyle w:val="TableParagraph"/>
              <w:rPr>
                <w:rFonts w:ascii="Times New Roman"/>
                <w:color w:val="FF0000"/>
                <w:sz w:val="20"/>
              </w:rPr>
            </w:pPr>
          </w:p>
        </w:tc>
        <w:tc>
          <w:tcPr>
            <w:tcW w:w="244" w:type="dxa"/>
          </w:tcPr>
          <w:p w14:paraId="3B73F307" w14:textId="77777777" w:rsidR="008C33D4" w:rsidRPr="005C0760" w:rsidRDefault="008C33D4" w:rsidP="00934A91">
            <w:pPr>
              <w:pStyle w:val="TableParagraph"/>
              <w:rPr>
                <w:rFonts w:ascii="Times New Roman"/>
                <w:color w:val="FF0000"/>
                <w:sz w:val="20"/>
              </w:rPr>
            </w:pPr>
          </w:p>
        </w:tc>
        <w:tc>
          <w:tcPr>
            <w:tcW w:w="244" w:type="dxa"/>
          </w:tcPr>
          <w:p w14:paraId="6A3F1EEB" w14:textId="77777777" w:rsidR="008C33D4" w:rsidRPr="005C0760" w:rsidRDefault="008C33D4" w:rsidP="00934A91">
            <w:pPr>
              <w:pStyle w:val="TableParagraph"/>
              <w:rPr>
                <w:rFonts w:ascii="Times New Roman"/>
                <w:color w:val="FF0000"/>
                <w:sz w:val="20"/>
              </w:rPr>
            </w:pPr>
          </w:p>
        </w:tc>
        <w:tc>
          <w:tcPr>
            <w:tcW w:w="244" w:type="dxa"/>
          </w:tcPr>
          <w:p w14:paraId="1292133D" w14:textId="77777777" w:rsidR="008C33D4" w:rsidRPr="005C0760" w:rsidRDefault="008C33D4" w:rsidP="00934A91">
            <w:pPr>
              <w:pStyle w:val="TableParagraph"/>
              <w:rPr>
                <w:rFonts w:ascii="Times New Roman"/>
                <w:color w:val="FF0000"/>
                <w:sz w:val="20"/>
              </w:rPr>
            </w:pPr>
          </w:p>
        </w:tc>
        <w:tc>
          <w:tcPr>
            <w:tcW w:w="244" w:type="dxa"/>
          </w:tcPr>
          <w:p w14:paraId="08F8B3ED" w14:textId="77777777" w:rsidR="008C33D4" w:rsidRPr="005C0760" w:rsidRDefault="008C33D4" w:rsidP="00934A91">
            <w:pPr>
              <w:pStyle w:val="TableParagraph"/>
              <w:rPr>
                <w:rFonts w:ascii="Times New Roman"/>
                <w:color w:val="FF0000"/>
                <w:sz w:val="20"/>
              </w:rPr>
            </w:pPr>
          </w:p>
        </w:tc>
        <w:tc>
          <w:tcPr>
            <w:tcW w:w="244" w:type="dxa"/>
            <w:shd w:val="clear" w:color="auto" w:fill="00CCFF"/>
          </w:tcPr>
          <w:p w14:paraId="481B3761" w14:textId="77777777" w:rsidR="008C33D4" w:rsidRPr="005C0760" w:rsidRDefault="008C33D4" w:rsidP="00934A91">
            <w:pPr>
              <w:pStyle w:val="TableParagraph"/>
              <w:rPr>
                <w:rFonts w:ascii="Times New Roman"/>
                <w:color w:val="FF0000"/>
                <w:sz w:val="20"/>
              </w:rPr>
            </w:pPr>
          </w:p>
        </w:tc>
        <w:tc>
          <w:tcPr>
            <w:tcW w:w="246" w:type="dxa"/>
            <w:shd w:val="clear" w:color="auto" w:fill="00CCFF"/>
          </w:tcPr>
          <w:p w14:paraId="57286B7D" w14:textId="77777777" w:rsidR="008C33D4" w:rsidRPr="005C0760" w:rsidRDefault="008C33D4" w:rsidP="00934A91">
            <w:pPr>
              <w:pStyle w:val="TableParagraph"/>
              <w:rPr>
                <w:rFonts w:ascii="Times New Roman"/>
                <w:color w:val="FF0000"/>
                <w:sz w:val="20"/>
              </w:rPr>
            </w:pPr>
          </w:p>
        </w:tc>
        <w:tc>
          <w:tcPr>
            <w:tcW w:w="244" w:type="dxa"/>
            <w:shd w:val="clear" w:color="auto" w:fill="00CCFF"/>
          </w:tcPr>
          <w:p w14:paraId="44B07FCA" w14:textId="77777777" w:rsidR="008C33D4" w:rsidRPr="005C0760" w:rsidRDefault="008C33D4" w:rsidP="00934A91">
            <w:pPr>
              <w:pStyle w:val="TableParagraph"/>
              <w:rPr>
                <w:rFonts w:ascii="Times New Roman"/>
                <w:color w:val="FF0000"/>
                <w:sz w:val="20"/>
              </w:rPr>
            </w:pPr>
          </w:p>
        </w:tc>
        <w:tc>
          <w:tcPr>
            <w:tcW w:w="244" w:type="dxa"/>
            <w:shd w:val="clear" w:color="auto" w:fill="00CCFF"/>
          </w:tcPr>
          <w:p w14:paraId="42233901" w14:textId="77777777" w:rsidR="008C33D4" w:rsidRPr="005C0760" w:rsidRDefault="008C33D4" w:rsidP="00934A91">
            <w:pPr>
              <w:pStyle w:val="TableParagraph"/>
              <w:rPr>
                <w:rFonts w:ascii="Times New Roman"/>
                <w:color w:val="FF0000"/>
                <w:sz w:val="20"/>
              </w:rPr>
            </w:pPr>
          </w:p>
        </w:tc>
        <w:tc>
          <w:tcPr>
            <w:tcW w:w="245" w:type="dxa"/>
            <w:shd w:val="clear" w:color="auto" w:fill="00CCFF"/>
          </w:tcPr>
          <w:p w14:paraId="5C4EC649" w14:textId="77777777" w:rsidR="008C33D4" w:rsidRPr="005C0760" w:rsidRDefault="008C33D4" w:rsidP="00934A91">
            <w:pPr>
              <w:pStyle w:val="TableParagraph"/>
              <w:rPr>
                <w:rFonts w:ascii="Times New Roman"/>
                <w:color w:val="FF0000"/>
                <w:sz w:val="20"/>
              </w:rPr>
            </w:pPr>
          </w:p>
        </w:tc>
        <w:tc>
          <w:tcPr>
            <w:tcW w:w="244" w:type="dxa"/>
            <w:shd w:val="clear" w:color="auto" w:fill="00CCFF"/>
          </w:tcPr>
          <w:p w14:paraId="5519C013" w14:textId="77777777" w:rsidR="008C33D4" w:rsidRPr="005C0760" w:rsidRDefault="008C33D4" w:rsidP="00934A91">
            <w:pPr>
              <w:pStyle w:val="TableParagraph"/>
              <w:rPr>
                <w:rFonts w:ascii="Times New Roman"/>
                <w:color w:val="FF0000"/>
                <w:sz w:val="20"/>
              </w:rPr>
            </w:pPr>
          </w:p>
        </w:tc>
        <w:tc>
          <w:tcPr>
            <w:tcW w:w="244" w:type="dxa"/>
            <w:shd w:val="clear" w:color="auto" w:fill="00CCFF"/>
          </w:tcPr>
          <w:p w14:paraId="57EA85C6" w14:textId="77777777" w:rsidR="008C33D4" w:rsidRPr="005C0760" w:rsidRDefault="008C33D4" w:rsidP="00934A91">
            <w:pPr>
              <w:pStyle w:val="TableParagraph"/>
              <w:rPr>
                <w:rFonts w:ascii="Times New Roman"/>
                <w:color w:val="FF0000"/>
                <w:sz w:val="20"/>
              </w:rPr>
            </w:pPr>
          </w:p>
        </w:tc>
        <w:tc>
          <w:tcPr>
            <w:tcW w:w="244" w:type="dxa"/>
            <w:shd w:val="clear" w:color="auto" w:fill="00CCFF"/>
          </w:tcPr>
          <w:p w14:paraId="5B1AD3D8" w14:textId="77777777" w:rsidR="008C33D4" w:rsidRPr="005C0760" w:rsidRDefault="008C33D4" w:rsidP="00934A91">
            <w:pPr>
              <w:pStyle w:val="TableParagraph"/>
              <w:rPr>
                <w:rFonts w:ascii="Times New Roman"/>
                <w:color w:val="FF0000"/>
                <w:sz w:val="20"/>
              </w:rPr>
            </w:pPr>
          </w:p>
        </w:tc>
        <w:tc>
          <w:tcPr>
            <w:tcW w:w="244" w:type="dxa"/>
            <w:shd w:val="clear" w:color="auto" w:fill="00CCFF"/>
          </w:tcPr>
          <w:p w14:paraId="2F3DFA49" w14:textId="77777777" w:rsidR="008C33D4" w:rsidRPr="005C0760" w:rsidRDefault="008C33D4" w:rsidP="00934A91">
            <w:pPr>
              <w:pStyle w:val="TableParagraph"/>
              <w:rPr>
                <w:rFonts w:ascii="Times New Roman"/>
                <w:color w:val="FF0000"/>
                <w:sz w:val="20"/>
              </w:rPr>
            </w:pPr>
          </w:p>
        </w:tc>
        <w:tc>
          <w:tcPr>
            <w:tcW w:w="244" w:type="dxa"/>
            <w:shd w:val="clear" w:color="auto" w:fill="00CCFF"/>
          </w:tcPr>
          <w:p w14:paraId="77B77CD0" w14:textId="77777777" w:rsidR="008C33D4" w:rsidRPr="005C0760" w:rsidRDefault="008C33D4" w:rsidP="00934A91">
            <w:pPr>
              <w:pStyle w:val="TableParagraph"/>
              <w:rPr>
                <w:rFonts w:ascii="Times New Roman"/>
                <w:color w:val="FF0000"/>
                <w:sz w:val="20"/>
              </w:rPr>
            </w:pPr>
          </w:p>
        </w:tc>
        <w:tc>
          <w:tcPr>
            <w:tcW w:w="237" w:type="dxa"/>
            <w:shd w:val="clear" w:color="auto" w:fill="00CCFF"/>
          </w:tcPr>
          <w:p w14:paraId="553C1D8A" w14:textId="77777777" w:rsidR="008C33D4" w:rsidRPr="005C0760" w:rsidRDefault="008C33D4" w:rsidP="00934A91">
            <w:pPr>
              <w:pStyle w:val="TableParagraph"/>
              <w:rPr>
                <w:rFonts w:ascii="Times New Roman"/>
                <w:color w:val="FF0000"/>
                <w:sz w:val="20"/>
              </w:rPr>
            </w:pPr>
          </w:p>
        </w:tc>
        <w:tc>
          <w:tcPr>
            <w:tcW w:w="256" w:type="dxa"/>
            <w:shd w:val="clear" w:color="auto" w:fill="00CCFF"/>
          </w:tcPr>
          <w:p w14:paraId="7E461936" w14:textId="77777777" w:rsidR="008C33D4" w:rsidRPr="005C0760" w:rsidRDefault="008C33D4" w:rsidP="00934A91">
            <w:pPr>
              <w:pStyle w:val="TableParagraph"/>
              <w:rPr>
                <w:rFonts w:ascii="Times New Roman"/>
                <w:color w:val="FF0000"/>
                <w:sz w:val="20"/>
              </w:rPr>
            </w:pPr>
          </w:p>
        </w:tc>
      </w:tr>
      <w:tr w:rsidR="008C33D4" w:rsidRPr="005C0760" w14:paraId="10EDF326" w14:textId="77777777" w:rsidTr="008C33D4">
        <w:trPr>
          <w:trHeight w:val="758"/>
        </w:trPr>
        <w:tc>
          <w:tcPr>
            <w:tcW w:w="2026" w:type="dxa"/>
          </w:tcPr>
          <w:p w14:paraId="4B9ADFB4" w14:textId="77777777" w:rsidR="008C33D4" w:rsidRPr="005C0760" w:rsidRDefault="008C33D4" w:rsidP="00934A91">
            <w:pPr>
              <w:pStyle w:val="TableParagraph"/>
              <w:spacing w:line="225" w:lineRule="exact"/>
              <w:ind w:left="50"/>
              <w:rPr>
                <w:rFonts w:ascii="Times New Roman"/>
                <w:b/>
                <w:i/>
                <w:color w:val="FF0000"/>
                <w:sz w:val="20"/>
              </w:rPr>
            </w:pPr>
            <w:proofErr w:type="spellStart"/>
            <w:r w:rsidRPr="005C0760">
              <w:rPr>
                <w:rFonts w:ascii="Times New Roman"/>
                <w:b/>
                <w:i/>
                <w:color w:val="FF0000"/>
                <w:sz w:val="20"/>
              </w:rPr>
              <w:lastRenderedPageBreak/>
              <w:t>Subactivitatea</w:t>
            </w:r>
            <w:proofErr w:type="spellEnd"/>
            <w:r w:rsidRPr="005C0760">
              <w:rPr>
                <w:rFonts w:ascii="Times New Roman"/>
                <w:b/>
                <w:i/>
                <w:color w:val="FF0000"/>
                <w:spacing w:val="-2"/>
                <w:sz w:val="20"/>
              </w:rPr>
              <w:t xml:space="preserve"> </w:t>
            </w:r>
            <w:r w:rsidRPr="005C0760">
              <w:rPr>
                <w:rFonts w:ascii="Times New Roman"/>
                <w:b/>
                <w:i/>
                <w:color w:val="FF0000"/>
                <w:sz w:val="20"/>
              </w:rPr>
              <w:t>II.1.3</w:t>
            </w:r>
          </w:p>
          <w:p w14:paraId="0F84EBF6" w14:textId="77777777" w:rsidR="008C33D4" w:rsidRPr="005C0760" w:rsidRDefault="008C33D4" w:rsidP="00934A91">
            <w:pPr>
              <w:pStyle w:val="TableParagraph"/>
              <w:spacing w:line="260" w:lineRule="exact"/>
              <w:ind w:left="50" w:right="437"/>
              <w:rPr>
                <w:rFonts w:ascii="Times New Roman"/>
                <w:b/>
                <w:i/>
                <w:color w:val="FF0000"/>
              </w:rPr>
            </w:pPr>
            <w:proofErr w:type="spellStart"/>
            <w:r w:rsidRPr="005C0760">
              <w:rPr>
                <w:rFonts w:ascii="Times New Roman"/>
                <w:b/>
                <w:i/>
                <w:color w:val="FF0000"/>
                <w:sz w:val="24"/>
              </w:rPr>
              <w:t>A</w:t>
            </w:r>
            <w:r w:rsidRPr="005C0760">
              <w:rPr>
                <w:rFonts w:ascii="Times New Roman"/>
                <w:b/>
                <w:i/>
                <w:color w:val="FF0000"/>
              </w:rPr>
              <w:t>ctivitatea</w:t>
            </w:r>
            <w:proofErr w:type="spellEnd"/>
            <w:r w:rsidRPr="005C0760">
              <w:rPr>
                <w:rFonts w:ascii="Times New Roman"/>
                <w:b/>
                <w:i/>
                <w:color w:val="FF0000"/>
              </w:rPr>
              <w:t xml:space="preserve"> de</w:t>
            </w:r>
            <w:r w:rsidRPr="005C0760">
              <w:rPr>
                <w:rFonts w:ascii="Times New Roman"/>
                <w:b/>
                <w:i/>
                <w:color w:val="FF0000"/>
                <w:spacing w:val="1"/>
              </w:rPr>
              <w:t xml:space="preserve"> </w:t>
            </w:r>
            <w:proofErr w:type="spellStart"/>
            <w:r w:rsidRPr="005C0760">
              <w:rPr>
                <w:rFonts w:ascii="Times New Roman"/>
                <w:b/>
                <w:i/>
                <w:color w:val="FF0000"/>
              </w:rPr>
              <w:t>asistenta</w:t>
            </w:r>
            <w:proofErr w:type="spellEnd"/>
            <w:r w:rsidRPr="005C0760">
              <w:rPr>
                <w:rFonts w:ascii="Times New Roman"/>
                <w:b/>
                <w:i/>
                <w:color w:val="FF0000"/>
                <w:spacing w:val="-13"/>
              </w:rPr>
              <w:t xml:space="preserve"> </w:t>
            </w:r>
            <w:proofErr w:type="spellStart"/>
            <w:r w:rsidRPr="005C0760">
              <w:rPr>
                <w:rFonts w:ascii="Times New Roman"/>
                <w:b/>
                <w:i/>
                <w:color w:val="FF0000"/>
              </w:rPr>
              <w:t>tehnica</w:t>
            </w:r>
            <w:proofErr w:type="spellEnd"/>
          </w:p>
        </w:tc>
        <w:tc>
          <w:tcPr>
            <w:tcW w:w="240" w:type="dxa"/>
          </w:tcPr>
          <w:p w14:paraId="795D0199" w14:textId="77777777" w:rsidR="008C33D4" w:rsidRPr="005C0760" w:rsidRDefault="008C33D4" w:rsidP="00934A91">
            <w:pPr>
              <w:pStyle w:val="TableParagraph"/>
              <w:rPr>
                <w:rFonts w:ascii="Times New Roman"/>
                <w:color w:val="FF0000"/>
              </w:rPr>
            </w:pPr>
          </w:p>
        </w:tc>
        <w:tc>
          <w:tcPr>
            <w:tcW w:w="242" w:type="dxa"/>
          </w:tcPr>
          <w:p w14:paraId="0013447F" w14:textId="77777777" w:rsidR="008C33D4" w:rsidRPr="005C0760" w:rsidRDefault="008C33D4" w:rsidP="00934A91">
            <w:pPr>
              <w:pStyle w:val="TableParagraph"/>
              <w:rPr>
                <w:rFonts w:ascii="Times New Roman"/>
                <w:color w:val="FF0000"/>
              </w:rPr>
            </w:pPr>
          </w:p>
        </w:tc>
        <w:tc>
          <w:tcPr>
            <w:tcW w:w="242" w:type="dxa"/>
          </w:tcPr>
          <w:p w14:paraId="7E375DA0" w14:textId="77777777" w:rsidR="008C33D4" w:rsidRPr="005C0760" w:rsidRDefault="008C33D4" w:rsidP="00934A91">
            <w:pPr>
              <w:pStyle w:val="TableParagraph"/>
              <w:rPr>
                <w:rFonts w:ascii="Times New Roman"/>
                <w:color w:val="FF0000"/>
              </w:rPr>
            </w:pPr>
          </w:p>
        </w:tc>
        <w:tc>
          <w:tcPr>
            <w:tcW w:w="244" w:type="dxa"/>
          </w:tcPr>
          <w:p w14:paraId="2D0FCAC0" w14:textId="77777777" w:rsidR="008C33D4" w:rsidRPr="005C0760" w:rsidRDefault="008C33D4" w:rsidP="00934A91">
            <w:pPr>
              <w:pStyle w:val="TableParagraph"/>
              <w:rPr>
                <w:rFonts w:ascii="Times New Roman"/>
                <w:color w:val="FF0000"/>
              </w:rPr>
            </w:pPr>
          </w:p>
        </w:tc>
        <w:tc>
          <w:tcPr>
            <w:tcW w:w="244" w:type="dxa"/>
          </w:tcPr>
          <w:p w14:paraId="51E1E02C" w14:textId="77777777" w:rsidR="008C33D4" w:rsidRPr="005C0760" w:rsidRDefault="008C33D4" w:rsidP="00934A91">
            <w:pPr>
              <w:pStyle w:val="TableParagraph"/>
              <w:rPr>
                <w:rFonts w:ascii="Times New Roman"/>
                <w:color w:val="FF0000"/>
              </w:rPr>
            </w:pPr>
          </w:p>
        </w:tc>
        <w:tc>
          <w:tcPr>
            <w:tcW w:w="244" w:type="dxa"/>
          </w:tcPr>
          <w:p w14:paraId="6161C934" w14:textId="77777777" w:rsidR="008C33D4" w:rsidRPr="005C0760" w:rsidRDefault="008C33D4" w:rsidP="00934A91">
            <w:pPr>
              <w:pStyle w:val="TableParagraph"/>
              <w:rPr>
                <w:rFonts w:ascii="Times New Roman"/>
                <w:color w:val="FF0000"/>
              </w:rPr>
            </w:pPr>
          </w:p>
        </w:tc>
        <w:tc>
          <w:tcPr>
            <w:tcW w:w="244" w:type="dxa"/>
          </w:tcPr>
          <w:p w14:paraId="7F70CC31" w14:textId="77777777" w:rsidR="008C33D4" w:rsidRPr="005C0760" w:rsidRDefault="008C33D4" w:rsidP="00934A91">
            <w:pPr>
              <w:pStyle w:val="TableParagraph"/>
              <w:rPr>
                <w:rFonts w:ascii="Times New Roman"/>
                <w:color w:val="FF0000"/>
              </w:rPr>
            </w:pPr>
          </w:p>
        </w:tc>
        <w:tc>
          <w:tcPr>
            <w:tcW w:w="244" w:type="dxa"/>
          </w:tcPr>
          <w:p w14:paraId="2556811E" w14:textId="77777777" w:rsidR="008C33D4" w:rsidRPr="005C0760" w:rsidRDefault="008C33D4" w:rsidP="00934A91">
            <w:pPr>
              <w:pStyle w:val="TableParagraph"/>
              <w:rPr>
                <w:rFonts w:ascii="Times New Roman"/>
                <w:color w:val="FF0000"/>
              </w:rPr>
            </w:pPr>
          </w:p>
        </w:tc>
        <w:tc>
          <w:tcPr>
            <w:tcW w:w="244" w:type="dxa"/>
          </w:tcPr>
          <w:p w14:paraId="02A4258F" w14:textId="77777777" w:rsidR="008C33D4" w:rsidRPr="005C0760" w:rsidRDefault="008C33D4" w:rsidP="00934A91">
            <w:pPr>
              <w:pStyle w:val="TableParagraph"/>
              <w:rPr>
                <w:rFonts w:ascii="Times New Roman"/>
                <w:color w:val="FF0000"/>
              </w:rPr>
            </w:pPr>
          </w:p>
        </w:tc>
        <w:tc>
          <w:tcPr>
            <w:tcW w:w="244" w:type="dxa"/>
          </w:tcPr>
          <w:p w14:paraId="6E418144" w14:textId="77777777" w:rsidR="008C33D4" w:rsidRPr="005C0760" w:rsidRDefault="008C33D4" w:rsidP="00934A91">
            <w:pPr>
              <w:pStyle w:val="TableParagraph"/>
              <w:rPr>
                <w:rFonts w:ascii="Times New Roman"/>
                <w:color w:val="FF0000"/>
              </w:rPr>
            </w:pPr>
          </w:p>
        </w:tc>
        <w:tc>
          <w:tcPr>
            <w:tcW w:w="244" w:type="dxa"/>
          </w:tcPr>
          <w:p w14:paraId="6208EEE3" w14:textId="77777777" w:rsidR="008C33D4" w:rsidRPr="005C0760" w:rsidRDefault="008C33D4" w:rsidP="00934A91">
            <w:pPr>
              <w:pStyle w:val="TableParagraph"/>
              <w:rPr>
                <w:rFonts w:ascii="Times New Roman"/>
                <w:color w:val="FF0000"/>
              </w:rPr>
            </w:pPr>
          </w:p>
        </w:tc>
        <w:tc>
          <w:tcPr>
            <w:tcW w:w="244" w:type="dxa"/>
          </w:tcPr>
          <w:p w14:paraId="0BC15B80" w14:textId="77777777" w:rsidR="008C33D4" w:rsidRPr="005C0760" w:rsidRDefault="008C33D4" w:rsidP="00934A91">
            <w:pPr>
              <w:pStyle w:val="TableParagraph"/>
              <w:rPr>
                <w:rFonts w:ascii="Times New Roman"/>
                <w:color w:val="FF0000"/>
              </w:rPr>
            </w:pPr>
          </w:p>
        </w:tc>
        <w:tc>
          <w:tcPr>
            <w:tcW w:w="244" w:type="dxa"/>
            <w:shd w:val="clear" w:color="auto" w:fill="00CCFF"/>
          </w:tcPr>
          <w:p w14:paraId="13DFF998" w14:textId="77777777" w:rsidR="008C33D4" w:rsidRPr="005C0760" w:rsidRDefault="008C33D4" w:rsidP="00934A91">
            <w:pPr>
              <w:pStyle w:val="TableParagraph"/>
              <w:rPr>
                <w:rFonts w:ascii="Times New Roman"/>
                <w:color w:val="FF0000"/>
              </w:rPr>
            </w:pPr>
          </w:p>
        </w:tc>
        <w:tc>
          <w:tcPr>
            <w:tcW w:w="246" w:type="dxa"/>
            <w:shd w:val="clear" w:color="auto" w:fill="00CCFF"/>
          </w:tcPr>
          <w:p w14:paraId="1277099F" w14:textId="77777777" w:rsidR="008C33D4" w:rsidRPr="005C0760" w:rsidRDefault="008C33D4" w:rsidP="00934A91">
            <w:pPr>
              <w:pStyle w:val="TableParagraph"/>
              <w:rPr>
                <w:rFonts w:ascii="Times New Roman"/>
                <w:color w:val="FF0000"/>
              </w:rPr>
            </w:pPr>
          </w:p>
        </w:tc>
        <w:tc>
          <w:tcPr>
            <w:tcW w:w="244" w:type="dxa"/>
            <w:shd w:val="clear" w:color="auto" w:fill="00CCFF"/>
          </w:tcPr>
          <w:p w14:paraId="7BB8E496" w14:textId="77777777" w:rsidR="008C33D4" w:rsidRPr="005C0760" w:rsidRDefault="008C33D4" w:rsidP="00934A91">
            <w:pPr>
              <w:pStyle w:val="TableParagraph"/>
              <w:rPr>
                <w:rFonts w:ascii="Times New Roman"/>
                <w:color w:val="FF0000"/>
              </w:rPr>
            </w:pPr>
          </w:p>
        </w:tc>
        <w:tc>
          <w:tcPr>
            <w:tcW w:w="244" w:type="dxa"/>
            <w:shd w:val="clear" w:color="auto" w:fill="00CCFF"/>
          </w:tcPr>
          <w:p w14:paraId="7F2647CC" w14:textId="77777777" w:rsidR="008C33D4" w:rsidRPr="005C0760" w:rsidRDefault="008C33D4" w:rsidP="00934A91">
            <w:pPr>
              <w:pStyle w:val="TableParagraph"/>
              <w:rPr>
                <w:rFonts w:ascii="Times New Roman"/>
                <w:color w:val="FF0000"/>
              </w:rPr>
            </w:pPr>
          </w:p>
        </w:tc>
        <w:tc>
          <w:tcPr>
            <w:tcW w:w="245" w:type="dxa"/>
            <w:shd w:val="clear" w:color="auto" w:fill="00CCFF"/>
          </w:tcPr>
          <w:p w14:paraId="7A9D604E" w14:textId="77777777" w:rsidR="008C33D4" w:rsidRPr="005C0760" w:rsidRDefault="008C33D4" w:rsidP="00934A91">
            <w:pPr>
              <w:pStyle w:val="TableParagraph"/>
              <w:rPr>
                <w:rFonts w:ascii="Times New Roman"/>
                <w:color w:val="FF0000"/>
              </w:rPr>
            </w:pPr>
          </w:p>
        </w:tc>
        <w:tc>
          <w:tcPr>
            <w:tcW w:w="244" w:type="dxa"/>
            <w:shd w:val="clear" w:color="auto" w:fill="00CCFF"/>
          </w:tcPr>
          <w:p w14:paraId="028492A4" w14:textId="77777777" w:rsidR="008C33D4" w:rsidRPr="005C0760" w:rsidRDefault="008C33D4" w:rsidP="00934A91">
            <w:pPr>
              <w:pStyle w:val="TableParagraph"/>
              <w:rPr>
                <w:rFonts w:ascii="Times New Roman"/>
                <w:color w:val="FF0000"/>
              </w:rPr>
            </w:pPr>
          </w:p>
        </w:tc>
        <w:tc>
          <w:tcPr>
            <w:tcW w:w="244" w:type="dxa"/>
            <w:shd w:val="clear" w:color="auto" w:fill="00CCFF"/>
          </w:tcPr>
          <w:p w14:paraId="32FA4C42" w14:textId="77777777" w:rsidR="008C33D4" w:rsidRPr="005C0760" w:rsidRDefault="008C33D4" w:rsidP="00934A91">
            <w:pPr>
              <w:pStyle w:val="TableParagraph"/>
              <w:rPr>
                <w:rFonts w:ascii="Times New Roman"/>
                <w:color w:val="FF0000"/>
              </w:rPr>
            </w:pPr>
          </w:p>
        </w:tc>
        <w:tc>
          <w:tcPr>
            <w:tcW w:w="244" w:type="dxa"/>
            <w:shd w:val="clear" w:color="auto" w:fill="00CCFF"/>
          </w:tcPr>
          <w:p w14:paraId="474C6009" w14:textId="77777777" w:rsidR="008C33D4" w:rsidRPr="005C0760" w:rsidRDefault="008C33D4" w:rsidP="00934A91">
            <w:pPr>
              <w:pStyle w:val="TableParagraph"/>
              <w:rPr>
                <w:rFonts w:ascii="Times New Roman"/>
                <w:color w:val="FF0000"/>
              </w:rPr>
            </w:pPr>
          </w:p>
        </w:tc>
        <w:tc>
          <w:tcPr>
            <w:tcW w:w="244" w:type="dxa"/>
            <w:shd w:val="clear" w:color="auto" w:fill="00CCFF"/>
          </w:tcPr>
          <w:p w14:paraId="580D24DE" w14:textId="77777777" w:rsidR="008C33D4" w:rsidRPr="005C0760" w:rsidRDefault="008C33D4" w:rsidP="00934A91">
            <w:pPr>
              <w:pStyle w:val="TableParagraph"/>
              <w:rPr>
                <w:rFonts w:ascii="Times New Roman"/>
                <w:color w:val="FF0000"/>
              </w:rPr>
            </w:pPr>
          </w:p>
        </w:tc>
        <w:tc>
          <w:tcPr>
            <w:tcW w:w="244" w:type="dxa"/>
            <w:shd w:val="clear" w:color="auto" w:fill="00CCFF"/>
          </w:tcPr>
          <w:p w14:paraId="0B4C2C32" w14:textId="77777777" w:rsidR="008C33D4" w:rsidRPr="005C0760" w:rsidRDefault="008C33D4" w:rsidP="00934A91">
            <w:pPr>
              <w:pStyle w:val="TableParagraph"/>
              <w:rPr>
                <w:rFonts w:ascii="Times New Roman"/>
                <w:color w:val="FF0000"/>
              </w:rPr>
            </w:pPr>
          </w:p>
        </w:tc>
        <w:tc>
          <w:tcPr>
            <w:tcW w:w="237" w:type="dxa"/>
            <w:shd w:val="clear" w:color="auto" w:fill="00CCFF"/>
          </w:tcPr>
          <w:p w14:paraId="044841F3" w14:textId="77777777" w:rsidR="008C33D4" w:rsidRPr="005C0760" w:rsidRDefault="008C33D4" w:rsidP="00934A91">
            <w:pPr>
              <w:pStyle w:val="TableParagraph"/>
              <w:rPr>
                <w:rFonts w:ascii="Times New Roman"/>
                <w:color w:val="FF0000"/>
              </w:rPr>
            </w:pPr>
          </w:p>
        </w:tc>
        <w:tc>
          <w:tcPr>
            <w:tcW w:w="256" w:type="dxa"/>
            <w:shd w:val="clear" w:color="auto" w:fill="00CCFF"/>
          </w:tcPr>
          <w:p w14:paraId="6316BB33" w14:textId="77777777" w:rsidR="008C33D4" w:rsidRPr="005C0760" w:rsidRDefault="008C33D4" w:rsidP="00934A91">
            <w:pPr>
              <w:pStyle w:val="TableParagraph"/>
              <w:rPr>
                <w:rFonts w:ascii="Times New Roman"/>
                <w:color w:val="FF0000"/>
              </w:rPr>
            </w:pPr>
          </w:p>
        </w:tc>
      </w:tr>
      <w:tr w:rsidR="008C33D4" w:rsidRPr="005C0760" w14:paraId="5029D202" w14:textId="77777777" w:rsidTr="008C33D4">
        <w:trPr>
          <w:trHeight w:val="1770"/>
        </w:trPr>
        <w:tc>
          <w:tcPr>
            <w:tcW w:w="2026" w:type="dxa"/>
          </w:tcPr>
          <w:p w14:paraId="1395B580" w14:textId="77777777" w:rsidR="008C33D4" w:rsidRPr="005C0760" w:rsidRDefault="008C33D4" w:rsidP="00934A91">
            <w:pPr>
              <w:pStyle w:val="TableParagraph"/>
              <w:ind w:left="50" w:right="288"/>
              <w:rPr>
                <w:rFonts w:ascii="Times New Roman"/>
                <w:b/>
                <w:i/>
                <w:color w:val="FF0000"/>
              </w:rPr>
            </w:pPr>
            <w:proofErr w:type="spellStart"/>
            <w:r w:rsidRPr="005C0760">
              <w:rPr>
                <w:rFonts w:ascii="Times New Roman"/>
                <w:b/>
                <w:i/>
                <w:color w:val="FF0000"/>
                <w:spacing w:val="-1"/>
                <w:sz w:val="20"/>
              </w:rPr>
              <w:t>Subactivitatea</w:t>
            </w:r>
            <w:proofErr w:type="spellEnd"/>
            <w:r w:rsidRPr="005C0760">
              <w:rPr>
                <w:rFonts w:ascii="Times New Roman"/>
                <w:b/>
                <w:i/>
                <w:color w:val="FF0000"/>
                <w:spacing w:val="-1"/>
                <w:sz w:val="20"/>
              </w:rPr>
              <w:t xml:space="preserve"> </w:t>
            </w:r>
            <w:r w:rsidRPr="005C0760">
              <w:rPr>
                <w:rFonts w:ascii="Times New Roman"/>
                <w:b/>
                <w:i/>
                <w:color w:val="FF0000"/>
                <w:sz w:val="20"/>
              </w:rPr>
              <w:t>II.1.4</w:t>
            </w:r>
            <w:r w:rsidRPr="005C0760">
              <w:rPr>
                <w:rFonts w:ascii="Times New Roman"/>
                <w:b/>
                <w:i/>
                <w:color w:val="FF0000"/>
                <w:spacing w:val="-47"/>
                <w:sz w:val="20"/>
              </w:rPr>
              <w:t xml:space="preserve"> </w:t>
            </w:r>
            <w:proofErr w:type="spellStart"/>
            <w:r w:rsidRPr="005C0760">
              <w:rPr>
                <w:rFonts w:ascii="Times New Roman"/>
                <w:b/>
                <w:i/>
                <w:color w:val="FF0000"/>
                <w:sz w:val="24"/>
              </w:rPr>
              <w:t>A</w:t>
            </w:r>
            <w:r w:rsidRPr="005C0760">
              <w:rPr>
                <w:rFonts w:ascii="Times New Roman"/>
                <w:b/>
                <w:i/>
                <w:color w:val="FF0000"/>
              </w:rPr>
              <w:t>ctivitatea</w:t>
            </w:r>
            <w:proofErr w:type="spellEnd"/>
            <w:r w:rsidRPr="005C0760">
              <w:rPr>
                <w:rFonts w:ascii="Times New Roman"/>
                <w:b/>
                <w:i/>
                <w:color w:val="FF0000"/>
              </w:rPr>
              <w:t xml:space="preserve"> de</w:t>
            </w:r>
            <w:r w:rsidRPr="005C0760">
              <w:rPr>
                <w:rFonts w:ascii="Times New Roman"/>
                <w:b/>
                <w:i/>
                <w:color w:val="FF0000"/>
                <w:spacing w:val="1"/>
              </w:rPr>
              <w:t xml:space="preserve"> </w:t>
            </w:r>
            <w:proofErr w:type="spellStart"/>
            <w:r w:rsidRPr="005C0760">
              <w:rPr>
                <w:rFonts w:ascii="Times New Roman"/>
                <w:b/>
                <w:i/>
                <w:color w:val="FF0000"/>
              </w:rPr>
              <w:t>asistenta</w:t>
            </w:r>
            <w:proofErr w:type="spellEnd"/>
            <w:r w:rsidRPr="005C0760">
              <w:rPr>
                <w:rFonts w:ascii="Times New Roman"/>
                <w:b/>
                <w:i/>
                <w:color w:val="FF0000"/>
              </w:rPr>
              <w:t xml:space="preserve"> </w:t>
            </w:r>
            <w:proofErr w:type="spellStart"/>
            <w:r w:rsidRPr="005C0760">
              <w:rPr>
                <w:rFonts w:ascii="Times New Roman"/>
                <w:b/>
                <w:i/>
                <w:color w:val="FF0000"/>
              </w:rPr>
              <w:t>tehnico</w:t>
            </w:r>
            <w:proofErr w:type="spellEnd"/>
            <w:r w:rsidRPr="005C0760">
              <w:rPr>
                <w:rFonts w:ascii="Times New Roman"/>
                <w:b/>
                <w:i/>
                <w:color w:val="FF0000"/>
              </w:rPr>
              <w:t>-</w:t>
            </w:r>
            <w:r w:rsidRPr="005C0760">
              <w:rPr>
                <w:rFonts w:ascii="Times New Roman"/>
                <w:b/>
                <w:i/>
                <w:color w:val="FF0000"/>
                <w:spacing w:val="1"/>
              </w:rPr>
              <w:t xml:space="preserve"> </w:t>
            </w:r>
            <w:r w:rsidRPr="005C0760">
              <w:rPr>
                <w:rFonts w:ascii="Times New Roman"/>
                <w:b/>
                <w:i/>
                <w:color w:val="FF0000"/>
              </w:rPr>
              <w:t>economic</w:t>
            </w:r>
            <w:r w:rsidRPr="005C0760">
              <w:rPr>
                <w:rFonts w:ascii="Times New Roman"/>
                <w:b/>
                <w:i/>
                <w:color w:val="FF0000"/>
                <w:spacing w:val="1"/>
              </w:rPr>
              <w:t xml:space="preserve"> </w:t>
            </w:r>
            <w:r w:rsidRPr="005C0760">
              <w:rPr>
                <w:rFonts w:ascii="Times New Roman"/>
                <w:b/>
                <w:i/>
                <w:color w:val="FF0000"/>
              </w:rPr>
              <w:t>(</w:t>
            </w:r>
            <w:proofErr w:type="spellStart"/>
            <w:r w:rsidRPr="005C0760">
              <w:rPr>
                <w:rFonts w:ascii="Times New Roman"/>
                <w:b/>
                <w:i/>
                <w:color w:val="FF0000"/>
              </w:rPr>
              <w:t>consultanta</w:t>
            </w:r>
            <w:proofErr w:type="spellEnd"/>
          </w:p>
          <w:p w14:paraId="7160A7EB" w14:textId="77777777" w:rsidR="008C33D4" w:rsidRPr="005C0760" w:rsidRDefault="008C33D4" w:rsidP="00934A91">
            <w:pPr>
              <w:pStyle w:val="TableParagraph"/>
              <w:spacing w:line="254" w:lineRule="exact"/>
              <w:ind w:left="50" w:right="772"/>
              <w:rPr>
                <w:rFonts w:ascii="Times New Roman"/>
                <w:b/>
                <w:i/>
                <w:color w:val="FF0000"/>
              </w:rPr>
            </w:pPr>
            <w:r w:rsidRPr="005C0760">
              <w:rPr>
                <w:rFonts w:ascii="Times New Roman"/>
                <w:b/>
                <w:i/>
                <w:color w:val="FF0000"/>
              </w:rPr>
              <w:t>management</w:t>
            </w:r>
            <w:r w:rsidRPr="005C0760">
              <w:rPr>
                <w:rFonts w:ascii="Times New Roman"/>
                <w:b/>
                <w:i/>
                <w:color w:val="FF0000"/>
                <w:spacing w:val="-52"/>
              </w:rPr>
              <w:t xml:space="preserve"> </w:t>
            </w:r>
            <w:proofErr w:type="spellStart"/>
            <w:r w:rsidRPr="005C0760">
              <w:rPr>
                <w:rFonts w:ascii="Times New Roman"/>
                <w:b/>
                <w:i/>
                <w:color w:val="FF0000"/>
              </w:rPr>
              <w:t>investitie</w:t>
            </w:r>
            <w:proofErr w:type="spellEnd"/>
            <w:r w:rsidRPr="005C0760">
              <w:rPr>
                <w:rFonts w:ascii="Times New Roman"/>
                <w:b/>
                <w:i/>
                <w:color w:val="FF0000"/>
              </w:rPr>
              <w:t>)</w:t>
            </w:r>
          </w:p>
        </w:tc>
        <w:tc>
          <w:tcPr>
            <w:tcW w:w="240" w:type="dxa"/>
          </w:tcPr>
          <w:p w14:paraId="2416D9F5" w14:textId="77777777" w:rsidR="008C33D4" w:rsidRPr="005C0760" w:rsidRDefault="008C33D4" w:rsidP="00934A91">
            <w:pPr>
              <w:pStyle w:val="TableParagraph"/>
              <w:rPr>
                <w:rFonts w:ascii="Times New Roman"/>
                <w:color w:val="FF0000"/>
              </w:rPr>
            </w:pPr>
          </w:p>
        </w:tc>
        <w:tc>
          <w:tcPr>
            <w:tcW w:w="242" w:type="dxa"/>
          </w:tcPr>
          <w:p w14:paraId="1BB461F3" w14:textId="77777777" w:rsidR="008C33D4" w:rsidRPr="005C0760" w:rsidRDefault="008C33D4" w:rsidP="00934A91">
            <w:pPr>
              <w:pStyle w:val="TableParagraph"/>
              <w:rPr>
                <w:rFonts w:ascii="Times New Roman"/>
                <w:color w:val="FF0000"/>
              </w:rPr>
            </w:pPr>
          </w:p>
        </w:tc>
        <w:tc>
          <w:tcPr>
            <w:tcW w:w="242" w:type="dxa"/>
          </w:tcPr>
          <w:p w14:paraId="721E67DD" w14:textId="77777777" w:rsidR="008C33D4" w:rsidRPr="005C0760" w:rsidRDefault="008C33D4" w:rsidP="00934A91">
            <w:pPr>
              <w:pStyle w:val="TableParagraph"/>
              <w:rPr>
                <w:rFonts w:ascii="Times New Roman"/>
                <w:color w:val="FF0000"/>
              </w:rPr>
            </w:pPr>
          </w:p>
        </w:tc>
        <w:tc>
          <w:tcPr>
            <w:tcW w:w="244" w:type="dxa"/>
          </w:tcPr>
          <w:p w14:paraId="13837928" w14:textId="77777777" w:rsidR="008C33D4" w:rsidRPr="005C0760" w:rsidRDefault="008C33D4" w:rsidP="00934A91">
            <w:pPr>
              <w:pStyle w:val="TableParagraph"/>
              <w:rPr>
                <w:rFonts w:ascii="Times New Roman"/>
                <w:color w:val="FF0000"/>
              </w:rPr>
            </w:pPr>
          </w:p>
        </w:tc>
        <w:tc>
          <w:tcPr>
            <w:tcW w:w="244" w:type="dxa"/>
          </w:tcPr>
          <w:p w14:paraId="35CBAE5A" w14:textId="77777777" w:rsidR="008C33D4" w:rsidRPr="005C0760" w:rsidRDefault="008C33D4" w:rsidP="00934A91">
            <w:pPr>
              <w:pStyle w:val="TableParagraph"/>
              <w:rPr>
                <w:rFonts w:ascii="Times New Roman"/>
                <w:color w:val="FF0000"/>
              </w:rPr>
            </w:pPr>
          </w:p>
        </w:tc>
        <w:tc>
          <w:tcPr>
            <w:tcW w:w="244" w:type="dxa"/>
          </w:tcPr>
          <w:p w14:paraId="61EC7CB9" w14:textId="77777777" w:rsidR="008C33D4" w:rsidRPr="005C0760" w:rsidRDefault="008C33D4" w:rsidP="00934A91">
            <w:pPr>
              <w:pStyle w:val="TableParagraph"/>
              <w:rPr>
                <w:rFonts w:ascii="Times New Roman"/>
                <w:color w:val="FF0000"/>
              </w:rPr>
            </w:pPr>
          </w:p>
        </w:tc>
        <w:tc>
          <w:tcPr>
            <w:tcW w:w="244" w:type="dxa"/>
          </w:tcPr>
          <w:p w14:paraId="4879B0BB" w14:textId="77777777" w:rsidR="008C33D4" w:rsidRPr="005C0760" w:rsidRDefault="008C33D4" w:rsidP="00934A91">
            <w:pPr>
              <w:pStyle w:val="TableParagraph"/>
              <w:rPr>
                <w:rFonts w:ascii="Times New Roman"/>
                <w:color w:val="FF0000"/>
              </w:rPr>
            </w:pPr>
          </w:p>
        </w:tc>
        <w:tc>
          <w:tcPr>
            <w:tcW w:w="244" w:type="dxa"/>
          </w:tcPr>
          <w:p w14:paraId="7F7DC282" w14:textId="77777777" w:rsidR="008C33D4" w:rsidRPr="005C0760" w:rsidRDefault="008C33D4" w:rsidP="00934A91">
            <w:pPr>
              <w:pStyle w:val="TableParagraph"/>
              <w:rPr>
                <w:rFonts w:ascii="Times New Roman"/>
                <w:color w:val="FF0000"/>
              </w:rPr>
            </w:pPr>
          </w:p>
        </w:tc>
        <w:tc>
          <w:tcPr>
            <w:tcW w:w="244" w:type="dxa"/>
          </w:tcPr>
          <w:p w14:paraId="169BE77F" w14:textId="77777777" w:rsidR="008C33D4" w:rsidRPr="005C0760" w:rsidRDefault="008C33D4" w:rsidP="00934A91">
            <w:pPr>
              <w:pStyle w:val="TableParagraph"/>
              <w:rPr>
                <w:rFonts w:ascii="Times New Roman"/>
                <w:color w:val="FF0000"/>
              </w:rPr>
            </w:pPr>
          </w:p>
        </w:tc>
        <w:tc>
          <w:tcPr>
            <w:tcW w:w="244" w:type="dxa"/>
          </w:tcPr>
          <w:p w14:paraId="760CA6C2" w14:textId="77777777" w:rsidR="008C33D4" w:rsidRPr="005C0760" w:rsidRDefault="008C33D4" w:rsidP="00934A91">
            <w:pPr>
              <w:pStyle w:val="TableParagraph"/>
              <w:rPr>
                <w:rFonts w:ascii="Times New Roman"/>
                <w:color w:val="FF0000"/>
              </w:rPr>
            </w:pPr>
          </w:p>
        </w:tc>
        <w:tc>
          <w:tcPr>
            <w:tcW w:w="244" w:type="dxa"/>
          </w:tcPr>
          <w:p w14:paraId="5E666672" w14:textId="77777777" w:rsidR="008C33D4" w:rsidRPr="005C0760" w:rsidRDefault="008C33D4" w:rsidP="00934A91">
            <w:pPr>
              <w:pStyle w:val="TableParagraph"/>
              <w:rPr>
                <w:rFonts w:ascii="Times New Roman"/>
                <w:color w:val="FF0000"/>
              </w:rPr>
            </w:pPr>
          </w:p>
        </w:tc>
        <w:tc>
          <w:tcPr>
            <w:tcW w:w="244" w:type="dxa"/>
          </w:tcPr>
          <w:p w14:paraId="19751AED" w14:textId="77777777" w:rsidR="008C33D4" w:rsidRPr="005C0760" w:rsidRDefault="008C33D4" w:rsidP="00934A91">
            <w:pPr>
              <w:pStyle w:val="TableParagraph"/>
              <w:rPr>
                <w:rFonts w:ascii="Times New Roman"/>
                <w:color w:val="FF0000"/>
              </w:rPr>
            </w:pPr>
          </w:p>
        </w:tc>
        <w:tc>
          <w:tcPr>
            <w:tcW w:w="244" w:type="dxa"/>
            <w:shd w:val="clear" w:color="auto" w:fill="00AFEF"/>
          </w:tcPr>
          <w:p w14:paraId="3C96C513" w14:textId="77777777" w:rsidR="008C33D4" w:rsidRPr="005C0760" w:rsidRDefault="008C33D4" w:rsidP="00934A91">
            <w:pPr>
              <w:pStyle w:val="TableParagraph"/>
              <w:rPr>
                <w:rFonts w:ascii="Times New Roman"/>
                <w:color w:val="FF0000"/>
              </w:rPr>
            </w:pPr>
          </w:p>
        </w:tc>
        <w:tc>
          <w:tcPr>
            <w:tcW w:w="246" w:type="dxa"/>
            <w:shd w:val="clear" w:color="auto" w:fill="00AFEF"/>
          </w:tcPr>
          <w:p w14:paraId="7F132E9C" w14:textId="77777777" w:rsidR="008C33D4" w:rsidRPr="005C0760" w:rsidRDefault="008C33D4" w:rsidP="00934A91">
            <w:pPr>
              <w:pStyle w:val="TableParagraph"/>
              <w:rPr>
                <w:rFonts w:ascii="Times New Roman"/>
                <w:color w:val="FF0000"/>
              </w:rPr>
            </w:pPr>
          </w:p>
        </w:tc>
        <w:tc>
          <w:tcPr>
            <w:tcW w:w="244" w:type="dxa"/>
            <w:shd w:val="clear" w:color="auto" w:fill="00AFEF"/>
          </w:tcPr>
          <w:p w14:paraId="1DF0062B" w14:textId="77777777" w:rsidR="008C33D4" w:rsidRPr="005C0760" w:rsidRDefault="008C33D4" w:rsidP="00934A91">
            <w:pPr>
              <w:pStyle w:val="TableParagraph"/>
              <w:rPr>
                <w:rFonts w:ascii="Times New Roman"/>
                <w:color w:val="FF0000"/>
              </w:rPr>
            </w:pPr>
          </w:p>
        </w:tc>
        <w:tc>
          <w:tcPr>
            <w:tcW w:w="244" w:type="dxa"/>
            <w:shd w:val="clear" w:color="auto" w:fill="00AFEF"/>
          </w:tcPr>
          <w:p w14:paraId="1C295DE4" w14:textId="77777777" w:rsidR="008C33D4" w:rsidRPr="005C0760" w:rsidRDefault="008C33D4" w:rsidP="00934A91">
            <w:pPr>
              <w:pStyle w:val="TableParagraph"/>
              <w:rPr>
                <w:rFonts w:ascii="Times New Roman"/>
                <w:color w:val="FF0000"/>
              </w:rPr>
            </w:pPr>
          </w:p>
        </w:tc>
        <w:tc>
          <w:tcPr>
            <w:tcW w:w="245" w:type="dxa"/>
            <w:shd w:val="clear" w:color="auto" w:fill="00AFEF"/>
          </w:tcPr>
          <w:p w14:paraId="7A03A521" w14:textId="77777777" w:rsidR="008C33D4" w:rsidRPr="005C0760" w:rsidRDefault="008C33D4" w:rsidP="00934A91">
            <w:pPr>
              <w:pStyle w:val="TableParagraph"/>
              <w:rPr>
                <w:rFonts w:ascii="Times New Roman"/>
                <w:color w:val="FF0000"/>
              </w:rPr>
            </w:pPr>
          </w:p>
        </w:tc>
        <w:tc>
          <w:tcPr>
            <w:tcW w:w="244" w:type="dxa"/>
            <w:shd w:val="clear" w:color="auto" w:fill="00AFEF"/>
          </w:tcPr>
          <w:p w14:paraId="78E2D0C1" w14:textId="77777777" w:rsidR="008C33D4" w:rsidRPr="005C0760" w:rsidRDefault="008C33D4" w:rsidP="00934A91">
            <w:pPr>
              <w:pStyle w:val="TableParagraph"/>
              <w:rPr>
                <w:rFonts w:ascii="Times New Roman"/>
                <w:color w:val="FF0000"/>
              </w:rPr>
            </w:pPr>
          </w:p>
        </w:tc>
        <w:tc>
          <w:tcPr>
            <w:tcW w:w="244" w:type="dxa"/>
            <w:shd w:val="clear" w:color="auto" w:fill="00AFEF"/>
          </w:tcPr>
          <w:p w14:paraId="306F805D" w14:textId="77777777" w:rsidR="008C33D4" w:rsidRPr="005C0760" w:rsidRDefault="008C33D4" w:rsidP="00934A91">
            <w:pPr>
              <w:pStyle w:val="TableParagraph"/>
              <w:rPr>
                <w:rFonts w:ascii="Times New Roman"/>
                <w:color w:val="FF0000"/>
              </w:rPr>
            </w:pPr>
          </w:p>
        </w:tc>
        <w:tc>
          <w:tcPr>
            <w:tcW w:w="244" w:type="dxa"/>
            <w:shd w:val="clear" w:color="auto" w:fill="00AFEF"/>
          </w:tcPr>
          <w:p w14:paraId="409C3A30" w14:textId="77777777" w:rsidR="008C33D4" w:rsidRPr="005C0760" w:rsidRDefault="008C33D4" w:rsidP="00934A91">
            <w:pPr>
              <w:pStyle w:val="TableParagraph"/>
              <w:rPr>
                <w:rFonts w:ascii="Times New Roman"/>
                <w:color w:val="FF0000"/>
              </w:rPr>
            </w:pPr>
          </w:p>
        </w:tc>
        <w:tc>
          <w:tcPr>
            <w:tcW w:w="244" w:type="dxa"/>
            <w:shd w:val="clear" w:color="auto" w:fill="00AFEF"/>
          </w:tcPr>
          <w:p w14:paraId="44712B70" w14:textId="77777777" w:rsidR="008C33D4" w:rsidRPr="005C0760" w:rsidRDefault="008C33D4" w:rsidP="00934A91">
            <w:pPr>
              <w:pStyle w:val="TableParagraph"/>
              <w:rPr>
                <w:rFonts w:ascii="Times New Roman"/>
                <w:color w:val="FF0000"/>
              </w:rPr>
            </w:pPr>
          </w:p>
        </w:tc>
        <w:tc>
          <w:tcPr>
            <w:tcW w:w="244" w:type="dxa"/>
            <w:shd w:val="clear" w:color="auto" w:fill="00AFEF"/>
          </w:tcPr>
          <w:p w14:paraId="449C4606" w14:textId="77777777" w:rsidR="008C33D4" w:rsidRPr="005C0760" w:rsidRDefault="008C33D4" w:rsidP="00934A91">
            <w:pPr>
              <w:pStyle w:val="TableParagraph"/>
              <w:rPr>
                <w:rFonts w:ascii="Times New Roman"/>
                <w:color w:val="FF0000"/>
              </w:rPr>
            </w:pPr>
          </w:p>
        </w:tc>
        <w:tc>
          <w:tcPr>
            <w:tcW w:w="237" w:type="dxa"/>
            <w:shd w:val="clear" w:color="auto" w:fill="00AFEF"/>
          </w:tcPr>
          <w:p w14:paraId="3A3721F5" w14:textId="77777777" w:rsidR="008C33D4" w:rsidRPr="005C0760" w:rsidRDefault="008C33D4" w:rsidP="00934A91">
            <w:pPr>
              <w:pStyle w:val="TableParagraph"/>
              <w:rPr>
                <w:rFonts w:ascii="Times New Roman"/>
                <w:color w:val="FF0000"/>
              </w:rPr>
            </w:pPr>
          </w:p>
        </w:tc>
        <w:tc>
          <w:tcPr>
            <w:tcW w:w="256" w:type="dxa"/>
            <w:shd w:val="clear" w:color="auto" w:fill="00AFEF"/>
          </w:tcPr>
          <w:p w14:paraId="701E7C4F" w14:textId="77777777" w:rsidR="008C33D4" w:rsidRPr="005C0760" w:rsidRDefault="008C33D4" w:rsidP="00934A91">
            <w:pPr>
              <w:pStyle w:val="TableParagraph"/>
              <w:rPr>
                <w:rFonts w:ascii="Times New Roman"/>
                <w:color w:val="FF0000"/>
              </w:rPr>
            </w:pPr>
          </w:p>
        </w:tc>
      </w:tr>
      <w:tr w:rsidR="008C33D4" w:rsidRPr="005C0760" w14:paraId="5DD62319" w14:textId="77777777" w:rsidTr="008C33D4">
        <w:trPr>
          <w:trHeight w:val="1149"/>
        </w:trPr>
        <w:tc>
          <w:tcPr>
            <w:tcW w:w="2026" w:type="dxa"/>
          </w:tcPr>
          <w:p w14:paraId="6F6A7CC7" w14:textId="77777777" w:rsidR="008C33D4" w:rsidRPr="005C0760" w:rsidRDefault="008C33D4" w:rsidP="00934A91">
            <w:pPr>
              <w:pStyle w:val="TableParagraph"/>
              <w:spacing w:line="242" w:lineRule="auto"/>
              <w:ind w:left="50" w:right="305"/>
              <w:rPr>
                <w:rFonts w:ascii="Times New Roman"/>
                <w:b/>
                <w:color w:val="FF0000"/>
                <w:sz w:val="20"/>
              </w:rPr>
            </w:pPr>
            <w:proofErr w:type="spellStart"/>
            <w:r w:rsidRPr="005C0760">
              <w:rPr>
                <w:rFonts w:ascii="Times New Roman"/>
                <w:color w:val="FF0000"/>
                <w:sz w:val="20"/>
              </w:rPr>
              <w:t>Activitatea</w:t>
            </w:r>
            <w:proofErr w:type="spellEnd"/>
            <w:r w:rsidRPr="005C0760">
              <w:rPr>
                <w:rFonts w:ascii="Times New Roman"/>
                <w:color w:val="FF0000"/>
                <w:sz w:val="20"/>
              </w:rPr>
              <w:t xml:space="preserve"> II.2</w:t>
            </w:r>
            <w:r w:rsidRPr="005C0760">
              <w:rPr>
                <w:rFonts w:ascii="Times New Roman"/>
                <w:color w:val="FF0000"/>
                <w:spacing w:val="1"/>
                <w:sz w:val="20"/>
              </w:rPr>
              <w:t xml:space="preserve"> </w:t>
            </w:r>
            <w:proofErr w:type="spellStart"/>
            <w:r w:rsidRPr="005C0760">
              <w:rPr>
                <w:rFonts w:ascii="Times New Roman"/>
                <w:b/>
                <w:color w:val="FF0000"/>
                <w:sz w:val="20"/>
              </w:rPr>
              <w:t>Monitorizarea</w:t>
            </w:r>
            <w:proofErr w:type="spellEnd"/>
            <w:r w:rsidRPr="005C0760">
              <w:rPr>
                <w:rFonts w:ascii="Times New Roman"/>
                <w:b/>
                <w:color w:val="FF0000"/>
                <w:sz w:val="20"/>
              </w:rPr>
              <w:t xml:space="preserve"> </w:t>
            </w:r>
            <w:proofErr w:type="spellStart"/>
            <w:r w:rsidRPr="005C0760">
              <w:rPr>
                <w:rFonts w:ascii="Times New Roman"/>
                <w:b/>
                <w:color w:val="FF0000"/>
                <w:sz w:val="20"/>
              </w:rPr>
              <w:t>si</w:t>
            </w:r>
            <w:proofErr w:type="spellEnd"/>
            <w:r w:rsidRPr="005C0760">
              <w:rPr>
                <w:rFonts w:ascii="Times New Roman"/>
                <w:b/>
                <w:color w:val="FF0000"/>
                <w:spacing w:val="1"/>
                <w:sz w:val="20"/>
              </w:rPr>
              <w:t xml:space="preserve"> </w:t>
            </w:r>
            <w:proofErr w:type="spellStart"/>
            <w:r w:rsidRPr="005C0760">
              <w:rPr>
                <w:rFonts w:ascii="Times New Roman"/>
                <w:b/>
                <w:color w:val="FF0000"/>
                <w:sz w:val="20"/>
              </w:rPr>
              <w:t>evaluarea</w:t>
            </w:r>
            <w:proofErr w:type="spellEnd"/>
            <w:r w:rsidRPr="005C0760">
              <w:rPr>
                <w:rFonts w:ascii="Times New Roman"/>
                <w:b/>
                <w:color w:val="FF0000"/>
                <w:spacing w:val="-8"/>
                <w:sz w:val="20"/>
              </w:rPr>
              <w:t xml:space="preserve"> </w:t>
            </w:r>
            <w:r w:rsidRPr="005C0760">
              <w:rPr>
                <w:rFonts w:ascii="Times New Roman"/>
                <w:b/>
                <w:color w:val="FF0000"/>
                <w:sz w:val="20"/>
              </w:rPr>
              <w:t>interna</w:t>
            </w:r>
            <w:r w:rsidRPr="005C0760">
              <w:rPr>
                <w:rFonts w:ascii="Times New Roman"/>
                <w:b/>
                <w:color w:val="FF0000"/>
                <w:spacing w:val="-7"/>
                <w:sz w:val="20"/>
              </w:rPr>
              <w:t xml:space="preserve"> </w:t>
            </w:r>
            <w:r w:rsidRPr="005C0760">
              <w:rPr>
                <w:rFonts w:ascii="Times New Roman"/>
                <w:b/>
                <w:color w:val="FF0000"/>
                <w:sz w:val="20"/>
              </w:rPr>
              <w:t>a</w:t>
            </w:r>
          </w:p>
          <w:p w14:paraId="6341C744" w14:textId="77777777" w:rsidR="008C33D4" w:rsidRPr="005C0760" w:rsidRDefault="008C33D4" w:rsidP="00934A91">
            <w:pPr>
              <w:pStyle w:val="TableParagraph"/>
              <w:spacing w:line="230" w:lineRule="exact"/>
              <w:ind w:left="50"/>
              <w:rPr>
                <w:rFonts w:ascii="Times New Roman"/>
                <w:b/>
                <w:color w:val="FF0000"/>
                <w:sz w:val="20"/>
              </w:rPr>
            </w:pPr>
            <w:proofErr w:type="spellStart"/>
            <w:r w:rsidRPr="005C0760">
              <w:rPr>
                <w:rFonts w:ascii="Times New Roman"/>
                <w:b/>
                <w:color w:val="FF0000"/>
                <w:w w:val="95"/>
                <w:sz w:val="20"/>
              </w:rPr>
              <w:t>implementarii</w:t>
            </w:r>
            <w:proofErr w:type="spellEnd"/>
            <w:r w:rsidRPr="005C0760">
              <w:rPr>
                <w:rFonts w:ascii="Times New Roman"/>
                <w:b/>
                <w:color w:val="FF0000"/>
                <w:spacing w:val="1"/>
                <w:w w:val="95"/>
                <w:sz w:val="20"/>
              </w:rPr>
              <w:t xml:space="preserve"> </w:t>
            </w:r>
            <w:proofErr w:type="spellStart"/>
            <w:r w:rsidRPr="005C0760">
              <w:rPr>
                <w:rFonts w:ascii="Times New Roman"/>
                <w:b/>
                <w:color w:val="FF0000"/>
                <w:sz w:val="20"/>
              </w:rPr>
              <w:t>proiectului</w:t>
            </w:r>
            <w:proofErr w:type="spellEnd"/>
          </w:p>
        </w:tc>
        <w:tc>
          <w:tcPr>
            <w:tcW w:w="240" w:type="dxa"/>
          </w:tcPr>
          <w:p w14:paraId="6D8667F9" w14:textId="77777777" w:rsidR="008C33D4" w:rsidRPr="005C0760" w:rsidRDefault="008C33D4" w:rsidP="00934A91">
            <w:pPr>
              <w:pStyle w:val="TableParagraph"/>
              <w:rPr>
                <w:rFonts w:ascii="Times New Roman"/>
                <w:color w:val="FF0000"/>
              </w:rPr>
            </w:pPr>
          </w:p>
        </w:tc>
        <w:tc>
          <w:tcPr>
            <w:tcW w:w="242" w:type="dxa"/>
          </w:tcPr>
          <w:p w14:paraId="584FA75A" w14:textId="77777777" w:rsidR="008C33D4" w:rsidRPr="005C0760" w:rsidRDefault="008C33D4" w:rsidP="00934A91">
            <w:pPr>
              <w:pStyle w:val="TableParagraph"/>
              <w:rPr>
                <w:rFonts w:ascii="Times New Roman"/>
                <w:color w:val="FF0000"/>
              </w:rPr>
            </w:pPr>
          </w:p>
        </w:tc>
        <w:tc>
          <w:tcPr>
            <w:tcW w:w="242" w:type="dxa"/>
          </w:tcPr>
          <w:p w14:paraId="02D4171E" w14:textId="77777777" w:rsidR="008C33D4" w:rsidRPr="005C0760" w:rsidRDefault="008C33D4" w:rsidP="00934A91">
            <w:pPr>
              <w:pStyle w:val="TableParagraph"/>
              <w:rPr>
                <w:rFonts w:ascii="Times New Roman"/>
                <w:color w:val="FF0000"/>
              </w:rPr>
            </w:pPr>
          </w:p>
        </w:tc>
        <w:tc>
          <w:tcPr>
            <w:tcW w:w="244" w:type="dxa"/>
          </w:tcPr>
          <w:p w14:paraId="1D879133" w14:textId="77777777" w:rsidR="008C33D4" w:rsidRPr="005C0760" w:rsidRDefault="008C33D4" w:rsidP="00934A91">
            <w:pPr>
              <w:pStyle w:val="TableParagraph"/>
              <w:rPr>
                <w:rFonts w:ascii="Times New Roman"/>
                <w:color w:val="FF0000"/>
              </w:rPr>
            </w:pPr>
          </w:p>
        </w:tc>
        <w:tc>
          <w:tcPr>
            <w:tcW w:w="244" w:type="dxa"/>
          </w:tcPr>
          <w:p w14:paraId="74DA06F3" w14:textId="77777777" w:rsidR="008C33D4" w:rsidRPr="005C0760" w:rsidRDefault="008C33D4" w:rsidP="00934A91">
            <w:pPr>
              <w:pStyle w:val="TableParagraph"/>
              <w:rPr>
                <w:rFonts w:ascii="Times New Roman"/>
                <w:color w:val="FF0000"/>
              </w:rPr>
            </w:pPr>
          </w:p>
        </w:tc>
        <w:tc>
          <w:tcPr>
            <w:tcW w:w="244" w:type="dxa"/>
          </w:tcPr>
          <w:p w14:paraId="6B499CAC" w14:textId="77777777" w:rsidR="008C33D4" w:rsidRPr="005C0760" w:rsidRDefault="008C33D4" w:rsidP="00934A91">
            <w:pPr>
              <w:pStyle w:val="TableParagraph"/>
              <w:rPr>
                <w:rFonts w:ascii="Times New Roman"/>
                <w:color w:val="FF0000"/>
              </w:rPr>
            </w:pPr>
          </w:p>
        </w:tc>
        <w:tc>
          <w:tcPr>
            <w:tcW w:w="244" w:type="dxa"/>
          </w:tcPr>
          <w:p w14:paraId="020C7131" w14:textId="77777777" w:rsidR="008C33D4" w:rsidRPr="005C0760" w:rsidRDefault="008C33D4" w:rsidP="00934A91">
            <w:pPr>
              <w:pStyle w:val="TableParagraph"/>
              <w:rPr>
                <w:rFonts w:ascii="Times New Roman"/>
                <w:color w:val="FF0000"/>
              </w:rPr>
            </w:pPr>
          </w:p>
        </w:tc>
        <w:tc>
          <w:tcPr>
            <w:tcW w:w="244" w:type="dxa"/>
          </w:tcPr>
          <w:p w14:paraId="325F1E46" w14:textId="77777777" w:rsidR="008C33D4" w:rsidRPr="005C0760" w:rsidRDefault="008C33D4" w:rsidP="00934A91">
            <w:pPr>
              <w:pStyle w:val="TableParagraph"/>
              <w:rPr>
                <w:rFonts w:ascii="Times New Roman"/>
                <w:color w:val="FF0000"/>
              </w:rPr>
            </w:pPr>
          </w:p>
        </w:tc>
        <w:tc>
          <w:tcPr>
            <w:tcW w:w="244" w:type="dxa"/>
          </w:tcPr>
          <w:p w14:paraId="06192320" w14:textId="77777777" w:rsidR="008C33D4" w:rsidRPr="005C0760" w:rsidRDefault="008C33D4" w:rsidP="00934A91">
            <w:pPr>
              <w:pStyle w:val="TableParagraph"/>
              <w:rPr>
                <w:rFonts w:ascii="Times New Roman"/>
                <w:color w:val="FF0000"/>
              </w:rPr>
            </w:pPr>
          </w:p>
        </w:tc>
        <w:tc>
          <w:tcPr>
            <w:tcW w:w="244" w:type="dxa"/>
          </w:tcPr>
          <w:p w14:paraId="0D6535E1" w14:textId="77777777" w:rsidR="008C33D4" w:rsidRPr="005C0760" w:rsidRDefault="008C33D4" w:rsidP="00934A91">
            <w:pPr>
              <w:pStyle w:val="TableParagraph"/>
              <w:rPr>
                <w:rFonts w:ascii="Times New Roman"/>
                <w:color w:val="FF0000"/>
              </w:rPr>
            </w:pPr>
          </w:p>
        </w:tc>
        <w:tc>
          <w:tcPr>
            <w:tcW w:w="244" w:type="dxa"/>
          </w:tcPr>
          <w:p w14:paraId="7ED0B580" w14:textId="77777777" w:rsidR="008C33D4" w:rsidRPr="005C0760" w:rsidRDefault="008C33D4" w:rsidP="00934A91">
            <w:pPr>
              <w:pStyle w:val="TableParagraph"/>
              <w:rPr>
                <w:rFonts w:ascii="Times New Roman"/>
                <w:color w:val="FF0000"/>
              </w:rPr>
            </w:pPr>
          </w:p>
        </w:tc>
        <w:tc>
          <w:tcPr>
            <w:tcW w:w="244" w:type="dxa"/>
          </w:tcPr>
          <w:p w14:paraId="27CFFB9E" w14:textId="77777777" w:rsidR="008C33D4" w:rsidRPr="005C0760" w:rsidRDefault="008C33D4" w:rsidP="00934A91">
            <w:pPr>
              <w:pStyle w:val="TableParagraph"/>
              <w:rPr>
                <w:rFonts w:ascii="Times New Roman"/>
                <w:color w:val="FF0000"/>
              </w:rPr>
            </w:pPr>
          </w:p>
        </w:tc>
        <w:tc>
          <w:tcPr>
            <w:tcW w:w="244" w:type="dxa"/>
            <w:shd w:val="clear" w:color="auto" w:fill="00AFEF"/>
          </w:tcPr>
          <w:p w14:paraId="70F4A9A6" w14:textId="77777777" w:rsidR="008C33D4" w:rsidRPr="005C0760" w:rsidRDefault="008C33D4" w:rsidP="00934A91">
            <w:pPr>
              <w:pStyle w:val="TableParagraph"/>
              <w:rPr>
                <w:rFonts w:ascii="Times New Roman"/>
                <w:color w:val="FF0000"/>
              </w:rPr>
            </w:pPr>
          </w:p>
        </w:tc>
        <w:tc>
          <w:tcPr>
            <w:tcW w:w="246" w:type="dxa"/>
            <w:shd w:val="clear" w:color="auto" w:fill="00AFEF"/>
          </w:tcPr>
          <w:p w14:paraId="751D298E" w14:textId="77777777" w:rsidR="008C33D4" w:rsidRPr="005C0760" w:rsidRDefault="008C33D4" w:rsidP="00934A91">
            <w:pPr>
              <w:pStyle w:val="TableParagraph"/>
              <w:rPr>
                <w:rFonts w:ascii="Times New Roman"/>
                <w:color w:val="FF0000"/>
              </w:rPr>
            </w:pPr>
          </w:p>
        </w:tc>
        <w:tc>
          <w:tcPr>
            <w:tcW w:w="244" w:type="dxa"/>
            <w:shd w:val="clear" w:color="auto" w:fill="00AFEF"/>
          </w:tcPr>
          <w:p w14:paraId="7AD02E49" w14:textId="77777777" w:rsidR="008C33D4" w:rsidRPr="005C0760" w:rsidRDefault="008C33D4" w:rsidP="00934A91">
            <w:pPr>
              <w:pStyle w:val="TableParagraph"/>
              <w:rPr>
                <w:rFonts w:ascii="Times New Roman"/>
                <w:color w:val="FF0000"/>
              </w:rPr>
            </w:pPr>
          </w:p>
        </w:tc>
        <w:tc>
          <w:tcPr>
            <w:tcW w:w="244" w:type="dxa"/>
            <w:shd w:val="clear" w:color="auto" w:fill="00AFEF"/>
          </w:tcPr>
          <w:p w14:paraId="1F8C908C" w14:textId="77777777" w:rsidR="008C33D4" w:rsidRPr="005C0760" w:rsidRDefault="008C33D4" w:rsidP="00934A91">
            <w:pPr>
              <w:pStyle w:val="TableParagraph"/>
              <w:rPr>
                <w:rFonts w:ascii="Times New Roman"/>
                <w:color w:val="FF0000"/>
              </w:rPr>
            </w:pPr>
          </w:p>
        </w:tc>
        <w:tc>
          <w:tcPr>
            <w:tcW w:w="245" w:type="dxa"/>
            <w:shd w:val="clear" w:color="auto" w:fill="00AFEF"/>
          </w:tcPr>
          <w:p w14:paraId="6E91FF3B" w14:textId="77777777" w:rsidR="008C33D4" w:rsidRPr="005C0760" w:rsidRDefault="008C33D4" w:rsidP="00934A91">
            <w:pPr>
              <w:pStyle w:val="TableParagraph"/>
              <w:rPr>
                <w:rFonts w:ascii="Times New Roman"/>
                <w:color w:val="FF0000"/>
              </w:rPr>
            </w:pPr>
          </w:p>
        </w:tc>
        <w:tc>
          <w:tcPr>
            <w:tcW w:w="244" w:type="dxa"/>
            <w:shd w:val="clear" w:color="auto" w:fill="00AFEF"/>
          </w:tcPr>
          <w:p w14:paraId="71F9795C" w14:textId="77777777" w:rsidR="008C33D4" w:rsidRPr="005C0760" w:rsidRDefault="008C33D4" w:rsidP="00934A91">
            <w:pPr>
              <w:pStyle w:val="TableParagraph"/>
              <w:rPr>
                <w:rFonts w:ascii="Times New Roman"/>
                <w:color w:val="FF0000"/>
              </w:rPr>
            </w:pPr>
          </w:p>
        </w:tc>
        <w:tc>
          <w:tcPr>
            <w:tcW w:w="244" w:type="dxa"/>
            <w:shd w:val="clear" w:color="auto" w:fill="00AFEF"/>
          </w:tcPr>
          <w:p w14:paraId="0AB1B33D" w14:textId="77777777" w:rsidR="008C33D4" w:rsidRPr="005C0760" w:rsidRDefault="008C33D4" w:rsidP="00934A91">
            <w:pPr>
              <w:pStyle w:val="TableParagraph"/>
              <w:rPr>
                <w:rFonts w:ascii="Times New Roman"/>
                <w:color w:val="FF0000"/>
              </w:rPr>
            </w:pPr>
          </w:p>
        </w:tc>
        <w:tc>
          <w:tcPr>
            <w:tcW w:w="244" w:type="dxa"/>
            <w:shd w:val="clear" w:color="auto" w:fill="00AFEF"/>
          </w:tcPr>
          <w:p w14:paraId="5E35E587" w14:textId="77777777" w:rsidR="008C33D4" w:rsidRPr="005C0760" w:rsidRDefault="008C33D4" w:rsidP="00934A91">
            <w:pPr>
              <w:pStyle w:val="TableParagraph"/>
              <w:rPr>
                <w:rFonts w:ascii="Times New Roman"/>
                <w:color w:val="FF0000"/>
              </w:rPr>
            </w:pPr>
          </w:p>
        </w:tc>
        <w:tc>
          <w:tcPr>
            <w:tcW w:w="244" w:type="dxa"/>
            <w:shd w:val="clear" w:color="auto" w:fill="00AFEF"/>
          </w:tcPr>
          <w:p w14:paraId="54B358FD" w14:textId="77777777" w:rsidR="008C33D4" w:rsidRPr="005C0760" w:rsidRDefault="008C33D4" w:rsidP="00934A91">
            <w:pPr>
              <w:pStyle w:val="TableParagraph"/>
              <w:rPr>
                <w:rFonts w:ascii="Times New Roman"/>
                <w:color w:val="FF0000"/>
              </w:rPr>
            </w:pPr>
          </w:p>
        </w:tc>
        <w:tc>
          <w:tcPr>
            <w:tcW w:w="244" w:type="dxa"/>
            <w:shd w:val="clear" w:color="auto" w:fill="00AFEF"/>
          </w:tcPr>
          <w:p w14:paraId="7F69BFCB" w14:textId="77777777" w:rsidR="008C33D4" w:rsidRPr="005C0760" w:rsidRDefault="008C33D4" w:rsidP="00934A91">
            <w:pPr>
              <w:pStyle w:val="TableParagraph"/>
              <w:rPr>
                <w:rFonts w:ascii="Times New Roman"/>
                <w:color w:val="FF0000"/>
              </w:rPr>
            </w:pPr>
          </w:p>
        </w:tc>
        <w:tc>
          <w:tcPr>
            <w:tcW w:w="237" w:type="dxa"/>
            <w:shd w:val="clear" w:color="auto" w:fill="00AFEF"/>
          </w:tcPr>
          <w:p w14:paraId="16EFBF71" w14:textId="77777777" w:rsidR="008C33D4" w:rsidRPr="005C0760" w:rsidRDefault="008C33D4" w:rsidP="00934A91">
            <w:pPr>
              <w:pStyle w:val="TableParagraph"/>
              <w:rPr>
                <w:rFonts w:ascii="Times New Roman"/>
                <w:color w:val="FF0000"/>
              </w:rPr>
            </w:pPr>
          </w:p>
        </w:tc>
        <w:tc>
          <w:tcPr>
            <w:tcW w:w="256" w:type="dxa"/>
            <w:shd w:val="clear" w:color="auto" w:fill="00AFEF"/>
          </w:tcPr>
          <w:p w14:paraId="06900CB9" w14:textId="77777777" w:rsidR="008C33D4" w:rsidRPr="005C0760" w:rsidRDefault="008C33D4" w:rsidP="00934A91">
            <w:pPr>
              <w:pStyle w:val="TableParagraph"/>
              <w:rPr>
                <w:rFonts w:ascii="Times New Roman"/>
                <w:color w:val="FF0000"/>
              </w:rPr>
            </w:pPr>
          </w:p>
        </w:tc>
      </w:tr>
    </w:tbl>
    <w:p w14:paraId="1D27E092" w14:textId="001D775F" w:rsidR="008438D3" w:rsidRDefault="008438D3" w:rsidP="00603A5E">
      <w:pPr>
        <w:pStyle w:val="Listparagraf"/>
        <w:spacing w:after="0" w:line="240" w:lineRule="auto"/>
        <w:ind w:left="0" w:firstLine="567"/>
        <w:rPr>
          <w:rFonts w:ascii="Arial" w:hAnsi="Arial" w:cs="Arial"/>
          <w:b/>
          <w:bCs/>
          <w:sz w:val="24"/>
          <w:szCs w:val="24"/>
        </w:rPr>
      </w:pPr>
    </w:p>
    <w:p w14:paraId="08EA0906" w14:textId="4067EB96" w:rsidR="005C0760" w:rsidRDefault="005C0760" w:rsidP="00653CA9">
      <w:pPr>
        <w:pStyle w:val="Corptext"/>
        <w:spacing w:before="77"/>
        <w:ind w:right="140" w:firstLine="426"/>
        <w:jc w:val="both"/>
      </w:pPr>
      <w:r>
        <w:t>Caracterul</w:t>
      </w:r>
      <w:r>
        <w:rPr>
          <w:spacing w:val="1"/>
        </w:rPr>
        <w:t xml:space="preserve"> </w:t>
      </w:r>
      <w:proofErr w:type="spellStart"/>
      <w:r>
        <w:t>şi</w:t>
      </w:r>
      <w:proofErr w:type="spellEnd"/>
      <w:r>
        <w:rPr>
          <w:spacing w:val="1"/>
        </w:rPr>
        <w:t xml:space="preserve"> </w:t>
      </w:r>
      <w:r>
        <w:t>specificul</w:t>
      </w:r>
      <w:r>
        <w:rPr>
          <w:spacing w:val="1"/>
        </w:rPr>
        <w:t xml:space="preserve"> </w:t>
      </w:r>
      <w:r>
        <w:t>activită</w:t>
      </w:r>
      <w:r w:rsidR="00772AA2">
        <w:t>ț</w:t>
      </w:r>
      <w:r>
        <w:t>ilor</w:t>
      </w:r>
      <w:r>
        <w:rPr>
          <w:spacing w:val="1"/>
        </w:rPr>
        <w:t xml:space="preserve"> </w:t>
      </w:r>
      <w:r>
        <w:t>propuse</w:t>
      </w:r>
      <w:r>
        <w:rPr>
          <w:spacing w:val="1"/>
        </w:rPr>
        <w:t xml:space="preserve"> </w:t>
      </w:r>
      <w:r>
        <w:t>sunt</w:t>
      </w:r>
      <w:r>
        <w:rPr>
          <w:spacing w:val="1"/>
        </w:rPr>
        <w:t xml:space="preserve"> </w:t>
      </w:r>
      <w:r>
        <w:t>adecvate</w:t>
      </w:r>
      <w:r>
        <w:rPr>
          <w:spacing w:val="1"/>
        </w:rPr>
        <w:t xml:space="preserve"> </w:t>
      </w:r>
      <w:proofErr w:type="spellStart"/>
      <w:r>
        <w:t>şi</w:t>
      </w:r>
      <w:proofErr w:type="spellEnd"/>
      <w:r>
        <w:rPr>
          <w:spacing w:val="1"/>
        </w:rPr>
        <w:t xml:space="preserve"> </w:t>
      </w:r>
      <w:r>
        <w:t>în</w:t>
      </w:r>
      <w:r>
        <w:rPr>
          <w:spacing w:val="1"/>
        </w:rPr>
        <w:t xml:space="preserve"> </w:t>
      </w:r>
      <w:r>
        <w:t>concordan</w:t>
      </w:r>
      <w:r w:rsidR="00772AA2">
        <w:t>ț</w:t>
      </w:r>
      <w:r>
        <w:t>ă</w:t>
      </w:r>
      <w:r>
        <w:rPr>
          <w:spacing w:val="1"/>
        </w:rPr>
        <w:t xml:space="preserve"> </w:t>
      </w:r>
      <w:r>
        <w:t>cu</w:t>
      </w:r>
      <w:r>
        <w:rPr>
          <w:spacing w:val="-72"/>
        </w:rPr>
        <w:t xml:space="preserve"> </w:t>
      </w:r>
      <w:r>
        <w:t>obiectivele</w:t>
      </w:r>
      <w:r>
        <w:rPr>
          <w:spacing w:val="1"/>
        </w:rPr>
        <w:t xml:space="preserve"> </w:t>
      </w:r>
      <w:r>
        <w:t>proiectului.</w:t>
      </w:r>
      <w:r>
        <w:rPr>
          <w:spacing w:val="1"/>
        </w:rPr>
        <w:t xml:space="preserve"> </w:t>
      </w:r>
      <w:r>
        <w:t>Activită</w:t>
      </w:r>
      <w:r w:rsidR="00772AA2">
        <w:t>ț</w:t>
      </w:r>
      <w:r>
        <w:t>ile</w:t>
      </w:r>
      <w:r>
        <w:rPr>
          <w:spacing w:val="1"/>
        </w:rPr>
        <w:t xml:space="preserve"> </w:t>
      </w:r>
      <w:r>
        <w:t>sunt</w:t>
      </w:r>
      <w:r>
        <w:rPr>
          <w:spacing w:val="1"/>
        </w:rPr>
        <w:t xml:space="preserve"> </w:t>
      </w:r>
      <w:r>
        <w:t>realiste</w:t>
      </w:r>
      <w:r>
        <w:rPr>
          <w:spacing w:val="1"/>
        </w:rPr>
        <w:t xml:space="preserve"> </w:t>
      </w:r>
      <w:proofErr w:type="spellStart"/>
      <w:r>
        <w:t>şi</w:t>
      </w:r>
      <w:proofErr w:type="spellEnd"/>
      <w:r>
        <w:rPr>
          <w:spacing w:val="1"/>
        </w:rPr>
        <w:t xml:space="preserve"> </w:t>
      </w:r>
      <w:r>
        <w:t>pot</w:t>
      </w:r>
      <w:r>
        <w:rPr>
          <w:spacing w:val="1"/>
        </w:rPr>
        <w:t xml:space="preserve"> </w:t>
      </w:r>
      <w:r>
        <w:t>fi</w:t>
      </w:r>
      <w:r>
        <w:rPr>
          <w:spacing w:val="1"/>
        </w:rPr>
        <w:t xml:space="preserve"> </w:t>
      </w:r>
      <w:r>
        <w:t>realizate</w:t>
      </w:r>
      <w:r>
        <w:rPr>
          <w:spacing w:val="1"/>
        </w:rPr>
        <w:t xml:space="preserve"> </w:t>
      </w:r>
      <w:r>
        <w:t>cu</w:t>
      </w:r>
      <w:r>
        <w:rPr>
          <w:spacing w:val="1"/>
        </w:rPr>
        <w:t xml:space="preserve"> </w:t>
      </w:r>
      <w:r>
        <w:t>resursele</w:t>
      </w:r>
      <w:r>
        <w:rPr>
          <w:spacing w:val="1"/>
        </w:rPr>
        <w:t xml:space="preserve"> </w:t>
      </w:r>
      <w:r>
        <w:t>disponibile</w:t>
      </w:r>
      <w:r>
        <w:rPr>
          <w:spacing w:val="1"/>
        </w:rPr>
        <w:t xml:space="preserve"> </w:t>
      </w:r>
      <w:r>
        <w:t>în</w:t>
      </w:r>
      <w:r>
        <w:rPr>
          <w:spacing w:val="1"/>
        </w:rPr>
        <w:t xml:space="preserve"> </w:t>
      </w:r>
      <w:r>
        <w:t>cadrul</w:t>
      </w:r>
      <w:r>
        <w:rPr>
          <w:spacing w:val="1"/>
        </w:rPr>
        <w:t xml:space="preserve"> </w:t>
      </w:r>
      <w:r>
        <w:t>proiectului</w:t>
      </w:r>
      <w:r>
        <w:rPr>
          <w:spacing w:val="1"/>
        </w:rPr>
        <w:t xml:space="preserve"> </w:t>
      </w:r>
      <w:proofErr w:type="spellStart"/>
      <w:r>
        <w:t>şi</w:t>
      </w:r>
      <w:proofErr w:type="spellEnd"/>
      <w:r>
        <w:rPr>
          <w:spacing w:val="1"/>
        </w:rPr>
        <w:t xml:space="preserve"> </w:t>
      </w:r>
      <w:r>
        <w:t>se</w:t>
      </w:r>
      <w:r>
        <w:rPr>
          <w:spacing w:val="1"/>
        </w:rPr>
        <w:t xml:space="preserve"> </w:t>
      </w:r>
      <w:r>
        <w:t>apreciază</w:t>
      </w:r>
      <w:r>
        <w:rPr>
          <w:spacing w:val="1"/>
        </w:rPr>
        <w:t xml:space="preserve"> </w:t>
      </w:r>
      <w:r>
        <w:t>că</w:t>
      </w:r>
      <w:r>
        <w:rPr>
          <w:spacing w:val="1"/>
        </w:rPr>
        <w:t xml:space="preserve"> </w:t>
      </w:r>
      <w:r>
        <w:t>pot</w:t>
      </w:r>
      <w:r>
        <w:rPr>
          <w:spacing w:val="1"/>
        </w:rPr>
        <w:t xml:space="preserve"> </w:t>
      </w:r>
      <w:r>
        <w:t>conduce</w:t>
      </w:r>
      <w:r>
        <w:rPr>
          <w:spacing w:val="75"/>
        </w:rPr>
        <w:t xml:space="preserve"> </w:t>
      </w:r>
      <w:r>
        <w:t>la</w:t>
      </w:r>
      <w:r>
        <w:rPr>
          <w:spacing w:val="75"/>
        </w:rPr>
        <w:t xml:space="preserve"> </w:t>
      </w:r>
      <w:r>
        <w:t>rezultatele</w:t>
      </w:r>
      <w:r>
        <w:rPr>
          <w:spacing w:val="1"/>
        </w:rPr>
        <w:t xml:space="preserve"> </w:t>
      </w:r>
      <w:r>
        <w:t>estimate.</w:t>
      </w:r>
    </w:p>
    <w:p w14:paraId="1568E45A" w14:textId="3F528FA1" w:rsidR="005C0760" w:rsidRDefault="005C0760" w:rsidP="00653CA9">
      <w:pPr>
        <w:pStyle w:val="Corptext"/>
        <w:ind w:right="140" w:firstLine="426"/>
        <w:jc w:val="both"/>
      </w:pPr>
      <w:r>
        <w:t>Planul de ac</w:t>
      </w:r>
      <w:r w:rsidR="00772AA2">
        <w:t>ț</w:t>
      </w:r>
      <w:r>
        <w:t xml:space="preserve">iune stabilit în prezentul studiu de fezabilitate este </w:t>
      </w:r>
      <w:proofErr w:type="spellStart"/>
      <w:r>
        <w:t>însuşit</w:t>
      </w:r>
      <w:proofErr w:type="spellEnd"/>
      <w:r>
        <w:t xml:space="preserve"> </w:t>
      </w:r>
      <w:proofErr w:type="spellStart"/>
      <w:r>
        <w:t>şi</w:t>
      </w:r>
      <w:proofErr w:type="spellEnd"/>
      <w:r>
        <w:t xml:space="preserve"> aprobat de</w:t>
      </w:r>
      <w:r>
        <w:rPr>
          <w:spacing w:val="1"/>
        </w:rPr>
        <w:t xml:space="preserve"> </w:t>
      </w:r>
      <w:r>
        <w:t>către</w:t>
      </w:r>
      <w:r>
        <w:rPr>
          <w:spacing w:val="1"/>
        </w:rPr>
        <w:t xml:space="preserve"> </w:t>
      </w:r>
      <w:r>
        <w:t>solicitant</w:t>
      </w:r>
      <w:r>
        <w:rPr>
          <w:spacing w:val="1"/>
        </w:rPr>
        <w:t xml:space="preserve"> </w:t>
      </w:r>
      <w:r>
        <w:t>prin</w:t>
      </w:r>
      <w:r>
        <w:rPr>
          <w:spacing w:val="1"/>
        </w:rPr>
        <w:t xml:space="preserve"> </w:t>
      </w:r>
      <w:r>
        <w:t>Hotărârea</w:t>
      </w:r>
      <w:r>
        <w:rPr>
          <w:spacing w:val="1"/>
        </w:rPr>
        <w:t xml:space="preserve"> </w:t>
      </w:r>
      <w:r>
        <w:t>Consiliului</w:t>
      </w:r>
      <w:r>
        <w:rPr>
          <w:spacing w:val="1"/>
        </w:rPr>
        <w:t xml:space="preserve"> </w:t>
      </w:r>
      <w:r>
        <w:t>de</w:t>
      </w:r>
      <w:r>
        <w:rPr>
          <w:spacing w:val="1"/>
        </w:rPr>
        <w:t xml:space="preserve"> </w:t>
      </w:r>
      <w:proofErr w:type="spellStart"/>
      <w:r>
        <w:t>Administratie</w:t>
      </w:r>
      <w:proofErr w:type="spellEnd"/>
      <w:r>
        <w:rPr>
          <w:spacing w:val="1"/>
        </w:rPr>
        <w:t xml:space="preserve"> </w:t>
      </w:r>
      <w:r w:rsidRPr="005C0760">
        <w:rPr>
          <w:color w:val="FF0000"/>
        </w:rPr>
        <w:t>nr.</w:t>
      </w:r>
      <w:r w:rsidRPr="005C0760">
        <w:rPr>
          <w:color w:val="FF0000"/>
          <w:spacing w:val="1"/>
        </w:rPr>
        <w:t xml:space="preserve"> </w:t>
      </w:r>
      <w:r w:rsidRPr="005C0760">
        <w:rPr>
          <w:color w:val="FF0000"/>
        </w:rPr>
        <w:t>22/22.05.2011</w:t>
      </w:r>
      <w:r w:rsidRPr="005C0760">
        <w:rPr>
          <w:color w:val="FF0000"/>
          <w:spacing w:val="1"/>
        </w:rPr>
        <w:t xml:space="preserve"> </w:t>
      </w:r>
      <w:r w:rsidRPr="005C0760">
        <w:rPr>
          <w:color w:val="FF0000"/>
        </w:rPr>
        <w:t>(anexata)</w:t>
      </w:r>
      <w:r>
        <w:t>.</w:t>
      </w:r>
      <w:r>
        <w:rPr>
          <w:spacing w:val="1"/>
        </w:rPr>
        <w:t xml:space="preserve"> </w:t>
      </w:r>
      <w:r>
        <w:t>Durata</w:t>
      </w:r>
      <w:r>
        <w:rPr>
          <w:spacing w:val="1"/>
        </w:rPr>
        <w:t xml:space="preserve"> </w:t>
      </w:r>
      <w:proofErr w:type="spellStart"/>
      <w:r>
        <w:t>şi</w:t>
      </w:r>
      <w:proofErr w:type="spellEnd"/>
      <w:r>
        <w:rPr>
          <w:spacing w:val="1"/>
        </w:rPr>
        <w:t xml:space="preserve"> </w:t>
      </w:r>
      <w:r>
        <w:t>succesiunea</w:t>
      </w:r>
      <w:r>
        <w:rPr>
          <w:spacing w:val="1"/>
        </w:rPr>
        <w:t xml:space="preserve"> </w:t>
      </w:r>
      <w:r>
        <w:t>activită</w:t>
      </w:r>
      <w:r w:rsidR="00772AA2">
        <w:t>ț</w:t>
      </w:r>
      <w:r>
        <w:t>ilor</w:t>
      </w:r>
      <w:r>
        <w:rPr>
          <w:spacing w:val="1"/>
        </w:rPr>
        <w:t xml:space="preserve"> </w:t>
      </w:r>
      <w:r>
        <w:t>sunt</w:t>
      </w:r>
      <w:r>
        <w:rPr>
          <w:spacing w:val="1"/>
        </w:rPr>
        <w:t xml:space="preserve"> </w:t>
      </w:r>
      <w:r>
        <w:t>în</w:t>
      </w:r>
      <w:r>
        <w:rPr>
          <w:spacing w:val="1"/>
        </w:rPr>
        <w:t xml:space="preserve"> </w:t>
      </w:r>
      <w:r>
        <w:t>concordan</w:t>
      </w:r>
      <w:r w:rsidR="00772AA2">
        <w:t>ț</w:t>
      </w:r>
      <w:r>
        <w:t>ă</w:t>
      </w:r>
      <w:r>
        <w:rPr>
          <w:spacing w:val="1"/>
        </w:rPr>
        <w:t xml:space="preserve"> </w:t>
      </w:r>
      <w:r>
        <w:t>cu</w:t>
      </w:r>
      <w:r>
        <w:rPr>
          <w:spacing w:val="1"/>
        </w:rPr>
        <w:t xml:space="preserve"> </w:t>
      </w:r>
      <w:r>
        <w:t>obiectivele</w:t>
      </w:r>
      <w:r>
        <w:rPr>
          <w:spacing w:val="-72"/>
        </w:rPr>
        <w:t xml:space="preserve">   </w:t>
      </w:r>
      <w:r>
        <w:rPr>
          <w:spacing w:val="-72"/>
        </w:rPr>
        <w:tab/>
      </w:r>
      <w:proofErr w:type="spellStart"/>
      <w:r>
        <w:t>Masurii</w:t>
      </w:r>
      <w:proofErr w:type="spellEnd"/>
      <w:r>
        <w:t xml:space="preserve"> 125 - „Îmbunătă</w:t>
      </w:r>
      <w:r w:rsidR="00772AA2">
        <w:t>ț</w:t>
      </w:r>
      <w:r>
        <w:t xml:space="preserve">irea </w:t>
      </w:r>
      <w:proofErr w:type="spellStart"/>
      <w:r>
        <w:t>şi</w:t>
      </w:r>
      <w:proofErr w:type="spellEnd"/>
      <w:r>
        <w:t xml:space="preserve"> dezvoltarea infrastructurii legate de dezvoltarea </w:t>
      </w:r>
      <w:proofErr w:type="spellStart"/>
      <w:r>
        <w:t>şi</w:t>
      </w:r>
      <w:proofErr w:type="spellEnd"/>
      <w:r>
        <w:rPr>
          <w:spacing w:val="1"/>
        </w:rPr>
        <w:t xml:space="preserve"> </w:t>
      </w:r>
      <w:r>
        <w:t>adaptarea</w:t>
      </w:r>
      <w:r>
        <w:rPr>
          <w:spacing w:val="-9"/>
        </w:rPr>
        <w:t xml:space="preserve"> </w:t>
      </w:r>
      <w:r>
        <w:t>agriculturii</w:t>
      </w:r>
      <w:r>
        <w:rPr>
          <w:spacing w:val="-10"/>
        </w:rPr>
        <w:t xml:space="preserve"> </w:t>
      </w:r>
      <w:proofErr w:type="spellStart"/>
      <w:r>
        <w:t>şi</w:t>
      </w:r>
      <w:proofErr w:type="spellEnd"/>
      <w:r>
        <w:rPr>
          <w:spacing w:val="-9"/>
        </w:rPr>
        <w:t xml:space="preserve"> </w:t>
      </w:r>
      <w:r>
        <w:t>silviculturii”,</w:t>
      </w:r>
      <w:r>
        <w:rPr>
          <w:spacing w:val="-9"/>
        </w:rPr>
        <w:t xml:space="preserve"> </w:t>
      </w:r>
      <w:r>
        <w:t>Submăsura</w:t>
      </w:r>
      <w:r>
        <w:rPr>
          <w:spacing w:val="-10"/>
        </w:rPr>
        <w:t xml:space="preserve"> </w:t>
      </w:r>
      <w:r>
        <w:t>125</w:t>
      </w:r>
      <w:r>
        <w:rPr>
          <w:spacing w:val="-8"/>
        </w:rPr>
        <w:t xml:space="preserve"> </w:t>
      </w:r>
      <w:r>
        <w:t>b</w:t>
      </w:r>
      <w:r>
        <w:rPr>
          <w:spacing w:val="-3"/>
        </w:rPr>
        <w:t xml:space="preserve"> </w:t>
      </w:r>
      <w:r>
        <w:t>-</w:t>
      </w:r>
      <w:r>
        <w:rPr>
          <w:spacing w:val="-10"/>
        </w:rPr>
        <w:t xml:space="preserve"> </w:t>
      </w:r>
      <w:r>
        <w:t>"Îmbunătă</w:t>
      </w:r>
      <w:r w:rsidR="00772AA2">
        <w:t>ț</w:t>
      </w:r>
      <w:r>
        <w:t>irea</w:t>
      </w:r>
      <w:r>
        <w:rPr>
          <w:spacing w:val="-8"/>
        </w:rPr>
        <w:t xml:space="preserve"> </w:t>
      </w:r>
      <w:proofErr w:type="spellStart"/>
      <w:r>
        <w:t>şi</w:t>
      </w:r>
      <w:proofErr w:type="spellEnd"/>
      <w:r>
        <w:rPr>
          <w:spacing w:val="-10"/>
        </w:rPr>
        <w:t xml:space="preserve"> </w:t>
      </w:r>
      <w:r>
        <w:t>dezvoltarea</w:t>
      </w:r>
      <w:r>
        <w:rPr>
          <w:spacing w:val="-73"/>
        </w:rPr>
        <w:t xml:space="preserve"> </w:t>
      </w:r>
      <w:r>
        <w:t>infrastructurii</w:t>
      </w:r>
      <w:r>
        <w:rPr>
          <w:spacing w:val="-9"/>
        </w:rPr>
        <w:t xml:space="preserve"> </w:t>
      </w:r>
      <w:r>
        <w:t>legate</w:t>
      </w:r>
      <w:r>
        <w:rPr>
          <w:spacing w:val="-10"/>
        </w:rPr>
        <w:t xml:space="preserve"> </w:t>
      </w:r>
      <w:r>
        <w:t>de</w:t>
      </w:r>
      <w:r>
        <w:rPr>
          <w:spacing w:val="-10"/>
        </w:rPr>
        <w:t xml:space="preserve"> </w:t>
      </w:r>
      <w:r>
        <w:t>dezvoltarea</w:t>
      </w:r>
      <w:r>
        <w:rPr>
          <w:spacing w:val="-8"/>
        </w:rPr>
        <w:t xml:space="preserve"> </w:t>
      </w:r>
      <w:proofErr w:type="spellStart"/>
      <w:r>
        <w:t>şi</w:t>
      </w:r>
      <w:proofErr w:type="spellEnd"/>
      <w:r>
        <w:rPr>
          <w:spacing w:val="-9"/>
        </w:rPr>
        <w:t xml:space="preserve"> </w:t>
      </w:r>
      <w:r>
        <w:t>adaptarea</w:t>
      </w:r>
      <w:r>
        <w:rPr>
          <w:spacing w:val="-8"/>
        </w:rPr>
        <w:t xml:space="preserve"> </w:t>
      </w:r>
      <w:r>
        <w:t>silviculturii</w:t>
      </w:r>
    </w:p>
    <w:p w14:paraId="5D5CF950" w14:textId="52D56C7F" w:rsidR="002D2F4A" w:rsidRDefault="002D2F4A" w:rsidP="00653CA9">
      <w:pPr>
        <w:pStyle w:val="Corptext"/>
        <w:ind w:right="140" w:firstLine="426"/>
        <w:jc w:val="both"/>
      </w:pPr>
    </w:p>
    <w:p w14:paraId="60B01655" w14:textId="5E559EAF" w:rsidR="002D2F4A" w:rsidRDefault="002D2F4A" w:rsidP="00653CA9">
      <w:pPr>
        <w:pStyle w:val="Corptext"/>
        <w:ind w:right="140" w:firstLine="426"/>
        <w:jc w:val="both"/>
      </w:pPr>
      <w:r>
        <w:t>La</w:t>
      </w:r>
      <w:r>
        <w:rPr>
          <w:spacing w:val="17"/>
        </w:rPr>
        <w:t xml:space="preserve"> </w:t>
      </w:r>
      <w:r>
        <w:rPr>
          <w:spacing w:val="-1"/>
        </w:rPr>
        <w:t>f</w:t>
      </w:r>
      <w:r>
        <w:t>inele</w:t>
      </w:r>
      <w:r>
        <w:rPr>
          <w:spacing w:val="19"/>
        </w:rPr>
        <w:t xml:space="preserve"> </w:t>
      </w:r>
      <w:r>
        <w:t>ac</w:t>
      </w:r>
      <w:r>
        <w:rPr>
          <w:spacing w:val="-1"/>
        </w:rPr>
        <w:t>t</w:t>
      </w:r>
      <w:r>
        <w:t>i</w:t>
      </w:r>
      <w:r>
        <w:rPr>
          <w:spacing w:val="-5"/>
        </w:rPr>
        <w:t>v</w:t>
      </w:r>
      <w:r>
        <w:t>i</w:t>
      </w:r>
      <w:r>
        <w:rPr>
          <w:spacing w:val="-1"/>
        </w:rPr>
        <w:t>t</w:t>
      </w:r>
      <w:r>
        <w:rPr>
          <w:w w:val="55"/>
        </w:rPr>
        <w:t>ă</w:t>
      </w:r>
      <w:r>
        <w:rPr>
          <w:spacing w:val="1"/>
          <w:w w:val="27"/>
        </w:rPr>
        <w:t>ț</w:t>
      </w:r>
      <w:r>
        <w:t>ii</w:t>
      </w:r>
      <w:r>
        <w:rPr>
          <w:spacing w:val="17"/>
        </w:rPr>
        <w:t xml:space="preserve"> </w:t>
      </w:r>
      <w:r>
        <w:t>de</w:t>
      </w:r>
      <w:r>
        <w:rPr>
          <w:spacing w:val="17"/>
        </w:rPr>
        <w:t xml:space="preserve"> </w:t>
      </w:r>
      <w:r>
        <w:t>cons</w:t>
      </w:r>
      <w:r>
        <w:rPr>
          <w:spacing w:val="-1"/>
        </w:rPr>
        <w:t>t</w:t>
      </w:r>
      <w:r>
        <w:t>ruire</w:t>
      </w:r>
      <w:r>
        <w:rPr>
          <w:spacing w:val="17"/>
        </w:rPr>
        <w:t xml:space="preserve"> </w:t>
      </w:r>
      <w:r>
        <w:t>a</w:t>
      </w:r>
      <w:r>
        <w:rPr>
          <w:spacing w:val="15"/>
        </w:rPr>
        <w:t xml:space="preserve"> </w:t>
      </w:r>
      <w:r>
        <w:t>drumului</w:t>
      </w:r>
      <w:r>
        <w:rPr>
          <w:spacing w:val="17"/>
        </w:rPr>
        <w:t xml:space="preserve"> </w:t>
      </w:r>
      <w:r>
        <w:rPr>
          <w:spacing w:val="-1"/>
        </w:rPr>
        <w:t>f</w:t>
      </w:r>
      <w:r>
        <w:t>ore</w:t>
      </w:r>
      <w:r>
        <w:rPr>
          <w:spacing w:val="1"/>
        </w:rPr>
        <w:t>s</w:t>
      </w:r>
      <w:r>
        <w:rPr>
          <w:spacing w:val="-1"/>
        </w:rPr>
        <w:t>t</w:t>
      </w:r>
      <w:r>
        <w:t>ier</w:t>
      </w:r>
      <w:r>
        <w:rPr>
          <w:spacing w:val="16"/>
        </w:rPr>
        <w:t xml:space="preserve"> </w:t>
      </w:r>
      <w:r>
        <w:t>se</w:t>
      </w:r>
      <w:r>
        <w:rPr>
          <w:spacing w:val="17"/>
        </w:rPr>
        <w:t xml:space="preserve"> </w:t>
      </w:r>
      <w:r>
        <w:rPr>
          <w:spacing w:val="-2"/>
        </w:rPr>
        <w:t>v</w:t>
      </w:r>
      <w:r>
        <w:t>or</w:t>
      </w:r>
      <w:r>
        <w:rPr>
          <w:spacing w:val="14"/>
        </w:rPr>
        <w:t xml:space="preserve"> </w:t>
      </w:r>
      <w:r>
        <w:t>de</w:t>
      </w:r>
      <w:r>
        <w:rPr>
          <w:spacing w:val="1"/>
        </w:rPr>
        <w:t>s</w:t>
      </w:r>
      <w:r>
        <w:rPr>
          <w:spacing w:val="-1"/>
        </w:rPr>
        <w:t>f</w:t>
      </w:r>
      <w:r>
        <w:rPr>
          <w:w w:val="55"/>
        </w:rPr>
        <w:t>ă</w:t>
      </w:r>
      <w:r>
        <w:rPr>
          <w:w w:val="67"/>
        </w:rPr>
        <w:t>șu</w:t>
      </w:r>
      <w:r>
        <w:t>ra</w:t>
      </w:r>
      <w:r>
        <w:rPr>
          <w:spacing w:val="19"/>
        </w:rPr>
        <w:t xml:space="preserve"> </w:t>
      </w:r>
      <w:r>
        <w:t>ac</w:t>
      </w:r>
      <w:r>
        <w:rPr>
          <w:spacing w:val="-1"/>
        </w:rPr>
        <w:t>t</w:t>
      </w:r>
      <w:r>
        <w:t>i</w:t>
      </w:r>
      <w:r>
        <w:rPr>
          <w:spacing w:val="-2"/>
        </w:rPr>
        <w:t>v</w:t>
      </w:r>
      <w:r>
        <w:t>i</w:t>
      </w:r>
      <w:r>
        <w:rPr>
          <w:spacing w:val="-1"/>
        </w:rPr>
        <w:t>t</w:t>
      </w:r>
      <w:r>
        <w:rPr>
          <w:w w:val="55"/>
        </w:rPr>
        <w:t>ă</w:t>
      </w:r>
      <w:r>
        <w:rPr>
          <w:spacing w:val="1"/>
          <w:w w:val="27"/>
        </w:rPr>
        <w:t>ț</w:t>
      </w:r>
      <w:r>
        <w:t>i</w:t>
      </w:r>
      <w:r>
        <w:rPr>
          <w:spacing w:val="33"/>
        </w:rPr>
        <w:t xml:space="preserve"> </w:t>
      </w:r>
      <w:r>
        <w:t>de re</w:t>
      </w:r>
      <w:r>
        <w:rPr>
          <w:spacing w:val="-1"/>
        </w:rPr>
        <w:t>f</w:t>
      </w:r>
      <w:r>
        <w:t>acere</w:t>
      </w:r>
      <w:r>
        <w:rPr>
          <w:spacing w:val="15"/>
        </w:rPr>
        <w:t xml:space="preserve"> </w:t>
      </w:r>
      <w:r>
        <w:t>a</w:t>
      </w:r>
      <w:r>
        <w:rPr>
          <w:spacing w:val="11"/>
        </w:rPr>
        <w:t xml:space="preserve"> </w:t>
      </w:r>
      <w:r>
        <w:t>cadrul</w:t>
      </w:r>
      <w:r>
        <w:rPr>
          <w:spacing w:val="-2"/>
        </w:rPr>
        <w:t>u</w:t>
      </w:r>
      <w:r>
        <w:t>i</w:t>
      </w:r>
      <w:r>
        <w:rPr>
          <w:spacing w:val="11"/>
        </w:rPr>
        <w:t xml:space="preserve"> </w:t>
      </w:r>
      <w:r>
        <w:t>na</w:t>
      </w:r>
      <w:r>
        <w:rPr>
          <w:spacing w:val="-1"/>
        </w:rPr>
        <w:t>t</w:t>
      </w:r>
      <w:r>
        <w:t>ural.</w:t>
      </w:r>
      <w:r>
        <w:rPr>
          <w:spacing w:val="12"/>
        </w:rPr>
        <w:t xml:space="preserve"> </w:t>
      </w:r>
      <w:proofErr w:type="spellStart"/>
      <w:r>
        <w:rPr>
          <w:spacing w:val="-1"/>
        </w:rPr>
        <w:t>P</w:t>
      </w:r>
      <w:r>
        <w:t>o</w:t>
      </w:r>
      <w:r>
        <w:rPr>
          <w:w w:val="45"/>
        </w:rPr>
        <w:t>r</w:t>
      </w:r>
      <w:r>
        <w:rPr>
          <w:spacing w:val="-1"/>
          <w:w w:val="45"/>
        </w:rPr>
        <w:t>ţ</w:t>
      </w:r>
      <w:r>
        <w:t>iunile</w:t>
      </w:r>
      <w:proofErr w:type="spellEnd"/>
      <w:r>
        <w:rPr>
          <w:spacing w:val="11"/>
        </w:rPr>
        <w:t xml:space="preserve"> </w:t>
      </w:r>
      <w:r>
        <w:t>de</w:t>
      </w:r>
      <w:r>
        <w:rPr>
          <w:spacing w:val="13"/>
        </w:rPr>
        <w:t xml:space="preserve"> </w:t>
      </w:r>
      <w:r>
        <w:rPr>
          <w:spacing w:val="-1"/>
        </w:rPr>
        <w:t>t</w:t>
      </w:r>
      <w:r>
        <w:t>al</w:t>
      </w:r>
      <w:r>
        <w:rPr>
          <w:spacing w:val="-2"/>
        </w:rPr>
        <w:t>u</w:t>
      </w:r>
      <w:r>
        <w:t>z</w:t>
      </w:r>
      <w:r>
        <w:rPr>
          <w:spacing w:val="10"/>
        </w:rPr>
        <w:t xml:space="preserve"> </w:t>
      </w:r>
      <w:r>
        <w:t>de</w:t>
      </w:r>
      <w:r>
        <w:rPr>
          <w:spacing w:val="11"/>
        </w:rPr>
        <w:t xml:space="preserve"> </w:t>
      </w:r>
      <w:r>
        <w:t>rambleu</w:t>
      </w:r>
      <w:r>
        <w:rPr>
          <w:spacing w:val="13"/>
        </w:rPr>
        <w:t xml:space="preserve"> </w:t>
      </w:r>
      <w:proofErr w:type="spellStart"/>
      <w:r>
        <w:rPr>
          <w:w w:val="59"/>
        </w:rPr>
        <w:t>şi</w:t>
      </w:r>
      <w:proofErr w:type="spellEnd"/>
      <w:r>
        <w:rPr>
          <w:spacing w:val="11"/>
        </w:rPr>
        <w:t xml:space="preserve"> </w:t>
      </w:r>
      <w:r>
        <w:t>debleu</w:t>
      </w:r>
      <w:r>
        <w:rPr>
          <w:spacing w:val="11"/>
        </w:rPr>
        <w:t xml:space="preserve"> </w:t>
      </w:r>
      <w:r>
        <w:t>si</w:t>
      </w:r>
      <w:r>
        <w:rPr>
          <w:spacing w:val="-1"/>
        </w:rPr>
        <w:t>t</w:t>
      </w:r>
      <w:r>
        <w:t>ua</w:t>
      </w:r>
      <w:r>
        <w:rPr>
          <w:spacing w:val="-1"/>
        </w:rPr>
        <w:t>t</w:t>
      </w:r>
      <w:r>
        <w:t>e</w:t>
      </w:r>
      <w:r>
        <w:rPr>
          <w:spacing w:val="13"/>
        </w:rPr>
        <w:t xml:space="preserve"> </w:t>
      </w:r>
      <w:r>
        <w:rPr>
          <w:spacing w:val="-1"/>
        </w:rPr>
        <w:t>î</w:t>
      </w:r>
      <w:r>
        <w:t>n</w:t>
      </w:r>
      <w:r>
        <w:rPr>
          <w:spacing w:val="11"/>
        </w:rPr>
        <w:t xml:space="preserve"> </w:t>
      </w:r>
      <w:r>
        <w:t>z</w:t>
      </w:r>
      <w:r>
        <w:rPr>
          <w:spacing w:val="-2"/>
        </w:rPr>
        <w:t>o</w:t>
      </w:r>
      <w:r>
        <w:t>nele</w:t>
      </w:r>
      <w:r>
        <w:rPr>
          <w:spacing w:val="11"/>
        </w:rPr>
        <w:t xml:space="preserve"> </w:t>
      </w:r>
      <w:r>
        <w:t>din p</w:t>
      </w:r>
      <w:r>
        <w:rPr>
          <w:w w:val="55"/>
        </w:rPr>
        <w:t>ă</w:t>
      </w:r>
      <w:r>
        <w:t>dure,</w:t>
      </w:r>
      <w:r>
        <w:rPr>
          <w:spacing w:val="18"/>
        </w:rPr>
        <w:t xml:space="preserve"> </w:t>
      </w:r>
      <w:r>
        <w:rPr>
          <w:spacing w:val="-2"/>
        </w:rPr>
        <w:t>vo</w:t>
      </w:r>
      <w:r>
        <w:t>r</w:t>
      </w:r>
      <w:r>
        <w:rPr>
          <w:spacing w:val="17"/>
        </w:rPr>
        <w:t xml:space="preserve"> </w:t>
      </w:r>
      <w:r>
        <w:rPr>
          <w:spacing w:val="-1"/>
        </w:rPr>
        <w:t>f</w:t>
      </w:r>
      <w:r>
        <w:t>i</w:t>
      </w:r>
      <w:r>
        <w:rPr>
          <w:spacing w:val="19"/>
        </w:rPr>
        <w:t xml:space="preserve"> </w:t>
      </w:r>
      <w:r>
        <w:rPr>
          <w:spacing w:val="-2"/>
        </w:rPr>
        <w:t>p</w:t>
      </w:r>
      <w:r>
        <w:t>lan</w:t>
      </w:r>
      <w:r>
        <w:rPr>
          <w:spacing w:val="-1"/>
        </w:rPr>
        <w:t>t</w:t>
      </w:r>
      <w:r>
        <w:t>a</w:t>
      </w:r>
      <w:r>
        <w:rPr>
          <w:spacing w:val="1"/>
        </w:rPr>
        <w:t>t</w:t>
      </w:r>
      <w:r>
        <w:t>e</w:t>
      </w:r>
      <w:r>
        <w:rPr>
          <w:spacing w:val="19"/>
        </w:rPr>
        <w:t xml:space="preserve"> </w:t>
      </w:r>
      <w:r>
        <w:t>cu</w:t>
      </w:r>
      <w:r>
        <w:rPr>
          <w:spacing w:val="17"/>
        </w:rPr>
        <w:t xml:space="preserve"> </w:t>
      </w:r>
      <w:r>
        <w:t>spe</w:t>
      </w:r>
      <w:r>
        <w:rPr>
          <w:spacing w:val="-2"/>
        </w:rPr>
        <w:t>c</w:t>
      </w:r>
      <w:r>
        <w:t>ii,</w:t>
      </w:r>
      <w:r>
        <w:rPr>
          <w:spacing w:val="16"/>
        </w:rPr>
        <w:t xml:space="preserve"> </w:t>
      </w:r>
      <w:r>
        <w:t>i</w:t>
      </w:r>
      <w:r>
        <w:rPr>
          <w:spacing w:val="-2"/>
        </w:rPr>
        <w:t>a</w:t>
      </w:r>
      <w:r>
        <w:t>r</w:t>
      </w:r>
      <w:r>
        <w:rPr>
          <w:spacing w:val="17"/>
        </w:rPr>
        <w:t xml:space="preserve"> </w:t>
      </w:r>
      <w:proofErr w:type="spellStart"/>
      <w:r>
        <w:t>po</w:t>
      </w:r>
      <w:r>
        <w:rPr>
          <w:w w:val="45"/>
        </w:rPr>
        <w:t>r</w:t>
      </w:r>
      <w:r>
        <w:rPr>
          <w:spacing w:val="-1"/>
          <w:w w:val="45"/>
        </w:rPr>
        <w:t>ţ</w:t>
      </w:r>
      <w:r>
        <w:t>iun</w:t>
      </w:r>
      <w:r>
        <w:rPr>
          <w:spacing w:val="-2"/>
        </w:rPr>
        <w:t>i</w:t>
      </w:r>
      <w:r>
        <w:t>le</w:t>
      </w:r>
      <w:proofErr w:type="spellEnd"/>
      <w:r>
        <w:rPr>
          <w:spacing w:val="17"/>
        </w:rPr>
        <w:t xml:space="preserve"> </w:t>
      </w:r>
      <w:r>
        <w:rPr>
          <w:spacing w:val="-2"/>
        </w:rPr>
        <w:t>s</w:t>
      </w:r>
      <w:r>
        <w:t>i</w:t>
      </w:r>
      <w:r>
        <w:rPr>
          <w:spacing w:val="-1"/>
        </w:rPr>
        <w:t>t</w:t>
      </w:r>
      <w:r>
        <w:t>ua</w:t>
      </w:r>
      <w:r>
        <w:rPr>
          <w:spacing w:val="-1"/>
        </w:rPr>
        <w:t>t</w:t>
      </w:r>
      <w:r>
        <w:t>e</w:t>
      </w:r>
      <w:r>
        <w:rPr>
          <w:spacing w:val="21"/>
        </w:rPr>
        <w:t xml:space="preserve"> </w:t>
      </w:r>
      <w:r>
        <w:rPr>
          <w:spacing w:val="-3"/>
        </w:rPr>
        <w:t>î</w:t>
      </w:r>
      <w:r>
        <w:t>n</w:t>
      </w:r>
      <w:r>
        <w:rPr>
          <w:spacing w:val="17"/>
        </w:rPr>
        <w:t xml:space="preserve"> </w:t>
      </w:r>
      <w:r>
        <w:t>a</w:t>
      </w:r>
      <w:r>
        <w:rPr>
          <w:spacing w:val="-1"/>
        </w:rPr>
        <w:t>f</w:t>
      </w:r>
      <w:r>
        <w:t>ara</w:t>
      </w:r>
      <w:r>
        <w:rPr>
          <w:spacing w:val="19"/>
        </w:rPr>
        <w:t xml:space="preserve"> </w:t>
      </w:r>
      <w:r>
        <w:t>p</w:t>
      </w:r>
      <w:r>
        <w:rPr>
          <w:w w:val="55"/>
        </w:rPr>
        <w:t>ă</w:t>
      </w:r>
      <w:r>
        <w:t>duril</w:t>
      </w:r>
      <w:r>
        <w:rPr>
          <w:spacing w:val="-2"/>
        </w:rPr>
        <w:t>o</w:t>
      </w:r>
      <w:r>
        <w:t>r</w:t>
      </w:r>
      <w:r>
        <w:rPr>
          <w:spacing w:val="17"/>
        </w:rPr>
        <w:t xml:space="preserve"> </w:t>
      </w:r>
      <w:r>
        <w:rPr>
          <w:spacing w:val="-2"/>
        </w:rPr>
        <w:t>v</w:t>
      </w:r>
      <w:r>
        <w:t>or</w:t>
      </w:r>
      <w:r>
        <w:rPr>
          <w:spacing w:val="14"/>
        </w:rPr>
        <w:t xml:space="preserve"> </w:t>
      </w:r>
      <w:r>
        <w:rPr>
          <w:spacing w:val="-1"/>
        </w:rPr>
        <w:t>f</w:t>
      </w:r>
      <w:r>
        <w:t>i</w:t>
      </w:r>
      <w:r>
        <w:rPr>
          <w:spacing w:val="19"/>
        </w:rPr>
        <w:t xml:space="preserve"> </w:t>
      </w:r>
      <w:r>
        <w:t>plan</w:t>
      </w:r>
      <w:r>
        <w:rPr>
          <w:spacing w:val="-1"/>
        </w:rPr>
        <w:t>t</w:t>
      </w:r>
      <w:r>
        <w:t>a</w:t>
      </w:r>
      <w:r>
        <w:rPr>
          <w:spacing w:val="-1"/>
        </w:rPr>
        <w:t>t</w:t>
      </w:r>
      <w:r>
        <w:t>e</w:t>
      </w:r>
      <w:r>
        <w:rPr>
          <w:spacing w:val="19"/>
        </w:rPr>
        <w:t xml:space="preserve"> </w:t>
      </w:r>
      <w:r>
        <w:t xml:space="preserve">cu </w:t>
      </w:r>
      <w:proofErr w:type="spellStart"/>
      <w:r>
        <w:t>arbu</w:t>
      </w:r>
      <w:r>
        <w:rPr>
          <w:w w:val="60"/>
        </w:rPr>
        <w:t>ş</w:t>
      </w:r>
      <w:r>
        <w:rPr>
          <w:spacing w:val="-1"/>
          <w:w w:val="60"/>
        </w:rPr>
        <w:t>t</w:t>
      </w:r>
      <w:r>
        <w:t>i</w:t>
      </w:r>
      <w:proofErr w:type="spellEnd"/>
      <w:r>
        <w:rPr>
          <w:spacing w:val="1"/>
        </w:rPr>
        <w:t xml:space="preserve"> </w:t>
      </w:r>
      <w:proofErr w:type="spellStart"/>
      <w:r>
        <w:rPr>
          <w:spacing w:val="-2"/>
          <w:w w:val="50"/>
        </w:rPr>
        <w:t>ş</w:t>
      </w:r>
      <w:r>
        <w:t>i</w:t>
      </w:r>
      <w:proofErr w:type="spellEnd"/>
      <w:r>
        <w:rPr>
          <w:spacing w:val="1"/>
        </w:rPr>
        <w:t xml:space="preserve"> </w:t>
      </w:r>
      <w:r>
        <w:rPr>
          <w:spacing w:val="-2"/>
        </w:rPr>
        <w:t>i</w:t>
      </w:r>
      <w:r>
        <w:t>arb</w:t>
      </w:r>
      <w:r>
        <w:rPr>
          <w:w w:val="55"/>
        </w:rPr>
        <w:t>ă</w:t>
      </w:r>
      <w:r>
        <w:rPr>
          <w:spacing w:val="1"/>
        </w:rPr>
        <w:t xml:space="preserve"> </w:t>
      </w:r>
      <w:r>
        <w:t>care</w:t>
      </w:r>
      <w:r>
        <w:rPr>
          <w:spacing w:val="-1"/>
        </w:rPr>
        <w:t xml:space="preserve"> </w:t>
      </w:r>
      <w:r>
        <w:rPr>
          <w:w w:val="70"/>
        </w:rPr>
        <w:t>să</w:t>
      </w:r>
      <w:r>
        <w:rPr>
          <w:spacing w:val="1"/>
        </w:rPr>
        <w:t xml:space="preserve"> </w:t>
      </w:r>
      <w:r>
        <w:t>as</w:t>
      </w:r>
      <w:r>
        <w:rPr>
          <w:spacing w:val="-2"/>
        </w:rPr>
        <w:t>i</w:t>
      </w:r>
      <w:r>
        <w:t>gure</w:t>
      </w:r>
      <w:r>
        <w:rPr>
          <w:spacing w:val="-1"/>
        </w:rPr>
        <w:t xml:space="preserve"> </w:t>
      </w:r>
      <w:r>
        <w:t>s</w:t>
      </w:r>
      <w:r>
        <w:rPr>
          <w:spacing w:val="-1"/>
        </w:rPr>
        <w:t>t</w:t>
      </w:r>
      <w:r>
        <w:t>abili</w:t>
      </w:r>
      <w:r>
        <w:rPr>
          <w:spacing w:val="-1"/>
        </w:rPr>
        <w:t>t</w:t>
      </w:r>
      <w:r>
        <w:t>a</w:t>
      </w:r>
      <w:r>
        <w:rPr>
          <w:spacing w:val="-1"/>
        </w:rPr>
        <w:t>t</w:t>
      </w:r>
      <w:r>
        <w:t>ea</w:t>
      </w:r>
      <w:r>
        <w:rPr>
          <w:spacing w:val="3"/>
        </w:rPr>
        <w:t xml:space="preserve"> </w:t>
      </w:r>
      <w:proofErr w:type="spellStart"/>
      <w:r>
        <w:rPr>
          <w:spacing w:val="-2"/>
        </w:rPr>
        <w:t>v</w:t>
      </w:r>
      <w:r>
        <w:t>ersan</w:t>
      </w:r>
      <w:r>
        <w:rPr>
          <w:spacing w:val="-1"/>
          <w:w w:val="27"/>
        </w:rPr>
        <w:t>ţ</w:t>
      </w:r>
      <w:r>
        <w:rPr>
          <w:spacing w:val="-2"/>
        </w:rPr>
        <w:t>i</w:t>
      </w:r>
      <w:r>
        <w:t>lor</w:t>
      </w:r>
      <w:proofErr w:type="spellEnd"/>
    </w:p>
    <w:p w14:paraId="05791C01" w14:textId="135F22C8" w:rsidR="005C0760" w:rsidRDefault="005C0760" w:rsidP="00603A5E">
      <w:pPr>
        <w:pStyle w:val="Listparagraf"/>
        <w:spacing w:after="0" w:line="240" w:lineRule="auto"/>
        <w:ind w:left="0" w:firstLine="567"/>
        <w:rPr>
          <w:rFonts w:ascii="Arial" w:hAnsi="Arial" w:cs="Arial"/>
          <w:b/>
          <w:bCs/>
          <w:sz w:val="24"/>
          <w:szCs w:val="24"/>
        </w:rPr>
      </w:pPr>
    </w:p>
    <w:p w14:paraId="1D62097C" w14:textId="14CBD635" w:rsidR="005C0760" w:rsidRDefault="005C0760" w:rsidP="005C0760">
      <w:pPr>
        <w:spacing w:before="86"/>
        <w:ind w:left="159"/>
        <w:rPr>
          <w:rFonts w:ascii="Arial" w:hAnsi="Arial"/>
          <w:b/>
          <w:sz w:val="24"/>
        </w:rPr>
      </w:pPr>
      <w:r>
        <w:rPr>
          <w:rFonts w:ascii="Arial" w:hAnsi="Arial"/>
          <w:b/>
          <w:sz w:val="24"/>
        </w:rPr>
        <w:t>A.10</w:t>
      </w:r>
      <w:r>
        <w:rPr>
          <w:rFonts w:ascii="Arial" w:hAnsi="Arial"/>
          <w:b/>
          <w:spacing w:val="-2"/>
          <w:sz w:val="24"/>
        </w:rPr>
        <w:t xml:space="preserve"> </w:t>
      </w:r>
      <w:r>
        <w:rPr>
          <w:rFonts w:ascii="Arial" w:hAnsi="Arial"/>
          <w:b/>
          <w:sz w:val="24"/>
        </w:rPr>
        <w:t>.</w:t>
      </w:r>
      <w:r>
        <w:rPr>
          <w:rFonts w:ascii="Arial" w:hAnsi="Arial"/>
          <w:b/>
          <w:spacing w:val="1"/>
          <w:sz w:val="24"/>
        </w:rPr>
        <w:t xml:space="preserve"> </w:t>
      </w:r>
      <w:r>
        <w:rPr>
          <w:rFonts w:ascii="Arial" w:hAnsi="Arial"/>
          <w:b/>
          <w:sz w:val="24"/>
        </w:rPr>
        <w:t>Activită</w:t>
      </w:r>
      <w:r w:rsidR="00772AA2">
        <w:rPr>
          <w:rFonts w:ascii="Arial" w:hAnsi="Arial"/>
          <w:b/>
          <w:sz w:val="24"/>
        </w:rPr>
        <w:t>ț</w:t>
      </w:r>
      <w:r>
        <w:rPr>
          <w:rFonts w:ascii="Arial" w:hAnsi="Arial"/>
          <w:b/>
          <w:sz w:val="24"/>
        </w:rPr>
        <w:t>i</w:t>
      </w:r>
      <w:r>
        <w:rPr>
          <w:rFonts w:ascii="Arial" w:hAnsi="Arial"/>
          <w:b/>
          <w:spacing w:val="-3"/>
          <w:sz w:val="24"/>
        </w:rPr>
        <w:t xml:space="preserve"> </w:t>
      </w:r>
      <w:r>
        <w:rPr>
          <w:rFonts w:ascii="Arial" w:hAnsi="Arial"/>
          <w:b/>
          <w:sz w:val="24"/>
        </w:rPr>
        <w:t>care</w:t>
      </w:r>
      <w:r>
        <w:rPr>
          <w:rFonts w:ascii="Arial" w:hAnsi="Arial"/>
          <w:b/>
          <w:spacing w:val="-3"/>
          <w:sz w:val="24"/>
        </w:rPr>
        <w:t xml:space="preserve"> </w:t>
      </w:r>
      <w:r>
        <w:rPr>
          <w:rFonts w:ascii="Arial" w:hAnsi="Arial"/>
          <w:b/>
          <w:sz w:val="24"/>
        </w:rPr>
        <w:t>vor</w:t>
      </w:r>
      <w:r>
        <w:rPr>
          <w:rFonts w:ascii="Arial" w:hAnsi="Arial"/>
          <w:b/>
          <w:spacing w:val="-2"/>
          <w:sz w:val="24"/>
        </w:rPr>
        <w:t xml:space="preserve"> </w:t>
      </w:r>
      <w:r>
        <w:rPr>
          <w:rFonts w:ascii="Arial" w:hAnsi="Arial"/>
          <w:b/>
          <w:sz w:val="24"/>
        </w:rPr>
        <w:t>fi</w:t>
      </w:r>
      <w:r>
        <w:rPr>
          <w:rFonts w:ascii="Arial" w:hAnsi="Arial"/>
          <w:b/>
          <w:spacing w:val="-2"/>
          <w:sz w:val="24"/>
        </w:rPr>
        <w:t xml:space="preserve"> </w:t>
      </w:r>
      <w:r>
        <w:rPr>
          <w:rFonts w:ascii="Arial" w:hAnsi="Arial"/>
          <w:b/>
          <w:sz w:val="24"/>
        </w:rPr>
        <w:t>generate</w:t>
      </w:r>
      <w:r>
        <w:rPr>
          <w:rFonts w:ascii="Arial" w:hAnsi="Arial"/>
          <w:b/>
          <w:spacing w:val="-3"/>
          <w:sz w:val="24"/>
        </w:rPr>
        <w:t xml:space="preserve"> </w:t>
      </w:r>
      <w:r>
        <w:rPr>
          <w:rFonts w:ascii="Arial" w:hAnsi="Arial"/>
          <w:b/>
          <w:sz w:val="24"/>
        </w:rPr>
        <w:t>ca</w:t>
      </w:r>
      <w:r>
        <w:rPr>
          <w:rFonts w:ascii="Arial" w:hAnsi="Arial"/>
          <w:b/>
          <w:spacing w:val="-2"/>
          <w:sz w:val="24"/>
        </w:rPr>
        <w:t xml:space="preserve"> </w:t>
      </w:r>
      <w:r>
        <w:rPr>
          <w:rFonts w:ascii="Arial" w:hAnsi="Arial"/>
          <w:b/>
          <w:sz w:val="24"/>
        </w:rPr>
        <w:t>rezultat</w:t>
      </w:r>
      <w:r>
        <w:rPr>
          <w:rFonts w:ascii="Arial" w:hAnsi="Arial"/>
          <w:b/>
          <w:spacing w:val="-2"/>
          <w:sz w:val="24"/>
        </w:rPr>
        <w:t xml:space="preserve"> </w:t>
      </w:r>
      <w:r>
        <w:rPr>
          <w:rFonts w:ascii="Arial" w:hAnsi="Arial"/>
          <w:b/>
          <w:sz w:val="24"/>
        </w:rPr>
        <w:t>al</w:t>
      </w:r>
      <w:r>
        <w:rPr>
          <w:rFonts w:ascii="Arial" w:hAnsi="Arial"/>
          <w:b/>
          <w:spacing w:val="-3"/>
          <w:sz w:val="24"/>
        </w:rPr>
        <w:t xml:space="preserve"> </w:t>
      </w:r>
      <w:r>
        <w:rPr>
          <w:rFonts w:ascii="Arial" w:hAnsi="Arial"/>
          <w:b/>
          <w:sz w:val="24"/>
        </w:rPr>
        <w:t>implementării</w:t>
      </w:r>
      <w:r>
        <w:rPr>
          <w:rFonts w:ascii="Arial" w:hAnsi="Arial"/>
          <w:b/>
          <w:spacing w:val="-4"/>
          <w:sz w:val="24"/>
        </w:rPr>
        <w:t xml:space="preserve"> </w:t>
      </w:r>
      <w:r>
        <w:rPr>
          <w:rFonts w:ascii="Arial" w:hAnsi="Arial"/>
          <w:b/>
          <w:sz w:val="24"/>
        </w:rPr>
        <w:t>proiectului</w:t>
      </w:r>
    </w:p>
    <w:p w14:paraId="109F6055" w14:textId="77777777" w:rsidR="002D2F4A" w:rsidRDefault="002D2F4A" w:rsidP="00653CA9">
      <w:pPr>
        <w:pStyle w:val="Corptext"/>
        <w:tabs>
          <w:tab w:val="left" w:pos="567"/>
          <w:tab w:val="left" w:pos="2977"/>
          <w:tab w:val="left" w:pos="4253"/>
          <w:tab w:val="left" w:pos="5245"/>
          <w:tab w:val="left" w:pos="5670"/>
          <w:tab w:val="left" w:pos="6096"/>
          <w:tab w:val="left" w:pos="7513"/>
        </w:tabs>
        <w:ind w:right="-2" w:firstLine="284"/>
        <w:jc w:val="both"/>
      </w:pPr>
      <w:r>
        <w:t xml:space="preserve">Prin construirea drumului forestier se asigură exploatarea </w:t>
      </w:r>
      <w:proofErr w:type="spellStart"/>
      <w:r>
        <w:t>raţională</w:t>
      </w:r>
      <w:proofErr w:type="spellEnd"/>
      <w:r>
        <w:t xml:space="preserve"> </w:t>
      </w:r>
      <w:proofErr w:type="spellStart"/>
      <w:r>
        <w:t>şi</w:t>
      </w:r>
      <w:proofErr w:type="spellEnd"/>
      <w:r>
        <w:t xml:space="preserve"> în </w:t>
      </w:r>
      <w:proofErr w:type="spellStart"/>
      <w:r>
        <w:t>condiţii</w:t>
      </w:r>
      <w:proofErr w:type="spellEnd"/>
      <w:r>
        <w:t xml:space="preserve"> optime a masei lemnoase, posibilitatea recoltării produselor accesorii din zonă, precum </w:t>
      </w:r>
      <w:proofErr w:type="spellStart"/>
      <w:r>
        <w:t>şi</w:t>
      </w:r>
      <w:proofErr w:type="spellEnd"/>
      <w:r>
        <w:t xml:space="preserve"> tratamentele </w:t>
      </w:r>
      <w:proofErr w:type="spellStart"/>
      <w:r>
        <w:t>silviculturale</w:t>
      </w:r>
      <w:proofErr w:type="spellEnd"/>
      <w:r>
        <w:t xml:space="preserve"> </w:t>
      </w:r>
      <w:proofErr w:type="spellStart"/>
      <w:r>
        <w:t>şi</w:t>
      </w:r>
      <w:proofErr w:type="spellEnd"/>
      <w:r>
        <w:t xml:space="preserve"> de îngrijire a </w:t>
      </w:r>
      <w:proofErr w:type="spellStart"/>
      <w:r>
        <w:t>arboretelor</w:t>
      </w:r>
      <w:proofErr w:type="spellEnd"/>
      <w:r>
        <w:t xml:space="preserve">. Activitatea ce se va </w:t>
      </w:r>
      <w:proofErr w:type="spellStart"/>
      <w:r>
        <w:t>desfăşura</w:t>
      </w:r>
      <w:proofErr w:type="spellEnd"/>
      <w:r>
        <w:t xml:space="preserve"> după realizarea drumurilor forestiere este operațiunea de transport a masei lemnoase recoltate cu mijloace auto. </w:t>
      </w:r>
    </w:p>
    <w:p w14:paraId="12B530D1" w14:textId="77777777" w:rsidR="002D2F4A" w:rsidRDefault="002D2F4A" w:rsidP="00653CA9">
      <w:pPr>
        <w:pStyle w:val="Corptext"/>
        <w:tabs>
          <w:tab w:val="left" w:pos="567"/>
          <w:tab w:val="left" w:pos="2977"/>
          <w:tab w:val="left" w:pos="4253"/>
          <w:tab w:val="left" w:pos="5245"/>
          <w:tab w:val="left" w:pos="5670"/>
          <w:tab w:val="left" w:pos="6096"/>
          <w:tab w:val="left" w:pos="7513"/>
        </w:tabs>
        <w:ind w:right="-2" w:firstLine="284"/>
        <w:jc w:val="both"/>
      </w:pPr>
      <w:r>
        <w:t xml:space="preserve">Obiectivul principal fiind accesibilizarea unor noi suprafețe de pădure, este firească o intensificare a lucrărilor de exploatare a masei lemnoase pe suprafața deservită, având ca efect modificări ale structurii </w:t>
      </w:r>
      <w:proofErr w:type="spellStart"/>
      <w:r>
        <w:t>arboretelor</w:t>
      </w:r>
      <w:proofErr w:type="spellEnd"/>
      <w:r>
        <w:t xml:space="preserve">. </w:t>
      </w:r>
    </w:p>
    <w:p w14:paraId="4A1A249A" w14:textId="77777777" w:rsidR="002D2F4A" w:rsidRDefault="002D2F4A" w:rsidP="00653CA9">
      <w:pPr>
        <w:pStyle w:val="Corptext"/>
        <w:tabs>
          <w:tab w:val="left" w:pos="567"/>
          <w:tab w:val="left" w:pos="2977"/>
          <w:tab w:val="left" w:pos="4253"/>
          <w:tab w:val="left" w:pos="5245"/>
          <w:tab w:val="left" w:pos="5670"/>
          <w:tab w:val="left" w:pos="6096"/>
          <w:tab w:val="left" w:pos="7513"/>
        </w:tabs>
        <w:ind w:right="-2" w:firstLine="284"/>
        <w:jc w:val="both"/>
      </w:pPr>
      <w:r>
        <w:t xml:space="preserve">Ținând cont de faptul că noul drum deschide noi posibilități de introducere a unor resurse importante de masă lemnoasă în circuitul economic, fără respectarea unui minim de măsuri și reglementări se poate ajunge în situația concentrărilor tăierilor de masă lemnoasă, cu extragerea unor volume mari de pe suprafețe accesibile, având ca efect degradarea sau perturbarea habitatelor naturale. Este necesară astfel impunerea și </w:t>
      </w:r>
      <w:r>
        <w:lastRenderedPageBreak/>
        <w:t xml:space="preserve">respectarea unui set de reglementari privind amplasarea tăierilor, momentul intervențiilor în </w:t>
      </w:r>
      <w:proofErr w:type="spellStart"/>
      <w:r>
        <w:t>arborete</w:t>
      </w:r>
      <w:proofErr w:type="spellEnd"/>
      <w:r>
        <w:t xml:space="preserve"> și modul de regenerare a acestora. Aceste reglementări se regăsesc în amenajamentul silvic, respectarea acestuia având caracter obligatoriu. </w:t>
      </w:r>
    </w:p>
    <w:p w14:paraId="265A6CD8" w14:textId="77777777" w:rsidR="002D2F4A" w:rsidRDefault="002D2F4A" w:rsidP="00653CA9">
      <w:pPr>
        <w:pStyle w:val="Corptext"/>
        <w:tabs>
          <w:tab w:val="left" w:pos="567"/>
          <w:tab w:val="left" w:pos="2977"/>
          <w:tab w:val="left" w:pos="4253"/>
          <w:tab w:val="left" w:pos="5245"/>
          <w:tab w:val="left" w:pos="5670"/>
          <w:tab w:val="left" w:pos="6096"/>
          <w:tab w:val="left" w:pos="7513"/>
        </w:tabs>
        <w:ind w:right="-2" w:firstLine="284"/>
        <w:jc w:val="both"/>
      </w:pPr>
      <w:r>
        <w:t xml:space="preserve">Amplasarea masei lemnoase și tipul tăierilor se vor face ținând cont de prevederile amenajamentului silvic ceea ce asigură o structură a fondului forestier echilibrată pe specii și clase de vârstă, pentru asigurarea continuității pădurii și îndeplinirea funcțiilor atribuite acesteia, fiind asigurat statutul favorabil de conservare a habitatelor protejate. </w:t>
      </w:r>
    </w:p>
    <w:p w14:paraId="1D2ADD93" w14:textId="77777777" w:rsidR="002D2F4A" w:rsidRDefault="002D2F4A" w:rsidP="00653CA9">
      <w:pPr>
        <w:pStyle w:val="Corptext"/>
        <w:tabs>
          <w:tab w:val="left" w:pos="567"/>
          <w:tab w:val="left" w:pos="2977"/>
          <w:tab w:val="left" w:pos="4253"/>
          <w:tab w:val="left" w:pos="5245"/>
          <w:tab w:val="left" w:pos="5670"/>
          <w:tab w:val="left" w:pos="6096"/>
          <w:tab w:val="left" w:pos="7513"/>
        </w:tabs>
        <w:ind w:right="-2" w:firstLine="284"/>
        <w:jc w:val="both"/>
      </w:pPr>
    </w:p>
    <w:p w14:paraId="73C562B9" w14:textId="1CE87706" w:rsidR="002D2F4A" w:rsidRDefault="002D2F4A" w:rsidP="00653CA9">
      <w:pPr>
        <w:pStyle w:val="Corptext"/>
        <w:tabs>
          <w:tab w:val="left" w:pos="567"/>
          <w:tab w:val="left" w:pos="2977"/>
          <w:tab w:val="left" w:pos="4253"/>
          <w:tab w:val="left" w:pos="5245"/>
          <w:tab w:val="left" w:pos="5670"/>
          <w:tab w:val="left" w:pos="6096"/>
          <w:tab w:val="left" w:pos="7513"/>
        </w:tabs>
        <w:ind w:right="-2" w:firstLine="284"/>
        <w:jc w:val="both"/>
      </w:pPr>
      <w:r>
        <w:t xml:space="preserve">Ecosistemele din vecinătatea drumului sunt administrate conform amenajamentelor silvice întocmite pe baza legislației în vigoare privind amenajarea fondului forestier național </w:t>
      </w:r>
      <w:proofErr w:type="spellStart"/>
      <w:r>
        <w:t>şi</w:t>
      </w:r>
      <w:proofErr w:type="spellEnd"/>
      <w:r>
        <w:t xml:space="preserve"> a prescripțiilor pentru ariile protejate. Sintetic, activitățile generate sunt: </w:t>
      </w:r>
    </w:p>
    <w:p w14:paraId="699FA0C3" w14:textId="77777777" w:rsidR="002D2F4A" w:rsidRDefault="002D2F4A" w:rsidP="00653CA9">
      <w:pPr>
        <w:pStyle w:val="Corptext"/>
        <w:tabs>
          <w:tab w:val="left" w:pos="567"/>
          <w:tab w:val="left" w:pos="2977"/>
          <w:tab w:val="left" w:pos="4253"/>
          <w:tab w:val="left" w:pos="5245"/>
          <w:tab w:val="left" w:pos="5670"/>
          <w:tab w:val="left" w:pos="6096"/>
          <w:tab w:val="left" w:pos="7513"/>
        </w:tabs>
        <w:ind w:right="-2" w:firstLine="284"/>
        <w:jc w:val="both"/>
      </w:pPr>
      <w:r>
        <w:t xml:space="preserve">• facilitarea aplicării amenajamentului silvic, respectarea căruia are caracter obligatoriu; </w:t>
      </w:r>
    </w:p>
    <w:p w14:paraId="0F88C5C6" w14:textId="0D17EB04" w:rsidR="002D2F4A" w:rsidRDefault="002D2F4A" w:rsidP="00653CA9">
      <w:pPr>
        <w:pStyle w:val="Corptext"/>
        <w:tabs>
          <w:tab w:val="left" w:pos="567"/>
          <w:tab w:val="left" w:pos="2977"/>
          <w:tab w:val="left" w:pos="4253"/>
          <w:tab w:val="left" w:pos="5245"/>
          <w:tab w:val="left" w:pos="5670"/>
          <w:tab w:val="left" w:pos="6096"/>
          <w:tab w:val="left" w:pos="7513"/>
        </w:tabs>
        <w:ind w:right="-2" w:firstLine="284"/>
        <w:jc w:val="both"/>
      </w:pPr>
      <w:r>
        <w:t xml:space="preserve">• transportul masei lemnoase; </w:t>
      </w:r>
    </w:p>
    <w:p w14:paraId="3D5AFB19" w14:textId="10831351" w:rsidR="002D2F4A" w:rsidRDefault="002D2F4A" w:rsidP="00653CA9">
      <w:pPr>
        <w:pStyle w:val="Corptext"/>
        <w:tabs>
          <w:tab w:val="left" w:pos="567"/>
          <w:tab w:val="left" w:pos="2977"/>
          <w:tab w:val="left" w:pos="4253"/>
          <w:tab w:val="left" w:pos="5245"/>
          <w:tab w:val="left" w:pos="5670"/>
          <w:tab w:val="left" w:pos="6096"/>
          <w:tab w:val="left" w:pos="7513"/>
        </w:tabs>
        <w:ind w:right="-2" w:firstLine="284"/>
        <w:jc w:val="both"/>
      </w:pPr>
      <w:r>
        <w:t>• transport persoane (personal silvic, muncitori silvici, turiști, culegători de fructe și ciuperci, vânători, etc.).</w:t>
      </w:r>
    </w:p>
    <w:p w14:paraId="043A9243" w14:textId="77777777" w:rsidR="002D2F4A" w:rsidRDefault="002D2F4A" w:rsidP="00653CA9">
      <w:pPr>
        <w:pStyle w:val="Corptext"/>
        <w:tabs>
          <w:tab w:val="left" w:pos="567"/>
          <w:tab w:val="left" w:pos="2977"/>
          <w:tab w:val="left" w:pos="4253"/>
          <w:tab w:val="left" w:pos="5245"/>
          <w:tab w:val="left" w:pos="5670"/>
          <w:tab w:val="left" w:pos="6096"/>
          <w:tab w:val="left" w:pos="7513"/>
        </w:tabs>
        <w:ind w:right="-2" w:firstLine="284"/>
        <w:jc w:val="both"/>
      </w:pPr>
    </w:p>
    <w:p w14:paraId="51883FFC" w14:textId="77777777" w:rsidR="002D2F4A" w:rsidRDefault="002D2F4A" w:rsidP="00653CA9">
      <w:pPr>
        <w:pStyle w:val="Corptext"/>
        <w:tabs>
          <w:tab w:val="left" w:pos="567"/>
          <w:tab w:val="left" w:pos="2977"/>
          <w:tab w:val="left" w:pos="4253"/>
          <w:tab w:val="left" w:pos="5245"/>
          <w:tab w:val="left" w:pos="5670"/>
          <w:tab w:val="left" w:pos="6096"/>
          <w:tab w:val="left" w:pos="7513"/>
        </w:tabs>
        <w:ind w:right="-2" w:firstLine="284"/>
        <w:jc w:val="both"/>
      </w:pPr>
    </w:p>
    <w:p w14:paraId="7A9C34DD" w14:textId="5609D048" w:rsidR="005C0760" w:rsidRDefault="005C0760" w:rsidP="00653CA9">
      <w:pPr>
        <w:pStyle w:val="Corptext"/>
        <w:tabs>
          <w:tab w:val="left" w:pos="567"/>
          <w:tab w:val="left" w:pos="2977"/>
          <w:tab w:val="left" w:pos="4253"/>
          <w:tab w:val="left" w:pos="5245"/>
          <w:tab w:val="left" w:pos="5670"/>
          <w:tab w:val="left" w:pos="6096"/>
          <w:tab w:val="left" w:pos="7513"/>
        </w:tabs>
        <w:ind w:right="-2" w:firstLine="284"/>
        <w:jc w:val="both"/>
      </w:pPr>
      <w:r>
        <w:t>Drumurile</w:t>
      </w:r>
      <w:r>
        <w:rPr>
          <w:spacing w:val="19"/>
        </w:rPr>
        <w:t xml:space="preserve"> </w:t>
      </w:r>
      <w:r>
        <w:t>forestiere</w:t>
      </w:r>
      <w:r>
        <w:rPr>
          <w:spacing w:val="21"/>
        </w:rPr>
        <w:t xml:space="preserve"> </w:t>
      </w:r>
      <w:r>
        <w:t>ce</w:t>
      </w:r>
      <w:r>
        <w:rPr>
          <w:spacing w:val="22"/>
        </w:rPr>
        <w:t xml:space="preserve"> </w:t>
      </w:r>
      <w:r>
        <w:t>sunt</w:t>
      </w:r>
      <w:r>
        <w:rPr>
          <w:spacing w:val="22"/>
        </w:rPr>
        <w:t xml:space="preserve"> </w:t>
      </w:r>
      <w:r>
        <w:t>propuse</w:t>
      </w:r>
      <w:r>
        <w:rPr>
          <w:spacing w:val="19"/>
        </w:rPr>
        <w:t xml:space="preserve"> </w:t>
      </w:r>
      <w:r>
        <w:t>pentru</w:t>
      </w:r>
      <w:r>
        <w:rPr>
          <w:spacing w:val="19"/>
        </w:rPr>
        <w:t xml:space="preserve"> </w:t>
      </w:r>
      <w:proofErr w:type="spellStart"/>
      <w:r>
        <w:t>constructie</w:t>
      </w:r>
      <w:proofErr w:type="spellEnd"/>
      <w:r>
        <w:rPr>
          <w:spacing w:val="22"/>
        </w:rPr>
        <w:t xml:space="preserve"> </w:t>
      </w:r>
      <w:r>
        <w:t>au</w:t>
      </w:r>
      <w:r>
        <w:rPr>
          <w:spacing w:val="23"/>
        </w:rPr>
        <w:t xml:space="preserve"> </w:t>
      </w:r>
      <w:r>
        <w:t>o</w:t>
      </w:r>
      <w:r>
        <w:rPr>
          <w:spacing w:val="17"/>
        </w:rPr>
        <w:t xml:space="preserve"> </w:t>
      </w:r>
      <w:r>
        <w:t>frecventa</w:t>
      </w:r>
      <w:r>
        <w:rPr>
          <w:spacing w:val="20"/>
        </w:rPr>
        <w:t xml:space="preserve"> </w:t>
      </w:r>
      <w:r>
        <w:t>medie</w:t>
      </w:r>
      <w:r>
        <w:rPr>
          <w:spacing w:val="19"/>
        </w:rPr>
        <w:t xml:space="preserve"> </w:t>
      </w:r>
      <w:r>
        <w:t>de</w:t>
      </w:r>
      <w:r>
        <w:rPr>
          <w:spacing w:val="-72"/>
        </w:rPr>
        <w:t xml:space="preserve"> </w:t>
      </w:r>
      <w:proofErr w:type="spellStart"/>
      <w:r>
        <w:t>circulatie</w:t>
      </w:r>
      <w:proofErr w:type="spellEnd"/>
      <w:r>
        <w:rPr>
          <w:spacing w:val="-9"/>
        </w:rPr>
        <w:t xml:space="preserve"> </w:t>
      </w:r>
      <w:r>
        <w:t>si</w:t>
      </w:r>
      <w:r>
        <w:rPr>
          <w:spacing w:val="-9"/>
        </w:rPr>
        <w:t xml:space="preserve"> </w:t>
      </w:r>
      <w:r>
        <w:t>vor</w:t>
      </w:r>
      <w:r>
        <w:rPr>
          <w:spacing w:val="-9"/>
        </w:rPr>
        <w:t xml:space="preserve"> </w:t>
      </w:r>
      <w:r>
        <w:t>contribui</w:t>
      </w:r>
      <w:r>
        <w:rPr>
          <w:spacing w:val="-9"/>
        </w:rPr>
        <w:t xml:space="preserve"> </w:t>
      </w:r>
      <w:r>
        <w:t>direct</w:t>
      </w:r>
      <w:r>
        <w:rPr>
          <w:spacing w:val="-8"/>
        </w:rPr>
        <w:t xml:space="preserve"> </w:t>
      </w:r>
      <w:r>
        <w:t>sau</w:t>
      </w:r>
      <w:r>
        <w:rPr>
          <w:spacing w:val="-9"/>
        </w:rPr>
        <w:t xml:space="preserve"> </w:t>
      </w:r>
      <w:r>
        <w:t>indirect</w:t>
      </w:r>
      <w:r>
        <w:rPr>
          <w:spacing w:val="-8"/>
        </w:rPr>
        <w:t xml:space="preserve"> </w:t>
      </w:r>
      <w:r>
        <w:t>la:</w:t>
      </w:r>
    </w:p>
    <w:p w14:paraId="55A5052F" w14:textId="77777777" w:rsidR="005C0760" w:rsidRDefault="005C0760" w:rsidP="00653CA9">
      <w:pPr>
        <w:pStyle w:val="Corptext"/>
        <w:tabs>
          <w:tab w:val="left" w:pos="567"/>
          <w:tab w:val="left" w:pos="2977"/>
          <w:tab w:val="left" w:pos="4253"/>
          <w:tab w:val="left" w:pos="5245"/>
          <w:tab w:val="left" w:pos="5670"/>
          <w:tab w:val="left" w:pos="6096"/>
          <w:tab w:val="left" w:pos="7513"/>
        </w:tabs>
        <w:ind w:right="-2" w:firstLine="284"/>
      </w:pPr>
      <w:r>
        <w:t>-asigurarea</w:t>
      </w:r>
      <w:r>
        <w:rPr>
          <w:spacing w:val="-9"/>
        </w:rPr>
        <w:t xml:space="preserve"> </w:t>
      </w:r>
      <w:proofErr w:type="spellStart"/>
      <w:r>
        <w:t>exploatarii</w:t>
      </w:r>
      <w:proofErr w:type="spellEnd"/>
      <w:r>
        <w:t>,</w:t>
      </w:r>
      <w:r>
        <w:rPr>
          <w:spacing w:val="-11"/>
        </w:rPr>
        <w:t xml:space="preserve"> </w:t>
      </w:r>
      <w:proofErr w:type="spellStart"/>
      <w:r>
        <w:t>integritatii</w:t>
      </w:r>
      <w:proofErr w:type="spellEnd"/>
      <w:r>
        <w:rPr>
          <w:spacing w:val="-9"/>
        </w:rPr>
        <w:t xml:space="preserve"> </w:t>
      </w:r>
      <w:r>
        <w:t>si</w:t>
      </w:r>
      <w:r>
        <w:rPr>
          <w:spacing w:val="-10"/>
        </w:rPr>
        <w:t xml:space="preserve"> </w:t>
      </w:r>
      <w:proofErr w:type="spellStart"/>
      <w:r>
        <w:t>dezvoltarii</w:t>
      </w:r>
      <w:proofErr w:type="spellEnd"/>
      <w:r>
        <w:rPr>
          <w:spacing w:val="-9"/>
        </w:rPr>
        <w:t xml:space="preserve"> </w:t>
      </w:r>
      <w:r>
        <w:t>judicioase</w:t>
      </w:r>
      <w:r>
        <w:rPr>
          <w:spacing w:val="-10"/>
        </w:rPr>
        <w:t xml:space="preserve"> </w:t>
      </w:r>
      <w:r>
        <w:t>a</w:t>
      </w:r>
      <w:r>
        <w:rPr>
          <w:spacing w:val="-11"/>
        </w:rPr>
        <w:t xml:space="preserve"> </w:t>
      </w:r>
      <w:r>
        <w:t>fondului</w:t>
      </w:r>
      <w:r>
        <w:rPr>
          <w:spacing w:val="-11"/>
        </w:rPr>
        <w:t xml:space="preserve"> </w:t>
      </w:r>
      <w:r>
        <w:t>forestier</w:t>
      </w:r>
    </w:p>
    <w:p w14:paraId="36C4C281" w14:textId="1135E237" w:rsidR="005C0760" w:rsidRDefault="005C0760" w:rsidP="00653CA9">
      <w:pPr>
        <w:pStyle w:val="Corptext"/>
        <w:tabs>
          <w:tab w:val="left" w:pos="567"/>
          <w:tab w:val="left" w:pos="2556"/>
          <w:tab w:val="left" w:pos="2977"/>
          <w:tab w:val="left" w:pos="3813"/>
          <w:tab w:val="left" w:pos="4253"/>
          <w:tab w:val="left" w:pos="4856"/>
          <w:tab w:val="left" w:pos="5245"/>
          <w:tab w:val="left" w:pos="5670"/>
          <w:tab w:val="left" w:pos="6096"/>
          <w:tab w:val="left" w:pos="6484"/>
          <w:tab w:val="left" w:pos="7513"/>
          <w:tab w:val="left" w:pos="7853"/>
          <w:tab w:val="left" w:pos="8191"/>
        </w:tabs>
        <w:spacing w:before="126"/>
        <w:ind w:right="-2" w:firstLine="284"/>
      </w:pPr>
      <w:r>
        <w:t xml:space="preserve">-asigurarea </w:t>
      </w:r>
      <w:proofErr w:type="spellStart"/>
      <w:r>
        <w:t>stabilitatii</w:t>
      </w:r>
      <w:proofErr w:type="spellEnd"/>
      <w:r>
        <w:t xml:space="preserve">, </w:t>
      </w:r>
      <w:proofErr w:type="spellStart"/>
      <w:r>
        <w:t>cresterii</w:t>
      </w:r>
      <w:proofErr w:type="spellEnd"/>
      <w:r>
        <w:tab/>
        <w:t>si</w:t>
      </w:r>
      <w:r>
        <w:tab/>
      </w:r>
      <w:proofErr w:type="spellStart"/>
      <w:r>
        <w:t>eficacitatii</w:t>
      </w:r>
      <w:proofErr w:type="spellEnd"/>
      <w:r>
        <w:tab/>
      </w:r>
      <w:proofErr w:type="spellStart"/>
      <w:r>
        <w:t>functionale</w:t>
      </w:r>
      <w:proofErr w:type="spellEnd"/>
      <w:r>
        <w:t xml:space="preserve"> a ecosistemelor</w:t>
      </w:r>
      <w:r>
        <w:rPr>
          <w:spacing w:val="-72"/>
        </w:rPr>
        <w:t xml:space="preserve"> </w:t>
      </w:r>
      <w:r>
        <w:t>forestiere</w:t>
      </w:r>
    </w:p>
    <w:p w14:paraId="35668DF4" w14:textId="77D06BDA" w:rsidR="005C0760" w:rsidRDefault="005C0760" w:rsidP="00653CA9">
      <w:pPr>
        <w:pStyle w:val="Corptext"/>
        <w:tabs>
          <w:tab w:val="left" w:pos="567"/>
          <w:tab w:val="left" w:pos="2977"/>
          <w:tab w:val="left" w:pos="4253"/>
          <w:tab w:val="left" w:pos="5245"/>
          <w:tab w:val="left" w:pos="5670"/>
          <w:tab w:val="left" w:pos="6096"/>
          <w:tab w:val="left" w:pos="7513"/>
        </w:tabs>
        <w:spacing w:before="6"/>
        <w:ind w:right="-2" w:firstLine="284"/>
        <w:jc w:val="both"/>
      </w:pPr>
      <w:r>
        <w:t>-</w:t>
      </w:r>
      <w:proofErr w:type="spellStart"/>
      <w:r>
        <w:t>reconstructia</w:t>
      </w:r>
      <w:proofErr w:type="spellEnd"/>
      <w:r>
        <w:rPr>
          <w:spacing w:val="31"/>
        </w:rPr>
        <w:t xml:space="preserve"> </w:t>
      </w:r>
      <w:proofErr w:type="spellStart"/>
      <w:r>
        <w:t>padurilor</w:t>
      </w:r>
      <w:proofErr w:type="spellEnd"/>
      <w:r>
        <w:rPr>
          <w:spacing w:val="30"/>
        </w:rPr>
        <w:t xml:space="preserve"> </w:t>
      </w:r>
      <w:r>
        <w:t>care</w:t>
      </w:r>
      <w:r>
        <w:rPr>
          <w:spacing w:val="30"/>
        </w:rPr>
        <w:t xml:space="preserve"> </w:t>
      </w:r>
      <w:r>
        <w:t>au</w:t>
      </w:r>
      <w:r>
        <w:rPr>
          <w:spacing w:val="31"/>
        </w:rPr>
        <w:t xml:space="preserve"> </w:t>
      </w:r>
      <w:r>
        <w:t>devenit</w:t>
      </w:r>
      <w:r>
        <w:rPr>
          <w:spacing w:val="30"/>
        </w:rPr>
        <w:t xml:space="preserve"> </w:t>
      </w:r>
      <w:r>
        <w:t>sau</w:t>
      </w:r>
      <w:r>
        <w:rPr>
          <w:spacing w:val="27"/>
        </w:rPr>
        <w:t xml:space="preserve"> </w:t>
      </w:r>
      <w:r>
        <w:t>risca</w:t>
      </w:r>
      <w:r>
        <w:rPr>
          <w:spacing w:val="32"/>
        </w:rPr>
        <w:t xml:space="preserve"> </w:t>
      </w:r>
      <w:r>
        <w:t>sa</w:t>
      </w:r>
      <w:r>
        <w:rPr>
          <w:spacing w:val="31"/>
        </w:rPr>
        <w:t xml:space="preserve"> </w:t>
      </w:r>
      <w:r>
        <w:t>devina</w:t>
      </w:r>
      <w:r>
        <w:rPr>
          <w:spacing w:val="31"/>
        </w:rPr>
        <w:t xml:space="preserve"> </w:t>
      </w:r>
      <w:proofErr w:type="spellStart"/>
      <w:r>
        <w:t>necorespunzatoare</w:t>
      </w:r>
      <w:proofErr w:type="spellEnd"/>
      <w:r>
        <w:t xml:space="preserve"> </w:t>
      </w:r>
      <w:r>
        <w:rPr>
          <w:spacing w:val="-72"/>
        </w:rPr>
        <w:t xml:space="preserve"> </w:t>
      </w:r>
      <w:r>
        <w:t>din</w:t>
      </w:r>
      <w:r>
        <w:rPr>
          <w:spacing w:val="-7"/>
        </w:rPr>
        <w:t xml:space="preserve"> </w:t>
      </w:r>
      <w:r>
        <w:t>punct</w:t>
      </w:r>
      <w:r>
        <w:rPr>
          <w:spacing w:val="-10"/>
        </w:rPr>
        <w:t xml:space="preserve"> </w:t>
      </w:r>
      <w:r>
        <w:t>de</w:t>
      </w:r>
      <w:r>
        <w:rPr>
          <w:spacing w:val="-7"/>
        </w:rPr>
        <w:t xml:space="preserve"> </w:t>
      </w:r>
      <w:r>
        <w:t>vedere</w:t>
      </w:r>
      <w:r>
        <w:rPr>
          <w:spacing w:val="-7"/>
        </w:rPr>
        <w:t xml:space="preserve"> </w:t>
      </w:r>
      <w:r>
        <w:t>ecologic</w:t>
      </w:r>
      <w:r>
        <w:rPr>
          <w:spacing w:val="-8"/>
        </w:rPr>
        <w:t xml:space="preserve"> </w:t>
      </w:r>
      <w:r>
        <w:t>si</w:t>
      </w:r>
      <w:r>
        <w:rPr>
          <w:spacing w:val="-8"/>
        </w:rPr>
        <w:t xml:space="preserve"> </w:t>
      </w:r>
      <w:r>
        <w:t>economic</w:t>
      </w:r>
    </w:p>
    <w:p w14:paraId="3A60A13C" w14:textId="77777777" w:rsidR="005C0760" w:rsidRDefault="005C0760" w:rsidP="00653CA9">
      <w:pPr>
        <w:pStyle w:val="Corptext"/>
        <w:tabs>
          <w:tab w:val="left" w:pos="567"/>
          <w:tab w:val="left" w:pos="2977"/>
          <w:tab w:val="left" w:pos="4253"/>
          <w:tab w:val="left" w:pos="5245"/>
          <w:tab w:val="left" w:pos="5670"/>
          <w:tab w:val="left" w:pos="6096"/>
          <w:tab w:val="left" w:pos="7513"/>
        </w:tabs>
        <w:spacing w:before="5"/>
        <w:ind w:right="-2" w:firstLine="284"/>
        <w:jc w:val="both"/>
      </w:pPr>
      <w:r>
        <w:t>-gestionarea</w:t>
      </w:r>
      <w:r>
        <w:rPr>
          <w:spacing w:val="-10"/>
        </w:rPr>
        <w:t xml:space="preserve"> </w:t>
      </w:r>
      <w:r>
        <w:t>durabila</w:t>
      </w:r>
      <w:r>
        <w:rPr>
          <w:spacing w:val="-9"/>
        </w:rPr>
        <w:t xml:space="preserve"> </w:t>
      </w:r>
      <w:r>
        <w:t>a</w:t>
      </w:r>
      <w:r>
        <w:rPr>
          <w:spacing w:val="-10"/>
        </w:rPr>
        <w:t xml:space="preserve"> </w:t>
      </w:r>
      <w:r>
        <w:t>terenurilor</w:t>
      </w:r>
      <w:r>
        <w:rPr>
          <w:spacing w:val="-8"/>
        </w:rPr>
        <w:t xml:space="preserve"> </w:t>
      </w:r>
      <w:r>
        <w:t>forestiere</w:t>
      </w:r>
    </w:p>
    <w:p w14:paraId="28163B3D" w14:textId="77777777" w:rsidR="005C0760" w:rsidRDefault="005C0760" w:rsidP="00653CA9">
      <w:pPr>
        <w:pStyle w:val="Corptext"/>
        <w:tabs>
          <w:tab w:val="left" w:pos="567"/>
          <w:tab w:val="left" w:pos="2977"/>
          <w:tab w:val="left" w:pos="4253"/>
          <w:tab w:val="left" w:pos="5245"/>
          <w:tab w:val="left" w:pos="5670"/>
          <w:tab w:val="left" w:pos="6096"/>
          <w:tab w:val="left" w:pos="7513"/>
        </w:tabs>
        <w:spacing w:before="123"/>
        <w:ind w:right="-2" w:firstLine="284"/>
        <w:jc w:val="both"/>
      </w:pPr>
      <w:r>
        <w:t>-conservarea</w:t>
      </w:r>
      <w:r>
        <w:rPr>
          <w:spacing w:val="-5"/>
        </w:rPr>
        <w:t xml:space="preserve"> </w:t>
      </w:r>
      <w:proofErr w:type="spellStart"/>
      <w:r>
        <w:t>biodiversitatii</w:t>
      </w:r>
      <w:proofErr w:type="spellEnd"/>
      <w:r>
        <w:rPr>
          <w:spacing w:val="-5"/>
        </w:rPr>
        <w:t xml:space="preserve"> </w:t>
      </w:r>
      <w:r>
        <w:t>si</w:t>
      </w:r>
      <w:r>
        <w:rPr>
          <w:spacing w:val="-6"/>
        </w:rPr>
        <w:t xml:space="preserve"> </w:t>
      </w:r>
      <w:proofErr w:type="spellStart"/>
      <w:r>
        <w:t>protectia</w:t>
      </w:r>
      <w:proofErr w:type="spellEnd"/>
      <w:r>
        <w:rPr>
          <w:spacing w:val="-6"/>
        </w:rPr>
        <w:t xml:space="preserve"> </w:t>
      </w:r>
      <w:r>
        <w:t>mediului</w:t>
      </w:r>
    </w:p>
    <w:p w14:paraId="23648D0E" w14:textId="77777777" w:rsidR="005C0760" w:rsidRPr="005C0760" w:rsidRDefault="005C0760" w:rsidP="00653CA9">
      <w:pPr>
        <w:pStyle w:val="Corptext"/>
        <w:tabs>
          <w:tab w:val="left" w:pos="426"/>
        </w:tabs>
        <w:spacing w:before="60"/>
        <w:ind w:left="142"/>
        <w:rPr>
          <w:rFonts w:ascii="Arial" w:hAnsi="Arial" w:cs="Arial"/>
        </w:rPr>
      </w:pPr>
      <w:r w:rsidRPr="005C0760">
        <w:rPr>
          <w:rFonts w:ascii="Arial" w:hAnsi="Arial" w:cs="Arial"/>
        </w:rPr>
        <w:t>-dezvoltarea</w:t>
      </w:r>
      <w:r w:rsidRPr="005C0760">
        <w:rPr>
          <w:rFonts w:ascii="Arial" w:hAnsi="Arial" w:cs="Arial"/>
          <w:spacing w:val="-2"/>
        </w:rPr>
        <w:t xml:space="preserve"> </w:t>
      </w:r>
      <w:r w:rsidRPr="005C0760">
        <w:rPr>
          <w:rFonts w:ascii="Arial" w:hAnsi="Arial" w:cs="Arial"/>
        </w:rPr>
        <w:t>ofertei</w:t>
      </w:r>
      <w:r w:rsidRPr="005C0760">
        <w:rPr>
          <w:rFonts w:ascii="Arial" w:hAnsi="Arial" w:cs="Arial"/>
          <w:spacing w:val="-4"/>
        </w:rPr>
        <w:t xml:space="preserve"> </w:t>
      </w:r>
      <w:r w:rsidRPr="005C0760">
        <w:rPr>
          <w:rFonts w:ascii="Arial" w:hAnsi="Arial" w:cs="Arial"/>
        </w:rPr>
        <w:t>de</w:t>
      </w:r>
      <w:r w:rsidRPr="005C0760">
        <w:rPr>
          <w:rFonts w:ascii="Arial" w:hAnsi="Arial" w:cs="Arial"/>
          <w:spacing w:val="-4"/>
        </w:rPr>
        <w:t xml:space="preserve"> </w:t>
      </w:r>
      <w:r w:rsidRPr="005C0760">
        <w:rPr>
          <w:rFonts w:ascii="Arial" w:hAnsi="Arial" w:cs="Arial"/>
        </w:rPr>
        <w:t>servicii</w:t>
      </w:r>
      <w:r w:rsidRPr="005C0760">
        <w:rPr>
          <w:rFonts w:ascii="Arial" w:hAnsi="Arial" w:cs="Arial"/>
          <w:spacing w:val="-2"/>
        </w:rPr>
        <w:t xml:space="preserve"> </w:t>
      </w:r>
      <w:r w:rsidRPr="005C0760">
        <w:rPr>
          <w:rFonts w:ascii="Arial" w:hAnsi="Arial" w:cs="Arial"/>
        </w:rPr>
        <w:t>si</w:t>
      </w:r>
      <w:r w:rsidRPr="005C0760">
        <w:rPr>
          <w:rFonts w:ascii="Arial" w:hAnsi="Arial" w:cs="Arial"/>
          <w:spacing w:val="-3"/>
        </w:rPr>
        <w:t xml:space="preserve"> </w:t>
      </w:r>
      <w:r w:rsidRPr="005C0760">
        <w:rPr>
          <w:rFonts w:ascii="Arial" w:hAnsi="Arial" w:cs="Arial"/>
        </w:rPr>
        <w:t>produse</w:t>
      </w:r>
      <w:r w:rsidRPr="005C0760">
        <w:rPr>
          <w:rFonts w:ascii="Arial" w:hAnsi="Arial" w:cs="Arial"/>
          <w:spacing w:val="-4"/>
        </w:rPr>
        <w:t xml:space="preserve"> </w:t>
      </w:r>
      <w:r w:rsidRPr="005C0760">
        <w:rPr>
          <w:rFonts w:ascii="Arial" w:hAnsi="Arial" w:cs="Arial"/>
        </w:rPr>
        <w:t>ale</w:t>
      </w:r>
      <w:r w:rsidRPr="005C0760">
        <w:rPr>
          <w:rFonts w:ascii="Arial" w:hAnsi="Arial" w:cs="Arial"/>
          <w:spacing w:val="-4"/>
        </w:rPr>
        <w:t xml:space="preserve"> </w:t>
      </w:r>
      <w:proofErr w:type="spellStart"/>
      <w:r w:rsidRPr="005C0760">
        <w:rPr>
          <w:rFonts w:ascii="Arial" w:hAnsi="Arial" w:cs="Arial"/>
        </w:rPr>
        <w:t>padurii</w:t>
      </w:r>
      <w:proofErr w:type="spellEnd"/>
      <w:r w:rsidRPr="005C0760">
        <w:rPr>
          <w:rFonts w:ascii="Arial" w:hAnsi="Arial" w:cs="Arial"/>
        </w:rPr>
        <w:t>,</w:t>
      </w:r>
      <w:r w:rsidRPr="005C0760">
        <w:rPr>
          <w:rFonts w:ascii="Arial" w:hAnsi="Arial" w:cs="Arial"/>
          <w:spacing w:val="-3"/>
        </w:rPr>
        <w:t xml:space="preserve"> </w:t>
      </w:r>
      <w:r w:rsidRPr="005C0760">
        <w:rPr>
          <w:rFonts w:ascii="Arial" w:hAnsi="Arial" w:cs="Arial"/>
        </w:rPr>
        <w:t>altele</w:t>
      </w:r>
      <w:r w:rsidRPr="005C0760">
        <w:rPr>
          <w:rFonts w:ascii="Arial" w:hAnsi="Arial" w:cs="Arial"/>
          <w:spacing w:val="-3"/>
        </w:rPr>
        <w:t xml:space="preserve"> </w:t>
      </w:r>
      <w:proofErr w:type="spellStart"/>
      <w:r w:rsidRPr="005C0760">
        <w:rPr>
          <w:rFonts w:ascii="Arial" w:hAnsi="Arial" w:cs="Arial"/>
        </w:rPr>
        <w:t>decat</w:t>
      </w:r>
      <w:proofErr w:type="spellEnd"/>
      <w:r w:rsidRPr="005C0760">
        <w:rPr>
          <w:rFonts w:ascii="Arial" w:hAnsi="Arial" w:cs="Arial"/>
          <w:spacing w:val="-2"/>
        </w:rPr>
        <w:t xml:space="preserve"> </w:t>
      </w:r>
      <w:r w:rsidRPr="005C0760">
        <w:rPr>
          <w:rFonts w:ascii="Arial" w:hAnsi="Arial" w:cs="Arial"/>
        </w:rPr>
        <w:t>lemnul</w:t>
      </w:r>
    </w:p>
    <w:p w14:paraId="63840E40" w14:textId="77777777" w:rsidR="005C0760" w:rsidRPr="005C0760" w:rsidRDefault="005C0760" w:rsidP="00653CA9">
      <w:pPr>
        <w:pStyle w:val="Listparagraf"/>
        <w:widowControl w:val="0"/>
        <w:numPr>
          <w:ilvl w:val="1"/>
          <w:numId w:val="7"/>
        </w:numPr>
        <w:tabs>
          <w:tab w:val="left" w:pos="426"/>
          <w:tab w:val="left" w:pos="1353"/>
        </w:tabs>
        <w:autoSpaceDE w:val="0"/>
        <w:autoSpaceDN w:val="0"/>
        <w:spacing w:before="124" w:after="0" w:line="240" w:lineRule="auto"/>
        <w:ind w:left="142" w:firstLine="0"/>
        <w:contextualSpacing w:val="0"/>
        <w:rPr>
          <w:rFonts w:ascii="Arial" w:hAnsi="Arial" w:cs="Arial"/>
          <w:sz w:val="24"/>
        </w:rPr>
      </w:pPr>
      <w:r w:rsidRPr="005C0760">
        <w:rPr>
          <w:rFonts w:ascii="Arial" w:hAnsi="Arial" w:cs="Arial"/>
          <w:sz w:val="24"/>
        </w:rPr>
        <w:t>dezvoltarea</w:t>
      </w:r>
      <w:r w:rsidRPr="005C0760">
        <w:rPr>
          <w:rFonts w:ascii="Arial" w:hAnsi="Arial" w:cs="Arial"/>
          <w:spacing w:val="67"/>
          <w:sz w:val="24"/>
        </w:rPr>
        <w:t xml:space="preserve"> </w:t>
      </w:r>
      <w:r w:rsidRPr="005C0760">
        <w:rPr>
          <w:rFonts w:ascii="Arial" w:hAnsi="Arial" w:cs="Arial"/>
          <w:sz w:val="24"/>
        </w:rPr>
        <w:t>economica</w:t>
      </w:r>
      <w:r w:rsidRPr="005C0760">
        <w:rPr>
          <w:rFonts w:ascii="Arial" w:hAnsi="Arial" w:cs="Arial"/>
          <w:spacing w:val="66"/>
          <w:sz w:val="24"/>
        </w:rPr>
        <w:t xml:space="preserve"> </w:t>
      </w:r>
      <w:r w:rsidRPr="005C0760">
        <w:rPr>
          <w:rFonts w:ascii="Arial" w:hAnsi="Arial" w:cs="Arial"/>
          <w:sz w:val="24"/>
        </w:rPr>
        <w:t>a</w:t>
      </w:r>
      <w:r w:rsidRPr="005C0760">
        <w:rPr>
          <w:rFonts w:ascii="Arial" w:hAnsi="Arial" w:cs="Arial"/>
          <w:spacing w:val="66"/>
          <w:sz w:val="24"/>
        </w:rPr>
        <w:t xml:space="preserve"> </w:t>
      </w:r>
      <w:r w:rsidRPr="005C0760">
        <w:rPr>
          <w:rFonts w:ascii="Arial" w:hAnsi="Arial" w:cs="Arial"/>
          <w:sz w:val="24"/>
        </w:rPr>
        <w:t>zonei</w:t>
      </w:r>
      <w:r w:rsidRPr="005C0760">
        <w:rPr>
          <w:rFonts w:ascii="Arial" w:hAnsi="Arial" w:cs="Arial"/>
          <w:spacing w:val="65"/>
          <w:sz w:val="24"/>
        </w:rPr>
        <w:t xml:space="preserve"> </w:t>
      </w:r>
      <w:r w:rsidRPr="005C0760">
        <w:rPr>
          <w:rFonts w:ascii="Arial" w:hAnsi="Arial" w:cs="Arial"/>
          <w:sz w:val="24"/>
        </w:rPr>
        <w:t>prin</w:t>
      </w:r>
      <w:r w:rsidRPr="005C0760">
        <w:rPr>
          <w:rFonts w:ascii="Arial" w:hAnsi="Arial" w:cs="Arial"/>
          <w:spacing w:val="64"/>
          <w:sz w:val="24"/>
        </w:rPr>
        <w:t xml:space="preserve"> </w:t>
      </w:r>
      <w:r w:rsidRPr="005C0760">
        <w:rPr>
          <w:rFonts w:ascii="Arial" w:hAnsi="Arial" w:cs="Arial"/>
          <w:sz w:val="24"/>
        </w:rPr>
        <w:t>atragerea</w:t>
      </w:r>
      <w:r w:rsidRPr="005C0760">
        <w:rPr>
          <w:rFonts w:ascii="Arial" w:hAnsi="Arial" w:cs="Arial"/>
          <w:spacing w:val="68"/>
          <w:sz w:val="24"/>
        </w:rPr>
        <w:t xml:space="preserve"> </w:t>
      </w:r>
      <w:r w:rsidRPr="005C0760">
        <w:rPr>
          <w:rFonts w:ascii="Arial" w:hAnsi="Arial" w:cs="Arial"/>
          <w:sz w:val="24"/>
        </w:rPr>
        <w:t>de</w:t>
      </w:r>
      <w:r w:rsidRPr="005C0760">
        <w:rPr>
          <w:rFonts w:ascii="Arial" w:hAnsi="Arial" w:cs="Arial"/>
          <w:spacing w:val="66"/>
          <w:sz w:val="24"/>
        </w:rPr>
        <w:t xml:space="preserve"> </w:t>
      </w:r>
      <w:r w:rsidRPr="005C0760">
        <w:rPr>
          <w:rFonts w:ascii="Arial" w:hAnsi="Arial" w:cs="Arial"/>
          <w:sz w:val="24"/>
        </w:rPr>
        <w:t>investitori</w:t>
      </w:r>
      <w:r w:rsidRPr="005C0760">
        <w:rPr>
          <w:rFonts w:ascii="Arial" w:hAnsi="Arial" w:cs="Arial"/>
          <w:spacing w:val="64"/>
          <w:sz w:val="24"/>
        </w:rPr>
        <w:t xml:space="preserve"> </w:t>
      </w:r>
      <w:r w:rsidRPr="005C0760">
        <w:rPr>
          <w:rFonts w:ascii="Arial" w:hAnsi="Arial" w:cs="Arial"/>
          <w:sz w:val="24"/>
        </w:rPr>
        <w:t>din</w:t>
      </w:r>
      <w:r w:rsidRPr="005C0760">
        <w:rPr>
          <w:rFonts w:ascii="Arial" w:hAnsi="Arial" w:cs="Arial"/>
          <w:spacing w:val="66"/>
          <w:sz w:val="24"/>
        </w:rPr>
        <w:t xml:space="preserve"> </w:t>
      </w:r>
      <w:r w:rsidRPr="005C0760">
        <w:rPr>
          <w:rFonts w:ascii="Arial" w:hAnsi="Arial" w:cs="Arial"/>
          <w:sz w:val="24"/>
        </w:rPr>
        <w:t>domeniul</w:t>
      </w:r>
      <w:r w:rsidRPr="005C0760">
        <w:rPr>
          <w:rFonts w:ascii="Arial" w:hAnsi="Arial" w:cs="Arial"/>
          <w:spacing w:val="-72"/>
          <w:sz w:val="24"/>
        </w:rPr>
        <w:t xml:space="preserve"> </w:t>
      </w:r>
      <w:r w:rsidRPr="005C0760">
        <w:rPr>
          <w:rFonts w:ascii="Arial" w:hAnsi="Arial" w:cs="Arial"/>
          <w:sz w:val="24"/>
        </w:rPr>
        <w:t>economic</w:t>
      </w:r>
    </w:p>
    <w:p w14:paraId="5C23A7FB" w14:textId="77777777" w:rsidR="005C0760" w:rsidRPr="005C0760" w:rsidRDefault="005C0760" w:rsidP="00653CA9">
      <w:pPr>
        <w:pStyle w:val="Listparagraf"/>
        <w:widowControl w:val="0"/>
        <w:numPr>
          <w:ilvl w:val="1"/>
          <w:numId w:val="7"/>
        </w:numPr>
        <w:tabs>
          <w:tab w:val="left" w:pos="426"/>
          <w:tab w:val="left" w:pos="1295"/>
        </w:tabs>
        <w:autoSpaceDE w:val="0"/>
        <w:autoSpaceDN w:val="0"/>
        <w:spacing w:after="0" w:line="240" w:lineRule="auto"/>
        <w:ind w:left="142" w:firstLine="0"/>
        <w:contextualSpacing w:val="0"/>
        <w:rPr>
          <w:rFonts w:ascii="Arial" w:hAnsi="Arial" w:cs="Arial"/>
          <w:sz w:val="24"/>
        </w:rPr>
      </w:pPr>
      <w:r w:rsidRPr="005C0760">
        <w:rPr>
          <w:rFonts w:ascii="Arial" w:hAnsi="Arial" w:cs="Arial"/>
          <w:sz w:val="24"/>
        </w:rPr>
        <w:t>accesul</w:t>
      </w:r>
      <w:r w:rsidRPr="005C0760">
        <w:rPr>
          <w:rFonts w:ascii="Arial" w:hAnsi="Arial" w:cs="Arial"/>
          <w:spacing w:val="10"/>
          <w:sz w:val="24"/>
        </w:rPr>
        <w:t xml:space="preserve"> </w:t>
      </w:r>
      <w:r w:rsidRPr="005C0760">
        <w:rPr>
          <w:rFonts w:ascii="Arial" w:hAnsi="Arial" w:cs="Arial"/>
          <w:sz w:val="24"/>
        </w:rPr>
        <w:t>in</w:t>
      </w:r>
      <w:r w:rsidRPr="005C0760">
        <w:rPr>
          <w:rFonts w:ascii="Arial" w:hAnsi="Arial" w:cs="Arial"/>
          <w:spacing w:val="8"/>
          <w:sz w:val="24"/>
        </w:rPr>
        <w:t xml:space="preserve"> </w:t>
      </w:r>
      <w:r w:rsidRPr="005C0760">
        <w:rPr>
          <w:rFonts w:ascii="Arial" w:hAnsi="Arial" w:cs="Arial"/>
          <w:sz w:val="24"/>
        </w:rPr>
        <w:t>zona</w:t>
      </w:r>
      <w:r w:rsidRPr="005C0760">
        <w:rPr>
          <w:rFonts w:ascii="Arial" w:hAnsi="Arial" w:cs="Arial"/>
          <w:spacing w:val="11"/>
          <w:sz w:val="24"/>
        </w:rPr>
        <w:t xml:space="preserve"> </w:t>
      </w:r>
      <w:r w:rsidRPr="005C0760">
        <w:rPr>
          <w:rFonts w:ascii="Arial" w:hAnsi="Arial" w:cs="Arial"/>
          <w:sz w:val="24"/>
        </w:rPr>
        <w:t>cu</w:t>
      </w:r>
      <w:r w:rsidRPr="005C0760">
        <w:rPr>
          <w:rFonts w:ascii="Arial" w:hAnsi="Arial" w:cs="Arial"/>
          <w:spacing w:val="9"/>
          <w:sz w:val="24"/>
        </w:rPr>
        <w:t xml:space="preserve"> </w:t>
      </w:r>
      <w:proofErr w:type="spellStart"/>
      <w:r w:rsidRPr="005C0760">
        <w:rPr>
          <w:rFonts w:ascii="Arial" w:hAnsi="Arial" w:cs="Arial"/>
          <w:sz w:val="24"/>
        </w:rPr>
        <w:t>masini</w:t>
      </w:r>
      <w:proofErr w:type="spellEnd"/>
      <w:r w:rsidRPr="005C0760">
        <w:rPr>
          <w:rFonts w:ascii="Arial" w:hAnsi="Arial" w:cs="Arial"/>
          <w:spacing w:val="11"/>
          <w:sz w:val="24"/>
        </w:rPr>
        <w:t xml:space="preserve"> </w:t>
      </w:r>
      <w:r w:rsidRPr="005C0760">
        <w:rPr>
          <w:rFonts w:ascii="Arial" w:hAnsi="Arial" w:cs="Arial"/>
          <w:sz w:val="24"/>
        </w:rPr>
        <w:t>si</w:t>
      </w:r>
      <w:r w:rsidRPr="005C0760">
        <w:rPr>
          <w:rFonts w:ascii="Arial" w:hAnsi="Arial" w:cs="Arial"/>
          <w:spacing w:val="10"/>
          <w:sz w:val="24"/>
        </w:rPr>
        <w:t xml:space="preserve"> </w:t>
      </w:r>
      <w:r w:rsidRPr="005C0760">
        <w:rPr>
          <w:rFonts w:ascii="Arial" w:hAnsi="Arial" w:cs="Arial"/>
          <w:sz w:val="24"/>
        </w:rPr>
        <w:t>utilaje</w:t>
      </w:r>
      <w:r w:rsidRPr="005C0760">
        <w:rPr>
          <w:rFonts w:ascii="Arial" w:hAnsi="Arial" w:cs="Arial"/>
          <w:spacing w:val="9"/>
          <w:sz w:val="24"/>
        </w:rPr>
        <w:t xml:space="preserve"> </w:t>
      </w:r>
      <w:r w:rsidRPr="005C0760">
        <w:rPr>
          <w:rFonts w:ascii="Arial" w:hAnsi="Arial" w:cs="Arial"/>
          <w:sz w:val="24"/>
        </w:rPr>
        <w:t>necesare</w:t>
      </w:r>
      <w:r w:rsidRPr="005C0760">
        <w:rPr>
          <w:rFonts w:ascii="Arial" w:hAnsi="Arial" w:cs="Arial"/>
          <w:spacing w:val="12"/>
          <w:sz w:val="24"/>
        </w:rPr>
        <w:t xml:space="preserve"> </w:t>
      </w:r>
      <w:r w:rsidRPr="005C0760">
        <w:rPr>
          <w:rFonts w:ascii="Arial" w:hAnsi="Arial" w:cs="Arial"/>
          <w:sz w:val="24"/>
        </w:rPr>
        <w:t>transportului</w:t>
      </w:r>
      <w:r w:rsidRPr="005C0760">
        <w:rPr>
          <w:rFonts w:ascii="Arial" w:hAnsi="Arial" w:cs="Arial"/>
          <w:spacing w:val="10"/>
          <w:sz w:val="24"/>
        </w:rPr>
        <w:t xml:space="preserve"> </w:t>
      </w:r>
      <w:r w:rsidRPr="005C0760">
        <w:rPr>
          <w:rFonts w:ascii="Arial" w:hAnsi="Arial" w:cs="Arial"/>
          <w:sz w:val="24"/>
        </w:rPr>
        <w:t>de</w:t>
      </w:r>
      <w:r w:rsidRPr="005C0760">
        <w:rPr>
          <w:rFonts w:ascii="Arial" w:hAnsi="Arial" w:cs="Arial"/>
          <w:spacing w:val="9"/>
          <w:sz w:val="24"/>
        </w:rPr>
        <w:t xml:space="preserve"> </w:t>
      </w:r>
      <w:r w:rsidRPr="005C0760">
        <w:rPr>
          <w:rFonts w:ascii="Arial" w:hAnsi="Arial" w:cs="Arial"/>
          <w:sz w:val="24"/>
        </w:rPr>
        <w:t>material</w:t>
      </w:r>
      <w:r w:rsidRPr="005C0760">
        <w:rPr>
          <w:rFonts w:ascii="Arial" w:hAnsi="Arial" w:cs="Arial"/>
          <w:spacing w:val="11"/>
          <w:sz w:val="24"/>
        </w:rPr>
        <w:t xml:space="preserve"> </w:t>
      </w:r>
      <w:r w:rsidRPr="005C0760">
        <w:rPr>
          <w:rFonts w:ascii="Arial" w:hAnsi="Arial" w:cs="Arial"/>
          <w:sz w:val="24"/>
        </w:rPr>
        <w:t>lemnos,</w:t>
      </w:r>
      <w:r w:rsidRPr="005C0760">
        <w:rPr>
          <w:rFonts w:ascii="Arial" w:hAnsi="Arial" w:cs="Arial"/>
          <w:spacing w:val="-72"/>
          <w:sz w:val="24"/>
        </w:rPr>
        <w:t xml:space="preserve"> </w:t>
      </w:r>
      <w:r w:rsidRPr="005C0760">
        <w:rPr>
          <w:rFonts w:ascii="Arial" w:hAnsi="Arial" w:cs="Arial"/>
          <w:sz w:val="24"/>
        </w:rPr>
        <w:t>produse</w:t>
      </w:r>
      <w:r w:rsidRPr="005C0760">
        <w:rPr>
          <w:rFonts w:ascii="Arial" w:hAnsi="Arial" w:cs="Arial"/>
          <w:spacing w:val="-8"/>
          <w:sz w:val="24"/>
        </w:rPr>
        <w:t xml:space="preserve"> </w:t>
      </w:r>
      <w:r w:rsidRPr="005C0760">
        <w:rPr>
          <w:rFonts w:ascii="Arial" w:hAnsi="Arial" w:cs="Arial"/>
          <w:sz w:val="24"/>
        </w:rPr>
        <w:t>ale</w:t>
      </w:r>
      <w:r w:rsidRPr="005C0760">
        <w:rPr>
          <w:rFonts w:ascii="Arial" w:hAnsi="Arial" w:cs="Arial"/>
          <w:spacing w:val="-11"/>
          <w:sz w:val="24"/>
        </w:rPr>
        <w:t xml:space="preserve"> </w:t>
      </w:r>
      <w:proofErr w:type="spellStart"/>
      <w:r w:rsidRPr="005C0760">
        <w:rPr>
          <w:rFonts w:ascii="Arial" w:hAnsi="Arial" w:cs="Arial"/>
          <w:sz w:val="24"/>
        </w:rPr>
        <w:t>padurii</w:t>
      </w:r>
      <w:proofErr w:type="spellEnd"/>
      <w:r w:rsidRPr="005C0760">
        <w:rPr>
          <w:rFonts w:ascii="Arial" w:hAnsi="Arial" w:cs="Arial"/>
          <w:sz w:val="24"/>
        </w:rPr>
        <w:t>,</w:t>
      </w:r>
      <w:r w:rsidRPr="005C0760">
        <w:rPr>
          <w:rFonts w:ascii="Arial" w:hAnsi="Arial" w:cs="Arial"/>
          <w:spacing w:val="-9"/>
          <w:sz w:val="24"/>
        </w:rPr>
        <w:t xml:space="preserve"> </w:t>
      </w:r>
      <w:r w:rsidRPr="005C0760">
        <w:rPr>
          <w:rFonts w:ascii="Arial" w:hAnsi="Arial" w:cs="Arial"/>
          <w:sz w:val="24"/>
        </w:rPr>
        <w:t>turism,</w:t>
      </w:r>
      <w:r w:rsidRPr="005C0760">
        <w:rPr>
          <w:rFonts w:ascii="Arial" w:hAnsi="Arial" w:cs="Arial"/>
          <w:spacing w:val="-8"/>
          <w:sz w:val="24"/>
        </w:rPr>
        <w:t xml:space="preserve"> </w:t>
      </w:r>
      <w:r w:rsidRPr="005C0760">
        <w:rPr>
          <w:rFonts w:ascii="Arial" w:hAnsi="Arial" w:cs="Arial"/>
          <w:sz w:val="24"/>
        </w:rPr>
        <w:t>etc</w:t>
      </w:r>
    </w:p>
    <w:p w14:paraId="5EF03640" w14:textId="77777777" w:rsidR="005C0760" w:rsidRPr="005C0760" w:rsidRDefault="005C0760" w:rsidP="00653CA9">
      <w:pPr>
        <w:pStyle w:val="Listparagraf"/>
        <w:widowControl w:val="0"/>
        <w:numPr>
          <w:ilvl w:val="1"/>
          <w:numId w:val="7"/>
        </w:numPr>
        <w:tabs>
          <w:tab w:val="left" w:pos="426"/>
          <w:tab w:val="left" w:pos="1286"/>
        </w:tabs>
        <w:autoSpaceDE w:val="0"/>
        <w:autoSpaceDN w:val="0"/>
        <w:spacing w:after="0" w:line="240" w:lineRule="auto"/>
        <w:ind w:left="142" w:hanging="148"/>
        <w:contextualSpacing w:val="0"/>
        <w:rPr>
          <w:rFonts w:ascii="Arial" w:hAnsi="Arial" w:cs="Arial"/>
          <w:sz w:val="24"/>
        </w:rPr>
      </w:pPr>
      <w:r w:rsidRPr="005C0760">
        <w:rPr>
          <w:rFonts w:ascii="Arial" w:hAnsi="Arial" w:cs="Arial"/>
          <w:sz w:val="24"/>
        </w:rPr>
        <w:t>posibilitatea</w:t>
      </w:r>
      <w:r w:rsidRPr="005C0760">
        <w:rPr>
          <w:rFonts w:ascii="Arial" w:hAnsi="Arial" w:cs="Arial"/>
          <w:spacing w:val="-7"/>
          <w:sz w:val="24"/>
        </w:rPr>
        <w:t xml:space="preserve"> </w:t>
      </w:r>
      <w:proofErr w:type="spellStart"/>
      <w:r w:rsidRPr="005C0760">
        <w:rPr>
          <w:rFonts w:ascii="Arial" w:hAnsi="Arial" w:cs="Arial"/>
          <w:sz w:val="24"/>
        </w:rPr>
        <w:t>interventiei</w:t>
      </w:r>
      <w:proofErr w:type="spellEnd"/>
      <w:r w:rsidRPr="005C0760">
        <w:rPr>
          <w:rFonts w:ascii="Arial" w:hAnsi="Arial" w:cs="Arial"/>
          <w:spacing w:val="-8"/>
          <w:sz w:val="24"/>
        </w:rPr>
        <w:t xml:space="preserve"> </w:t>
      </w:r>
      <w:r w:rsidRPr="005C0760">
        <w:rPr>
          <w:rFonts w:ascii="Arial" w:hAnsi="Arial" w:cs="Arial"/>
          <w:sz w:val="24"/>
        </w:rPr>
        <w:t>in</w:t>
      </w:r>
      <w:r w:rsidRPr="005C0760">
        <w:rPr>
          <w:rFonts w:ascii="Arial" w:hAnsi="Arial" w:cs="Arial"/>
          <w:spacing w:val="-7"/>
          <w:sz w:val="24"/>
        </w:rPr>
        <w:t xml:space="preserve"> </w:t>
      </w:r>
      <w:r w:rsidRPr="005C0760">
        <w:rPr>
          <w:rFonts w:ascii="Arial" w:hAnsi="Arial" w:cs="Arial"/>
          <w:sz w:val="24"/>
        </w:rPr>
        <w:t>zona</w:t>
      </w:r>
      <w:r w:rsidRPr="005C0760">
        <w:rPr>
          <w:rFonts w:ascii="Arial" w:hAnsi="Arial" w:cs="Arial"/>
          <w:spacing w:val="-7"/>
          <w:sz w:val="24"/>
        </w:rPr>
        <w:t xml:space="preserve"> </w:t>
      </w:r>
      <w:r w:rsidRPr="005C0760">
        <w:rPr>
          <w:rFonts w:ascii="Arial" w:hAnsi="Arial" w:cs="Arial"/>
          <w:sz w:val="24"/>
        </w:rPr>
        <w:t>cu</w:t>
      </w:r>
      <w:r w:rsidRPr="005C0760">
        <w:rPr>
          <w:rFonts w:ascii="Arial" w:hAnsi="Arial" w:cs="Arial"/>
          <w:spacing w:val="-9"/>
          <w:sz w:val="24"/>
        </w:rPr>
        <w:t xml:space="preserve"> </w:t>
      </w:r>
      <w:r w:rsidRPr="005C0760">
        <w:rPr>
          <w:rFonts w:ascii="Arial" w:hAnsi="Arial" w:cs="Arial"/>
          <w:sz w:val="24"/>
        </w:rPr>
        <w:t>utilaje</w:t>
      </w:r>
      <w:r w:rsidRPr="005C0760">
        <w:rPr>
          <w:rFonts w:ascii="Arial" w:hAnsi="Arial" w:cs="Arial"/>
          <w:spacing w:val="-9"/>
          <w:sz w:val="24"/>
        </w:rPr>
        <w:t xml:space="preserve"> </w:t>
      </w:r>
      <w:r w:rsidRPr="005C0760">
        <w:rPr>
          <w:rFonts w:ascii="Arial" w:hAnsi="Arial" w:cs="Arial"/>
          <w:sz w:val="24"/>
        </w:rPr>
        <w:t>in</w:t>
      </w:r>
      <w:r w:rsidRPr="005C0760">
        <w:rPr>
          <w:rFonts w:ascii="Arial" w:hAnsi="Arial" w:cs="Arial"/>
          <w:spacing w:val="-9"/>
          <w:sz w:val="24"/>
        </w:rPr>
        <w:t xml:space="preserve"> </w:t>
      </w:r>
      <w:r w:rsidRPr="005C0760">
        <w:rPr>
          <w:rFonts w:ascii="Arial" w:hAnsi="Arial" w:cs="Arial"/>
          <w:sz w:val="24"/>
        </w:rPr>
        <w:t>cazuri</w:t>
      </w:r>
      <w:r w:rsidRPr="005C0760">
        <w:rPr>
          <w:rFonts w:ascii="Arial" w:hAnsi="Arial" w:cs="Arial"/>
          <w:spacing w:val="-8"/>
          <w:sz w:val="24"/>
        </w:rPr>
        <w:t xml:space="preserve"> </w:t>
      </w:r>
      <w:r w:rsidRPr="005C0760">
        <w:rPr>
          <w:rFonts w:ascii="Arial" w:hAnsi="Arial" w:cs="Arial"/>
          <w:sz w:val="24"/>
        </w:rPr>
        <w:t>de</w:t>
      </w:r>
      <w:r w:rsidRPr="005C0760">
        <w:rPr>
          <w:rFonts w:ascii="Arial" w:hAnsi="Arial" w:cs="Arial"/>
          <w:spacing w:val="-7"/>
          <w:sz w:val="24"/>
        </w:rPr>
        <w:t xml:space="preserve"> </w:t>
      </w:r>
      <w:r w:rsidRPr="005C0760">
        <w:rPr>
          <w:rFonts w:ascii="Arial" w:hAnsi="Arial" w:cs="Arial"/>
          <w:sz w:val="24"/>
        </w:rPr>
        <w:t>urgenta</w:t>
      </w:r>
    </w:p>
    <w:p w14:paraId="405E2EEF" w14:textId="26E3E56A" w:rsidR="005C0760" w:rsidRPr="005C0760" w:rsidRDefault="005C0760" w:rsidP="00653CA9">
      <w:pPr>
        <w:pStyle w:val="Corptext"/>
        <w:tabs>
          <w:tab w:val="left" w:pos="426"/>
        </w:tabs>
        <w:spacing w:before="125"/>
        <w:ind w:left="142"/>
        <w:rPr>
          <w:rFonts w:ascii="Arial" w:hAnsi="Arial" w:cs="Arial"/>
        </w:rPr>
      </w:pPr>
      <w:r w:rsidRPr="005C0760">
        <w:rPr>
          <w:rFonts w:ascii="Arial" w:hAnsi="Arial" w:cs="Arial"/>
        </w:rPr>
        <w:t>-</w:t>
      </w:r>
      <w:proofErr w:type="spellStart"/>
      <w:r w:rsidRPr="005C0760">
        <w:rPr>
          <w:rFonts w:ascii="Arial" w:hAnsi="Arial" w:cs="Arial"/>
        </w:rPr>
        <w:t>legatura</w:t>
      </w:r>
      <w:proofErr w:type="spellEnd"/>
      <w:r w:rsidRPr="005C0760">
        <w:rPr>
          <w:rFonts w:ascii="Arial" w:hAnsi="Arial" w:cs="Arial"/>
          <w:spacing w:val="-1"/>
        </w:rPr>
        <w:t xml:space="preserve"> </w:t>
      </w:r>
      <w:r w:rsidRPr="005C0760">
        <w:rPr>
          <w:rFonts w:ascii="Arial" w:hAnsi="Arial" w:cs="Arial"/>
        </w:rPr>
        <w:t>zonei silvice</w:t>
      </w:r>
      <w:r w:rsidRPr="005C0760">
        <w:rPr>
          <w:rFonts w:ascii="Arial" w:hAnsi="Arial" w:cs="Arial"/>
          <w:spacing w:val="1"/>
        </w:rPr>
        <w:t xml:space="preserve"> </w:t>
      </w:r>
      <w:r w:rsidRPr="005C0760">
        <w:rPr>
          <w:rFonts w:ascii="Arial" w:hAnsi="Arial" w:cs="Arial"/>
        </w:rPr>
        <w:t>cu</w:t>
      </w:r>
      <w:r w:rsidRPr="005C0760">
        <w:rPr>
          <w:rFonts w:ascii="Arial" w:hAnsi="Arial" w:cs="Arial"/>
          <w:spacing w:val="1"/>
        </w:rPr>
        <w:t xml:space="preserve"> </w:t>
      </w:r>
      <w:r w:rsidRPr="005C0760">
        <w:rPr>
          <w:rFonts w:ascii="Arial" w:hAnsi="Arial" w:cs="Arial"/>
        </w:rPr>
        <w:t>comuna</w:t>
      </w:r>
      <w:r w:rsidRPr="005C0760">
        <w:rPr>
          <w:rFonts w:ascii="Arial" w:hAnsi="Arial" w:cs="Arial"/>
          <w:spacing w:val="1"/>
        </w:rPr>
        <w:t xml:space="preserve"> </w:t>
      </w:r>
      <w:r>
        <w:rPr>
          <w:rFonts w:ascii="Arial" w:hAnsi="Arial" w:cs="Arial"/>
        </w:rPr>
        <w:t xml:space="preserve">Măneciu </w:t>
      </w:r>
      <w:r w:rsidRPr="005C0760">
        <w:rPr>
          <w:rFonts w:ascii="Arial" w:hAnsi="Arial" w:cs="Arial"/>
        </w:rPr>
        <w:t>si</w:t>
      </w:r>
      <w:r w:rsidRPr="005C0760">
        <w:rPr>
          <w:rFonts w:ascii="Arial" w:hAnsi="Arial" w:cs="Arial"/>
          <w:spacing w:val="-1"/>
        </w:rPr>
        <w:t xml:space="preserve"> </w:t>
      </w:r>
      <w:r w:rsidRPr="005C0760">
        <w:rPr>
          <w:rFonts w:ascii="Arial" w:hAnsi="Arial" w:cs="Arial"/>
        </w:rPr>
        <w:t>drumurile</w:t>
      </w:r>
      <w:r w:rsidRPr="005C0760">
        <w:rPr>
          <w:rFonts w:ascii="Arial" w:hAnsi="Arial" w:cs="Arial"/>
          <w:spacing w:val="1"/>
        </w:rPr>
        <w:t xml:space="preserve"> </w:t>
      </w:r>
      <w:r w:rsidRPr="005C0760">
        <w:rPr>
          <w:rFonts w:ascii="Arial" w:hAnsi="Arial" w:cs="Arial"/>
        </w:rPr>
        <w:t>principale</w:t>
      </w:r>
      <w:r w:rsidRPr="005C0760">
        <w:rPr>
          <w:rFonts w:ascii="Arial" w:hAnsi="Arial" w:cs="Arial"/>
          <w:spacing w:val="-1"/>
        </w:rPr>
        <w:t xml:space="preserve"> </w:t>
      </w:r>
      <w:r w:rsidRPr="005C0760">
        <w:rPr>
          <w:rFonts w:ascii="Arial" w:hAnsi="Arial" w:cs="Arial"/>
        </w:rPr>
        <w:t>de</w:t>
      </w:r>
      <w:r w:rsidRPr="005C0760">
        <w:rPr>
          <w:rFonts w:ascii="Arial" w:hAnsi="Arial" w:cs="Arial"/>
          <w:spacing w:val="-1"/>
        </w:rPr>
        <w:t xml:space="preserve"> </w:t>
      </w:r>
      <w:proofErr w:type="spellStart"/>
      <w:r w:rsidRPr="005C0760">
        <w:rPr>
          <w:rFonts w:ascii="Arial" w:hAnsi="Arial" w:cs="Arial"/>
        </w:rPr>
        <w:t>comunicatie</w:t>
      </w:r>
      <w:proofErr w:type="spellEnd"/>
    </w:p>
    <w:p w14:paraId="783B6010" w14:textId="7361E0B5" w:rsidR="005C0760" w:rsidRDefault="005C0760" w:rsidP="00653CA9">
      <w:pPr>
        <w:pStyle w:val="Corptext"/>
        <w:tabs>
          <w:tab w:val="left" w:pos="426"/>
        </w:tabs>
        <w:spacing w:before="123"/>
        <w:ind w:left="142"/>
        <w:rPr>
          <w:rFonts w:ascii="Arial" w:hAnsi="Arial" w:cs="Arial"/>
        </w:rPr>
      </w:pPr>
      <w:r w:rsidRPr="005C0760">
        <w:rPr>
          <w:rFonts w:ascii="Arial" w:hAnsi="Arial" w:cs="Arial"/>
        </w:rPr>
        <w:t>-utilizarea</w:t>
      </w:r>
      <w:r w:rsidRPr="005C0760">
        <w:rPr>
          <w:rFonts w:ascii="Arial" w:hAnsi="Arial" w:cs="Arial"/>
          <w:spacing w:val="14"/>
        </w:rPr>
        <w:t xml:space="preserve"> </w:t>
      </w:r>
      <w:r w:rsidRPr="005C0760">
        <w:rPr>
          <w:rFonts w:ascii="Arial" w:hAnsi="Arial" w:cs="Arial"/>
        </w:rPr>
        <w:t>ca</w:t>
      </w:r>
      <w:r w:rsidRPr="005C0760">
        <w:rPr>
          <w:rFonts w:ascii="Arial" w:hAnsi="Arial" w:cs="Arial"/>
          <w:spacing w:val="15"/>
        </w:rPr>
        <w:t xml:space="preserve"> </w:t>
      </w:r>
      <w:r w:rsidRPr="005C0760">
        <w:rPr>
          <w:rFonts w:ascii="Arial" w:hAnsi="Arial" w:cs="Arial"/>
        </w:rPr>
        <w:t>exemplu</w:t>
      </w:r>
      <w:r w:rsidRPr="005C0760">
        <w:rPr>
          <w:rFonts w:ascii="Arial" w:hAnsi="Arial" w:cs="Arial"/>
          <w:spacing w:val="12"/>
        </w:rPr>
        <w:t xml:space="preserve"> </w:t>
      </w:r>
      <w:r w:rsidRPr="005C0760">
        <w:rPr>
          <w:rFonts w:ascii="Arial" w:hAnsi="Arial" w:cs="Arial"/>
        </w:rPr>
        <w:t>de</w:t>
      </w:r>
      <w:r w:rsidRPr="005C0760">
        <w:rPr>
          <w:rFonts w:ascii="Arial" w:hAnsi="Arial" w:cs="Arial"/>
          <w:spacing w:val="12"/>
        </w:rPr>
        <w:t xml:space="preserve"> </w:t>
      </w:r>
      <w:r w:rsidRPr="005C0760">
        <w:rPr>
          <w:rFonts w:ascii="Arial" w:hAnsi="Arial" w:cs="Arial"/>
        </w:rPr>
        <w:t>buna</w:t>
      </w:r>
      <w:r w:rsidRPr="005C0760">
        <w:rPr>
          <w:rFonts w:ascii="Arial" w:hAnsi="Arial" w:cs="Arial"/>
          <w:spacing w:val="12"/>
        </w:rPr>
        <w:t xml:space="preserve"> </w:t>
      </w:r>
      <w:r w:rsidRPr="005C0760">
        <w:rPr>
          <w:rFonts w:ascii="Arial" w:hAnsi="Arial" w:cs="Arial"/>
        </w:rPr>
        <w:t>practica</w:t>
      </w:r>
      <w:r w:rsidRPr="005C0760">
        <w:rPr>
          <w:rFonts w:ascii="Arial" w:hAnsi="Arial" w:cs="Arial"/>
          <w:spacing w:val="12"/>
        </w:rPr>
        <w:t xml:space="preserve"> </w:t>
      </w:r>
      <w:r w:rsidRPr="005C0760">
        <w:rPr>
          <w:rFonts w:ascii="Arial" w:hAnsi="Arial" w:cs="Arial"/>
        </w:rPr>
        <w:t>si</w:t>
      </w:r>
      <w:r w:rsidRPr="005C0760">
        <w:rPr>
          <w:rFonts w:ascii="Arial" w:hAnsi="Arial" w:cs="Arial"/>
          <w:spacing w:val="14"/>
        </w:rPr>
        <w:t xml:space="preserve"> </w:t>
      </w:r>
      <w:r w:rsidRPr="005C0760">
        <w:rPr>
          <w:rFonts w:ascii="Arial" w:hAnsi="Arial" w:cs="Arial"/>
        </w:rPr>
        <w:t>in</w:t>
      </w:r>
      <w:r w:rsidRPr="005C0760">
        <w:rPr>
          <w:rFonts w:ascii="Arial" w:hAnsi="Arial" w:cs="Arial"/>
          <w:spacing w:val="12"/>
        </w:rPr>
        <w:t xml:space="preserve"> </w:t>
      </w:r>
      <w:r w:rsidRPr="005C0760">
        <w:rPr>
          <w:rFonts w:ascii="Arial" w:hAnsi="Arial" w:cs="Arial"/>
        </w:rPr>
        <w:t>alte</w:t>
      </w:r>
      <w:r w:rsidRPr="005C0760">
        <w:rPr>
          <w:rFonts w:ascii="Arial" w:hAnsi="Arial" w:cs="Arial"/>
          <w:spacing w:val="15"/>
        </w:rPr>
        <w:t xml:space="preserve"> </w:t>
      </w:r>
      <w:r w:rsidRPr="005C0760">
        <w:rPr>
          <w:rFonts w:ascii="Arial" w:hAnsi="Arial" w:cs="Arial"/>
        </w:rPr>
        <w:t>zone</w:t>
      </w:r>
      <w:r w:rsidRPr="005C0760">
        <w:rPr>
          <w:rFonts w:ascii="Arial" w:hAnsi="Arial" w:cs="Arial"/>
          <w:spacing w:val="12"/>
        </w:rPr>
        <w:t xml:space="preserve"> </w:t>
      </w:r>
      <w:r w:rsidRPr="005C0760">
        <w:rPr>
          <w:rFonts w:ascii="Arial" w:hAnsi="Arial" w:cs="Arial"/>
        </w:rPr>
        <w:t>din</w:t>
      </w:r>
      <w:r w:rsidRPr="005C0760">
        <w:rPr>
          <w:rFonts w:ascii="Arial" w:hAnsi="Arial" w:cs="Arial"/>
          <w:spacing w:val="12"/>
        </w:rPr>
        <w:t xml:space="preserve"> </w:t>
      </w:r>
      <w:proofErr w:type="spellStart"/>
      <w:r w:rsidRPr="005C0760">
        <w:rPr>
          <w:rFonts w:ascii="Arial" w:hAnsi="Arial" w:cs="Arial"/>
        </w:rPr>
        <w:t>judetul</w:t>
      </w:r>
      <w:proofErr w:type="spellEnd"/>
      <w:r w:rsidRPr="005C0760">
        <w:rPr>
          <w:rFonts w:ascii="Arial" w:hAnsi="Arial" w:cs="Arial"/>
          <w:spacing w:val="11"/>
        </w:rPr>
        <w:t xml:space="preserve"> </w:t>
      </w:r>
      <w:r>
        <w:rPr>
          <w:rFonts w:ascii="Arial" w:hAnsi="Arial" w:cs="Arial"/>
        </w:rPr>
        <w:t>Prahova</w:t>
      </w:r>
      <w:r w:rsidRPr="005C0760">
        <w:rPr>
          <w:rFonts w:ascii="Arial" w:hAnsi="Arial" w:cs="Arial"/>
          <w:spacing w:val="14"/>
        </w:rPr>
        <w:t xml:space="preserve"> </w:t>
      </w:r>
      <w:r w:rsidRPr="005C0760">
        <w:rPr>
          <w:rFonts w:ascii="Arial" w:hAnsi="Arial" w:cs="Arial"/>
        </w:rPr>
        <w:t>sau</w:t>
      </w:r>
      <w:r w:rsidRPr="005C0760">
        <w:rPr>
          <w:rFonts w:ascii="Arial" w:hAnsi="Arial" w:cs="Arial"/>
          <w:spacing w:val="-72"/>
        </w:rPr>
        <w:t xml:space="preserve"> </w:t>
      </w:r>
      <w:r>
        <w:rPr>
          <w:rFonts w:ascii="Arial" w:hAnsi="Arial" w:cs="Arial"/>
          <w:spacing w:val="-72"/>
        </w:rPr>
        <w:t xml:space="preserve">  </w:t>
      </w:r>
      <w:r>
        <w:rPr>
          <w:rFonts w:ascii="Arial" w:hAnsi="Arial" w:cs="Arial"/>
          <w:spacing w:val="-72"/>
        </w:rPr>
        <w:tab/>
      </w:r>
      <w:r w:rsidRPr="005C0760">
        <w:rPr>
          <w:rFonts w:ascii="Arial" w:hAnsi="Arial" w:cs="Arial"/>
        </w:rPr>
        <w:t>din</w:t>
      </w:r>
      <w:r w:rsidRPr="005C0760">
        <w:rPr>
          <w:rFonts w:ascii="Arial" w:hAnsi="Arial" w:cs="Arial"/>
          <w:spacing w:val="-9"/>
        </w:rPr>
        <w:t xml:space="preserve"> </w:t>
      </w:r>
      <w:r w:rsidRPr="005C0760">
        <w:rPr>
          <w:rFonts w:ascii="Arial" w:hAnsi="Arial" w:cs="Arial"/>
        </w:rPr>
        <w:t>tara</w:t>
      </w:r>
    </w:p>
    <w:p w14:paraId="0CF6668F" w14:textId="35AA4318" w:rsidR="005C0760" w:rsidRDefault="005C0760" w:rsidP="005C0760">
      <w:pPr>
        <w:pStyle w:val="Corptext"/>
        <w:tabs>
          <w:tab w:val="left" w:pos="426"/>
        </w:tabs>
        <w:spacing w:before="123" w:line="343" w:lineRule="auto"/>
        <w:ind w:left="142"/>
        <w:rPr>
          <w:rFonts w:ascii="Arial" w:hAnsi="Arial" w:cs="Arial"/>
        </w:rPr>
      </w:pPr>
    </w:p>
    <w:p w14:paraId="5FDCCC41" w14:textId="3494BFF7" w:rsidR="002D2F4A" w:rsidRDefault="002D2F4A" w:rsidP="005C0760">
      <w:pPr>
        <w:pStyle w:val="Corptext"/>
        <w:tabs>
          <w:tab w:val="left" w:pos="426"/>
        </w:tabs>
        <w:spacing w:before="123" w:line="343" w:lineRule="auto"/>
        <w:ind w:left="142"/>
        <w:rPr>
          <w:rFonts w:ascii="Arial" w:hAnsi="Arial" w:cs="Arial"/>
        </w:rPr>
      </w:pPr>
    </w:p>
    <w:p w14:paraId="49954537" w14:textId="77777777" w:rsidR="002D2F4A" w:rsidRPr="005C0760" w:rsidRDefault="002D2F4A" w:rsidP="005C0760">
      <w:pPr>
        <w:pStyle w:val="Corptext"/>
        <w:tabs>
          <w:tab w:val="left" w:pos="426"/>
        </w:tabs>
        <w:spacing w:before="123" w:line="343" w:lineRule="auto"/>
        <w:ind w:left="142"/>
        <w:rPr>
          <w:rFonts w:ascii="Arial" w:hAnsi="Arial" w:cs="Arial"/>
        </w:rPr>
      </w:pPr>
    </w:p>
    <w:p w14:paraId="0818ECCB" w14:textId="77777777" w:rsidR="005C0760" w:rsidRDefault="005C0760" w:rsidP="005C0760">
      <w:pPr>
        <w:spacing w:before="87" w:line="360" w:lineRule="auto"/>
        <w:ind w:left="159"/>
        <w:rPr>
          <w:rFonts w:ascii="Arial"/>
          <w:b/>
          <w:sz w:val="24"/>
        </w:rPr>
      </w:pPr>
      <w:r>
        <w:rPr>
          <w:rFonts w:ascii="Arial"/>
          <w:b/>
          <w:sz w:val="24"/>
        </w:rPr>
        <w:lastRenderedPageBreak/>
        <w:t>A.11</w:t>
      </w:r>
      <w:r>
        <w:rPr>
          <w:rFonts w:ascii="Arial"/>
          <w:b/>
          <w:spacing w:val="-1"/>
          <w:sz w:val="24"/>
        </w:rPr>
        <w:t xml:space="preserve"> </w:t>
      </w:r>
      <w:r>
        <w:rPr>
          <w:rFonts w:ascii="Arial"/>
          <w:b/>
          <w:sz w:val="24"/>
        </w:rPr>
        <w:t>.</w:t>
      </w:r>
      <w:r>
        <w:rPr>
          <w:rFonts w:ascii="Arial"/>
          <w:b/>
          <w:spacing w:val="-1"/>
          <w:sz w:val="24"/>
        </w:rPr>
        <w:t xml:space="preserve"> </w:t>
      </w:r>
      <w:r>
        <w:rPr>
          <w:rFonts w:ascii="Arial"/>
          <w:b/>
          <w:sz w:val="24"/>
        </w:rPr>
        <w:t>Caracteristicile</w:t>
      </w:r>
      <w:r>
        <w:rPr>
          <w:rFonts w:ascii="Arial"/>
          <w:b/>
          <w:spacing w:val="-4"/>
          <w:sz w:val="24"/>
        </w:rPr>
        <w:t xml:space="preserve"> </w:t>
      </w:r>
      <w:r>
        <w:rPr>
          <w:rFonts w:ascii="Arial"/>
          <w:b/>
          <w:sz w:val="24"/>
        </w:rPr>
        <w:t>proiectelor</w:t>
      </w:r>
      <w:r>
        <w:rPr>
          <w:rFonts w:ascii="Arial"/>
          <w:b/>
          <w:spacing w:val="-4"/>
          <w:sz w:val="24"/>
        </w:rPr>
        <w:t xml:space="preserve"> </w:t>
      </w:r>
      <w:r>
        <w:rPr>
          <w:rFonts w:ascii="Arial"/>
          <w:b/>
          <w:sz w:val="24"/>
        </w:rPr>
        <w:t>existente,</w:t>
      </w:r>
      <w:r>
        <w:rPr>
          <w:rFonts w:ascii="Arial"/>
          <w:b/>
          <w:spacing w:val="-2"/>
          <w:sz w:val="24"/>
        </w:rPr>
        <w:t xml:space="preserve"> </w:t>
      </w:r>
      <w:r>
        <w:rPr>
          <w:rFonts w:ascii="Arial"/>
          <w:b/>
          <w:sz w:val="24"/>
        </w:rPr>
        <w:t>propuse</w:t>
      </w:r>
      <w:r>
        <w:rPr>
          <w:rFonts w:ascii="Arial"/>
          <w:b/>
          <w:spacing w:val="-4"/>
          <w:sz w:val="24"/>
        </w:rPr>
        <w:t xml:space="preserve"> </w:t>
      </w:r>
      <w:r>
        <w:rPr>
          <w:rFonts w:ascii="Arial"/>
          <w:b/>
          <w:sz w:val="24"/>
        </w:rPr>
        <w:t>sau</w:t>
      </w:r>
      <w:r>
        <w:rPr>
          <w:rFonts w:ascii="Arial"/>
          <w:b/>
          <w:spacing w:val="-2"/>
          <w:sz w:val="24"/>
        </w:rPr>
        <w:t xml:space="preserve"> </w:t>
      </w:r>
      <w:r>
        <w:rPr>
          <w:rFonts w:ascii="Arial"/>
          <w:b/>
          <w:sz w:val="24"/>
        </w:rPr>
        <w:t>aprobate</w:t>
      </w:r>
      <w:r>
        <w:rPr>
          <w:rFonts w:ascii="Arial"/>
          <w:b/>
          <w:spacing w:val="-1"/>
          <w:sz w:val="24"/>
        </w:rPr>
        <w:t xml:space="preserve"> </w:t>
      </w:r>
      <w:r>
        <w:rPr>
          <w:rFonts w:ascii="Arial"/>
          <w:b/>
          <w:sz w:val="24"/>
        </w:rPr>
        <w:t>ce</w:t>
      </w:r>
      <w:r>
        <w:rPr>
          <w:rFonts w:ascii="Arial"/>
          <w:b/>
          <w:spacing w:val="-2"/>
          <w:sz w:val="24"/>
        </w:rPr>
        <w:t xml:space="preserve"> </w:t>
      </w:r>
      <w:r>
        <w:rPr>
          <w:rFonts w:ascii="Arial"/>
          <w:b/>
          <w:sz w:val="24"/>
        </w:rPr>
        <w:t>pot</w:t>
      </w:r>
      <w:r>
        <w:rPr>
          <w:rFonts w:ascii="Arial"/>
          <w:b/>
          <w:spacing w:val="-2"/>
          <w:sz w:val="24"/>
        </w:rPr>
        <w:t xml:space="preserve"> </w:t>
      </w:r>
      <w:r>
        <w:rPr>
          <w:rFonts w:ascii="Arial"/>
          <w:b/>
          <w:sz w:val="24"/>
        </w:rPr>
        <w:t>genera</w:t>
      </w:r>
      <w:r>
        <w:rPr>
          <w:rFonts w:ascii="Arial"/>
          <w:b/>
          <w:spacing w:val="-64"/>
          <w:sz w:val="24"/>
        </w:rPr>
        <w:t xml:space="preserve"> </w:t>
      </w:r>
      <w:r>
        <w:rPr>
          <w:rFonts w:ascii="Arial"/>
          <w:b/>
          <w:sz w:val="24"/>
        </w:rPr>
        <w:t>impact</w:t>
      </w:r>
      <w:r>
        <w:rPr>
          <w:rFonts w:ascii="Arial"/>
          <w:b/>
          <w:spacing w:val="-1"/>
          <w:sz w:val="24"/>
        </w:rPr>
        <w:t xml:space="preserve"> </w:t>
      </w:r>
      <w:r>
        <w:rPr>
          <w:rFonts w:ascii="Arial"/>
          <w:b/>
          <w:sz w:val="24"/>
        </w:rPr>
        <w:t>cumulativ</w:t>
      </w:r>
      <w:r>
        <w:rPr>
          <w:rFonts w:ascii="Arial"/>
          <w:b/>
          <w:spacing w:val="-4"/>
          <w:sz w:val="24"/>
        </w:rPr>
        <w:t xml:space="preserve"> </w:t>
      </w:r>
      <w:r>
        <w:rPr>
          <w:rFonts w:ascii="Arial"/>
          <w:b/>
          <w:sz w:val="24"/>
        </w:rPr>
        <w:t>cu proiectul propus.</w:t>
      </w:r>
    </w:p>
    <w:p w14:paraId="3C6BA146" w14:textId="77777777" w:rsidR="005C0760" w:rsidRDefault="005C0760" w:rsidP="005C0760">
      <w:pPr>
        <w:pStyle w:val="Corptext"/>
        <w:spacing w:before="6"/>
        <w:rPr>
          <w:sz w:val="35"/>
        </w:rPr>
      </w:pPr>
    </w:p>
    <w:p w14:paraId="0816C164" w14:textId="0601D844" w:rsidR="005C0760" w:rsidRDefault="005C0760" w:rsidP="00653CA9">
      <w:pPr>
        <w:pStyle w:val="Corptext"/>
        <w:ind w:right="-2" w:firstLine="567"/>
      </w:pPr>
      <w:r>
        <w:t>In</w:t>
      </w:r>
      <w:r>
        <w:rPr>
          <w:spacing w:val="18"/>
        </w:rPr>
        <w:t xml:space="preserve"> </w:t>
      </w:r>
      <w:r>
        <w:t>zona</w:t>
      </w:r>
      <w:r>
        <w:rPr>
          <w:spacing w:val="18"/>
        </w:rPr>
        <w:t xml:space="preserve"> </w:t>
      </w:r>
      <w:r>
        <w:t>nu</w:t>
      </w:r>
      <w:r>
        <w:rPr>
          <w:spacing w:val="18"/>
        </w:rPr>
        <w:t xml:space="preserve"> </w:t>
      </w:r>
      <w:r>
        <w:t>se</w:t>
      </w:r>
      <w:r>
        <w:rPr>
          <w:spacing w:val="17"/>
        </w:rPr>
        <w:t xml:space="preserve"> </w:t>
      </w:r>
      <w:r>
        <w:t>cunosc</w:t>
      </w:r>
      <w:r>
        <w:rPr>
          <w:spacing w:val="15"/>
        </w:rPr>
        <w:t xml:space="preserve"> </w:t>
      </w:r>
      <w:r>
        <w:t>alte</w:t>
      </w:r>
      <w:r>
        <w:rPr>
          <w:spacing w:val="18"/>
        </w:rPr>
        <w:t xml:space="preserve"> </w:t>
      </w:r>
      <w:r>
        <w:t>proiecte</w:t>
      </w:r>
      <w:r>
        <w:rPr>
          <w:spacing w:val="19"/>
        </w:rPr>
        <w:t xml:space="preserve"> </w:t>
      </w:r>
      <w:r>
        <w:t>ce</w:t>
      </w:r>
      <w:r>
        <w:rPr>
          <w:spacing w:val="17"/>
        </w:rPr>
        <w:t xml:space="preserve"> </w:t>
      </w:r>
      <w:r>
        <w:t>ar</w:t>
      </w:r>
      <w:r>
        <w:rPr>
          <w:spacing w:val="17"/>
        </w:rPr>
        <w:t xml:space="preserve"> </w:t>
      </w:r>
      <w:r>
        <w:t>putea</w:t>
      </w:r>
      <w:r>
        <w:rPr>
          <w:spacing w:val="18"/>
        </w:rPr>
        <w:t xml:space="preserve"> </w:t>
      </w:r>
      <w:r>
        <w:t>genera</w:t>
      </w:r>
      <w:r>
        <w:rPr>
          <w:spacing w:val="17"/>
        </w:rPr>
        <w:t xml:space="preserve"> </w:t>
      </w:r>
      <w:r>
        <w:t>efecte</w:t>
      </w:r>
      <w:r>
        <w:rPr>
          <w:spacing w:val="19"/>
        </w:rPr>
        <w:t xml:space="preserve"> </w:t>
      </w:r>
      <w:r>
        <w:t>cumulate</w:t>
      </w:r>
      <w:r>
        <w:rPr>
          <w:spacing w:val="18"/>
        </w:rPr>
        <w:t xml:space="preserve"> </w:t>
      </w:r>
      <w:r>
        <w:t>cu</w:t>
      </w:r>
      <w:r>
        <w:rPr>
          <w:spacing w:val="18"/>
        </w:rPr>
        <w:t xml:space="preserve"> </w:t>
      </w:r>
      <w:r>
        <w:t>proiectul</w:t>
      </w:r>
      <w:r>
        <w:rPr>
          <w:spacing w:val="-72"/>
        </w:rPr>
        <w:t xml:space="preserve">   </w:t>
      </w:r>
      <w:r>
        <w:rPr>
          <w:spacing w:val="-72"/>
        </w:rPr>
        <w:tab/>
      </w:r>
      <w:r>
        <w:t>propus.</w:t>
      </w:r>
    </w:p>
    <w:p w14:paraId="6C05CD53" w14:textId="75A5A05C" w:rsidR="005C0760" w:rsidRDefault="005C0760" w:rsidP="00653CA9">
      <w:pPr>
        <w:pStyle w:val="Corptext"/>
        <w:ind w:right="-2" w:firstLine="567"/>
      </w:pPr>
      <w:r>
        <w:t>Efectul</w:t>
      </w:r>
      <w:r>
        <w:rPr>
          <w:spacing w:val="46"/>
        </w:rPr>
        <w:t xml:space="preserve"> </w:t>
      </w:r>
      <w:r>
        <w:t>cumulat</w:t>
      </w:r>
      <w:r>
        <w:rPr>
          <w:spacing w:val="47"/>
        </w:rPr>
        <w:t xml:space="preserve"> </w:t>
      </w:r>
      <w:r>
        <w:t>cu</w:t>
      </w:r>
      <w:r>
        <w:rPr>
          <w:spacing w:val="47"/>
        </w:rPr>
        <w:t xml:space="preserve"> </w:t>
      </w:r>
      <w:r>
        <w:t>activită</w:t>
      </w:r>
      <w:r w:rsidR="00772AA2">
        <w:t>ț</w:t>
      </w:r>
      <w:r>
        <w:t>ile</w:t>
      </w:r>
      <w:r>
        <w:rPr>
          <w:spacing w:val="47"/>
        </w:rPr>
        <w:t xml:space="preserve"> </w:t>
      </w:r>
      <w:r>
        <w:t>din</w:t>
      </w:r>
      <w:r>
        <w:rPr>
          <w:spacing w:val="47"/>
        </w:rPr>
        <w:t xml:space="preserve"> </w:t>
      </w:r>
      <w:r>
        <w:t>zonă</w:t>
      </w:r>
      <w:r>
        <w:rPr>
          <w:spacing w:val="45"/>
        </w:rPr>
        <w:t xml:space="preserve"> </w:t>
      </w:r>
      <w:r>
        <w:t>am</w:t>
      </w:r>
      <w:r>
        <w:rPr>
          <w:spacing w:val="45"/>
        </w:rPr>
        <w:t xml:space="preserve"> </w:t>
      </w:r>
      <w:r>
        <w:t>putea</w:t>
      </w:r>
      <w:r>
        <w:rPr>
          <w:spacing w:val="45"/>
        </w:rPr>
        <w:t xml:space="preserve"> </w:t>
      </w:r>
      <w:r>
        <w:t>men</w:t>
      </w:r>
      <w:r w:rsidR="00772AA2">
        <w:t>ț</w:t>
      </w:r>
      <w:r>
        <w:t>iona</w:t>
      </w:r>
      <w:r>
        <w:rPr>
          <w:spacing w:val="47"/>
        </w:rPr>
        <w:t xml:space="preserve"> </w:t>
      </w:r>
      <w:r>
        <w:t>exploatarea</w:t>
      </w:r>
      <w:r>
        <w:rPr>
          <w:spacing w:val="-72"/>
        </w:rPr>
        <w:t xml:space="preserve"> </w:t>
      </w:r>
      <w:proofErr w:type="spellStart"/>
      <w:r>
        <w:t>nerationala</w:t>
      </w:r>
      <w:proofErr w:type="spellEnd"/>
      <w:r>
        <w:rPr>
          <w:spacing w:val="-10"/>
        </w:rPr>
        <w:t xml:space="preserve"> </w:t>
      </w:r>
      <w:r>
        <w:t>a</w:t>
      </w:r>
      <w:r>
        <w:rPr>
          <w:spacing w:val="-8"/>
        </w:rPr>
        <w:t xml:space="preserve"> </w:t>
      </w:r>
      <w:r>
        <w:t>pădurii</w:t>
      </w:r>
      <w:r>
        <w:rPr>
          <w:spacing w:val="-8"/>
        </w:rPr>
        <w:t xml:space="preserve"> </w:t>
      </w:r>
      <w:r>
        <w:t>si</w:t>
      </w:r>
      <w:r>
        <w:rPr>
          <w:spacing w:val="-12"/>
        </w:rPr>
        <w:t xml:space="preserve"> </w:t>
      </w:r>
      <w:r>
        <w:t>activitatea</w:t>
      </w:r>
      <w:r>
        <w:rPr>
          <w:spacing w:val="-10"/>
        </w:rPr>
        <w:t xml:space="preserve"> </w:t>
      </w:r>
      <w:r>
        <w:t>de</w:t>
      </w:r>
      <w:r>
        <w:rPr>
          <w:spacing w:val="-7"/>
        </w:rPr>
        <w:t xml:space="preserve"> </w:t>
      </w:r>
      <w:proofErr w:type="spellStart"/>
      <w:r>
        <w:t>vanatoare</w:t>
      </w:r>
      <w:proofErr w:type="spellEnd"/>
      <w:r>
        <w:t>.</w:t>
      </w:r>
    </w:p>
    <w:p w14:paraId="35A2EB9A" w14:textId="438C5040" w:rsidR="005C0760" w:rsidRDefault="005C0760" w:rsidP="00653CA9">
      <w:pPr>
        <w:pStyle w:val="Corptext"/>
        <w:tabs>
          <w:tab w:val="left" w:pos="3022"/>
        </w:tabs>
        <w:ind w:right="-2" w:firstLine="567"/>
      </w:pPr>
      <w:proofErr w:type="spellStart"/>
      <w:r>
        <w:t>Avand</w:t>
      </w:r>
      <w:proofErr w:type="spellEnd"/>
      <w:r>
        <w:rPr>
          <w:spacing w:val="51"/>
        </w:rPr>
        <w:t xml:space="preserve"> </w:t>
      </w:r>
      <w:r>
        <w:t>in</w:t>
      </w:r>
      <w:r>
        <w:rPr>
          <w:spacing w:val="52"/>
        </w:rPr>
        <w:t xml:space="preserve"> </w:t>
      </w:r>
      <w:r>
        <w:t>vedere</w:t>
      </w:r>
      <w:r>
        <w:rPr>
          <w:spacing w:val="48"/>
        </w:rPr>
        <w:t xml:space="preserve"> </w:t>
      </w:r>
      <w:r>
        <w:t>ca</w:t>
      </w:r>
      <w:r>
        <w:tab/>
        <w:t>aceste</w:t>
      </w:r>
      <w:r>
        <w:rPr>
          <w:spacing w:val="46"/>
        </w:rPr>
        <w:t xml:space="preserve"> </w:t>
      </w:r>
      <w:proofErr w:type="spellStart"/>
      <w:r>
        <w:t>activitati</w:t>
      </w:r>
      <w:proofErr w:type="spellEnd"/>
      <w:r>
        <w:rPr>
          <w:spacing w:val="42"/>
        </w:rPr>
        <w:t xml:space="preserve"> </w:t>
      </w:r>
      <w:r>
        <w:t>sunt</w:t>
      </w:r>
      <w:r>
        <w:rPr>
          <w:spacing w:val="41"/>
        </w:rPr>
        <w:t xml:space="preserve"> </w:t>
      </w:r>
      <w:r>
        <w:t>planificate</w:t>
      </w:r>
      <w:r>
        <w:rPr>
          <w:spacing w:val="43"/>
        </w:rPr>
        <w:t xml:space="preserve"> </w:t>
      </w:r>
      <w:r>
        <w:t>in</w:t>
      </w:r>
      <w:r>
        <w:rPr>
          <w:spacing w:val="41"/>
        </w:rPr>
        <w:t xml:space="preserve"> </w:t>
      </w:r>
      <w:r>
        <w:t>amenajamentul</w:t>
      </w:r>
      <w:r>
        <w:rPr>
          <w:spacing w:val="42"/>
        </w:rPr>
        <w:t xml:space="preserve"> </w:t>
      </w:r>
      <w:r>
        <w:t>silvic,</w:t>
      </w:r>
      <w:r>
        <w:rPr>
          <w:spacing w:val="42"/>
        </w:rPr>
        <w:t xml:space="preserve"> </w:t>
      </w:r>
      <w:r>
        <w:t>ele</w:t>
      </w:r>
      <w:r>
        <w:rPr>
          <w:spacing w:val="-72"/>
        </w:rPr>
        <w:t xml:space="preserve">   </w:t>
      </w:r>
      <w:r>
        <w:t>respecta</w:t>
      </w:r>
      <w:r>
        <w:rPr>
          <w:spacing w:val="60"/>
        </w:rPr>
        <w:t xml:space="preserve"> </w:t>
      </w:r>
      <w:proofErr w:type="spellStart"/>
      <w:r>
        <w:t>prevederle</w:t>
      </w:r>
      <w:proofErr w:type="spellEnd"/>
      <w:r>
        <w:rPr>
          <w:spacing w:val="-8"/>
        </w:rPr>
        <w:t xml:space="preserve"> </w:t>
      </w:r>
      <w:r>
        <w:t>acestuia</w:t>
      </w:r>
      <w:r>
        <w:rPr>
          <w:spacing w:val="-7"/>
        </w:rPr>
        <w:t xml:space="preserve"> </w:t>
      </w:r>
      <w:r>
        <w:t>si</w:t>
      </w:r>
      <w:r>
        <w:rPr>
          <w:spacing w:val="-10"/>
        </w:rPr>
        <w:t xml:space="preserve"> </w:t>
      </w:r>
      <w:r>
        <w:t>nu</w:t>
      </w:r>
      <w:r>
        <w:rPr>
          <w:spacing w:val="-8"/>
        </w:rPr>
        <w:t xml:space="preserve"> </w:t>
      </w:r>
      <w:r>
        <w:t>produc</w:t>
      </w:r>
      <w:r>
        <w:rPr>
          <w:spacing w:val="-8"/>
        </w:rPr>
        <w:t xml:space="preserve"> </w:t>
      </w:r>
      <w:r>
        <w:t>un</w:t>
      </w:r>
      <w:r>
        <w:rPr>
          <w:spacing w:val="-7"/>
        </w:rPr>
        <w:t xml:space="preserve"> </w:t>
      </w:r>
      <w:r>
        <w:t>efect</w:t>
      </w:r>
      <w:r>
        <w:rPr>
          <w:spacing w:val="-6"/>
        </w:rPr>
        <w:t xml:space="preserve"> </w:t>
      </w:r>
      <w:r>
        <w:t>cumulativ.</w:t>
      </w:r>
    </w:p>
    <w:p w14:paraId="78EF8A4D" w14:textId="1899B11F" w:rsidR="005C0760" w:rsidRDefault="005C0760" w:rsidP="005C0760">
      <w:pPr>
        <w:pStyle w:val="Corptext"/>
        <w:tabs>
          <w:tab w:val="left" w:pos="3022"/>
        </w:tabs>
        <w:spacing w:line="343" w:lineRule="auto"/>
        <w:ind w:right="-2" w:firstLine="567"/>
      </w:pPr>
    </w:p>
    <w:p w14:paraId="6B4C852D" w14:textId="74FD0424" w:rsidR="005C0760" w:rsidRDefault="005C0760" w:rsidP="005C0760">
      <w:pPr>
        <w:spacing w:before="86"/>
        <w:ind w:left="159"/>
        <w:rPr>
          <w:rFonts w:ascii="Arial" w:hAnsi="Arial"/>
          <w:b/>
          <w:sz w:val="24"/>
        </w:rPr>
      </w:pPr>
      <w:r>
        <w:rPr>
          <w:rFonts w:ascii="Arial" w:hAnsi="Arial"/>
          <w:b/>
          <w:sz w:val="24"/>
        </w:rPr>
        <w:t>A.12</w:t>
      </w:r>
      <w:r>
        <w:rPr>
          <w:rFonts w:ascii="Arial" w:hAnsi="Arial"/>
          <w:b/>
          <w:spacing w:val="-1"/>
          <w:sz w:val="24"/>
        </w:rPr>
        <w:t xml:space="preserve"> </w:t>
      </w:r>
      <w:r>
        <w:rPr>
          <w:rFonts w:ascii="Arial" w:hAnsi="Arial"/>
          <w:b/>
          <w:sz w:val="24"/>
        </w:rPr>
        <w:t>Date</w:t>
      </w:r>
      <w:r>
        <w:rPr>
          <w:rFonts w:ascii="Arial" w:hAnsi="Arial"/>
          <w:b/>
          <w:spacing w:val="-2"/>
          <w:sz w:val="24"/>
        </w:rPr>
        <w:t xml:space="preserve"> </w:t>
      </w:r>
      <w:r>
        <w:rPr>
          <w:rFonts w:ascii="Arial" w:hAnsi="Arial"/>
          <w:b/>
          <w:sz w:val="24"/>
        </w:rPr>
        <w:t>privind</w:t>
      </w:r>
      <w:r>
        <w:rPr>
          <w:rFonts w:ascii="Arial" w:hAnsi="Arial"/>
          <w:b/>
          <w:spacing w:val="-2"/>
          <w:sz w:val="24"/>
        </w:rPr>
        <w:t xml:space="preserve"> </w:t>
      </w:r>
      <w:r>
        <w:rPr>
          <w:rFonts w:ascii="Arial" w:hAnsi="Arial"/>
          <w:b/>
          <w:sz w:val="24"/>
        </w:rPr>
        <w:t>aria</w:t>
      </w:r>
      <w:r>
        <w:rPr>
          <w:rFonts w:ascii="Arial" w:hAnsi="Arial"/>
          <w:b/>
          <w:spacing w:val="-1"/>
          <w:sz w:val="24"/>
        </w:rPr>
        <w:t xml:space="preserve"> </w:t>
      </w:r>
      <w:r>
        <w:rPr>
          <w:rFonts w:ascii="Arial" w:hAnsi="Arial"/>
          <w:b/>
          <w:sz w:val="24"/>
        </w:rPr>
        <w:t>naturala</w:t>
      </w:r>
      <w:r>
        <w:rPr>
          <w:rFonts w:ascii="Arial" w:hAnsi="Arial"/>
          <w:b/>
          <w:spacing w:val="-1"/>
          <w:sz w:val="24"/>
        </w:rPr>
        <w:t xml:space="preserve"> </w:t>
      </w:r>
      <w:r>
        <w:rPr>
          <w:rFonts w:ascii="Arial" w:hAnsi="Arial"/>
          <w:b/>
          <w:sz w:val="24"/>
        </w:rPr>
        <w:t>protejata</w:t>
      </w:r>
      <w:r>
        <w:rPr>
          <w:rFonts w:ascii="Arial" w:hAnsi="Arial"/>
          <w:b/>
          <w:spacing w:val="-1"/>
          <w:sz w:val="24"/>
        </w:rPr>
        <w:t xml:space="preserve"> </w:t>
      </w:r>
      <w:r>
        <w:rPr>
          <w:rFonts w:ascii="Arial" w:hAnsi="Arial"/>
          <w:b/>
          <w:sz w:val="24"/>
        </w:rPr>
        <w:t>de</w:t>
      </w:r>
      <w:r>
        <w:rPr>
          <w:rFonts w:ascii="Arial" w:hAnsi="Arial"/>
          <w:b/>
          <w:spacing w:val="-4"/>
          <w:sz w:val="24"/>
        </w:rPr>
        <w:t xml:space="preserve"> </w:t>
      </w:r>
      <w:r>
        <w:rPr>
          <w:rFonts w:ascii="Arial" w:hAnsi="Arial"/>
          <w:b/>
          <w:sz w:val="24"/>
        </w:rPr>
        <w:t>interes</w:t>
      </w:r>
      <w:r>
        <w:rPr>
          <w:rFonts w:ascii="Arial" w:hAnsi="Arial"/>
          <w:b/>
          <w:spacing w:val="-4"/>
          <w:sz w:val="24"/>
        </w:rPr>
        <w:t xml:space="preserve"> </w:t>
      </w:r>
      <w:r>
        <w:rPr>
          <w:rFonts w:ascii="Arial" w:hAnsi="Arial"/>
          <w:b/>
          <w:sz w:val="24"/>
        </w:rPr>
        <w:t>comunitar:</w:t>
      </w:r>
      <w:r>
        <w:rPr>
          <w:rFonts w:ascii="Arial" w:hAnsi="Arial"/>
          <w:b/>
          <w:spacing w:val="-1"/>
          <w:sz w:val="24"/>
        </w:rPr>
        <w:t xml:space="preserve"> </w:t>
      </w:r>
      <w:r>
        <w:rPr>
          <w:rFonts w:ascii="Arial" w:hAnsi="Arial"/>
          <w:b/>
          <w:sz w:val="24"/>
        </w:rPr>
        <w:t>suprafa</w:t>
      </w:r>
      <w:r w:rsidR="00772AA2">
        <w:rPr>
          <w:rFonts w:ascii="Arial" w:hAnsi="Arial"/>
          <w:b/>
          <w:sz w:val="24"/>
        </w:rPr>
        <w:t>ț</w:t>
      </w:r>
      <w:r>
        <w:rPr>
          <w:rFonts w:ascii="Arial" w:hAnsi="Arial"/>
          <w:b/>
          <w:sz w:val="24"/>
        </w:rPr>
        <w:t>ă,</w:t>
      </w:r>
      <w:r>
        <w:rPr>
          <w:rFonts w:ascii="Arial" w:hAnsi="Arial"/>
          <w:b/>
          <w:spacing w:val="-2"/>
          <w:sz w:val="24"/>
        </w:rPr>
        <w:t xml:space="preserve"> </w:t>
      </w:r>
      <w:r>
        <w:rPr>
          <w:rFonts w:ascii="Arial" w:hAnsi="Arial"/>
          <w:b/>
          <w:sz w:val="24"/>
        </w:rPr>
        <w:t>tipuri</w:t>
      </w:r>
      <w:r>
        <w:rPr>
          <w:rFonts w:ascii="Arial" w:hAnsi="Arial"/>
          <w:b/>
          <w:spacing w:val="-1"/>
          <w:sz w:val="24"/>
        </w:rPr>
        <w:t xml:space="preserve"> </w:t>
      </w:r>
      <w:r>
        <w:rPr>
          <w:rFonts w:ascii="Arial" w:hAnsi="Arial"/>
          <w:b/>
          <w:sz w:val="24"/>
        </w:rPr>
        <w:t>de ecosisteme,</w:t>
      </w:r>
      <w:r>
        <w:rPr>
          <w:rFonts w:ascii="Arial" w:hAnsi="Arial"/>
          <w:b/>
          <w:spacing w:val="-4"/>
          <w:sz w:val="24"/>
        </w:rPr>
        <w:t xml:space="preserve"> </w:t>
      </w:r>
      <w:r>
        <w:rPr>
          <w:rFonts w:ascii="Arial" w:hAnsi="Arial"/>
          <w:b/>
          <w:sz w:val="24"/>
        </w:rPr>
        <w:t>tipuri</w:t>
      </w:r>
      <w:r>
        <w:rPr>
          <w:rFonts w:ascii="Arial" w:hAnsi="Arial"/>
          <w:b/>
          <w:spacing w:val="-2"/>
          <w:sz w:val="24"/>
        </w:rPr>
        <w:t xml:space="preserve"> </w:t>
      </w:r>
      <w:r>
        <w:rPr>
          <w:rFonts w:ascii="Arial" w:hAnsi="Arial"/>
          <w:b/>
          <w:sz w:val="24"/>
        </w:rPr>
        <w:t>de</w:t>
      </w:r>
      <w:r>
        <w:rPr>
          <w:rFonts w:ascii="Arial" w:hAnsi="Arial"/>
          <w:b/>
          <w:spacing w:val="-4"/>
          <w:sz w:val="24"/>
        </w:rPr>
        <w:t xml:space="preserve"> </w:t>
      </w:r>
      <w:r>
        <w:rPr>
          <w:rFonts w:ascii="Arial" w:hAnsi="Arial"/>
          <w:b/>
          <w:sz w:val="24"/>
        </w:rPr>
        <w:t>habitate</w:t>
      </w:r>
      <w:r>
        <w:rPr>
          <w:rFonts w:ascii="Arial" w:hAnsi="Arial"/>
          <w:b/>
          <w:spacing w:val="-1"/>
          <w:sz w:val="24"/>
        </w:rPr>
        <w:t xml:space="preserve"> </w:t>
      </w:r>
      <w:proofErr w:type="spellStart"/>
      <w:r>
        <w:rPr>
          <w:rFonts w:ascii="Arial" w:hAnsi="Arial"/>
          <w:b/>
          <w:sz w:val="24"/>
        </w:rPr>
        <w:t>şi</w:t>
      </w:r>
      <w:proofErr w:type="spellEnd"/>
      <w:r>
        <w:rPr>
          <w:rFonts w:ascii="Arial" w:hAnsi="Arial"/>
          <w:b/>
          <w:spacing w:val="-4"/>
          <w:sz w:val="24"/>
        </w:rPr>
        <w:t xml:space="preserve"> </w:t>
      </w:r>
      <w:r>
        <w:rPr>
          <w:rFonts w:ascii="Arial" w:hAnsi="Arial"/>
          <w:b/>
          <w:sz w:val="24"/>
        </w:rPr>
        <w:t>speciile</w:t>
      </w:r>
      <w:r>
        <w:rPr>
          <w:rFonts w:ascii="Arial" w:hAnsi="Arial"/>
          <w:b/>
          <w:spacing w:val="-2"/>
          <w:sz w:val="24"/>
        </w:rPr>
        <w:t xml:space="preserve"> </w:t>
      </w:r>
      <w:r>
        <w:rPr>
          <w:rFonts w:ascii="Arial" w:hAnsi="Arial"/>
          <w:b/>
          <w:sz w:val="24"/>
        </w:rPr>
        <w:t>care</w:t>
      </w:r>
      <w:r>
        <w:rPr>
          <w:rFonts w:ascii="Arial" w:hAnsi="Arial"/>
          <w:b/>
          <w:spacing w:val="-2"/>
          <w:sz w:val="24"/>
        </w:rPr>
        <w:t xml:space="preserve"> </w:t>
      </w:r>
      <w:r>
        <w:rPr>
          <w:rFonts w:ascii="Arial" w:hAnsi="Arial"/>
          <w:b/>
          <w:sz w:val="24"/>
        </w:rPr>
        <w:t>pot</w:t>
      </w:r>
      <w:r>
        <w:rPr>
          <w:rFonts w:ascii="Arial" w:hAnsi="Arial"/>
          <w:b/>
          <w:spacing w:val="-1"/>
          <w:sz w:val="24"/>
        </w:rPr>
        <w:t xml:space="preserve"> </w:t>
      </w:r>
      <w:r>
        <w:rPr>
          <w:rFonts w:ascii="Arial" w:hAnsi="Arial"/>
          <w:b/>
          <w:sz w:val="24"/>
        </w:rPr>
        <w:t>afecta</w:t>
      </w:r>
      <w:r>
        <w:rPr>
          <w:rFonts w:ascii="Arial" w:hAnsi="Arial"/>
          <w:b/>
          <w:spacing w:val="-2"/>
          <w:sz w:val="24"/>
        </w:rPr>
        <w:t xml:space="preserve"> </w:t>
      </w:r>
      <w:r>
        <w:rPr>
          <w:rFonts w:ascii="Arial" w:hAnsi="Arial"/>
          <w:b/>
          <w:sz w:val="24"/>
        </w:rPr>
        <w:t>prin</w:t>
      </w:r>
      <w:r>
        <w:rPr>
          <w:rFonts w:ascii="Arial" w:hAnsi="Arial"/>
          <w:b/>
          <w:spacing w:val="-2"/>
          <w:sz w:val="24"/>
        </w:rPr>
        <w:t xml:space="preserve"> </w:t>
      </w:r>
      <w:r>
        <w:rPr>
          <w:rFonts w:ascii="Arial" w:hAnsi="Arial"/>
          <w:b/>
          <w:sz w:val="24"/>
        </w:rPr>
        <w:t>implementarea</w:t>
      </w:r>
      <w:r>
        <w:rPr>
          <w:rFonts w:ascii="Arial" w:hAnsi="Arial"/>
          <w:b/>
          <w:spacing w:val="-64"/>
          <w:sz w:val="24"/>
        </w:rPr>
        <w:t xml:space="preserve"> </w:t>
      </w:r>
      <w:r>
        <w:rPr>
          <w:rFonts w:ascii="Arial" w:hAnsi="Arial"/>
          <w:b/>
          <w:sz w:val="24"/>
        </w:rPr>
        <w:t>proiectului propus</w:t>
      </w:r>
    </w:p>
    <w:p w14:paraId="5B2CC38F" w14:textId="77777777" w:rsidR="005C0760" w:rsidRDefault="005C0760" w:rsidP="005C0760">
      <w:pPr>
        <w:pStyle w:val="Corptext"/>
        <w:tabs>
          <w:tab w:val="left" w:pos="3022"/>
        </w:tabs>
        <w:spacing w:line="343" w:lineRule="auto"/>
        <w:ind w:right="-2" w:firstLine="567"/>
      </w:pPr>
    </w:p>
    <w:p w14:paraId="43C5FC04" w14:textId="4CC28387" w:rsidR="005C0760" w:rsidRPr="00F402A4" w:rsidRDefault="005C0760" w:rsidP="00653CA9">
      <w:pPr>
        <w:pStyle w:val="Titlu1"/>
        <w:spacing w:before="1"/>
        <w:ind w:left="0" w:right="-144" w:firstLine="708"/>
        <w:rPr>
          <w:b w:val="0"/>
          <w:bCs w:val="0"/>
        </w:rPr>
      </w:pPr>
      <w:r w:rsidRPr="00F402A4">
        <w:rPr>
          <w:b w:val="0"/>
          <w:bCs w:val="0"/>
        </w:rPr>
        <w:t xml:space="preserve">Proiectul propus este încadrat </w:t>
      </w:r>
      <w:proofErr w:type="spellStart"/>
      <w:r w:rsidR="00F402A4" w:rsidRPr="00F402A4">
        <w:rPr>
          <w:b w:val="0"/>
          <w:bCs w:val="0"/>
        </w:rPr>
        <w:t>partial</w:t>
      </w:r>
      <w:proofErr w:type="spellEnd"/>
      <w:r w:rsidR="00F402A4" w:rsidRPr="00F402A4">
        <w:rPr>
          <w:b w:val="0"/>
          <w:bCs w:val="0"/>
        </w:rPr>
        <w:t xml:space="preserve"> </w:t>
      </w:r>
      <w:r w:rsidRPr="00F402A4">
        <w:rPr>
          <w:b w:val="0"/>
          <w:bCs w:val="0"/>
        </w:rPr>
        <w:t>in Situl de Importan</w:t>
      </w:r>
      <w:r w:rsidR="00772AA2">
        <w:rPr>
          <w:b w:val="0"/>
          <w:bCs w:val="0"/>
        </w:rPr>
        <w:t>ț</w:t>
      </w:r>
      <w:r w:rsidRPr="00F402A4">
        <w:rPr>
          <w:b w:val="0"/>
          <w:bCs w:val="0"/>
        </w:rPr>
        <w:t>ă Comunitară</w:t>
      </w:r>
      <w:r w:rsidRPr="00F402A4">
        <w:rPr>
          <w:b w:val="0"/>
          <w:bCs w:val="0"/>
          <w:spacing w:val="1"/>
        </w:rPr>
        <w:t xml:space="preserve"> </w:t>
      </w:r>
      <w:r w:rsidRPr="00F402A4">
        <w:rPr>
          <w:b w:val="0"/>
          <w:bCs w:val="0"/>
        </w:rPr>
        <w:t xml:space="preserve">ROSCI0038 </w:t>
      </w:r>
      <w:proofErr w:type="spellStart"/>
      <w:r w:rsidRPr="00F402A4">
        <w:rPr>
          <w:b w:val="0"/>
          <w:bCs w:val="0"/>
        </w:rPr>
        <w:t>Ciucaş</w:t>
      </w:r>
      <w:proofErr w:type="spellEnd"/>
    </w:p>
    <w:p w14:paraId="01C8908D" w14:textId="77777777" w:rsidR="00F402A4" w:rsidRDefault="00F402A4" w:rsidP="005C0760">
      <w:pPr>
        <w:pStyle w:val="Titlu1"/>
        <w:spacing w:before="1" w:line="360" w:lineRule="auto"/>
        <w:ind w:left="0" w:right="-144"/>
      </w:pPr>
    </w:p>
    <w:p w14:paraId="310354A9" w14:textId="4D1F7A5E" w:rsidR="00262E4B" w:rsidRDefault="00F402A4" w:rsidP="005C0760">
      <w:pPr>
        <w:pStyle w:val="Titlu1"/>
        <w:spacing w:before="1" w:line="360" w:lineRule="auto"/>
        <w:ind w:left="0" w:right="-144"/>
      </w:pPr>
      <w:r w:rsidRPr="00711102">
        <w:rPr>
          <w:noProof/>
        </w:rPr>
        <w:drawing>
          <wp:inline distT="0" distB="0" distL="0" distR="0" wp14:anchorId="1D1A8615" wp14:editId="65693F0F">
            <wp:extent cx="5849620" cy="3585845"/>
            <wp:effectExtent l="0" t="0" r="0" b="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9620" cy="3585845"/>
                    </a:xfrm>
                    <a:prstGeom prst="rect">
                      <a:avLst/>
                    </a:prstGeom>
                    <a:noFill/>
                    <a:ln>
                      <a:noFill/>
                    </a:ln>
                  </pic:spPr>
                </pic:pic>
              </a:graphicData>
            </a:graphic>
          </wp:inline>
        </w:drawing>
      </w:r>
    </w:p>
    <w:p w14:paraId="3D51D2D8" w14:textId="77777777" w:rsidR="00262E4B" w:rsidRDefault="00262E4B" w:rsidP="005C0760">
      <w:pPr>
        <w:pStyle w:val="Titlu1"/>
        <w:spacing w:before="1" w:line="360" w:lineRule="auto"/>
        <w:ind w:left="0" w:right="-144"/>
      </w:pPr>
    </w:p>
    <w:p w14:paraId="1B8AE2A7" w14:textId="798706B2" w:rsidR="00F402A4" w:rsidRDefault="00F402A4" w:rsidP="00F402A4">
      <w:pPr>
        <w:tabs>
          <w:tab w:val="left" w:pos="2340"/>
        </w:tabs>
        <w:ind w:left="540" w:right="-6"/>
        <w:jc w:val="center"/>
        <w:rPr>
          <w:rFonts w:ascii="Arial" w:hAnsi="Arial"/>
        </w:rPr>
      </w:pPr>
      <w:r>
        <w:rPr>
          <w:rFonts w:ascii="Arial" w:hAnsi="Arial"/>
        </w:rPr>
        <w:t>Fig. Amplasarea obiectivului fa</w:t>
      </w:r>
      <w:r w:rsidR="00772AA2">
        <w:rPr>
          <w:rFonts w:ascii="Arial" w:hAnsi="Arial"/>
        </w:rPr>
        <w:t>ț</w:t>
      </w:r>
      <w:r>
        <w:rPr>
          <w:rFonts w:ascii="Arial" w:hAnsi="Arial"/>
        </w:rPr>
        <w:t xml:space="preserve">ă de limitele sitului ROSCI 0038 </w:t>
      </w:r>
      <w:proofErr w:type="spellStart"/>
      <w:r>
        <w:rPr>
          <w:rFonts w:ascii="Arial" w:hAnsi="Arial"/>
        </w:rPr>
        <w:t>Ciucaş</w:t>
      </w:r>
      <w:proofErr w:type="spellEnd"/>
    </w:p>
    <w:p w14:paraId="75F27B85" w14:textId="18A4E319" w:rsidR="005C0760" w:rsidRDefault="00262E4B" w:rsidP="00F402A4">
      <w:pPr>
        <w:pStyle w:val="Titlu1"/>
        <w:numPr>
          <w:ilvl w:val="1"/>
          <w:numId w:val="14"/>
        </w:numPr>
        <w:spacing w:before="1" w:line="360" w:lineRule="auto"/>
        <w:ind w:right="-144"/>
        <w:jc w:val="center"/>
      </w:pPr>
      <w:proofErr w:type="spellStart"/>
      <w:r>
        <w:lastRenderedPageBreak/>
        <w:t>Informatii</w:t>
      </w:r>
      <w:proofErr w:type="spellEnd"/>
      <w:r>
        <w:t xml:space="preserve"> privind</w:t>
      </w:r>
      <w:r>
        <w:rPr>
          <w:spacing w:val="1"/>
        </w:rPr>
        <w:t xml:space="preserve"> </w:t>
      </w:r>
      <w:r>
        <w:t>Situl de Importanta Comunitara ROSCI0038-Ciucas</w:t>
      </w:r>
    </w:p>
    <w:p w14:paraId="4906D4D8" w14:textId="262034BE" w:rsidR="00262E4B" w:rsidRPr="00F402A4" w:rsidRDefault="00262E4B" w:rsidP="00F402A4">
      <w:pPr>
        <w:pStyle w:val="Titlu1"/>
        <w:spacing w:before="1" w:line="360" w:lineRule="auto"/>
        <w:ind w:left="0" w:right="-144"/>
      </w:pPr>
    </w:p>
    <w:p w14:paraId="688D4CE5" w14:textId="6FC53180" w:rsidR="00262E4B" w:rsidRPr="00F402A4" w:rsidRDefault="00262E4B" w:rsidP="00F402A4">
      <w:pPr>
        <w:pStyle w:val="Titlu8"/>
        <w:numPr>
          <w:ilvl w:val="2"/>
          <w:numId w:val="14"/>
        </w:numPr>
        <w:tabs>
          <w:tab w:val="left" w:pos="643"/>
        </w:tabs>
        <w:ind w:right="-144"/>
        <w:rPr>
          <w:rFonts w:ascii="Arial" w:hAnsi="Arial" w:cs="Arial"/>
          <w:b/>
          <w:bCs/>
          <w:color w:val="auto"/>
          <w:sz w:val="24"/>
          <w:szCs w:val="24"/>
        </w:rPr>
      </w:pPr>
      <w:r w:rsidRPr="00F402A4">
        <w:rPr>
          <w:rFonts w:ascii="Arial" w:hAnsi="Arial" w:cs="Arial"/>
          <w:b/>
          <w:bCs/>
          <w:color w:val="auto"/>
          <w:sz w:val="24"/>
          <w:szCs w:val="24"/>
        </w:rPr>
        <w:t>Suprafa</w:t>
      </w:r>
      <w:r w:rsidR="00772AA2">
        <w:rPr>
          <w:rFonts w:ascii="Arial" w:hAnsi="Arial" w:cs="Arial"/>
          <w:b/>
          <w:bCs/>
          <w:color w:val="auto"/>
          <w:sz w:val="24"/>
          <w:szCs w:val="24"/>
        </w:rPr>
        <w:t>ț</w:t>
      </w:r>
      <w:r w:rsidRPr="00F402A4">
        <w:rPr>
          <w:rFonts w:ascii="Arial" w:hAnsi="Arial" w:cs="Arial"/>
          <w:b/>
          <w:bCs/>
          <w:color w:val="auto"/>
          <w:sz w:val="24"/>
          <w:szCs w:val="24"/>
        </w:rPr>
        <w:t>a</w:t>
      </w:r>
      <w:r w:rsidRPr="00F402A4">
        <w:rPr>
          <w:rFonts w:ascii="Arial" w:hAnsi="Arial" w:cs="Arial"/>
          <w:b/>
          <w:bCs/>
          <w:color w:val="auto"/>
          <w:spacing w:val="-2"/>
          <w:sz w:val="24"/>
          <w:szCs w:val="24"/>
        </w:rPr>
        <w:t xml:space="preserve"> </w:t>
      </w:r>
      <w:r w:rsidRPr="00F402A4">
        <w:rPr>
          <w:rFonts w:ascii="Arial" w:hAnsi="Arial" w:cs="Arial"/>
          <w:b/>
          <w:bCs/>
          <w:color w:val="auto"/>
          <w:sz w:val="24"/>
          <w:szCs w:val="24"/>
        </w:rPr>
        <w:t>sitului</w:t>
      </w:r>
    </w:p>
    <w:p w14:paraId="0FCBD33F" w14:textId="77777777" w:rsidR="00262E4B" w:rsidRPr="00F402A4" w:rsidRDefault="00262E4B" w:rsidP="00F402A4">
      <w:pPr>
        <w:pStyle w:val="Corptext"/>
        <w:spacing w:before="7"/>
        <w:ind w:right="-144"/>
        <w:rPr>
          <w:rFonts w:ascii="Arial" w:hAnsi="Arial" w:cs="Arial"/>
          <w:b/>
          <w:i/>
        </w:rPr>
      </w:pPr>
    </w:p>
    <w:p w14:paraId="1973DA80" w14:textId="7A30C1D2" w:rsidR="00262E4B" w:rsidRPr="00F402A4" w:rsidRDefault="00262E4B" w:rsidP="00F402A4">
      <w:pPr>
        <w:pStyle w:val="Corptext"/>
        <w:ind w:left="222" w:right="-144" w:firstLine="840"/>
        <w:jc w:val="both"/>
        <w:rPr>
          <w:rFonts w:ascii="Arial" w:hAnsi="Arial" w:cs="Arial"/>
        </w:rPr>
      </w:pPr>
      <w:r w:rsidRPr="00F402A4">
        <w:rPr>
          <w:rFonts w:ascii="Arial" w:hAnsi="Arial" w:cs="Arial"/>
        </w:rPr>
        <w:t xml:space="preserve">Situl De Importantă Comunitară - </w:t>
      </w:r>
      <w:r w:rsidRPr="00F402A4">
        <w:rPr>
          <w:rFonts w:ascii="Arial" w:hAnsi="Arial" w:cs="Arial"/>
          <w:b/>
          <w:i/>
        </w:rPr>
        <w:t xml:space="preserve">ROSCI0038 Ciucaș </w:t>
      </w:r>
      <w:r w:rsidRPr="00F402A4">
        <w:rPr>
          <w:rFonts w:ascii="Arial" w:hAnsi="Arial" w:cs="Arial"/>
        </w:rPr>
        <w:t>are suprafa</w:t>
      </w:r>
      <w:r w:rsidR="00772AA2">
        <w:rPr>
          <w:rFonts w:ascii="Arial" w:hAnsi="Arial" w:cs="Arial"/>
        </w:rPr>
        <w:t>ț</w:t>
      </w:r>
      <w:r w:rsidRPr="00F402A4">
        <w:rPr>
          <w:rFonts w:ascii="Arial" w:hAnsi="Arial" w:cs="Arial"/>
        </w:rPr>
        <w:t>ă de 21 968,8 ha, situat la</w:t>
      </w:r>
      <w:r w:rsidRPr="00F402A4">
        <w:rPr>
          <w:rFonts w:ascii="Arial" w:hAnsi="Arial" w:cs="Arial"/>
          <w:spacing w:val="1"/>
        </w:rPr>
        <w:t xml:space="preserve"> </w:t>
      </w:r>
      <w:r w:rsidRPr="00F402A4">
        <w:rPr>
          <w:rFonts w:ascii="Arial" w:hAnsi="Arial" w:cs="Arial"/>
        </w:rPr>
        <w:t xml:space="preserve">est de cursurile superioare ale râurilor Teleajen și </w:t>
      </w:r>
      <w:proofErr w:type="spellStart"/>
      <w:r w:rsidRPr="00F402A4">
        <w:rPr>
          <w:rFonts w:ascii="Arial" w:hAnsi="Arial" w:cs="Arial"/>
        </w:rPr>
        <w:t>Tarlung</w:t>
      </w:r>
      <w:proofErr w:type="spellEnd"/>
      <w:r w:rsidRPr="00F402A4">
        <w:rPr>
          <w:rFonts w:ascii="Arial" w:hAnsi="Arial" w:cs="Arial"/>
        </w:rPr>
        <w:t>, jude</w:t>
      </w:r>
      <w:r w:rsidR="00772AA2">
        <w:rPr>
          <w:rFonts w:ascii="Arial" w:hAnsi="Arial" w:cs="Arial"/>
        </w:rPr>
        <w:t>ț</w:t>
      </w:r>
      <w:r w:rsidRPr="00F402A4">
        <w:rPr>
          <w:rFonts w:ascii="Arial" w:hAnsi="Arial" w:cs="Arial"/>
        </w:rPr>
        <w:t xml:space="preserve">ul Brașov (60%) și </w:t>
      </w:r>
      <w:proofErr w:type="spellStart"/>
      <w:r w:rsidRPr="00F402A4">
        <w:rPr>
          <w:rFonts w:ascii="Arial" w:hAnsi="Arial" w:cs="Arial"/>
        </w:rPr>
        <w:t>judetul</w:t>
      </w:r>
      <w:proofErr w:type="spellEnd"/>
      <w:r w:rsidRPr="00F402A4">
        <w:rPr>
          <w:rFonts w:ascii="Arial" w:hAnsi="Arial" w:cs="Arial"/>
        </w:rPr>
        <w:t xml:space="preserve"> Prahova</w:t>
      </w:r>
      <w:r w:rsidRPr="00F402A4">
        <w:rPr>
          <w:rFonts w:ascii="Arial" w:hAnsi="Arial" w:cs="Arial"/>
          <w:spacing w:val="1"/>
        </w:rPr>
        <w:t xml:space="preserve"> </w:t>
      </w:r>
      <w:r w:rsidRPr="00F402A4">
        <w:rPr>
          <w:rFonts w:ascii="Arial" w:hAnsi="Arial" w:cs="Arial"/>
        </w:rPr>
        <w:t>(40%).</w:t>
      </w:r>
    </w:p>
    <w:p w14:paraId="60FDD8B3" w14:textId="056F2CF6" w:rsidR="00262E4B" w:rsidRPr="00F402A4" w:rsidRDefault="00262E4B" w:rsidP="00F402A4">
      <w:pPr>
        <w:pStyle w:val="Corptext"/>
        <w:ind w:left="222" w:right="-144" w:firstLine="840"/>
        <w:jc w:val="both"/>
        <w:rPr>
          <w:rFonts w:ascii="Arial" w:hAnsi="Arial" w:cs="Arial"/>
        </w:rPr>
      </w:pPr>
    </w:p>
    <w:p w14:paraId="570ABCAA" w14:textId="028C7D6C" w:rsidR="00262E4B" w:rsidRPr="00F402A4" w:rsidRDefault="00262E4B" w:rsidP="00F402A4">
      <w:pPr>
        <w:pStyle w:val="Titlu8"/>
        <w:numPr>
          <w:ilvl w:val="2"/>
          <w:numId w:val="14"/>
        </w:numPr>
        <w:tabs>
          <w:tab w:val="left" w:pos="643"/>
        </w:tabs>
        <w:ind w:right="-144"/>
        <w:rPr>
          <w:rFonts w:ascii="Arial" w:hAnsi="Arial" w:cs="Arial"/>
          <w:b/>
          <w:bCs/>
          <w:color w:val="auto"/>
          <w:sz w:val="24"/>
          <w:szCs w:val="24"/>
        </w:rPr>
      </w:pPr>
      <w:r w:rsidRPr="00F402A4">
        <w:rPr>
          <w:rFonts w:ascii="Arial" w:hAnsi="Arial" w:cs="Arial"/>
          <w:b/>
          <w:bCs/>
          <w:color w:val="auto"/>
          <w:sz w:val="24"/>
          <w:szCs w:val="24"/>
        </w:rPr>
        <w:t>Regiunea</w:t>
      </w:r>
      <w:r w:rsidRPr="00F402A4">
        <w:rPr>
          <w:rFonts w:ascii="Arial" w:hAnsi="Arial" w:cs="Arial"/>
          <w:b/>
          <w:bCs/>
          <w:color w:val="auto"/>
          <w:spacing w:val="-2"/>
          <w:sz w:val="24"/>
          <w:szCs w:val="24"/>
        </w:rPr>
        <w:t xml:space="preserve"> </w:t>
      </w:r>
      <w:r w:rsidRPr="00F402A4">
        <w:rPr>
          <w:rFonts w:ascii="Arial" w:hAnsi="Arial" w:cs="Arial"/>
          <w:b/>
          <w:bCs/>
          <w:color w:val="auto"/>
          <w:sz w:val="24"/>
          <w:szCs w:val="24"/>
        </w:rPr>
        <w:t>biogeografică</w:t>
      </w:r>
    </w:p>
    <w:p w14:paraId="51F4981A" w14:textId="77777777" w:rsidR="00262E4B" w:rsidRPr="00F402A4" w:rsidRDefault="00262E4B" w:rsidP="00F402A4">
      <w:pPr>
        <w:pStyle w:val="Corptext"/>
        <w:spacing w:before="7"/>
        <w:ind w:right="-144"/>
        <w:rPr>
          <w:rFonts w:ascii="Arial" w:hAnsi="Arial" w:cs="Arial"/>
          <w:b/>
          <w:i/>
        </w:rPr>
      </w:pPr>
    </w:p>
    <w:p w14:paraId="2F7C0F30" w14:textId="77777777" w:rsidR="00262E4B" w:rsidRPr="00F402A4" w:rsidRDefault="00262E4B" w:rsidP="00F402A4">
      <w:pPr>
        <w:pStyle w:val="Corptext"/>
        <w:ind w:left="1062" w:right="-144"/>
        <w:rPr>
          <w:rFonts w:ascii="Arial" w:hAnsi="Arial" w:cs="Arial"/>
        </w:rPr>
      </w:pPr>
      <w:r w:rsidRPr="00F402A4">
        <w:rPr>
          <w:rFonts w:ascii="Arial" w:hAnsi="Arial" w:cs="Arial"/>
        </w:rPr>
        <w:t>Aria</w:t>
      </w:r>
      <w:r w:rsidRPr="00F402A4">
        <w:rPr>
          <w:rFonts w:ascii="Arial" w:hAnsi="Arial" w:cs="Arial"/>
          <w:spacing w:val="-2"/>
        </w:rPr>
        <w:t xml:space="preserve"> </w:t>
      </w:r>
      <w:r w:rsidRPr="00F402A4">
        <w:rPr>
          <w:rFonts w:ascii="Arial" w:hAnsi="Arial" w:cs="Arial"/>
        </w:rPr>
        <w:t>protejată</w:t>
      </w:r>
      <w:r w:rsidRPr="00F402A4">
        <w:rPr>
          <w:rFonts w:ascii="Arial" w:hAnsi="Arial" w:cs="Arial"/>
          <w:spacing w:val="-3"/>
        </w:rPr>
        <w:t xml:space="preserve"> </w:t>
      </w:r>
      <w:proofErr w:type="spellStart"/>
      <w:r w:rsidRPr="00F402A4">
        <w:rPr>
          <w:rFonts w:ascii="Arial" w:hAnsi="Arial" w:cs="Arial"/>
        </w:rPr>
        <w:t>mentionată</w:t>
      </w:r>
      <w:proofErr w:type="spellEnd"/>
      <w:r w:rsidRPr="00F402A4">
        <w:rPr>
          <w:rFonts w:ascii="Arial" w:hAnsi="Arial" w:cs="Arial"/>
          <w:spacing w:val="-1"/>
        </w:rPr>
        <w:t xml:space="preserve"> </w:t>
      </w:r>
      <w:r w:rsidRPr="00F402A4">
        <w:rPr>
          <w:rFonts w:ascii="Arial" w:hAnsi="Arial" w:cs="Arial"/>
        </w:rPr>
        <w:t>este</w:t>
      </w:r>
      <w:r w:rsidRPr="00F402A4">
        <w:rPr>
          <w:rFonts w:ascii="Arial" w:hAnsi="Arial" w:cs="Arial"/>
          <w:spacing w:val="-2"/>
        </w:rPr>
        <w:t xml:space="preserve"> </w:t>
      </w:r>
      <w:r w:rsidRPr="00F402A4">
        <w:rPr>
          <w:rFonts w:ascii="Arial" w:hAnsi="Arial" w:cs="Arial"/>
        </w:rPr>
        <w:t>situată</w:t>
      </w:r>
      <w:r w:rsidRPr="00F402A4">
        <w:rPr>
          <w:rFonts w:ascii="Arial" w:hAnsi="Arial" w:cs="Arial"/>
          <w:spacing w:val="-2"/>
        </w:rPr>
        <w:t xml:space="preserve"> </w:t>
      </w:r>
      <w:r w:rsidRPr="00F402A4">
        <w:rPr>
          <w:rFonts w:ascii="Arial" w:hAnsi="Arial" w:cs="Arial"/>
        </w:rPr>
        <w:t>in</w:t>
      </w:r>
      <w:r w:rsidRPr="00F402A4">
        <w:rPr>
          <w:rFonts w:ascii="Arial" w:hAnsi="Arial" w:cs="Arial"/>
          <w:spacing w:val="-2"/>
        </w:rPr>
        <w:t xml:space="preserve"> </w:t>
      </w:r>
      <w:r w:rsidRPr="00F402A4">
        <w:rPr>
          <w:rFonts w:ascii="Arial" w:hAnsi="Arial" w:cs="Arial"/>
        </w:rPr>
        <w:t>regiunea</w:t>
      </w:r>
      <w:r w:rsidRPr="00F402A4">
        <w:rPr>
          <w:rFonts w:ascii="Arial" w:hAnsi="Arial" w:cs="Arial"/>
          <w:spacing w:val="-1"/>
        </w:rPr>
        <w:t xml:space="preserve"> </w:t>
      </w:r>
      <w:r w:rsidRPr="00F402A4">
        <w:rPr>
          <w:rFonts w:ascii="Arial" w:hAnsi="Arial" w:cs="Arial"/>
        </w:rPr>
        <w:t>biogeografica</w:t>
      </w:r>
      <w:r w:rsidRPr="00F402A4">
        <w:rPr>
          <w:rFonts w:ascii="Arial" w:hAnsi="Arial" w:cs="Arial"/>
          <w:spacing w:val="-2"/>
        </w:rPr>
        <w:t xml:space="preserve"> </w:t>
      </w:r>
      <w:r w:rsidRPr="00F402A4">
        <w:rPr>
          <w:rFonts w:ascii="Arial" w:hAnsi="Arial" w:cs="Arial"/>
        </w:rPr>
        <w:t>alpină.</w:t>
      </w:r>
    </w:p>
    <w:p w14:paraId="455F73F0" w14:textId="77777777" w:rsidR="00262E4B" w:rsidRPr="00F402A4" w:rsidRDefault="00262E4B" w:rsidP="00F402A4">
      <w:pPr>
        <w:pStyle w:val="Corptext"/>
        <w:spacing w:before="5"/>
        <w:ind w:right="-144"/>
        <w:rPr>
          <w:rFonts w:ascii="Arial" w:hAnsi="Arial" w:cs="Arial"/>
          <w:b/>
          <w:bCs/>
        </w:rPr>
      </w:pPr>
    </w:p>
    <w:p w14:paraId="79EF8D4F" w14:textId="3C65AEF6" w:rsidR="00262E4B" w:rsidRPr="00F402A4" w:rsidRDefault="00262E4B" w:rsidP="00F402A4">
      <w:pPr>
        <w:pStyle w:val="Titlu8"/>
        <w:numPr>
          <w:ilvl w:val="2"/>
          <w:numId w:val="14"/>
        </w:numPr>
        <w:tabs>
          <w:tab w:val="left" w:pos="643"/>
        </w:tabs>
        <w:ind w:right="-144"/>
        <w:rPr>
          <w:rFonts w:ascii="Arial" w:hAnsi="Arial" w:cs="Arial"/>
          <w:b/>
          <w:bCs/>
          <w:color w:val="auto"/>
          <w:sz w:val="24"/>
          <w:szCs w:val="24"/>
        </w:rPr>
      </w:pPr>
      <w:bookmarkStart w:id="2" w:name="_bookmark160"/>
      <w:bookmarkEnd w:id="2"/>
      <w:r w:rsidRPr="00F402A4">
        <w:rPr>
          <w:rFonts w:ascii="Arial" w:hAnsi="Arial" w:cs="Arial"/>
          <w:b/>
          <w:bCs/>
          <w:color w:val="auto"/>
          <w:sz w:val="24"/>
          <w:szCs w:val="24"/>
        </w:rPr>
        <w:t>Tipuri</w:t>
      </w:r>
      <w:r w:rsidRPr="00F402A4">
        <w:rPr>
          <w:rFonts w:ascii="Arial" w:hAnsi="Arial" w:cs="Arial"/>
          <w:b/>
          <w:bCs/>
          <w:color w:val="auto"/>
          <w:spacing w:val="-2"/>
          <w:sz w:val="24"/>
          <w:szCs w:val="24"/>
        </w:rPr>
        <w:t xml:space="preserve"> </w:t>
      </w:r>
      <w:r w:rsidRPr="00F402A4">
        <w:rPr>
          <w:rFonts w:ascii="Arial" w:hAnsi="Arial" w:cs="Arial"/>
          <w:b/>
          <w:bCs/>
          <w:color w:val="auto"/>
          <w:sz w:val="24"/>
          <w:szCs w:val="24"/>
        </w:rPr>
        <w:t>de</w:t>
      </w:r>
      <w:r w:rsidRPr="00F402A4">
        <w:rPr>
          <w:rFonts w:ascii="Arial" w:hAnsi="Arial" w:cs="Arial"/>
          <w:b/>
          <w:bCs/>
          <w:color w:val="auto"/>
          <w:spacing w:val="-1"/>
          <w:sz w:val="24"/>
          <w:szCs w:val="24"/>
        </w:rPr>
        <w:t xml:space="preserve"> </w:t>
      </w:r>
      <w:r w:rsidRPr="00F402A4">
        <w:rPr>
          <w:rFonts w:ascii="Arial" w:hAnsi="Arial" w:cs="Arial"/>
          <w:b/>
          <w:bCs/>
          <w:color w:val="auto"/>
          <w:sz w:val="24"/>
          <w:szCs w:val="24"/>
        </w:rPr>
        <w:t>habitate</w:t>
      </w:r>
      <w:r w:rsidRPr="00F402A4">
        <w:rPr>
          <w:rFonts w:ascii="Arial" w:hAnsi="Arial" w:cs="Arial"/>
          <w:b/>
          <w:bCs/>
          <w:color w:val="auto"/>
          <w:spacing w:val="-1"/>
          <w:sz w:val="24"/>
          <w:szCs w:val="24"/>
        </w:rPr>
        <w:t xml:space="preserve"> </w:t>
      </w:r>
      <w:r w:rsidRPr="00F402A4">
        <w:rPr>
          <w:rFonts w:ascii="Arial" w:hAnsi="Arial" w:cs="Arial"/>
          <w:b/>
          <w:bCs/>
          <w:color w:val="auto"/>
          <w:sz w:val="24"/>
          <w:szCs w:val="24"/>
        </w:rPr>
        <w:t>în</w:t>
      </w:r>
      <w:r w:rsidRPr="00F402A4">
        <w:rPr>
          <w:rFonts w:ascii="Arial" w:hAnsi="Arial" w:cs="Arial"/>
          <w:b/>
          <w:bCs/>
          <w:color w:val="auto"/>
          <w:spacing w:val="-3"/>
          <w:sz w:val="24"/>
          <w:szCs w:val="24"/>
        </w:rPr>
        <w:t xml:space="preserve"> </w:t>
      </w:r>
      <w:r w:rsidRPr="00F402A4">
        <w:rPr>
          <w:rFonts w:ascii="Arial" w:hAnsi="Arial" w:cs="Arial"/>
          <w:b/>
          <w:bCs/>
          <w:color w:val="auto"/>
          <w:sz w:val="24"/>
          <w:szCs w:val="24"/>
        </w:rPr>
        <w:t>Situl</w:t>
      </w:r>
      <w:r w:rsidRPr="00F402A4">
        <w:rPr>
          <w:rFonts w:ascii="Arial" w:hAnsi="Arial" w:cs="Arial"/>
          <w:b/>
          <w:bCs/>
          <w:color w:val="auto"/>
          <w:spacing w:val="-2"/>
          <w:sz w:val="24"/>
          <w:szCs w:val="24"/>
        </w:rPr>
        <w:t xml:space="preserve"> </w:t>
      </w:r>
      <w:r w:rsidRPr="00F402A4">
        <w:rPr>
          <w:rFonts w:ascii="Arial" w:hAnsi="Arial" w:cs="Arial"/>
          <w:b/>
          <w:bCs/>
          <w:color w:val="auto"/>
          <w:sz w:val="24"/>
          <w:szCs w:val="24"/>
        </w:rPr>
        <w:t>De</w:t>
      </w:r>
      <w:r w:rsidRPr="00F402A4">
        <w:rPr>
          <w:rFonts w:ascii="Arial" w:hAnsi="Arial" w:cs="Arial"/>
          <w:b/>
          <w:bCs/>
          <w:color w:val="auto"/>
          <w:spacing w:val="-2"/>
          <w:sz w:val="24"/>
          <w:szCs w:val="24"/>
        </w:rPr>
        <w:t xml:space="preserve"> </w:t>
      </w:r>
      <w:r w:rsidRPr="00F402A4">
        <w:rPr>
          <w:rFonts w:ascii="Arial" w:hAnsi="Arial" w:cs="Arial"/>
          <w:b/>
          <w:bCs/>
          <w:color w:val="auto"/>
          <w:sz w:val="24"/>
          <w:szCs w:val="24"/>
        </w:rPr>
        <w:t>Importanta</w:t>
      </w:r>
      <w:r w:rsidRPr="00F402A4">
        <w:rPr>
          <w:rFonts w:ascii="Arial" w:hAnsi="Arial" w:cs="Arial"/>
          <w:b/>
          <w:bCs/>
          <w:color w:val="auto"/>
          <w:spacing w:val="-1"/>
          <w:sz w:val="24"/>
          <w:szCs w:val="24"/>
        </w:rPr>
        <w:t xml:space="preserve"> </w:t>
      </w:r>
      <w:r w:rsidRPr="00F402A4">
        <w:rPr>
          <w:rFonts w:ascii="Arial" w:hAnsi="Arial" w:cs="Arial"/>
          <w:b/>
          <w:bCs/>
          <w:color w:val="auto"/>
          <w:sz w:val="24"/>
          <w:szCs w:val="24"/>
        </w:rPr>
        <w:t>Comunitara</w:t>
      </w:r>
      <w:r w:rsidRPr="00F402A4">
        <w:rPr>
          <w:rFonts w:ascii="Arial" w:hAnsi="Arial" w:cs="Arial"/>
          <w:b/>
          <w:bCs/>
          <w:color w:val="auto"/>
          <w:spacing w:val="2"/>
          <w:sz w:val="24"/>
          <w:szCs w:val="24"/>
        </w:rPr>
        <w:t xml:space="preserve"> </w:t>
      </w:r>
      <w:r w:rsidRPr="00F402A4">
        <w:rPr>
          <w:rFonts w:ascii="Arial" w:hAnsi="Arial" w:cs="Arial"/>
          <w:b/>
          <w:bCs/>
          <w:color w:val="auto"/>
          <w:sz w:val="24"/>
          <w:szCs w:val="24"/>
        </w:rPr>
        <w:t>-</w:t>
      </w:r>
      <w:r w:rsidRPr="00F402A4">
        <w:rPr>
          <w:rFonts w:ascii="Arial" w:hAnsi="Arial" w:cs="Arial"/>
          <w:b/>
          <w:bCs/>
          <w:color w:val="auto"/>
          <w:spacing w:val="-2"/>
          <w:sz w:val="24"/>
          <w:szCs w:val="24"/>
        </w:rPr>
        <w:t xml:space="preserve"> </w:t>
      </w:r>
      <w:r w:rsidRPr="00F402A4">
        <w:rPr>
          <w:rFonts w:ascii="Arial" w:hAnsi="Arial" w:cs="Arial"/>
          <w:b/>
          <w:bCs/>
          <w:color w:val="auto"/>
          <w:sz w:val="24"/>
          <w:szCs w:val="24"/>
        </w:rPr>
        <w:t>ROSCI0038</w:t>
      </w:r>
      <w:r w:rsidRPr="00F402A4">
        <w:rPr>
          <w:rFonts w:ascii="Arial" w:hAnsi="Arial" w:cs="Arial"/>
          <w:b/>
          <w:bCs/>
          <w:color w:val="auto"/>
          <w:spacing w:val="-4"/>
          <w:sz w:val="24"/>
          <w:szCs w:val="24"/>
        </w:rPr>
        <w:t xml:space="preserve"> </w:t>
      </w:r>
      <w:proofErr w:type="spellStart"/>
      <w:r w:rsidRPr="00F402A4">
        <w:rPr>
          <w:rFonts w:ascii="Arial" w:hAnsi="Arial" w:cs="Arial"/>
          <w:b/>
          <w:bCs/>
          <w:color w:val="auto"/>
          <w:sz w:val="24"/>
          <w:szCs w:val="24"/>
        </w:rPr>
        <w:t>Ciucas</w:t>
      </w:r>
      <w:proofErr w:type="spellEnd"/>
    </w:p>
    <w:p w14:paraId="760D08B5" w14:textId="77777777" w:rsidR="00262E4B" w:rsidRPr="00F402A4" w:rsidRDefault="00262E4B" w:rsidP="00F402A4">
      <w:pPr>
        <w:pStyle w:val="Corptext"/>
        <w:spacing w:before="7"/>
        <w:ind w:right="-144"/>
        <w:rPr>
          <w:b/>
          <w:i/>
          <w:sz w:val="23"/>
        </w:rPr>
      </w:pPr>
    </w:p>
    <w:p w14:paraId="6D13EF14" w14:textId="77777777" w:rsidR="00262E4B" w:rsidRPr="00F402A4" w:rsidRDefault="00262E4B" w:rsidP="00F402A4">
      <w:pPr>
        <w:pStyle w:val="Corptext"/>
        <w:ind w:left="222" w:right="-144" w:firstLine="840"/>
        <w:jc w:val="both"/>
        <w:rPr>
          <w:rFonts w:ascii="Arial" w:hAnsi="Arial" w:cs="Arial"/>
        </w:rPr>
      </w:pPr>
      <w:r w:rsidRPr="00F402A4">
        <w:rPr>
          <w:rFonts w:ascii="Arial" w:hAnsi="Arial" w:cs="Arial"/>
        </w:rPr>
        <w:t xml:space="preserve">Tipurile de habitate prezente in situl - </w:t>
      </w:r>
      <w:r w:rsidRPr="00F402A4">
        <w:rPr>
          <w:rFonts w:ascii="Arial" w:hAnsi="Arial" w:cs="Arial"/>
          <w:b/>
          <w:i/>
        </w:rPr>
        <w:t xml:space="preserve">ROSCI0038 </w:t>
      </w:r>
      <w:proofErr w:type="spellStart"/>
      <w:r w:rsidRPr="00F402A4">
        <w:rPr>
          <w:rFonts w:ascii="Arial" w:hAnsi="Arial" w:cs="Arial"/>
          <w:b/>
          <w:i/>
        </w:rPr>
        <w:t>Ciucas</w:t>
      </w:r>
      <w:proofErr w:type="spellEnd"/>
      <w:r w:rsidRPr="00F402A4">
        <w:rPr>
          <w:rFonts w:ascii="Arial" w:hAnsi="Arial" w:cs="Arial"/>
          <w:b/>
          <w:i/>
        </w:rPr>
        <w:t xml:space="preserve"> </w:t>
      </w:r>
      <w:r w:rsidRPr="00F402A4">
        <w:rPr>
          <w:rFonts w:ascii="Arial" w:hAnsi="Arial" w:cs="Arial"/>
        </w:rPr>
        <w:t>sunt prezentate în tabelul următor,</w:t>
      </w:r>
      <w:r w:rsidRPr="00F402A4">
        <w:rPr>
          <w:rFonts w:ascii="Arial" w:hAnsi="Arial" w:cs="Arial"/>
          <w:spacing w:val="1"/>
        </w:rPr>
        <w:t xml:space="preserve"> </w:t>
      </w:r>
      <w:r w:rsidRPr="00F402A4">
        <w:rPr>
          <w:rFonts w:ascii="Arial" w:hAnsi="Arial" w:cs="Arial"/>
        </w:rPr>
        <w:t>așa</w:t>
      </w:r>
      <w:r w:rsidRPr="00F402A4">
        <w:rPr>
          <w:rFonts w:ascii="Arial" w:hAnsi="Arial" w:cs="Arial"/>
          <w:spacing w:val="-2"/>
        </w:rPr>
        <w:t xml:space="preserve"> </w:t>
      </w:r>
      <w:r w:rsidRPr="00F402A4">
        <w:rPr>
          <w:rFonts w:ascii="Arial" w:hAnsi="Arial" w:cs="Arial"/>
        </w:rPr>
        <w:t xml:space="preserve">cum sunt </w:t>
      </w:r>
      <w:proofErr w:type="spellStart"/>
      <w:r w:rsidRPr="00F402A4">
        <w:rPr>
          <w:rFonts w:ascii="Arial" w:hAnsi="Arial" w:cs="Arial"/>
        </w:rPr>
        <w:t>mentionate</w:t>
      </w:r>
      <w:proofErr w:type="spellEnd"/>
      <w:r w:rsidRPr="00F402A4">
        <w:rPr>
          <w:rFonts w:ascii="Arial" w:hAnsi="Arial" w:cs="Arial"/>
          <w:spacing w:val="3"/>
        </w:rPr>
        <w:t xml:space="preserve"> </w:t>
      </w:r>
      <w:r w:rsidRPr="00F402A4">
        <w:rPr>
          <w:rFonts w:ascii="Arial" w:hAnsi="Arial" w:cs="Arial"/>
        </w:rPr>
        <w:t>în Formularul Standard Natura</w:t>
      </w:r>
      <w:r w:rsidRPr="00F402A4">
        <w:rPr>
          <w:rFonts w:ascii="Arial" w:hAnsi="Arial" w:cs="Arial"/>
          <w:spacing w:val="-2"/>
        </w:rPr>
        <w:t xml:space="preserve"> </w:t>
      </w:r>
      <w:r w:rsidRPr="00F402A4">
        <w:rPr>
          <w:rFonts w:ascii="Arial" w:hAnsi="Arial" w:cs="Arial"/>
        </w:rPr>
        <w:t>2000.</w:t>
      </w:r>
    </w:p>
    <w:p w14:paraId="151C9C5B" w14:textId="175EC3BF" w:rsidR="00262E4B" w:rsidRPr="00F402A4" w:rsidRDefault="00262E4B" w:rsidP="00262E4B">
      <w:pPr>
        <w:pStyle w:val="Corptext"/>
        <w:ind w:left="222" w:right="775" w:firstLine="840"/>
        <w:jc w:val="both"/>
        <w:rPr>
          <w:rFonts w:ascii="Arial" w:hAnsi="Arial" w:cs="Arial"/>
        </w:rPr>
      </w:pPr>
    </w:p>
    <w:p w14:paraId="0E44AEF7" w14:textId="2DDD583F" w:rsidR="00262E4B" w:rsidRDefault="00262E4B" w:rsidP="00262E4B">
      <w:pPr>
        <w:ind w:left="222"/>
        <w:rPr>
          <w:b/>
          <w:sz w:val="20"/>
        </w:rPr>
      </w:pPr>
      <w:bookmarkStart w:id="3" w:name="_bookmark161"/>
      <w:bookmarkEnd w:id="3"/>
      <w:r>
        <w:rPr>
          <w:b/>
          <w:sz w:val="20"/>
        </w:rPr>
        <w:t>Tabel</w:t>
      </w:r>
      <w:r w:rsidR="00F402A4">
        <w:rPr>
          <w:b/>
          <w:spacing w:val="-2"/>
          <w:sz w:val="20"/>
        </w:rPr>
        <w:t xml:space="preserve">. </w:t>
      </w:r>
      <w:r>
        <w:rPr>
          <w:b/>
          <w:sz w:val="20"/>
        </w:rPr>
        <w:t>Tipurile</w:t>
      </w:r>
      <w:r>
        <w:rPr>
          <w:b/>
          <w:spacing w:val="-2"/>
          <w:sz w:val="20"/>
        </w:rPr>
        <w:t xml:space="preserve"> </w:t>
      </w:r>
      <w:r>
        <w:rPr>
          <w:b/>
          <w:sz w:val="20"/>
        </w:rPr>
        <w:t>de</w:t>
      </w:r>
      <w:r>
        <w:rPr>
          <w:b/>
          <w:spacing w:val="1"/>
          <w:sz w:val="20"/>
        </w:rPr>
        <w:t xml:space="preserve"> </w:t>
      </w:r>
      <w:r>
        <w:rPr>
          <w:b/>
          <w:sz w:val="20"/>
        </w:rPr>
        <w:t>habitate</w:t>
      </w:r>
      <w:r>
        <w:rPr>
          <w:b/>
          <w:spacing w:val="-1"/>
          <w:sz w:val="20"/>
        </w:rPr>
        <w:t xml:space="preserve"> </w:t>
      </w:r>
      <w:r>
        <w:rPr>
          <w:b/>
          <w:sz w:val="20"/>
        </w:rPr>
        <w:t>prezente</w:t>
      </w:r>
      <w:r>
        <w:rPr>
          <w:b/>
          <w:spacing w:val="-2"/>
          <w:sz w:val="20"/>
        </w:rPr>
        <w:t xml:space="preserve"> </w:t>
      </w:r>
      <w:r>
        <w:rPr>
          <w:b/>
          <w:sz w:val="20"/>
        </w:rPr>
        <w:t>in</w:t>
      </w:r>
      <w:r>
        <w:rPr>
          <w:b/>
          <w:spacing w:val="-2"/>
          <w:sz w:val="20"/>
        </w:rPr>
        <w:t xml:space="preserve"> </w:t>
      </w:r>
      <w:r>
        <w:rPr>
          <w:b/>
          <w:sz w:val="20"/>
        </w:rPr>
        <w:t>situl</w:t>
      </w:r>
      <w:r>
        <w:rPr>
          <w:b/>
          <w:spacing w:val="1"/>
          <w:sz w:val="20"/>
        </w:rPr>
        <w:t xml:space="preserve"> </w:t>
      </w:r>
      <w:r>
        <w:rPr>
          <w:b/>
          <w:sz w:val="20"/>
        </w:rPr>
        <w:t>-</w:t>
      </w:r>
      <w:r>
        <w:rPr>
          <w:b/>
          <w:spacing w:val="-1"/>
          <w:sz w:val="20"/>
        </w:rPr>
        <w:t xml:space="preserve"> </w:t>
      </w:r>
      <w:r>
        <w:rPr>
          <w:b/>
          <w:sz w:val="20"/>
        </w:rPr>
        <w:t>ROSCI0038 Ciucaș</w:t>
      </w:r>
    </w:p>
    <w:tbl>
      <w:tblPr>
        <w:tblStyle w:val="TableNormal"/>
        <w:tblW w:w="10089"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96"/>
        <w:gridCol w:w="850"/>
        <w:gridCol w:w="865"/>
        <w:gridCol w:w="1275"/>
        <w:gridCol w:w="985"/>
        <w:gridCol w:w="944"/>
        <w:gridCol w:w="1221"/>
        <w:gridCol w:w="937"/>
        <w:gridCol w:w="1110"/>
        <w:gridCol w:w="1006"/>
      </w:tblGrid>
      <w:tr w:rsidR="00262E4B" w14:paraId="5F72A277" w14:textId="77777777" w:rsidTr="00262E4B">
        <w:trPr>
          <w:trHeight w:val="229"/>
        </w:trPr>
        <w:tc>
          <w:tcPr>
            <w:tcW w:w="5815" w:type="dxa"/>
            <w:gridSpan w:val="6"/>
            <w:tcBorders>
              <w:bottom w:val="single" w:sz="4" w:space="0" w:color="000000"/>
              <w:right w:val="single" w:sz="4" w:space="0" w:color="000000"/>
            </w:tcBorders>
            <w:shd w:val="clear" w:color="auto" w:fill="F1F1F1"/>
          </w:tcPr>
          <w:p w14:paraId="5A78A7ED" w14:textId="77777777" w:rsidR="00262E4B" w:rsidRDefault="00262E4B" w:rsidP="004E68F5">
            <w:pPr>
              <w:pStyle w:val="TableParagraph"/>
              <w:spacing w:line="210" w:lineRule="exact"/>
              <w:ind w:left="2107" w:right="2096"/>
              <w:jc w:val="center"/>
              <w:rPr>
                <w:b/>
                <w:sz w:val="20"/>
              </w:rPr>
            </w:pPr>
            <w:proofErr w:type="spellStart"/>
            <w:r>
              <w:rPr>
                <w:b/>
                <w:sz w:val="20"/>
              </w:rPr>
              <w:t>Tipuri</w:t>
            </w:r>
            <w:proofErr w:type="spellEnd"/>
            <w:r>
              <w:rPr>
                <w:b/>
                <w:spacing w:val="-3"/>
                <w:sz w:val="20"/>
              </w:rPr>
              <w:t xml:space="preserve"> </w:t>
            </w:r>
            <w:r>
              <w:rPr>
                <w:b/>
                <w:sz w:val="20"/>
              </w:rPr>
              <w:t>de</w:t>
            </w:r>
            <w:r>
              <w:rPr>
                <w:b/>
                <w:spacing w:val="-1"/>
                <w:sz w:val="20"/>
              </w:rPr>
              <w:t xml:space="preserve"> </w:t>
            </w:r>
            <w:proofErr w:type="spellStart"/>
            <w:r>
              <w:rPr>
                <w:b/>
                <w:sz w:val="20"/>
              </w:rPr>
              <w:t>habitate</w:t>
            </w:r>
            <w:proofErr w:type="spellEnd"/>
          </w:p>
        </w:tc>
        <w:tc>
          <w:tcPr>
            <w:tcW w:w="4274" w:type="dxa"/>
            <w:gridSpan w:val="4"/>
            <w:tcBorders>
              <w:left w:val="single" w:sz="4" w:space="0" w:color="000000"/>
              <w:bottom w:val="single" w:sz="4" w:space="0" w:color="000000"/>
            </w:tcBorders>
            <w:shd w:val="clear" w:color="auto" w:fill="F1F1F1"/>
          </w:tcPr>
          <w:p w14:paraId="61CF0EAB" w14:textId="77777777" w:rsidR="00262E4B" w:rsidRDefault="00262E4B" w:rsidP="004E68F5">
            <w:pPr>
              <w:pStyle w:val="TableParagraph"/>
              <w:spacing w:line="210" w:lineRule="exact"/>
              <w:ind w:left="1730" w:right="1705"/>
              <w:jc w:val="center"/>
              <w:rPr>
                <w:b/>
                <w:sz w:val="20"/>
              </w:rPr>
            </w:pPr>
            <w:proofErr w:type="spellStart"/>
            <w:r>
              <w:rPr>
                <w:b/>
                <w:sz w:val="20"/>
              </w:rPr>
              <w:t>Evaluare</w:t>
            </w:r>
            <w:proofErr w:type="spellEnd"/>
          </w:p>
        </w:tc>
      </w:tr>
      <w:tr w:rsidR="00262E4B" w14:paraId="7B962A7F" w14:textId="77777777" w:rsidTr="00262E4B">
        <w:trPr>
          <w:trHeight w:val="220"/>
        </w:trPr>
        <w:tc>
          <w:tcPr>
            <w:tcW w:w="896" w:type="dxa"/>
            <w:vMerge w:val="restart"/>
            <w:tcBorders>
              <w:top w:val="single" w:sz="4" w:space="0" w:color="000000"/>
              <w:right w:val="single" w:sz="4" w:space="0" w:color="000000"/>
            </w:tcBorders>
            <w:shd w:val="clear" w:color="auto" w:fill="F1F1F1"/>
          </w:tcPr>
          <w:p w14:paraId="4BCFA218" w14:textId="77777777" w:rsidR="00262E4B" w:rsidRDefault="00262E4B" w:rsidP="004E68F5">
            <w:pPr>
              <w:pStyle w:val="TableParagraph"/>
              <w:spacing w:before="3"/>
              <w:rPr>
                <w:b/>
                <w:sz w:val="20"/>
              </w:rPr>
            </w:pPr>
          </w:p>
          <w:p w14:paraId="778A5E03" w14:textId="77777777" w:rsidR="00262E4B" w:rsidRDefault="00262E4B" w:rsidP="004E68F5">
            <w:pPr>
              <w:pStyle w:val="TableParagraph"/>
              <w:ind w:left="268"/>
              <w:rPr>
                <w:b/>
                <w:sz w:val="20"/>
              </w:rPr>
            </w:pPr>
            <w:r>
              <w:rPr>
                <w:b/>
                <w:sz w:val="20"/>
              </w:rPr>
              <w:t>Cod</w:t>
            </w:r>
          </w:p>
        </w:tc>
        <w:tc>
          <w:tcPr>
            <w:tcW w:w="850" w:type="dxa"/>
            <w:vMerge w:val="restart"/>
            <w:tcBorders>
              <w:top w:val="single" w:sz="4" w:space="0" w:color="000000"/>
              <w:left w:val="single" w:sz="4" w:space="0" w:color="000000"/>
              <w:right w:val="single" w:sz="4" w:space="0" w:color="000000"/>
            </w:tcBorders>
            <w:shd w:val="clear" w:color="auto" w:fill="F1F1F1"/>
          </w:tcPr>
          <w:p w14:paraId="12459D7E" w14:textId="77777777" w:rsidR="00262E4B" w:rsidRDefault="00262E4B" w:rsidP="004E68F5">
            <w:pPr>
              <w:pStyle w:val="TableParagraph"/>
              <w:spacing w:before="3"/>
              <w:rPr>
                <w:b/>
                <w:sz w:val="20"/>
              </w:rPr>
            </w:pPr>
          </w:p>
          <w:p w14:paraId="13B79CC1" w14:textId="77777777" w:rsidR="00262E4B" w:rsidRDefault="00262E4B" w:rsidP="004E68F5">
            <w:pPr>
              <w:pStyle w:val="TableParagraph"/>
              <w:ind w:left="95" w:right="68"/>
              <w:jc w:val="center"/>
              <w:rPr>
                <w:b/>
                <w:sz w:val="20"/>
              </w:rPr>
            </w:pPr>
            <w:r>
              <w:rPr>
                <w:b/>
                <w:sz w:val="20"/>
              </w:rPr>
              <w:t>PF</w:t>
            </w:r>
          </w:p>
        </w:tc>
        <w:tc>
          <w:tcPr>
            <w:tcW w:w="865" w:type="dxa"/>
            <w:vMerge w:val="restart"/>
            <w:tcBorders>
              <w:top w:val="single" w:sz="4" w:space="0" w:color="000000"/>
              <w:left w:val="single" w:sz="4" w:space="0" w:color="000000"/>
              <w:right w:val="single" w:sz="4" w:space="0" w:color="000000"/>
            </w:tcBorders>
            <w:shd w:val="clear" w:color="auto" w:fill="F1F1F1"/>
          </w:tcPr>
          <w:p w14:paraId="06055183" w14:textId="77777777" w:rsidR="00262E4B" w:rsidRDefault="00262E4B" w:rsidP="004E68F5">
            <w:pPr>
              <w:pStyle w:val="TableParagraph"/>
              <w:spacing w:before="3"/>
              <w:rPr>
                <w:b/>
                <w:sz w:val="20"/>
              </w:rPr>
            </w:pPr>
          </w:p>
          <w:p w14:paraId="1514C750" w14:textId="77777777" w:rsidR="00262E4B" w:rsidRDefault="00262E4B" w:rsidP="004E68F5">
            <w:pPr>
              <w:pStyle w:val="TableParagraph"/>
              <w:ind w:left="306"/>
              <w:rPr>
                <w:b/>
                <w:sz w:val="20"/>
              </w:rPr>
            </w:pPr>
            <w:r>
              <w:rPr>
                <w:b/>
                <w:sz w:val="20"/>
              </w:rPr>
              <w:t>NP</w:t>
            </w:r>
          </w:p>
        </w:tc>
        <w:tc>
          <w:tcPr>
            <w:tcW w:w="1275" w:type="dxa"/>
            <w:vMerge w:val="restart"/>
            <w:tcBorders>
              <w:top w:val="single" w:sz="4" w:space="0" w:color="000000"/>
              <w:left w:val="single" w:sz="4" w:space="0" w:color="000000"/>
              <w:right w:val="single" w:sz="4" w:space="0" w:color="000000"/>
            </w:tcBorders>
            <w:shd w:val="clear" w:color="auto" w:fill="F1F1F1"/>
          </w:tcPr>
          <w:p w14:paraId="592F0ECB" w14:textId="77777777" w:rsidR="00262E4B" w:rsidRDefault="00262E4B" w:rsidP="004E68F5">
            <w:pPr>
              <w:pStyle w:val="TableParagraph"/>
              <w:spacing w:before="118"/>
              <w:ind w:left="471" w:right="173" w:hanging="255"/>
              <w:rPr>
                <w:b/>
                <w:sz w:val="20"/>
              </w:rPr>
            </w:pPr>
            <w:proofErr w:type="spellStart"/>
            <w:r>
              <w:rPr>
                <w:b/>
                <w:sz w:val="20"/>
              </w:rPr>
              <w:t>Acoperire</w:t>
            </w:r>
            <w:proofErr w:type="spellEnd"/>
            <w:r>
              <w:rPr>
                <w:b/>
                <w:w w:val="99"/>
                <w:sz w:val="20"/>
              </w:rPr>
              <w:t xml:space="preserve"> </w:t>
            </w:r>
            <w:r>
              <w:rPr>
                <w:b/>
                <w:sz w:val="20"/>
              </w:rPr>
              <w:t>(ha)</w:t>
            </w:r>
          </w:p>
        </w:tc>
        <w:tc>
          <w:tcPr>
            <w:tcW w:w="985" w:type="dxa"/>
            <w:vMerge w:val="restart"/>
            <w:tcBorders>
              <w:top w:val="single" w:sz="4" w:space="0" w:color="000000"/>
              <w:left w:val="single" w:sz="4" w:space="0" w:color="000000"/>
              <w:right w:val="single" w:sz="4" w:space="0" w:color="000000"/>
            </w:tcBorders>
            <w:shd w:val="clear" w:color="auto" w:fill="F1F1F1"/>
          </w:tcPr>
          <w:p w14:paraId="7D576D91" w14:textId="77777777" w:rsidR="00262E4B" w:rsidRDefault="00262E4B" w:rsidP="004E68F5">
            <w:pPr>
              <w:pStyle w:val="TableParagraph"/>
              <w:spacing w:before="118"/>
              <w:ind w:left="305" w:right="162" w:hanging="101"/>
              <w:rPr>
                <w:b/>
                <w:sz w:val="20"/>
              </w:rPr>
            </w:pPr>
            <w:proofErr w:type="spellStart"/>
            <w:r>
              <w:rPr>
                <w:b/>
                <w:sz w:val="20"/>
              </w:rPr>
              <w:t>Pesteri</w:t>
            </w:r>
            <w:proofErr w:type="spellEnd"/>
            <w:r>
              <w:rPr>
                <w:b/>
                <w:w w:val="99"/>
                <w:sz w:val="20"/>
              </w:rPr>
              <w:t xml:space="preserve"> </w:t>
            </w:r>
            <w:r>
              <w:rPr>
                <w:b/>
                <w:sz w:val="20"/>
              </w:rPr>
              <w:t>(nr.)</w:t>
            </w:r>
          </w:p>
        </w:tc>
        <w:tc>
          <w:tcPr>
            <w:tcW w:w="944" w:type="dxa"/>
            <w:vMerge w:val="restart"/>
            <w:tcBorders>
              <w:top w:val="single" w:sz="4" w:space="0" w:color="000000"/>
              <w:left w:val="single" w:sz="4" w:space="0" w:color="000000"/>
              <w:right w:val="single" w:sz="4" w:space="0" w:color="000000"/>
            </w:tcBorders>
            <w:shd w:val="clear" w:color="auto" w:fill="F1F1F1"/>
          </w:tcPr>
          <w:p w14:paraId="1E133C21" w14:textId="77777777" w:rsidR="00262E4B" w:rsidRDefault="00262E4B" w:rsidP="004E68F5">
            <w:pPr>
              <w:pStyle w:val="TableParagraph"/>
              <w:spacing w:before="118"/>
              <w:ind w:left="295" w:right="199" w:hanging="53"/>
              <w:rPr>
                <w:b/>
                <w:sz w:val="20"/>
              </w:rPr>
            </w:pPr>
            <w:r>
              <w:rPr>
                <w:b/>
                <w:sz w:val="20"/>
              </w:rPr>
              <w:t>Calit.</w:t>
            </w:r>
            <w:r>
              <w:rPr>
                <w:b/>
                <w:w w:val="99"/>
                <w:sz w:val="20"/>
              </w:rPr>
              <w:t xml:space="preserve"> </w:t>
            </w:r>
            <w:r>
              <w:rPr>
                <w:b/>
                <w:sz w:val="20"/>
              </w:rPr>
              <w:t>date</w:t>
            </w:r>
          </w:p>
        </w:tc>
        <w:tc>
          <w:tcPr>
            <w:tcW w:w="1221" w:type="dxa"/>
            <w:tcBorders>
              <w:top w:val="single" w:sz="4" w:space="0" w:color="000000"/>
              <w:left w:val="single" w:sz="4" w:space="0" w:color="000000"/>
              <w:bottom w:val="single" w:sz="4" w:space="0" w:color="000000"/>
              <w:right w:val="single" w:sz="4" w:space="0" w:color="000000"/>
            </w:tcBorders>
            <w:shd w:val="clear" w:color="auto" w:fill="F1F1F1"/>
          </w:tcPr>
          <w:p w14:paraId="62F6798E" w14:textId="77777777" w:rsidR="00262E4B" w:rsidRDefault="00262E4B" w:rsidP="004E68F5">
            <w:pPr>
              <w:pStyle w:val="TableParagraph"/>
              <w:spacing w:line="200" w:lineRule="exact"/>
              <w:ind w:left="192" w:right="177"/>
              <w:jc w:val="center"/>
              <w:rPr>
                <w:b/>
                <w:sz w:val="20"/>
              </w:rPr>
            </w:pPr>
            <w:r>
              <w:rPr>
                <w:b/>
                <w:sz w:val="20"/>
              </w:rPr>
              <w:t>AIBICID</w:t>
            </w:r>
          </w:p>
        </w:tc>
        <w:tc>
          <w:tcPr>
            <w:tcW w:w="3053" w:type="dxa"/>
            <w:gridSpan w:val="3"/>
            <w:tcBorders>
              <w:top w:val="single" w:sz="4" w:space="0" w:color="000000"/>
              <w:left w:val="single" w:sz="4" w:space="0" w:color="000000"/>
              <w:bottom w:val="single" w:sz="4" w:space="0" w:color="000000"/>
            </w:tcBorders>
            <w:shd w:val="clear" w:color="auto" w:fill="F1F1F1"/>
          </w:tcPr>
          <w:p w14:paraId="24A225F0" w14:textId="77777777" w:rsidR="00262E4B" w:rsidRDefault="00262E4B" w:rsidP="004E68F5">
            <w:pPr>
              <w:pStyle w:val="TableParagraph"/>
              <w:spacing w:line="200" w:lineRule="exact"/>
              <w:ind w:left="1219" w:right="1195"/>
              <w:jc w:val="center"/>
              <w:rPr>
                <w:b/>
                <w:sz w:val="20"/>
              </w:rPr>
            </w:pPr>
            <w:r>
              <w:rPr>
                <w:b/>
                <w:sz w:val="20"/>
              </w:rPr>
              <w:t>AIBIC</w:t>
            </w:r>
          </w:p>
        </w:tc>
      </w:tr>
      <w:tr w:rsidR="00262E4B" w14:paraId="154C7EDA" w14:textId="77777777" w:rsidTr="00262E4B">
        <w:trPr>
          <w:trHeight w:val="450"/>
        </w:trPr>
        <w:tc>
          <w:tcPr>
            <w:tcW w:w="896" w:type="dxa"/>
            <w:vMerge/>
            <w:tcBorders>
              <w:top w:val="nil"/>
              <w:right w:val="single" w:sz="4" w:space="0" w:color="000000"/>
            </w:tcBorders>
            <w:shd w:val="clear" w:color="auto" w:fill="F1F1F1"/>
          </w:tcPr>
          <w:p w14:paraId="4AE940D3" w14:textId="77777777" w:rsidR="00262E4B" w:rsidRDefault="00262E4B" w:rsidP="004E68F5">
            <w:pPr>
              <w:rPr>
                <w:sz w:val="2"/>
                <w:szCs w:val="2"/>
              </w:rPr>
            </w:pPr>
          </w:p>
        </w:tc>
        <w:tc>
          <w:tcPr>
            <w:tcW w:w="850" w:type="dxa"/>
            <w:vMerge/>
            <w:tcBorders>
              <w:top w:val="nil"/>
              <w:left w:val="single" w:sz="4" w:space="0" w:color="000000"/>
              <w:right w:val="single" w:sz="4" w:space="0" w:color="000000"/>
            </w:tcBorders>
            <w:shd w:val="clear" w:color="auto" w:fill="F1F1F1"/>
          </w:tcPr>
          <w:p w14:paraId="7168ADB3" w14:textId="77777777" w:rsidR="00262E4B" w:rsidRDefault="00262E4B" w:rsidP="004E68F5">
            <w:pPr>
              <w:rPr>
                <w:sz w:val="2"/>
                <w:szCs w:val="2"/>
              </w:rPr>
            </w:pPr>
          </w:p>
        </w:tc>
        <w:tc>
          <w:tcPr>
            <w:tcW w:w="865" w:type="dxa"/>
            <w:vMerge/>
            <w:tcBorders>
              <w:top w:val="nil"/>
              <w:left w:val="single" w:sz="4" w:space="0" w:color="000000"/>
              <w:right w:val="single" w:sz="4" w:space="0" w:color="000000"/>
            </w:tcBorders>
            <w:shd w:val="clear" w:color="auto" w:fill="F1F1F1"/>
          </w:tcPr>
          <w:p w14:paraId="57DC9E11" w14:textId="77777777" w:rsidR="00262E4B" w:rsidRDefault="00262E4B" w:rsidP="004E68F5">
            <w:pPr>
              <w:rPr>
                <w:sz w:val="2"/>
                <w:szCs w:val="2"/>
              </w:rPr>
            </w:pPr>
          </w:p>
        </w:tc>
        <w:tc>
          <w:tcPr>
            <w:tcW w:w="1275" w:type="dxa"/>
            <w:vMerge/>
            <w:tcBorders>
              <w:top w:val="nil"/>
              <w:left w:val="single" w:sz="4" w:space="0" w:color="000000"/>
              <w:right w:val="single" w:sz="4" w:space="0" w:color="000000"/>
            </w:tcBorders>
            <w:shd w:val="clear" w:color="auto" w:fill="F1F1F1"/>
          </w:tcPr>
          <w:p w14:paraId="45A8DDB3" w14:textId="77777777" w:rsidR="00262E4B" w:rsidRDefault="00262E4B" w:rsidP="004E68F5">
            <w:pPr>
              <w:rPr>
                <w:sz w:val="2"/>
                <w:szCs w:val="2"/>
              </w:rPr>
            </w:pPr>
          </w:p>
        </w:tc>
        <w:tc>
          <w:tcPr>
            <w:tcW w:w="985" w:type="dxa"/>
            <w:vMerge/>
            <w:tcBorders>
              <w:top w:val="nil"/>
              <w:left w:val="single" w:sz="4" w:space="0" w:color="000000"/>
              <w:right w:val="single" w:sz="4" w:space="0" w:color="000000"/>
            </w:tcBorders>
            <w:shd w:val="clear" w:color="auto" w:fill="F1F1F1"/>
          </w:tcPr>
          <w:p w14:paraId="7A4DE89A" w14:textId="77777777" w:rsidR="00262E4B" w:rsidRDefault="00262E4B" w:rsidP="004E68F5">
            <w:pPr>
              <w:rPr>
                <w:sz w:val="2"/>
                <w:szCs w:val="2"/>
              </w:rPr>
            </w:pPr>
          </w:p>
        </w:tc>
        <w:tc>
          <w:tcPr>
            <w:tcW w:w="944" w:type="dxa"/>
            <w:vMerge/>
            <w:tcBorders>
              <w:top w:val="nil"/>
              <w:left w:val="single" w:sz="4" w:space="0" w:color="000000"/>
              <w:right w:val="single" w:sz="4" w:space="0" w:color="000000"/>
            </w:tcBorders>
            <w:shd w:val="clear" w:color="auto" w:fill="F1F1F1"/>
          </w:tcPr>
          <w:p w14:paraId="19E14E37" w14:textId="77777777" w:rsidR="00262E4B" w:rsidRDefault="00262E4B" w:rsidP="004E68F5">
            <w:pPr>
              <w:rPr>
                <w:sz w:val="2"/>
                <w:szCs w:val="2"/>
              </w:rPr>
            </w:pPr>
          </w:p>
        </w:tc>
        <w:tc>
          <w:tcPr>
            <w:tcW w:w="1221" w:type="dxa"/>
            <w:tcBorders>
              <w:top w:val="single" w:sz="4" w:space="0" w:color="000000"/>
              <w:left w:val="single" w:sz="4" w:space="0" w:color="000000"/>
              <w:right w:val="single" w:sz="4" w:space="0" w:color="000000"/>
            </w:tcBorders>
            <w:shd w:val="clear" w:color="auto" w:fill="F1F1F1"/>
          </w:tcPr>
          <w:p w14:paraId="7382479A" w14:textId="77777777" w:rsidR="00262E4B" w:rsidRDefault="00262E4B" w:rsidP="004E68F5">
            <w:pPr>
              <w:pStyle w:val="TableParagraph"/>
              <w:spacing w:line="218" w:lineRule="exact"/>
              <w:ind w:left="192" w:right="173"/>
              <w:jc w:val="center"/>
              <w:rPr>
                <w:b/>
                <w:sz w:val="20"/>
              </w:rPr>
            </w:pPr>
            <w:r>
              <w:rPr>
                <w:b/>
                <w:sz w:val="20"/>
              </w:rPr>
              <w:t>Rep.</w:t>
            </w:r>
          </w:p>
        </w:tc>
        <w:tc>
          <w:tcPr>
            <w:tcW w:w="937" w:type="dxa"/>
            <w:tcBorders>
              <w:top w:val="single" w:sz="4" w:space="0" w:color="000000"/>
              <w:left w:val="single" w:sz="4" w:space="0" w:color="000000"/>
              <w:right w:val="single" w:sz="4" w:space="0" w:color="000000"/>
            </w:tcBorders>
            <w:shd w:val="clear" w:color="auto" w:fill="F1F1F1"/>
          </w:tcPr>
          <w:p w14:paraId="6801E4EA" w14:textId="77777777" w:rsidR="00262E4B" w:rsidRDefault="00262E4B" w:rsidP="004E68F5">
            <w:pPr>
              <w:pStyle w:val="TableParagraph"/>
              <w:spacing w:line="218" w:lineRule="exact"/>
              <w:ind w:left="237"/>
              <w:rPr>
                <w:b/>
                <w:sz w:val="20"/>
              </w:rPr>
            </w:pPr>
            <w:r>
              <w:rPr>
                <w:b/>
                <w:sz w:val="20"/>
              </w:rPr>
              <w:t>Supr.</w:t>
            </w:r>
          </w:p>
          <w:p w14:paraId="2BB7DC85" w14:textId="77777777" w:rsidR="00262E4B" w:rsidRDefault="00262E4B" w:rsidP="004E68F5">
            <w:pPr>
              <w:pStyle w:val="TableParagraph"/>
              <w:spacing w:line="212" w:lineRule="exact"/>
              <w:ind w:left="302"/>
              <w:rPr>
                <w:b/>
                <w:sz w:val="20"/>
              </w:rPr>
            </w:pPr>
            <w:r>
              <w:rPr>
                <w:b/>
                <w:sz w:val="20"/>
              </w:rPr>
              <w:t>Rel.</w:t>
            </w:r>
          </w:p>
        </w:tc>
        <w:tc>
          <w:tcPr>
            <w:tcW w:w="1110" w:type="dxa"/>
            <w:tcBorders>
              <w:top w:val="single" w:sz="4" w:space="0" w:color="000000"/>
              <w:left w:val="single" w:sz="4" w:space="0" w:color="000000"/>
              <w:right w:val="single" w:sz="4" w:space="0" w:color="000000"/>
            </w:tcBorders>
            <w:shd w:val="clear" w:color="auto" w:fill="F1F1F1"/>
          </w:tcPr>
          <w:p w14:paraId="4793A94A" w14:textId="77777777" w:rsidR="00262E4B" w:rsidRDefault="00262E4B" w:rsidP="004E68F5">
            <w:pPr>
              <w:pStyle w:val="TableParagraph"/>
              <w:spacing w:line="218" w:lineRule="exact"/>
              <w:ind w:left="291"/>
              <w:rPr>
                <w:b/>
                <w:sz w:val="20"/>
              </w:rPr>
            </w:pPr>
            <w:r>
              <w:rPr>
                <w:b/>
                <w:sz w:val="20"/>
              </w:rPr>
              <w:t>Status</w:t>
            </w:r>
          </w:p>
          <w:p w14:paraId="06D266F6" w14:textId="77777777" w:rsidR="00262E4B" w:rsidRDefault="00262E4B" w:rsidP="004E68F5">
            <w:pPr>
              <w:pStyle w:val="TableParagraph"/>
              <w:spacing w:line="212" w:lineRule="exact"/>
              <w:ind w:left="205"/>
              <w:rPr>
                <w:b/>
                <w:sz w:val="20"/>
              </w:rPr>
            </w:pPr>
            <w:proofErr w:type="spellStart"/>
            <w:r>
              <w:rPr>
                <w:b/>
                <w:sz w:val="20"/>
              </w:rPr>
              <w:t>conserv</w:t>
            </w:r>
            <w:proofErr w:type="spellEnd"/>
            <w:r>
              <w:rPr>
                <w:b/>
                <w:sz w:val="20"/>
              </w:rPr>
              <w:t>.</w:t>
            </w:r>
          </w:p>
        </w:tc>
        <w:tc>
          <w:tcPr>
            <w:tcW w:w="1006" w:type="dxa"/>
            <w:tcBorders>
              <w:top w:val="single" w:sz="4" w:space="0" w:color="000000"/>
              <w:left w:val="single" w:sz="4" w:space="0" w:color="000000"/>
            </w:tcBorders>
            <w:shd w:val="clear" w:color="auto" w:fill="F1F1F1"/>
          </w:tcPr>
          <w:p w14:paraId="50C48E22" w14:textId="77777777" w:rsidR="00262E4B" w:rsidRDefault="00262E4B" w:rsidP="004E68F5">
            <w:pPr>
              <w:pStyle w:val="TableParagraph"/>
              <w:spacing w:line="218" w:lineRule="exact"/>
              <w:ind w:left="283"/>
              <w:rPr>
                <w:b/>
                <w:sz w:val="20"/>
              </w:rPr>
            </w:pPr>
            <w:r>
              <w:rPr>
                <w:b/>
                <w:sz w:val="20"/>
              </w:rPr>
              <w:t>Eval.</w:t>
            </w:r>
          </w:p>
          <w:p w14:paraId="1F8D92FC" w14:textId="77777777" w:rsidR="00262E4B" w:rsidRDefault="00262E4B" w:rsidP="004E68F5">
            <w:pPr>
              <w:pStyle w:val="TableParagraph"/>
              <w:spacing w:line="212" w:lineRule="exact"/>
              <w:ind w:left="192"/>
              <w:rPr>
                <w:b/>
                <w:sz w:val="20"/>
              </w:rPr>
            </w:pPr>
            <w:proofErr w:type="spellStart"/>
            <w:r>
              <w:rPr>
                <w:b/>
                <w:sz w:val="20"/>
              </w:rPr>
              <w:t>globala</w:t>
            </w:r>
            <w:proofErr w:type="spellEnd"/>
          </w:p>
        </w:tc>
      </w:tr>
      <w:tr w:rsidR="00262E4B" w14:paraId="592EC1F0" w14:textId="77777777" w:rsidTr="00262E4B">
        <w:trPr>
          <w:trHeight w:val="229"/>
        </w:trPr>
        <w:tc>
          <w:tcPr>
            <w:tcW w:w="896" w:type="dxa"/>
            <w:tcBorders>
              <w:bottom w:val="single" w:sz="4" w:space="0" w:color="000000"/>
              <w:right w:val="single" w:sz="4" w:space="0" w:color="000000"/>
            </w:tcBorders>
          </w:tcPr>
          <w:p w14:paraId="32AB389A" w14:textId="77777777" w:rsidR="00262E4B" w:rsidRDefault="00262E4B" w:rsidP="004E68F5">
            <w:pPr>
              <w:pStyle w:val="TableParagraph"/>
              <w:spacing w:line="210" w:lineRule="exact"/>
              <w:ind w:left="107"/>
              <w:rPr>
                <w:sz w:val="20"/>
              </w:rPr>
            </w:pPr>
            <w:r>
              <w:rPr>
                <w:sz w:val="20"/>
              </w:rPr>
              <w:t>3220</w:t>
            </w:r>
          </w:p>
        </w:tc>
        <w:tc>
          <w:tcPr>
            <w:tcW w:w="850" w:type="dxa"/>
            <w:tcBorders>
              <w:left w:val="single" w:sz="4" w:space="0" w:color="000000"/>
              <w:bottom w:val="single" w:sz="4" w:space="0" w:color="000000"/>
              <w:right w:val="single" w:sz="4" w:space="0" w:color="000000"/>
            </w:tcBorders>
          </w:tcPr>
          <w:p w14:paraId="6DA749C1" w14:textId="77777777" w:rsidR="00262E4B" w:rsidRDefault="00262E4B" w:rsidP="004E68F5">
            <w:pPr>
              <w:pStyle w:val="TableParagraph"/>
              <w:rPr>
                <w:sz w:val="16"/>
              </w:rPr>
            </w:pPr>
          </w:p>
        </w:tc>
        <w:tc>
          <w:tcPr>
            <w:tcW w:w="865" w:type="dxa"/>
            <w:tcBorders>
              <w:left w:val="single" w:sz="4" w:space="0" w:color="000000"/>
              <w:bottom w:val="single" w:sz="4" w:space="0" w:color="000000"/>
              <w:right w:val="single" w:sz="4" w:space="0" w:color="000000"/>
            </w:tcBorders>
          </w:tcPr>
          <w:p w14:paraId="45C55AD6" w14:textId="77777777" w:rsidR="00262E4B" w:rsidRDefault="00262E4B" w:rsidP="004E68F5">
            <w:pPr>
              <w:pStyle w:val="TableParagraph"/>
              <w:rPr>
                <w:sz w:val="16"/>
              </w:rPr>
            </w:pPr>
          </w:p>
        </w:tc>
        <w:tc>
          <w:tcPr>
            <w:tcW w:w="1275" w:type="dxa"/>
            <w:tcBorders>
              <w:left w:val="single" w:sz="4" w:space="0" w:color="000000"/>
              <w:bottom w:val="single" w:sz="4" w:space="0" w:color="000000"/>
              <w:right w:val="single" w:sz="4" w:space="0" w:color="000000"/>
            </w:tcBorders>
          </w:tcPr>
          <w:p w14:paraId="3F3AA8F8" w14:textId="77777777" w:rsidR="00262E4B" w:rsidRDefault="00262E4B" w:rsidP="004E68F5">
            <w:pPr>
              <w:pStyle w:val="TableParagraph"/>
              <w:spacing w:line="210" w:lineRule="exact"/>
              <w:ind w:left="116"/>
              <w:rPr>
                <w:sz w:val="20"/>
              </w:rPr>
            </w:pPr>
            <w:r>
              <w:rPr>
                <w:sz w:val="20"/>
              </w:rPr>
              <w:t>219</w:t>
            </w:r>
          </w:p>
        </w:tc>
        <w:tc>
          <w:tcPr>
            <w:tcW w:w="985" w:type="dxa"/>
            <w:tcBorders>
              <w:left w:val="single" w:sz="4" w:space="0" w:color="000000"/>
              <w:bottom w:val="single" w:sz="4" w:space="0" w:color="000000"/>
              <w:right w:val="single" w:sz="4" w:space="0" w:color="000000"/>
            </w:tcBorders>
          </w:tcPr>
          <w:p w14:paraId="48711B25" w14:textId="77777777" w:rsidR="00262E4B" w:rsidRDefault="00262E4B" w:rsidP="004E68F5">
            <w:pPr>
              <w:pStyle w:val="TableParagraph"/>
              <w:rPr>
                <w:sz w:val="16"/>
              </w:rPr>
            </w:pPr>
          </w:p>
        </w:tc>
        <w:tc>
          <w:tcPr>
            <w:tcW w:w="944" w:type="dxa"/>
            <w:tcBorders>
              <w:left w:val="single" w:sz="4" w:space="0" w:color="000000"/>
              <w:bottom w:val="single" w:sz="4" w:space="0" w:color="000000"/>
              <w:right w:val="single" w:sz="4" w:space="0" w:color="000000"/>
            </w:tcBorders>
          </w:tcPr>
          <w:p w14:paraId="362B273E" w14:textId="77777777" w:rsidR="00262E4B" w:rsidRDefault="00262E4B" w:rsidP="004E68F5">
            <w:pPr>
              <w:pStyle w:val="TableParagraph"/>
              <w:spacing w:line="210" w:lineRule="exact"/>
              <w:ind w:left="115"/>
              <w:rPr>
                <w:sz w:val="20"/>
              </w:rPr>
            </w:pPr>
            <w:proofErr w:type="spellStart"/>
            <w:r>
              <w:rPr>
                <w:sz w:val="20"/>
              </w:rPr>
              <w:t>Bună</w:t>
            </w:r>
            <w:proofErr w:type="spellEnd"/>
          </w:p>
        </w:tc>
        <w:tc>
          <w:tcPr>
            <w:tcW w:w="1221" w:type="dxa"/>
            <w:tcBorders>
              <w:left w:val="single" w:sz="4" w:space="0" w:color="000000"/>
              <w:bottom w:val="single" w:sz="4" w:space="0" w:color="000000"/>
              <w:right w:val="single" w:sz="4" w:space="0" w:color="000000"/>
            </w:tcBorders>
          </w:tcPr>
          <w:p w14:paraId="308D5655" w14:textId="77777777" w:rsidR="00262E4B" w:rsidRDefault="00262E4B" w:rsidP="004E68F5">
            <w:pPr>
              <w:pStyle w:val="TableParagraph"/>
              <w:spacing w:line="210" w:lineRule="exact"/>
              <w:ind w:left="19"/>
              <w:jc w:val="center"/>
              <w:rPr>
                <w:sz w:val="20"/>
              </w:rPr>
            </w:pPr>
            <w:r>
              <w:rPr>
                <w:w w:val="99"/>
                <w:sz w:val="20"/>
              </w:rPr>
              <w:t>B</w:t>
            </w:r>
          </w:p>
        </w:tc>
        <w:tc>
          <w:tcPr>
            <w:tcW w:w="937" w:type="dxa"/>
            <w:tcBorders>
              <w:left w:val="single" w:sz="4" w:space="0" w:color="000000"/>
              <w:bottom w:val="single" w:sz="4" w:space="0" w:color="000000"/>
              <w:right w:val="single" w:sz="4" w:space="0" w:color="000000"/>
            </w:tcBorders>
          </w:tcPr>
          <w:p w14:paraId="3935C86E" w14:textId="77777777" w:rsidR="00262E4B" w:rsidRDefault="00262E4B" w:rsidP="004E68F5">
            <w:pPr>
              <w:pStyle w:val="TableParagraph"/>
              <w:spacing w:line="210" w:lineRule="exact"/>
              <w:ind w:left="17"/>
              <w:jc w:val="center"/>
              <w:rPr>
                <w:sz w:val="20"/>
              </w:rPr>
            </w:pPr>
            <w:r>
              <w:rPr>
                <w:w w:val="99"/>
                <w:sz w:val="20"/>
              </w:rPr>
              <w:t>C</w:t>
            </w:r>
          </w:p>
        </w:tc>
        <w:tc>
          <w:tcPr>
            <w:tcW w:w="1110" w:type="dxa"/>
            <w:tcBorders>
              <w:left w:val="single" w:sz="4" w:space="0" w:color="000000"/>
              <w:bottom w:val="single" w:sz="4" w:space="0" w:color="000000"/>
              <w:right w:val="single" w:sz="4" w:space="0" w:color="000000"/>
            </w:tcBorders>
          </w:tcPr>
          <w:p w14:paraId="5F56FDB9" w14:textId="77777777" w:rsidR="00262E4B" w:rsidRDefault="00262E4B" w:rsidP="004E68F5">
            <w:pPr>
              <w:pStyle w:val="TableParagraph"/>
              <w:spacing w:line="210" w:lineRule="exact"/>
              <w:ind w:left="15"/>
              <w:jc w:val="center"/>
              <w:rPr>
                <w:sz w:val="20"/>
              </w:rPr>
            </w:pPr>
            <w:r>
              <w:rPr>
                <w:w w:val="99"/>
                <w:sz w:val="20"/>
              </w:rPr>
              <w:t>B</w:t>
            </w:r>
          </w:p>
        </w:tc>
        <w:tc>
          <w:tcPr>
            <w:tcW w:w="1006" w:type="dxa"/>
            <w:tcBorders>
              <w:left w:val="single" w:sz="4" w:space="0" w:color="000000"/>
              <w:bottom w:val="single" w:sz="4" w:space="0" w:color="000000"/>
            </w:tcBorders>
          </w:tcPr>
          <w:p w14:paraId="27509347" w14:textId="77777777" w:rsidR="00262E4B" w:rsidRDefault="00262E4B" w:rsidP="004E68F5">
            <w:pPr>
              <w:pStyle w:val="TableParagraph"/>
              <w:spacing w:line="210" w:lineRule="exact"/>
              <w:ind w:left="22"/>
              <w:jc w:val="center"/>
              <w:rPr>
                <w:sz w:val="20"/>
              </w:rPr>
            </w:pPr>
            <w:r>
              <w:rPr>
                <w:w w:val="99"/>
                <w:sz w:val="20"/>
              </w:rPr>
              <w:t>B</w:t>
            </w:r>
          </w:p>
        </w:tc>
      </w:tr>
      <w:tr w:rsidR="00262E4B" w14:paraId="3093BE77" w14:textId="77777777" w:rsidTr="00262E4B">
        <w:trPr>
          <w:trHeight w:val="230"/>
        </w:trPr>
        <w:tc>
          <w:tcPr>
            <w:tcW w:w="896" w:type="dxa"/>
            <w:tcBorders>
              <w:top w:val="single" w:sz="4" w:space="0" w:color="000000"/>
              <w:bottom w:val="single" w:sz="4" w:space="0" w:color="000000"/>
              <w:right w:val="single" w:sz="4" w:space="0" w:color="000000"/>
            </w:tcBorders>
          </w:tcPr>
          <w:p w14:paraId="71D30866" w14:textId="77777777" w:rsidR="00262E4B" w:rsidRDefault="00262E4B" w:rsidP="004E68F5">
            <w:pPr>
              <w:pStyle w:val="TableParagraph"/>
              <w:spacing w:line="210" w:lineRule="exact"/>
              <w:ind w:left="107"/>
              <w:rPr>
                <w:sz w:val="20"/>
              </w:rPr>
            </w:pPr>
            <w:r>
              <w:rPr>
                <w:sz w:val="20"/>
              </w:rPr>
              <w:t>3230</w:t>
            </w:r>
          </w:p>
        </w:tc>
        <w:tc>
          <w:tcPr>
            <w:tcW w:w="850" w:type="dxa"/>
            <w:tcBorders>
              <w:top w:val="single" w:sz="4" w:space="0" w:color="000000"/>
              <w:left w:val="single" w:sz="4" w:space="0" w:color="000000"/>
              <w:bottom w:val="single" w:sz="4" w:space="0" w:color="000000"/>
              <w:right w:val="single" w:sz="4" w:space="0" w:color="000000"/>
            </w:tcBorders>
          </w:tcPr>
          <w:p w14:paraId="47F626B1" w14:textId="77777777" w:rsidR="00262E4B" w:rsidRDefault="00262E4B" w:rsidP="004E68F5">
            <w:pPr>
              <w:pStyle w:val="TableParagraph"/>
              <w:rPr>
                <w:sz w:val="16"/>
              </w:rPr>
            </w:pPr>
          </w:p>
        </w:tc>
        <w:tc>
          <w:tcPr>
            <w:tcW w:w="865" w:type="dxa"/>
            <w:tcBorders>
              <w:top w:val="single" w:sz="4" w:space="0" w:color="000000"/>
              <w:left w:val="single" w:sz="4" w:space="0" w:color="000000"/>
              <w:bottom w:val="single" w:sz="4" w:space="0" w:color="000000"/>
              <w:right w:val="single" w:sz="4" w:space="0" w:color="000000"/>
            </w:tcBorders>
          </w:tcPr>
          <w:p w14:paraId="49373508" w14:textId="77777777" w:rsidR="00262E4B" w:rsidRDefault="00262E4B" w:rsidP="004E68F5">
            <w:pPr>
              <w:pStyle w:val="TableParagraph"/>
              <w:rPr>
                <w:sz w:val="16"/>
              </w:rPr>
            </w:pPr>
          </w:p>
        </w:tc>
        <w:tc>
          <w:tcPr>
            <w:tcW w:w="1275" w:type="dxa"/>
            <w:tcBorders>
              <w:top w:val="single" w:sz="4" w:space="0" w:color="000000"/>
              <w:left w:val="single" w:sz="4" w:space="0" w:color="000000"/>
              <w:bottom w:val="single" w:sz="4" w:space="0" w:color="000000"/>
              <w:right w:val="single" w:sz="4" w:space="0" w:color="000000"/>
            </w:tcBorders>
          </w:tcPr>
          <w:p w14:paraId="65FA60DA" w14:textId="77777777" w:rsidR="00262E4B" w:rsidRDefault="00262E4B" w:rsidP="004E68F5">
            <w:pPr>
              <w:pStyle w:val="TableParagraph"/>
              <w:spacing w:line="210" w:lineRule="exact"/>
              <w:ind w:left="116"/>
              <w:rPr>
                <w:sz w:val="20"/>
              </w:rPr>
            </w:pPr>
            <w:r>
              <w:rPr>
                <w:sz w:val="20"/>
              </w:rPr>
              <w:t>219</w:t>
            </w:r>
          </w:p>
        </w:tc>
        <w:tc>
          <w:tcPr>
            <w:tcW w:w="985" w:type="dxa"/>
            <w:tcBorders>
              <w:top w:val="single" w:sz="4" w:space="0" w:color="000000"/>
              <w:left w:val="single" w:sz="4" w:space="0" w:color="000000"/>
              <w:bottom w:val="single" w:sz="4" w:space="0" w:color="000000"/>
              <w:right w:val="single" w:sz="4" w:space="0" w:color="000000"/>
            </w:tcBorders>
          </w:tcPr>
          <w:p w14:paraId="51626914" w14:textId="77777777" w:rsidR="00262E4B" w:rsidRDefault="00262E4B" w:rsidP="004E68F5">
            <w:pPr>
              <w:pStyle w:val="TableParagraph"/>
              <w:rPr>
                <w:sz w:val="16"/>
              </w:rPr>
            </w:pPr>
          </w:p>
        </w:tc>
        <w:tc>
          <w:tcPr>
            <w:tcW w:w="944" w:type="dxa"/>
            <w:tcBorders>
              <w:top w:val="single" w:sz="4" w:space="0" w:color="000000"/>
              <w:left w:val="single" w:sz="4" w:space="0" w:color="000000"/>
              <w:bottom w:val="single" w:sz="4" w:space="0" w:color="000000"/>
              <w:right w:val="single" w:sz="4" w:space="0" w:color="000000"/>
            </w:tcBorders>
          </w:tcPr>
          <w:p w14:paraId="476614F5" w14:textId="77777777" w:rsidR="00262E4B" w:rsidRDefault="00262E4B" w:rsidP="004E68F5">
            <w:pPr>
              <w:pStyle w:val="TableParagraph"/>
              <w:spacing w:line="210" w:lineRule="exact"/>
              <w:ind w:left="115"/>
              <w:rPr>
                <w:sz w:val="20"/>
              </w:rPr>
            </w:pPr>
            <w:proofErr w:type="spellStart"/>
            <w:r>
              <w:rPr>
                <w:sz w:val="20"/>
              </w:rPr>
              <w:t>Bună</w:t>
            </w:r>
            <w:proofErr w:type="spellEnd"/>
          </w:p>
        </w:tc>
        <w:tc>
          <w:tcPr>
            <w:tcW w:w="1221" w:type="dxa"/>
            <w:tcBorders>
              <w:top w:val="single" w:sz="4" w:space="0" w:color="000000"/>
              <w:left w:val="single" w:sz="4" w:space="0" w:color="000000"/>
              <w:bottom w:val="single" w:sz="4" w:space="0" w:color="000000"/>
              <w:right w:val="single" w:sz="4" w:space="0" w:color="000000"/>
            </w:tcBorders>
          </w:tcPr>
          <w:p w14:paraId="323EDC0A" w14:textId="77777777" w:rsidR="00262E4B" w:rsidRDefault="00262E4B" w:rsidP="004E68F5">
            <w:pPr>
              <w:pStyle w:val="TableParagraph"/>
              <w:spacing w:line="210" w:lineRule="exact"/>
              <w:ind w:left="20"/>
              <w:jc w:val="center"/>
              <w:rPr>
                <w:sz w:val="20"/>
              </w:rPr>
            </w:pPr>
            <w:r>
              <w:rPr>
                <w:w w:val="99"/>
                <w:sz w:val="20"/>
              </w:rPr>
              <w:t>A</w:t>
            </w:r>
          </w:p>
        </w:tc>
        <w:tc>
          <w:tcPr>
            <w:tcW w:w="937" w:type="dxa"/>
            <w:tcBorders>
              <w:top w:val="single" w:sz="4" w:space="0" w:color="000000"/>
              <w:left w:val="single" w:sz="4" w:space="0" w:color="000000"/>
              <w:bottom w:val="single" w:sz="4" w:space="0" w:color="000000"/>
              <w:right w:val="single" w:sz="4" w:space="0" w:color="000000"/>
            </w:tcBorders>
          </w:tcPr>
          <w:p w14:paraId="308C27BA" w14:textId="77777777" w:rsidR="00262E4B" w:rsidRDefault="00262E4B" w:rsidP="004E68F5">
            <w:pPr>
              <w:pStyle w:val="TableParagraph"/>
              <w:spacing w:line="210" w:lineRule="exact"/>
              <w:ind w:left="17"/>
              <w:jc w:val="center"/>
              <w:rPr>
                <w:sz w:val="20"/>
              </w:rPr>
            </w:pPr>
            <w:r>
              <w:rPr>
                <w:w w:val="99"/>
                <w:sz w:val="20"/>
              </w:rPr>
              <w:t>C</w:t>
            </w:r>
          </w:p>
        </w:tc>
        <w:tc>
          <w:tcPr>
            <w:tcW w:w="1110" w:type="dxa"/>
            <w:tcBorders>
              <w:top w:val="single" w:sz="4" w:space="0" w:color="000000"/>
              <w:left w:val="single" w:sz="4" w:space="0" w:color="000000"/>
              <w:bottom w:val="single" w:sz="4" w:space="0" w:color="000000"/>
              <w:right w:val="single" w:sz="4" w:space="0" w:color="000000"/>
            </w:tcBorders>
          </w:tcPr>
          <w:p w14:paraId="0BDCD7FA" w14:textId="77777777" w:rsidR="00262E4B" w:rsidRDefault="00262E4B" w:rsidP="004E68F5">
            <w:pPr>
              <w:pStyle w:val="TableParagraph"/>
              <w:spacing w:line="210" w:lineRule="exact"/>
              <w:ind w:left="16"/>
              <w:jc w:val="center"/>
              <w:rPr>
                <w:sz w:val="20"/>
              </w:rPr>
            </w:pPr>
            <w:r>
              <w:rPr>
                <w:w w:val="99"/>
                <w:sz w:val="20"/>
              </w:rPr>
              <w:t>A</w:t>
            </w:r>
          </w:p>
        </w:tc>
        <w:tc>
          <w:tcPr>
            <w:tcW w:w="1006" w:type="dxa"/>
            <w:tcBorders>
              <w:top w:val="single" w:sz="4" w:space="0" w:color="000000"/>
              <w:left w:val="single" w:sz="4" w:space="0" w:color="000000"/>
              <w:bottom w:val="single" w:sz="4" w:space="0" w:color="000000"/>
            </w:tcBorders>
          </w:tcPr>
          <w:p w14:paraId="32563749" w14:textId="77777777" w:rsidR="00262E4B" w:rsidRDefault="00262E4B" w:rsidP="004E68F5">
            <w:pPr>
              <w:pStyle w:val="TableParagraph"/>
              <w:spacing w:line="210" w:lineRule="exact"/>
              <w:ind w:left="23"/>
              <w:jc w:val="center"/>
              <w:rPr>
                <w:sz w:val="20"/>
              </w:rPr>
            </w:pPr>
            <w:r>
              <w:rPr>
                <w:w w:val="99"/>
                <w:sz w:val="20"/>
              </w:rPr>
              <w:t>A</w:t>
            </w:r>
          </w:p>
        </w:tc>
      </w:tr>
      <w:tr w:rsidR="00262E4B" w14:paraId="427E3476" w14:textId="77777777" w:rsidTr="00262E4B">
        <w:trPr>
          <w:trHeight w:val="230"/>
        </w:trPr>
        <w:tc>
          <w:tcPr>
            <w:tcW w:w="896" w:type="dxa"/>
            <w:tcBorders>
              <w:top w:val="single" w:sz="4" w:space="0" w:color="000000"/>
              <w:bottom w:val="single" w:sz="4" w:space="0" w:color="000000"/>
              <w:right w:val="single" w:sz="4" w:space="0" w:color="000000"/>
            </w:tcBorders>
          </w:tcPr>
          <w:p w14:paraId="2EFEB7FE" w14:textId="77777777" w:rsidR="00262E4B" w:rsidRDefault="00262E4B" w:rsidP="004E68F5">
            <w:pPr>
              <w:pStyle w:val="TableParagraph"/>
              <w:spacing w:line="210" w:lineRule="exact"/>
              <w:ind w:left="107"/>
              <w:rPr>
                <w:sz w:val="20"/>
              </w:rPr>
            </w:pPr>
            <w:r>
              <w:rPr>
                <w:sz w:val="20"/>
              </w:rPr>
              <w:t>3240</w:t>
            </w:r>
          </w:p>
        </w:tc>
        <w:tc>
          <w:tcPr>
            <w:tcW w:w="850" w:type="dxa"/>
            <w:tcBorders>
              <w:top w:val="single" w:sz="4" w:space="0" w:color="000000"/>
              <w:left w:val="single" w:sz="4" w:space="0" w:color="000000"/>
              <w:bottom w:val="single" w:sz="4" w:space="0" w:color="000000"/>
              <w:right w:val="single" w:sz="4" w:space="0" w:color="000000"/>
            </w:tcBorders>
          </w:tcPr>
          <w:p w14:paraId="7CE5602A" w14:textId="77777777" w:rsidR="00262E4B" w:rsidRDefault="00262E4B" w:rsidP="004E68F5">
            <w:pPr>
              <w:pStyle w:val="TableParagraph"/>
              <w:rPr>
                <w:sz w:val="16"/>
              </w:rPr>
            </w:pPr>
          </w:p>
        </w:tc>
        <w:tc>
          <w:tcPr>
            <w:tcW w:w="865" w:type="dxa"/>
            <w:tcBorders>
              <w:top w:val="single" w:sz="4" w:space="0" w:color="000000"/>
              <w:left w:val="single" w:sz="4" w:space="0" w:color="000000"/>
              <w:bottom w:val="single" w:sz="4" w:space="0" w:color="000000"/>
              <w:right w:val="single" w:sz="4" w:space="0" w:color="000000"/>
            </w:tcBorders>
          </w:tcPr>
          <w:p w14:paraId="06A723BF" w14:textId="77777777" w:rsidR="00262E4B" w:rsidRDefault="00262E4B" w:rsidP="004E68F5">
            <w:pPr>
              <w:pStyle w:val="TableParagraph"/>
              <w:rPr>
                <w:sz w:val="16"/>
              </w:rPr>
            </w:pPr>
          </w:p>
        </w:tc>
        <w:tc>
          <w:tcPr>
            <w:tcW w:w="1275" w:type="dxa"/>
            <w:tcBorders>
              <w:top w:val="single" w:sz="4" w:space="0" w:color="000000"/>
              <w:left w:val="single" w:sz="4" w:space="0" w:color="000000"/>
              <w:bottom w:val="single" w:sz="4" w:space="0" w:color="000000"/>
              <w:right w:val="single" w:sz="4" w:space="0" w:color="000000"/>
            </w:tcBorders>
          </w:tcPr>
          <w:p w14:paraId="55130CDC" w14:textId="77777777" w:rsidR="00262E4B" w:rsidRDefault="00262E4B" w:rsidP="004E68F5">
            <w:pPr>
              <w:pStyle w:val="TableParagraph"/>
              <w:spacing w:line="210" w:lineRule="exact"/>
              <w:ind w:left="116"/>
              <w:rPr>
                <w:sz w:val="20"/>
              </w:rPr>
            </w:pPr>
            <w:r>
              <w:rPr>
                <w:sz w:val="20"/>
              </w:rPr>
              <w:t>219</w:t>
            </w:r>
          </w:p>
        </w:tc>
        <w:tc>
          <w:tcPr>
            <w:tcW w:w="985" w:type="dxa"/>
            <w:tcBorders>
              <w:top w:val="single" w:sz="4" w:space="0" w:color="000000"/>
              <w:left w:val="single" w:sz="4" w:space="0" w:color="000000"/>
              <w:bottom w:val="single" w:sz="4" w:space="0" w:color="000000"/>
              <w:right w:val="single" w:sz="4" w:space="0" w:color="000000"/>
            </w:tcBorders>
          </w:tcPr>
          <w:p w14:paraId="56E12FC8" w14:textId="77777777" w:rsidR="00262E4B" w:rsidRDefault="00262E4B" w:rsidP="004E68F5">
            <w:pPr>
              <w:pStyle w:val="TableParagraph"/>
              <w:rPr>
                <w:sz w:val="16"/>
              </w:rPr>
            </w:pPr>
          </w:p>
        </w:tc>
        <w:tc>
          <w:tcPr>
            <w:tcW w:w="944" w:type="dxa"/>
            <w:tcBorders>
              <w:top w:val="single" w:sz="4" w:space="0" w:color="000000"/>
              <w:left w:val="single" w:sz="4" w:space="0" w:color="000000"/>
              <w:bottom w:val="single" w:sz="4" w:space="0" w:color="000000"/>
              <w:right w:val="single" w:sz="4" w:space="0" w:color="000000"/>
            </w:tcBorders>
          </w:tcPr>
          <w:p w14:paraId="17F30006" w14:textId="77777777" w:rsidR="00262E4B" w:rsidRDefault="00262E4B" w:rsidP="004E68F5">
            <w:pPr>
              <w:pStyle w:val="TableParagraph"/>
              <w:spacing w:line="210" w:lineRule="exact"/>
              <w:ind w:left="115"/>
              <w:rPr>
                <w:sz w:val="20"/>
              </w:rPr>
            </w:pPr>
            <w:proofErr w:type="spellStart"/>
            <w:r>
              <w:rPr>
                <w:sz w:val="20"/>
              </w:rPr>
              <w:t>Bună</w:t>
            </w:r>
            <w:proofErr w:type="spellEnd"/>
          </w:p>
        </w:tc>
        <w:tc>
          <w:tcPr>
            <w:tcW w:w="1221" w:type="dxa"/>
            <w:tcBorders>
              <w:top w:val="single" w:sz="4" w:space="0" w:color="000000"/>
              <w:left w:val="single" w:sz="4" w:space="0" w:color="000000"/>
              <w:bottom w:val="single" w:sz="4" w:space="0" w:color="000000"/>
              <w:right w:val="single" w:sz="4" w:space="0" w:color="000000"/>
            </w:tcBorders>
          </w:tcPr>
          <w:p w14:paraId="60549D07" w14:textId="77777777" w:rsidR="00262E4B" w:rsidRDefault="00262E4B" w:rsidP="004E68F5">
            <w:pPr>
              <w:pStyle w:val="TableParagraph"/>
              <w:spacing w:line="210" w:lineRule="exact"/>
              <w:ind w:left="19"/>
              <w:jc w:val="center"/>
              <w:rPr>
                <w:sz w:val="20"/>
              </w:rPr>
            </w:pPr>
            <w:r>
              <w:rPr>
                <w:w w:val="99"/>
                <w:sz w:val="20"/>
              </w:rPr>
              <w:t>B</w:t>
            </w:r>
          </w:p>
        </w:tc>
        <w:tc>
          <w:tcPr>
            <w:tcW w:w="937" w:type="dxa"/>
            <w:tcBorders>
              <w:top w:val="single" w:sz="4" w:space="0" w:color="000000"/>
              <w:left w:val="single" w:sz="4" w:space="0" w:color="000000"/>
              <w:bottom w:val="single" w:sz="4" w:space="0" w:color="000000"/>
              <w:right w:val="single" w:sz="4" w:space="0" w:color="000000"/>
            </w:tcBorders>
          </w:tcPr>
          <w:p w14:paraId="2918EDE3" w14:textId="77777777" w:rsidR="00262E4B" w:rsidRDefault="00262E4B" w:rsidP="004E68F5">
            <w:pPr>
              <w:pStyle w:val="TableParagraph"/>
              <w:spacing w:line="210" w:lineRule="exact"/>
              <w:ind w:left="17"/>
              <w:jc w:val="center"/>
              <w:rPr>
                <w:sz w:val="20"/>
              </w:rPr>
            </w:pPr>
            <w:r>
              <w:rPr>
                <w:w w:val="99"/>
                <w:sz w:val="20"/>
              </w:rPr>
              <w:t>C</w:t>
            </w:r>
          </w:p>
        </w:tc>
        <w:tc>
          <w:tcPr>
            <w:tcW w:w="1110" w:type="dxa"/>
            <w:tcBorders>
              <w:top w:val="single" w:sz="4" w:space="0" w:color="000000"/>
              <w:left w:val="single" w:sz="4" w:space="0" w:color="000000"/>
              <w:bottom w:val="single" w:sz="4" w:space="0" w:color="000000"/>
              <w:right w:val="single" w:sz="4" w:space="0" w:color="000000"/>
            </w:tcBorders>
          </w:tcPr>
          <w:p w14:paraId="3C6AD6DC" w14:textId="77777777" w:rsidR="00262E4B" w:rsidRDefault="00262E4B" w:rsidP="004E68F5">
            <w:pPr>
              <w:pStyle w:val="TableParagraph"/>
              <w:spacing w:line="210" w:lineRule="exact"/>
              <w:ind w:left="15"/>
              <w:jc w:val="center"/>
              <w:rPr>
                <w:sz w:val="20"/>
              </w:rPr>
            </w:pPr>
            <w:r>
              <w:rPr>
                <w:w w:val="99"/>
                <w:sz w:val="20"/>
              </w:rPr>
              <w:t>B</w:t>
            </w:r>
          </w:p>
        </w:tc>
        <w:tc>
          <w:tcPr>
            <w:tcW w:w="1006" w:type="dxa"/>
            <w:tcBorders>
              <w:top w:val="single" w:sz="4" w:space="0" w:color="000000"/>
              <w:left w:val="single" w:sz="4" w:space="0" w:color="000000"/>
              <w:bottom w:val="single" w:sz="4" w:space="0" w:color="000000"/>
            </w:tcBorders>
          </w:tcPr>
          <w:p w14:paraId="69C19501" w14:textId="77777777" w:rsidR="00262E4B" w:rsidRDefault="00262E4B" w:rsidP="004E68F5">
            <w:pPr>
              <w:pStyle w:val="TableParagraph"/>
              <w:spacing w:line="210" w:lineRule="exact"/>
              <w:ind w:left="22"/>
              <w:jc w:val="center"/>
              <w:rPr>
                <w:sz w:val="20"/>
              </w:rPr>
            </w:pPr>
            <w:r>
              <w:rPr>
                <w:w w:val="99"/>
                <w:sz w:val="20"/>
              </w:rPr>
              <w:t>B</w:t>
            </w:r>
          </w:p>
        </w:tc>
      </w:tr>
      <w:tr w:rsidR="00262E4B" w14:paraId="17D5ECBA" w14:textId="77777777" w:rsidTr="00262E4B">
        <w:trPr>
          <w:trHeight w:val="230"/>
        </w:trPr>
        <w:tc>
          <w:tcPr>
            <w:tcW w:w="896" w:type="dxa"/>
            <w:tcBorders>
              <w:top w:val="single" w:sz="4" w:space="0" w:color="000000"/>
              <w:bottom w:val="single" w:sz="4" w:space="0" w:color="000000"/>
              <w:right w:val="single" w:sz="4" w:space="0" w:color="000000"/>
            </w:tcBorders>
          </w:tcPr>
          <w:p w14:paraId="7EAF5852" w14:textId="77777777" w:rsidR="00262E4B" w:rsidRDefault="00262E4B" w:rsidP="004E68F5">
            <w:pPr>
              <w:pStyle w:val="TableParagraph"/>
              <w:spacing w:line="210" w:lineRule="exact"/>
              <w:ind w:left="107"/>
              <w:rPr>
                <w:sz w:val="20"/>
              </w:rPr>
            </w:pPr>
            <w:r>
              <w:rPr>
                <w:sz w:val="20"/>
              </w:rPr>
              <w:t>4060</w:t>
            </w:r>
          </w:p>
        </w:tc>
        <w:tc>
          <w:tcPr>
            <w:tcW w:w="850" w:type="dxa"/>
            <w:tcBorders>
              <w:top w:val="single" w:sz="4" w:space="0" w:color="000000"/>
              <w:left w:val="single" w:sz="4" w:space="0" w:color="000000"/>
              <w:bottom w:val="single" w:sz="4" w:space="0" w:color="000000"/>
              <w:right w:val="single" w:sz="4" w:space="0" w:color="000000"/>
            </w:tcBorders>
          </w:tcPr>
          <w:p w14:paraId="27DC509B" w14:textId="77777777" w:rsidR="00262E4B" w:rsidRDefault="00262E4B" w:rsidP="004E68F5">
            <w:pPr>
              <w:pStyle w:val="TableParagraph"/>
              <w:rPr>
                <w:sz w:val="16"/>
              </w:rPr>
            </w:pPr>
          </w:p>
        </w:tc>
        <w:tc>
          <w:tcPr>
            <w:tcW w:w="865" w:type="dxa"/>
            <w:tcBorders>
              <w:top w:val="single" w:sz="4" w:space="0" w:color="000000"/>
              <w:left w:val="single" w:sz="4" w:space="0" w:color="000000"/>
              <w:bottom w:val="single" w:sz="4" w:space="0" w:color="000000"/>
              <w:right w:val="single" w:sz="4" w:space="0" w:color="000000"/>
            </w:tcBorders>
          </w:tcPr>
          <w:p w14:paraId="4A0D05E0" w14:textId="77777777" w:rsidR="00262E4B" w:rsidRDefault="00262E4B" w:rsidP="004E68F5">
            <w:pPr>
              <w:pStyle w:val="TableParagraph"/>
              <w:rPr>
                <w:sz w:val="16"/>
              </w:rPr>
            </w:pPr>
          </w:p>
        </w:tc>
        <w:tc>
          <w:tcPr>
            <w:tcW w:w="1275" w:type="dxa"/>
            <w:tcBorders>
              <w:top w:val="single" w:sz="4" w:space="0" w:color="000000"/>
              <w:left w:val="single" w:sz="4" w:space="0" w:color="000000"/>
              <w:bottom w:val="single" w:sz="4" w:space="0" w:color="000000"/>
              <w:right w:val="single" w:sz="4" w:space="0" w:color="000000"/>
            </w:tcBorders>
          </w:tcPr>
          <w:p w14:paraId="70A74BB9" w14:textId="77777777" w:rsidR="00262E4B" w:rsidRDefault="00262E4B" w:rsidP="004E68F5">
            <w:pPr>
              <w:pStyle w:val="TableParagraph"/>
              <w:spacing w:line="210" w:lineRule="exact"/>
              <w:ind w:left="116"/>
              <w:rPr>
                <w:sz w:val="20"/>
              </w:rPr>
            </w:pPr>
            <w:r>
              <w:rPr>
                <w:sz w:val="20"/>
              </w:rPr>
              <w:t>219</w:t>
            </w:r>
          </w:p>
        </w:tc>
        <w:tc>
          <w:tcPr>
            <w:tcW w:w="985" w:type="dxa"/>
            <w:tcBorders>
              <w:top w:val="single" w:sz="4" w:space="0" w:color="000000"/>
              <w:left w:val="single" w:sz="4" w:space="0" w:color="000000"/>
              <w:bottom w:val="single" w:sz="4" w:space="0" w:color="000000"/>
              <w:right w:val="single" w:sz="4" w:space="0" w:color="000000"/>
            </w:tcBorders>
          </w:tcPr>
          <w:p w14:paraId="5D10E0E1" w14:textId="77777777" w:rsidR="00262E4B" w:rsidRDefault="00262E4B" w:rsidP="004E68F5">
            <w:pPr>
              <w:pStyle w:val="TableParagraph"/>
              <w:rPr>
                <w:sz w:val="16"/>
              </w:rPr>
            </w:pPr>
          </w:p>
        </w:tc>
        <w:tc>
          <w:tcPr>
            <w:tcW w:w="944" w:type="dxa"/>
            <w:tcBorders>
              <w:top w:val="single" w:sz="4" w:space="0" w:color="000000"/>
              <w:left w:val="single" w:sz="4" w:space="0" w:color="000000"/>
              <w:bottom w:val="single" w:sz="4" w:space="0" w:color="000000"/>
              <w:right w:val="single" w:sz="4" w:space="0" w:color="000000"/>
            </w:tcBorders>
          </w:tcPr>
          <w:p w14:paraId="6B900E7F" w14:textId="77777777" w:rsidR="00262E4B" w:rsidRDefault="00262E4B" w:rsidP="004E68F5">
            <w:pPr>
              <w:pStyle w:val="TableParagraph"/>
              <w:spacing w:line="210" w:lineRule="exact"/>
              <w:ind w:left="115"/>
              <w:rPr>
                <w:sz w:val="20"/>
              </w:rPr>
            </w:pPr>
            <w:proofErr w:type="spellStart"/>
            <w:r>
              <w:rPr>
                <w:sz w:val="20"/>
              </w:rPr>
              <w:t>Bună</w:t>
            </w:r>
            <w:proofErr w:type="spellEnd"/>
          </w:p>
        </w:tc>
        <w:tc>
          <w:tcPr>
            <w:tcW w:w="1221" w:type="dxa"/>
            <w:tcBorders>
              <w:top w:val="single" w:sz="4" w:space="0" w:color="000000"/>
              <w:left w:val="single" w:sz="4" w:space="0" w:color="000000"/>
              <w:bottom w:val="single" w:sz="4" w:space="0" w:color="000000"/>
              <w:right w:val="single" w:sz="4" w:space="0" w:color="000000"/>
            </w:tcBorders>
          </w:tcPr>
          <w:p w14:paraId="10891A85" w14:textId="77777777" w:rsidR="00262E4B" w:rsidRDefault="00262E4B" w:rsidP="004E68F5">
            <w:pPr>
              <w:pStyle w:val="TableParagraph"/>
              <w:spacing w:line="210" w:lineRule="exact"/>
              <w:ind w:left="20"/>
              <w:jc w:val="center"/>
              <w:rPr>
                <w:sz w:val="20"/>
              </w:rPr>
            </w:pPr>
            <w:r>
              <w:rPr>
                <w:w w:val="99"/>
                <w:sz w:val="20"/>
              </w:rPr>
              <w:t>A</w:t>
            </w:r>
          </w:p>
        </w:tc>
        <w:tc>
          <w:tcPr>
            <w:tcW w:w="937" w:type="dxa"/>
            <w:tcBorders>
              <w:top w:val="single" w:sz="4" w:space="0" w:color="000000"/>
              <w:left w:val="single" w:sz="4" w:space="0" w:color="000000"/>
              <w:bottom w:val="single" w:sz="4" w:space="0" w:color="000000"/>
              <w:right w:val="single" w:sz="4" w:space="0" w:color="000000"/>
            </w:tcBorders>
          </w:tcPr>
          <w:p w14:paraId="76CB27DF" w14:textId="77777777" w:rsidR="00262E4B" w:rsidRDefault="00262E4B" w:rsidP="004E68F5">
            <w:pPr>
              <w:pStyle w:val="TableParagraph"/>
              <w:spacing w:line="210" w:lineRule="exact"/>
              <w:ind w:left="17"/>
              <w:jc w:val="center"/>
              <w:rPr>
                <w:sz w:val="20"/>
              </w:rPr>
            </w:pPr>
            <w:r>
              <w:rPr>
                <w:w w:val="99"/>
                <w:sz w:val="20"/>
              </w:rPr>
              <w:t>B</w:t>
            </w:r>
          </w:p>
        </w:tc>
        <w:tc>
          <w:tcPr>
            <w:tcW w:w="1110" w:type="dxa"/>
            <w:tcBorders>
              <w:top w:val="single" w:sz="4" w:space="0" w:color="000000"/>
              <w:left w:val="single" w:sz="4" w:space="0" w:color="000000"/>
              <w:bottom w:val="single" w:sz="4" w:space="0" w:color="000000"/>
              <w:right w:val="single" w:sz="4" w:space="0" w:color="000000"/>
            </w:tcBorders>
          </w:tcPr>
          <w:p w14:paraId="6AC581C2" w14:textId="77777777" w:rsidR="00262E4B" w:rsidRDefault="00262E4B" w:rsidP="004E68F5">
            <w:pPr>
              <w:pStyle w:val="TableParagraph"/>
              <w:spacing w:line="210" w:lineRule="exact"/>
              <w:ind w:left="16"/>
              <w:jc w:val="center"/>
              <w:rPr>
                <w:sz w:val="20"/>
              </w:rPr>
            </w:pPr>
            <w:r>
              <w:rPr>
                <w:w w:val="99"/>
                <w:sz w:val="20"/>
              </w:rPr>
              <w:t>A</w:t>
            </w:r>
          </w:p>
        </w:tc>
        <w:tc>
          <w:tcPr>
            <w:tcW w:w="1006" w:type="dxa"/>
            <w:tcBorders>
              <w:top w:val="single" w:sz="4" w:space="0" w:color="000000"/>
              <w:left w:val="single" w:sz="4" w:space="0" w:color="000000"/>
              <w:bottom w:val="single" w:sz="4" w:space="0" w:color="000000"/>
            </w:tcBorders>
          </w:tcPr>
          <w:p w14:paraId="360FD11C" w14:textId="77777777" w:rsidR="00262E4B" w:rsidRDefault="00262E4B" w:rsidP="004E68F5">
            <w:pPr>
              <w:pStyle w:val="TableParagraph"/>
              <w:spacing w:line="210" w:lineRule="exact"/>
              <w:ind w:left="23"/>
              <w:jc w:val="center"/>
              <w:rPr>
                <w:sz w:val="20"/>
              </w:rPr>
            </w:pPr>
            <w:r>
              <w:rPr>
                <w:w w:val="99"/>
                <w:sz w:val="20"/>
              </w:rPr>
              <w:t>A</w:t>
            </w:r>
          </w:p>
        </w:tc>
      </w:tr>
      <w:tr w:rsidR="00262E4B" w14:paraId="4B77C1C0" w14:textId="77777777" w:rsidTr="00262E4B">
        <w:trPr>
          <w:trHeight w:val="230"/>
        </w:trPr>
        <w:tc>
          <w:tcPr>
            <w:tcW w:w="896" w:type="dxa"/>
            <w:tcBorders>
              <w:top w:val="single" w:sz="4" w:space="0" w:color="000000"/>
              <w:bottom w:val="single" w:sz="4" w:space="0" w:color="000000"/>
              <w:right w:val="single" w:sz="4" w:space="0" w:color="000000"/>
            </w:tcBorders>
          </w:tcPr>
          <w:p w14:paraId="04E74EFA" w14:textId="77777777" w:rsidR="00262E4B" w:rsidRDefault="00262E4B" w:rsidP="004E68F5">
            <w:pPr>
              <w:pStyle w:val="TableParagraph"/>
              <w:spacing w:line="210" w:lineRule="exact"/>
              <w:ind w:left="107"/>
              <w:rPr>
                <w:sz w:val="20"/>
              </w:rPr>
            </w:pPr>
            <w:r>
              <w:rPr>
                <w:sz w:val="20"/>
              </w:rPr>
              <w:t>4070</w:t>
            </w:r>
          </w:p>
        </w:tc>
        <w:tc>
          <w:tcPr>
            <w:tcW w:w="850" w:type="dxa"/>
            <w:tcBorders>
              <w:top w:val="single" w:sz="4" w:space="0" w:color="000000"/>
              <w:left w:val="single" w:sz="4" w:space="0" w:color="000000"/>
              <w:bottom w:val="single" w:sz="4" w:space="0" w:color="000000"/>
              <w:right w:val="single" w:sz="4" w:space="0" w:color="000000"/>
            </w:tcBorders>
          </w:tcPr>
          <w:p w14:paraId="38CD7129" w14:textId="77777777" w:rsidR="00262E4B" w:rsidRDefault="00262E4B" w:rsidP="004E68F5">
            <w:pPr>
              <w:pStyle w:val="TableParagraph"/>
              <w:rPr>
                <w:sz w:val="16"/>
              </w:rPr>
            </w:pPr>
          </w:p>
        </w:tc>
        <w:tc>
          <w:tcPr>
            <w:tcW w:w="865" w:type="dxa"/>
            <w:tcBorders>
              <w:top w:val="single" w:sz="4" w:space="0" w:color="000000"/>
              <w:left w:val="single" w:sz="4" w:space="0" w:color="000000"/>
              <w:bottom w:val="single" w:sz="4" w:space="0" w:color="000000"/>
              <w:right w:val="single" w:sz="4" w:space="0" w:color="000000"/>
            </w:tcBorders>
          </w:tcPr>
          <w:p w14:paraId="3C7B0F68" w14:textId="77777777" w:rsidR="00262E4B" w:rsidRDefault="00262E4B" w:rsidP="004E68F5">
            <w:pPr>
              <w:pStyle w:val="TableParagraph"/>
              <w:rPr>
                <w:sz w:val="16"/>
              </w:rPr>
            </w:pPr>
          </w:p>
        </w:tc>
        <w:tc>
          <w:tcPr>
            <w:tcW w:w="1275" w:type="dxa"/>
            <w:tcBorders>
              <w:top w:val="single" w:sz="4" w:space="0" w:color="000000"/>
              <w:left w:val="single" w:sz="4" w:space="0" w:color="000000"/>
              <w:bottom w:val="single" w:sz="4" w:space="0" w:color="000000"/>
              <w:right w:val="single" w:sz="4" w:space="0" w:color="000000"/>
            </w:tcBorders>
          </w:tcPr>
          <w:p w14:paraId="580AD6A1" w14:textId="77777777" w:rsidR="00262E4B" w:rsidRDefault="00262E4B" w:rsidP="004E68F5">
            <w:pPr>
              <w:pStyle w:val="TableParagraph"/>
              <w:spacing w:line="210" w:lineRule="exact"/>
              <w:ind w:left="116"/>
              <w:rPr>
                <w:sz w:val="20"/>
              </w:rPr>
            </w:pPr>
            <w:r>
              <w:rPr>
                <w:sz w:val="20"/>
              </w:rPr>
              <w:t>1318</w:t>
            </w:r>
          </w:p>
        </w:tc>
        <w:tc>
          <w:tcPr>
            <w:tcW w:w="985" w:type="dxa"/>
            <w:tcBorders>
              <w:top w:val="single" w:sz="4" w:space="0" w:color="000000"/>
              <w:left w:val="single" w:sz="4" w:space="0" w:color="000000"/>
              <w:bottom w:val="single" w:sz="4" w:space="0" w:color="000000"/>
              <w:right w:val="single" w:sz="4" w:space="0" w:color="000000"/>
            </w:tcBorders>
          </w:tcPr>
          <w:p w14:paraId="32D8D420" w14:textId="77777777" w:rsidR="00262E4B" w:rsidRDefault="00262E4B" w:rsidP="004E68F5">
            <w:pPr>
              <w:pStyle w:val="TableParagraph"/>
              <w:rPr>
                <w:sz w:val="16"/>
              </w:rPr>
            </w:pPr>
          </w:p>
        </w:tc>
        <w:tc>
          <w:tcPr>
            <w:tcW w:w="944" w:type="dxa"/>
            <w:tcBorders>
              <w:top w:val="single" w:sz="4" w:space="0" w:color="000000"/>
              <w:left w:val="single" w:sz="4" w:space="0" w:color="000000"/>
              <w:bottom w:val="single" w:sz="4" w:space="0" w:color="000000"/>
              <w:right w:val="single" w:sz="4" w:space="0" w:color="000000"/>
            </w:tcBorders>
          </w:tcPr>
          <w:p w14:paraId="434EB035" w14:textId="77777777" w:rsidR="00262E4B" w:rsidRDefault="00262E4B" w:rsidP="004E68F5">
            <w:pPr>
              <w:pStyle w:val="TableParagraph"/>
              <w:spacing w:line="210" w:lineRule="exact"/>
              <w:ind w:left="115"/>
              <w:rPr>
                <w:sz w:val="20"/>
              </w:rPr>
            </w:pPr>
            <w:proofErr w:type="spellStart"/>
            <w:r>
              <w:rPr>
                <w:sz w:val="20"/>
              </w:rPr>
              <w:t>Bună</w:t>
            </w:r>
            <w:proofErr w:type="spellEnd"/>
          </w:p>
        </w:tc>
        <w:tc>
          <w:tcPr>
            <w:tcW w:w="1221" w:type="dxa"/>
            <w:tcBorders>
              <w:top w:val="single" w:sz="4" w:space="0" w:color="000000"/>
              <w:left w:val="single" w:sz="4" w:space="0" w:color="000000"/>
              <w:bottom w:val="single" w:sz="4" w:space="0" w:color="000000"/>
              <w:right w:val="single" w:sz="4" w:space="0" w:color="000000"/>
            </w:tcBorders>
          </w:tcPr>
          <w:p w14:paraId="3CCAC043" w14:textId="77777777" w:rsidR="00262E4B" w:rsidRDefault="00262E4B" w:rsidP="004E68F5">
            <w:pPr>
              <w:pStyle w:val="TableParagraph"/>
              <w:spacing w:line="210" w:lineRule="exact"/>
              <w:ind w:left="20"/>
              <w:jc w:val="center"/>
              <w:rPr>
                <w:sz w:val="20"/>
              </w:rPr>
            </w:pPr>
            <w:r>
              <w:rPr>
                <w:w w:val="99"/>
                <w:sz w:val="20"/>
              </w:rPr>
              <w:t>A</w:t>
            </w:r>
          </w:p>
        </w:tc>
        <w:tc>
          <w:tcPr>
            <w:tcW w:w="937" w:type="dxa"/>
            <w:tcBorders>
              <w:top w:val="single" w:sz="4" w:space="0" w:color="000000"/>
              <w:left w:val="single" w:sz="4" w:space="0" w:color="000000"/>
              <w:bottom w:val="single" w:sz="4" w:space="0" w:color="000000"/>
              <w:right w:val="single" w:sz="4" w:space="0" w:color="000000"/>
            </w:tcBorders>
          </w:tcPr>
          <w:p w14:paraId="493EB078" w14:textId="77777777" w:rsidR="00262E4B" w:rsidRDefault="00262E4B" w:rsidP="004E68F5">
            <w:pPr>
              <w:pStyle w:val="TableParagraph"/>
              <w:spacing w:line="210" w:lineRule="exact"/>
              <w:ind w:left="17"/>
              <w:jc w:val="center"/>
              <w:rPr>
                <w:sz w:val="20"/>
              </w:rPr>
            </w:pPr>
            <w:r>
              <w:rPr>
                <w:w w:val="99"/>
                <w:sz w:val="20"/>
              </w:rPr>
              <w:t>C</w:t>
            </w:r>
          </w:p>
        </w:tc>
        <w:tc>
          <w:tcPr>
            <w:tcW w:w="1110" w:type="dxa"/>
            <w:tcBorders>
              <w:top w:val="single" w:sz="4" w:space="0" w:color="000000"/>
              <w:left w:val="single" w:sz="4" w:space="0" w:color="000000"/>
              <w:bottom w:val="single" w:sz="4" w:space="0" w:color="000000"/>
              <w:right w:val="single" w:sz="4" w:space="0" w:color="000000"/>
            </w:tcBorders>
          </w:tcPr>
          <w:p w14:paraId="0504B52D" w14:textId="77777777" w:rsidR="00262E4B" w:rsidRDefault="00262E4B" w:rsidP="004E68F5">
            <w:pPr>
              <w:pStyle w:val="TableParagraph"/>
              <w:spacing w:line="210" w:lineRule="exact"/>
              <w:ind w:left="16"/>
              <w:jc w:val="center"/>
              <w:rPr>
                <w:sz w:val="20"/>
              </w:rPr>
            </w:pPr>
            <w:r>
              <w:rPr>
                <w:w w:val="99"/>
                <w:sz w:val="20"/>
              </w:rPr>
              <w:t>A</w:t>
            </w:r>
          </w:p>
        </w:tc>
        <w:tc>
          <w:tcPr>
            <w:tcW w:w="1006" w:type="dxa"/>
            <w:tcBorders>
              <w:top w:val="single" w:sz="4" w:space="0" w:color="000000"/>
              <w:left w:val="single" w:sz="4" w:space="0" w:color="000000"/>
              <w:bottom w:val="single" w:sz="4" w:space="0" w:color="000000"/>
            </w:tcBorders>
          </w:tcPr>
          <w:p w14:paraId="20A74110" w14:textId="77777777" w:rsidR="00262E4B" w:rsidRDefault="00262E4B" w:rsidP="004E68F5">
            <w:pPr>
              <w:pStyle w:val="TableParagraph"/>
              <w:spacing w:line="210" w:lineRule="exact"/>
              <w:ind w:left="23"/>
              <w:jc w:val="center"/>
              <w:rPr>
                <w:sz w:val="20"/>
              </w:rPr>
            </w:pPr>
            <w:r>
              <w:rPr>
                <w:w w:val="99"/>
                <w:sz w:val="20"/>
              </w:rPr>
              <w:t>A</w:t>
            </w:r>
          </w:p>
        </w:tc>
      </w:tr>
      <w:tr w:rsidR="00262E4B" w14:paraId="0ACAE397" w14:textId="77777777" w:rsidTr="00262E4B">
        <w:trPr>
          <w:trHeight w:val="230"/>
        </w:trPr>
        <w:tc>
          <w:tcPr>
            <w:tcW w:w="896" w:type="dxa"/>
            <w:tcBorders>
              <w:top w:val="single" w:sz="4" w:space="0" w:color="000000"/>
              <w:bottom w:val="single" w:sz="4" w:space="0" w:color="000000"/>
              <w:right w:val="single" w:sz="4" w:space="0" w:color="000000"/>
            </w:tcBorders>
          </w:tcPr>
          <w:p w14:paraId="4C50D2C4" w14:textId="77777777" w:rsidR="00262E4B" w:rsidRDefault="00262E4B" w:rsidP="004E68F5">
            <w:pPr>
              <w:pStyle w:val="TableParagraph"/>
              <w:spacing w:line="210" w:lineRule="exact"/>
              <w:ind w:left="107"/>
              <w:rPr>
                <w:sz w:val="20"/>
              </w:rPr>
            </w:pPr>
            <w:r>
              <w:rPr>
                <w:sz w:val="20"/>
              </w:rPr>
              <w:t>6170</w:t>
            </w:r>
          </w:p>
        </w:tc>
        <w:tc>
          <w:tcPr>
            <w:tcW w:w="850" w:type="dxa"/>
            <w:tcBorders>
              <w:top w:val="single" w:sz="4" w:space="0" w:color="000000"/>
              <w:left w:val="single" w:sz="4" w:space="0" w:color="000000"/>
              <w:bottom w:val="single" w:sz="4" w:space="0" w:color="000000"/>
              <w:right w:val="single" w:sz="4" w:space="0" w:color="000000"/>
            </w:tcBorders>
          </w:tcPr>
          <w:p w14:paraId="53B2983F" w14:textId="77777777" w:rsidR="00262E4B" w:rsidRDefault="00262E4B" w:rsidP="004E68F5">
            <w:pPr>
              <w:pStyle w:val="TableParagraph"/>
              <w:rPr>
                <w:sz w:val="16"/>
              </w:rPr>
            </w:pPr>
          </w:p>
        </w:tc>
        <w:tc>
          <w:tcPr>
            <w:tcW w:w="865" w:type="dxa"/>
            <w:tcBorders>
              <w:top w:val="single" w:sz="4" w:space="0" w:color="000000"/>
              <w:left w:val="single" w:sz="4" w:space="0" w:color="000000"/>
              <w:bottom w:val="single" w:sz="4" w:space="0" w:color="000000"/>
              <w:right w:val="single" w:sz="4" w:space="0" w:color="000000"/>
            </w:tcBorders>
          </w:tcPr>
          <w:p w14:paraId="05878A13" w14:textId="77777777" w:rsidR="00262E4B" w:rsidRDefault="00262E4B" w:rsidP="004E68F5">
            <w:pPr>
              <w:pStyle w:val="TableParagraph"/>
              <w:rPr>
                <w:sz w:val="16"/>
              </w:rPr>
            </w:pPr>
          </w:p>
        </w:tc>
        <w:tc>
          <w:tcPr>
            <w:tcW w:w="1275" w:type="dxa"/>
            <w:tcBorders>
              <w:top w:val="single" w:sz="4" w:space="0" w:color="000000"/>
              <w:left w:val="single" w:sz="4" w:space="0" w:color="000000"/>
              <w:bottom w:val="single" w:sz="4" w:space="0" w:color="000000"/>
              <w:right w:val="single" w:sz="4" w:space="0" w:color="000000"/>
            </w:tcBorders>
          </w:tcPr>
          <w:p w14:paraId="3BC89E92" w14:textId="77777777" w:rsidR="00262E4B" w:rsidRDefault="00262E4B" w:rsidP="004E68F5">
            <w:pPr>
              <w:pStyle w:val="TableParagraph"/>
              <w:spacing w:line="210" w:lineRule="exact"/>
              <w:ind w:left="116"/>
              <w:rPr>
                <w:sz w:val="20"/>
              </w:rPr>
            </w:pPr>
            <w:r>
              <w:rPr>
                <w:sz w:val="20"/>
              </w:rPr>
              <w:t>21</w:t>
            </w:r>
          </w:p>
        </w:tc>
        <w:tc>
          <w:tcPr>
            <w:tcW w:w="985" w:type="dxa"/>
            <w:tcBorders>
              <w:top w:val="single" w:sz="4" w:space="0" w:color="000000"/>
              <w:left w:val="single" w:sz="4" w:space="0" w:color="000000"/>
              <w:bottom w:val="single" w:sz="4" w:space="0" w:color="000000"/>
              <w:right w:val="single" w:sz="4" w:space="0" w:color="000000"/>
            </w:tcBorders>
          </w:tcPr>
          <w:p w14:paraId="1A780C33" w14:textId="77777777" w:rsidR="00262E4B" w:rsidRDefault="00262E4B" w:rsidP="004E68F5">
            <w:pPr>
              <w:pStyle w:val="TableParagraph"/>
              <w:rPr>
                <w:sz w:val="16"/>
              </w:rPr>
            </w:pPr>
          </w:p>
        </w:tc>
        <w:tc>
          <w:tcPr>
            <w:tcW w:w="944" w:type="dxa"/>
            <w:tcBorders>
              <w:top w:val="single" w:sz="4" w:space="0" w:color="000000"/>
              <w:left w:val="single" w:sz="4" w:space="0" w:color="000000"/>
              <w:bottom w:val="single" w:sz="4" w:space="0" w:color="000000"/>
              <w:right w:val="single" w:sz="4" w:space="0" w:color="000000"/>
            </w:tcBorders>
          </w:tcPr>
          <w:p w14:paraId="0A78CD1C" w14:textId="77777777" w:rsidR="00262E4B" w:rsidRDefault="00262E4B" w:rsidP="004E68F5">
            <w:pPr>
              <w:pStyle w:val="TableParagraph"/>
              <w:spacing w:line="210" w:lineRule="exact"/>
              <w:ind w:left="115"/>
              <w:rPr>
                <w:sz w:val="20"/>
              </w:rPr>
            </w:pPr>
            <w:proofErr w:type="spellStart"/>
            <w:r>
              <w:rPr>
                <w:sz w:val="20"/>
              </w:rPr>
              <w:t>Bună</w:t>
            </w:r>
            <w:proofErr w:type="spellEnd"/>
          </w:p>
        </w:tc>
        <w:tc>
          <w:tcPr>
            <w:tcW w:w="1221" w:type="dxa"/>
            <w:tcBorders>
              <w:top w:val="single" w:sz="4" w:space="0" w:color="000000"/>
              <w:left w:val="single" w:sz="4" w:space="0" w:color="000000"/>
              <w:bottom w:val="single" w:sz="4" w:space="0" w:color="000000"/>
              <w:right w:val="single" w:sz="4" w:space="0" w:color="000000"/>
            </w:tcBorders>
          </w:tcPr>
          <w:p w14:paraId="576150B6" w14:textId="77777777" w:rsidR="00262E4B" w:rsidRDefault="00262E4B" w:rsidP="004E68F5">
            <w:pPr>
              <w:pStyle w:val="TableParagraph"/>
              <w:spacing w:line="210" w:lineRule="exact"/>
              <w:ind w:left="19"/>
              <w:jc w:val="center"/>
              <w:rPr>
                <w:sz w:val="20"/>
              </w:rPr>
            </w:pPr>
            <w:r>
              <w:rPr>
                <w:w w:val="99"/>
                <w:sz w:val="20"/>
              </w:rPr>
              <w:t>B</w:t>
            </w:r>
          </w:p>
        </w:tc>
        <w:tc>
          <w:tcPr>
            <w:tcW w:w="937" w:type="dxa"/>
            <w:tcBorders>
              <w:top w:val="single" w:sz="4" w:space="0" w:color="000000"/>
              <w:left w:val="single" w:sz="4" w:space="0" w:color="000000"/>
              <w:bottom w:val="single" w:sz="4" w:space="0" w:color="000000"/>
              <w:right w:val="single" w:sz="4" w:space="0" w:color="000000"/>
            </w:tcBorders>
          </w:tcPr>
          <w:p w14:paraId="4B623008" w14:textId="77777777" w:rsidR="00262E4B" w:rsidRDefault="00262E4B" w:rsidP="004E68F5">
            <w:pPr>
              <w:pStyle w:val="TableParagraph"/>
              <w:spacing w:line="210" w:lineRule="exact"/>
              <w:ind w:left="17"/>
              <w:jc w:val="center"/>
              <w:rPr>
                <w:sz w:val="20"/>
              </w:rPr>
            </w:pPr>
            <w:r>
              <w:rPr>
                <w:w w:val="99"/>
                <w:sz w:val="20"/>
              </w:rPr>
              <w:t>B</w:t>
            </w:r>
          </w:p>
        </w:tc>
        <w:tc>
          <w:tcPr>
            <w:tcW w:w="1110" w:type="dxa"/>
            <w:tcBorders>
              <w:top w:val="single" w:sz="4" w:space="0" w:color="000000"/>
              <w:left w:val="single" w:sz="4" w:space="0" w:color="000000"/>
              <w:bottom w:val="single" w:sz="4" w:space="0" w:color="000000"/>
              <w:right w:val="single" w:sz="4" w:space="0" w:color="000000"/>
            </w:tcBorders>
          </w:tcPr>
          <w:p w14:paraId="10D97B8D" w14:textId="77777777" w:rsidR="00262E4B" w:rsidRDefault="00262E4B" w:rsidP="004E68F5">
            <w:pPr>
              <w:pStyle w:val="TableParagraph"/>
              <w:spacing w:line="210" w:lineRule="exact"/>
              <w:ind w:left="15"/>
              <w:jc w:val="center"/>
              <w:rPr>
                <w:sz w:val="20"/>
              </w:rPr>
            </w:pPr>
            <w:r>
              <w:rPr>
                <w:w w:val="99"/>
                <w:sz w:val="20"/>
              </w:rPr>
              <w:t>B</w:t>
            </w:r>
          </w:p>
        </w:tc>
        <w:tc>
          <w:tcPr>
            <w:tcW w:w="1006" w:type="dxa"/>
            <w:tcBorders>
              <w:top w:val="single" w:sz="4" w:space="0" w:color="000000"/>
              <w:left w:val="single" w:sz="4" w:space="0" w:color="000000"/>
              <w:bottom w:val="single" w:sz="4" w:space="0" w:color="000000"/>
            </w:tcBorders>
          </w:tcPr>
          <w:p w14:paraId="02657F22" w14:textId="77777777" w:rsidR="00262E4B" w:rsidRDefault="00262E4B" w:rsidP="004E68F5">
            <w:pPr>
              <w:pStyle w:val="TableParagraph"/>
              <w:spacing w:line="210" w:lineRule="exact"/>
              <w:ind w:left="22"/>
              <w:jc w:val="center"/>
              <w:rPr>
                <w:sz w:val="20"/>
              </w:rPr>
            </w:pPr>
            <w:r>
              <w:rPr>
                <w:w w:val="99"/>
                <w:sz w:val="20"/>
              </w:rPr>
              <w:t>B</w:t>
            </w:r>
          </w:p>
        </w:tc>
      </w:tr>
      <w:tr w:rsidR="00262E4B" w14:paraId="4CF8B15D" w14:textId="77777777" w:rsidTr="00262E4B">
        <w:trPr>
          <w:trHeight w:val="230"/>
        </w:trPr>
        <w:tc>
          <w:tcPr>
            <w:tcW w:w="896" w:type="dxa"/>
            <w:tcBorders>
              <w:top w:val="single" w:sz="4" w:space="0" w:color="000000"/>
              <w:bottom w:val="single" w:sz="4" w:space="0" w:color="000000"/>
              <w:right w:val="single" w:sz="4" w:space="0" w:color="000000"/>
            </w:tcBorders>
          </w:tcPr>
          <w:p w14:paraId="2489E017" w14:textId="77777777" w:rsidR="00262E4B" w:rsidRDefault="00262E4B" w:rsidP="004E68F5">
            <w:pPr>
              <w:pStyle w:val="TableParagraph"/>
              <w:spacing w:line="210" w:lineRule="exact"/>
              <w:ind w:left="107"/>
              <w:rPr>
                <w:sz w:val="20"/>
              </w:rPr>
            </w:pPr>
            <w:r>
              <w:rPr>
                <w:sz w:val="20"/>
              </w:rPr>
              <w:t>6230</w:t>
            </w:r>
          </w:p>
        </w:tc>
        <w:tc>
          <w:tcPr>
            <w:tcW w:w="850" w:type="dxa"/>
            <w:tcBorders>
              <w:top w:val="single" w:sz="4" w:space="0" w:color="000000"/>
              <w:left w:val="single" w:sz="4" w:space="0" w:color="000000"/>
              <w:bottom w:val="single" w:sz="4" w:space="0" w:color="000000"/>
              <w:right w:val="single" w:sz="4" w:space="0" w:color="000000"/>
            </w:tcBorders>
          </w:tcPr>
          <w:p w14:paraId="5866A0B8" w14:textId="77777777" w:rsidR="00262E4B" w:rsidRDefault="00262E4B" w:rsidP="004E68F5">
            <w:pPr>
              <w:pStyle w:val="TableParagraph"/>
              <w:rPr>
                <w:sz w:val="16"/>
              </w:rPr>
            </w:pPr>
          </w:p>
        </w:tc>
        <w:tc>
          <w:tcPr>
            <w:tcW w:w="865" w:type="dxa"/>
            <w:tcBorders>
              <w:top w:val="single" w:sz="4" w:space="0" w:color="000000"/>
              <w:left w:val="single" w:sz="4" w:space="0" w:color="000000"/>
              <w:bottom w:val="single" w:sz="4" w:space="0" w:color="000000"/>
              <w:right w:val="single" w:sz="4" w:space="0" w:color="000000"/>
            </w:tcBorders>
          </w:tcPr>
          <w:p w14:paraId="7430A3A5" w14:textId="77777777" w:rsidR="00262E4B" w:rsidRDefault="00262E4B" w:rsidP="004E68F5">
            <w:pPr>
              <w:pStyle w:val="TableParagraph"/>
              <w:rPr>
                <w:sz w:val="16"/>
              </w:rPr>
            </w:pPr>
          </w:p>
        </w:tc>
        <w:tc>
          <w:tcPr>
            <w:tcW w:w="1275" w:type="dxa"/>
            <w:tcBorders>
              <w:top w:val="single" w:sz="4" w:space="0" w:color="000000"/>
              <w:left w:val="single" w:sz="4" w:space="0" w:color="000000"/>
              <w:bottom w:val="single" w:sz="4" w:space="0" w:color="000000"/>
              <w:right w:val="single" w:sz="4" w:space="0" w:color="000000"/>
            </w:tcBorders>
          </w:tcPr>
          <w:p w14:paraId="0902EF93" w14:textId="77777777" w:rsidR="00262E4B" w:rsidRDefault="00262E4B" w:rsidP="004E68F5">
            <w:pPr>
              <w:pStyle w:val="TableParagraph"/>
              <w:spacing w:line="210" w:lineRule="exact"/>
              <w:ind w:left="116"/>
              <w:rPr>
                <w:sz w:val="20"/>
              </w:rPr>
            </w:pPr>
            <w:r>
              <w:rPr>
                <w:w w:val="99"/>
                <w:sz w:val="20"/>
              </w:rPr>
              <w:t>1</w:t>
            </w:r>
          </w:p>
        </w:tc>
        <w:tc>
          <w:tcPr>
            <w:tcW w:w="985" w:type="dxa"/>
            <w:tcBorders>
              <w:top w:val="single" w:sz="4" w:space="0" w:color="000000"/>
              <w:left w:val="single" w:sz="4" w:space="0" w:color="000000"/>
              <w:bottom w:val="single" w:sz="4" w:space="0" w:color="000000"/>
              <w:right w:val="single" w:sz="4" w:space="0" w:color="000000"/>
            </w:tcBorders>
          </w:tcPr>
          <w:p w14:paraId="50AD8CFA" w14:textId="77777777" w:rsidR="00262E4B" w:rsidRDefault="00262E4B" w:rsidP="004E68F5">
            <w:pPr>
              <w:pStyle w:val="TableParagraph"/>
              <w:rPr>
                <w:sz w:val="16"/>
              </w:rPr>
            </w:pPr>
          </w:p>
        </w:tc>
        <w:tc>
          <w:tcPr>
            <w:tcW w:w="944" w:type="dxa"/>
            <w:tcBorders>
              <w:top w:val="single" w:sz="4" w:space="0" w:color="000000"/>
              <w:left w:val="single" w:sz="4" w:space="0" w:color="000000"/>
              <w:bottom w:val="single" w:sz="4" w:space="0" w:color="000000"/>
              <w:right w:val="single" w:sz="4" w:space="0" w:color="000000"/>
            </w:tcBorders>
          </w:tcPr>
          <w:p w14:paraId="2D0643F7" w14:textId="77777777" w:rsidR="00262E4B" w:rsidRDefault="00262E4B" w:rsidP="004E68F5">
            <w:pPr>
              <w:pStyle w:val="TableParagraph"/>
              <w:spacing w:line="210" w:lineRule="exact"/>
              <w:ind w:left="115"/>
              <w:rPr>
                <w:sz w:val="20"/>
              </w:rPr>
            </w:pPr>
            <w:proofErr w:type="spellStart"/>
            <w:r>
              <w:rPr>
                <w:sz w:val="20"/>
              </w:rPr>
              <w:t>Bună</w:t>
            </w:r>
            <w:proofErr w:type="spellEnd"/>
          </w:p>
        </w:tc>
        <w:tc>
          <w:tcPr>
            <w:tcW w:w="1221" w:type="dxa"/>
            <w:tcBorders>
              <w:top w:val="single" w:sz="4" w:space="0" w:color="000000"/>
              <w:left w:val="single" w:sz="4" w:space="0" w:color="000000"/>
              <w:bottom w:val="single" w:sz="4" w:space="0" w:color="000000"/>
              <w:right w:val="single" w:sz="4" w:space="0" w:color="000000"/>
            </w:tcBorders>
          </w:tcPr>
          <w:p w14:paraId="646A18D8" w14:textId="77777777" w:rsidR="00262E4B" w:rsidRDefault="00262E4B" w:rsidP="004E68F5">
            <w:pPr>
              <w:pStyle w:val="TableParagraph"/>
              <w:spacing w:line="210" w:lineRule="exact"/>
              <w:ind w:left="19"/>
              <w:jc w:val="center"/>
              <w:rPr>
                <w:sz w:val="20"/>
              </w:rPr>
            </w:pPr>
            <w:r>
              <w:rPr>
                <w:w w:val="99"/>
                <w:sz w:val="20"/>
              </w:rPr>
              <w:t>B</w:t>
            </w:r>
          </w:p>
        </w:tc>
        <w:tc>
          <w:tcPr>
            <w:tcW w:w="937" w:type="dxa"/>
            <w:tcBorders>
              <w:top w:val="single" w:sz="4" w:space="0" w:color="000000"/>
              <w:left w:val="single" w:sz="4" w:space="0" w:color="000000"/>
              <w:bottom w:val="single" w:sz="4" w:space="0" w:color="000000"/>
              <w:right w:val="single" w:sz="4" w:space="0" w:color="000000"/>
            </w:tcBorders>
          </w:tcPr>
          <w:p w14:paraId="5548068F" w14:textId="77777777" w:rsidR="00262E4B" w:rsidRDefault="00262E4B" w:rsidP="004E68F5">
            <w:pPr>
              <w:pStyle w:val="TableParagraph"/>
              <w:spacing w:line="210" w:lineRule="exact"/>
              <w:ind w:left="17"/>
              <w:jc w:val="center"/>
              <w:rPr>
                <w:sz w:val="20"/>
              </w:rPr>
            </w:pPr>
            <w:r>
              <w:rPr>
                <w:w w:val="99"/>
                <w:sz w:val="20"/>
              </w:rPr>
              <w:t>C</w:t>
            </w:r>
          </w:p>
        </w:tc>
        <w:tc>
          <w:tcPr>
            <w:tcW w:w="1110" w:type="dxa"/>
            <w:tcBorders>
              <w:top w:val="single" w:sz="4" w:space="0" w:color="000000"/>
              <w:left w:val="single" w:sz="4" w:space="0" w:color="000000"/>
              <w:bottom w:val="single" w:sz="4" w:space="0" w:color="000000"/>
              <w:right w:val="single" w:sz="4" w:space="0" w:color="000000"/>
            </w:tcBorders>
          </w:tcPr>
          <w:p w14:paraId="473091F6" w14:textId="77777777" w:rsidR="00262E4B" w:rsidRDefault="00262E4B" w:rsidP="004E68F5">
            <w:pPr>
              <w:pStyle w:val="TableParagraph"/>
              <w:spacing w:line="210" w:lineRule="exact"/>
              <w:ind w:left="15"/>
              <w:jc w:val="center"/>
              <w:rPr>
                <w:sz w:val="20"/>
              </w:rPr>
            </w:pPr>
            <w:r>
              <w:rPr>
                <w:w w:val="99"/>
                <w:sz w:val="20"/>
              </w:rPr>
              <w:t>B</w:t>
            </w:r>
          </w:p>
        </w:tc>
        <w:tc>
          <w:tcPr>
            <w:tcW w:w="1006" w:type="dxa"/>
            <w:tcBorders>
              <w:top w:val="single" w:sz="4" w:space="0" w:color="000000"/>
              <w:left w:val="single" w:sz="4" w:space="0" w:color="000000"/>
              <w:bottom w:val="single" w:sz="4" w:space="0" w:color="000000"/>
            </w:tcBorders>
          </w:tcPr>
          <w:p w14:paraId="2D5C676E" w14:textId="77777777" w:rsidR="00262E4B" w:rsidRDefault="00262E4B" w:rsidP="004E68F5">
            <w:pPr>
              <w:pStyle w:val="TableParagraph"/>
              <w:spacing w:line="210" w:lineRule="exact"/>
              <w:ind w:left="22"/>
              <w:jc w:val="center"/>
              <w:rPr>
                <w:sz w:val="20"/>
              </w:rPr>
            </w:pPr>
            <w:r>
              <w:rPr>
                <w:w w:val="99"/>
                <w:sz w:val="20"/>
              </w:rPr>
              <w:t>B</w:t>
            </w:r>
          </w:p>
        </w:tc>
      </w:tr>
      <w:tr w:rsidR="00262E4B" w14:paraId="6CB35153" w14:textId="77777777" w:rsidTr="00262E4B">
        <w:trPr>
          <w:trHeight w:val="230"/>
        </w:trPr>
        <w:tc>
          <w:tcPr>
            <w:tcW w:w="896" w:type="dxa"/>
            <w:tcBorders>
              <w:top w:val="single" w:sz="4" w:space="0" w:color="000000"/>
              <w:bottom w:val="single" w:sz="4" w:space="0" w:color="000000"/>
              <w:right w:val="single" w:sz="4" w:space="0" w:color="000000"/>
            </w:tcBorders>
          </w:tcPr>
          <w:p w14:paraId="7BB924C8" w14:textId="77777777" w:rsidR="00262E4B" w:rsidRDefault="00262E4B" w:rsidP="004E68F5">
            <w:pPr>
              <w:pStyle w:val="TableParagraph"/>
              <w:spacing w:line="210" w:lineRule="exact"/>
              <w:ind w:left="107"/>
              <w:rPr>
                <w:sz w:val="20"/>
              </w:rPr>
            </w:pPr>
            <w:r>
              <w:rPr>
                <w:sz w:val="20"/>
              </w:rPr>
              <w:t>6430</w:t>
            </w:r>
          </w:p>
        </w:tc>
        <w:tc>
          <w:tcPr>
            <w:tcW w:w="850" w:type="dxa"/>
            <w:tcBorders>
              <w:top w:val="single" w:sz="4" w:space="0" w:color="000000"/>
              <w:left w:val="single" w:sz="4" w:space="0" w:color="000000"/>
              <w:bottom w:val="single" w:sz="4" w:space="0" w:color="000000"/>
              <w:right w:val="single" w:sz="4" w:space="0" w:color="000000"/>
            </w:tcBorders>
          </w:tcPr>
          <w:p w14:paraId="08C5115C" w14:textId="77777777" w:rsidR="00262E4B" w:rsidRDefault="00262E4B" w:rsidP="004E68F5">
            <w:pPr>
              <w:pStyle w:val="TableParagraph"/>
              <w:rPr>
                <w:sz w:val="16"/>
              </w:rPr>
            </w:pPr>
          </w:p>
        </w:tc>
        <w:tc>
          <w:tcPr>
            <w:tcW w:w="865" w:type="dxa"/>
            <w:tcBorders>
              <w:top w:val="single" w:sz="4" w:space="0" w:color="000000"/>
              <w:left w:val="single" w:sz="4" w:space="0" w:color="000000"/>
              <w:bottom w:val="single" w:sz="4" w:space="0" w:color="000000"/>
              <w:right w:val="single" w:sz="4" w:space="0" w:color="000000"/>
            </w:tcBorders>
          </w:tcPr>
          <w:p w14:paraId="0B379DEA" w14:textId="77777777" w:rsidR="00262E4B" w:rsidRDefault="00262E4B" w:rsidP="004E68F5">
            <w:pPr>
              <w:pStyle w:val="TableParagraph"/>
              <w:rPr>
                <w:sz w:val="16"/>
              </w:rPr>
            </w:pPr>
          </w:p>
        </w:tc>
        <w:tc>
          <w:tcPr>
            <w:tcW w:w="1275" w:type="dxa"/>
            <w:tcBorders>
              <w:top w:val="single" w:sz="4" w:space="0" w:color="000000"/>
              <w:left w:val="single" w:sz="4" w:space="0" w:color="000000"/>
              <w:bottom w:val="single" w:sz="4" w:space="0" w:color="000000"/>
              <w:right w:val="single" w:sz="4" w:space="0" w:color="000000"/>
            </w:tcBorders>
          </w:tcPr>
          <w:p w14:paraId="6FB1C2EB" w14:textId="77777777" w:rsidR="00262E4B" w:rsidRDefault="00262E4B" w:rsidP="004E68F5">
            <w:pPr>
              <w:pStyle w:val="TableParagraph"/>
              <w:spacing w:line="210" w:lineRule="exact"/>
              <w:ind w:left="116"/>
              <w:rPr>
                <w:sz w:val="20"/>
              </w:rPr>
            </w:pPr>
            <w:r>
              <w:rPr>
                <w:sz w:val="20"/>
              </w:rPr>
              <w:t>219</w:t>
            </w:r>
          </w:p>
        </w:tc>
        <w:tc>
          <w:tcPr>
            <w:tcW w:w="985" w:type="dxa"/>
            <w:tcBorders>
              <w:top w:val="single" w:sz="4" w:space="0" w:color="000000"/>
              <w:left w:val="single" w:sz="4" w:space="0" w:color="000000"/>
              <w:bottom w:val="single" w:sz="4" w:space="0" w:color="000000"/>
              <w:right w:val="single" w:sz="4" w:space="0" w:color="000000"/>
            </w:tcBorders>
          </w:tcPr>
          <w:p w14:paraId="118F91F5" w14:textId="77777777" w:rsidR="00262E4B" w:rsidRDefault="00262E4B" w:rsidP="004E68F5">
            <w:pPr>
              <w:pStyle w:val="TableParagraph"/>
              <w:rPr>
                <w:sz w:val="16"/>
              </w:rPr>
            </w:pPr>
          </w:p>
        </w:tc>
        <w:tc>
          <w:tcPr>
            <w:tcW w:w="944" w:type="dxa"/>
            <w:tcBorders>
              <w:top w:val="single" w:sz="4" w:space="0" w:color="000000"/>
              <w:left w:val="single" w:sz="4" w:space="0" w:color="000000"/>
              <w:bottom w:val="single" w:sz="4" w:space="0" w:color="000000"/>
              <w:right w:val="single" w:sz="4" w:space="0" w:color="000000"/>
            </w:tcBorders>
          </w:tcPr>
          <w:p w14:paraId="4BDF1CB9" w14:textId="77777777" w:rsidR="00262E4B" w:rsidRDefault="00262E4B" w:rsidP="004E68F5">
            <w:pPr>
              <w:pStyle w:val="TableParagraph"/>
              <w:spacing w:line="210" w:lineRule="exact"/>
              <w:ind w:left="115"/>
              <w:rPr>
                <w:sz w:val="20"/>
              </w:rPr>
            </w:pPr>
            <w:proofErr w:type="spellStart"/>
            <w:r>
              <w:rPr>
                <w:sz w:val="20"/>
              </w:rPr>
              <w:t>Bună</w:t>
            </w:r>
            <w:proofErr w:type="spellEnd"/>
          </w:p>
        </w:tc>
        <w:tc>
          <w:tcPr>
            <w:tcW w:w="1221" w:type="dxa"/>
            <w:tcBorders>
              <w:top w:val="single" w:sz="4" w:space="0" w:color="000000"/>
              <w:left w:val="single" w:sz="4" w:space="0" w:color="000000"/>
              <w:bottom w:val="single" w:sz="4" w:space="0" w:color="000000"/>
              <w:right w:val="single" w:sz="4" w:space="0" w:color="000000"/>
            </w:tcBorders>
          </w:tcPr>
          <w:p w14:paraId="495DD24D" w14:textId="77777777" w:rsidR="00262E4B" w:rsidRDefault="00262E4B" w:rsidP="004E68F5">
            <w:pPr>
              <w:pStyle w:val="TableParagraph"/>
              <w:spacing w:line="210" w:lineRule="exact"/>
              <w:ind w:left="19"/>
              <w:jc w:val="center"/>
              <w:rPr>
                <w:sz w:val="20"/>
              </w:rPr>
            </w:pPr>
            <w:r>
              <w:rPr>
                <w:w w:val="99"/>
                <w:sz w:val="20"/>
              </w:rPr>
              <w:t>B</w:t>
            </w:r>
          </w:p>
        </w:tc>
        <w:tc>
          <w:tcPr>
            <w:tcW w:w="937" w:type="dxa"/>
            <w:tcBorders>
              <w:top w:val="single" w:sz="4" w:space="0" w:color="000000"/>
              <w:left w:val="single" w:sz="4" w:space="0" w:color="000000"/>
              <w:bottom w:val="single" w:sz="4" w:space="0" w:color="000000"/>
              <w:right w:val="single" w:sz="4" w:space="0" w:color="000000"/>
            </w:tcBorders>
          </w:tcPr>
          <w:p w14:paraId="2F59BFCC" w14:textId="77777777" w:rsidR="00262E4B" w:rsidRDefault="00262E4B" w:rsidP="004E68F5">
            <w:pPr>
              <w:pStyle w:val="TableParagraph"/>
              <w:spacing w:line="210" w:lineRule="exact"/>
              <w:ind w:left="17"/>
              <w:jc w:val="center"/>
              <w:rPr>
                <w:sz w:val="20"/>
              </w:rPr>
            </w:pPr>
            <w:r>
              <w:rPr>
                <w:w w:val="99"/>
                <w:sz w:val="20"/>
              </w:rPr>
              <w:t>C</w:t>
            </w:r>
          </w:p>
        </w:tc>
        <w:tc>
          <w:tcPr>
            <w:tcW w:w="1110" w:type="dxa"/>
            <w:tcBorders>
              <w:top w:val="single" w:sz="4" w:space="0" w:color="000000"/>
              <w:left w:val="single" w:sz="4" w:space="0" w:color="000000"/>
              <w:bottom w:val="single" w:sz="4" w:space="0" w:color="000000"/>
              <w:right w:val="single" w:sz="4" w:space="0" w:color="000000"/>
            </w:tcBorders>
          </w:tcPr>
          <w:p w14:paraId="211FB733" w14:textId="77777777" w:rsidR="00262E4B" w:rsidRDefault="00262E4B" w:rsidP="004E68F5">
            <w:pPr>
              <w:pStyle w:val="TableParagraph"/>
              <w:spacing w:line="210" w:lineRule="exact"/>
              <w:ind w:left="15"/>
              <w:jc w:val="center"/>
              <w:rPr>
                <w:sz w:val="20"/>
              </w:rPr>
            </w:pPr>
            <w:r>
              <w:rPr>
                <w:w w:val="99"/>
                <w:sz w:val="20"/>
              </w:rPr>
              <w:t>B</w:t>
            </w:r>
          </w:p>
        </w:tc>
        <w:tc>
          <w:tcPr>
            <w:tcW w:w="1006" w:type="dxa"/>
            <w:tcBorders>
              <w:top w:val="single" w:sz="4" w:space="0" w:color="000000"/>
              <w:left w:val="single" w:sz="4" w:space="0" w:color="000000"/>
              <w:bottom w:val="single" w:sz="4" w:space="0" w:color="000000"/>
            </w:tcBorders>
          </w:tcPr>
          <w:p w14:paraId="58C3DAF2" w14:textId="77777777" w:rsidR="00262E4B" w:rsidRDefault="00262E4B" w:rsidP="004E68F5">
            <w:pPr>
              <w:pStyle w:val="TableParagraph"/>
              <w:spacing w:line="210" w:lineRule="exact"/>
              <w:ind w:left="22"/>
              <w:jc w:val="center"/>
              <w:rPr>
                <w:sz w:val="20"/>
              </w:rPr>
            </w:pPr>
            <w:r>
              <w:rPr>
                <w:w w:val="99"/>
                <w:sz w:val="20"/>
              </w:rPr>
              <w:t>B</w:t>
            </w:r>
          </w:p>
        </w:tc>
      </w:tr>
      <w:tr w:rsidR="00262E4B" w14:paraId="6B8F5562" w14:textId="77777777" w:rsidTr="00262E4B">
        <w:trPr>
          <w:trHeight w:val="230"/>
        </w:trPr>
        <w:tc>
          <w:tcPr>
            <w:tcW w:w="896" w:type="dxa"/>
            <w:tcBorders>
              <w:top w:val="single" w:sz="4" w:space="0" w:color="000000"/>
              <w:bottom w:val="single" w:sz="4" w:space="0" w:color="000000"/>
              <w:right w:val="single" w:sz="4" w:space="0" w:color="000000"/>
            </w:tcBorders>
          </w:tcPr>
          <w:p w14:paraId="3643CE12" w14:textId="77777777" w:rsidR="00262E4B" w:rsidRDefault="00262E4B" w:rsidP="004E68F5">
            <w:pPr>
              <w:pStyle w:val="TableParagraph"/>
              <w:spacing w:line="210" w:lineRule="exact"/>
              <w:ind w:left="107"/>
              <w:rPr>
                <w:sz w:val="20"/>
              </w:rPr>
            </w:pPr>
            <w:r>
              <w:rPr>
                <w:sz w:val="20"/>
              </w:rPr>
              <w:t>6520</w:t>
            </w:r>
          </w:p>
        </w:tc>
        <w:tc>
          <w:tcPr>
            <w:tcW w:w="850" w:type="dxa"/>
            <w:tcBorders>
              <w:top w:val="single" w:sz="4" w:space="0" w:color="000000"/>
              <w:left w:val="single" w:sz="4" w:space="0" w:color="000000"/>
              <w:bottom w:val="single" w:sz="4" w:space="0" w:color="000000"/>
              <w:right w:val="single" w:sz="4" w:space="0" w:color="000000"/>
            </w:tcBorders>
          </w:tcPr>
          <w:p w14:paraId="62455830" w14:textId="77777777" w:rsidR="00262E4B" w:rsidRDefault="00262E4B" w:rsidP="004E68F5">
            <w:pPr>
              <w:pStyle w:val="TableParagraph"/>
              <w:rPr>
                <w:sz w:val="16"/>
              </w:rPr>
            </w:pPr>
          </w:p>
        </w:tc>
        <w:tc>
          <w:tcPr>
            <w:tcW w:w="865" w:type="dxa"/>
            <w:tcBorders>
              <w:top w:val="single" w:sz="4" w:space="0" w:color="000000"/>
              <w:left w:val="single" w:sz="4" w:space="0" w:color="000000"/>
              <w:bottom w:val="single" w:sz="4" w:space="0" w:color="000000"/>
              <w:right w:val="single" w:sz="4" w:space="0" w:color="000000"/>
            </w:tcBorders>
          </w:tcPr>
          <w:p w14:paraId="19550680" w14:textId="77777777" w:rsidR="00262E4B" w:rsidRDefault="00262E4B" w:rsidP="004E68F5">
            <w:pPr>
              <w:pStyle w:val="TableParagraph"/>
              <w:rPr>
                <w:sz w:val="16"/>
              </w:rPr>
            </w:pPr>
          </w:p>
        </w:tc>
        <w:tc>
          <w:tcPr>
            <w:tcW w:w="1275" w:type="dxa"/>
            <w:tcBorders>
              <w:top w:val="single" w:sz="4" w:space="0" w:color="000000"/>
              <w:left w:val="single" w:sz="4" w:space="0" w:color="000000"/>
              <w:bottom w:val="single" w:sz="4" w:space="0" w:color="000000"/>
              <w:right w:val="single" w:sz="4" w:space="0" w:color="000000"/>
            </w:tcBorders>
          </w:tcPr>
          <w:p w14:paraId="6DE726E7" w14:textId="77777777" w:rsidR="00262E4B" w:rsidRDefault="00262E4B" w:rsidP="004E68F5">
            <w:pPr>
              <w:pStyle w:val="TableParagraph"/>
              <w:spacing w:line="210" w:lineRule="exact"/>
              <w:ind w:left="116"/>
              <w:rPr>
                <w:sz w:val="20"/>
              </w:rPr>
            </w:pPr>
            <w:r>
              <w:rPr>
                <w:sz w:val="20"/>
              </w:rPr>
              <w:t>1098</w:t>
            </w:r>
          </w:p>
        </w:tc>
        <w:tc>
          <w:tcPr>
            <w:tcW w:w="985" w:type="dxa"/>
            <w:tcBorders>
              <w:top w:val="single" w:sz="4" w:space="0" w:color="000000"/>
              <w:left w:val="single" w:sz="4" w:space="0" w:color="000000"/>
              <w:bottom w:val="single" w:sz="4" w:space="0" w:color="000000"/>
              <w:right w:val="single" w:sz="4" w:space="0" w:color="000000"/>
            </w:tcBorders>
          </w:tcPr>
          <w:p w14:paraId="57CC53EB" w14:textId="77777777" w:rsidR="00262E4B" w:rsidRDefault="00262E4B" w:rsidP="004E68F5">
            <w:pPr>
              <w:pStyle w:val="TableParagraph"/>
              <w:rPr>
                <w:sz w:val="16"/>
              </w:rPr>
            </w:pPr>
          </w:p>
        </w:tc>
        <w:tc>
          <w:tcPr>
            <w:tcW w:w="944" w:type="dxa"/>
            <w:tcBorders>
              <w:top w:val="single" w:sz="4" w:space="0" w:color="000000"/>
              <w:left w:val="single" w:sz="4" w:space="0" w:color="000000"/>
              <w:bottom w:val="single" w:sz="4" w:space="0" w:color="000000"/>
              <w:right w:val="single" w:sz="4" w:space="0" w:color="000000"/>
            </w:tcBorders>
          </w:tcPr>
          <w:p w14:paraId="54BC3CB4" w14:textId="77777777" w:rsidR="00262E4B" w:rsidRDefault="00262E4B" w:rsidP="004E68F5">
            <w:pPr>
              <w:pStyle w:val="TableParagraph"/>
              <w:spacing w:line="210" w:lineRule="exact"/>
              <w:ind w:left="115"/>
              <w:rPr>
                <w:sz w:val="20"/>
              </w:rPr>
            </w:pPr>
            <w:proofErr w:type="spellStart"/>
            <w:r>
              <w:rPr>
                <w:sz w:val="20"/>
              </w:rPr>
              <w:t>Bună</w:t>
            </w:r>
            <w:proofErr w:type="spellEnd"/>
          </w:p>
        </w:tc>
        <w:tc>
          <w:tcPr>
            <w:tcW w:w="1221" w:type="dxa"/>
            <w:tcBorders>
              <w:top w:val="single" w:sz="4" w:space="0" w:color="000000"/>
              <w:left w:val="single" w:sz="4" w:space="0" w:color="000000"/>
              <w:bottom w:val="single" w:sz="4" w:space="0" w:color="000000"/>
              <w:right w:val="single" w:sz="4" w:space="0" w:color="000000"/>
            </w:tcBorders>
          </w:tcPr>
          <w:p w14:paraId="5471B987" w14:textId="77777777" w:rsidR="00262E4B" w:rsidRDefault="00262E4B" w:rsidP="004E68F5">
            <w:pPr>
              <w:pStyle w:val="TableParagraph"/>
              <w:spacing w:line="210" w:lineRule="exact"/>
              <w:ind w:left="19"/>
              <w:jc w:val="center"/>
              <w:rPr>
                <w:sz w:val="20"/>
              </w:rPr>
            </w:pPr>
            <w:r>
              <w:rPr>
                <w:w w:val="99"/>
                <w:sz w:val="20"/>
              </w:rPr>
              <w:t>B</w:t>
            </w:r>
          </w:p>
        </w:tc>
        <w:tc>
          <w:tcPr>
            <w:tcW w:w="937" w:type="dxa"/>
            <w:tcBorders>
              <w:top w:val="single" w:sz="4" w:space="0" w:color="000000"/>
              <w:left w:val="single" w:sz="4" w:space="0" w:color="000000"/>
              <w:bottom w:val="single" w:sz="4" w:space="0" w:color="000000"/>
              <w:right w:val="single" w:sz="4" w:space="0" w:color="000000"/>
            </w:tcBorders>
          </w:tcPr>
          <w:p w14:paraId="29E75EB7" w14:textId="77777777" w:rsidR="00262E4B" w:rsidRDefault="00262E4B" w:rsidP="004E68F5">
            <w:pPr>
              <w:pStyle w:val="TableParagraph"/>
              <w:spacing w:line="210" w:lineRule="exact"/>
              <w:ind w:left="17"/>
              <w:jc w:val="center"/>
              <w:rPr>
                <w:sz w:val="20"/>
              </w:rPr>
            </w:pPr>
            <w:r>
              <w:rPr>
                <w:w w:val="99"/>
                <w:sz w:val="20"/>
              </w:rPr>
              <w:t>C</w:t>
            </w:r>
          </w:p>
        </w:tc>
        <w:tc>
          <w:tcPr>
            <w:tcW w:w="1110" w:type="dxa"/>
            <w:tcBorders>
              <w:top w:val="single" w:sz="4" w:space="0" w:color="000000"/>
              <w:left w:val="single" w:sz="4" w:space="0" w:color="000000"/>
              <w:bottom w:val="single" w:sz="4" w:space="0" w:color="000000"/>
              <w:right w:val="single" w:sz="4" w:space="0" w:color="000000"/>
            </w:tcBorders>
          </w:tcPr>
          <w:p w14:paraId="2C2950D3" w14:textId="77777777" w:rsidR="00262E4B" w:rsidRDefault="00262E4B" w:rsidP="004E68F5">
            <w:pPr>
              <w:pStyle w:val="TableParagraph"/>
              <w:spacing w:line="210" w:lineRule="exact"/>
              <w:ind w:left="15"/>
              <w:jc w:val="center"/>
              <w:rPr>
                <w:sz w:val="20"/>
              </w:rPr>
            </w:pPr>
            <w:r>
              <w:rPr>
                <w:w w:val="99"/>
                <w:sz w:val="20"/>
              </w:rPr>
              <w:t>B</w:t>
            </w:r>
          </w:p>
        </w:tc>
        <w:tc>
          <w:tcPr>
            <w:tcW w:w="1006" w:type="dxa"/>
            <w:tcBorders>
              <w:top w:val="single" w:sz="4" w:space="0" w:color="000000"/>
              <w:left w:val="single" w:sz="4" w:space="0" w:color="000000"/>
              <w:bottom w:val="single" w:sz="4" w:space="0" w:color="000000"/>
            </w:tcBorders>
          </w:tcPr>
          <w:p w14:paraId="480E66EC" w14:textId="77777777" w:rsidR="00262E4B" w:rsidRDefault="00262E4B" w:rsidP="004E68F5">
            <w:pPr>
              <w:pStyle w:val="TableParagraph"/>
              <w:spacing w:line="210" w:lineRule="exact"/>
              <w:ind w:left="22"/>
              <w:jc w:val="center"/>
              <w:rPr>
                <w:sz w:val="20"/>
              </w:rPr>
            </w:pPr>
            <w:r>
              <w:rPr>
                <w:w w:val="99"/>
                <w:sz w:val="20"/>
              </w:rPr>
              <w:t>B</w:t>
            </w:r>
          </w:p>
        </w:tc>
      </w:tr>
      <w:tr w:rsidR="00262E4B" w14:paraId="720E12F6" w14:textId="77777777" w:rsidTr="00262E4B">
        <w:trPr>
          <w:trHeight w:val="230"/>
        </w:trPr>
        <w:tc>
          <w:tcPr>
            <w:tcW w:w="896" w:type="dxa"/>
            <w:tcBorders>
              <w:top w:val="single" w:sz="4" w:space="0" w:color="000000"/>
              <w:bottom w:val="single" w:sz="4" w:space="0" w:color="000000"/>
              <w:right w:val="single" w:sz="4" w:space="0" w:color="000000"/>
            </w:tcBorders>
          </w:tcPr>
          <w:p w14:paraId="74CB6EC9" w14:textId="77777777" w:rsidR="00262E4B" w:rsidRDefault="00262E4B" w:rsidP="004E68F5">
            <w:pPr>
              <w:pStyle w:val="TableParagraph"/>
              <w:spacing w:line="210" w:lineRule="exact"/>
              <w:ind w:left="107"/>
              <w:rPr>
                <w:sz w:val="20"/>
              </w:rPr>
            </w:pPr>
            <w:r>
              <w:rPr>
                <w:sz w:val="20"/>
              </w:rPr>
              <w:t>7220</w:t>
            </w:r>
          </w:p>
        </w:tc>
        <w:tc>
          <w:tcPr>
            <w:tcW w:w="850" w:type="dxa"/>
            <w:tcBorders>
              <w:top w:val="single" w:sz="4" w:space="0" w:color="000000"/>
              <w:left w:val="single" w:sz="4" w:space="0" w:color="000000"/>
              <w:bottom w:val="single" w:sz="4" w:space="0" w:color="000000"/>
              <w:right w:val="single" w:sz="4" w:space="0" w:color="000000"/>
            </w:tcBorders>
          </w:tcPr>
          <w:p w14:paraId="3B65FB4C" w14:textId="77777777" w:rsidR="00262E4B" w:rsidRDefault="00262E4B" w:rsidP="004E68F5">
            <w:pPr>
              <w:pStyle w:val="TableParagraph"/>
              <w:rPr>
                <w:sz w:val="16"/>
              </w:rPr>
            </w:pPr>
          </w:p>
        </w:tc>
        <w:tc>
          <w:tcPr>
            <w:tcW w:w="865" w:type="dxa"/>
            <w:tcBorders>
              <w:top w:val="single" w:sz="4" w:space="0" w:color="000000"/>
              <w:left w:val="single" w:sz="4" w:space="0" w:color="000000"/>
              <w:bottom w:val="single" w:sz="4" w:space="0" w:color="000000"/>
              <w:right w:val="single" w:sz="4" w:space="0" w:color="000000"/>
            </w:tcBorders>
          </w:tcPr>
          <w:p w14:paraId="52666A33" w14:textId="77777777" w:rsidR="00262E4B" w:rsidRDefault="00262E4B" w:rsidP="004E68F5">
            <w:pPr>
              <w:pStyle w:val="TableParagraph"/>
              <w:rPr>
                <w:sz w:val="16"/>
              </w:rPr>
            </w:pPr>
          </w:p>
        </w:tc>
        <w:tc>
          <w:tcPr>
            <w:tcW w:w="1275" w:type="dxa"/>
            <w:tcBorders>
              <w:top w:val="single" w:sz="4" w:space="0" w:color="000000"/>
              <w:left w:val="single" w:sz="4" w:space="0" w:color="000000"/>
              <w:bottom w:val="single" w:sz="4" w:space="0" w:color="000000"/>
              <w:right w:val="single" w:sz="4" w:space="0" w:color="000000"/>
            </w:tcBorders>
          </w:tcPr>
          <w:p w14:paraId="3E050D54" w14:textId="77777777" w:rsidR="00262E4B" w:rsidRDefault="00262E4B" w:rsidP="004E68F5">
            <w:pPr>
              <w:pStyle w:val="TableParagraph"/>
              <w:spacing w:line="210" w:lineRule="exact"/>
              <w:ind w:left="116"/>
              <w:rPr>
                <w:sz w:val="20"/>
              </w:rPr>
            </w:pPr>
            <w:r>
              <w:rPr>
                <w:w w:val="99"/>
                <w:sz w:val="20"/>
              </w:rPr>
              <w:t>0</w:t>
            </w:r>
          </w:p>
        </w:tc>
        <w:tc>
          <w:tcPr>
            <w:tcW w:w="985" w:type="dxa"/>
            <w:tcBorders>
              <w:top w:val="single" w:sz="4" w:space="0" w:color="000000"/>
              <w:left w:val="single" w:sz="4" w:space="0" w:color="000000"/>
              <w:bottom w:val="single" w:sz="4" w:space="0" w:color="000000"/>
              <w:right w:val="single" w:sz="4" w:space="0" w:color="000000"/>
            </w:tcBorders>
          </w:tcPr>
          <w:p w14:paraId="62DD3172" w14:textId="77777777" w:rsidR="00262E4B" w:rsidRDefault="00262E4B" w:rsidP="004E68F5">
            <w:pPr>
              <w:pStyle w:val="TableParagraph"/>
              <w:rPr>
                <w:sz w:val="16"/>
              </w:rPr>
            </w:pPr>
          </w:p>
        </w:tc>
        <w:tc>
          <w:tcPr>
            <w:tcW w:w="944" w:type="dxa"/>
            <w:tcBorders>
              <w:top w:val="single" w:sz="4" w:space="0" w:color="000000"/>
              <w:left w:val="single" w:sz="4" w:space="0" w:color="000000"/>
              <w:bottom w:val="single" w:sz="4" w:space="0" w:color="000000"/>
              <w:right w:val="single" w:sz="4" w:space="0" w:color="000000"/>
            </w:tcBorders>
          </w:tcPr>
          <w:p w14:paraId="5ABECBC3" w14:textId="77777777" w:rsidR="00262E4B" w:rsidRDefault="00262E4B" w:rsidP="004E68F5">
            <w:pPr>
              <w:pStyle w:val="TableParagraph"/>
              <w:spacing w:line="210" w:lineRule="exact"/>
              <w:ind w:left="115"/>
              <w:rPr>
                <w:sz w:val="20"/>
              </w:rPr>
            </w:pPr>
            <w:proofErr w:type="spellStart"/>
            <w:r>
              <w:rPr>
                <w:sz w:val="20"/>
              </w:rPr>
              <w:t>Bună</w:t>
            </w:r>
            <w:proofErr w:type="spellEnd"/>
          </w:p>
        </w:tc>
        <w:tc>
          <w:tcPr>
            <w:tcW w:w="1221" w:type="dxa"/>
            <w:tcBorders>
              <w:top w:val="single" w:sz="4" w:space="0" w:color="000000"/>
              <w:left w:val="single" w:sz="4" w:space="0" w:color="000000"/>
              <w:bottom w:val="single" w:sz="4" w:space="0" w:color="000000"/>
              <w:right w:val="single" w:sz="4" w:space="0" w:color="000000"/>
            </w:tcBorders>
          </w:tcPr>
          <w:p w14:paraId="649BE083" w14:textId="77777777" w:rsidR="00262E4B" w:rsidRDefault="00262E4B" w:rsidP="004E68F5">
            <w:pPr>
              <w:pStyle w:val="TableParagraph"/>
              <w:spacing w:line="210" w:lineRule="exact"/>
              <w:ind w:left="20"/>
              <w:jc w:val="center"/>
              <w:rPr>
                <w:sz w:val="20"/>
              </w:rPr>
            </w:pPr>
            <w:r>
              <w:rPr>
                <w:w w:val="99"/>
                <w:sz w:val="20"/>
              </w:rPr>
              <w:t>A</w:t>
            </w:r>
          </w:p>
        </w:tc>
        <w:tc>
          <w:tcPr>
            <w:tcW w:w="937" w:type="dxa"/>
            <w:tcBorders>
              <w:top w:val="single" w:sz="4" w:space="0" w:color="000000"/>
              <w:left w:val="single" w:sz="4" w:space="0" w:color="000000"/>
              <w:bottom w:val="single" w:sz="4" w:space="0" w:color="000000"/>
              <w:right w:val="single" w:sz="4" w:space="0" w:color="000000"/>
            </w:tcBorders>
          </w:tcPr>
          <w:p w14:paraId="4B00F847" w14:textId="77777777" w:rsidR="00262E4B" w:rsidRDefault="00262E4B" w:rsidP="004E68F5">
            <w:pPr>
              <w:pStyle w:val="TableParagraph"/>
              <w:spacing w:line="210" w:lineRule="exact"/>
              <w:ind w:left="17"/>
              <w:jc w:val="center"/>
              <w:rPr>
                <w:sz w:val="20"/>
              </w:rPr>
            </w:pPr>
            <w:r>
              <w:rPr>
                <w:w w:val="99"/>
                <w:sz w:val="20"/>
              </w:rPr>
              <w:t>B</w:t>
            </w:r>
          </w:p>
        </w:tc>
        <w:tc>
          <w:tcPr>
            <w:tcW w:w="1110" w:type="dxa"/>
            <w:tcBorders>
              <w:top w:val="single" w:sz="4" w:space="0" w:color="000000"/>
              <w:left w:val="single" w:sz="4" w:space="0" w:color="000000"/>
              <w:bottom w:val="single" w:sz="4" w:space="0" w:color="000000"/>
              <w:right w:val="single" w:sz="4" w:space="0" w:color="000000"/>
            </w:tcBorders>
          </w:tcPr>
          <w:p w14:paraId="7F418AD7" w14:textId="77777777" w:rsidR="00262E4B" w:rsidRDefault="00262E4B" w:rsidP="004E68F5">
            <w:pPr>
              <w:pStyle w:val="TableParagraph"/>
              <w:spacing w:line="210" w:lineRule="exact"/>
              <w:ind w:left="16"/>
              <w:jc w:val="center"/>
              <w:rPr>
                <w:sz w:val="20"/>
              </w:rPr>
            </w:pPr>
            <w:r>
              <w:rPr>
                <w:w w:val="99"/>
                <w:sz w:val="20"/>
              </w:rPr>
              <w:t>A</w:t>
            </w:r>
          </w:p>
        </w:tc>
        <w:tc>
          <w:tcPr>
            <w:tcW w:w="1006" w:type="dxa"/>
            <w:tcBorders>
              <w:top w:val="single" w:sz="4" w:space="0" w:color="000000"/>
              <w:left w:val="single" w:sz="4" w:space="0" w:color="000000"/>
              <w:bottom w:val="single" w:sz="4" w:space="0" w:color="000000"/>
            </w:tcBorders>
          </w:tcPr>
          <w:p w14:paraId="10784C26" w14:textId="77777777" w:rsidR="00262E4B" w:rsidRDefault="00262E4B" w:rsidP="004E68F5">
            <w:pPr>
              <w:pStyle w:val="TableParagraph"/>
              <w:spacing w:line="210" w:lineRule="exact"/>
              <w:ind w:left="23"/>
              <w:jc w:val="center"/>
              <w:rPr>
                <w:sz w:val="20"/>
              </w:rPr>
            </w:pPr>
            <w:r>
              <w:rPr>
                <w:w w:val="99"/>
                <w:sz w:val="20"/>
              </w:rPr>
              <w:t>A</w:t>
            </w:r>
          </w:p>
        </w:tc>
      </w:tr>
      <w:tr w:rsidR="00262E4B" w14:paraId="18A32ABE" w14:textId="77777777" w:rsidTr="00262E4B">
        <w:trPr>
          <w:trHeight w:val="230"/>
        </w:trPr>
        <w:tc>
          <w:tcPr>
            <w:tcW w:w="896" w:type="dxa"/>
            <w:tcBorders>
              <w:top w:val="single" w:sz="4" w:space="0" w:color="000000"/>
              <w:bottom w:val="single" w:sz="4" w:space="0" w:color="000000"/>
              <w:right w:val="single" w:sz="4" w:space="0" w:color="000000"/>
            </w:tcBorders>
          </w:tcPr>
          <w:p w14:paraId="20FA5A4F" w14:textId="77777777" w:rsidR="00262E4B" w:rsidRDefault="00262E4B" w:rsidP="004E68F5">
            <w:pPr>
              <w:pStyle w:val="TableParagraph"/>
              <w:spacing w:line="210" w:lineRule="exact"/>
              <w:ind w:left="107"/>
              <w:rPr>
                <w:sz w:val="20"/>
              </w:rPr>
            </w:pPr>
            <w:r>
              <w:rPr>
                <w:sz w:val="20"/>
              </w:rPr>
              <w:t>8110</w:t>
            </w:r>
          </w:p>
        </w:tc>
        <w:tc>
          <w:tcPr>
            <w:tcW w:w="850" w:type="dxa"/>
            <w:tcBorders>
              <w:top w:val="single" w:sz="4" w:space="0" w:color="000000"/>
              <w:left w:val="single" w:sz="4" w:space="0" w:color="000000"/>
              <w:bottom w:val="single" w:sz="4" w:space="0" w:color="000000"/>
              <w:right w:val="single" w:sz="4" w:space="0" w:color="000000"/>
            </w:tcBorders>
          </w:tcPr>
          <w:p w14:paraId="3F6754C0" w14:textId="77777777" w:rsidR="00262E4B" w:rsidRDefault="00262E4B" w:rsidP="004E68F5">
            <w:pPr>
              <w:pStyle w:val="TableParagraph"/>
              <w:rPr>
                <w:sz w:val="16"/>
              </w:rPr>
            </w:pPr>
          </w:p>
        </w:tc>
        <w:tc>
          <w:tcPr>
            <w:tcW w:w="865" w:type="dxa"/>
            <w:tcBorders>
              <w:top w:val="single" w:sz="4" w:space="0" w:color="000000"/>
              <w:left w:val="single" w:sz="4" w:space="0" w:color="000000"/>
              <w:bottom w:val="single" w:sz="4" w:space="0" w:color="000000"/>
              <w:right w:val="single" w:sz="4" w:space="0" w:color="000000"/>
            </w:tcBorders>
          </w:tcPr>
          <w:p w14:paraId="7A2B3199" w14:textId="77777777" w:rsidR="00262E4B" w:rsidRDefault="00262E4B" w:rsidP="004E68F5">
            <w:pPr>
              <w:pStyle w:val="TableParagraph"/>
              <w:rPr>
                <w:sz w:val="16"/>
              </w:rPr>
            </w:pPr>
          </w:p>
        </w:tc>
        <w:tc>
          <w:tcPr>
            <w:tcW w:w="1275" w:type="dxa"/>
            <w:tcBorders>
              <w:top w:val="single" w:sz="4" w:space="0" w:color="000000"/>
              <w:left w:val="single" w:sz="4" w:space="0" w:color="000000"/>
              <w:bottom w:val="single" w:sz="4" w:space="0" w:color="000000"/>
              <w:right w:val="single" w:sz="4" w:space="0" w:color="000000"/>
            </w:tcBorders>
          </w:tcPr>
          <w:p w14:paraId="661AB157" w14:textId="77777777" w:rsidR="00262E4B" w:rsidRDefault="00262E4B" w:rsidP="004E68F5">
            <w:pPr>
              <w:pStyle w:val="TableParagraph"/>
              <w:spacing w:line="210" w:lineRule="exact"/>
              <w:ind w:left="116"/>
              <w:rPr>
                <w:sz w:val="20"/>
              </w:rPr>
            </w:pPr>
            <w:r>
              <w:rPr>
                <w:w w:val="99"/>
                <w:sz w:val="20"/>
              </w:rPr>
              <w:t>2</w:t>
            </w:r>
          </w:p>
        </w:tc>
        <w:tc>
          <w:tcPr>
            <w:tcW w:w="985" w:type="dxa"/>
            <w:tcBorders>
              <w:top w:val="single" w:sz="4" w:space="0" w:color="000000"/>
              <w:left w:val="single" w:sz="4" w:space="0" w:color="000000"/>
              <w:bottom w:val="single" w:sz="4" w:space="0" w:color="000000"/>
              <w:right w:val="single" w:sz="4" w:space="0" w:color="000000"/>
            </w:tcBorders>
          </w:tcPr>
          <w:p w14:paraId="29125310" w14:textId="77777777" w:rsidR="00262E4B" w:rsidRDefault="00262E4B" w:rsidP="004E68F5">
            <w:pPr>
              <w:pStyle w:val="TableParagraph"/>
              <w:rPr>
                <w:sz w:val="16"/>
              </w:rPr>
            </w:pPr>
          </w:p>
        </w:tc>
        <w:tc>
          <w:tcPr>
            <w:tcW w:w="944" w:type="dxa"/>
            <w:tcBorders>
              <w:top w:val="single" w:sz="4" w:space="0" w:color="000000"/>
              <w:left w:val="single" w:sz="4" w:space="0" w:color="000000"/>
              <w:bottom w:val="single" w:sz="4" w:space="0" w:color="000000"/>
              <w:right w:val="single" w:sz="4" w:space="0" w:color="000000"/>
            </w:tcBorders>
          </w:tcPr>
          <w:p w14:paraId="3F095B56" w14:textId="77777777" w:rsidR="00262E4B" w:rsidRDefault="00262E4B" w:rsidP="004E68F5">
            <w:pPr>
              <w:pStyle w:val="TableParagraph"/>
              <w:spacing w:line="210" w:lineRule="exact"/>
              <w:ind w:left="115"/>
              <w:rPr>
                <w:sz w:val="20"/>
              </w:rPr>
            </w:pPr>
            <w:proofErr w:type="spellStart"/>
            <w:r>
              <w:rPr>
                <w:sz w:val="20"/>
              </w:rPr>
              <w:t>Bună</w:t>
            </w:r>
            <w:proofErr w:type="spellEnd"/>
          </w:p>
        </w:tc>
        <w:tc>
          <w:tcPr>
            <w:tcW w:w="1221" w:type="dxa"/>
            <w:tcBorders>
              <w:top w:val="single" w:sz="4" w:space="0" w:color="000000"/>
              <w:left w:val="single" w:sz="4" w:space="0" w:color="000000"/>
              <w:bottom w:val="single" w:sz="4" w:space="0" w:color="000000"/>
              <w:right w:val="single" w:sz="4" w:space="0" w:color="000000"/>
            </w:tcBorders>
          </w:tcPr>
          <w:p w14:paraId="6501D9DE" w14:textId="77777777" w:rsidR="00262E4B" w:rsidRDefault="00262E4B" w:rsidP="004E68F5">
            <w:pPr>
              <w:pStyle w:val="TableParagraph"/>
              <w:spacing w:line="210" w:lineRule="exact"/>
              <w:ind w:left="19"/>
              <w:jc w:val="center"/>
              <w:rPr>
                <w:sz w:val="20"/>
              </w:rPr>
            </w:pPr>
            <w:r>
              <w:rPr>
                <w:w w:val="99"/>
                <w:sz w:val="20"/>
              </w:rPr>
              <w:t>C</w:t>
            </w:r>
          </w:p>
        </w:tc>
        <w:tc>
          <w:tcPr>
            <w:tcW w:w="937" w:type="dxa"/>
            <w:tcBorders>
              <w:top w:val="single" w:sz="4" w:space="0" w:color="000000"/>
              <w:left w:val="single" w:sz="4" w:space="0" w:color="000000"/>
              <w:bottom w:val="single" w:sz="4" w:space="0" w:color="000000"/>
              <w:right w:val="single" w:sz="4" w:space="0" w:color="000000"/>
            </w:tcBorders>
          </w:tcPr>
          <w:p w14:paraId="130FFB82" w14:textId="77777777" w:rsidR="00262E4B" w:rsidRDefault="00262E4B" w:rsidP="004E68F5">
            <w:pPr>
              <w:pStyle w:val="TableParagraph"/>
              <w:spacing w:line="210" w:lineRule="exact"/>
              <w:ind w:left="17"/>
              <w:jc w:val="center"/>
              <w:rPr>
                <w:sz w:val="20"/>
              </w:rPr>
            </w:pPr>
            <w:r>
              <w:rPr>
                <w:w w:val="99"/>
                <w:sz w:val="20"/>
              </w:rPr>
              <w:t>C</w:t>
            </w:r>
          </w:p>
        </w:tc>
        <w:tc>
          <w:tcPr>
            <w:tcW w:w="1110" w:type="dxa"/>
            <w:tcBorders>
              <w:top w:val="single" w:sz="4" w:space="0" w:color="000000"/>
              <w:left w:val="single" w:sz="4" w:space="0" w:color="000000"/>
              <w:bottom w:val="single" w:sz="4" w:space="0" w:color="000000"/>
              <w:right w:val="single" w:sz="4" w:space="0" w:color="000000"/>
            </w:tcBorders>
          </w:tcPr>
          <w:p w14:paraId="6730663E" w14:textId="77777777" w:rsidR="00262E4B" w:rsidRDefault="00262E4B" w:rsidP="004E68F5">
            <w:pPr>
              <w:pStyle w:val="TableParagraph"/>
              <w:spacing w:line="210" w:lineRule="exact"/>
              <w:ind w:left="15"/>
              <w:jc w:val="center"/>
              <w:rPr>
                <w:sz w:val="20"/>
              </w:rPr>
            </w:pPr>
            <w:r>
              <w:rPr>
                <w:w w:val="99"/>
                <w:sz w:val="20"/>
              </w:rPr>
              <w:t>B</w:t>
            </w:r>
          </w:p>
        </w:tc>
        <w:tc>
          <w:tcPr>
            <w:tcW w:w="1006" w:type="dxa"/>
            <w:tcBorders>
              <w:top w:val="single" w:sz="4" w:space="0" w:color="000000"/>
              <w:left w:val="single" w:sz="4" w:space="0" w:color="000000"/>
              <w:bottom w:val="single" w:sz="4" w:space="0" w:color="000000"/>
            </w:tcBorders>
          </w:tcPr>
          <w:p w14:paraId="46CF4552" w14:textId="77777777" w:rsidR="00262E4B" w:rsidRDefault="00262E4B" w:rsidP="004E68F5">
            <w:pPr>
              <w:pStyle w:val="TableParagraph"/>
              <w:spacing w:line="210" w:lineRule="exact"/>
              <w:ind w:left="22"/>
              <w:jc w:val="center"/>
              <w:rPr>
                <w:sz w:val="20"/>
              </w:rPr>
            </w:pPr>
            <w:r>
              <w:rPr>
                <w:w w:val="99"/>
                <w:sz w:val="20"/>
              </w:rPr>
              <w:t>B</w:t>
            </w:r>
          </w:p>
        </w:tc>
      </w:tr>
      <w:tr w:rsidR="00262E4B" w14:paraId="652EE98D" w14:textId="77777777" w:rsidTr="00262E4B">
        <w:trPr>
          <w:trHeight w:val="230"/>
        </w:trPr>
        <w:tc>
          <w:tcPr>
            <w:tcW w:w="896" w:type="dxa"/>
            <w:tcBorders>
              <w:top w:val="single" w:sz="4" w:space="0" w:color="000000"/>
              <w:bottom w:val="single" w:sz="4" w:space="0" w:color="000000"/>
              <w:right w:val="single" w:sz="4" w:space="0" w:color="000000"/>
            </w:tcBorders>
          </w:tcPr>
          <w:p w14:paraId="46AB673B" w14:textId="77777777" w:rsidR="00262E4B" w:rsidRDefault="00262E4B" w:rsidP="004E68F5">
            <w:pPr>
              <w:pStyle w:val="TableParagraph"/>
              <w:spacing w:line="210" w:lineRule="exact"/>
              <w:ind w:left="107"/>
              <w:rPr>
                <w:sz w:val="20"/>
              </w:rPr>
            </w:pPr>
            <w:r>
              <w:rPr>
                <w:sz w:val="20"/>
              </w:rPr>
              <w:t>8120</w:t>
            </w:r>
          </w:p>
        </w:tc>
        <w:tc>
          <w:tcPr>
            <w:tcW w:w="850" w:type="dxa"/>
            <w:tcBorders>
              <w:top w:val="single" w:sz="4" w:space="0" w:color="000000"/>
              <w:left w:val="single" w:sz="4" w:space="0" w:color="000000"/>
              <w:bottom w:val="single" w:sz="4" w:space="0" w:color="000000"/>
              <w:right w:val="single" w:sz="4" w:space="0" w:color="000000"/>
            </w:tcBorders>
          </w:tcPr>
          <w:p w14:paraId="38A422B8" w14:textId="77777777" w:rsidR="00262E4B" w:rsidRDefault="00262E4B" w:rsidP="004E68F5">
            <w:pPr>
              <w:pStyle w:val="TableParagraph"/>
              <w:rPr>
                <w:sz w:val="16"/>
              </w:rPr>
            </w:pPr>
          </w:p>
        </w:tc>
        <w:tc>
          <w:tcPr>
            <w:tcW w:w="865" w:type="dxa"/>
            <w:tcBorders>
              <w:top w:val="single" w:sz="4" w:space="0" w:color="000000"/>
              <w:left w:val="single" w:sz="4" w:space="0" w:color="000000"/>
              <w:bottom w:val="single" w:sz="4" w:space="0" w:color="000000"/>
              <w:right w:val="single" w:sz="4" w:space="0" w:color="000000"/>
            </w:tcBorders>
          </w:tcPr>
          <w:p w14:paraId="0BD4AFFC" w14:textId="77777777" w:rsidR="00262E4B" w:rsidRDefault="00262E4B" w:rsidP="004E68F5">
            <w:pPr>
              <w:pStyle w:val="TableParagraph"/>
              <w:rPr>
                <w:sz w:val="16"/>
              </w:rPr>
            </w:pPr>
          </w:p>
        </w:tc>
        <w:tc>
          <w:tcPr>
            <w:tcW w:w="1275" w:type="dxa"/>
            <w:tcBorders>
              <w:top w:val="single" w:sz="4" w:space="0" w:color="000000"/>
              <w:left w:val="single" w:sz="4" w:space="0" w:color="000000"/>
              <w:bottom w:val="single" w:sz="4" w:space="0" w:color="000000"/>
              <w:right w:val="single" w:sz="4" w:space="0" w:color="000000"/>
            </w:tcBorders>
          </w:tcPr>
          <w:p w14:paraId="7970006E" w14:textId="77777777" w:rsidR="00262E4B" w:rsidRDefault="00262E4B" w:rsidP="004E68F5">
            <w:pPr>
              <w:pStyle w:val="TableParagraph"/>
              <w:spacing w:line="210" w:lineRule="exact"/>
              <w:ind w:left="116"/>
              <w:rPr>
                <w:sz w:val="20"/>
              </w:rPr>
            </w:pPr>
            <w:r>
              <w:rPr>
                <w:sz w:val="20"/>
              </w:rPr>
              <w:t>21</w:t>
            </w:r>
          </w:p>
        </w:tc>
        <w:tc>
          <w:tcPr>
            <w:tcW w:w="985" w:type="dxa"/>
            <w:tcBorders>
              <w:top w:val="single" w:sz="4" w:space="0" w:color="000000"/>
              <w:left w:val="single" w:sz="4" w:space="0" w:color="000000"/>
              <w:bottom w:val="single" w:sz="4" w:space="0" w:color="000000"/>
              <w:right w:val="single" w:sz="4" w:space="0" w:color="000000"/>
            </w:tcBorders>
          </w:tcPr>
          <w:p w14:paraId="58CD6A67" w14:textId="77777777" w:rsidR="00262E4B" w:rsidRDefault="00262E4B" w:rsidP="004E68F5">
            <w:pPr>
              <w:pStyle w:val="TableParagraph"/>
              <w:rPr>
                <w:sz w:val="16"/>
              </w:rPr>
            </w:pPr>
          </w:p>
        </w:tc>
        <w:tc>
          <w:tcPr>
            <w:tcW w:w="944" w:type="dxa"/>
            <w:tcBorders>
              <w:top w:val="single" w:sz="4" w:space="0" w:color="000000"/>
              <w:left w:val="single" w:sz="4" w:space="0" w:color="000000"/>
              <w:bottom w:val="single" w:sz="4" w:space="0" w:color="000000"/>
              <w:right w:val="single" w:sz="4" w:space="0" w:color="000000"/>
            </w:tcBorders>
          </w:tcPr>
          <w:p w14:paraId="5B77E7BA" w14:textId="77777777" w:rsidR="00262E4B" w:rsidRDefault="00262E4B" w:rsidP="004E68F5">
            <w:pPr>
              <w:pStyle w:val="TableParagraph"/>
              <w:spacing w:line="210" w:lineRule="exact"/>
              <w:ind w:left="115"/>
              <w:rPr>
                <w:sz w:val="20"/>
              </w:rPr>
            </w:pPr>
            <w:proofErr w:type="spellStart"/>
            <w:r>
              <w:rPr>
                <w:sz w:val="20"/>
              </w:rPr>
              <w:t>Bună</w:t>
            </w:r>
            <w:proofErr w:type="spellEnd"/>
          </w:p>
        </w:tc>
        <w:tc>
          <w:tcPr>
            <w:tcW w:w="1221" w:type="dxa"/>
            <w:tcBorders>
              <w:top w:val="single" w:sz="4" w:space="0" w:color="000000"/>
              <w:left w:val="single" w:sz="4" w:space="0" w:color="000000"/>
              <w:bottom w:val="single" w:sz="4" w:space="0" w:color="000000"/>
              <w:right w:val="single" w:sz="4" w:space="0" w:color="000000"/>
            </w:tcBorders>
          </w:tcPr>
          <w:p w14:paraId="2201C382" w14:textId="77777777" w:rsidR="00262E4B" w:rsidRDefault="00262E4B" w:rsidP="004E68F5">
            <w:pPr>
              <w:pStyle w:val="TableParagraph"/>
              <w:spacing w:line="210" w:lineRule="exact"/>
              <w:ind w:left="19"/>
              <w:jc w:val="center"/>
              <w:rPr>
                <w:sz w:val="20"/>
              </w:rPr>
            </w:pPr>
            <w:r>
              <w:rPr>
                <w:w w:val="99"/>
                <w:sz w:val="20"/>
              </w:rPr>
              <w:t>B</w:t>
            </w:r>
          </w:p>
        </w:tc>
        <w:tc>
          <w:tcPr>
            <w:tcW w:w="937" w:type="dxa"/>
            <w:tcBorders>
              <w:top w:val="single" w:sz="4" w:space="0" w:color="000000"/>
              <w:left w:val="single" w:sz="4" w:space="0" w:color="000000"/>
              <w:bottom w:val="single" w:sz="4" w:space="0" w:color="000000"/>
              <w:right w:val="single" w:sz="4" w:space="0" w:color="000000"/>
            </w:tcBorders>
          </w:tcPr>
          <w:p w14:paraId="38B60C26" w14:textId="77777777" w:rsidR="00262E4B" w:rsidRDefault="00262E4B" w:rsidP="004E68F5">
            <w:pPr>
              <w:pStyle w:val="TableParagraph"/>
              <w:spacing w:line="210" w:lineRule="exact"/>
              <w:ind w:left="17"/>
              <w:jc w:val="center"/>
              <w:rPr>
                <w:sz w:val="20"/>
              </w:rPr>
            </w:pPr>
            <w:r>
              <w:rPr>
                <w:w w:val="99"/>
                <w:sz w:val="20"/>
              </w:rPr>
              <w:t>B</w:t>
            </w:r>
          </w:p>
        </w:tc>
        <w:tc>
          <w:tcPr>
            <w:tcW w:w="1110" w:type="dxa"/>
            <w:tcBorders>
              <w:top w:val="single" w:sz="4" w:space="0" w:color="000000"/>
              <w:left w:val="single" w:sz="4" w:space="0" w:color="000000"/>
              <w:bottom w:val="single" w:sz="4" w:space="0" w:color="000000"/>
              <w:right w:val="single" w:sz="4" w:space="0" w:color="000000"/>
            </w:tcBorders>
          </w:tcPr>
          <w:p w14:paraId="3AFCD0F1" w14:textId="77777777" w:rsidR="00262E4B" w:rsidRDefault="00262E4B" w:rsidP="004E68F5">
            <w:pPr>
              <w:pStyle w:val="TableParagraph"/>
              <w:spacing w:line="210" w:lineRule="exact"/>
              <w:ind w:left="15"/>
              <w:jc w:val="center"/>
              <w:rPr>
                <w:sz w:val="20"/>
              </w:rPr>
            </w:pPr>
            <w:r>
              <w:rPr>
                <w:w w:val="99"/>
                <w:sz w:val="20"/>
              </w:rPr>
              <w:t>B</w:t>
            </w:r>
          </w:p>
        </w:tc>
        <w:tc>
          <w:tcPr>
            <w:tcW w:w="1006" w:type="dxa"/>
            <w:tcBorders>
              <w:top w:val="single" w:sz="4" w:space="0" w:color="000000"/>
              <w:left w:val="single" w:sz="4" w:space="0" w:color="000000"/>
              <w:bottom w:val="single" w:sz="4" w:space="0" w:color="000000"/>
            </w:tcBorders>
          </w:tcPr>
          <w:p w14:paraId="0FE87DCD" w14:textId="77777777" w:rsidR="00262E4B" w:rsidRDefault="00262E4B" w:rsidP="004E68F5">
            <w:pPr>
              <w:pStyle w:val="TableParagraph"/>
              <w:spacing w:line="210" w:lineRule="exact"/>
              <w:ind w:left="22"/>
              <w:jc w:val="center"/>
              <w:rPr>
                <w:sz w:val="20"/>
              </w:rPr>
            </w:pPr>
            <w:r>
              <w:rPr>
                <w:w w:val="99"/>
                <w:sz w:val="20"/>
              </w:rPr>
              <w:t>B</w:t>
            </w:r>
          </w:p>
        </w:tc>
      </w:tr>
      <w:tr w:rsidR="00262E4B" w14:paraId="1BC73AA5" w14:textId="77777777" w:rsidTr="00262E4B">
        <w:trPr>
          <w:trHeight w:val="230"/>
        </w:trPr>
        <w:tc>
          <w:tcPr>
            <w:tcW w:w="896" w:type="dxa"/>
            <w:tcBorders>
              <w:top w:val="single" w:sz="4" w:space="0" w:color="000000"/>
              <w:bottom w:val="single" w:sz="4" w:space="0" w:color="000000"/>
              <w:right w:val="single" w:sz="4" w:space="0" w:color="000000"/>
            </w:tcBorders>
          </w:tcPr>
          <w:p w14:paraId="53C2BC62" w14:textId="77777777" w:rsidR="00262E4B" w:rsidRDefault="00262E4B" w:rsidP="004E68F5">
            <w:pPr>
              <w:pStyle w:val="TableParagraph"/>
              <w:spacing w:line="210" w:lineRule="exact"/>
              <w:ind w:left="107"/>
              <w:rPr>
                <w:sz w:val="20"/>
              </w:rPr>
            </w:pPr>
            <w:r>
              <w:rPr>
                <w:sz w:val="20"/>
              </w:rPr>
              <w:t>8210</w:t>
            </w:r>
          </w:p>
        </w:tc>
        <w:tc>
          <w:tcPr>
            <w:tcW w:w="850" w:type="dxa"/>
            <w:tcBorders>
              <w:top w:val="single" w:sz="4" w:space="0" w:color="000000"/>
              <w:left w:val="single" w:sz="4" w:space="0" w:color="000000"/>
              <w:bottom w:val="single" w:sz="4" w:space="0" w:color="000000"/>
              <w:right w:val="single" w:sz="4" w:space="0" w:color="000000"/>
            </w:tcBorders>
          </w:tcPr>
          <w:p w14:paraId="70C1E699" w14:textId="77777777" w:rsidR="00262E4B" w:rsidRDefault="00262E4B" w:rsidP="004E68F5">
            <w:pPr>
              <w:pStyle w:val="TableParagraph"/>
              <w:rPr>
                <w:sz w:val="16"/>
              </w:rPr>
            </w:pPr>
          </w:p>
        </w:tc>
        <w:tc>
          <w:tcPr>
            <w:tcW w:w="865" w:type="dxa"/>
            <w:tcBorders>
              <w:top w:val="single" w:sz="4" w:space="0" w:color="000000"/>
              <w:left w:val="single" w:sz="4" w:space="0" w:color="000000"/>
              <w:bottom w:val="single" w:sz="4" w:space="0" w:color="000000"/>
              <w:right w:val="single" w:sz="4" w:space="0" w:color="000000"/>
            </w:tcBorders>
          </w:tcPr>
          <w:p w14:paraId="59B8641B" w14:textId="77777777" w:rsidR="00262E4B" w:rsidRDefault="00262E4B" w:rsidP="004E68F5">
            <w:pPr>
              <w:pStyle w:val="TableParagraph"/>
              <w:rPr>
                <w:sz w:val="16"/>
              </w:rPr>
            </w:pPr>
          </w:p>
        </w:tc>
        <w:tc>
          <w:tcPr>
            <w:tcW w:w="1275" w:type="dxa"/>
            <w:tcBorders>
              <w:top w:val="single" w:sz="4" w:space="0" w:color="000000"/>
              <w:left w:val="single" w:sz="4" w:space="0" w:color="000000"/>
              <w:bottom w:val="single" w:sz="4" w:space="0" w:color="000000"/>
              <w:right w:val="single" w:sz="4" w:space="0" w:color="000000"/>
            </w:tcBorders>
          </w:tcPr>
          <w:p w14:paraId="11E548A3" w14:textId="77777777" w:rsidR="00262E4B" w:rsidRDefault="00262E4B" w:rsidP="004E68F5">
            <w:pPr>
              <w:pStyle w:val="TableParagraph"/>
              <w:spacing w:line="210" w:lineRule="exact"/>
              <w:ind w:left="116"/>
              <w:rPr>
                <w:sz w:val="20"/>
              </w:rPr>
            </w:pPr>
            <w:r>
              <w:rPr>
                <w:sz w:val="20"/>
              </w:rPr>
              <w:t>10</w:t>
            </w:r>
          </w:p>
        </w:tc>
        <w:tc>
          <w:tcPr>
            <w:tcW w:w="985" w:type="dxa"/>
            <w:tcBorders>
              <w:top w:val="single" w:sz="4" w:space="0" w:color="000000"/>
              <w:left w:val="single" w:sz="4" w:space="0" w:color="000000"/>
              <w:bottom w:val="single" w:sz="4" w:space="0" w:color="000000"/>
              <w:right w:val="single" w:sz="4" w:space="0" w:color="000000"/>
            </w:tcBorders>
          </w:tcPr>
          <w:p w14:paraId="24204D1D" w14:textId="77777777" w:rsidR="00262E4B" w:rsidRDefault="00262E4B" w:rsidP="004E68F5">
            <w:pPr>
              <w:pStyle w:val="TableParagraph"/>
              <w:rPr>
                <w:sz w:val="16"/>
              </w:rPr>
            </w:pPr>
          </w:p>
        </w:tc>
        <w:tc>
          <w:tcPr>
            <w:tcW w:w="944" w:type="dxa"/>
            <w:tcBorders>
              <w:top w:val="single" w:sz="4" w:space="0" w:color="000000"/>
              <w:left w:val="single" w:sz="4" w:space="0" w:color="000000"/>
              <w:bottom w:val="single" w:sz="4" w:space="0" w:color="000000"/>
              <w:right w:val="single" w:sz="4" w:space="0" w:color="000000"/>
            </w:tcBorders>
          </w:tcPr>
          <w:p w14:paraId="063B1859" w14:textId="77777777" w:rsidR="00262E4B" w:rsidRDefault="00262E4B" w:rsidP="004E68F5">
            <w:pPr>
              <w:pStyle w:val="TableParagraph"/>
              <w:spacing w:line="210" w:lineRule="exact"/>
              <w:ind w:left="115"/>
              <w:rPr>
                <w:sz w:val="20"/>
              </w:rPr>
            </w:pPr>
            <w:proofErr w:type="spellStart"/>
            <w:r>
              <w:rPr>
                <w:sz w:val="20"/>
              </w:rPr>
              <w:t>Bună</w:t>
            </w:r>
            <w:proofErr w:type="spellEnd"/>
          </w:p>
        </w:tc>
        <w:tc>
          <w:tcPr>
            <w:tcW w:w="1221" w:type="dxa"/>
            <w:tcBorders>
              <w:top w:val="single" w:sz="4" w:space="0" w:color="000000"/>
              <w:left w:val="single" w:sz="4" w:space="0" w:color="000000"/>
              <w:bottom w:val="single" w:sz="4" w:space="0" w:color="000000"/>
              <w:right w:val="single" w:sz="4" w:space="0" w:color="000000"/>
            </w:tcBorders>
          </w:tcPr>
          <w:p w14:paraId="2421B466" w14:textId="77777777" w:rsidR="00262E4B" w:rsidRDefault="00262E4B" w:rsidP="004E68F5">
            <w:pPr>
              <w:pStyle w:val="TableParagraph"/>
              <w:spacing w:line="210" w:lineRule="exact"/>
              <w:ind w:left="20"/>
              <w:jc w:val="center"/>
              <w:rPr>
                <w:sz w:val="20"/>
              </w:rPr>
            </w:pPr>
            <w:r>
              <w:rPr>
                <w:w w:val="99"/>
                <w:sz w:val="20"/>
              </w:rPr>
              <w:t>A</w:t>
            </w:r>
          </w:p>
        </w:tc>
        <w:tc>
          <w:tcPr>
            <w:tcW w:w="937" w:type="dxa"/>
            <w:tcBorders>
              <w:top w:val="single" w:sz="4" w:space="0" w:color="000000"/>
              <w:left w:val="single" w:sz="4" w:space="0" w:color="000000"/>
              <w:bottom w:val="single" w:sz="4" w:space="0" w:color="000000"/>
              <w:right w:val="single" w:sz="4" w:space="0" w:color="000000"/>
            </w:tcBorders>
          </w:tcPr>
          <w:p w14:paraId="3C126B05" w14:textId="77777777" w:rsidR="00262E4B" w:rsidRDefault="00262E4B" w:rsidP="004E68F5">
            <w:pPr>
              <w:pStyle w:val="TableParagraph"/>
              <w:spacing w:line="210" w:lineRule="exact"/>
              <w:ind w:left="17"/>
              <w:jc w:val="center"/>
              <w:rPr>
                <w:sz w:val="20"/>
              </w:rPr>
            </w:pPr>
            <w:r>
              <w:rPr>
                <w:w w:val="99"/>
                <w:sz w:val="20"/>
              </w:rPr>
              <w:t>C</w:t>
            </w:r>
          </w:p>
        </w:tc>
        <w:tc>
          <w:tcPr>
            <w:tcW w:w="1110" w:type="dxa"/>
            <w:tcBorders>
              <w:top w:val="single" w:sz="4" w:space="0" w:color="000000"/>
              <w:left w:val="single" w:sz="4" w:space="0" w:color="000000"/>
              <w:bottom w:val="single" w:sz="4" w:space="0" w:color="000000"/>
              <w:right w:val="single" w:sz="4" w:space="0" w:color="000000"/>
            </w:tcBorders>
          </w:tcPr>
          <w:p w14:paraId="29A080F9" w14:textId="77777777" w:rsidR="00262E4B" w:rsidRDefault="00262E4B" w:rsidP="004E68F5">
            <w:pPr>
              <w:pStyle w:val="TableParagraph"/>
              <w:spacing w:line="210" w:lineRule="exact"/>
              <w:ind w:left="16"/>
              <w:jc w:val="center"/>
              <w:rPr>
                <w:sz w:val="20"/>
              </w:rPr>
            </w:pPr>
            <w:r>
              <w:rPr>
                <w:w w:val="99"/>
                <w:sz w:val="20"/>
              </w:rPr>
              <w:t>A</w:t>
            </w:r>
          </w:p>
        </w:tc>
        <w:tc>
          <w:tcPr>
            <w:tcW w:w="1006" w:type="dxa"/>
            <w:tcBorders>
              <w:top w:val="single" w:sz="4" w:space="0" w:color="000000"/>
              <w:left w:val="single" w:sz="4" w:space="0" w:color="000000"/>
              <w:bottom w:val="single" w:sz="4" w:space="0" w:color="000000"/>
            </w:tcBorders>
          </w:tcPr>
          <w:p w14:paraId="0D80A85A" w14:textId="77777777" w:rsidR="00262E4B" w:rsidRDefault="00262E4B" w:rsidP="004E68F5">
            <w:pPr>
              <w:pStyle w:val="TableParagraph"/>
              <w:spacing w:line="210" w:lineRule="exact"/>
              <w:ind w:left="23"/>
              <w:jc w:val="center"/>
              <w:rPr>
                <w:sz w:val="20"/>
              </w:rPr>
            </w:pPr>
            <w:r>
              <w:rPr>
                <w:w w:val="99"/>
                <w:sz w:val="20"/>
              </w:rPr>
              <w:t>A</w:t>
            </w:r>
          </w:p>
        </w:tc>
      </w:tr>
      <w:tr w:rsidR="00262E4B" w14:paraId="68191120" w14:textId="77777777" w:rsidTr="00262E4B">
        <w:trPr>
          <w:trHeight w:val="229"/>
        </w:trPr>
        <w:tc>
          <w:tcPr>
            <w:tcW w:w="896" w:type="dxa"/>
            <w:tcBorders>
              <w:top w:val="single" w:sz="4" w:space="0" w:color="000000"/>
              <w:bottom w:val="single" w:sz="4" w:space="0" w:color="000000"/>
              <w:right w:val="single" w:sz="4" w:space="0" w:color="000000"/>
            </w:tcBorders>
            <w:shd w:val="clear" w:color="auto" w:fill="auto"/>
          </w:tcPr>
          <w:p w14:paraId="45219D63" w14:textId="77777777" w:rsidR="00262E4B" w:rsidRDefault="00262E4B" w:rsidP="004E68F5">
            <w:pPr>
              <w:pStyle w:val="TableParagraph"/>
              <w:spacing w:line="210" w:lineRule="exact"/>
              <w:ind w:left="107"/>
              <w:rPr>
                <w:sz w:val="20"/>
              </w:rPr>
            </w:pPr>
            <w:r>
              <w:rPr>
                <w:sz w:val="20"/>
              </w:rPr>
              <w:t>9110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59FC9D0" w14:textId="77777777" w:rsidR="00262E4B" w:rsidRDefault="00262E4B" w:rsidP="004E68F5">
            <w:pPr>
              <w:pStyle w:val="TableParagraph"/>
              <w:rPr>
                <w:sz w:val="16"/>
              </w:rPr>
            </w:pP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4E0E0B26" w14:textId="77777777" w:rsidR="00262E4B" w:rsidRDefault="00262E4B" w:rsidP="004E68F5">
            <w:pPr>
              <w:pStyle w:val="TableParagraph"/>
              <w:rPr>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BCEA1CD" w14:textId="77777777" w:rsidR="00262E4B" w:rsidRDefault="00262E4B" w:rsidP="004E68F5">
            <w:pPr>
              <w:pStyle w:val="TableParagraph"/>
              <w:spacing w:line="210" w:lineRule="exact"/>
              <w:ind w:left="116"/>
              <w:rPr>
                <w:sz w:val="20"/>
              </w:rPr>
            </w:pPr>
            <w:r>
              <w:rPr>
                <w:sz w:val="20"/>
              </w:rPr>
              <w:t>659</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1121E5A8" w14:textId="77777777" w:rsidR="00262E4B" w:rsidRDefault="00262E4B" w:rsidP="004E68F5">
            <w:pPr>
              <w:pStyle w:val="TableParagraph"/>
              <w:rPr>
                <w:sz w:val="16"/>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5C7409A3" w14:textId="77777777" w:rsidR="00262E4B" w:rsidRDefault="00262E4B" w:rsidP="004E68F5">
            <w:pPr>
              <w:pStyle w:val="TableParagraph"/>
              <w:spacing w:line="210" w:lineRule="exact"/>
              <w:ind w:left="115"/>
              <w:rPr>
                <w:sz w:val="20"/>
              </w:rPr>
            </w:pPr>
            <w:proofErr w:type="spellStart"/>
            <w:r>
              <w:rPr>
                <w:sz w:val="20"/>
              </w:rPr>
              <w:t>Bună</w:t>
            </w:r>
            <w:proofErr w:type="spellEnd"/>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6AA2A77A" w14:textId="77777777" w:rsidR="00262E4B" w:rsidRDefault="00262E4B" w:rsidP="004E68F5">
            <w:pPr>
              <w:pStyle w:val="TableParagraph"/>
              <w:spacing w:line="210" w:lineRule="exact"/>
              <w:ind w:left="19"/>
              <w:jc w:val="center"/>
              <w:rPr>
                <w:sz w:val="20"/>
              </w:rPr>
            </w:pPr>
            <w:r>
              <w:rPr>
                <w:w w:val="99"/>
                <w:sz w:val="20"/>
              </w:rPr>
              <w:t>B</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14:paraId="7CFFD76C" w14:textId="77777777" w:rsidR="00262E4B" w:rsidRDefault="00262E4B" w:rsidP="004E68F5">
            <w:pPr>
              <w:pStyle w:val="TableParagraph"/>
              <w:spacing w:line="210" w:lineRule="exact"/>
              <w:ind w:left="17"/>
              <w:jc w:val="center"/>
              <w:rPr>
                <w:sz w:val="20"/>
              </w:rPr>
            </w:pPr>
            <w:r>
              <w:rPr>
                <w:w w:val="99"/>
                <w:sz w:val="20"/>
              </w:rPr>
              <w:t>C</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7DF83DD8" w14:textId="77777777" w:rsidR="00262E4B" w:rsidRDefault="00262E4B" w:rsidP="004E68F5">
            <w:pPr>
              <w:pStyle w:val="TableParagraph"/>
              <w:spacing w:line="210" w:lineRule="exact"/>
              <w:ind w:left="15"/>
              <w:jc w:val="center"/>
              <w:rPr>
                <w:sz w:val="20"/>
              </w:rPr>
            </w:pPr>
            <w:r>
              <w:rPr>
                <w:w w:val="99"/>
                <w:sz w:val="20"/>
              </w:rPr>
              <w:t>B</w:t>
            </w:r>
          </w:p>
        </w:tc>
        <w:tc>
          <w:tcPr>
            <w:tcW w:w="1006" w:type="dxa"/>
            <w:tcBorders>
              <w:top w:val="single" w:sz="4" w:space="0" w:color="000000"/>
              <w:left w:val="single" w:sz="4" w:space="0" w:color="000000"/>
              <w:bottom w:val="single" w:sz="4" w:space="0" w:color="000000"/>
            </w:tcBorders>
            <w:shd w:val="clear" w:color="auto" w:fill="auto"/>
          </w:tcPr>
          <w:p w14:paraId="37699229" w14:textId="77777777" w:rsidR="00262E4B" w:rsidRDefault="00262E4B" w:rsidP="004E68F5">
            <w:pPr>
              <w:pStyle w:val="TableParagraph"/>
              <w:spacing w:line="210" w:lineRule="exact"/>
              <w:ind w:left="22"/>
              <w:jc w:val="center"/>
              <w:rPr>
                <w:sz w:val="20"/>
              </w:rPr>
            </w:pPr>
            <w:r>
              <w:rPr>
                <w:w w:val="99"/>
                <w:sz w:val="20"/>
              </w:rPr>
              <w:t>B</w:t>
            </w:r>
          </w:p>
        </w:tc>
      </w:tr>
      <w:tr w:rsidR="00262E4B" w14:paraId="787E954B" w14:textId="77777777" w:rsidTr="00262E4B">
        <w:trPr>
          <w:trHeight w:val="230"/>
        </w:trPr>
        <w:tc>
          <w:tcPr>
            <w:tcW w:w="896" w:type="dxa"/>
            <w:tcBorders>
              <w:top w:val="single" w:sz="4" w:space="0" w:color="000000"/>
              <w:bottom w:val="single" w:sz="4" w:space="0" w:color="000000"/>
              <w:right w:val="single" w:sz="4" w:space="0" w:color="000000"/>
            </w:tcBorders>
            <w:shd w:val="clear" w:color="auto" w:fill="auto"/>
          </w:tcPr>
          <w:p w14:paraId="24B2D77C" w14:textId="77777777" w:rsidR="00262E4B" w:rsidRDefault="00262E4B" w:rsidP="004E68F5">
            <w:pPr>
              <w:pStyle w:val="TableParagraph"/>
              <w:spacing w:line="210" w:lineRule="exact"/>
              <w:ind w:left="107"/>
              <w:rPr>
                <w:sz w:val="20"/>
              </w:rPr>
            </w:pPr>
            <w:r>
              <w:rPr>
                <w:sz w:val="20"/>
              </w:rPr>
              <w:t>9130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C01883C" w14:textId="77777777" w:rsidR="00262E4B" w:rsidRDefault="00262E4B" w:rsidP="004E68F5">
            <w:pPr>
              <w:pStyle w:val="TableParagraph"/>
              <w:rPr>
                <w:sz w:val="16"/>
              </w:rPr>
            </w:pP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61D45DFB" w14:textId="77777777" w:rsidR="00262E4B" w:rsidRDefault="00262E4B" w:rsidP="004E68F5">
            <w:pPr>
              <w:pStyle w:val="TableParagraph"/>
              <w:rPr>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B264D83" w14:textId="77777777" w:rsidR="00262E4B" w:rsidRDefault="00262E4B" w:rsidP="004E68F5">
            <w:pPr>
              <w:pStyle w:val="TableParagraph"/>
              <w:spacing w:line="210" w:lineRule="exact"/>
              <w:ind w:left="116"/>
              <w:rPr>
                <w:sz w:val="20"/>
              </w:rPr>
            </w:pPr>
            <w:r>
              <w:rPr>
                <w:sz w:val="20"/>
              </w:rPr>
              <w:t>219</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77786092" w14:textId="77777777" w:rsidR="00262E4B" w:rsidRDefault="00262E4B" w:rsidP="004E68F5">
            <w:pPr>
              <w:pStyle w:val="TableParagraph"/>
              <w:rPr>
                <w:sz w:val="16"/>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601DB3E7" w14:textId="77777777" w:rsidR="00262E4B" w:rsidRDefault="00262E4B" w:rsidP="004E68F5">
            <w:pPr>
              <w:pStyle w:val="TableParagraph"/>
              <w:spacing w:line="210" w:lineRule="exact"/>
              <w:ind w:left="115"/>
              <w:rPr>
                <w:sz w:val="20"/>
              </w:rPr>
            </w:pPr>
            <w:proofErr w:type="spellStart"/>
            <w:r>
              <w:rPr>
                <w:sz w:val="20"/>
              </w:rPr>
              <w:t>Bună</w:t>
            </w:r>
            <w:proofErr w:type="spellEnd"/>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6E8B904A" w14:textId="77777777" w:rsidR="00262E4B" w:rsidRDefault="00262E4B" w:rsidP="004E68F5">
            <w:pPr>
              <w:pStyle w:val="TableParagraph"/>
              <w:spacing w:line="210" w:lineRule="exact"/>
              <w:ind w:left="19"/>
              <w:jc w:val="center"/>
              <w:rPr>
                <w:sz w:val="20"/>
              </w:rPr>
            </w:pPr>
            <w:r>
              <w:rPr>
                <w:w w:val="99"/>
                <w:sz w:val="20"/>
              </w:rPr>
              <w:t>B</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14:paraId="7B2B4BE2" w14:textId="77777777" w:rsidR="00262E4B" w:rsidRDefault="00262E4B" w:rsidP="004E68F5">
            <w:pPr>
              <w:pStyle w:val="TableParagraph"/>
              <w:spacing w:line="210" w:lineRule="exact"/>
              <w:ind w:left="17"/>
              <w:jc w:val="center"/>
              <w:rPr>
                <w:sz w:val="20"/>
              </w:rPr>
            </w:pPr>
            <w:r>
              <w:rPr>
                <w:w w:val="99"/>
                <w:sz w:val="20"/>
              </w:rPr>
              <w:t>C</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470B179C" w14:textId="77777777" w:rsidR="00262E4B" w:rsidRDefault="00262E4B" w:rsidP="004E68F5">
            <w:pPr>
              <w:pStyle w:val="TableParagraph"/>
              <w:spacing w:line="210" w:lineRule="exact"/>
              <w:ind w:left="15"/>
              <w:jc w:val="center"/>
              <w:rPr>
                <w:sz w:val="20"/>
              </w:rPr>
            </w:pPr>
            <w:r>
              <w:rPr>
                <w:w w:val="99"/>
                <w:sz w:val="20"/>
              </w:rPr>
              <w:t>B</w:t>
            </w:r>
          </w:p>
        </w:tc>
        <w:tc>
          <w:tcPr>
            <w:tcW w:w="1006" w:type="dxa"/>
            <w:tcBorders>
              <w:top w:val="single" w:sz="4" w:space="0" w:color="000000"/>
              <w:left w:val="single" w:sz="4" w:space="0" w:color="000000"/>
              <w:bottom w:val="single" w:sz="4" w:space="0" w:color="000000"/>
            </w:tcBorders>
            <w:shd w:val="clear" w:color="auto" w:fill="auto"/>
          </w:tcPr>
          <w:p w14:paraId="0F9594EA" w14:textId="77777777" w:rsidR="00262E4B" w:rsidRDefault="00262E4B" w:rsidP="004E68F5">
            <w:pPr>
              <w:pStyle w:val="TableParagraph"/>
              <w:spacing w:line="210" w:lineRule="exact"/>
              <w:ind w:left="22"/>
              <w:jc w:val="center"/>
              <w:rPr>
                <w:sz w:val="20"/>
              </w:rPr>
            </w:pPr>
            <w:r>
              <w:rPr>
                <w:w w:val="99"/>
                <w:sz w:val="20"/>
              </w:rPr>
              <w:t>B</w:t>
            </w:r>
          </w:p>
        </w:tc>
      </w:tr>
      <w:tr w:rsidR="00262E4B" w14:paraId="6612B65E" w14:textId="77777777" w:rsidTr="00262E4B">
        <w:trPr>
          <w:trHeight w:val="230"/>
        </w:trPr>
        <w:tc>
          <w:tcPr>
            <w:tcW w:w="896" w:type="dxa"/>
            <w:tcBorders>
              <w:top w:val="single" w:sz="4" w:space="0" w:color="000000"/>
              <w:bottom w:val="single" w:sz="4" w:space="0" w:color="000000"/>
              <w:right w:val="single" w:sz="4" w:space="0" w:color="000000"/>
            </w:tcBorders>
            <w:shd w:val="clear" w:color="auto" w:fill="auto"/>
          </w:tcPr>
          <w:p w14:paraId="2B32589B" w14:textId="77777777" w:rsidR="00262E4B" w:rsidRDefault="00262E4B" w:rsidP="004E68F5">
            <w:pPr>
              <w:pStyle w:val="TableParagraph"/>
              <w:spacing w:line="211" w:lineRule="exact"/>
              <w:ind w:left="107"/>
              <w:rPr>
                <w:sz w:val="20"/>
              </w:rPr>
            </w:pPr>
            <w:r>
              <w:rPr>
                <w:sz w:val="20"/>
              </w:rPr>
              <w:t>9150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57DFD9D" w14:textId="77777777" w:rsidR="00262E4B" w:rsidRDefault="00262E4B" w:rsidP="004E68F5">
            <w:pPr>
              <w:pStyle w:val="TableParagraph"/>
              <w:rPr>
                <w:sz w:val="16"/>
              </w:rPr>
            </w:pP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0D773892" w14:textId="77777777" w:rsidR="00262E4B" w:rsidRDefault="00262E4B" w:rsidP="004E68F5">
            <w:pPr>
              <w:pStyle w:val="TableParagraph"/>
              <w:rPr>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1C1E5EC" w14:textId="77777777" w:rsidR="00262E4B" w:rsidRDefault="00262E4B" w:rsidP="004E68F5">
            <w:pPr>
              <w:pStyle w:val="TableParagraph"/>
              <w:spacing w:line="211" w:lineRule="exact"/>
              <w:ind w:left="116"/>
              <w:rPr>
                <w:sz w:val="20"/>
              </w:rPr>
            </w:pPr>
            <w:r>
              <w:rPr>
                <w:sz w:val="20"/>
              </w:rPr>
              <w:t>219</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769E6101" w14:textId="77777777" w:rsidR="00262E4B" w:rsidRDefault="00262E4B" w:rsidP="004E68F5">
            <w:pPr>
              <w:pStyle w:val="TableParagraph"/>
              <w:rPr>
                <w:sz w:val="16"/>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34FC4E23" w14:textId="77777777" w:rsidR="00262E4B" w:rsidRDefault="00262E4B" w:rsidP="004E68F5">
            <w:pPr>
              <w:pStyle w:val="TableParagraph"/>
              <w:spacing w:line="211" w:lineRule="exact"/>
              <w:ind w:left="115"/>
              <w:rPr>
                <w:sz w:val="20"/>
              </w:rPr>
            </w:pPr>
            <w:proofErr w:type="spellStart"/>
            <w:r>
              <w:rPr>
                <w:sz w:val="20"/>
              </w:rPr>
              <w:t>Bună</w:t>
            </w:r>
            <w:proofErr w:type="spellEnd"/>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4E4E6869" w14:textId="77777777" w:rsidR="00262E4B" w:rsidRDefault="00262E4B" w:rsidP="004E68F5">
            <w:pPr>
              <w:pStyle w:val="TableParagraph"/>
              <w:spacing w:line="211" w:lineRule="exact"/>
              <w:ind w:left="19"/>
              <w:jc w:val="center"/>
              <w:rPr>
                <w:sz w:val="20"/>
              </w:rPr>
            </w:pPr>
            <w:r>
              <w:rPr>
                <w:w w:val="99"/>
                <w:sz w:val="20"/>
              </w:rPr>
              <w:t>B</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14:paraId="310859DD" w14:textId="77777777" w:rsidR="00262E4B" w:rsidRDefault="00262E4B" w:rsidP="004E68F5">
            <w:pPr>
              <w:pStyle w:val="TableParagraph"/>
              <w:spacing w:line="211" w:lineRule="exact"/>
              <w:ind w:left="17"/>
              <w:jc w:val="center"/>
              <w:rPr>
                <w:sz w:val="20"/>
              </w:rPr>
            </w:pPr>
            <w:r>
              <w:rPr>
                <w:w w:val="99"/>
                <w:sz w:val="20"/>
              </w:rPr>
              <w:t>C</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286C4555" w14:textId="77777777" w:rsidR="00262E4B" w:rsidRDefault="00262E4B" w:rsidP="004E68F5">
            <w:pPr>
              <w:pStyle w:val="TableParagraph"/>
              <w:spacing w:line="211" w:lineRule="exact"/>
              <w:ind w:left="15"/>
              <w:jc w:val="center"/>
              <w:rPr>
                <w:sz w:val="20"/>
              </w:rPr>
            </w:pPr>
            <w:r>
              <w:rPr>
                <w:w w:val="99"/>
                <w:sz w:val="20"/>
              </w:rPr>
              <w:t>B</w:t>
            </w:r>
          </w:p>
        </w:tc>
        <w:tc>
          <w:tcPr>
            <w:tcW w:w="1006" w:type="dxa"/>
            <w:tcBorders>
              <w:top w:val="single" w:sz="4" w:space="0" w:color="000000"/>
              <w:left w:val="single" w:sz="4" w:space="0" w:color="000000"/>
              <w:bottom w:val="single" w:sz="4" w:space="0" w:color="000000"/>
            </w:tcBorders>
            <w:shd w:val="clear" w:color="auto" w:fill="auto"/>
          </w:tcPr>
          <w:p w14:paraId="5CACA3BF" w14:textId="77777777" w:rsidR="00262E4B" w:rsidRDefault="00262E4B" w:rsidP="004E68F5">
            <w:pPr>
              <w:pStyle w:val="TableParagraph"/>
              <w:spacing w:line="211" w:lineRule="exact"/>
              <w:ind w:left="22"/>
              <w:jc w:val="center"/>
              <w:rPr>
                <w:sz w:val="20"/>
              </w:rPr>
            </w:pPr>
            <w:r>
              <w:rPr>
                <w:w w:val="99"/>
                <w:sz w:val="20"/>
              </w:rPr>
              <w:t>B</w:t>
            </w:r>
          </w:p>
        </w:tc>
      </w:tr>
      <w:tr w:rsidR="00262E4B" w14:paraId="6A11EBDB" w14:textId="77777777" w:rsidTr="00262E4B">
        <w:trPr>
          <w:trHeight w:val="230"/>
        </w:trPr>
        <w:tc>
          <w:tcPr>
            <w:tcW w:w="896" w:type="dxa"/>
            <w:tcBorders>
              <w:top w:val="single" w:sz="4" w:space="0" w:color="000000"/>
              <w:bottom w:val="single" w:sz="4" w:space="0" w:color="000000"/>
              <w:right w:val="single" w:sz="4" w:space="0" w:color="000000"/>
            </w:tcBorders>
            <w:shd w:val="clear" w:color="auto" w:fill="auto"/>
          </w:tcPr>
          <w:p w14:paraId="76EB2822" w14:textId="77777777" w:rsidR="00262E4B" w:rsidRDefault="00262E4B" w:rsidP="004E68F5">
            <w:pPr>
              <w:pStyle w:val="TableParagraph"/>
              <w:spacing w:line="210" w:lineRule="exact"/>
              <w:ind w:left="107"/>
              <w:rPr>
                <w:sz w:val="20"/>
              </w:rPr>
            </w:pPr>
            <w:r>
              <w:rPr>
                <w:sz w:val="20"/>
              </w:rPr>
              <w:t>9180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66FA773" w14:textId="77777777" w:rsidR="00262E4B" w:rsidRDefault="00262E4B" w:rsidP="004E68F5">
            <w:pPr>
              <w:pStyle w:val="TableParagraph"/>
              <w:rPr>
                <w:sz w:val="16"/>
              </w:rPr>
            </w:pP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7477AD6F" w14:textId="77777777" w:rsidR="00262E4B" w:rsidRDefault="00262E4B" w:rsidP="004E68F5">
            <w:pPr>
              <w:pStyle w:val="TableParagraph"/>
              <w:rPr>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E45602E" w14:textId="77777777" w:rsidR="00262E4B" w:rsidRDefault="00262E4B" w:rsidP="004E68F5">
            <w:pPr>
              <w:pStyle w:val="TableParagraph"/>
              <w:spacing w:line="210" w:lineRule="exact"/>
              <w:ind w:left="116"/>
              <w:rPr>
                <w:sz w:val="20"/>
              </w:rPr>
            </w:pPr>
            <w:r>
              <w:rPr>
                <w:sz w:val="20"/>
              </w:rPr>
              <w:t>21</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36878B12" w14:textId="77777777" w:rsidR="00262E4B" w:rsidRDefault="00262E4B" w:rsidP="004E68F5">
            <w:pPr>
              <w:pStyle w:val="TableParagraph"/>
              <w:rPr>
                <w:sz w:val="16"/>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08EEFA86" w14:textId="77777777" w:rsidR="00262E4B" w:rsidRDefault="00262E4B" w:rsidP="004E68F5">
            <w:pPr>
              <w:pStyle w:val="TableParagraph"/>
              <w:spacing w:line="210" w:lineRule="exact"/>
              <w:ind w:left="115"/>
              <w:rPr>
                <w:sz w:val="20"/>
              </w:rPr>
            </w:pPr>
            <w:proofErr w:type="spellStart"/>
            <w:r>
              <w:rPr>
                <w:sz w:val="20"/>
              </w:rPr>
              <w:t>Bună</w:t>
            </w:r>
            <w:proofErr w:type="spellEnd"/>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530D9702" w14:textId="77777777" w:rsidR="00262E4B" w:rsidRDefault="00262E4B" w:rsidP="004E68F5">
            <w:pPr>
              <w:pStyle w:val="TableParagraph"/>
              <w:spacing w:line="210" w:lineRule="exact"/>
              <w:ind w:left="19"/>
              <w:jc w:val="center"/>
              <w:rPr>
                <w:sz w:val="20"/>
              </w:rPr>
            </w:pPr>
            <w:r>
              <w:rPr>
                <w:w w:val="99"/>
                <w:sz w:val="20"/>
              </w:rPr>
              <w:t>B</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14:paraId="4B6707A2" w14:textId="77777777" w:rsidR="00262E4B" w:rsidRDefault="00262E4B" w:rsidP="004E68F5">
            <w:pPr>
              <w:pStyle w:val="TableParagraph"/>
              <w:spacing w:line="210" w:lineRule="exact"/>
              <w:ind w:left="17"/>
              <w:jc w:val="center"/>
              <w:rPr>
                <w:sz w:val="20"/>
              </w:rPr>
            </w:pPr>
            <w:r>
              <w:rPr>
                <w:w w:val="99"/>
                <w:sz w:val="20"/>
              </w:rPr>
              <w:t>C</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4A9CBEDF" w14:textId="77777777" w:rsidR="00262E4B" w:rsidRDefault="00262E4B" w:rsidP="004E68F5">
            <w:pPr>
              <w:pStyle w:val="TableParagraph"/>
              <w:spacing w:line="210" w:lineRule="exact"/>
              <w:ind w:left="16"/>
              <w:jc w:val="center"/>
              <w:rPr>
                <w:sz w:val="20"/>
              </w:rPr>
            </w:pPr>
            <w:r>
              <w:rPr>
                <w:w w:val="99"/>
                <w:sz w:val="20"/>
              </w:rPr>
              <w:t>A</w:t>
            </w:r>
          </w:p>
        </w:tc>
        <w:tc>
          <w:tcPr>
            <w:tcW w:w="1006" w:type="dxa"/>
            <w:tcBorders>
              <w:top w:val="single" w:sz="4" w:space="0" w:color="000000"/>
              <w:left w:val="single" w:sz="4" w:space="0" w:color="000000"/>
              <w:bottom w:val="single" w:sz="4" w:space="0" w:color="000000"/>
            </w:tcBorders>
            <w:shd w:val="clear" w:color="auto" w:fill="auto"/>
          </w:tcPr>
          <w:p w14:paraId="7A5355DD" w14:textId="77777777" w:rsidR="00262E4B" w:rsidRDefault="00262E4B" w:rsidP="004E68F5">
            <w:pPr>
              <w:pStyle w:val="TableParagraph"/>
              <w:spacing w:line="210" w:lineRule="exact"/>
              <w:ind w:left="22"/>
              <w:jc w:val="center"/>
              <w:rPr>
                <w:sz w:val="20"/>
              </w:rPr>
            </w:pPr>
            <w:r>
              <w:rPr>
                <w:w w:val="99"/>
                <w:sz w:val="20"/>
              </w:rPr>
              <w:t>B</w:t>
            </w:r>
          </w:p>
        </w:tc>
      </w:tr>
      <w:tr w:rsidR="00262E4B" w14:paraId="0F97579C" w14:textId="77777777" w:rsidTr="00262E4B">
        <w:trPr>
          <w:trHeight w:val="230"/>
        </w:trPr>
        <w:tc>
          <w:tcPr>
            <w:tcW w:w="896" w:type="dxa"/>
            <w:tcBorders>
              <w:top w:val="single" w:sz="4" w:space="0" w:color="000000"/>
              <w:bottom w:val="single" w:sz="4" w:space="0" w:color="000000"/>
              <w:right w:val="single" w:sz="4" w:space="0" w:color="000000"/>
            </w:tcBorders>
            <w:shd w:val="clear" w:color="auto" w:fill="auto"/>
          </w:tcPr>
          <w:p w14:paraId="4C92120A" w14:textId="77777777" w:rsidR="00262E4B" w:rsidRDefault="00262E4B" w:rsidP="004E68F5">
            <w:pPr>
              <w:pStyle w:val="TableParagraph"/>
              <w:spacing w:line="210" w:lineRule="exact"/>
              <w:ind w:left="107"/>
              <w:rPr>
                <w:sz w:val="20"/>
              </w:rPr>
            </w:pPr>
            <w:r>
              <w:rPr>
                <w:sz w:val="20"/>
              </w:rPr>
              <w:t>91E0*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ACAEF8A" w14:textId="77777777" w:rsidR="00262E4B" w:rsidRDefault="00262E4B" w:rsidP="004E68F5">
            <w:pPr>
              <w:pStyle w:val="TableParagraph"/>
              <w:rPr>
                <w:sz w:val="16"/>
              </w:rPr>
            </w:pP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765435CE" w14:textId="77777777" w:rsidR="00262E4B" w:rsidRDefault="00262E4B" w:rsidP="004E68F5">
            <w:pPr>
              <w:pStyle w:val="TableParagraph"/>
              <w:rPr>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7A11447" w14:textId="77777777" w:rsidR="00262E4B" w:rsidRDefault="00262E4B" w:rsidP="004E68F5">
            <w:pPr>
              <w:pStyle w:val="TableParagraph"/>
              <w:spacing w:line="210" w:lineRule="exact"/>
              <w:ind w:left="116"/>
              <w:rPr>
                <w:sz w:val="20"/>
              </w:rPr>
            </w:pPr>
            <w:r>
              <w:rPr>
                <w:sz w:val="20"/>
              </w:rPr>
              <w:t>219</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1993A5C3" w14:textId="77777777" w:rsidR="00262E4B" w:rsidRDefault="00262E4B" w:rsidP="004E68F5">
            <w:pPr>
              <w:pStyle w:val="TableParagraph"/>
              <w:rPr>
                <w:sz w:val="16"/>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504AE5A2" w14:textId="77777777" w:rsidR="00262E4B" w:rsidRDefault="00262E4B" w:rsidP="004E68F5">
            <w:pPr>
              <w:pStyle w:val="TableParagraph"/>
              <w:spacing w:line="210" w:lineRule="exact"/>
              <w:ind w:left="115"/>
              <w:rPr>
                <w:sz w:val="20"/>
              </w:rPr>
            </w:pPr>
            <w:proofErr w:type="spellStart"/>
            <w:r>
              <w:rPr>
                <w:sz w:val="20"/>
              </w:rPr>
              <w:t>Bună</w:t>
            </w:r>
            <w:proofErr w:type="spellEnd"/>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64584FBE" w14:textId="77777777" w:rsidR="00262E4B" w:rsidRDefault="00262E4B" w:rsidP="004E68F5">
            <w:pPr>
              <w:pStyle w:val="TableParagraph"/>
              <w:spacing w:line="210" w:lineRule="exact"/>
              <w:ind w:left="20"/>
              <w:jc w:val="center"/>
              <w:rPr>
                <w:sz w:val="20"/>
              </w:rPr>
            </w:pPr>
            <w:r>
              <w:rPr>
                <w:w w:val="99"/>
                <w:sz w:val="20"/>
              </w:rPr>
              <w:t>A</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14:paraId="2AF80856" w14:textId="77777777" w:rsidR="00262E4B" w:rsidRDefault="00262E4B" w:rsidP="004E68F5">
            <w:pPr>
              <w:pStyle w:val="TableParagraph"/>
              <w:spacing w:line="210" w:lineRule="exact"/>
              <w:ind w:left="17"/>
              <w:jc w:val="center"/>
              <w:rPr>
                <w:sz w:val="20"/>
              </w:rPr>
            </w:pPr>
            <w:r>
              <w:rPr>
                <w:w w:val="99"/>
                <w:sz w:val="20"/>
              </w:rPr>
              <w:t>B</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08649CB1" w14:textId="77777777" w:rsidR="00262E4B" w:rsidRDefault="00262E4B" w:rsidP="004E68F5">
            <w:pPr>
              <w:pStyle w:val="TableParagraph"/>
              <w:spacing w:line="210" w:lineRule="exact"/>
              <w:ind w:left="15"/>
              <w:jc w:val="center"/>
              <w:rPr>
                <w:sz w:val="20"/>
              </w:rPr>
            </w:pPr>
            <w:r>
              <w:rPr>
                <w:w w:val="99"/>
                <w:sz w:val="20"/>
              </w:rPr>
              <w:t>B</w:t>
            </w:r>
          </w:p>
        </w:tc>
        <w:tc>
          <w:tcPr>
            <w:tcW w:w="1006" w:type="dxa"/>
            <w:tcBorders>
              <w:top w:val="single" w:sz="4" w:space="0" w:color="000000"/>
              <w:left w:val="single" w:sz="4" w:space="0" w:color="000000"/>
              <w:bottom w:val="single" w:sz="4" w:space="0" w:color="000000"/>
            </w:tcBorders>
            <w:shd w:val="clear" w:color="auto" w:fill="auto"/>
          </w:tcPr>
          <w:p w14:paraId="16DBF6CA" w14:textId="77777777" w:rsidR="00262E4B" w:rsidRDefault="00262E4B" w:rsidP="004E68F5">
            <w:pPr>
              <w:pStyle w:val="TableParagraph"/>
              <w:spacing w:line="210" w:lineRule="exact"/>
              <w:ind w:left="22"/>
              <w:jc w:val="center"/>
              <w:rPr>
                <w:sz w:val="20"/>
              </w:rPr>
            </w:pPr>
            <w:r>
              <w:rPr>
                <w:w w:val="99"/>
                <w:sz w:val="20"/>
              </w:rPr>
              <w:t>B</w:t>
            </w:r>
          </w:p>
        </w:tc>
      </w:tr>
      <w:tr w:rsidR="00262E4B" w14:paraId="22450C37" w14:textId="77777777" w:rsidTr="00262E4B">
        <w:trPr>
          <w:trHeight w:val="230"/>
        </w:trPr>
        <w:tc>
          <w:tcPr>
            <w:tcW w:w="896" w:type="dxa"/>
            <w:tcBorders>
              <w:top w:val="single" w:sz="4" w:space="0" w:color="000000"/>
              <w:bottom w:val="single" w:sz="4" w:space="0" w:color="000000"/>
              <w:right w:val="single" w:sz="4" w:space="0" w:color="000000"/>
            </w:tcBorders>
            <w:shd w:val="clear" w:color="auto" w:fill="auto"/>
          </w:tcPr>
          <w:p w14:paraId="3C08C64D" w14:textId="77777777" w:rsidR="00262E4B" w:rsidRDefault="00262E4B" w:rsidP="004E68F5">
            <w:pPr>
              <w:pStyle w:val="TableParagraph"/>
              <w:spacing w:line="210" w:lineRule="exact"/>
              <w:ind w:left="107"/>
              <w:rPr>
                <w:sz w:val="20"/>
              </w:rPr>
            </w:pPr>
            <w:r>
              <w:rPr>
                <w:sz w:val="20"/>
              </w:rPr>
              <w:t>91Q0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7AC4E84" w14:textId="77777777" w:rsidR="00262E4B" w:rsidRDefault="00262E4B" w:rsidP="004E68F5">
            <w:pPr>
              <w:pStyle w:val="TableParagraph"/>
              <w:rPr>
                <w:sz w:val="16"/>
              </w:rPr>
            </w:pP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684CEFEC" w14:textId="77777777" w:rsidR="00262E4B" w:rsidRDefault="00262E4B" w:rsidP="004E68F5">
            <w:pPr>
              <w:pStyle w:val="TableParagraph"/>
              <w:rPr>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A9D25FF" w14:textId="77777777" w:rsidR="00262E4B" w:rsidRDefault="00262E4B" w:rsidP="004E68F5">
            <w:pPr>
              <w:pStyle w:val="TableParagraph"/>
              <w:spacing w:line="210" w:lineRule="exact"/>
              <w:ind w:left="116"/>
              <w:rPr>
                <w:sz w:val="20"/>
              </w:rPr>
            </w:pPr>
            <w:r>
              <w:rPr>
                <w:w w:val="99"/>
                <w:sz w:val="20"/>
              </w:rPr>
              <w:t>0</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29C78BBE" w14:textId="77777777" w:rsidR="00262E4B" w:rsidRDefault="00262E4B" w:rsidP="004E68F5">
            <w:pPr>
              <w:pStyle w:val="TableParagraph"/>
              <w:rPr>
                <w:sz w:val="16"/>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6748C546" w14:textId="77777777" w:rsidR="00262E4B" w:rsidRDefault="00262E4B" w:rsidP="004E68F5">
            <w:pPr>
              <w:pStyle w:val="TableParagraph"/>
              <w:spacing w:line="210" w:lineRule="exact"/>
              <w:ind w:left="115"/>
              <w:rPr>
                <w:sz w:val="20"/>
              </w:rPr>
            </w:pPr>
            <w:proofErr w:type="spellStart"/>
            <w:r>
              <w:rPr>
                <w:sz w:val="20"/>
              </w:rPr>
              <w:t>Bună</w:t>
            </w:r>
            <w:proofErr w:type="spellEnd"/>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6DC4F2AE" w14:textId="77777777" w:rsidR="00262E4B" w:rsidRDefault="00262E4B" w:rsidP="004E68F5">
            <w:pPr>
              <w:pStyle w:val="TableParagraph"/>
              <w:spacing w:line="210" w:lineRule="exact"/>
              <w:ind w:left="19"/>
              <w:jc w:val="center"/>
              <w:rPr>
                <w:sz w:val="20"/>
              </w:rPr>
            </w:pPr>
            <w:r>
              <w:rPr>
                <w:w w:val="99"/>
                <w:sz w:val="20"/>
              </w:rPr>
              <w:t>C</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14:paraId="379EFEC3" w14:textId="77777777" w:rsidR="00262E4B" w:rsidRDefault="00262E4B" w:rsidP="004E68F5">
            <w:pPr>
              <w:pStyle w:val="TableParagraph"/>
              <w:spacing w:line="210" w:lineRule="exact"/>
              <w:ind w:left="17"/>
              <w:jc w:val="center"/>
              <w:rPr>
                <w:sz w:val="20"/>
              </w:rPr>
            </w:pPr>
            <w:r>
              <w:rPr>
                <w:w w:val="99"/>
                <w:sz w:val="20"/>
              </w:rPr>
              <w:t>C</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69A05AED" w14:textId="77777777" w:rsidR="00262E4B" w:rsidRDefault="00262E4B" w:rsidP="004E68F5">
            <w:pPr>
              <w:pStyle w:val="TableParagraph"/>
              <w:spacing w:line="210" w:lineRule="exact"/>
              <w:ind w:left="15"/>
              <w:jc w:val="center"/>
              <w:rPr>
                <w:sz w:val="20"/>
              </w:rPr>
            </w:pPr>
            <w:r>
              <w:rPr>
                <w:w w:val="99"/>
                <w:sz w:val="20"/>
              </w:rPr>
              <w:t>B</w:t>
            </w:r>
          </w:p>
        </w:tc>
        <w:tc>
          <w:tcPr>
            <w:tcW w:w="1006" w:type="dxa"/>
            <w:tcBorders>
              <w:top w:val="single" w:sz="4" w:space="0" w:color="000000"/>
              <w:left w:val="single" w:sz="4" w:space="0" w:color="000000"/>
              <w:bottom w:val="single" w:sz="4" w:space="0" w:color="000000"/>
            </w:tcBorders>
            <w:shd w:val="clear" w:color="auto" w:fill="auto"/>
          </w:tcPr>
          <w:p w14:paraId="47CD1901" w14:textId="77777777" w:rsidR="00262E4B" w:rsidRDefault="00262E4B" w:rsidP="004E68F5">
            <w:pPr>
              <w:pStyle w:val="TableParagraph"/>
              <w:spacing w:line="210" w:lineRule="exact"/>
              <w:ind w:left="22"/>
              <w:jc w:val="center"/>
              <w:rPr>
                <w:sz w:val="20"/>
              </w:rPr>
            </w:pPr>
            <w:r>
              <w:rPr>
                <w:w w:val="99"/>
                <w:sz w:val="20"/>
              </w:rPr>
              <w:t>C</w:t>
            </w:r>
          </w:p>
        </w:tc>
      </w:tr>
      <w:tr w:rsidR="00262E4B" w14:paraId="3B0B0E8A" w14:textId="77777777" w:rsidTr="00262E4B">
        <w:trPr>
          <w:trHeight w:val="230"/>
        </w:trPr>
        <w:tc>
          <w:tcPr>
            <w:tcW w:w="896" w:type="dxa"/>
            <w:tcBorders>
              <w:top w:val="single" w:sz="4" w:space="0" w:color="000000"/>
              <w:bottom w:val="single" w:sz="4" w:space="0" w:color="000000"/>
              <w:right w:val="single" w:sz="4" w:space="0" w:color="000000"/>
            </w:tcBorders>
            <w:shd w:val="clear" w:color="auto" w:fill="auto"/>
          </w:tcPr>
          <w:p w14:paraId="4DF24D15" w14:textId="77777777" w:rsidR="00262E4B" w:rsidRDefault="00262E4B" w:rsidP="004E68F5">
            <w:pPr>
              <w:pStyle w:val="TableParagraph"/>
              <w:spacing w:line="210" w:lineRule="exact"/>
              <w:ind w:left="107"/>
              <w:rPr>
                <w:sz w:val="20"/>
              </w:rPr>
            </w:pPr>
            <w:r>
              <w:rPr>
                <w:sz w:val="20"/>
              </w:rPr>
              <w:t>91V0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383F3D2" w14:textId="77777777" w:rsidR="00262E4B" w:rsidRDefault="00262E4B" w:rsidP="004E68F5">
            <w:pPr>
              <w:pStyle w:val="TableParagraph"/>
              <w:rPr>
                <w:sz w:val="16"/>
              </w:rPr>
            </w:pP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582DAD48" w14:textId="77777777" w:rsidR="00262E4B" w:rsidRDefault="00262E4B" w:rsidP="004E68F5">
            <w:pPr>
              <w:pStyle w:val="TableParagraph"/>
              <w:rPr>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B5D95DF" w14:textId="77777777" w:rsidR="00262E4B" w:rsidRDefault="00262E4B" w:rsidP="004E68F5">
            <w:pPr>
              <w:pStyle w:val="TableParagraph"/>
              <w:spacing w:line="210" w:lineRule="exact"/>
              <w:ind w:left="116"/>
              <w:rPr>
                <w:sz w:val="20"/>
              </w:rPr>
            </w:pPr>
            <w:r>
              <w:rPr>
                <w:sz w:val="20"/>
              </w:rPr>
              <w:t>10984</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004B6960" w14:textId="77777777" w:rsidR="00262E4B" w:rsidRDefault="00262E4B" w:rsidP="004E68F5">
            <w:pPr>
              <w:pStyle w:val="TableParagraph"/>
              <w:rPr>
                <w:sz w:val="16"/>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681647F0" w14:textId="77777777" w:rsidR="00262E4B" w:rsidRDefault="00262E4B" w:rsidP="004E68F5">
            <w:pPr>
              <w:pStyle w:val="TableParagraph"/>
              <w:spacing w:line="210" w:lineRule="exact"/>
              <w:ind w:left="115"/>
              <w:rPr>
                <w:sz w:val="20"/>
              </w:rPr>
            </w:pPr>
            <w:proofErr w:type="spellStart"/>
            <w:r>
              <w:rPr>
                <w:sz w:val="20"/>
              </w:rPr>
              <w:t>Bună</w:t>
            </w:r>
            <w:proofErr w:type="spellEnd"/>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39D2A7A4" w14:textId="77777777" w:rsidR="00262E4B" w:rsidRDefault="00262E4B" w:rsidP="004E68F5">
            <w:pPr>
              <w:pStyle w:val="TableParagraph"/>
              <w:spacing w:line="210" w:lineRule="exact"/>
              <w:ind w:left="20"/>
              <w:jc w:val="center"/>
              <w:rPr>
                <w:sz w:val="20"/>
              </w:rPr>
            </w:pPr>
            <w:r>
              <w:rPr>
                <w:w w:val="99"/>
                <w:sz w:val="20"/>
              </w:rPr>
              <w:t>A</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14:paraId="6176248E" w14:textId="77777777" w:rsidR="00262E4B" w:rsidRDefault="00262E4B" w:rsidP="004E68F5">
            <w:pPr>
              <w:pStyle w:val="TableParagraph"/>
              <w:spacing w:line="210" w:lineRule="exact"/>
              <w:ind w:left="17"/>
              <w:jc w:val="center"/>
              <w:rPr>
                <w:sz w:val="20"/>
              </w:rPr>
            </w:pPr>
            <w:r>
              <w:rPr>
                <w:w w:val="99"/>
                <w:sz w:val="20"/>
              </w:rPr>
              <w:t>C</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0C653D98" w14:textId="77777777" w:rsidR="00262E4B" w:rsidRDefault="00262E4B" w:rsidP="004E68F5">
            <w:pPr>
              <w:pStyle w:val="TableParagraph"/>
              <w:spacing w:line="210" w:lineRule="exact"/>
              <w:ind w:left="16"/>
              <w:jc w:val="center"/>
              <w:rPr>
                <w:sz w:val="20"/>
              </w:rPr>
            </w:pPr>
            <w:r>
              <w:rPr>
                <w:w w:val="99"/>
                <w:sz w:val="20"/>
              </w:rPr>
              <w:t>A</w:t>
            </w:r>
          </w:p>
        </w:tc>
        <w:tc>
          <w:tcPr>
            <w:tcW w:w="1006" w:type="dxa"/>
            <w:tcBorders>
              <w:top w:val="single" w:sz="4" w:space="0" w:color="000000"/>
              <w:left w:val="single" w:sz="4" w:space="0" w:color="000000"/>
              <w:bottom w:val="single" w:sz="4" w:space="0" w:color="000000"/>
            </w:tcBorders>
            <w:shd w:val="clear" w:color="auto" w:fill="auto"/>
          </w:tcPr>
          <w:p w14:paraId="22F8BA2D" w14:textId="77777777" w:rsidR="00262E4B" w:rsidRDefault="00262E4B" w:rsidP="004E68F5">
            <w:pPr>
              <w:pStyle w:val="TableParagraph"/>
              <w:spacing w:line="210" w:lineRule="exact"/>
              <w:ind w:left="23"/>
              <w:jc w:val="center"/>
              <w:rPr>
                <w:sz w:val="20"/>
              </w:rPr>
            </w:pPr>
            <w:r>
              <w:rPr>
                <w:w w:val="99"/>
                <w:sz w:val="20"/>
              </w:rPr>
              <w:t>A</w:t>
            </w:r>
          </w:p>
        </w:tc>
      </w:tr>
      <w:tr w:rsidR="00262E4B" w14:paraId="39C18687" w14:textId="77777777" w:rsidTr="00262E4B">
        <w:trPr>
          <w:trHeight w:val="230"/>
        </w:trPr>
        <w:tc>
          <w:tcPr>
            <w:tcW w:w="896" w:type="dxa"/>
            <w:tcBorders>
              <w:top w:val="single" w:sz="4" w:space="0" w:color="000000"/>
              <w:bottom w:val="single" w:sz="4" w:space="0" w:color="000000"/>
              <w:right w:val="single" w:sz="4" w:space="0" w:color="000000"/>
            </w:tcBorders>
            <w:shd w:val="clear" w:color="auto" w:fill="auto"/>
          </w:tcPr>
          <w:p w14:paraId="323994D5" w14:textId="77777777" w:rsidR="00262E4B" w:rsidRDefault="00262E4B" w:rsidP="004E68F5">
            <w:pPr>
              <w:pStyle w:val="TableParagraph"/>
              <w:spacing w:line="210" w:lineRule="exact"/>
              <w:ind w:left="107"/>
              <w:rPr>
                <w:sz w:val="20"/>
              </w:rPr>
            </w:pPr>
            <w:r>
              <w:rPr>
                <w:sz w:val="20"/>
              </w:rPr>
              <w:t>9410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60F7AE8" w14:textId="77777777" w:rsidR="00262E4B" w:rsidRDefault="00262E4B" w:rsidP="004E68F5">
            <w:pPr>
              <w:pStyle w:val="TableParagraph"/>
              <w:rPr>
                <w:sz w:val="16"/>
              </w:rPr>
            </w:pP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7AEAF3B7" w14:textId="77777777" w:rsidR="00262E4B" w:rsidRDefault="00262E4B" w:rsidP="004E68F5">
            <w:pPr>
              <w:pStyle w:val="TableParagraph"/>
              <w:rPr>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294A0BA" w14:textId="77777777" w:rsidR="00262E4B" w:rsidRDefault="00262E4B" w:rsidP="004E68F5">
            <w:pPr>
              <w:pStyle w:val="TableParagraph"/>
              <w:spacing w:line="210" w:lineRule="exact"/>
              <w:ind w:left="116"/>
              <w:rPr>
                <w:sz w:val="20"/>
              </w:rPr>
            </w:pPr>
            <w:r>
              <w:rPr>
                <w:sz w:val="20"/>
              </w:rPr>
              <w:t>659</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3AE6D31E" w14:textId="77777777" w:rsidR="00262E4B" w:rsidRDefault="00262E4B" w:rsidP="004E68F5">
            <w:pPr>
              <w:pStyle w:val="TableParagraph"/>
              <w:rPr>
                <w:sz w:val="16"/>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tcPr>
          <w:p w14:paraId="443DEDAE" w14:textId="77777777" w:rsidR="00262E4B" w:rsidRDefault="00262E4B" w:rsidP="004E68F5">
            <w:pPr>
              <w:pStyle w:val="TableParagraph"/>
              <w:spacing w:line="210" w:lineRule="exact"/>
              <w:ind w:left="115"/>
              <w:rPr>
                <w:sz w:val="20"/>
              </w:rPr>
            </w:pPr>
            <w:proofErr w:type="spellStart"/>
            <w:r>
              <w:rPr>
                <w:sz w:val="20"/>
              </w:rPr>
              <w:t>Bună</w:t>
            </w:r>
            <w:proofErr w:type="spellEnd"/>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16D40681" w14:textId="77777777" w:rsidR="00262E4B" w:rsidRDefault="00262E4B" w:rsidP="004E68F5">
            <w:pPr>
              <w:pStyle w:val="TableParagraph"/>
              <w:spacing w:line="210" w:lineRule="exact"/>
              <w:ind w:left="19"/>
              <w:jc w:val="center"/>
              <w:rPr>
                <w:sz w:val="20"/>
              </w:rPr>
            </w:pPr>
            <w:r>
              <w:rPr>
                <w:w w:val="99"/>
                <w:sz w:val="20"/>
              </w:rPr>
              <w:t>B</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14:paraId="5F0A319E" w14:textId="77777777" w:rsidR="00262E4B" w:rsidRDefault="00262E4B" w:rsidP="004E68F5">
            <w:pPr>
              <w:pStyle w:val="TableParagraph"/>
              <w:spacing w:line="210" w:lineRule="exact"/>
              <w:ind w:left="17"/>
              <w:jc w:val="center"/>
              <w:rPr>
                <w:sz w:val="20"/>
              </w:rPr>
            </w:pPr>
            <w:r>
              <w:rPr>
                <w:w w:val="99"/>
                <w:sz w:val="20"/>
              </w:rPr>
              <w:t>C</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251E616D" w14:textId="77777777" w:rsidR="00262E4B" w:rsidRDefault="00262E4B" w:rsidP="004E68F5">
            <w:pPr>
              <w:pStyle w:val="TableParagraph"/>
              <w:spacing w:line="210" w:lineRule="exact"/>
              <w:ind w:left="15"/>
              <w:jc w:val="center"/>
              <w:rPr>
                <w:sz w:val="20"/>
              </w:rPr>
            </w:pPr>
            <w:r>
              <w:rPr>
                <w:w w:val="99"/>
                <w:sz w:val="20"/>
              </w:rPr>
              <w:t>B</w:t>
            </w:r>
          </w:p>
        </w:tc>
        <w:tc>
          <w:tcPr>
            <w:tcW w:w="1006" w:type="dxa"/>
            <w:tcBorders>
              <w:top w:val="single" w:sz="4" w:space="0" w:color="000000"/>
              <w:left w:val="single" w:sz="4" w:space="0" w:color="000000"/>
              <w:bottom w:val="single" w:sz="4" w:space="0" w:color="000000"/>
            </w:tcBorders>
            <w:shd w:val="clear" w:color="auto" w:fill="auto"/>
          </w:tcPr>
          <w:p w14:paraId="198C6313" w14:textId="77777777" w:rsidR="00262E4B" w:rsidRDefault="00262E4B" w:rsidP="004E68F5">
            <w:pPr>
              <w:pStyle w:val="TableParagraph"/>
              <w:spacing w:line="210" w:lineRule="exact"/>
              <w:ind w:left="22"/>
              <w:jc w:val="center"/>
              <w:rPr>
                <w:sz w:val="20"/>
              </w:rPr>
            </w:pPr>
            <w:r>
              <w:rPr>
                <w:w w:val="99"/>
                <w:sz w:val="20"/>
              </w:rPr>
              <w:t>B</w:t>
            </w:r>
          </w:p>
        </w:tc>
      </w:tr>
      <w:tr w:rsidR="00262E4B" w14:paraId="58C8CAC5" w14:textId="77777777" w:rsidTr="00262E4B">
        <w:trPr>
          <w:trHeight w:val="229"/>
        </w:trPr>
        <w:tc>
          <w:tcPr>
            <w:tcW w:w="896" w:type="dxa"/>
            <w:tcBorders>
              <w:top w:val="single" w:sz="4" w:space="0" w:color="000000"/>
              <w:right w:val="single" w:sz="4" w:space="0" w:color="000000"/>
            </w:tcBorders>
            <w:shd w:val="clear" w:color="auto" w:fill="auto"/>
          </w:tcPr>
          <w:p w14:paraId="5052AC7A" w14:textId="77777777" w:rsidR="00262E4B" w:rsidRDefault="00262E4B" w:rsidP="004E68F5">
            <w:pPr>
              <w:pStyle w:val="TableParagraph"/>
              <w:spacing w:line="210" w:lineRule="exact"/>
              <w:ind w:left="107"/>
              <w:rPr>
                <w:sz w:val="20"/>
              </w:rPr>
            </w:pPr>
            <w:r>
              <w:rPr>
                <w:sz w:val="20"/>
              </w:rPr>
              <w:t>9420</w:t>
            </w:r>
          </w:p>
        </w:tc>
        <w:tc>
          <w:tcPr>
            <w:tcW w:w="850" w:type="dxa"/>
            <w:tcBorders>
              <w:top w:val="single" w:sz="4" w:space="0" w:color="000000"/>
              <w:left w:val="single" w:sz="4" w:space="0" w:color="000000"/>
              <w:right w:val="single" w:sz="4" w:space="0" w:color="000000"/>
            </w:tcBorders>
            <w:shd w:val="clear" w:color="auto" w:fill="auto"/>
          </w:tcPr>
          <w:p w14:paraId="0EAFB072" w14:textId="77777777" w:rsidR="00262E4B" w:rsidRDefault="00262E4B" w:rsidP="004E68F5">
            <w:pPr>
              <w:pStyle w:val="TableParagraph"/>
              <w:rPr>
                <w:sz w:val="16"/>
              </w:rPr>
            </w:pPr>
          </w:p>
        </w:tc>
        <w:tc>
          <w:tcPr>
            <w:tcW w:w="865" w:type="dxa"/>
            <w:tcBorders>
              <w:top w:val="single" w:sz="4" w:space="0" w:color="000000"/>
              <w:left w:val="single" w:sz="4" w:space="0" w:color="000000"/>
              <w:right w:val="single" w:sz="4" w:space="0" w:color="000000"/>
            </w:tcBorders>
            <w:shd w:val="clear" w:color="auto" w:fill="auto"/>
          </w:tcPr>
          <w:p w14:paraId="0510BD04" w14:textId="77777777" w:rsidR="00262E4B" w:rsidRDefault="00262E4B" w:rsidP="004E68F5">
            <w:pPr>
              <w:pStyle w:val="TableParagraph"/>
              <w:rPr>
                <w:sz w:val="16"/>
              </w:rPr>
            </w:pPr>
          </w:p>
        </w:tc>
        <w:tc>
          <w:tcPr>
            <w:tcW w:w="1275" w:type="dxa"/>
            <w:tcBorders>
              <w:top w:val="single" w:sz="4" w:space="0" w:color="000000"/>
              <w:left w:val="single" w:sz="4" w:space="0" w:color="000000"/>
              <w:right w:val="single" w:sz="4" w:space="0" w:color="000000"/>
            </w:tcBorders>
            <w:shd w:val="clear" w:color="auto" w:fill="auto"/>
          </w:tcPr>
          <w:p w14:paraId="6E2FED62" w14:textId="77777777" w:rsidR="00262E4B" w:rsidRDefault="00262E4B" w:rsidP="004E68F5">
            <w:pPr>
              <w:pStyle w:val="TableParagraph"/>
              <w:spacing w:line="210" w:lineRule="exact"/>
              <w:ind w:left="116"/>
              <w:rPr>
                <w:sz w:val="20"/>
              </w:rPr>
            </w:pPr>
            <w:r>
              <w:rPr>
                <w:sz w:val="20"/>
              </w:rPr>
              <w:t>659</w:t>
            </w:r>
          </w:p>
        </w:tc>
        <w:tc>
          <w:tcPr>
            <w:tcW w:w="985" w:type="dxa"/>
            <w:tcBorders>
              <w:top w:val="single" w:sz="4" w:space="0" w:color="000000"/>
              <w:left w:val="single" w:sz="4" w:space="0" w:color="000000"/>
              <w:right w:val="single" w:sz="4" w:space="0" w:color="000000"/>
            </w:tcBorders>
            <w:shd w:val="clear" w:color="auto" w:fill="auto"/>
          </w:tcPr>
          <w:p w14:paraId="3FB2CBE0" w14:textId="77777777" w:rsidR="00262E4B" w:rsidRDefault="00262E4B" w:rsidP="004E68F5">
            <w:pPr>
              <w:pStyle w:val="TableParagraph"/>
              <w:rPr>
                <w:sz w:val="16"/>
              </w:rPr>
            </w:pPr>
          </w:p>
        </w:tc>
        <w:tc>
          <w:tcPr>
            <w:tcW w:w="944" w:type="dxa"/>
            <w:tcBorders>
              <w:top w:val="single" w:sz="4" w:space="0" w:color="000000"/>
              <w:left w:val="single" w:sz="4" w:space="0" w:color="000000"/>
              <w:right w:val="single" w:sz="4" w:space="0" w:color="000000"/>
            </w:tcBorders>
            <w:shd w:val="clear" w:color="auto" w:fill="auto"/>
          </w:tcPr>
          <w:p w14:paraId="49443335" w14:textId="77777777" w:rsidR="00262E4B" w:rsidRDefault="00262E4B" w:rsidP="004E68F5">
            <w:pPr>
              <w:pStyle w:val="TableParagraph"/>
              <w:spacing w:line="210" w:lineRule="exact"/>
              <w:ind w:left="115"/>
              <w:rPr>
                <w:sz w:val="20"/>
              </w:rPr>
            </w:pPr>
            <w:proofErr w:type="spellStart"/>
            <w:r>
              <w:rPr>
                <w:sz w:val="20"/>
              </w:rPr>
              <w:t>Bună</w:t>
            </w:r>
            <w:proofErr w:type="spellEnd"/>
          </w:p>
        </w:tc>
        <w:tc>
          <w:tcPr>
            <w:tcW w:w="1221" w:type="dxa"/>
            <w:tcBorders>
              <w:top w:val="single" w:sz="4" w:space="0" w:color="000000"/>
              <w:left w:val="single" w:sz="4" w:space="0" w:color="000000"/>
              <w:right w:val="single" w:sz="4" w:space="0" w:color="000000"/>
            </w:tcBorders>
            <w:shd w:val="clear" w:color="auto" w:fill="auto"/>
          </w:tcPr>
          <w:p w14:paraId="586D4222" w14:textId="77777777" w:rsidR="00262E4B" w:rsidRDefault="00262E4B" w:rsidP="004E68F5">
            <w:pPr>
              <w:pStyle w:val="TableParagraph"/>
              <w:spacing w:line="210" w:lineRule="exact"/>
              <w:ind w:left="20"/>
              <w:jc w:val="center"/>
              <w:rPr>
                <w:sz w:val="20"/>
              </w:rPr>
            </w:pPr>
            <w:r>
              <w:rPr>
                <w:w w:val="99"/>
                <w:sz w:val="20"/>
              </w:rPr>
              <w:t>A</w:t>
            </w:r>
          </w:p>
        </w:tc>
        <w:tc>
          <w:tcPr>
            <w:tcW w:w="937" w:type="dxa"/>
            <w:tcBorders>
              <w:top w:val="single" w:sz="4" w:space="0" w:color="000000"/>
              <w:left w:val="single" w:sz="4" w:space="0" w:color="000000"/>
              <w:right w:val="single" w:sz="4" w:space="0" w:color="000000"/>
            </w:tcBorders>
            <w:shd w:val="clear" w:color="auto" w:fill="auto"/>
          </w:tcPr>
          <w:p w14:paraId="728EEFEF" w14:textId="77777777" w:rsidR="00262E4B" w:rsidRDefault="00262E4B" w:rsidP="004E68F5">
            <w:pPr>
              <w:pStyle w:val="TableParagraph"/>
              <w:spacing w:line="210" w:lineRule="exact"/>
              <w:ind w:left="18"/>
              <w:jc w:val="center"/>
              <w:rPr>
                <w:sz w:val="20"/>
              </w:rPr>
            </w:pPr>
            <w:r>
              <w:rPr>
                <w:w w:val="99"/>
                <w:sz w:val="20"/>
              </w:rPr>
              <w:t>A</w:t>
            </w:r>
          </w:p>
        </w:tc>
        <w:tc>
          <w:tcPr>
            <w:tcW w:w="1110" w:type="dxa"/>
            <w:tcBorders>
              <w:top w:val="single" w:sz="4" w:space="0" w:color="000000"/>
              <w:left w:val="single" w:sz="4" w:space="0" w:color="000000"/>
              <w:right w:val="single" w:sz="4" w:space="0" w:color="000000"/>
            </w:tcBorders>
            <w:shd w:val="clear" w:color="auto" w:fill="auto"/>
          </w:tcPr>
          <w:p w14:paraId="70979F01" w14:textId="77777777" w:rsidR="00262E4B" w:rsidRDefault="00262E4B" w:rsidP="004E68F5">
            <w:pPr>
              <w:pStyle w:val="TableParagraph"/>
              <w:spacing w:line="210" w:lineRule="exact"/>
              <w:ind w:left="16"/>
              <w:jc w:val="center"/>
              <w:rPr>
                <w:sz w:val="20"/>
              </w:rPr>
            </w:pPr>
            <w:r>
              <w:rPr>
                <w:w w:val="99"/>
                <w:sz w:val="20"/>
              </w:rPr>
              <w:t>A</w:t>
            </w:r>
          </w:p>
        </w:tc>
        <w:tc>
          <w:tcPr>
            <w:tcW w:w="1006" w:type="dxa"/>
            <w:tcBorders>
              <w:top w:val="single" w:sz="4" w:space="0" w:color="000000"/>
              <w:left w:val="single" w:sz="4" w:space="0" w:color="000000"/>
            </w:tcBorders>
            <w:shd w:val="clear" w:color="auto" w:fill="auto"/>
          </w:tcPr>
          <w:p w14:paraId="03BBDAE2" w14:textId="77777777" w:rsidR="00262E4B" w:rsidRDefault="00262E4B" w:rsidP="004E68F5">
            <w:pPr>
              <w:pStyle w:val="TableParagraph"/>
              <w:spacing w:line="210" w:lineRule="exact"/>
              <w:ind w:left="23"/>
              <w:jc w:val="center"/>
              <w:rPr>
                <w:sz w:val="20"/>
              </w:rPr>
            </w:pPr>
            <w:r>
              <w:rPr>
                <w:w w:val="99"/>
                <w:sz w:val="20"/>
              </w:rPr>
              <w:t>A</w:t>
            </w:r>
          </w:p>
        </w:tc>
      </w:tr>
    </w:tbl>
    <w:p w14:paraId="235EF371" w14:textId="77777777" w:rsidR="00262E4B" w:rsidRPr="00262E4B" w:rsidRDefault="00262E4B" w:rsidP="00F402A4">
      <w:pPr>
        <w:pStyle w:val="Corptext"/>
        <w:ind w:left="222"/>
        <w:rPr>
          <w:sz w:val="18"/>
          <w:szCs w:val="18"/>
        </w:rPr>
      </w:pPr>
      <w:r w:rsidRPr="00262E4B">
        <w:rPr>
          <w:sz w:val="18"/>
          <w:szCs w:val="18"/>
        </w:rPr>
        <w:lastRenderedPageBreak/>
        <w:t>In</w:t>
      </w:r>
      <w:r w:rsidRPr="00262E4B">
        <w:rPr>
          <w:spacing w:val="-2"/>
          <w:sz w:val="18"/>
          <w:szCs w:val="18"/>
        </w:rPr>
        <w:t xml:space="preserve"> </w:t>
      </w:r>
      <w:r w:rsidRPr="00262E4B">
        <w:rPr>
          <w:sz w:val="18"/>
          <w:szCs w:val="18"/>
        </w:rPr>
        <w:t>tabel,</w:t>
      </w:r>
      <w:r w:rsidRPr="00262E4B">
        <w:rPr>
          <w:spacing w:val="-2"/>
          <w:sz w:val="18"/>
          <w:szCs w:val="18"/>
        </w:rPr>
        <w:t xml:space="preserve"> </w:t>
      </w:r>
      <w:proofErr w:type="spellStart"/>
      <w:r w:rsidRPr="00262E4B">
        <w:rPr>
          <w:sz w:val="18"/>
          <w:szCs w:val="18"/>
        </w:rPr>
        <w:t>semnificatia</w:t>
      </w:r>
      <w:proofErr w:type="spellEnd"/>
      <w:r w:rsidRPr="00262E4B">
        <w:rPr>
          <w:spacing w:val="-1"/>
          <w:sz w:val="18"/>
          <w:szCs w:val="18"/>
        </w:rPr>
        <w:t xml:space="preserve"> </w:t>
      </w:r>
      <w:r w:rsidRPr="00262E4B">
        <w:rPr>
          <w:sz w:val="18"/>
          <w:szCs w:val="18"/>
        </w:rPr>
        <w:t>abrevierilor</w:t>
      </w:r>
      <w:r w:rsidRPr="00262E4B">
        <w:rPr>
          <w:spacing w:val="-2"/>
          <w:sz w:val="18"/>
          <w:szCs w:val="18"/>
        </w:rPr>
        <w:t xml:space="preserve"> </w:t>
      </w:r>
      <w:r w:rsidRPr="00262E4B">
        <w:rPr>
          <w:sz w:val="18"/>
          <w:szCs w:val="18"/>
        </w:rPr>
        <w:t>din</w:t>
      </w:r>
      <w:r w:rsidRPr="00262E4B">
        <w:rPr>
          <w:spacing w:val="-2"/>
          <w:sz w:val="18"/>
          <w:szCs w:val="18"/>
        </w:rPr>
        <w:t xml:space="preserve"> </w:t>
      </w:r>
      <w:r w:rsidRPr="00262E4B">
        <w:rPr>
          <w:sz w:val="18"/>
          <w:szCs w:val="18"/>
        </w:rPr>
        <w:t>coloane</w:t>
      </w:r>
      <w:r w:rsidRPr="00262E4B">
        <w:rPr>
          <w:spacing w:val="-3"/>
          <w:sz w:val="18"/>
          <w:szCs w:val="18"/>
        </w:rPr>
        <w:t xml:space="preserve"> </w:t>
      </w:r>
      <w:r w:rsidRPr="00262E4B">
        <w:rPr>
          <w:sz w:val="18"/>
          <w:szCs w:val="18"/>
        </w:rPr>
        <w:t xml:space="preserve">este </w:t>
      </w:r>
      <w:proofErr w:type="spellStart"/>
      <w:r w:rsidRPr="00262E4B">
        <w:rPr>
          <w:sz w:val="18"/>
          <w:szCs w:val="18"/>
        </w:rPr>
        <w:t>urmatoarea</w:t>
      </w:r>
      <w:proofErr w:type="spellEnd"/>
      <w:r w:rsidRPr="00262E4B">
        <w:rPr>
          <w:sz w:val="18"/>
          <w:szCs w:val="18"/>
        </w:rPr>
        <w:t>:</w:t>
      </w:r>
    </w:p>
    <w:p w14:paraId="0CAE0361" w14:textId="77777777" w:rsidR="00262E4B" w:rsidRPr="00262E4B" w:rsidRDefault="00262E4B" w:rsidP="00F402A4">
      <w:pPr>
        <w:pStyle w:val="Corptext"/>
        <w:ind w:left="222"/>
        <w:rPr>
          <w:sz w:val="18"/>
          <w:szCs w:val="18"/>
        </w:rPr>
      </w:pPr>
    </w:p>
    <w:p w14:paraId="0AC4651A" w14:textId="4F1F7A6D" w:rsidR="00262E4B" w:rsidRPr="00262E4B" w:rsidRDefault="00262E4B" w:rsidP="00F402A4">
      <w:pPr>
        <w:pStyle w:val="Listparagraf"/>
        <w:widowControl w:val="0"/>
        <w:numPr>
          <w:ilvl w:val="2"/>
          <w:numId w:val="8"/>
        </w:numPr>
        <w:tabs>
          <w:tab w:val="left" w:pos="1783"/>
        </w:tabs>
        <w:autoSpaceDE w:val="0"/>
        <w:autoSpaceDN w:val="0"/>
        <w:spacing w:after="0" w:line="240" w:lineRule="auto"/>
        <w:ind w:left="222" w:hanging="361"/>
        <w:contextualSpacing w:val="0"/>
        <w:rPr>
          <w:i/>
          <w:sz w:val="18"/>
          <w:szCs w:val="18"/>
        </w:rPr>
      </w:pPr>
      <w:r w:rsidRPr="00262E4B">
        <w:rPr>
          <w:b/>
          <w:i/>
          <w:sz w:val="18"/>
          <w:szCs w:val="18"/>
        </w:rPr>
        <w:t>%</w:t>
      </w:r>
      <w:r w:rsidRPr="00262E4B">
        <w:rPr>
          <w:i/>
          <w:sz w:val="18"/>
          <w:szCs w:val="18"/>
        </w:rPr>
        <w:t>:</w:t>
      </w:r>
      <w:r w:rsidRPr="00262E4B">
        <w:rPr>
          <w:i/>
          <w:spacing w:val="-2"/>
          <w:sz w:val="18"/>
          <w:szCs w:val="18"/>
        </w:rPr>
        <w:t xml:space="preserve"> </w:t>
      </w:r>
      <w:r w:rsidRPr="00262E4B">
        <w:rPr>
          <w:i/>
          <w:sz w:val="18"/>
          <w:szCs w:val="18"/>
        </w:rPr>
        <w:t>procentajul</w:t>
      </w:r>
      <w:r w:rsidRPr="00262E4B">
        <w:rPr>
          <w:i/>
          <w:spacing w:val="-1"/>
          <w:sz w:val="18"/>
          <w:szCs w:val="18"/>
        </w:rPr>
        <w:t xml:space="preserve"> </w:t>
      </w:r>
      <w:r w:rsidRPr="00262E4B">
        <w:rPr>
          <w:i/>
          <w:sz w:val="18"/>
          <w:szCs w:val="18"/>
        </w:rPr>
        <w:t>care</w:t>
      </w:r>
      <w:r w:rsidRPr="00262E4B">
        <w:rPr>
          <w:i/>
          <w:spacing w:val="-3"/>
          <w:sz w:val="18"/>
          <w:szCs w:val="18"/>
        </w:rPr>
        <w:t xml:space="preserve"> </w:t>
      </w:r>
      <w:r w:rsidRPr="00262E4B">
        <w:rPr>
          <w:i/>
          <w:sz w:val="18"/>
          <w:szCs w:val="18"/>
        </w:rPr>
        <w:t>arată</w:t>
      </w:r>
      <w:r w:rsidRPr="00262E4B">
        <w:rPr>
          <w:i/>
          <w:spacing w:val="-1"/>
          <w:sz w:val="18"/>
          <w:szCs w:val="18"/>
        </w:rPr>
        <w:t xml:space="preserve"> </w:t>
      </w:r>
      <w:r w:rsidRPr="00262E4B">
        <w:rPr>
          <w:i/>
          <w:sz w:val="18"/>
          <w:szCs w:val="18"/>
        </w:rPr>
        <w:t>propor</w:t>
      </w:r>
      <w:r w:rsidR="00772AA2">
        <w:rPr>
          <w:i/>
          <w:sz w:val="18"/>
          <w:szCs w:val="18"/>
        </w:rPr>
        <w:t>ț</w:t>
      </w:r>
      <w:r w:rsidRPr="00262E4B">
        <w:rPr>
          <w:i/>
          <w:sz w:val="18"/>
          <w:szCs w:val="18"/>
        </w:rPr>
        <w:t>ia</w:t>
      </w:r>
      <w:r w:rsidRPr="00262E4B">
        <w:rPr>
          <w:i/>
          <w:spacing w:val="-2"/>
          <w:sz w:val="18"/>
          <w:szCs w:val="18"/>
        </w:rPr>
        <w:t xml:space="preserve"> </w:t>
      </w:r>
      <w:r w:rsidRPr="00262E4B">
        <w:rPr>
          <w:i/>
          <w:sz w:val="18"/>
          <w:szCs w:val="18"/>
        </w:rPr>
        <w:t>de acoperire a</w:t>
      </w:r>
      <w:r w:rsidRPr="00262E4B">
        <w:rPr>
          <w:i/>
          <w:spacing w:val="-1"/>
          <w:sz w:val="18"/>
          <w:szCs w:val="18"/>
        </w:rPr>
        <w:t xml:space="preserve"> </w:t>
      </w:r>
      <w:r w:rsidRPr="00262E4B">
        <w:rPr>
          <w:i/>
          <w:sz w:val="18"/>
          <w:szCs w:val="18"/>
        </w:rPr>
        <w:t>habitatului</w:t>
      </w:r>
      <w:r w:rsidRPr="00262E4B">
        <w:rPr>
          <w:i/>
          <w:spacing w:val="-1"/>
          <w:sz w:val="18"/>
          <w:szCs w:val="18"/>
        </w:rPr>
        <w:t xml:space="preserve"> </w:t>
      </w:r>
      <w:r w:rsidRPr="00262E4B">
        <w:rPr>
          <w:i/>
          <w:sz w:val="18"/>
          <w:szCs w:val="18"/>
        </w:rPr>
        <w:t>din</w:t>
      </w:r>
      <w:r w:rsidRPr="00262E4B">
        <w:rPr>
          <w:i/>
          <w:spacing w:val="-2"/>
          <w:sz w:val="18"/>
          <w:szCs w:val="18"/>
        </w:rPr>
        <w:t xml:space="preserve"> </w:t>
      </w:r>
      <w:r w:rsidRPr="00262E4B">
        <w:rPr>
          <w:i/>
          <w:sz w:val="18"/>
          <w:szCs w:val="18"/>
        </w:rPr>
        <w:t>suprafa</w:t>
      </w:r>
      <w:r w:rsidR="00772AA2">
        <w:rPr>
          <w:i/>
          <w:sz w:val="18"/>
          <w:szCs w:val="18"/>
        </w:rPr>
        <w:t>ț</w:t>
      </w:r>
      <w:r w:rsidRPr="00262E4B">
        <w:rPr>
          <w:i/>
          <w:sz w:val="18"/>
          <w:szCs w:val="18"/>
        </w:rPr>
        <w:t>a</w:t>
      </w:r>
      <w:r w:rsidRPr="00262E4B">
        <w:rPr>
          <w:i/>
          <w:spacing w:val="-1"/>
          <w:sz w:val="18"/>
          <w:szCs w:val="18"/>
        </w:rPr>
        <w:t xml:space="preserve"> </w:t>
      </w:r>
      <w:r w:rsidRPr="00262E4B">
        <w:rPr>
          <w:i/>
          <w:sz w:val="18"/>
          <w:szCs w:val="18"/>
        </w:rPr>
        <w:t>sitului</w:t>
      </w:r>
    </w:p>
    <w:p w14:paraId="2B674726" w14:textId="77777777" w:rsidR="00262E4B" w:rsidRPr="00262E4B" w:rsidRDefault="00262E4B" w:rsidP="00F402A4">
      <w:pPr>
        <w:pStyle w:val="Corptext"/>
        <w:ind w:left="222"/>
        <w:rPr>
          <w:i/>
          <w:sz w:val="18"/>
          <w:szCs w:val="18"/>
        </w:rPr>
      </w:pPr>
    </w:p>
    <w:p w14:paraId="34215931" w14:textId="2CF611CD" w:rsidR="00262E4B" w:rsidRPr="00262E4B" w:rsidRDefault="00262E4B" w:rsidP="00F402A4">
      <w:pPr>
        <w:pStyle w:val="Corptext"/>
        <w:ind w:left="222"/>
        <w:rPr>
          <w:sz w:val="18"/>
          <w:szCs w:val="18"/>
        </w:rPr>
      </w:pPr>
      <w:r w:rsidRPr="00262E4B">
        <w:rPr>
          <w:sz w:val="18"/>
          <w:szCs w:val="18"/>
        </w:rPr>
        <w:t>Ex:</w:t>
      </w:r>
      <w:r w:rsidRPr="00262E4B">
        <w:rPr>
          <w:spacing w:val="-2"/>
          <w:sz w:val="18"/>
          <w:szCs w:val="18"/>
        </w:rPr>
        <w:t xml:space="preserve"> </w:t>
      </w:r>
      <w:r w:rsidRPr="00262E4B">
        <w:rPr>
          <w:sz w:val="18"/>
          <w:szCs w:val="18"/>
        </w:rPr>
        <w:t>91V0;</w:t>
      </w:r>
      <w:r w:rsidRPr="00262E4B">
        <w:rPr>
          <w:spacing w:val="-1"/>
          <w:sz w:val="18"/>
          <w:szCs w:val="18"/>
        </w:rPr>
        <w:t xml:space="preserve"> </w:t>
      </w:r>
      <w:r w:rsidRPr="00262E4B">
        <w:rPr>
          <w:sz w:val="18"/>
          <w:szCs w:val="18"/>
        </w:rPr>
        <w:t>50</w:t>
      </w:r>
      <w:r w:rsidRPr="00262E4B">
        <w:rPr>
          <w:spacing w:val="-1"/>
          <w:sz w:val="18"/>
          <w:szCs w:val="18"/>
        </w:rPr>
        <w:t xml:space="preserve"> </w:t>
      </w:r>
      <w:r w:rsidRPr="00262E4B">
        <w:rPr>
          <w:sz w:val="18"/>
          <w:szCs w:val="18"/>
        </w:rPr>
        <w:t>→</w:t>
      </w:r>
      <w:r w:rsidRPr="00262E4B">
        <w:rPr>
          <w:spacing w:val="58"/>
          <w:sz w:val="18"/>
          <w:szCs w:val="18"/>
        </w:rPr>
        <w:t xml:space="preserve"> </w:t>
      </w:r>
      <w:r w:rsidRPr="00262E4B">
        <w:rPr>
          <w:sz w:val="18"/>
          <w:szCs w:val="18"/>
        </w:rPr>
        <w:t>50%</w:t>
      </w:r>
      <w:r w:rsidRPr="00262E4B">
        <w:rPr>
          <w:spacing w:val="-1"/>
          <w:sz w:val="18"/>
          <w:szCs w:val="18"/>
        </w:rPr>
        <w:t xml:space="preserve"> </w:t>
      </w:r>
      <w:r w:rsidRPr="00262E4B">
        <w:rPr>
          <w:sz w:val="18"/>
          <w:szCs w:val="18"/>
        </w:rPr>
        <w:t>din</w:t>
      </w:r>
      <w:r w:rsidRPr="00262E4B">
        <w:rPr>
          <w:spacing w:val="-1"/>
          <w:sz w:val="18"/>
          <w:szCs w:val="18"/>
        </w:rPr>
        <w:t xml:space="preserve"> </w:t>
      </w:r>
      <w:r w:rsidRPr="00262E4B">
        <w:rPr>
          <w:sz w:val="18"/>
          <w:szCs w:val="18"/>
        </w:rPr>
        <w:t>suprafa</w:t>
      </w:r>
      <w:r w:rsidR="00772AA2">
        <w:rPr>
          <w:sz w:val="18"/>
          <w:szCs w:val="18"/>
        </w:rPr>
        <w:t>ț</w:t>
      </w:r>
      <w:r w:rsidRPr="00262E4B">
        <w:rPr>
          <w:sz w:val="18"/>
          <w:szCs w:val="18"/>
        </w:rPr>
        <w:t>a</w:t>
      </w:r>
      <w:r w:rsidRPr="00262E4B">
        <w:rPr>
          <w:spacing w:val="-1"/>
          <w:sz w:val="18"/>
          <w:szCs w:val="18"/>
        </w:rPr>
        <w:t xml:space="preserve"> </w:t>
      </w:r>
      <w:r w:rsidRPr="00262E4B">
        <w:rPr>
          <w:sz w:val="18"/>
          <w:szCs w:val="18"/>
        </w:rPr>
        <w:t>sitului</w:t>
      </w:r>
      <w:r w:rsidRPr="00262E4B">
        <w:rPr>
          <w:spacing w:val="-1"/>
          <w:sz w:val="18"/>
          <w:szCs w:val="18"/>
        </w:rPr>
        <w:t xml:space="preserve"> </w:t>
      </w:r>
      <w:r w:rsidRPr="00262E4B">
        <w:rPr>
          <w:sz w:val="18"/>
          <w:szCs w:val="18"/>
        </w:rPr>
        <w:t>este</w:t>
      </w:r>
      <w:r w:rsidRPr="00262E4B">
        <w:rPr>
          <w:spacing w:val="-2"/>
          <w:sz w:val="18"/>
          <w:szCs w:val="18"/>
        </w:rPr>
        <w:t xml:space="preserve"> </w:t>
      </w:r>
      <w:r w:rsidRPr="00262E4B">
        <w:rPr>
          <w:sz w:val="18"/>
          <w:szCs w:val="18"/>
        </w:rPr>
        <w:t>acoperit</w:t>
      </w:r>
      <w:r w:rsidRPr="00262E4B">
        <w:rPr>
          <w:spacing w:val="-2"/>
          <w:sz w:val="18"/>
          <w:szCs w:val="18"/>
        </w:rPr>
        <w:t xml:space="preserve"> </w:t>
      </w:r>
      <w:r w:rsidRPr="00262E4B">
        <w:rPr>
          <w:sz w:val="18"/>
          <w:szCs w:val="18"/>
        </w:rPr>
        <w:t>cu</w:t>
      </w:r>
      <w:r w:rsidRPr="00262E4B">
        <w:rPr>
          <w:spacing w:val="-2"/>
          <w:sz w:val="18"/>
          <w:szCs w:val="18"/>
        </w:rPr>
        <w:t xml:space="preserve"> </w:t>
      </w:r>
      <w:r w:rsidRPr="00262E4B">
        <w:rPr>
          <w:sz w:val="18"/>
          <w:szCs w:val="18"/>
        </w:rPr>
        <w:t>tipul</w:t>
      </w:r>
      <w:r w:rsidRPr="00262E4B">
        <w:rPr>
          <w:spacing w:val="-1"/>
          <w:sz w:val="18"/>
          <w:szCs w:val="18"/>
        </w:rPr>
        <w:t xml:space="preserve"> </w:t>
      </w:r>
      <w:r w:rsidRPr="00262E4B">
        <w:rPr>
          <w:sz w:val="18"/>
          <w:szCs w:val="18"/>
        </w:rPr>
        <w:t>de</w:t>
      </w:r>
      <w:r w:rsidRPr="00262E4B">
        <w:rPr>
          <w:spacing w:val="-1"/>
          <w:sz w:val="18"/>
          <w:szCs w:val="18"/>
        </w:rPr>
        <w:t xml:space="preserve"> </w:t>
      </w:r>
      <w:r w:rsidRPr="00262E4B">
        <w:rPr>
          <w:sz w:val="18"/>
          <w:szCs w:val="18"/>
        </w:rPr>
        <w:t>habitat</w:t>
      </w:r>
      <w:r w:rsidRPr="00262E4B">
        <w:rPr>
          <w:spacing w:val="1"/>
          <w:sz w:val="18"/>
          <w:szCs w:val="18"/>
        </w:rPr>
        <w:t xml:space="preserve"> </w:t>
      </w:r>
      <w:r w:rsidRPr="00262E4B">
        <w:rPr>
          <w:sz w:val="18"/>
          <w:szCs w:val="18"/>
        </w:rPr>
        <w:t>91V0</w:t>
      </w:r>
    </w:p>
    <w:p w14:paraId="7E678536" w14:textId="77777777" w:rsidR="00262E4B" w:rsidRPr="00262E4B" w:rsidRDefault="00262E4B" w:rsidP="00F402A4">
      <w:pPr>
        <w:pStyle w:val="Corptext"/>
        <w:ind w:left="222"/>
        <w:rPr>
          <w:sz w:val="18"/>
          <w:szCs w:val="18"/>
        </w:rPr>
      </w:pPr>
    </w:p>
    <w:p w14:paraId="646E75B5" w14:textId="77777777" w:rsidR="00262E4B" w:rsidRPr="00262E4B" w:rsidRDefault="00262E4B" w:rsidP="00F402A4">
      <w:pPr>
        <w:pStyle w:val="Listparagraf"/>
        <w:widowControl w:val="0"/>
        <w:numPr>
          <w:ilvl w:val="2"/>
          <w:numId w:val="8"/>
        </w:numPr>
        <w:tabs>
          <w:tab w:val="left" w:pos="1663"/>
        </w:tabs>
        <w:autoSpaceDE w:val="0"/>
        <w:autoSpaceDN w:val="0"/>
        <w:spacing w:after="0" w:line="240" w:lineRule="auto"/>
        <w:ind w:left="222" w:hanging="241"/>
        <w:contextualSpacing w:val="0"/>
        <w:rPr>
          <w:i/>
          <w:sz w:val="18"/>
          <w:szCs w:val="18"/>
        </w:rPr>
      </w:pPr>
      <w:r w:rsidRPr="00262E4B">
        <w:rPr>
          <w:b/>
          <w:i/>
          <w:sz w:val="18"/>
          <w:szCs w:val="18"/>
        </w:rPr>
        <w:t>Reprezentativitatea</w:t>
      </w:r>
      <w:r w:rsidRPr="00262E4B">
        <w:rPr>
          <w:i/>
          <w:sz w:val="18"/>
          <w:szCs w:val="18"/>
        </w:rPr>
        <w:t>:</w:t>
      </w:r>
      <w:r w:rsidRPr="00262E4B">
        <w:rPr>
          <w:i/>
          <w:spacing w:val="-1"/>
          <w:sz w:val="18"/>
          <w:szCs w:val="18"/>
        </w:rPr>
        <w:t xml:space="preserve"> </w:t>
      </w:r>
      <w:r w:rsidRPr="00262E4B">
        <w:rPr>
          <w:i/>
          <w:sz w:val="18"/>
          <w:szCs w:val="18"/>
        </w:rPr>
        <w:t>gradul</w:t>
      </w:r>
      <w:r w:rsidRPr="00262E4B">
        <w:rPr>
          <w:i/>
          <w:spacing w:val="-1"/>
          <w:sz w:val="18"/>
          <w:szCs w:val="18"/>
        </w:rPr>
        <w:t xml:space="preserve"> </w:t>
      </w:r>
      <w:r w:rsidRPr="00262E4B">
        <w:rPr>
          <w:i/>
          <w:sz w:val="18"/>
          <w:szCs w:val="18"/>
        </w:rPr>
        <w:t>de</w:t>
      </w:r>
      <w:r w:rsidRPr="00262E4B">
        <w:rPr>
          <w:i/>
          <w:spacing w:val="-2"/>
          <w:sz w:val="18"/>
          <w:szCs w:val="18"/>
        </w:rPr>
        <w:t xml:space="preserve"> </w:t>
      </w:r>
      <w:r w:rsidRPr="00262E4B">
        <w:rPr>
          <w:i/>
          <w:sz w:val="18"/>
          <w:szCs w:val="18"/>
        </w:rPr>
        <w:t>reprezentativitate a</w:t>
      </w:r>
      <w:r w:rsidRPr="00262E4B">
        <w:rPr>
          <w:i/>
          <w:spacing w:val="-1"/>
          <w:sz w:val="18"/>
          <w:szCs w:val="18"/>
        </w:rPr>
        <w:t xml:space="preserve"> </w:t>
      </w:r>
      <w:r w:rsidRPr="00262E4B">
        <w:rPr>
          <w:i/>
          <w:sz w:val="18"/>
          <w:szCs w:val="18"/>
        </w:rPr>
        <w:t>tipului</w:t>
      </w:r>
      <w:r w:rsidRPr="00262E4B">
        <w:rPr>
          <w:i/>
          <w:spacing w:val="-1"/>
          <w:sz w:val="18"/>
          <w:szCs w:val="18"/>
        </w:rPr>
        <w:t xml:space="preserve"> </w:t>
      </w:r>
      <w:r w:rsidRPr="00262E4B">
        <w:rPr>
          <w:i/>
          <w:sz w:val="18"/>
          <w:szCs w:val="18"/>
        </w:rPr>
        <w:t>de</w:t>
      </w:r>
      <w:r w:rsidRPr="00262E4B">
        <w:rPr>
          <w:i/>
          <w:spacing w:val="-2"/>
          <w:sz w:val="18"/>
          <w:szCs w:val="18"/>
        </w:rPr>
        <w:t xml:space="preserve"> </w:t>
      </w:r>
      <w:r w:rsidRPr="00262E4B">
        <w:rPr>
          <w:i/>
          <w:sz w:val="18"/>
          <w:szCs w:val="18"/>
        </w:rPr>
        <w:t>habitat</w:t>
      </w:r>
      <w:r w:rsidRPr="00262E4B">
        <w:rPr>
          <w:i/>
          <w:spacing w:val="-1"/>
          <w:sz w:val="18"/>
          <w:szCs w:val="18"/>
        </w:rPr>
        <w:t xml:space="preserve"> </w:t>
      </w:r>
      <w:r w:rsidRPr="00262E4B">
        <w:rPr>
          <w:i/>
          <w:sz w:val="18"/>
          <w:szCs w:val="18"/>
        </w:rPr>
        <w:t>în</w:t>
      </w:r>
      <w:r w:rsidRPr="00262E4B">
        <w:rPr>
          <w:i/>
          <w:spacing w:val="-1"/>
          <w:sz w:val="18"/>
          <w:szCs w:val="18"/>
        </w:rPr>
        <w:t xml:space="preserve"> </w:t>
      </w:r>
      <w:r w:rsidRPr="00262E4B">
        <w:rPr>
          <w:i/>
          <w:sz w:val="18"/>
          <w:szCs w:val="18"/>
        </w:rPr>
        <w:t>cadrul</w:t>
      </w:r>
      <w:r w:rsidRPr="00262E4B">
        <w:rPr>
          <w:i/>
          <w:spacing w:val="-1"/>
          <w:sz w:val="18"/>
          <w:szCs w:val="18"/>
        </w:rPr>
        <w:t xml:space="preserve"> </w:t>
      </w:r>
      <w:r w:rsidRPr="00262E4B">
        <w:rPr>
          <w:i/>
          <w:sz w:val="18"/>
          <w:szCs w:val="18"/>
        </w:rPr>
        <w:t>sitului</w:t>
      </w:r>
    </w:p>
    <w:p w14:paraId="7CA67BCA" w14:textId="77777777" w:rsidR="00262E4B" w:rsidRPr="00262E4B" w:rsidRDefault="00262E4B" w:rsidP="00F402A4">
      <w:pPr>
        <w:pStyle w:val="Corptext"/>
        <w:ind w:left="222"/>
        <w:rPr>
          <w:i/>
          <w:sz w:val="18"/>
          <w:szCs w:val="18"/>
        </w:rPr>
      </w:pPr>
    </w:p>
    <w:p w14:paraId="19E7E8D3" w14:textId="77777777" w:rsidR="00262E4B" w:rsidRPr="00262E4B" w:rsidRDefault="00262E4B" w:rsidP="00F402A4">
      <w:pPr>
        <w:pStyle w:val="Corptext"/>
        <w:ind w:left="222" w:firstLine="840"/>
        <w:rPr>
          <w:sz w:val="18"/>
          <w:szCs w:val="18"/>
        </w:rPr>
      </w:pPr>
      <w:r w:rsidRPr="00262E4B">
        <w:rPr>
          <w:sz w:val="18"/>
          <w:szCs w:val="18"/>
        </w:rPr>
        <w:t>Gradul</w:t>
      </w:r>
      <w:r w:rsidRPr="00262E4B">
        <w:rPr>
          <w:spacing w:val="4"/>
          <w:sz w:val="18"/>
          <w:szCs w:val="18"/>
        </w:rPr>
        <w:t xml:space="preserve"> </w:t>
      </w:r>
      <w:r w:rsidRPr="00262E4B">
        <w:rPr>
          <w:sz w:val="18"/>
          <w:szCs w:val="18"/>
        </w:rPr>
        <w:t>de</w:t>
      </w:r>
      <w:r w:rsidRPr="00262E4B">
        <w:rPr>
          <w:spacing w:val="3"/>
          <w:sz w:val="18"/>
          <w:szCs w:val="18"/>
        </w:rPr>
        <w:t xml:space="preserve"> </w:t>
      </w:r>
      <w:r w:rsidRPr="00262E4B">
        <w:rPr>
          <w:sz w:val="18"/>
          <w:szCs w:val="18"/>
        </w:rPr>
        <w:t>reprezentativitate</w:t>
      </w:r>
      <w:r w:rsidRPr="00262E4B">
        <w:rPr>
          <w:spacing w:val="2"/>
          <w:sz w:val="18"/>
          <w:szCs w:val="18"/>
        </w:rPr>
        <w:t xml:space="preserve"> </w:t>
      </w:r>
      <w:r w:rsidRPr="00262E4B">
        <w:rPr>
          <w:sz w:val="18"/>
          <w:szCs w:val="18"/>
        </w:rPr>
        <w:t>exprimă</w:t>
      </w:r>
      <w:r w:rsidRPr="00262E4B">
        <w:rPr>
          <w:spacing w:val="6"/>
          <w:sz w:val="18"/>
          <w:szCs w:val="18"/>
        </w:rPr>
        <w:t xml:space="preserve"> </w:t>
      </w:r>
      <w:r w:rsidRPr="00262E4B">
        <w:rPr>
          <w:sz w:val="18"/>
          <w:szCs w:val="18"/>
        </w:rPr>
        <w:t>măsura</w:t>
      </w:r>
      <w:r w:rsidRPr="00262E4B">
        <w:rPr>
          <w:spacing w:val="2"/>
          <w:sz w:val="18"/>
          <w:szCs w:val="18"/>
        </w:rPr>
        <w:t xml:space="preserve"> </w:t>
      </w:r>
      <w:r w:rsidRPr="00262E4B">
        <w:rPr>
          <w:sz w:val="18"/>
          <w:szCs w:val="18"/>
        </w:rPr>
        <w:t>pentru</w:t>
      </w:r>
      <w:r w:rsidRPr="00262E4B">
        <w:rPr>
          <w:spacing w:val="4"/>
          <w:sz w:val="18"/>
          <w:szCs w:val="18"/>
        </w:rPr>
        <w:t xml:space="preserve"> </w:t>
      </w:r>
      <w:r w:rsidRPr="00262E4B">
        <w:rPr>
          <w:sz w:val="18"/>
          <w:szCs w:val="18"/>
        </w:rPr>
        <w:t>cât</w:t>
      </w:r>
      <w:r w:rsidRPr="00262E4B">
        <w:rPr>
          <w:spacing w:val="4"/>
          <w:sz w:val="18"/>
          <w:szCs w:val="18"/>
        </w:rPr>
        <w:t xml:space="preserve"> </w:t>
      </w:r>
      <w:r w:rsidRPr="00262E4B">
        <w:rPr>
          <w:sz w:val="18"/>
          <w:szCs w:val="18"/>
        </w:rPr>
        <w:t>de</w:t>
      </w:r>
      <w:r w:rsidRPr="00262E4B">
        <w:rPr>
          <w:spacing w:val="3"/>
          <w:sz w:val="18"/>
          <w:szCs w:val="18"/>
        </w:rPr>
        <w:t xml:space="preserve"> </w:t>
      </w:r>
      <w:r w:rsidRPr="00262E4B">
        <w:rPr>
          <w:sz w:val="18"/>
          <w:szCs w:val="18"/>
        </w:rPr>
        <w:t>„</w:t>
      </w:r>
      <w:proofErr w:type="spellStart"/>
      <w:r w:rsidRPr="00262E4B">
        <w:rPr>
          <w:sz w:val="18"/>
          <w:szCs w:val="18"/>
        </w:rPr>
        <w:t>tipic”este</w:t>
      </w:r>
      <w:proofErr w:type="spellEnd"/>
      <w:r w:rsidRPr="00262E4B">
        <w:rPr>
          <w:spacing w:val="4"/>
          <w:sz w:val="18"/>
          <w:szCs w:val="18"/>
        </w:rPr>
        <w:t xml:space="preserve"> </w:t>
      </w:r>
      <w:r w:rsidRPr="00262E4B">
        <w:rPr>
          <w:sz w:val="18"/>
          <w:szCs w:val="18"/>
        </w:rPr>
        <w:t>un</w:t>
      </w:r>
      <w:r w:rsidRPr="00262E4B">
        <w:rPr>
          <w:spacing w:val="3"/>
          <w:sz w:val="18"/>
          <w:szCs w:val="18"/>
        </w:rPr>
        <w:t xml:space="preserve"> </w:t>
      </w:r>
      <w:r w:rsidRPr="00262E4B">
        <w:rPr>
          <w:sz w:val="18"/>
          <w:szCs w:val="18"/>
        </w:rPr>
        <w:t>habitat,</w:t>
      </w:r>
      <w:r w:rsidRPr="00262E4B">
        <w:rPr>
          <w:spacing w:val="5"/>
          <w:sz w:val="18"/>
          <w:szCs w:val="18"/>
        </w:rPr>
        <w:t xml:space="preserve"> </w:t>
      </w:r>
      <w:r w:rsidRPr="00262E4B">
        <w:rPr>
          <w:sz w:val="18"/>
          <w:szCs w:val="18"/>
        </w:rPr>
        <w:t>folosindu-se</w:t>
      </w:r>
      <w:r w:rsidRPr="00262E4B">
        <w:rPr>
          <w:spacing w:val="-57"/>
          <w:sz w:val="18"/>
          <w:szCs w:val="18"/>
        </w:rPr>
        <w:t xml:space="preserve"> </w:t>
      </w:r>
      <w:r w:rsidRPr="00262E4B">
        <w:rPr>
          <w:sz w:val="18"/>
          <w:szCs w:val="18"/>
        </w:rPr>
        <w:t>următorul</w:t>
      </w:r>
      <w:r w:rsidRPr="00262E4B">
        <w:rPr>
          <w:spacing w:val="-1"/>
          <w:sz w:val="18"/>
          <w:szCs w:val="18"/>
        </w:rPr>
        <w:t xml:space="preserve"> </w:t>
      </w:r>
      <w:r w:rsidRPr="00262E4B">
        <w:rPr>
          <w:sz w:val="18"/>
          <w:szCs w:val="18"/>
        </w:rPr>
        <w:t>sistem</w:t>
      </w:r>
      <w:r w:rsidRPr="00262E4B">
        <w:rPr>
          <w:spacing w:val="-1"/>
          <w:sz w:val="18"/>
          <w:szCs w:val="18"/>
        </w:rPr>
        <w:t xml:space="preserve"> </w:t>
      </w:r>
      <w:r w:rsidRPr="00262E4B">
        <w:rPr>
          <w:sz w:val="18"/>
          <w:szCs w:val="18"/>
        </w:rPr>
        <w:t>de</w:t>
      </w:r>
      <w:r w:rsidRPr="00262E4B">
        <w:rPr>
          <w:spacing w:val="-1"/>
          <w:sz w:val="18"/>
          <w:szCs w:val="18"/>
        </w:rPr>
        <w:t xml:space="preserve"> </w:t>
      </w:r>
      <w:r w:rsidRPr="00262E4B">
        <w:rPr>
          <w:sz w:val="18"/>
          <w:szCs w:val="18"/>
        </w:rPr>
        <w:t>ierarhizare:</w:t>
      </w:r>
    </w:p>
    <w:p w14:paraId="70DBA49E" w14:textId="77777777" w:rsidR="00262E4B" w:rsidRPr="00262E4B" w:rsidRDefault="00262E4B" w:rsidP="00F402A4">
      <w:pPr>
        <w:pStyle w:val="Corptext"/>
        <w:spacing w:before="1"/>
        <w:ind w:left="222"/>
        <w:rPr>
          <w:sz w:val="18"/>
          <w:szCs w:val="18"/>
        </w:rPr>
      </w:pPr>
    </w:p>
    <w:p w14:paraId="514F41C9" w14:textId="77777777" w:rsidR="00F402A4" w:rsidRDefault="00262E4B" w:rsidP="00F402A4">
      <w:pPr>
        <w:pStyle w:val="Corptext"/>
        <w:tabs>
          <w:tab w:val="left" w:pos="4531"/>
        </w:tabs>
        <w:ind w:left="222"/>
        <w:rPr>
          <w:sz w:val="18"/>
          <w:szCs w:val="18"/>
        </w:rPr>
      </w:pPr>
      <w:r w:rsidRPr="00262E4B">
        <w:rPr>
          <w:sz w:val="18"/>
          <w:szCs w:val="18"/>
        </w:rPr>
        <w:t>A:</w:t>
      </w:r>
      <w:r w:rsidRPr="00262E4B">
        <w:rPr>
          <w:spacing w:val="-3"/>
          <w:sz w:val="18"/>
          <w:szCs w:val="18"/>
        </w:rPr>
        <w:t xml:space="preserve"> </w:t>
      </w:r>
      <w:r w:rsidRPr="00262E4B">
        <w:rPr>
          <w:sz w:val="18"/>
          <w:szCs w:val="18"/>
        </w:rPr>
        <w:t>reprezentativitate</w:t>
      </w:r>
      <w:r w:rsidRPr="00262E4B">
        <w:rPr>
          <w:spacing w:val="-2"/>
          <w:sz w:val="18"/>
          <w:szCs w:val="18"/>
        </w:rPr>
        <w:t xml:space="preserve"> </w:t>
      </w:r>
      <w:r w:rsidRPr="00262E4B">
        <w:rPr>
          <w:sz w:val="18"/>
          <w:szCs w:val="18"/>
        </w:rPr>
        <w:t>excelentă,</w:t>
      </w:r>
      <w:r w:rsidRPr="00262E4B">
        <w:rPr>
          <w:sz w:val="18"/>
          <w:szCs w:val="18"/>
        </w:rPr>
        <w:tab/>
      </w:r>
    </w:p>
    <w:p w14:paraId="32F9544B" w14:textId="77777777" w:rsidR="00F402A4" w:rsidRDefault="00262E4B" w:rsidP="00F402A4">
      <w:pPr>
        <w:pStyle w:val="Corptext"/>
        <w:tabs>
          <w:tab w:val="left" w:pos="4531"/>
        </w:tabs>
        <w:ind w:left="222"/>
        <w:rPr>
          <w:spacing w:val="1"/>
          <w:sz w:val="18"/>
          <w:szCs w:val="18"/>
        </w:rPr>
      </w:pPr>
      <w:r w:rsidRPr="00262E4B">
        <w:rPr>
          <w:sz w:val="18"/>
          <w:szCs w:val="18"/>
        </w:rPr>
        <w:t>B:</w:t>
      </w:r>
      <w:r w:rsidRPr="00262E4B">
        <w:rPr>
          <w:spacing w:val="60"/>
          <w:sz w:val="18"/>
          <w:szCs w:val="18"/>
        </w:rPr>
        <w:t xml:space="preserve"> </w:t>
      </w:r>
      <w:r w:rsidRPr="00262E4B">
        <w:rPr>
          <w:sz w:val="18"/>
          <w:szCs w:val="18"/>
        </w:rPr>
        <w:t>reprezentativitate</w:t>
      </w:r>
      <w:r w:rsidRPr="00262E4B">
        <w:rPr>
          <w:spacing w:val="60"/>
          <w:sz w:val="18"/>
          <w:szCs w:val="18"/>
        </w:rPr>
        <w:t xml:space="preserve"> </w:t>
      </w:r>
      <w:r w:rsidRPr="00262E4B">
        <w:rPr>
          <w:sz w:val="18"/>
          <w:szCs w:val="18"/>
        </w:rPr>
        <w:t>bună</w:t>
      </w:r>
      <w:r w:rsidRPr="00262E4B">
        <w:rPr>
          <w:spacing w:val="1"/>
          <w:sz w:val="18"/>
          <w:szCs w:val="18"/>
        </w:rPr>
        <w:t xml:space="preserve"> </w:t>
      </w:r>
    </w:p>
    <w:p w14:paraId="4B4389B0" w14:textId="77777777" w:rsidR="00F402A4" w:rsidRDefault="00262E4B" w:rsidP="00F402A4">
      <w:pPr>
        <w:pStyle w:val="Corptext"/>
        <w:tabs>
          <w:tab w:val="left" w:pos="4531"/>
        </w:tabs>
        <w:ind w:left="222"/>
        <w:rPr>
          <w:sz w:val="18"/>
          <w:szCs w:val="18"/>
        </w:rPr>
      </w:pPr>
      <w:r w:rsidRPr="00262E4B">
        <w:rPr>
          <w:sz w:val="18"/>
          <w:szCs w:val="18"/>
        </w:rPr>
        <w:t>C:</w:t>
      </w:r>
      <w:r w:rsidRPr="00262E4B">
        <w:rPr>
          <w:spacing w:val="-4"/>
          <w:sz w:val="18"/>
          <w:szCs w:val="18"/>
        </w:rPr>
        <w:t xml:space="preserve"> </w:t>
      </w:r>
      <w:r w:rsidRPr="00262E4B">
        <w:rPr>
          <w:sz w:val="18"/>
          <w:szCs w:val="18"/>
        </w:rPr>
        <w:t>reprezentativitate</w:t>
      </w:r>
      <w:r w:rsidRPr="00262E4B">
        <w:rPr>
          <w:spacing w:val="-4"/>
          <w:sz w:val="18"/>
          <w:szCs w:val="18"/>
        </w:rPr>
        <w:t xml:space="preserve"> </w:t>
      </w:r>
      <w:r w:rsidRPr="00262E4B">
        <w:rPr>
          <w:sz w:val="18"/>
          <w:szCs w:val="18"/>
        </w:rPr>
        <w:t>semnificativă,.</w:t>
      </w:r>
    </w:p>
    <w:p w14:paraId="3547238E" w14:textId="14B8BB82" w:rsidR="00262E4B" w:rsidRPr="00262E4B" w:rsidRDefault="00262E4B" w:rsidP="00F402A4">
      <w:pPr>
        <w:pStyle w:val="Corptext"/>
        <w:tabs>
          <w:tab w:val="left" w:pos="4531"/>
        </w:tabs>
        <w:ind w:left="222"/>
        <w:rPr>
          <w:sz w:val="18"/>
          <w:szCs w:val="18"/>
        </w:rPr>
      </w:pPr>
      <w:r w:rsidRPr="00262E4B">
        <w:rPr>
          <w:spacing w:val="-3"/>
          <w:sz w:val="18"/>
          <w:szCs w:val="18"/>
        </w:rPr>
        <w:t xml:space="preserve"> </w:t>
      </w:r>
      <w:r w:rsidRPr="00262E4B">
        <w:rPr>
          <w:sz w:val="18"/>
          <w:szCs w:val="18"/>
        </w:rPr>
        <w:t>D:</w:t>
      </w:r>
      <w:r w:rsidRPr="00262E4B">
        <w:rPr>
          <w:spacing w:val="-4"/>
          <w:sz w:val="18"/>
          <w:szCs w:val="18"/>
        </w:rPr>
        <w:t xml:space="preserve"> </w:t>
      </w:r>
      <w:r w:rsidRPr="00262E4B">
        <w:rPr>
          <w:sz w:val="18"/>
          <w:szCs w:val="18"/>
        </w:rPr>
        <w:t>prezen</w:t>
      </w:r>
      <w:r w:rsidR="00772AA2">
        <w:rPr>
          <w:sz w:val="18"/>
          <w:szCs w:val="18"/>
        </w:rPr>
        <w:t>ț</w:t>
      </w:r>
      <w:r w:rsidRPr="00262E4B">
        <w:rPr>
          <w:sz w:val="18"/>
          <w:szCs w:val="18"/>
        </w:rPr>
        <w:t>ă</w:t>
      </w:r>
      <w:r w:rsidRPr="00262E4B">
        <w:rPr>
          <w:spacing w:val="-3"/>
          <w:sz w:val="18"/>
          <w:szCs w:val="18"/>
        </w:rPr>
        <w:t xml:space="preserve"> </w:t>
      </w:r>
      <w:r w:rsidRPr="00262E4B">
        <w:rPr>
          <w:sz w:val="18"/>
          <w:szCs w:val="18"/>
        </w:rPr>
        <w:t>nesemnificativă.</w:t>
      </w:r>
    </w:p>
    <w:p w14:paraId="052BD6A1" w14:textId="77777777" w:rsidR="00262E4B" w:rsidRPr="00262E4B" w:rsidRDefault="00262E4B" w:rsidP="00F402A4">
      <w:pPr>
        <w:pStyle w:val="Corptext"/>
        <w:ind w:left="222"/>
        <w:rPr>
          <w:sz w:val="18"/>
          <w:szCs w:val="18"/>
        </w:rPr>
      </w:pPr>
    </w:p>
    <w:p w14:paraId="7DD5A25F" w14:textId="5521C579" w:rsidR="00262E4B" w:rsidRPr="00262E4B" w:rsidRDefault="00262E4B" w:rsidP="00F402A4">
      <w:pPr>
        <w:pStyle w:val="Listparagraf"/>
        <w:widowControl w:val="0"/>
        <w:numPr>
          <w:ilvl w:val="2"/>
          <w:numId w:val="8"/>
        </w:numPr>
        <w:tabs>
          <w:tab w:val="left" w:pos="1663"/>
        </w:tabs>
        <w:autoSpaceDE w:val="0"/>
        <w:autoSpaceDN w:val="0"/>
        <w:spacing w:after="0" w:line="240" w:lineRule="auto"/>
        <w:ind w:left="222" w:firstLine="1079"/>
        <w:contextualSpacing w:val="0"/>
        <w:rPr>
          <w:i/>
          <w:sz w:val="18"/>
          <w:szCs w:val="18"/>
        </w:rPr>
      </w:pPr>
      <w:r w:rsidRPr="00262E4B">
        <w:rPr>
          <w:b/>
          <w:i/>
          <w:sz w:val="18"/>
          <w:szCs w:val="18"/>
        </w:rPr>
        <w:t>Suprafa</w:t>
      </w:r>
      <w:r w:rsidR="00772AA2">
        <w:rPr>
          <w:b/>
          <w:i/>
          <w:sz w:val="18"/>
          <w:szCs w:val="18"/>
        </w:rPr>
        <w:t>ț</w:t>
      </w:r>
      <w:r w:rsidRPr="00262E4B">
        <w:rPr>
          <w:b/>
          <w:i/>
          <w:sz w:val="18"/>
          <w:szCs w:val="18"/>
        </w:rPr>
        <w:t>a</w:t>
      </w:r>
      <w:r w:rsidRPr="00262E4B">
        <w:rPr>
          <w:b/>
          <w:i/>
          <w:spacing w:val="38"/>
          <w:sz w:val="18"/>
          <w:szCs w:val="18"/>
        </w:rPr>
        <w:t xml:space="preserve"> </w:t>
      </w:r>
      <w:r w:rsidRPr="00262E4B">
        <w:rPr>
          <w:b/>
          <w:i/>
          <w:sz w:val="18"/>
          <w:szCs w:val="18"/>
        </w:rPr>
        <w:t>Relativă</w:t>
      </w:r>
      <w:r w:rsidRPr="00262E4B">
        <w:rPr>
          <w:i/>
          <w:sz w:val="18"/>
          <w:szCs w:val="18"/>
        </w:rPr>
        <w:t>:</w:t>
      </w:r>
      <w:r w:rsidRPr="00262E4B">
        <w:rPr>
          <w:i/>
          <w:spacing w:val="37"/>
          <w:sz w:val="18"/>
          <w:szCs w:val="18"/>
        </w:rPr>
        <w:t xml:space="preserve"> </w:t>
      </w:r>
      <w:r w:rsidRPr="00262E4B">
        <w:rPr>
          <w:i/>
          <w:sz w:val="18"/>
          <w:szCs w:val="18"/>
        </w:rPr>
        <w:t>suprafa</w:t>
      </w:r>
      <w:r w:rsidR="00772AA2">
        <w:rPr>
          <w:i/>
          <w:sz w:val="18"/>
          <w:szCs w:val="18"/>
        </w:rPr>
        <w:t>ț</w:t>
      </w:r>
      <w:r w:rsidRPr="00262E4B">
        <w:rPr>
          <w:i/>
          <w:sz w:val="18"/>
          <w:szCs w:val="18"/>
        </w:rPr>
        <w:t>a</w:t>
      </w:r>
      <w:r w:rsidRPr="00262E4B">
        <w:rPr>
          <w:i/>
          <w:spacing w:val="40"/>
          <w:sz w:val="18"/>
          <w:szCs w:val="18"/>
        </w:rPr>
        <w:t xml:space="preserve"> </w:t>
      </w:r>
      <w:r w:rsidRPr="00262E4B">
        <w:rPr>
          <w:i/>
          <w:sz w:val="18"/>
          <w:szCs w:val="18"/>
        </w:rPr>
        <w:t>sitului</w:t>
      </w:r>
      <w:r w:rsidRPr="00262E4B">
        <w:rPr>
          <w:i/>
          <w:spacing w:val="38"/>
          <w:sz w:val="18"/>
          <w:szCs w:val="18"/>
        </w:rPr>
        <w:t xml:space="preserve"> </w:t>
      </w:r>
      <w:r w:rsidRPr="00262E4B">
        <w:rPr>
          <w:i/>
          <w:sz w:val="18"/>
          <w:szCs w:val="18"/>
        </w:rPr>
        <w:t>acoperit</w:t>
      </w:r>
      <w:r w:rsidRPr="00262E4B">
        <w:rPr>
          <w:i/>
          <w:spacing w:val="39"/>
          <w:sz w:val="18"/>
          <w:szCs w:val="18"/>
        </w:rPr>
        <w:t xml:space="preserve"> </w:t>
      </w:r>
      <w:r w:rsidRPr="00262E4B">
        <w:rPr>
          <w:i/>
          <w:sz w:val="18"/>
          <w:szCs w:val="18"/>
        </w:rPr>
        <w:t>de</w:t>
      </w:r>
      <w:r w:rsidRPr="00262E4B">
        <w:rPr>
          <w:i/>
          <w:spacing w:val="37"/>
          <w:sz w:val="18"/>
          <w:szCs w:val="18"/>
        </w:rPr>
        <w:t xml:space="preserve"> </w:t>
      </w:r>
      <w:r w:rsidRPr="00262E4B">
        <w:rPr>
          <w:i/>
          <w:sz w:val="18"/>
          <w:szCs w:val="18"/>
        </w:rPr>
        <w:t>habitatul</w:t>
      </w:r>
      <w:r w:rsidRPr="00262E4B">
        <w:rPr>
          <w:i/>
          <w:spacing w:val="38"/>
          <w:sz w:val="18"/>
          <w:szCs w:val="18"/>
        </w:rPr>
        <w:t xml:space="preserve"> </w:t>
      </w:r>
      <w:r w:rsidRPr="00262E4B">
        <w:rPr>
          <w:i/>
          <w:sz w:val="18"/>
          <w:szCs w:val="18"/>
        </w:rPr>
        <w:t>natural</w:t>
      </w:r>
      <w:r w:rsidRPr="00262E4B">
        <w:rPr>
          <w:i/>
          <w:spacing w:val="41"/>
          <w:sz w:val="18"/>
          <w:szCs w:val="18"/>
        </w:rPr>
        <w:t xml:space="preserve"> </w:t>
      </w:r>
      <w:r w:rsidRPr="00262E4B">
        <w:rPr>
          <w:i/>
          <w:sz w:val="18"/>
          <w:szCs w:val="18"/>
        </w:rPr>
        <w:t>raportat</w:t>
      </w:r>
      <w:r w:rsidRPr="00262E4B">
        <w:rPr>
          <w:i/>
          <w:spacing w:val="38"/>
          <w:sz w:val="18"/>
          <w:szCs w:val="18"/>
        </w:rPr>
        <w:t xml:space="preserve"> </w:t>
      </w:r>
      <w:r w:rsidRPr="00262E4B">
        <w:rPr>
          <w:i/>
          <w:sz w:val="18"/>
          <w:szCs w:val="18"/>
        </w:rPr>
        <w:t>la</w:t>
      </w:r>
      <w:r w:rsidRPr="00262E4B">
        <w:rPr>
          <w:i/>
          <w:spacing w:val="-57"/>
          <w:sz w:val="18"/>
          <w:szCs w:val="18"/>
        </w:rPr>
        <w:t xml:space="preserve"> </w:t>
      </w:r>
      <w:r w:rsidRPr="00262E4B">
        <w:rPr>
          <w:i/>
          <w:sz w:val="18"/>
          <w:szCs w:val="18"/>
        </w:rPr>
        <w:t>suprafa</w:t>
      </w:r>
      <w:r w:rsidR="00772AA2">
        <w:rPr>
          <w:i/>
          <w:sz w:val="18"/>
          <w:szCs w:val="18"/>
        </w:rPr>
        <w:t>ț</w:t>
      </w:r>
      <w:r w:rsidRPr="00262E4B">
        <w:rPr>
          <w:i/>
          <w:sz w:val="18"/>
          <w:szCs w:val="18"/>
        </w:rPr>
        <w:t>a</w:t>
      </w:r>
      <w:r w:rsidRPr="00262E4B">
        <w:rPr>
          <w:i/>
          <w:spacing w:val="-1"/>
          <w:sz w:val="18"/>
          <w:szCs w:val="18"/>
        </w:rPr>
        <w:t xml:space="preserve"> </w:t>
      </w:r>
      <w:r w:rsidRPr="00262E4B">
        <w:rPr>
          <w:i/>
          <w:sz w:val="18"/>
          <w:szCs w:val="18"/>
        </w:rPr>
        <w:t>totală acoperită</w:t>
      </w:r>
      <w:r w:rsidRPr="00262E4B">
        <w:rPr>
          <w:i/>
          <w:spacing w:val="-1"/>
          <w:sz w:val="18"/>
          <w:szCs w:val="18"/>
        </w:rPr>
        <w:t xml:space="preserve"> </w:t>
      </w:r>
      <w:r w:rsidRPr="00262E4B">
        <w:rPr>
          <w:i/>
          <w:sz w:val="18"/>
          <w:szCs w:val="18"/>
        </w:rPr>
        <w:t>de</w:t>
      </w:r>
      <w:r w:rsidRPr="00262E4B">
        <w:rPr>
          <w:i/>
          <w:spacing w:val="-1"/>
          <w:sz w:val="18"/>
          <w:szCs w:val="18"/>
        </w:rPr>
        <w:t xml:space="preserve"> </w:t>
      </w:r>
      <w:r w:rsidRPr="00262E4B">
        <w:rPr>
          <w:i/>
          <w:sz w:val="18"/>
          <w:szCs w:val="18"/>
        </w:rPr>
        <w:t>acel</w:t>
      </w:r>
      <w:r w:rsidRPr="00262E4B">
        <w:rPr>
          <w:i/>
          <w:spacing w:val="-1"/>
          <w:sz w:val="18"/>
          <w:szCs w:val="18"/>
        </w:rPr>
        <w:t xml:space="preserve"> </w:t>
      </w:r>
      <w:r w:rsidRPr="00262E4B">
        <w:rPr>
          <w:i/>
          <w:sz w:val="18"/>
          <w:szCs w:val="18"/>
        </w:rPr>
        <w:t>tip de habitat</w:t>
      </w:r>
      <w:r w:rsidRPr="00262E4B">
        <w:rPr>
          <w:i/>
          <w:spacing w:val="-1"/>
          <w:sz w:val="18"/>
          <w:szCs w:val="18"/>
        </w:rPr>
        <w:t xml:space="preserve"> </w:t>
      </w:r>
      <w:r w:rsidRPr="00262E4B">
        <w:rPr>
          <w:i/>
          <w:sz w:val="18"/>
          <w:szCs w:val="18"/>
        </w:rPr>
        <w:t>natural în</w:t>
      </w:r>
      <w:r w:rsidRPr="00262E4B">
        <w:rPr>
          <w:i/>
          <w:spacing w:val="-1"/>
          <w:sz w:val="18"/>
          <w:szCs w:val="18"/>
        </w:rPr>
        <w:t xml:space="preserve"> </w:t>
      </w:r>
      <w:r w:rsidRPr="00262E4B">
        <w:rPr>
          <w:i/>
          <w:sz w:val="18"/>
          <w:szCs w:val="18"/>
        </w:rPr>
        <w:t>cadrul teritoriului</w:t>
      </w:r>
      <w:r w:rsidRPr="00262E4B">
        <w:rPr>
          <w:i/>
          <w:spacing w:val="-1"/>
          <w:sz w:val="18"/>
          <w:szCs w:val="18"/>
        </w:rPr>
        <w:t xml:space="preserve"> </w:t>
      </w:r>
      <w:r w:rsidRPr="00262E4B">
        <w:rPr>
          <w:i/>
          <w:sz w:val="18"/>
          <w:szCs w:val="18"/>
        </w:rPr>
        <w:t>na</w:t>
      </w:r>
      <w:r w:rsidR="00772AA2">
        <w:rPr>
          <w:i/>
          <w:sz w:val="18"/>
          <w:szCs w:val="18"/>
        </w:rPr>
        <w:t>ț</w:t>
      </w:r>
      <w:r w:rsidRPr="00262E4B">
        <w:rPr>
          <w:i/>
          <w:sz w:val="18"/>
          <w:szCs w:val="18"/>
        </w:rPr>
        <w:t>ional</w:t>
      </w:r>
    </w:p>
    <w:p w14:paraId="07C30615" w14:textId="77777777" w:rsidR="00262E4B" w:rsidRPr="00262E4B" w:rsidRDefault="00262E4B" w:rsidP="00F402A4">
      <w:pPr>
        <w:pStyle w:val="Corptext"/>
        <w:ind w:left="222"/>
        <w:rPr>
          <w:i/>
          <w:sz w:val="18"/>
          <w:szCs w:val="18"/>
        </w:rPr>
      </w:pPr>
    </w:p>
    <w:p w14:paraId="5FCD18F0" w14:textId="4FDF9D11" w:rsidR="00262E4B" w:rsidRPr="00262E4B" w:rsidRDefault="00262E4B" w:rsidP="00F402A4">
      <w:pPr>
        <w:pStyle w:val="Corptext"/>
        <w:spacing w:line="482" w:lineRule="auto"/>
        <w:ind w:left="222"/>
        <w:rPr>
          <w:sz w:val="18"/>
          <w:szCs w:val="18"/>
        </w:rPr>
      </w:pPr>
      <w:r w:rsidRPr="00262E4B">
        <w:rPr>
          <w:sz w:val="18"/>
          <w:szCs w:val="18"/>
        </w:rPr>
        <w:t>Acest criteriu se exprima ca un procentaj „p” ce corespunde următoarelor situa</w:t>
      </w:r>
      <w:r w:rsidR="00772AA2">
        <w:rPr>
          <w:sz w:val="18"/>
          <w:szCs w:val="18"/>
        </w:rPr>
        <w:t>ț</w:t>
      </w:r>
      <w:r w:rsidRPr="00262E4B">
        <w:rPr>
          <w:sz w:val="18"/>
          <w:szCs w:val="18"/>
        </w:rPr>
        <w:t>ii:</w:t>
      </w:r>
      <w:r w:rsidRPr="00262E4B">
        <w:rPr>
          <w:spacing w:val="-57"/>
          <w:sz w:val="18"/>
          <w:szCs w:val="18"/>
        </w:rPr>
        <w:t xml:space="preserve"> </w:t>
      </w:r>
      <w:r w:rsidRPr="00262E4B">
        <w:rPr>
          <w:sz w:val="18"/>
          <w:szCs w:val="18"/>
        </w:rPr>
        <w:t>A:</w:t>
      </w:r>
      <w:r w:rsidRPr="00262E4B">
        <w:rPr>
          <w:spacing w:val="-1"/>
          <w:sz w:val="18"/>
          <w:szCs w:val="18"/>
        </w:rPr>
        <w:t xml:space="preserve"> </w:t>
      </w:r>
      <w:r w:rsidRPr="00262E4B">
        <w:rPr>
          <w:sz w:val="18"/>
          <w:szCs w:val="18"/>
        </w:rPr>
        <w:t>100</w:t>
      </w:r>
      <w:r w:rsidRPr="00262E4B">
        <w:rPr>
          <w:spacing w:val="-1"/>
          <w:sz w:val="18"/>
          <w:szCs w:val="18"/>
        </w:rPr>
        <w:t xml:space="preserve"> </w:t>
      </w:r>
      <w:r w:rsidRPr="00262E4B">
        <w:rPr>
          <w:rFonts w:ascii="Symbol" w:hAnsi="Symbol"/>
          <w:sz w:val="18"/>
          <w:szCs w:val="18"/>
        </w:rPr>
        <w:t></w:t>
      </w:r>
      <w:r w:rsidRPr="00262E4B">
        <w:rPr>
          <w:sz w:val="18"/>
          <w:szCs w:val="18"/>
        </w:rPr>
        <w:t xml:space="preserve"> p &gt;</w:t>
      </w:r>
      <w:r w:rsidRPr="00262E4B">
        <w:rPr>
          <w:spacing w:val="-1"/>
          <w:sz w:val="18"/>
          <w:szCs w:val="18"/>
        </w:rPr>
        <w:t xml:space="preserve"> </w:t>
      </w:r>
      <w:r w:rsidRPr="00262E4B">
        <w:rPr>
          <w:sz w:val="18"/>
          <w:szCs w:val="18"/>
        </w:rPr>
        <w:t>15%, B: 15</w:t>
      </w:r>
      <w:r w:rsidRPr="00262E4B">
        <w:rPr>
          <w:spacing w:val="3"/>
          <w:sz w:val="18"/>
          <w:szCs w:val="18"/>
        </w:rPr>
        <w:t xml:space="preserve"> </w:t>
      </w:r>
      <w:r w:rsidRPr="00262E4B">
        <w:rPr>
          <w:rFonts w:ascii="Symbol" w:hAnsi="Symbol"/>
          <w:sz w:val="18"/>
          <w:szCs w:val="18"/>
        </w:rPr>
        <w:t></w:t>
      </w:r>
      <w:r w:rsidRPr="00262E4B">
        <w:rPr>
          <w:sz w:val="18"/>
          <w:szCs w:val="18"/>
        </w:rPr>
        <w:t xml:space="preserve"> p &gt;</w:t>
      </w:r>
      <w:r w:rsidRPr="00262E4B">
        <w:rPr>
          <w:spacing w:val="-1"/>
          <w:sz w:val="18"/>
          <w:szCs w:val="18"/>
        </w:rPr>
        <w:t xml:space="preserve"> </w:t>
      </w:r>
      <w:r w:rsidRPr="00262E4B">
        <w:rPr>
          <w:sz w:val="18"/>
          <w:szCs w:val="18"/>
        </w:rPr>
        <w:t xml:space="preserve">2%, C: 2  </w:t>
      </w:r>
      <w:r w:rsidRPr="00262E4B">
        <w:rPr>
          <w:rFonts w:ascii="Symbol" w:hAnsi="Symbol"/>
          <w:sz w:val="18"/>
          <w:szCs w:val="18"/>
        </w:rPr>
        <w:t></w:t>
      </w:r>
      <w:r w:rsidRPr="00262E4B">
        <w:rPr>
          <w:sz w:val="18"/>
          <w:szCs w:val="18"/>
        </w:rPr>
        <w:t xml:space="preserve"> p &gt;</w:t>
      </w:r>
      <w:r w:rsidRPr="00262E4B">
        <w:rPr>
          <w:spacing w:val="-1"/>
          <w:sz w:val="18"/>
          <w:szCs w:val="18"/>
        </w:rPr>
        <w:t xml:space="preserve"> </w:t>
      </w:r>
      <w:r w:rsidRPr="00262E4B">
        <w:rPr>
          <w:sz w:val="18"/>
          <w:szCs w:val="18"/>
        </w:rPr>
        <w:t>0%.</w:t>
      </w:r>
    </w:p>
    <w:p w14:paraId="45A9820D" w14:textId="62ECDD86" w:rsidR="00262E4B" w:rsidRPr="00F402A4" w:rsidRDefault="00262E4B" w:rsidP="00F402A4">
      <w:pPr>
        <w:pStyle w:val="Listparagraf"/>
        <w:widowControl w:val="0"/>
        <w:numPr>
          <w:ilvl w:val="2"/>
          <w:numId w:val="8"/>
        </w:numPr>
        <w:tabs>
          <w:tab w:val="left" w:pos="567"/>
          <w:tab w:val="left" w:pos="2382"/>
          <w:tab w:val="left" w:pos="2383"/>
        </w:tabs>
        <w:autoSpaceDE w:val="0"/>
        <w:autoSpaceDN w:val="0"/>
        <w:spacing w:after="0" w:line="251" w:lineRule="exact"/>
        <w:ind w:left="222" w:hanging="222"/>
        <w:contextualSpacing w:val="0"/>
        <w:rPr>
          <w:i/>
          <w:sz w:val="18"/>
          <w:szCs w:val="18"/>
        </w:rPr>
      </w:pPr>
      <w:r w:rsidRPr="00F402A4">
        <w:rPr>
          <w:b/>
          <w:i/>
          <w:sz w:val="18"/>
          <w:szCs w:val="18"/>
        </w:rPr>
        <w:t>Stadiul</w:t>
      </w:r>
      <w:r w:rsidRPr="00F402A4">
        <w:rPr>
          <w:b/>
          <w:i/>
          <w:spacing w:val="8"/>
          <w:sz w:val="18"/>
          <w:szCs w:val="18"/>
        </w:rPr>
        <w:t xml:space="preserve"> </w:t>
      </w:r>
      <w:r w:rsidRPr="00F402A4">
        <w:rPr>
          <w:b/>
          <w:i/>
          <w:sz w:val="18"/>
          <w:szCs w:val="18"/>
        </w:rPr>
        <w:t>De</w:t>
      </w:r>
      <w:r w:rsidRPr="00F402A4">
        <w:rPr>
          <w:b/>
          <w:i/>
          <w:spacing w:val="6"/>
          <w:sz w:val="18"/>
          <w:szCs w:val="18"/>
        </w:rPr>
        <w:t xml:space="preserve"> </w:t>
      </w:r>
      <w:r w:rsidRPr="00F402A4">
        <w:rPr>
          <w:b/>
          <w:i/>
          <w:sz w:val="18"/>
          <w:szCs w:val="18"/>
        </w:rPr>
        <w:t>Conservare</w:t>
      </w:r>
      <w:r w:rsidRPr="00F402A4">
        <w:rPr>
          <w:i/>
          <w:sz w:val="18"/>
          <w:szCs w:val="18"/>
        </w:rPr>
        <w:t>:</w:t>
      </w:r>
      <w:r w:rsidRPr="00F402A4">
        <w:rPr>
          <w:i/>
          <w:spacing w:val="11"/>
          <w:sz w:val="18"/>
          <w:szCs w:val="18"/>
        </w:rPr>
        <w:t xml:space="preserve"> </w:t>
      </w:r>
      <w:r w:rsidRPr="00F402A4">
        <w:rPr>
          <w:i/>
          <w:sz w:val="18"/>
          <w:szCs w:val="18"/>
        </w:rPr>
        <w:t>gradul</w:t>
      </w:r>
      <w:r w:rsidRPr="00F402A4">
        <w:rPr>
          <w:i/>
          <w:spacing w:val="8"/>
          <w:sz w:val="18"/>
          <w:szCs w:val="18"/>
        </w:rPr>
        <w:t xml:space="preserve"> </w:t>
      </w:r>
      <w:r w:rsidRPr="00F402A4">
        <w:rPr>
          <w:i/>
          <w:sz w:val="18"/>
          <w:szCs w:val="18"/>
        </w:rPr>
        <w:t>de</w:t>
      </w:r>
      <w:r w:rsidRPr="00F402A4">
        <w:rPr>
          <w:i/>
          <w:spacing w:val="7"/>
          <w:sz w:val="18"/>
          <w:szCs w:val="18"/>
        </w:rPr>
        <w:t xml:space="preserve"> </w:t>
      </w:r>
      <w:r w:rsidRPr="00F402A4">
        <w:rPr>
          <w:i/>
          <w:sz w:val="18"/>
          <w:szCs w:val="18"/>
        </w:rPr>
        <w:t>conservare</w:t>
      </w:r>
      <w:r w:rsidRPr="00F402A4">
        <w:rPr>
          <w:i/>
          <w:spacing w:val="8"/>
          <w:sz w:val="18"/>
          <w:szCs w:val="18"/>
        </w:rPr>
        <w:t xml:space="preserve"> </w:t>
      </w:r>
      <w:r w:rsidRPr="00F402A4">
        <w:rPr>
          <w:i/>
          <w:sz w:val="18"/>
          <w:szCs w:val="18"/>
        </w:rPr>
        <w:t>al</w:t>
      </w:r>
      <w:r w:rsidRPr="00F402A4">
        <w:rPr>
          <w:i/>
          <w:spacing w:val="11"/>
          <w:sz w:val="18"/>
          <w:szCs w:val="18"/>
        </w:rPr>
        <w:t xml:space="preserve"> </w:t>
      </w:r>
      <w:r w:rsidRPr="00F402A4">
        <w:rPr>
          <w:i/>
          <w:sz w:val="18"/>
          <w:szCs w:val="18"/>
        </w:rPr>
        <w:t>structurilor</w:t>
      </w:r>
      <w:r w:rsidRPr="00F402A4">
        <w:rPr>
          <w:i/>
          <w:spacing w:val="9"/>
          <w:sz w:val="18"/>
          <w:szCs w:val="18"/>
        </w:rPr>
        <w:t xml:space="preserve"> </w:t>
      </w:r>
      <w:proofErr w:type="spellStart"/>
      <w:r w:rsidRPr="00F402A4">
        <w:rPr>
          <w:i/>
          <w:sz w:val="18"/>
          <w:szCs w:val="18"/>
        </w:rPr>
        <w:t>şi</w:t>
      </w:r>
      <w:proofErr w:type="spellEnd"/>
      <w:r w:rsidRPr="00F402A4">
        <w:rPr>
          <w:i/>
          <w:spacing w:val="10"/>
          <w:sz w:val="18"/>
          <w:szCs w:val="18"/>
        </w:rPr>
        <w:t xml:space="preserve"> </w:t>
      </w:r>
      <w:r w:rsidRPr="00F402A4">
        <w:rPr>
          <w:i/>
          <w:sz w:val="18"/>
          <w:szCs w:val="18"/>
        </w:rPr>
        <w:t>func</w:t>
      </w:r>
      <w:r w:rsidR="00772AA2">
        <w:rPr>
          <w:i/>
          <w:sz w:val="18"/>
          <w:szCs w:val="18"/>
        </w:rPr>
        <w:t>ț</w:t>
      </w:r>
      <w:r w:rsidRPr="00F402A4">
        <w:rPr>
          <w:i/>
          <w:sz w:val="18"/>
          <w:szCs w:val="18"/>
        </w:rPr>
        <w:t>iile</w:t>
      </w:r>
      <w:r w:rsidRPr="00F402A4">
        <w:rPr>
          <w:i/>
          <w:spacing w:val="7"/>
          <w:sz w:val="18"/>
          <w:szCs w:val="18"/>
        </w:rPr>
        <w:t xml:space="preserve"> </w:t>
      </w:r>
      <w:r w:rsidRPr="00F402A4">
        <w:rPr>
          <w:i/>
          <w:sz w:val="18"/>
          <w:szCs w:val="18"/>
        </w:rPr>
        <w:t>tipului</w:t>
      </w:r>
      <w:r w:rsidR="00F402A4">
        <w:rPr>
          <w:i/>
          <w:sz w:val="18"/>
          <w:szCs w:val="18"/>
        </w:rPr>
        <w:t xml:space="preserve"> </w:t>
      </w:r>
      <w:r w:rsidRPr="00F402A4">
        <w:rPr>
          <w:i/>
          <w:sz w:val="18"/>
          <w:szCs w:val="18"/>
        </w:rPr>
        <w:t>de</w:t>
      </w:r>
      <w:r w:rsidRPr="00F402A4">
        <w:rPr>
          <w:i/>
          <w:spacing w:val="-4"/>
          <w:sz w:val="18"/>
          <w:szCs w:val="18"/>
        </w:rPr>
        <w:t xml:space="preserve"> </w:t>
      </w:r>
      <w:r w:rsidRPr="00F402A4">
        <w:rPr>
          <w:i/>
          <w:sz w:val="18"/>
          <w:szCs w:val="18"/>
        </w:rPr>
        <w:t>habitat</w:t>
      </w:r>
      <w:r w:rsidRPr="00F402A4">
        <w:rPr>
          <w:i/>
          <w:spacing w:val="-2"/>
          <w:sz w:val="18"/>
          <w:szCs w:val="18"/>
        </w:rPr>
        <w:t xml:space="preserve"> </w:t>
      </w:r>
      <w:r w:rsidRPr="00F402A4">
        <w:rPr>
          <w:i/>
          <w:sz w:val="18"/>
          <w:szCs w:val="18"/>
        </w:rPr>
        <w:t>natural</w:t>
      </w:r>
      <w:r w:rsidRPr="00F402A4">
        <w:rPr>
          <w:i/>
          <w:spacing w:val="-2"/>
          <w:sz w:val="18"/>
          <w:szCs w:val="18"/>
        </w:rPr>
        <w:t xml:space="preserve"> </w:t>
      </w:r>
      <w:r w:rsidRPr="00F402A4">
        <w:rPr>
          <w:i/>
          <w:sz w:val="18"/>
          <w:szCs w:val="18"/>
        </w:rPr>
        <w:t>în</w:t>
      </w:r>
      <w:r w:rsidRPr="00F402A4">
        <w:rPr>
          <w:i/>
          <w:spacing w:val="-2"/>
          <w:sz w:val="18"/>
          <w:szCs w:val="18"/>
        </w:rPr>
        <w:t xml:space="preserve"> </w:t>
      </w:r>
      <w:r w:rsidRPr="00F402A4">
        <w:rPr>
          <w:i/>
          <w:sz w:val="18"/>
          <w:szCs w:val="18"/>
        </w:rPr>
        <w:t>cauză,</w:t>
      </w:r>
      <w:r w:rsidRPr="00F402A4">
        <w:rPr>
          <w:i/>
          <w:spacing w:val="-3"/>
          <w:sz w:val="18"/>
          <w:szCs w:val="18"/>
        </w:rPr>
        <w:t xml:space="preserve"> </w:t>
      </w:r>
      <w:r w:rsidRPr="00F402A4">
        <w:rPr>
          <w:i/>
          <w:sz w:val="18"/>
          <w:szCs w:val="18"/>
        </w:rPr>
        <w:t>precum</w:t>
      </w:r>
      <w:r w:rsidRPr="00F402A4">
        <w:rPr>
          <w:i/>
          <w:spacing w:val="-2"/>
          <w:sz w:val="18"/>
          <w:szCs w:val="18"/>
        </w:rPr>
        <w:t xml:space="preserve"> </w:t>
      </w:r>
      <w:proofErr w:type="spellStart"/>
      <w:r w:rsidRPr="00F402A4">
        <w:rPr>
          <w:i/>
          <w:sz w:val="18"/>
          <w:szCs w:val="18"/>
        </w:rPr>
        <w:t>şi</w:t>
      </w:r>
      <w:proofErr w:type="spellEnd"/>
      <w:r w:rsidRPr="00F402A4">
        <w:rPr>
          <w:i/>
          <w:spacing w:val="-3"/>
          <w:sz w:val="18"/>
          <w:szCs w:val="18"/>
        </w:rPr>
        <w:t xml:space="preserve"> </w:t>
      </w:r>
      <w:r w:rsidRPr="00F402A4">
        <w:rPr>
          <w:i/>
          <w:sz w:val="18"/>
          <w:szCs w:val="18"/>
        </w:rPr>
        <w:t>posibilită</w:t>
      </w:r>
      <w:r w:rsidR="00772AA2">
        <w:rPr>
          <w:i/>
          <w:sz w:val="18"/>
          <w:szCs w:val="18"/>
        </w:rPr>
        <w:t>ț</w:t>
      </w:r>
      <w:r w:rsidRPr="00F402A4">
        <w:rPr>
          <w:i/>
          <w:sz w:val="18"/>
          <w:szCs w:val="18"/>
        </w:rPr>
        <w:t>ile</w:t>
      </w:r>
      <w:r w:rsidRPr="00F402A4">
        <w:rPr>
          <w:i/>
          <w:spacing w:val="-3"/>
          <w:sz w:val="18"/>
          <w:szCs w:val="18"/>
        </w:rPr>
        <w:t xml:space="preserve"> </w:t>
      </w:r>
      <w:r w:rsidRPr="00F402A4">
        <w:rPr>
          <w:i/>
          <w:sz w:val="18"/>
          <w:szCs w:val="18"/>
        </w:rPr>
        <w:t>de</w:t>
      </w:r>
      <w:r w:rsidRPr="00F402A4">
        <w:rPr>
          <w:i/>
          <w:spacing w:val="-3"/>
          <w:sz w:val="18"/>
          <w:szCs w:val="18"/>
        </w:rPr>
        <w:t xml:space="preserve"> </w:t>
      </w:r>
      <w:r w:rsidRPr="00F402A4">
        <w:rPr>
          <w:i/>
          <w:sz w:val="18"/>
          <w:szCs w:val="18"/>
        </w:rPr>
        <w:t>refacere/reconstruc</w:t>
      </w:r>
      <w:r w:rsidR="00772AA2">
        <w:rPr>
          <w:i/>
          <w:sz w:val="18"/>
          <w:szCs w:val="18"/>
        </w:rPr>
        <w:t>ț</w:t>
      </w:r>
      <w:r w:rsidRPr="00F402A4">
        <w:rPr>
          <w:i/>
          <w:sz w:val="18"/>
          <w:szCs w:val="18"/>
        </w:rPr>
        <w:t>ie</w:t>
      </w:r>
    </w:p>
    <w:p w14:paraId="12EF0764" w14:textId="77777777" w:rsidR="00262E4B" w:rsidRPr="00262E4B" w:rsidRDefault="00262E4B" w:rsidP="00F402A4">
      <w:pPr>
        <w:pStyle w:val="Corptext"/>
        <w:spacing w:before="5"/>
        <w:ind w:left="222"/>
        <w:rPr>
          <w:i/>
          <w:sz w:val="18"/>
          <w:szCs w:val="18"/>
        </w:rPr>
      </w:pPr>
    </w:p>
    <w:p w14:paraId="76FB328F" w14:textId="77777777" w:rsidR="00262E4B" w:rsidRPr="00262E4B" w:rsidRDefault="00262E4B" w:rsidP="00F402A4">
      <w:pPr>
        <w:pStyle w:val="Corptext"/>
        <w:ind w:left="222"/>
        <w:rPr>
          <w:sz w:val="18"/>
          <w:szCs w:val="18"/>
        </w:rPr>
      </w:pPr>
      <w:r w:rsidRPr="00262E4B">
        <w:rPr>
          <w:sz w:val="18"/>
          <w:szCs w:val="18"/>
        </w:rPr>
        <w:t>Sistem</w:t>
      </w:r>
      <w:r w:rsidRPr="00262E4B">
        <w:rPr>
          <w:spacing w:val="-3"/>
          <w:sz w:val="18"/>
          <w:szCs w:val="18"/>
        </w:rPr>
        <w:t xml:space="preserve"> </w:t>
      </w:r>
      <w:r w:rsidRPr="00262E4B">
        <w:rPr>
          <w:sz w:val="18"/>
          <w:szCs w:val="18"/>
        </w:rPr>
        <w:t>de</w:t>
      </w:r>
      <w:r w:rsidRPr="00262E4B">
        <w:rPr>
          <w:spacing w:val="-2"/>
          <w:sz w:val="18"/>
          <w:szCs w:val="18"/>
        </w:rPr>
        <w:t xml:space="preserve"> </w:t>
      </w:r>
      <w:r w:rsidRPr="00262E4B">
        <w:rPr>
          <w:sz w:val="18"/>
          <w:szCs w:val="18"/>
        </w:rPr>
        <w:t>ierarhizare:</w:t>
      </w:r>
    </w:p>
    <w:p w14:paraId="1DCF90BC" w14:textId="77777777" w:rsidR="00262E4B" w:rsidRPr="00262E4B" w:rsidRDefault="00262E4B" w:rsidP="00F402A4">
      <w:pPr>
        <w:pStyle w:val="Corptext"/>
        <w:ind w:left="222"/>
        <w:rPr>
          <w:sz w:val="18"/>
          <w:szCs w:val="18"/>
        </w:rPr>
      </w:pPr>
    </w:p>
    <w:p w14:paraId="3EF04EA5" w14:textId="77777777" w:rsidR="00262E4B" w:rsidRPr="00262E4B" w:rsidRDefault="00262E4B" w:rsidP="00F402A4">
      <w:pPr>
        <w:pStyle w:val="Corptext"/>
        <w:ind w:left="222"/>
        <w:rPr>
          <w:sz w:val="18"/>
          <w:szCs w:val="18"/>
        </w:rPr>
      </w:pPr>
      <w:r w:rsidRPr="00262E4B">
        <w:rPr>
          <w:sz w:val="18"/>
          <w:szCs w:val="18"/>
        </w:rPr>
        <w:t>A:</w:t>
      </w:r>
      <w:r w:rsidRPr="00262E4B">
        <w:rPr>
          <w:spacing w:val="-3"/>
          <w:sz w:val="18"/>
          <w:szCs w:val="18"/>
        </w:rPr>
        <w:t xml:space="preserve"> </w:t>
      </w:r>
      <w:r w:rsidRPr="00262E4B">
        <w:rPr>
          <w:sz w:val="18"/>
          <w:szCs w:val="18"/>
        </w:rPr>
        <w:t>conservare</w:t>
      </w:r>
      <w:r w:rsidRPr="00262E4B">
        <w:rPr>
          <w:spacing w:val="-3"/>
          <w:sz w:val="18"/>
          <w:szCs w:val="18"/>
        </w:rPr>
        <w:t xml:space="preserve"> </w:t>
      </w:r>
      <w:r w:rsidRPr="00262E4B">
        <w:rPr>
          <w:sz w:val="18"/>
          <w:szCs w:val="18"/>
        </w:rPr>
        <w:t>excelentă,</w:t>
      </w:r>
      <w:r w:rsidRPr="00262E4B">
        <w:rPr>
          <w:spacing w:val="1"/>
          <w:sz w:val="18"/>
          <w:szCs w:val="18"/>
        </w:rPr>
        <w:t xml:space="preserve"> </w:t>
      </w:r>
      <w:r w:rsidRPr="00262E4B">
        <w:rPr>
          <w:sz w:val="18"/>
          <w:szCs w:val="18"/>
        </w:rPr>
        <w:t>B:</w:t>
      </w:r>
      <w:r w:rsidRPr="00262E4B">
        <w:rPr>
          <w:spacing w:val="-1"/>
          <w:sz w:val="18"/>
          <w:szCs w:val="18"/>
        </w:rPr>
        <w:t xml:space="preserve"> </w:t>
      </w:r>
      <w:r w:rsidRPr="00262E4B">
        <w:rPr>
          <w:sz w:val="18"/>
          <w:szCs w:val="18"/>
        </w:rPr>
        <w:t>conservare</w:t>
      </w:r>
      <w:r w:rsidRPr="00262E4B">
        <w:rPr>
          <w:spacing w:val="-2"/>
          <w:sz w:val="18"/>
          <w:szCs w:val="18"/>
        </w:rPr>
        <w:t xml:space="preserve"> </w:t>
      </w:r>
      <w:r w:rsidRPr="00262E4B">
        <w:rPr>
          <w:sz w:val="18"/>
          <w:szCs w:val="18"/>
        </w:rPr>
        <w:t>bună,</w:t>
      </w:r>
      <w:r w:rsidRPr="00262E4B">
        <w:rPr>
          <w:spacing w:val="-1"/>
          <w:sz w:val="18"/>
          <w:szCs w:val="18"/>
        </w:rPr>
        <w:t xml:space="preserve"> </w:t>
      </w:r>
      <w:r w:rsidRPr="00262E4B">
        <w:rPr>
          <w:sz w:val="18"/>
          <w:szCs w:val="18"/>
        </w:rPr>
        <w:t>C:</w:t>
      </w:r>
      <w:r w:rsidRPr="00262E4B">
        <w:rPr>
          <w:spacing w:val="2"/>
          <w:sz w:val="18"/>
          <w:szCs w:val="18"/>
        </w:rPr>
        <w:t xml:space="preserve"> </w:t>
      </w:r>
      <w:r w:rsidRPr="00262E4B">
        <w:rPr>
          <w:sz w:val="18"/>
          <w:szCs w:val="18"/>
        </w:rPr>
        <w:t>conservare</w:t>
      </w:r>
      <w:r w:rsidRPr="00262E4B">
        <w:rPr>
          <w:spacing w:val="-2"/>
          <w:sz w:val="18"/>
          <w:szCs w:val="18"/>
        </w:rPr>
        <w:t xml:space="preserve"> </w:t>
      </w:r>
      <w:r w:rsidRPr="00262E4B">
        <w:rPr>
          <w:sz w:val="18"/>
          <w:szCs w:val="18"/>
        </w:rPr>
        <w:t>medie</w:t>
      </w:r>
      <w:r w:rsidRPr="00262E4B">
        <w:rPr>
          <w:spacing w:val="-2"/>
          <w:sz w:val="18"/>
          <w:szCs w:val="18"/>
        </w:rPr>
        <w:t xml:space="preserve"> </w:t>
      </w:r>
      <w:r w:rsidRPr="00262E4B">
        <w:rPr>
          <w:sz w:val="18"/>
          <w:szCs w:val="18"/>
        </w:rPr>
        <w:t>sau redusă</w:t>
      </w:r>
    </w:p>
    <w:p w14:paraId="2405DB52" w14:textId="77777777" w:rsidR="00262E4B" w:rsidRPr="00262E4B" w:rsidRDefault="00262E4B" w:rsidP="00F402A4">
      <w:pPr>
        <w:pStyle w:val="Corptext"/>
        <w:ind w:left="222"/>
        <w:rPr>
          <w:sz w:val="18"/>
          <w:szCs w:val="18"/>
        </w:rPr>
      </w:pPr>
    </w:p>
    <w:p w14:paraId="0FBBA84B" w14:textId="77777777" w:rsidR="00262E4B" w:rsidRPr="00262E4B" w:rsidRDefault="00262E4B" w:rsidP="00F402A4">
      <w:pPr>
        <w:pStyle w:val="Listparagraf"/>
        <w:widowControl w:val="0"/>
        <w:numPr>
          <w:ilvl w:val="2"/>
          <w:numId w:val="8"/>
        </w:numPr>
        <w:tabs>
          <w:tab w:val="left" w:pos="1663"/>
        </w:tabs>
        <w:autoSpaceDE w:val="0"/>
        <w:autoSpaceDN w:val="0"/>
        <w:spacing w:after="0" w:line="240" w:lineRule="auto"/>
        <w:ind w:left="222" w:firstLine="988"/>
        <w:contextualSpacing w:val="0"/>
        <w:rPr>
          <w:i/>
          <w:sz w:val="18"/>
          <w:szCs w:val="18"/>
        </w:rPr>
      </w:pPr>
      <w:r w:rsidRPr="00262E4B">
        <w:rPr>
          <w:b/>
          <w:i/>
          <w:sz w:val="18"/>
          <w:szCs w:val="18"/>
        </w:rPr>
        <w:t>Evaluare</w:t>
      </w:r>
      <w:r w:rsidRPr="00262E4B">
        <w:rPr>
          <w:b/>
          <w:i/>
          <w:spacing w:val="34"/>
          <w:sz w:val="18"/>
          <w:szCs w:val="18"/>
        </w:rPr>
        <w:t xml:space="preserve"> </w:t>
      </w:r>
      <w:r w:rsidRPr="00262E4B">
        <w:rPr>
          <w:b/>
          <w:i/>
          <w:sz w:val="18"/>
          <w:szCs w:val="18"/>
        </w:rPr>
        <w:t>Globală</w:t>
      </w:r>
      <w:r w:rsidRPr="00262E4B">
        <w:rPr>
          <w:i/>
          <w:sz w:val="18"/>
          <w:szCs w:val="18"/>
        </w:rPr>
        <w:t>:</w:t>
      </w:r>
      <w:r w:rsidRPr="00262E4B">
        <w:rPr>
          <w:i/>
          <w:spacing w:val="34"/>
          <w:sz w:val="18"/>
          <w:szCs w:val="18"/>
        </w:rPr>
        <w:t xml:space="preserve"> </w:t>
      </w:r>
      <w:r w:rsidRPr="00262E4B">
        <w:rPr>
          <w:i/>
          <w:sz w:val="18"/>
          <w:szCs w:val="18"/>
        </w:rPr>
        <w:t>evaluarea</w:t>
      </w:r>
      <w:r w:rsidRPr="00262E4B">
        <w:rPr>
          <w:i/>
          <w:spacing w:val="34"/>
          <w:sz w:val="18"/>
          <w:szCs w:val="18"/>
        </w:rPr>
        <w:t xml:space="preserve"> </w:t>
      </w:r>
      <w:r w:rsidRPr="00262E4B">
        <w:rPr>
          <w:i/>
          <w:sz w:val="18"/>
          <w:szCs w:val="18"/>
        </w:rPr>
        <w:t>globală</w:t>
      </w:r>
      <w:r w:rsidRPr="00262E4B">
        <w:rPr>
          <w:i/>
          <w:spacing w:val="34"/>
          <w:sz w:val="18"/>
          <w:szCs w:val="18"/>
        </w:rPr>
        <w:t xml:space="preserve"> </w:t>
      </w:r>
      <w:r w:rsidRPr="00262E4B">
        <w:rPr>
          <w:i/>
          <w:sz w:val="18"/>
          <w:szCs w:val="18"/>
        </w:rPr>
        <w:t>a</w:t>
      </w:r>
      <w:r w:rsidRPr="00262E4B">
        <w:rPr>
          <w:i/>
          <w:spacing w:val="32"/>
          <w:sz w:val="18"/>
          <w:szCs w:val="18"/>
        </w:rPr>
        <w:t xml:space="preserve"> </w:t>
      </w:r>
      <w:r w:rsidRPr="00262E4B">
        <w:rPr>
          <w:i/>
          <w:sz w:val="18"/>
          <w:szCs w:val="18"/>
        </w:rPr>
        <w:t>valorii</w:t>
      </w:r>
      <w:r w:rsidRPr="00262E4B">
        <w:rPr>
          <w:i/>
          <w:spacing w:val="35"/>
          <w:sz w:val="18"/>
          <w:szCs w:val="18"/>
        </w:rPr>
        <w:t xml:space="preserve"> </w:t>
      </w:r>
      <w:r w:rsidRPr="00262E4B">
        <w:rPr>
          <w:i/>
          <w:sz w:val="18"/>
          <w:szCs w:val="18"/>
        </w:rPr>
        <w:t>sitului</w:t>
      </w:r>
      <w:r w:rsidRPr="00262E4B">
        <w:rPr>
          <w:i/>
          <w:spacing w:val="35"/>
          <w:sz w:val="18"/>
          <w:szCs w:val="18"/>
        </w:rPr>
        <w:t xml:space="preserve"> </w:t>
      </w:r>
      <w:r w:rsidRPr="00262E4B">
        <w:rPr>
          <w:i/>
          <w:sz w:val="18"/>
          <w:szCs w:val="18"/>
        </w:rPr>
        <w:t>din</w:t>
      </w:r>
      <w:r w:rsidRPr="00262E4B">
        <w:rPr>
          <w:i/>
          <w:spacing w:val="32"/>
          <w:sz w:val="18"/>
          <w:szCs w:val="18"/>
        </w:rPr>
        <w:t xml:space="preserve"> </w:t>
      </w:r>
      <w:r w:rsidRPr="00262E4B">
        <w:rPr>
          <w:i/>
          <w:sz w:val="18"/>
          <w:szCs w:val="18"/>
        </w:rPr>
        <w:t>punct</w:t>
      </w:r>
      <w:r w:rsidRPr="00262E4B">
        <w:rPr>
          <w:i/>
          <w:spacing w:val="35"/>
          <w:sz w:val="18"/>
          <w:szCs w:val="18"/>
        </w:rPr>
        <w:t xml:space="preserve"> </w:t>
      </w:r>
      <w:r w:rsidRPr="00262E4B">
        <w:rPr>
          <w:i/>
          <w:sz w:val="18"/>
          <w:szCs w:val="18"/>
        </w:rPr>
        <w:t>de</w:t>
      </w:r>
      <w:r w:rsidRPr="00262E4B">
        <w:rPr>
          <w:i/>
          <w:spacing w:val="31"/>
          <w:sz w:val="18"/>
          <w:szCs w:val="18"/>
        </w:rPr>
        <w:t xml:space="preserve"> </w:t>
      </w:r>
      <w:r w:rsidRPr="00262E4B">
        <w:rPr>
          <w:i/>
          <w:sz w:val="18"/>
          <w:szCs w:val="18"/>
        </w:rPr>
        <w:t>vedere</w:t>
      </w:r>
      <w:r w:rsidRPr="00262E4B">
        <w:rPr>
          <w:i/>
          <w:spacing w:val="34"/>
          <w:sz w:val="18"/>
          <w:szCs w:val="18"/>
        </w:rPr>
        <w:t xml:space="preserve"> </w:t>
      </w:r>
      <w:r w:rsidRPr="00262E4B">
        <w:rPr>
          <w:i/>
          <w:sz w:val="18"/>
          <w:szCs w:val="18"/>
        </w:rPr>
        <w:t>al</w:t>
      </w:r>
      <w:r w:rsidRPr="00262E4B">
        <w:rPr>
          <w:i/>
          <w:spacing w:val="-57"/>
          <w:sz w:val="18"/>
          <w:szCs w:val="18"/>
        </w:rPr>
        <w:t xml:space="preserve"> </w:t>
      </w:r>
      <w:r w:rsidRPr="00262E4B">
        <w:rPr>
          <w:i/>
          <w:sz w:val="18"/>
          <w:szCs w:val="18"/>
        </w:rPr>
        <w:t>conservării</w:t>
      </w:r>
      <w:r w:rsidRPr="00262E4B">
        <w:rPr>
          <w:i/>
          <w:spacing w:val="-1"/>
          <w:sz w:val="18"/>
          <w:szCs w:val="18"/>
        </w:rPr>
        <w:t xml:space="preserve"> </w:t>
      </w:r>
      <w:r w:rsidRPr="00262E4B">
        <w:rPr>
          <w:i/>
          <w:sz w:val="18"/>
          <w:szCs w:val="18"/>
        </w:rPr>
        <w:t>tipului da habitat natural respectiv</w:t>
      </w:r>
    </w:p>
    <w:p w14:paraId="2D33EE02" w14:textId="77777777" w:rsidR="00262E4B" w:rsidRPr="00262E4B" w:rsidRDefault="00262E4B" w:rsidP="00F402A4">
      <w:pPr>
        <w:pStyle w:val="Corptext"/>
        <w:ind w:left="222"/>
        <w:rPr>
          <w:i/>
          <w:sz w:val="18"/>
          <w:szCs w:val="18"/>
        </w:rPr>
      </w:pPr>
    </w:p>
    <w:p w14:paraId="3C3E955F" w14:textId="77777777" w:rsidR="00262E4B" w:rsidRPr="00262E4B" w:rsidRDefault="00262E4B" w:rsidP="00F402A4">
      <w:pPr>
        <w:pStyle w:val="Corptext"/>
        <w:spacing w:before="1"/>
        <w:ind w:left="222"/>
        <w:rPr>
          <w:sz w:val="18"/>
          <w:szCs w:val="18"/>
        </w:rPr>
      </w:pPr>
      <w:r w:rsidRPr="00262E4B">
        <w:rPr>
          <w:sz w:val="18"/>
          <w:szCs w:val="18"/>
        </w:rPr>
        <w:t>Sistemul</w:t>
      </w:r>
      <w:r w:rsidRPr="00262E4B">
        <w:rPr>
          <w:spacing w:val="-2"/>
          <w:sz w:val="18"/>
          <w:szCs w:val="18"/>
        </w:rPr>
        <w:t xml:space="preserve"> </w:t>
      </w:r>
      <w:r w:rsidRPr="00262E4B">
        <w:rPr>
          <w:sz w:val="18"/>
          <w:szCs w:val="18"/>
        </w:rPr>
        <w:t>de</w:t>
      </w:r>
      <w:r w:rsidRPr="00262E4B">
        <w:rPr>
          <w:spacing w:val="-1"/>
          <w:sz w:val="18"/>
          <w:szCs w:val="18"/>
        </w:rPr>
        <w:t xml:space="preserve"> </w:t>
      </w:r>
      <w:r w:rsidRPr="00262E4B">
        <w:rPr>
          <w:sz w:val="18"/>
          <w:szCs w:val="18"/>
        </w:rPr>
        <w:t>ierarhizare</w:t>
      </w:r>
      <w:r w:rsidRPr="00262E4B">
        <w:rPr>
          <w:spacing w:val="-3"/>
          <w:sz w:val="18"/>
          <w:szCs w:val="18"/>
        </w:rPr>
        <w:t xml:space="preserve"> </w:t>
      </w:r>
      <w:r w:rsidRPr="00262E4B">
        <w:rPr>
          <w:sz w:val="18"/>
          <w:szCs w:val="18"/>
        </w:rPr>
        <w:t>fiind</w:t>
      </w:r>
      <w:r w:rsidRPr="00262E4B">
        <w:rPr>
          <w:spacing w:val="-1"/>
          <w:sz w:val="18"/>
          <w:szCs w:val="18"/>
        </w:rPr>
        <w:t xml:space="preserve"> </w:t>
      </w:r>
      <w:r w:rsidRPr="00262E4B">
        <w:rPr>
          <w:sz w:val="18"/>
          <w:szCs w:val="18"/>
        </w:rPr>
        <w:t>următorul:</w:t>
      </w:r>
    </w:p>
    <w:p w14:paraId="47F544C3" w14:textId="77777777" w:rsidR="00262E4B" w:rsidRPr="00262E4B" w:rsidRDefault="00262E4B" w:rsidP="00F402A4">
      <w:pPr>
        <w:pStyle w:val="Corptext"/>
        <w:ind w:left="222"/>
        <w:rPr>
          <w:sz w:val="18"/>
          <w:szCs w:val="18"/>
        </w:rPr>
      </w:pPr>
    </w:p>
    <w:p w14:paraId="0C922656" w14:textId="275BD238" w:rsidR="00262E4B" w:rsidRPr="00262E4B" w:rsidRDefault="00262E4B" w:rsidP="00F402A4">
      <w:pPr>
        <w:pStyle w:val="Corptext"/>
        <w:spacing w:before="5"/>
        <w:ind w:left="222"/>
        <w:rPr>
          <w:sz w:val="18"/>
          <w:szCs w:val="18"/>
        </w:rPr>
      </w:pPr>
      <w:r w:rsidRPr="00262E4B">
        <w:rPr>
          <w:sz w:val="18"/>
          <w:szCs w:val="18"/>
        </w:rPr>
        <w:t>A:</w:t>
      </w:r>
      <w:r w:rsidRPr="00262E4B">
        <w:rPr>
          <w:spacing w:val="-3"/>
          <w:sz w:val="18"/>
          <w:szCs w:val="18"/>
        </w:rPr>
        <w:t xml:space="preserve"> </w:t>
      </w:r>
      <w:r w:rsidRPr="00262E4B">
        <w:rPr>
          <w:sz w:val="18"/>
          <w:szCs w:val="18"/>
        </w:rPr>
        <w:t>valoare excelentă, B:</w:t>
      </w:r>
      <w:r w:rsidRPr="00262E4B">
        <w:rPr>
          <w:spacing w:val="-1"/>
          <w:sz w:val="18"/>
          <w:szCs w:val="18"/>
        </w:rPr>
        <w:t xml:space="preserve"> </w:t>
      </w:r>
      <w:r w:rsidRPr="00262E4B">
        <w:rPr>
          <w:sz w:val="18"/>
          <w:szCs w:val="18"/>
        </w:rPr>
        <w:t>valoare</w:t>
      </w:r>
      <w:r w:rsidRPr="00262E4B">
        <w:rPr>
          <w:spacing w:val="-3"/>
          <w:sz w:val="18"/>
          <w:szCs w:val="18"/>
        </w:rPr>
        <w:t xml:space="preserve"> </w:t>
      </w:r>
      <w:r w:rsidRPr="00262E4B">
        <w:rPr>
          <w:sz w:val="18"/>
          <w:szCs w:val="18"/>
        </w:rPr>
        <w:t>bună,</w:t>
      </w:r>
      <w:r w:rsidRPr="00262E4B">
        <w:rPr>
          <w:spacing w:val="-2"/>
          <w:sz w:val="18"/>
          <w:szCs w:val="18"/>
        </w:rPr>
        <w:t xml:space="preserve"> </w:t>
      </w:r>
      <w:r w:rsidRPr="00262E4B">
        <w:rPr>
          <w:sz w:val="18"/>
          <w:szCs w:val="18"/>
        </w:rPr>
        <w:t>C:</w:t>
      </w:r>
      <w:r w:rsidRPr="00262E4B">
        <w:rPr>
          <w:spacing w:val="-1"/>
          <w:sz w:val="18"/>
          <w:szCs w:val="18"/>
        </w:rPr>
        <w:t xml:space="preserve"> </w:t>
      </w:r>
      <w:r w:rsidRPr="00262E4B">
        <w:rPr>
          <w:sz w:val="18"/>
          <w:szCs w:val="18"/>
        </w:rPr>
        <w:t>valoare</w:t>
      </w:r>
      <w:r w:rsidRPr="00262E4B">
        <w:rPr>
          <w:spacing w:val="-1"/>
          <w:sz w:val="18"/>
          <w:szCs w:val="18"/>
        </w:rPr>
        <w:t xml:space="preserve"> </w:t>
      </w:r>
      <w:r w:rsidRPr="00262E4B">
        <w:rPr>
          <w:sz w:val="18"/>
          <w:szCs w:val="18"/>
        </w:rPr>
        <w:t>considerabilă</w:t>
      </w:r>
    </w:p>
    <w:p w14:paraId="3C94216F" w14:textId="42CFCA5F" w:rsidR="00262E4B" w:rsidRDefault="00262E4B" w:rsidP="00F402A4">
      <w:pPr>
        <w:pStyle w:val="Titlu1"/>
        <w:spacing w:before="1" w:line="360" w:lineRule="auto"/>
        <w:ind w:left="222"/>
      </w:pPr>
    </w:p>
    <w:p w14:paraId="3893647F" w14:textId="77777777" w:rsidR="00653CA9" w:rsidRDefault="00653CA9" w:rsidP="00F402A4">
      <w:pPr>
        <w:pStyle w:val="Titlu1"/>
        <w:spacing w:before="1" w:line="360" w:lineRule="auto"/>
        <w:ind w:left="222"/>
      </w:pPr>
    </w:p>
    <w:p w14:paraId="3F7E6766" w14:textId="7B82271E" w:rsidR="00262E4B" w:rsidRPr="00EE5D82" w:rsidRDefault="00262E4B" w:rsidP="00EE5D82">
      <w:pPr>
        <w:pStyle w:val="Titlu8"/>
        <w:numPr>
          <w:ilvl w:val="2"/>
          <w:numId w:val="14"/>
        </w:numPr>
        <w:tabs>
          <w:tab w:val="left" w:pos="643"/>
        </w:tabs>
        <w:spacing w:before="68"/>
        <w:rPr>
          <w:rFonts w:ascii="Arial" w:hAnsi="Arial" w:cs="Arial"/>
          <w:b/>
          <w:bCs/>
          <w:color w:val="auto"/>
          <w:sz w:val="24"/>
          <w:szCs w:val="24"/>
        </w:rPr>
      </w:pPr>
      <w:r w:rsidRPr="00EE5D82">
        <w:rPr>
          <w:rFonts w:ascii="Arial" w:hAnsi="Arial" w:cs="Arial"/>
          <w:b/>
          <w:bCs/>
          <w:color w:val="auto"/>
          <w:sz w:val="24"/>
          <w:szCs w:val="24"/>
        </w:rPr>
        <w:t>Speciile</w:t>
      </w:r>
      <w:r w:rsidRPr="00EE5D82">
        <w:rPr>
          <w:rFonts w:ascii="Arial" w:hAnsi="Arial" w:cs="Arial"/>
          <w:b/>
          <w:bCs/>
          <w:color w:val="auto"/>
          <w:spacing w:val="-2"/>
          <w:sz w:val="24"/>
          <w:szCs w:val="24"/>
        </w:rPr>
        <w:t xml:space="preserve"> </w:t>
      </w:r>
      <w:r w:rsidRPr="00EE5D82">
        <w:rPr>
          <w:rFonts w:ascii="Arial" w:hAnsi="Arial" w:cs="Arial"/>
          <w:b/>
          <w:bCs/>
          <w:color w:val="auto"/>
          <w:sz w:val="24"/>
          <w:szCs w:val="24"/>
        </w:rPr>
        <w:t>existente</w:t>
      </w:r>
      <w:r w:rsidRPr="00EE5D82">
        <w:rPr>
          <w:rFonts w:ascii="Arial" w:hAnsi="Arial" w:cs="Arial"/>
          <w:b/>
          <w:bCs/>
          <w:color w:val="auto"/>
          <w:spacing w:val="-2"/>
          <w:sz w:val="24"/>
          <w:szCs w:val="24"/>
        </w:rPr>
        <w:t xml:space="preserve"> </w:t>
      </w:r>
      <w:r w:rsidRPr="00EE5D82">
        <w:rPr>
          <w:rFonts w:ascii="Arial" w:hAnsi="Arial" w:cs="Arial"/>
          <w:b/>
          <w:bCs/>
          <w:color w:val="auto"/>
          <w:sz w:val="24"/>
          <w:szCs w:val="24"/>
        </w:rPr>
        <w:t>in</w:t>
      </w:r>
      <w:r w:rsidRPr="00EE5D82">
        <w:rPr>
          <w:rFonts w:ascii="Arial" w:hAnsi="Arial" w:cs="Arial"/>
          <w:b/>
          <w:bCs/>
          <w:color w:val="auto"/>
          <w:spacing w:val="-1"/>
          <w:sz w:val="24"/>
          <w:szCs w:val="24"/>
        </w:rPr>
        <w:t xml:space="preserve"> </w:t>
      </w:r>
      <w:r w:rsidRPr="00EE5D82">
        <w:rPr>
          <w:rFonts w:ascii="Arial" w:hAnsi="Arial" w:cs="Arial"/>
          <w:b/>
          <w:bCs/>
          <w:color w:val="auto"/>
          <w:sz w:val="24"/>
          <w:szCs w:val="24"/>
        </w:rPr>
        <w:t>sit</w:t>
      </w:r>
      <w:r w:rsidRPr="00EE5D82">
        <w:rPr>
          <w:rFonts w:ascii="Arial" w:hAnsi="Arial" w:cs="Arial"/>
          <w:b/>
          <w:bCs/>
          <w:color w:val="auto"/>
          <w:spacing w:val="-2"/>
          <w:sz w:val="24"/>
          <w:szCs w:val="24"/>
        </w:rPr>
        <w:t xml:space="preserve"> </w:t>
      </w:r>
      <w:r w:rsidRPr="00EE5D82">
        <w:rPr>
          <w:rFonts w:ascii="Arial" w:hAnsi="Arial" w:cs="Arial"/>
          <w:b/>
          <w:bCs/>
          <w:color w:val="auto"/>
          <w:sz w:val="24"/>
          <w:szCs w:val="24"/>
        </w:rPr>
        <w:t>care</w:t>
      </w:r>
      <w:r w:rsidRPr="00EE5D82">
        <w:rPr>
          <w:rFonts w:ascii="Arial" w:hAnsi="Arial" w:cs="Arial"/>
          <w:b/>
          <w:bCs/>
          <w:color w:val="auto"/>
          <w:spacing w:val="-1"/>
          <w:sz w:val="24"/>
          <w:szCs w:val="24"/>
        </w:rPr>
        <w:t xml:space="preserve"> </w:t>
      </w:r>
      <w:r w:rsidRPr="00EE5D82">
        <w:rPr>
          <w:rFonts w:ascii="Arial" w:hAnsi="Arial" w:cs="Arial"/>
          <w:b/>
          <w:bCs/>
          <w:color w:val="auto"/>
          <w:sz w:val="24"/>
          <w:szCs w:val="24"/>
        </w:rPr>
        <w:t>pot</w:t>
      </w:r>
      <w:r w:rsidRPr="00EE5D82">
        <w:rPr>
          <w:rFonts w:ascii="Arial" w:hAnsi="Arial" w:cs="Arial"/>
          <w:b/>
          <w:bCs/>
          <w:color w:val="auto"/>
          <w:spacing w:val="-2"/>
          <w:sz w:val="24"/>
          <w:szCs w:val="24"/>
        </w:rPr>
        <w:t xml:space="preserve"> </w:t>
      </w:r>
      <w:r w:rsidRPr="00EE5D82">
        <w:rPr>
          <w:rFonts w:ascii="Arial" w:hAnsi="Arial" w:cs="Arial"/>
          <w:b/>
          <w:bCs/>
          <w:color w:val="auto"/>
          <w:sz w:val="24"/>
          <w:szCs w:val="24"/>
        </w:rPr>
        <w:t>fi</w:t>
      </w:r>
      <w:r w:rsidRPr="00EE5D82">
        <w:rPr>
          <w:rFonts w:ascii="Arial" w:hAnsi="Arial" w:cs="Arial"/>
          <w:b/>
          <w:bCs/>
          <w:color w:val="auto"/>
          <w:spacing w:val="-1"/>
          <w:sz w:val="24"/>
          <w:szCs w:val="24"/>
        </w:rPr>
        <w:t xml:space="preserve"> </w:t>
      </w:r>
      <w:r w:rsidRPr="00EE5D82">
        <w:rPr>
          <w:rFonts w:ascii="Arial" w:hAnsi="Arial" w:cs="Arial"/>
          <w:b/>
          <w:bCs/>
          <w:color w:val="auto"/>
          <w:sz w:val="24"/>
          <w:szCs w:val="24"/>
        </w:rPr>
        <w:t>afectate</w:t>
      </w:r>
      <w:r w:rsidRPr="00EE5D82">
        <w:rPr>
          <w:rFonts w:ascii="Arial" w:hAnsi="Arial" w:cs="Arial"/>
          <w:b/>
          <w:bCs/>
          <w:color w:val="auto"/>
          <w:spacing w:val="-3"/>
          <w:sz w:val="24"/>
          <w:szCs w:val="24"/>
        </w:rPr>
        <w:t xml:space="preserve"> </w:t>
      </w:r>
      <w:r w:rsidRPr="00EE5D82">
        <w:rPr>
          <w:rFonts w:ascii="Arial" w:hAnsi="Arial" w:cs="Arial"/>
          <w:b/>
          <w:bCs/>
          <w:color w:val="auto"/>
          <w:sz w:val="24"/>
          <w:szCs w:val="24"/>
        </w:rPr>
        <w:t>prin implementarea</w:t>
      </w:r>
      <w:r w:rsidRPr="00EE5D82">
        <w:rPr>
          <w:rFonts w:ascii="Arial" w:hAnsi="Arial" w:cs="Arial"/>
          <w:b/>
          <w:bCs/>
          <w:color w:val="auto"/>
          <w:spacing w:val="-2"/>
          <w:sz w:val="24"/>
          <w:szCs w:val="24"/>
        </w:rPr>
        <w:t xml:space="preserve"> </w:t>
      </w:r>
      <w:r w:rsidRPr="00EE5D82">
        <w:rPr>
          <w:rFonts w:ascii="Arial" w:hAnsi="Arial" w:cs="Arial"/>
          <w:b/>
          <w:bCs/>
          <w:color w:val="auto"/>
          <w:sz w:val="24"/>
          <w:szCs w:val="24"/>
        </w:rPr>
        <w:t>planului</w:t>
      </w:r>
    </w:p>
    <w:p w14:paraId="6F517B4F" w14:textId="77777777" w:rsidR="00262E4B" w:rsidRPr="00EE5D82" w:rsidRDefault="00262E4B" w:rsidP="00262E4B">
      <w:pPr>
        <w:pStyle w:val="Corptext"/>
        <w:spacing w:before="7"/>
        <w:rPr>
          <w:rFonts w:ascii="Arial" w:hAnsi="Arial" w:cs="Arial"/>
          <w:b/>
          <w:i/>
        </w:rPr>
      </w:pPr>
    </w:p>
    <w:p w14:paraId="23F47BF0" w14:textId="77777777" w:rsidR="00262E4B" w:rsidRPr="00EE5D82" w:rsidRDefault="00262E4B" w:rsidP="00EE5D82">
      <w:pPr>
        <w:pStyle w:val="Corptext"/>
        <w:ind w:left="222" w:right="-2" w:firstLine="840"/>
        <w:rPr>
          <w:rFonts w:ascii="Arial" w:hAnsi="Arial" w:cs="Arial"/>
        </w:rPr>
      </w:pPr>
      <w:r w:rsidRPr="00EE5D82">
        <w:rPr>
          <w:rFonts w:ascii="Arial" w:hAnsi="Arial" w:cs="Arial"/>
        </w:rPr>
        <w:t>In</w:t>
      </w:r>
      <w:r w:rsidRPr="00EE5D82">
        <w:rPr>
          <w:rFonts w:ascii="Arial" w:hAnsi="Arial" w:cs="Arial"/>
          <w:spacing w:val="29"/>
        </w:rPr>
        <w:t xml:space="preserve"> </w:t>
      </w:r>
      <w:r w:rsidRPr="00EE5D82">
        <w:rPr>
          <w:rFonts w:ascii="Arial" w:hAnsi="Arial" w:cs="Arial"/>
        </w:rPr>
        <w:t>tabelul</w:t>
      </w:r>
      <w:r w:rsidRPr="00EE5D82">
        <w:rPr>
          <w:rFonts w:ascii="Arial" w:hAnsi="Arial" w:cs="Arial"/>
          <w:spacing w:val="30"/>
        </w:rPr>
        <w:t xml:space="preserve"> </w:t>
      </w:r>
      <w:r w:rsidRPr="00EE5D82">
        <w:rPr>
          <w:rFonts w:ascii="Arial" w:hAnsi="Arial" w:cs="Arial"/>
        </w:rPr>
        <w:t>de</w:t>
      </w:r>
      <w:r w:rsidRPr="00EE5D82">
        <w:rPr>
          <w:rFonts w:ascii="Arial" w:hAnsi="Arial" w:cs="Arial"/>
          <w:spacing w:val="30"/>
        </w:rPr>
        <w:t xml:space="preserve"> </w:t>
      </w:r>
      <w:r w:rsidRPr="00EE5D82">
        <w:rPr>
          <w:rFonts w:ascii="Arial" w:hAnsi="Arial" w:cs="Arial"/>
        </w:rPr>
        <w:t>mai</w:t>
      </w:r>
      <w:r w:rsidRPr="00EE5D82">
        <w:rPr>
          <w:rFonts w:ascii="Arial" w:hAnsi="Arial" w:cs="Arial"/>
          <w:spacing w:val="30"/>
        </w:rPr>
        <w:t xml:space="preserve"> </w:t>
      </w:r>
      <w:r w:rsidRPr="00EE5D82">
        <w:rPr>
          <w:rFonts w:ascii="Arial" w:hAnsi="Arial" w:cs="Arial"/>
        </w:rPr>
        <w:t>jos</w:t>
      </w:r>
      <w:r w:rsidRPr="00EE5D82">
        <w:rPr>
          <w:rFonts w:ascii="Arial" w:hAnsi="Arial" w:cs="Arial"/>
          <w:spacing w:val="31"/>
        </w:rPr>
        <w:t xml:space="preserve"> </w:t>
      </w:r>
      <w:r w:rsidRPr="00EE5D82">
        <w:rPr>
          <w:rFonts w:ascii="Arial" w:hAnsi="Arial" w:cs="Arial"/>
        </w:rPr>
        <w:t>sunt</w:t>
      </w:r>
      <w:r w:rsidRPr="00EE5D82">
        <w:rPr>
          <w:rFonts w:ascii="Arial" w:hAnsi="Arial" w:cs="Arial"/>
          <w:spacing w:val="30"/>
        </w:rPr>
        <w:t xml:space="preserve"> </w:t>
      </w:r>
      <w:r w:rsidRPr="00EE5D82">
        <w:rPr>
          <w:rFonts w:ascii="Arial" w:hAnsi="Arial" w:cs="Arial"/>
        </w:rPr>
        <w:t>prezentate</w:t>
      </w:r>
      <w:r w:rsidRPr="00EE5D82">
        <w:rPr>
          <w:rFonts w:ascii="Arial" w:hAnsi="Arial" w:cs="Arial"/>
          <w:spacing w:val="29"/>
        </w:rPr>
        <w:t xml:space="preserve"> </w:t>
      </w:r>
      <w:r w:rsidRPr="00EE5D82">
        <w:rPr>
          <w:rFonts w:ascii="Arial" w:hAnsi="Arial" w:cs="Arial"/>
        </w:rPr>
        <w:t>speciile</w:t>
      </w:r>
      <w:r w:rsidRPr="00EE5D82">
        <w:rPr>
          <w:rFonts w:ascii="Arial" w:hAnsi="Arial" w:cs="Arial"/>
          <w:spacing w:val="32"/>
        </w:rPr>
        <w:t xml:space="preserve"> </w:t>
      </w:r>
      <w:r w:rsidRPr="00EE5D82">
        <w:rPr>
          <w:rFonts w:ascii="Arial" w:hAnsi="Arial" w:cs="Arial"/>
        </w:rPr>
        <w:t>existente</w:t>
      </w:r>
      <w:r w:rsidRPr="00EE5D82">
        <w:rPr>
          <w:rFonts w:ascii="Arial" w:hAnsi="Arial" w:cs="Arial"/>
          <w:spacing w:val="29"/>
        </w:rPr>
        <w:t xml:space="preserve"> </w:t>
      </w:r>
      <w:r w:rsidRPr="00EE5D82">
        <w:rPr>
          <w:rFonts w:ascii="Arial" w:hAnsi="Arial" w:cs="Arial"/>
        </w:rPr>
        <w:t>in</w:t>
      </w:r>
      <w:r w:rsidRPr="00EE5D82">
        <w:rPr>
          <w:rFonts w:ascii="Arial" w:hAnsi="Arial" w:cs="Arial"/>
          <w:spacing w:val="31"/>
        </w:rPr>
        <w:t xml:space="preserve"> </w:t>
      </w:r>
      <w:r w:rsidRPr="00EE5D82">
        <w:rPr>
          <w:rFonts w:ascii="Arial" w:hAnsi="Arial" w:cs="Arial"/>
        </w:rPr>
        <w:t>Situl</w:t>
      </w:r>
      <w:r w:rsidRPr="00EE5D82">
        <w:rPr>
          <w:rFonts w:ascii="Arial" w:hAnsi="Arial" w:cs="Arial"/>
          <w:spacing w:val="30"/>
        </w:rPr>
        <w:t xml:space="preserve"> </w:t>
      </w:r>
      <w:r w:rsidRPr="00EE5D82">
        <w:rPr>
          <w:rFonts w:ascii="Arial" w:hAnsi="Arial" w:cs="Arial"/>
        </w:rPr>
        <w:t>Natura</w:t>
      </w:r>
      <w:r w:rsidRPr="00EE5D82">
        <w:rPr>
          <w:rFonts w:ascii="Arial" w:hAnsi="Arial" w:cs="Arial"/>
          <w:spacing w:val="28"/>
        </w:rPr>
        <w:t xml:space="preserve"> </w:t>
      </w:r>
      <w:r w:rsidRPr="00EE5D82">
        <w:rPr>
          <w:rFonts w:ascii="Arial" w:hAnsi="Arial" w:cs="Arial"/>
        </w:rPr>
        <w:t>2000</w:t>
      </w:r>
      <w:r w:rsidRPr="00EE5D82">
        <w:rPr>
          <w:rFonts w:ascii="Arial" w:hAnsi="Arial" w:cs="Arial"/>
          <w:spacing w:val="38"/>
        </w:rPr>
        <w:t xml:space="preserve"> </w:t>
      </w:r>
      <w:r w:rsidRPr="00EE5D82">
        <w:rPr>
          <w:rFonts w:ascii="Arial" w:hAnsi="Arial" w:cs="Arial"/>
        </w:rPr>
        <w:t>-</w:t>
      </w:r>
      <w:r w:rsidRPr="00EE5D82">
        <w:rPr>
          <w:rFonts w:ascii="Arial" w:hAnsi="Arial" w:cs="Arial"/>
          <w:spacing w:val="29"/>
        </w:rPr>
        <w:t xml:space="preserve"> </w:t>
      </w:r>
      <w:r w:rsidRPr="00EE5D82">
        <w:rPr>
          <w:rFonts w:ascii="Arial" w:hAnsi="Arial" w:cs="Arial"/>
          <w:b/>
          <w:i/>
        </w:rPr>
        <w:t>ROSCI0038</w:t>
      </w:r>
      <w:r w:rsidRPr="00EE5D82">
        <w:rPr>
          <w:rFonts w:ascii="Arial" w:hAnsi="Arial" w:cs="Arial"/>
          <w:b/>
          <w:i/>
          <w:spacing w:val="-57"/>
        </w:rPr>
        <w:t xml:space="preserve"> </w:t>
      </w:r>
      <w:r w:rsidRPr="00EE5D82">
        <w:rPr>
          <w:rFonts w:ascii="Arial" w:hAnsi="Arial" w:cs="Arial"/>
          <w:b/>
          <w:i/>
        </w:rPr>
        <w:t>Ciucaș</w:t>
      </w:r>
      <w:r w:rsidRPr="00EE5D82">
        <w:rPr>
          <w:rFonts w:ascii="Arial" w:hAnsi="Arial" w:cs="Arial"/>
        </w:rPr>
        <w:t>,</w:t>
      </w:r>
      <w:r w:rsidRPr="00EE5D82">
        <w:rPr>
          <w:rFonts w:ascii="Arial" w:hAnsi="Arial" w:cs="Arial"/>
          <w:spacing w:val="-1"/>
        </w:rPr>
        <w:t xml:space="preserve"> </w:t>
      </w:r>
      <w:r w:rsidRPr="00EE5D82">
        <w:rPr>
          <w:rFonts w:ascii="Arial" w:hAnsi="Arial" w:cs="Arial"/>
        </w:rPr>
        <w:t>enumerate in Anexa</w:t>
      </w:r>
      <w:r w:rsidRPr="00EE5D82">
        <w:rPr>
          <w:rFonts w:ascii="Arial" w:hAnsi="Arial" w:cs="Arial"/>
          <w:spacing w:val="1"/>
        </w:rPr>
        <w:t xml:space="preserve"> </w:t>
      </w:r>
      <w:r w:rsidRPr="00EE5D82">
        <w:rPr>
          <w:rFonts w:ascii="Arial" w:hAnsi="Arial" w:cs="Arial"/>
        </w:rPr>
        <w:t>II</w:t>
      </w:r>
      <w:r w:rsidRPr="00EE5D82">
        <w:rPr>
          <w:rFonts w:ascii="Arial" w:hAnsi="Arial" w:cs="Arial"/>
          <w:spacing w:val="-1"/>
        </w:rPr>
        <w:t xml:space="preserve"> </w:t>
      </w:r>
      <w:r w:rsidRPr="00EE5D82">
        <w:rPr>
          <w:rFonts w:ascii="Arial" w:hAnsi="Arial" w:cs="Arial"/>
        </w:rPr>
        <w:t>a</w:t>
      </w:r>
      <w:r w:rsidRPr="00EE5D82">
        <w:rPr>
          <w:rFonts w:ascii="Arial" w:hAnsi="Arial" w:cs="Arial"/>
          <w:spacing w:val="-1"/>
        </w:rPr>
        <w:t xml:space="preserve"> </w:t>
      </w:r>
      <w:r w:rsidRPr="00EE5D82">
        <w:rPr>
          <w:rFonts w:ascii="Arial" w:hAnsi="Arial" w:cs="Arial"/>
        </w:rPr>
        <w:t>Directivei Consiliului</w:t>
      </w:r>
      <w:r w:rsidRPr="00EE5D82">
        <w:rPr>
          <w:rFonts w:ascii="Arial" w:hAnsi="Arial" w:cs="Arial"/>
          <w:spacing w:val="4"/>
        </w:rPr>
        <w:t xml:space="preserve"> </w:t>
      </w:r>
      <w:r w:rsidRPr="00EE5D82">
        <w:rPr>
          <w:rFonts w:ascii="Arial" w:hAnsi="Arial" w:cs="Arial"/>
        </w:rPr>
        <w:t>92/43/CEE.</w:t>
      </w:r>
    </w:p>
    <w:p w14:paraId="754371F0" w14:textId="2955FA59" w:rsidR="00262E4B" w:rsidRDefault="00262E4B" w:rsidP="00262E4B">
      <w:pPr>
        <w:pStyle w:val="Corptext"/>
        <w:spacing w:before="6"/>
      </w:pPr>
    </w:p>
    <w:p w14:paraId="6271F5A8" w14:textId="48EA1941" w:rsidR="00EE5D82" w:rsidRDefault="00EE5D82" w:rsidP="00262E4B">
      <w:pPr>
        <w:pStyle w:val="Corptext"/>
        <w:spacing w:before="6"/>
      </w:pPr>
    </w:p>
    <w:p w14:paraId="57D7A9AE" w14:textId="0795549A" w:rsidR="00EE5D82" w:rsidRDefault="00EE5D82" w:rsidP="00262E4B">
      <w:pPr>
        <w:pStyle w:val="Corptext"/>
        <w:spacing w:before="6"/>
      </w:pPr>
    </w:p>
    <w:p w14:paraId="06DB4A00" w14:textId="25B2A25E" w:rsidR="00EE5D82" w:rsidRDefault="00EE5D82" w:rsidP="00262E4B">
      <w:pPr>
        <w:pStyle w:val="Corptext"/>
        <w:spacing w:before="6"/>
      </w:pPr>
    </w:p>
    <w:p w14:paraId="510BA4BF" w14:textId="46BC20DB" w:rsidR="00EE5D82" w:rsidRDefault="00EE5D82" w:rsidP="00262E4B">
      <w:pPr>
        <w:pStyle w:val="Corptext"/>
        <w:spacing w:before="6"/>
      </w:pPr>
    </w:p>
    <w:p w14:paraId="3A4559DC" w14:textId="119520C5" w:rsidR="00EE5D82" w:rsidRDefault="00EE5D82" w:rsidP="00262E4B">
      <w:pPr>
        <w:pStyle w:val="Corptext"/>
        <w:spacing w:before="6"/>
      </w:pPr>
    </w:p>
    <w:p w14:paraId="2116E2DC" w14:textId="0609DBBB" w:rsidR="00EE5D82" w:rsidRDefault="00EE5D82" w:rsidP="00262E4B">
      <w:pPr>
        <w:pStyle w:val="Corptext"/>
        <w:spacing w:before="6"/>
      </w:pPr>
    </w:p>
    <w:p w14:paraId="433F4530" w14:textId="77777777" w:rsidR="00EE5D82" w:rsidRDefault="00EE5D82" w:rsidP="00262E4B">
      <w:pPr>
        <w:pStyle w:val="Corptext"/>
        <w:spacing w:before="6"/>
      </w:pPr>
    </w:p>
    <w:p w14:paraId="3776F687" w14:textId="687D2304" w:rsidR="00262E4B" w:rsidRDefault="00262E4B" w:rsidP="00262E4B">
      <w:pPr>
        <w:ind w:left="222"/>
        <w:rPr>
          <w:b/>
          <w:sz w:val="20"/>
        </w:rPr>
      </w:pPr>
      <w:r>
        <w:rPr>
          <w:noProof/>
        </w:rPr>
        <mc:AlternateContent>
          <mc:Choice Requires="wps">
            <w:drawing>
              <wp:anchor distT="0" distB="0" distL="114300" distR="114300" simplePos="0" relativeHeight="251660288" behindDoc="1" locked="0" layoutInCell="1" allowOverlap="1" wp14:anchorId="6C6B6052" wp14:editId="1453505F">
                <wp:simplePos x="0" y="0"/>
                <wp:positionH relativeFrom="page">
                  <wp:posOffset>3606165</wp:posOffset>
                </wp:positionH>
                <wp:positionV relativeFrom="paragraph">
                  <wp:posOffset>931545</wp:posOffset>
                </wp:positionV>
                <wp:extent cx="57150" cy="113665"/>
                <wp:effectExtent l="0" t="635" r="3810" b="0"/>
                <wp:wrapNone/>
                <wp:docPr id="5" name="Casetă tex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3DCBF" w14:textId="77777777" w:rsidR="00262E4B" w:rsidRDefault="00262E4B" w:rsidP="00262E4B">
                            <w:pPr>
                              <w:spacing w:line="178" w:lineRule="exact"/>
                              <w:rPr>
                                <w:b/>
                                <w:sz w:val="16"/>
                              </w:rPr>
                            </w:pPr>
                            <w:r>
                              <w:rPr>
                                <w:b/>
                                <w:sz w:val="16"/>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B6052" id="_x0000_t202" coordsize="21600,21600" o:spt="202" path="m,l,21600r21600,l21600,xe">
                <v:stroke joinstyle="miter"/>
                <v:path gradientshapeok="t" o:connecttype="rect"/>
              </v:shapetype>
              <v:shape id="Casetă text 5" o:spid="_x0000_s1026" type="#_x0000_t202" style="position:absolute;left:0;text-align:left;margin-left:283.95pt;margin-top:73.35pt;width:4.5pt;height:8.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" filled="f" stroked="f">
                <v:textbox inset="0,0,0,0">
                  <w:txbxContent>
                    <w:p w14:paraId="3883DCBF" w14:textId="77777777" w:rsidR="00262E4B" w:rsidRDefault="00262E4B" w:rsidP="00262E4B">
                      <w:pPr>
                        <w:spacing w:line="178" w:lineRule="exact"/>
                        <w:rPr>
                          <w:b/>
                          <w:sz w:val="16"/>
                        </w:rPr>
                      </w:pPr>
                      <w:r>
                        <w:rPr>
                          <w:b/>
                          <w:sz w:val="16"/>
                        </w:rPr>
                        <w:t>n</w:t>
                      </w:r>
                    </w:p>
                  </w:txbxContent>
                </v:textbox>
                <w10:wrap anchorx="page"/>
              </v:shape>
            </w:pict>
          </mc:Fallback>
        </mc:AlternateContent>
      </w:r>
      <w:bookmarkStart w:id="4" w:name="_bookmark163"/>
      <w:bookmarkEnd w:id="4"/>
      <w:r>
        <w:rPr>
          <w:b/>
          <w:sz w:val="20"/>
        </w:rPr>
        <w:t>Tabel : Specii existente in Situl Natura 2000 - ROSCI0038 Ciucaș,</w:t>
      </w:r>
      <w:r>
        <w:rPr>
          <w:b/>
          <w:spacing w:val="1"/>
          <w:sz w:val="20"/>
        </w:rPr>
        <w:t xml:space="preserve"> </w:t>
      </w:r>
      <w:r>
        <w:rPr>
          <w:b/>
          <w:sz w:val="20"/>
        </w:rPr>
        <w:t>enumerate in Anexa II a Directivei Consiliului</w:t>
      </w:r>
      <w:r>
        <w:rPr>
          <w:b/>
          <w:spacing w:val="-47"/>
          <w:sz w:val="20"/>
        </w:rPr>
        <w:t xml:space="preserve"> </w:t>
      </w:r>
      <w:r>
        <w:rPr>
          <w:b/>
          <w:sz w:val="20"/>
        </w:rPr>
        <w:t>92/43/CEE</w:t>
      </w:r>
    </w:p>
    <w:p w14:paraId="69DC7A13" w14:textId="77777777" w:rsidR="00262E4B" w:rsidRDefault="00262E4B" w:rsidP="00262E4B">
      <w:pPr>
        <w:pStyle w:val="Corptext"/>
        <w:spacing w:before="3"/>
        <w:rPr>
          <w:b/>
        </w:rPr>
      </w:pPr>
    </w:p>
    <w:tbl>
      <w:tblPr>
        <w:tblStyle w:val="TableNormal"/>
        <w:tblW w:w="10624" w:type="dxa"/>
        <w:tblInd w:w="-4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06"/>
        <w:gridCol w:w="509"/>
        <w:gridCol w:w="2331"/>
        <w:gridCol w:w="310"/>
        <w:gridCol w:w="437"/>
        <w:gridCol w:w="466"/>
        <w:gridCol w:w="373"/>
        <w:gridCol w:w="579"/>
        <w:gridCol w:w="745"/>
        <w:gridCol w:w="866"/>
        <w:gridCol w:w="606"/>
        <w:gridCol w:w="872"/>
        <w:gridCol w:w="772"/>
        <w:gridCol w:w="707"/>
        <w:gridCol w:w="645"/>
      </w:tblGrid>
      <w:tr w:rsidR="00262E4B" w14:paraId="3917CAA1" w14:textId="77777777" w:rsidTr="00262E4B">
        <w:trPr>
          <w:trHeight w:val="359"/>
        </w:trPr>
        <w:tc>
          <w:tcPr>
            <w:tcW w:w="3993" w:type="dxa"/>
            <w:gridSpan w:val="5"/>
            <w:tcBorders>
              <w:bottom w:val="single" w:sz="4" w:space="0" w:color="000000"/>
              <w:right w:val="single" w:sz="4" w:space="0" w:color="000000"/>
            </w:tcBorders>
            <w:shd w:val="clear" w:color="auto" w:fill="F1F1F1"/>
          </w:tcPr>
          <w:p w14:paraId="4A440D5C" w14:textId="77777777" w:rsidR="00262E4B" w:rsidRDefault="00262E4B" w:rsidP="004E68F5">
            <w:pPr>
              <w:pStyle w:val="TableParagraph"/>
              <w:spacing w:before="85"/>
              <w:ind w:left="1758" w:right="1739"/>
              <w:jc w:val="center"/>
              <w:rPr>
                <w:b/>
                <w:sz w:val="16"/>
              </w:rPr>
            </w:pPr>
            <w:r>
              <w:rPr>
                <w:b/>
                <w:sz w:val="16"/>
              </w:rPr>
              <w:t>Specie</w:t>
            </w:r>
          </w:p>
        </w:tc>
        <w:tc>
          <w:tcPr>
            <w:tcW w:w="3635" w:type="dxa"/>
            <w:gridSpan w:val="6"/>
            <w:tcBorders>
              <w:left w:val="single" w:sz="4" w:space="0" w:color="000000"/>
              <w:bottom w:val="single" w:sz="4" w:space="0" w:color="000000"/>
              <w:right w:val="single" w:sz="4" w:space="0" w:color="000000"/>
            </w:tcBorders>
            <w:shd w:val="clear" w:color="auto" w:fill="F1F1F1"/>
          </w:tcPr>
          <w:p w14:paraId="2FC14FD3" w14:textId="1EE1FBA4" w:rsidR="00262E4B" w:rsidRDefault="00262E4B" w:rsidP="004E68F5">
            <w:pPr>
              <w:pStyle w:val="TableParagraph"/>
              <w:spacing w:before="85"/>
              <w:ind w:left="1477" w:right="1459"/>
              <w:jc w:val="center"/>
              <w:rPr>
                <w:b/>
                <w:sz w:val="16"/>
              </w:rPr>
            </w:pPr>
            <w:proofErr w:type="spellStart"/>
            <w:r>
              <w:rPr>
                <w:b/>
                <w:sz w:val="16"/>
              </w:rPr>
              <w:t>Popula</w:t>
            </w:r>
            <w:r w:rsidR="00772AA2">
              <w:rPr>
                <w:b/>
                <w:sz w:val="16"/>
              </w:rPr>
              <w:t>ț</w:t>
            </w:r>
            <w:r>
              <w:rPr>
                <w:b/>
                <w:sz w:val="16"/>
              </w:rPr>
              <w:t>ie</w:t>
            </w:r>
            <w:proofErr w:type="spellEnd"/>
          </w:p>
        </w:tc>
        <w:tc>
          <w:tcPr>
            <w:tcW w:w="2996" w:type="dxa"/>
            <w:gridSpan w:val="4"/>
            <w:tcBorders>
              <w:left w:val="single" w:sz="4" w:space="0" w:color="000000"/>
              <w:bottom w:val="single" w:sz="4" w:space="0" w:color="000000"/>
            </w:tcBorders>
            <w:shd w:val="clear" w:color="auto" w:fill="F1F1F1"/>
          </w:tcPr>
          <w:p w14:paraId="26201D7B" w14:textId="77777777" w:rsidR="00262E4B" w:rsidRDefault="00262E4B" w:rsidP="004E68F5">
            <w:pPr>
              <w:pStyle w:val="TableParagraph"/>
              <w:spacing w:before="85"/>
              <w:ind w:left="1383" w:right="1366"/>
              <w:jc w:val="center"/>
              <w:rPr>
                <w:b/>
                <w:sz w:val="16"/>
              </w:rPr>
            </w:pPr>
            <w:r>
              <w:rPr>
                <w:b/>
                <w:sz w:val="16"/>
              </w:rPr>
              <w:t>Sit</w:t>
            </w:r>
          </w:p>
        </w:tc>
      </w:tr>
      <w:tr w:rsidR="00262E4B" w14:paraId="56BC01DD" w14:textId="77777777" w:rsidTr="00262E4B">
        <w:trPr>
          <w:trHeight w:val="260"/>
        </w:trPr>
        <w:tc>
          <w:tcPr>
            <w:tcW w:w="406" w:type="dxa"/>
            <w:vMerge w:val="restart"/>
            <w:tcBorders>
              <w:top w:val="single" w:sz="4" w:space="0" w:color="000000"/>
              <w:right w:val="single" w:sz="4" w:space="0" w:color="000000"/>
            </w:tcBorders>
            <w:shd w:val="clear" w:color="auto" w:fill="F1F1F1"/>
          </w:tcPr>
          <w:p w14:paraId="60C55F3F" w14:textId="77777777" w:rsidR="00262E4B" w:rsidRDefault="00262E4B" w:rsidP="004E68F5">
            <w:pPr>
              <w:pStyle w:val="TableParagraph"/>
              <w:spacing w:before="9"/>
              <w:rPr>
                <w:b/>
                <w:sz w:val="15"/>
              </w:rPr>
            </w:pPr>
          </w:p>
          <w:p w14:paraId="0EE3EF26" w14:textId="77777777" w:rsidR="00262E4B" w:rsidRDefault="00262E4B" w:rsidP="004E68F5">
            <w:pPr>
              <w:pStyle w:val="TableParagraph"/>
              <w:ind w:left="18" w:right="-15"/>
              <w:rPr>
                <w:b/>
                <w:sz w:val="16"/>
              </w:rPr>
            </w:pPr>
            <w:proofErr w:type="spellStart"/>
            <w:r>
              <w:rPr>
                <w:b/>
                <w:sz w:val="16"/>
              </w:rPr>
              <w:t>Grup</w:t>
            </w:r>
            <w:proofErr w:type="spellEnd"/>
          </w:p>
        </w:tc>
        <w:tc>
          <w:tcPr>
            <w:tcW w:w="509" w:type="dxa"/>
            <w:vMerge w:val="restart"/>
            <w:tcBorders>
              <w:top w:val="single" w:sz="4" w:space="0" w:color="000000"/>
              <w:left w:val="single" w:sz="4" w:space="0" w:color="000000"/>
              <w:right w:val="single" w:sz="4" w:space="0" w:color="000000"/>
            </w:tcBorders>
            <w:shd w:val="clear" w:color="auto" w:fill="F1F1F1"/>
          </w:tcPr>
          <w:p w14:paraId="595A3090" w14:textId="77777777" w:rsidR="00262E4B" w:rsidRDefault="00262E4B" w:rsidP="004E68F5">
            <w:pPr>
              <w:pStyle w:val="TableParagraph"/>
              <w:spacing w:before="9"/>
              <w:rPr>
                <w:b/>
                <w:sz w:val="15"/>
              </w:rPr>
            </w:pPr>
          </w:p>
          <w:p w14:paraId="7405E125" w14:textId="77777777" w:rsidR="00262E4B" w:rsidRDefault="00262E4B" w:rsidP="004E68F5">
            <w:pPr>
              <w:pStyle w:val="TableParagraph"/>
              <w:ind w:left="119"/>
              <w:rPr>
                <w:b/>
                <w:sz w:val="16"/>
              </w:rPr>
            </w:pPr>
            <w:r>
              <w:rPr>
                <w:b/>
                <w:sz w:val="16"/>
              </w:rPr>
              <w:t>Cod</w:t>
            </w:r>
          </w:p>
        </w:tc>
        <w:tc>
          <w:tcPr>
            <w:tcW w:w="2331" w:type="dxa"/>
            <w:vMerge w:val="restart"/>
            <w:tcBorders>
              <w:top w:val="single" w:sz="4" w:space="0" w:color="000000"/>
              <w:left w:val="single" w:sz="4" w:space="0" w:color="000000"/>
              <w:right w:val="single" w:sz="4" w:space="0" w:color="000000"/>
            </w:tcBorders>
            <w:shd w:val="clear" w:color="auto" w:fill="F1F1F1"/>
          </w:tcPr>
          <w:p w14:paraId="209B4AAB" w14:textId="77777777" w:rsidR="00262E4B" w:rsidRDefault="00262E4B" w:rsidP="004E68F5">
            <w:pPr>
              <w:pStyle w:val="TableParagraph"/>
              <w:spacing w:before="9"/>
              <w:rPr>
                <w:b/>
                <w:sz w:val="15"/>
              </w:rPr>
            </w:pPr>
          </w:p>
          <w:p w14:paraId="008C5047" w14:textId="5BD7FDA2" w:rsidR="00262E4B" w:rsidRDefault="00262E4B" w:rsidP="004E68F5">
            <w:pPr>
              <w:pStyle w:val="TableParagraph"/>
              <w:ind w:left="491"/>
              <w:rPr>
                <w:b/>
                <w:sz w:val="16"/>
              </w:rPr>
            </w:pPr>
            <w:proofErr w:type="spellStart"/>
            <w:r>
              <w:rPr>
                <w:b/>
                <w:sz w:val="16"/>
              </w:rPr>
              <w:t>Denumire</w:t>
            </w:r>
            <w:proofErr w:type="spellEnd"/>
            <w:r>
              <w:rPr>
                <w:b/>
                <w:spacing w:val="-4"/>
                <w:sz w:val="16"/>
              </w:rPr>
              <w:t xml:space="preserve"> </w:t>
            </w:r>
            <w:proofErr w:type="spellStart"/>
            <w:r>
              <w:rPr>
                <w:b/>
                <w:sz w:val="16"/>
              </w:rPr>
              <w:t>știin</w:t>
            </w:r>
            <w:r w:rsidR="00772AA2">
              <w:rPr>
                <w:b/>
                <w:sz w:val="16"/>
              </w:rPr>
              <w:t>ț</w:t>
            </w:r>
            <w:r>
              <w:rPr>
                <w:b/>
                <w:sz w:val="16"/>
              </w:rPr>
              <w:t>ifică</w:t>
            </w:r>
            <w:proofErr w:type="spellEnd"/>
          </w:p>
        </w:tc>
        <w:tc>
          <w:tcPr>
            <w:tcW w:w="310" w:type="dxa"/>
            <w:vMerge w:val="restart"/>
            <w:tcBorders>
              <w:top w:val="single" w:sz="4" w:space="0" w:color="000000"/>
              <w:left w:val="single" w:sz="4" w:space="0" w:color="000000"/>
              <w:right w:val="single" w:sz="4" w:space="0" w:color="000000"/>
            </w:tcBorders>
            <w:shd w:val="clear" w:color="auto" w:fill="F1F1F1"/>
          </w:tcPr>
          <w:p w14:paraId="21F05237" w14:textId="77777777" w:rsidR="00262E4B" w:rsidRDefault="00262E4B" w:rsidP="004E68F5">
            <w:pPr>
              <w:pStyle w:val="TableParagraph"/>
              <w:spacing w:before="9"/>
              <w:rPr>
                <w:b/>
                <w:sz w:val="15"/>
              </w:rPr>
            </w:pPr>
          </w:p>
          <w:p w14:paraId="1B8ED815" w14:textId="77777777" w:rsidR="00262E4B" w:rsidRDefault="00262E4B" w:rsidP="004E68F5">
            <w:pPr>
              <w:pStyle w:val="TableParagraph"/>
              <w:ind w:left="119"/>
              <w:rPr>
                <w:b/>
                <w:sz w:val="16"/>
              </w:rPr>
            </w:pPr>
            <w:r>
              <w:rPr>
                <w:b/>
                <w:sz w:val="16"/>
              </w:rPr>
              <w:t>S</w:t>
            </w:r>
          </w:p>
        </w:tc>
        <w:tc>
          <w:tcPr>
            <w:tcW w:w="437" w:type="dxa"/>
            <w:vMerge w:val="restart"/>
            <w:tcBorders>
              <w:top w:val="single" w:sz="4" w:space="0" w:color="000000"/>
              <w:left w:val="single" w:sz="4" w:space="0" w:color="000000"/>
              <w:right w:val="single" w:sz="4" w:space="0" w:color="000000"/>
            </w:tcBorders>
            <w:shd w:val="clear" w:color="auto" w:fill="F1F1F1"/>
          </w:tcPr>
          <w:p w14:paraId="52046346" w14:textId="77777777" w:rsidR="00262E4B" w:rsidRDefault="00262E4B" w:rsidP="004E68F5">
            <w:pPr>
              <w:pStyle w:val="TableParagraph"/>
              <w:spacing w:before="9"/>
              <w:rPr>
                <w:b/>
                <w:sz w:val="15"/>
              </w:rPr>
            </w:pPr>
          </w:p>
          <w:p w14:paraId="0D615B1F" w14:textId="77777777" w:rsidR="00262E4B" w:rsidRDefault="00262E4B" w:rsidP="004E68F5">
            <w:pPr>
              <w:pStyle w:val="TableParagraph"/>
              <w:ind w:left="119"/>
              <w:rPr>
                <w:b/>
                <w:sz w:val="16"/>
              </w:rPr>
            </w:pPr>
            <w:r>
              <w:rPr>
                <w:b/>
                <w:sz w:val="16"/>
              </w:rPr>
              <w:t>NP</w:t>
            </w:r>
          </w:p>
        </w:tc>
        <w:tc>
          <w:tcPr>
            <w:tcW w:w="466" w:type="dxa"/>
            <w:vMerge w:val="restart"/>
            <w:tcBorders>
              <w:top w:val="single" w:sz="4" w:space="0" w:color="000000"/>
              <w:left w:val="single" w:sz="4" w:space="0" w:color="000000"/>
              <w:right w:val="single" w:sz="4" w:space="0" w:color="000000"/>
            </w:tcBorders>
            <w:shd w:val="clear" w:color="auto" w:fill="F1F1F1"/>
          </w:tcPr>
          <w:p w14:paraId="6AF17898" w14:textId="77777777" w:rsidR="00262E4B" w:rsidRDefault="00262E4B" w:rsidP="004E68F5">
            <w:pPr>
              <w:pStyle w:val="TableParagraph"/>
              <w:spacing w:before="9"/>
              <w:rPr>
                <w:b/>
                <w:sz w:val="15"/>
              </w:rPr>
            </w:pPr>
          </w:p>
          <w:p w14:paraId="4CAC523C" w14:textId="77777777" w:rsidR="00262E4B" w:rsidRDefault="00262E4B" w:rsidP="004E68F5">
            <w:pPr>
              <w:pStyle w:val="TableParagraph"/>
              <w:ind w:left="121"/>
              <w:rPr>
                <w:b/>
                <w:sz w:val="16"/>
              </w:rPr>
            </w:pPr>
            <w:r>
              <w:rPr>
                <w:b/>
                <w:sz w:val="16"/>
              </w:rPr>
              <w:t>Tip</w:t>
            </w:r>
          </w:p>
        </w:tc>
        <w:tc>
          <w:tcPr>
            <w:tcW w:w="952" w:type="dxa"/>
            <w:gridSpan w:val="2"/>
            <w:tcBorders>
              <w:top w:val="single" w:sz="4" w:space="0" w:color="000000"/>
              <w:left w:val="single" w:sz="4" w:space="0" w:color="000000"/>
              <w:bottom w:val="single" w:sz="4" w:space="0" w:color="000000"/>
              <w:right w:val="single" w:sz="4" w:space="0" w:color="000000"/>
            </w:tcBorders>
            <w:shd w:val="clear" w:color="auto" w:fill="F1F1F1"/>
          </w:tcPr>
          <w:p w14:paraId="09DB9ABF" w14:textId="77777777" w:rsidR="00262E4B" w:rsidRDefault="00262E4B" w:rsidP="004E68F5">
            <w:pPr>
              <w:pStyle w:val="TableParagraph"/>
              <w:spacing w:before="42"/>
              <w:ind w:left="207"/>
              <w:rPr>
                <w:b/>
                <w:sz w:val="16"/>
              </w:rPr>
            </w:pPr>
            <w:r>
              <w:rPr>
                <w:b/>
                <w:sz w:val="16"/>
              </w:rPr>
              <w:t>Marime</w:t>
            </w:r>
          </w:p>
        </w:tc>
        <w:tc>
          <w:tcPr>
            <w:tcW w:w="745" w:type="dxa"/>
            <w:vMerge w:val="restart"/>
            <w:tcBorders>
              <w:top w:val="single" w:sz="4" w:space="0" w:color="000000"/>
              <w:left w:val="single" w:sz="4" w:space="0" w:color="000000"/>
              <w:right w:val="single" w:sz="4" w:space="0" w:color="000000"/>
            </w:tcBorders>
            <w:shd w:val="clear" w:color="auto" w:fill="F1F1F1"/>
          </w:tcPr>
          <w:p w14:paraId="48CC47C9" w14:textId="77777777" w:rsidR="00262E4B" w:rsidRDefault="00262E4B" w:rsidP="004E68F5">
            <w:pPr>
              <w:pStyle w:val="TableParagraph"/>
              <w:spacing w:line="181" w:lineRule="exact"/>
              <w:ind w:left="206"/>
              <w:rPr>
                <w:b/>
                <w:sz w:val="16"/>
              </w:rPr>
            </w:pPr>
            <w:r>
              <w:rPr>
                <w:b/>
                <w:sz w:val="16"/>
              </w:rPr>
              <w:t>Unit.</w:t>
            </w:r>
          </w:p>
          <w:p w14:paraId="5FEABEE9" w14:textId="77777777" w:rsidR="00262E4B" w:rsidRDefault="00262E4B" w:rsidP="004E68F5">
            <w:pPr>
              <w:pStyle w:val="TableParagraph"/>
              <w:spacing w:before="1"/>
              <w:rPr>
                <w:b/>
                <w:sz w:val="16"/>
              </w:rPr>
            </w:pPr>
          </w:p>
          <w:p w14:paraId="4BAAE921" w14:textId="77777777" w:rsidR="00262E4B" w:rsidRDefault="00262E4B" w:rsidP="004E68F5">
            <w:pPr>
              <w:pStyle w:val="TableParagraph"/>
              <w:spacing w:line="165" w:lineRule="exact"/>
              <w:ind w:left="119"/>
              <w:rPr>
                <w:b/>
                <w:sz w:val="16"/>
              </w:rPr>
            </w:pPr>
            <w:proofErr w:type="spellStart"/>
            <w:r>
              <w:rPr>
                <w:b/>
                <w:sz w:val="16"/>
              </w:rPr>
              <w:t>masura</w:t>
            </w:r>
            <w:proofErr w:type="spellEnd"/>
          </w:p>
        </w:tc>
        <w:tc>
          <w:tcPr>
            <w:tcW w:w="866" w:type="dxa"/>
            <w:tcBorders>
              <w:top w:val="single" w:sz="4" w:space="0" w:color="000000"/>
              <w:left w:val="single" w:sz="4" w:space="0" w:color="000000"/>
              <w:bottom w:val="single" w:sz="4" w:space="0" w:color="000000"/>
              <w:right w:val="single" w:sz="4" w:space="0" w:color="000000"/>
            </w:tcBorders>
            <w:shd w:val="clear" w:color="auto" w:fill="F1F1F1"/>
          </w:tcPr>
          <w:p w14:paraId="76BE73D2" w14:textId="77777777" w:rsidR="00262E4B" w:rsidRDefault="00262E4B" w:rsidP="004E68F5">
            <w:pPr>
              <w:pStyle w:val="TableParagraph"/>
              <w:spacing w:before="42"/>
              <w:ind w:left="18"/>
              <w:jc w:val="center"/>
              <w:rPr>
                <w:b/>
                <w:sz w:val="16"/>
              </w:rPr>
            </w:pPr>
            <w:proofErr w:type="spellStart"/>
            <w:r>
              <w:rPr>
                <w:b/>
                <w:sz w:val="16"/>
              </w:rPr>
              <w:t>Categ</w:t>
            </w:r>
            <w:proofErr w:type="spellEnd"/>
            <w:r>
              <w:rPr>
                <w:b/>
                <w:sz w:val="16"/>
              </w:rPr>
              <w:t>.</w:t>
            </w:r>
          </w:p>
        </w:tc>
        <w:tc>
          <w:tcPr>
            <w:tcW w:w="606" w:type="dxa"/>
            <w:vMerge w:val="restart"/>
            <w:tcBorders>
              <w:top w:val="single" w:sz="4" w:space="0" w:color="000000"/>
              <w:left w:val="single" w:sz="4" w:space="0" w:color="000000"/>
              <w:right w:val="single" w:sz="4" w:space="0" w:color="000000"/>
            </w:tcBorders>
            <w:shd w:val="clear" w:color="auto" w:fill="F1F1F1"/>
          </w:tcPr>
          <w:p w14:paraId="036E4185" w14:textId="77777777" w:rsidR="00262E4B" w:rsidRDefault="00262E4B" w:rsidP="004E68F5">
            <w:pPr>
              <w:pStyle w:val="TableParagraph"/>
              <w:spacing w:line="181" w:lineRule="exact"/>
              <w:ind w:left="115"/>
              <w:rPr>
                <w:b/>
                <w:sz w:val="16"/>
              </w:rPr>
            </w:pPr>
            <w:r>
              <w:rPr>
                <w:b/>
                <w:sz w:val="16"/>
              </w:rPr>
              <w:t>Calit.</w:t>
            </w:r>
          </w:p>
          <w:p w14:paraId="37D4331B" w14:textId="77777777" w:rsidR="00262E4B" w:rsidRDefault="00262E4B" w:rsidP="004E68F5">
            <w:pPr>
              <w:pStyle w:val="TableParagraph"/>
              <w:spacing w:before="1"/>
              <w:rPr>
                <w:b/>
                <w:sz w:val="16"/>
              </w:rPr>
            </w:pPr>
          </w:p>
          <w:p w14:paraId="62B95797" w14:textId="77777777" w:rsidR="00262E4B" w:rsidRDefault="00262E4B" w:rsidP="004E68F5">
            <w:pPr>
              <w:pStyle w:val="TableParagraph"/>
              <w:spacing w:line="165" w:lineRule="exact"/>
              <w:ind w:left="158"/>
              <w:rPr>
                <w:b/>
                <w:sz w:val="16"/>
              </w:rPr>
            </w:pPr>
            <w:r>
              <w:rPr>
                <w:b/>
                <w:sz w:val="16"/>
              </w:rPr>
              <w:t>date</w:t>
            </w:r>
          </w:p>
        </w:tc>
        <w:tc>
          <w:tcPr>
            <w:tcW w:w="872" w:type="dxa"/>
            <w:tcBorders>
              <w:top w:val="single" w:sz="4" w:space="0" w:color="000000"/>
              <w:left w:val="single" w:sz="4" w:space="0" w:color="000000"/>
              <w:bottom w:val="single" w:sz="4" w:space="0" w:color="000000"/>
              <w:right w:val="single" w:sz="4" w:space="0" w:color="000000"/>
            </w:tcBorders>
            <w:shd w:val="clear" w:color="auto" w:fill="F1F1F1"/>
          </w:tcPr>
          <w:p w14:paraId="7B623250" w14:textId="77777777" w:rsidR="00262E4B" w:rsidRDefault="00262E4B" w:rsidP="004E68F5">
            <w:pPr>
              <w:pStyle w:val="TableParagraph"/>
              <w:spacing w:before="42"/>
              <w:ind w:left="93" w:right="82"/>
              <w:jc w:val="center"/>
              <w:rPr>
                <w:b/>
                <w:sz w:val="16"/>
              </w:rPr>
            </w:pPr>
            <w:r>
              <w:rPr>
                <w:b/>
                <w:sz w:val="16"/>
              </w:rPr>
              <w:t>AIBICID</w:t>
            </w:r>
          </w:p>
        </w:tc>
        <w:tc>
          <w:tcPr>
            <w:tcW w:w="2124" w:type="dxa"/>
            <w:gridSpan w:val="3"/>
            <w:tcBorders>
              <w:top w:val="single" w:sz="4" w:space="0" w:color="000000"/>
              <w:left w:val="single" w:sz="4" w:space="0" w:color="000000"/>
              <w:bottom w:val="single" w:sz="4" w:space="0" w:color="000000"/>
            </w:tcBorders>
            <w:shd w:val="clear" w:color="auto" w:fill="F1F1F1"/>
          </w:tcPr>
          <w:p w14:paraId="01312DF0" w14:textId="77777777" w:rsidR="00262E4B" w:rsidRDefault="00262E4B" w:rsidP="004E68F5">
            <w:pPr>
              <w:pStyle w:val="TableParagraph"/>
              <w:spacing w:before="42"/>
              <w:ind w:left="811" w:right="789"/>
              <w:jc w:val="center"/>
              <w:rPr>
                <w:b/>
                <w:sz w:val="16"/>
              </w:rPr>
            </w:pPr>
            <w:r>
              <w:rPr>
                <w:b/>
                <w:sz w:val="16"/>
              </w:rPr>
              <w:t>AIBIC</w:t>
            </w:r>
          </w:p>
        </w:tc>
      </w:tr>
      <w:tr w:rsidR="00262E4B" w14:paraId="78C0E9D3" w14:textId="77777777" w:rsidTr="00262E4B">
        <w:trPr>
          <w:trHeight w:val="260"/>
        </w:trPr>
        <w:tc>
          <w:tcPr>
            <w:tcW w:w="406" w:type="dxa"/>
            <w:vMerge/>
            <w:tcBorders>
              <w:top w:val="nil"/>
              <w:right w:val="single" w:sz="4" w:space="0" w:color="000000"/>
            </w:tcBorders>
            <w:shd w:val="clear" w:color="auto" w:fill="F1F1F1"/>
          </w:tcPr>
          <w:p w14:paraId="05A0658A" w14:textId="77777777" w:rsidR="00262E4B" w:rsidRDefault="00262E4B" w:rsidP="004E68F5">
            <w:pPr>
              <w:rPr>
                <w:sz w:val="2"/>
                <w:szCs w:val="2"/>
              </w:rPr>
            </w:pPr>
          </w:p>
        </w:tc>
        <w:tc>
          <w:tcPr>
            <w:tcW w:w="509" w:type="dxa"/>
            <w:vMerge/>
            <w:tcBorders>
              <w:top w:val="nil"/>
              <w:left w:val="single" w:sz="4" w:space="0" w:color="000000"/>
              <w:right w:val="single" w:sz="4" w:space="0" w:color="000000"/>
            </w:tcBorders>
            <w:shd w:val="clear" w:color="auto" w:fill="F1F1F1"/>
          </w:tcPr>
          <w:p w14:paraId="75640D70" w14:textId="77777777" w:rsidR="00262E4B" w:rsidRDefault="00262E4B" w:rsidP="004E68F5">
            <w:pPr>
              <w:rPr>
                <w:sz w:val="2"/>
                <w:szCs w:val="2"/>
              </w:rPr>
            </w:pPr>
          </w:p>
        </w:tc>
        <w:tc>
          <w:tcPr>
            <w:tcW w:w="2331" w:type="dxa"/>
            <w:vMerge/>
            <w:tcBorders>
              <w:top w:val="nil"/>
              <w:left w:val="single" w:sz="4" w:space="0" w:color="000000"/>
              <w:right w:val="single" w:sz="4" w:space="0" w:color="000000"/>
            </w:tcBorders>
            <w:shd w:val="clear" w:color="auto" w:fill="F1F1F1"/>
          </w:tcPr>
          <w:p w14:paraId="1A646545" w14:textId="77777777" w:rsidR="00262E4B" w:rsidRDefault="00262E4B" w:rsidP="004E68F5">
            <w:pPr>
              <w:rPr>
                <w:sz w:val="2"/>
                <w:szCs w:val="2"/>
              </w:rPr>
            </w:pPr>
          </w:p>
        </w:tc>
        <w:tc>
          <w:tcPr>
            <w:tcW w:w="310" w:type="dxa"/>
            <w:vMerge/>
            <w:tcBorders>
              <w:top w:val="nil"/>
              <w:left w:val="single" w:sz="4" w:space="0" w:color="000000"/>
              <w:right w:val="single" w:sz="4" w:space="0" w:color="000000"/>
            </w:tcBorders>
            <w:shd w:val="clear" w:color="auto" w:fill="F1F1F1"/>
          </w:tcPr>
          <w:p w14:paraId="188DCAFB" w14:textId="77777777" w:rsidR="00262E4B" w:rsidRDefault="00262E4B" w:rsidP="004E68F5">
            <w:pPr>
              <w:rPr>
                <w:sz w:val="2"/>
                <w:szCs w:val="2"/>
              </w:rPr>
            </w:pPr>
          </w:p>
        </w:tc>
        <w:tc>
          <w:tcPr>
            <w:tcW w:w="437" w:type="dxa"/>
            <w:vMerge/>
            <w:tcBorders>
              <w:top w:val="nil"/>
              <w:left w:val="single" w:sz="4" w:space="0" w:color="000000"/>
              <w:right w:val="single" w:sz="4" w:space="0" w:color="000000"/>
            </w:tcBorders>
            <w:shd w:val="clear" w:color="auto" w:fill="F1F1F1"/>
          </w:tcPr>
          <w:p w14:paraId="12B0BA88" w14:textId="77777777" w:rsidR="00262E4B" w:rsidRDefault="00262E4B" w:rsidP="004E68F5">
            <w:pPr>
              <w:rPr>
                <w:sz w:val="2"/>
                <w:szCs w:val="2"/>
              </w:rPr>
            </w:pPr>
          </w:p>
        </w:tc>
        <w:tc>
          <w:tcPr>
            <w:tcW w:w="466" w:type="dxa"/>
            <w:vMerge/>
            <w:tcBorders>
              <w:top w:val="nil"/>
              <w:left w:val="single" w:sz="4" w:space="0" w:color="000000"/>
              <w:right w:val="single" w:sz="4" w:space="0" w:color="000000"/>
            </w:tcBorders>
            <w:shd w:val="clear" w:color="auto" w:fill="F1F1F1"/>
          </w:tcPr>
          <w:p w14:paraId="20F0A17D" w14:textId="77777777" w:rsidR="00262E4B" w:rsidRDefault="00262E4B" w:rsidP="004E68F5">
            <w:pPr>
              <w:rPr>
                <w:sz w:val="2"/>
                <w:szCs w:val="2"/>
              </w:rPr>
            </w:pPr>
          </w:p>
        </w:tc>
        <w:tc>
          <w:tcPr>
            <w:tcW w:w="373" w:type="dxa"/>
            <w:tcBorders>
              <w:top w:val="single" w:sz="4" w:space="0" w:color="000000"/>
              <w:left w:val="single" w:sz="4" w:space="0" w:color="000000"/>
              <w:right w:val="single" w:sz="4" w:space="0" w:color="000000"/>
            </w:tcBorders>
            <w:shd w:val="clear" w:color="auto" w:fill="F1F1F1"/>
          </w:tcPr>
          <w:p w14:paraId="4A700716" w14:textId="77777777" w:rsidR="00262E4B" w:rsidRDefault="00262E4B" w:rsidP="004E68F5">
            <w:pPr>
              <w:pStyle w:val="TableParagraph"/>
              <w:spacing w:before="32"/>
              <w:ind w:left="118"/>
              <w:rPr>
                <w:b/>
                <w:sz w:val="16"/>
              </w:rPr>
            </w:pPr>
            <w:r>
              <w:rPr>
                <w:b/>
                <w:sz w:val="16"/>
              </w:rPr>
              <w:t>Mi</w:t>
            </w:r>
          </w:p>
        </w:tc>
        <w:tc>
          <w:tcPr>
            <w:tcW w:w="579" w:type="dxa"/>
            <w:tcBorders>
              <w:top w:val="single" w:sz="4" w:space="0" w:color="000000"/>
              <w:left w:val="single" w:sz="4" w:space="0" w:color="000000"/>
              <w:right w:val="single" w:sz="4" w:space="0" w:color="000000"/>
            </w:tcBorders>
            <w:shd w:val="clear" w:color="auto" w:fill="F1F1F1"/>
          </w:tcPr>
          <w:p w14:paraId="46CCA631" w14:textId="77777777" w:rsidR="00262E4B" w:rsidRDefault="00262E4B" w:rsidP="004E68F5">
            <w:pPr>
              <w:pStyle w:val="TableParagraph"/>
              <w:spacing w:before="32"/>
              <w:ind w:left="120"/>
              <w:rPr>
                <w:b/>
                <w:sz w:val="16"/>
              </w:rPr>
            </w:pPr>
            <w:r>
              <w:rPr>
                <w:b/>
                <w:sz w:val="16"/>
              </w:rPr>
              <w:t>Max.</w:t>
            </w:r>
          </w:p>
        </w:tc>
        <w:tc>
          <w:tcPr>
            <w:tcW w:w="745" w:type="dxa"/>
            <w:vMerge/>
            <w:tcBorders>
              <w:top w:val="nil"/>
              <w:left w:val="single" w:sz="4" w:space="0" w:color="000000"/>
              <w:right w:val="single" w:sz="4" w:space="0" w:color="000000"/>
            </w:tcBorders>
            <w:shd w:val="clear" w:color="auto" w:fill="F1F1F1"/>
          </w:tcPr>
          <w:p w14:paraId="34107F6B" w14:textId="77777777" w:rsidR="00262E4B" w:rsidRDefault="00262E4B" w:rsidP="004E68F5">
            <w:pPr>
              <w:rPr>
                <w:sz w:val="2"/>
                <w:szCs w:val="2"/>
              </w:rPr>
            </w:pPr>
          </w:p>
        </w:tc>
        <w:tc>
          <w:tcPr>
            <w:tcW w:w="866" w:type="dxa"/>
            <w:tcBorders>
              <w:top w:val="single" w:sz="4" w:space="0" w:color="000000"/>
              <w:left w:val="single" w:sz="4" w:space="0" w:color="000000"/>
              <w:right w:val="single" w:sz="4" w:space="0" w:color="000000"/>
            </w:tcBorders>
            <w:shd w:val="clear" w:color="auto" w:fill="F1F1F1"/>
          </w:tcPr>
          <w:p w14:paraId="77F4E8A3" w14:textId="77777777" w:rsidR="00262E4B" w:rsidRDefault="00262E4B" w:rsidP="004E68F5">
            <w:pPr>
              <w:pStyle w:val="TableParagraph"/>
              <w:spacing w:before="32"/>
              <w:ind w:left="17"/>
              <w:jc w:val="center"/>
              <w:rPr>
                <w:b/>
                <w:sz w:val="16"/>
              </w:rPr>
            </w:pPr>
            <w:r>
              <w:rPr>
                <w:b/>
                <w:sz w:val="16"/>
              </w:rPr>
              <w:t>CIRIVIP</w:t>
            </w:r>
          </w:p>
        </w:tc>
        <w:tc>
          <w:tcPr>
            <w:tcW w:w="606" w:type="dxa"/>
            <w:vMerge/>
            <w:tcBorders>
              <w:top w:val="nil"/>
              <w:left w:val="single" w:sz="4" w:space="0" w:color="000000"/>
              <w:right w:val="single" w:sz="4" w:space="0" w:color="000000"/>
            </w:tcBorders>
            <w:shd w:val="clear" w:color="auto" w:fill="F1F1F1"/>
          </w:tcPr>
          <w:p w14:paraId="098D9AF9" w14:textId="77777777" w:rsidR="00262E4B" w:rsidRDefault="00262E4B" w:rsidP="004E68F5">
            <w:pPr>
              <w:rPr>
                <w:sz w:val="2"/>
                <w:szCs w:val="2"/>
              </w:rPr>
            </w:pPr>
          </w:p>
        </w:tc>
        <w:tc>
          <w:tcPr>
            <w:tcW w:w="872" w:type="dxa"/>
            <w:tcBorders>
              <w:top w:val="single" w:sz="4" w:space="0" w:color="000000"/>
              <w:left w:val="single" w:sz="4" w:space="0" w:color="000000"/>
              <w:right w:val="single" w:sz="4" w:space="0" w:color="000000"/>
            </w:tcBorders>
            <w:shd w:val="clear" w:color="auto" w:fill="F1F1F1"/>
          </w:tcPr>
          <w:p w14:paraId="187EE959" w14:textId="77777777" w:rsidR="00262E4B" w:rsidRDefault="00262E4B" w:rsidP="004E68F5">
            <w:pPr>
              <w:pStyle w:val="TableParagraph"/>
              <w:spacing w:before="32"/>
              <w:ind w:left="92" w:right="82"/>
              <w:jc w:val="center"/>
              <w:rPr>
                <w:b/>
                <w:sz w:val="16"/>
              </w:rPr>
            </w:pPr>
            <w:r>
              <w:rPr>
                <w:b/>
                <w:sz w:val="16"/>
              </w:rPr>
              <w:t>Pop.</w:t>
            </w:r>
          </w:p>
        </w:tc>
        <w:tc>
          <w:tcPr>
            <w:tcW w:w="772" w:type="dxa"/>
            <w:tcBorders>
              <w:top w:val="single" w:sz="4" w:space="0" w:color="000000"/>
              <w:left w:val="single" w:sz="4" w:space="0" w:color="000000"/>
              <w:right w:val="single" w:sz="4" w:space="0" w:color="000000"/>
            </w:tcBorders>
            <w:shd w:val="clear" w:color="auto" w:fill="F1F1F1"/>
          </w:tcPr>
          <w:p w14:paraId="57CAB939" w14:textId="77777777" w:rsidR="00262E4B" w:rsidRDefault="00262E4B" w:rsidP="004E68F5">
            <w:pPr>
              <w:pStyle w:val="TableParagraph"/>
              <w:spacing w:before="32"/>
              <w:ind w:left="96" w:right="17"/>
              <w:jc w:val="center"/>
              <w:rPr>
                <w:b/>
                <w:sz w:val="16"/>
              </w:rPr>
            </w:pPr>
            <w:proofErr w:type="spellStart"/>
            <w:r>
              <w:rPr>
                <w:b/>
                <w:sz w:val="16"/>
              </w:rPr>
              <w:t>Conserv</w:t>
            </w:r>
            <w:proofErr w:type="spellEnd"/>
            <w:r>
              <w:rPr>
                <w:b/>
                <w:sz w:val="16"/>
              </w:rPr>
              <w:t>.</w:t>
            </w:r>
          </w:p>
        </w:tc>
        <w:tc>
          <w:tcPr>
            <w:tcW w:w="707" w:type="dxa"/>
            <w:tcBorders>
              <w:top w:val="single" w:sz="4" w:space="0" w:color="000000"/>
              <w:left w:val="single" w:sz="4" w:space="0" w:color="000000"/>
              <w:right w:val="single" w:sz="4" w:space="0" w:color="000000"/>
            </w:tcBorders>
            <w:shd w:val="clear" w:color="auto" w:fill="F1F1F1"/>
          </w:tcPr>
          <w:p w14:paraId="17309AE6" w14:textId="77777777" w:rsidR="00262E4B" w:rsidRDefault="00262E4B" w:rsidP="004E68F5">
            <w:pPr>
              <w:pStyle w:val="TableParagraph"/>
              <w:spacing w:before="32"/>
              <w:ind w:left="17" w:right="5"/>
              <w:jc w:val="center"/>
              <w:rPr>
                <w:b/>
                <w:sz w:val="16"/>
              </w:rPr>
            </w:pPr>
            <w:proofErr w:type="spellStart"/>
            <w:r>
              <w:rPr>
                <w:b/>
                <w:sz w:val="16"/>
              </w:rPr>
              <w:t>Izolare</w:t>
            </w:r>
            <w:proofErr w:type="spellEnd"/>
          </w:p>
        </w:tc>
        <w:tc>
          <w:tcPr>
            <w:tcW w:w="645" w:type="dxa"/>
            <w:tcBorders>
              <w:top w:val="single" w:sz="4" w:space="0" w:color="000000"/>
              <w:left w:val="single" w:sz="4" w:space="0" w:color="000000"/>
            </w:tcBorders>
            <w:shd w:val="clear" w:color="auto" w:fill="F1F1F1"/>
          </w:tcPr>
          <w:p w14:paraId="3EB31F34" w14:textId="77777777" w:rsidR="00262E4B" w:rsidRDefault="00262E4B" w:rsidP="004E68F5">
            <w:pPr>
              <w:pStyle w:val="TableParagraph"/>
              <w:spacing w:before="32"/>
              <w:ind w:left="93" w:right="29"/>
              <w:jc w:val="center"/>
              <w:rPr>
                <w:b/>
                <w:sz w:val="16"/>
              </w:rPr>
            </w:pPr>
            <w:r>
              <w:rPr>
                <w:b/>
                <w:sz w:val="16"/>
              </w:rPr>
              <w:t>Global</w:t>
            </w:r>
          </w:p>
        </w:tc>
      </w:tr>
      <w:tr w:rsidR="00262E4B" w14:paraId="1B98FCDA" w14:textId="77777777" w:rsidTr="00262E4B">
        <w:trPr>
          <w:trHeight w:val="280"/>
        </w:trPr>
        <w:tc>
          <w:tcPr>
            <w:tcW w:w="406" w:type="dxa"/>
            <w:tcBorders>
              <w:bottom w:val="single" w:sz="4" w:space="0" w:color="000000"/>
              <w:right w:val="single" w:sz="4" w:space="0" w:color="000000"/>
            </w:tcBorders>
          </w:tcPr>
          <w:p w14:paraId="1BD73EFD" w14:textId="77777777" w:rsidR="00262E4B" w:rsidRDefault="00262E4B" w:rsidP="004E68F5">
            <w:pPr>
              <w:pStyle w:val="TableParagraph"/>
              <w:spacing w:before="42"/>
              <w:ind w:left="131"/>
              <w:rPr>
                <w:sz w:val="16"/>
              </w:rPr>
            </w:pPr>
            <w:r>
              <w:rPr>
                <w:sz w:val="16"/>
              </w:rPr>
              <w:t>M</w:t>
            </w:r>
          </w:p>
        </w:tc>
        <w:tc>
          <w:tcPr>
            <w:tcW w:w="509" w:type="dxa"/>
            <w:tcBorders>
              <w:left w:val="single" w:sz="4" w:space="0" w:color="000000"/>
              <w:bottom w:val="single" w:sz="4" w:space="0" w:color="000000"/>
              <w:right w:val="single" w:sz="4" w:space="0" w:color="000000"/>
            </w:tcBorders>
          </w:tcPr>
          <w:p w14:paraId="2B9822CA" w14:textId="77777777" w:rsidR="00262E4B" w:rsidRDefault="00262E4B" w:rsidP="004E68F5">
            <w:pPr>
              <w:pStyle w:val="TableParagraph"/>
              <w:spacing w:before="42"/>
              <w:ind w:left="35"/>
              <w:rPr>
                <w:sz w:val="16"/>
              </w:rPr>
            </w:pPr>
            <w:r>
              <w:rPr>
                <w:sz w:val="16"/>
              </w:rPr>
              <w:t>1352*</w:t>
            </w:r>
          </w:p>
        </w:tc>
        <w:tc>
          <w:tcPr>
            <w:tcW w:w="2331" w:type="dxa"/>
            <w:tcBorders>
              <w:left w:val="single" w:sz="4" w:space="0" w:color="000000"/>
              <w:bottom w:val="single" w:sz="4" w:space="0" w:color="000000"/>
              <w:right w:val="single" w:sz="4" w:space="0" w:color="000000"/>
            </w:tcBorders>
          </w:tcPr>
          <w:p w14:paraId="067B5FAD" w14:textId="77777777" w:rsidR="00262E4B" w:rsidRDefault="00262E4B" w:rsidP="004E68F5">
            <w:pPr>
              <w:pStyle w:val="TableParagraph"/>
              <w:spacing w:before="42"/>
              <w:ind w:left="117" w:right="90"/>
              <w:jc w:val="center"/>
              <w:rPr>
                <w:sz w:val="16"/>
              </w:rPr>
            </w:pPr>
            <w:r>
              <w:rPr>
                <w:sz w:val="16"/>
              </w:rPr>
              <w:t>Canis</w:t>
            </w:r>
            <w:r>
              <w:rPr>
                <w:spacing w:val="-4"/>
                <w:sz w:val="16"/>
              </w:rPr>
              <w:t xml:space="preserve"> </w:t>
            </w:r>
            <w:proofErr w:type="gramStart"/>
            <w:r>
              <w:rPr>
                <w:sz w:val="16"/>
              </w:rPr>
              <w:t>lupus(</w:t>
            </w:r>
            <w:proofErr w:type="gramEnd"/>
            <w:r>
              <w:rPr>
                <w:sz w:val="16"/>
              </w:rPr>
              <w:t>Lup)</w:t>
            </w:r>
          </w:p>
        </w:tc>
        <w:tc>
          <w:tcPr>
            <w:tcW w:w="310" w:type="dxa"/>
            <w:tcBorders>
              <w:left w:val="single" w:sz="4" w:space="0" w:color="000000"/>
              <w:bottom w:val="single" w:sz="4" w:space="0" w:color="000000"/>
              <w:right w:val="single" w:sz="4" w:space="0" w:color="000000"/>
            </w:tcBorders>
          </w:tcPr>
          <w:p w14:paraId="46121D7B" w14:textId="77777777" w:rsidR="00262E4B" w:rsidRDefault="00262E4B" w:rsidP="004E68F5">
            <w:pPr>
              <w:pStyle w:val="TableParagraph"/>
              <w:rPr>
                <w:sz w:val="18"/>
              </w:rPr>
            </w:pPr>
          </w:p>
        </w:tc>
        <w:tc>
          <w:tcPr>
            <w:tcW w:w="437" w:type="dxa"/>
            <w:tcBorders>
              <w:left w:val="single" w:sz="4" w:space="0" w:color="000000"/>
              <w:bottom w:val="single" w:sz="4" w:space="0" w:color="000000"/>
              <w:right w:val="single" w:sz="4" w:space="0" w:color="000000"/>
            </w:tcBorders>
          </w:tcPr>
          <w:p w14:paraId="4001C2E9" w14:textId="77777777" w:rsidR="00262E4B" w:rsidRDefault="00262E4B" w:rsidP="004E68F5">
            <w:pPr>
              <w:pStyle w:val="TableParagraph"/>
              <w:rPr>
                <w:sz w:val="18"/>
              </w:rPr>
            </w:pPr>
          </w:p>
        </w:tc>
        <w:tc>
          <w:tcPr>
            <w:tcW w:w="466" w:type="dxa"/>
            <w:tcBorders>
              <w:left w:val="single" w:sz="4" w:space="0" w:color="000000"/>
              <w:bottom w:val="single" w:sz="4" w:space="0" w:color="000000"/>
              <w:right w:val="single" w:sz="4" w:space="0" w:color="000000"/>
            </w:tcBorders>
          </w:tcPr>
          <w:p w14:paraId="1E9F4C93" w14:textId="77777777" w:rsidR="00262E4B" w:rsidRDefault="00262E4B" w:rsidP="004E68F5">
            <w:pPr>
              <w:pStyle w:val="TableParagraph"/>
              <w:spacing w:before="42"/>
              <w:ind w:right="168"/>
              <w:jc w:val="right"/>
              <w:rPr>
                <w:sz w:val="16"/>
              </w:rPr>
            </w:pPr>
            <w:r>
              <w:rPr>
                <w:sz w:val="16"/>
              </w:rPr>
              <w:t>P</w:t>
            </w:r>
          </w:p>
        </w:tc>
        <w:tc>
          <w:tcPr>
            <w:tcW w:w="373" w:type="dxa"/>
            <w:tcBorders>
              <w:left w:val="single" w:sz="4" w:space="0" w:color="000000"/>
              <w:bottom w:val="single" w:sz="4" w:space="0" w:color="000000"/>
              <w:right w:val="single" w:sz="4" w:space="0" w:color="000000"/>
            </w:tcBorders>
          </w:tcPr>
          <w:p w14:paraId="60495467" w14:textId="77777777" w:rsidR="00262E4B" w:rsidRDefault="00262E4B" w:rsidP="004E68F5">
            <w:pPr>
              <w:pStyle w:val="TableParagraph"/>
              <w:rPr>
                <w:sz w:val="18"/>
              </w:rPr>
            </w:pPr>
          </w:p>
        </w:tc>
        <w:tc>
          <w:tcPr>
            <w:tcW w:w="579" w:type="dxa"/>
            <w:tcBorders>
              <w:left w:val="single" w:sz="4" w:space="0" w:color="000000"/>
              <w:bottom w:val="single" w:sz="4" w:space="0" w:color="000000"/>
              <w:right w:val="single" w:sz="4" w:space="0" w:color="000000"/>
            </w:tcBorders>
          </w:tcPr>
          <w:p w14:paraId="7837EBAD" w14:textId="77777777" w:rsidR="00262E4B" w:rsidRDefault="00262E4B" w:rsidP="004E68F5">
            <w:pPr>
              <w:pStyle w:val="TableParagraph"/>
              <w:rPr>
                <w:sz w:val="18"/>
              </w:rPr>
            </w:pPr>
          </w:p>
        </w:tc>
        <w:tc>
          <w:tcPr>
            <w:tcW w:w="745" w:type="dxa"/>
            <w:tcBorders>
              <w:left w:val="single" w:sz="4" w:space="0" w:color="000000"/>
              <w:bottom w:val="single" w:sz="4" w:space="0" w:color="000000"/>
              <w:right w:val="single" w:sz="4" w:space="0" w:color="000000"/>
            </w:tcBorders>
          </w:tcPr>
          <w:p w14:paraId="14593A25" w14:textId="77777777" w:rsidR="00262E4B" w:rsidRDefault="00262E4B" w:rsidP="004E68F5">
            <w:pPr>
              <w:pStyle w:val="TableParagraph"/>
              <w:rPr>
                <w:sz w:val="18"/>
              </w:rPr>
            </w:pPr>
          </w:p>
        </w:tc>
        <w:tc>
          <w:tcPr>
            <w:tcW w:w="866" w:type="dxa"/>
            <w:tcBorders>
              <w:left w:val="single" w:sz="4" w:space="0" w:color="000000"/>
              <w:bottom w:val="single" w:sz="4" w:space="0" w:color="000000"/>
              <w:right w:val="single" w:sz="4" w:space="0" w:color="000000"/>
            </w:tcBorders>
          </w:tcPr>
          <w:p w14:paraId="3E185F4E" w14:textId="77777777" w:rsidR="00262E4B" w:rsidRDefault="00262E4B" w:rsidP="004E68F5">
            <w:pPr>
              <w:pStyle w:val="TableParagraph"/>
              <w:spacing w:before="42"/>
              <w:ind w:left="16"/>
              <w:jc w:val="center"/>
              <w:rPr>
                <w:sz w:val="16"/>
              </w:rPr>
            </w:pPr>
            <w:r>
              <w:rPr>
                <w:sz w:val="16"/>
              </w:rPr>
              <w:t>R</w:t>
            </w:r>
          </w:p>
        </w:tc>
        <w:tc>
          <w:tcPr>
            <w:tcW w:w="606" w:type="dxa"/>
            <w:tcBorders>
              <w:left w:val="single" w:sz="4" w:space="0" w:color="000000"/>
              <w:bottom w:val="single" w:sz="4" w:space="0" w:color="000000"/>
              <w:right w:val="single" w:sz="4" w:space="0" w:color="000000"/>
            </w:tcBorders>
          </w:tcPr>
          <w:p w14:paraId="480D0036" w14:textId="77777777" w:rsidR="00262E4B" w:rsidRDefault="00262E4B" w:rsidP="004E68F5">
            <w:pPr>
              <w:pStyle w:val="TableParagraph"/>
              <w:rPr>
                <w:sz w:val="18"/>
              </w:rPr>
            </w:pPr>
          </w:p>
        </w:tc>
        <w:tc>
          <w:tcPr>
            <w:tcW w:w="872" w:type="dxa"/>
            <w:tcBorders>
              <w:left w:val="single" w:sz="4" w:space="0" w:color="000000"/>
              <w:bottom w:val="single" w:sz="4" w:space="0" w:color="000000"/>
              <w:right w:val="single" w:sz="4" w:space="0" w:color="000000"/>
            </w:tcBorders>
          </w:tcPr>
          <w:p w14:paraId="35CDFF65" w14:textId="77777777" w:rsidR="00262E4B" w:rsidRDefault="00262E4B" w:rsidP="004E68F5">
            <w:pPr>
              <w:pStyle w:val="TableParagraph"/>
              <w:spacing w:before="42"/>
              <w:ind w:left="10"/>
              <w:jc w:val="center"/>
              <w:rPr>
                <w:sz w:val="16"/>
              </w:rPr>
            </w:pPr>
            <w:r>
              <w:rPr>
                <w:sz w:val="16"/>
              </w:rPr>
              <w:t>C</w:t>
            </w:r>
          </w:p>
        </w:tc>
        <w:tc>
          <w:tcPr>
            <w:tcW w:w="772" w:type="dxa"/>
            <w:tcBorders>
              <w:left w:val="single" w:sz="4" w:space="0" w:color="000000"/>
              <w:bottom w:val="single" w:sz="4" w:space="0" w:color="000000"/>
              <w:right w:val="single" w:sz="4" w:space="0" w:color="000000"/>
            </w:tcBorders>
          </w:tcPr>
          <w:p w14:paraId="3ACB8F1F" w14:textId="77777777" w:rsidR="00262E4B" w:rsidRDefault="00262E4B" w:rsidP="004E68F5">
            <w:pPr>
              <w:pStyle w:val="TableParagraph"/>
              <w:spacing w:before="42"/>
              <w:ind w:left="12"/>
              <w:jc w:val="center"/>
              <w:rPr>
                <w:sz w:val="16"/>
              </w:rPr>
            </w:pPr>
            <w:r>
              <w:rPr>
                <w:sz w:val="16"/>
              </w:rPr>
              <w:t>B</w:t>
            </w:r>
          </w:p>
        </w:tc>
        <w:tc>
          <w:tcPr>
            <w:tcW w:w="707" w:type="dxa"/>
            <w:tcBorders>
              <w:left w:val="single" w:sz="4" w:space="0" w:color="000000"/>
              <w:bottom w:val="single" w:sz="4" w:space="0" w:color="000000"/>
              <w:right w:val="single" w:sz="4" w:space="0" w:color="000000"/>
            </w:tcBorders>
          </w:tcPr>
          <w:p w14:paraId="2E3E7267" w14:textId="77777777" w:rsidR="00262E4B" w:rsidRDefault="00262E4B" w:rsidP="004E68F5">
            <w:pPr>
              <w:pStyle w:val="TableParagraph"/>
              <w:spacing w:before="42"/>
              <w:ind w:left="13"/>
              <w:jc w:val="center"/>
              <w:rPr>
                <w:sz w:val="16"/>
              </w:rPr>
            </w:pPr>
            <w:r>
              <w:rPr>
                <w:sz w:val="16"/>
              </w:rPr>
              <w:t>C</w:t>
            </w:r>
          </w:p>
        </w:tc>
        <w:tc>
          <w:tcPr>
            <w:tcW w:w="645" w:type="dxa"/>
            <w:tcBorders>
              <w:left w:val="single" w:sz="4" w:space="0" w:color="000000"/>
              <w:bottom w:val="single" w:sz="4" w:space="0" w:color="000000"/>
            </w:tcBorders>
          </w:tcPr>
          <w:p w14:paraId="2CB7A09A" w14:textId="77777777" w:rsidR="00262E4B" w:rsidRDefault="00262E4B" w:rsidP="004E68F5">
            <w:pPr>
              <w:pStyle w:val="TableParagraph"/>
              <w:spacing w:before="42"/>
              <w:ind w:left="19"/>
              <w:jc w:val="center"/>
              <w:rPr>
                <w:sz w:val="16"/>
              </w:rPr>
            </w:pPr>
            <w:r>
              <w:rPr>
                <w:sz w:val="16"/>
              </w:rPr>
              <w:t>B</w:t>
            </w:r>
          </w:p>
        </w:tc>
      </w:tr>
      <w:tr w:rsidR="00262E4B" w14:paraId="58CFDE37" w14:textId="77777777" w:rsidTr="00262E4B">
        <w:trPr>
          <w:trHeight w:val="277"/>
        </w:trPr>
        <w:tc>
          <w:tcPr>
            <w:tcW w:w="406" w:type="dxa"/>
            <w:tcBorders>
              <w:top w:val="single" w:sz="4" w:space="0" w:color="000000"/>
              <w:bottom w:val="single" w:sz="4" w:space="0" w:color="000000"/>
              <w:right w:val="single" w:sz="4" w:space="0" w:color="000000"/>
            </w:tcBorders>
          </w:tcPr>
          <w:p w14:paraId="572906EB" w14:textId="77777777" w:rsidR="00262E4B" w:rsidRDefault="00262E4B" w:rsidP="004E68F5">
            <w:pPr>
              <w:pStyle w:val="TableParagraph"/>
              <w:spacing w:before="40"/>
              <w:ind w:left="131"/>
              <w:rPr>
                <w:sz w:val="16"/>
              </w:rPr>
            </w:pPr>
            <w:r>
              <w:rPr>
                <w:sz w:val="16"/>
              </w:rPr>
              <w:t>M</w:t>
            </w:r>
          </w:p>
        </w:tc>
        <w:tc>
          <w:tcPr>
            <w:tcW w:w="509" w:type="dxa"/>
            <w:tcBorders>
              <w:top w:val="single" w:sz="4" w:space="0" w:color="000000"/>
              <w:left w:val="single" w:sz="4" w:space="0" w:color="000000"/>
              <w:bottom w:val="single" w:sz="4" w:space="0" w:color="000000"/>
              <w:right w:val="single" w:sz="4" w:space="0" w:color="000000"/>
            </w:tcBorders>
          </w:tcPr>
          <w:p w14:paraId="5BFB4966" w14:textId="77777777" w:rsidR="00262E4B" w:rsidRDefault="00262E4B" w:rsidP="004E68F5">
            <w:pPr>
              <w:pStyle w:val="TableParagraph"/>
              <w:spacing w:before="40"/>
              <w:ind w:left="76"/>
              <w:rPr>
                <w:sz w:val="16"/>
              </w:rPr>
            </w:pPr>
            <w:r>
              <w:rPr>
                <w:sz w:val="16"/>
              </w:rPr>
              <w:t>1355</w:t>
            </w:r>
          </w:p>
        </w:tc>
        <w:tc>
          <w:tcPr>
            <w:tcW w:w="2331" w:type="dxa"/>
            <w:tcBorders>
              <w:top w:val="single" w:sz="4" w:space="0" w:color="000000"/>
              <w:left w:val="single" w:sz="4" w:space="0" w:color="000000"/>
              <w:bottom w:val="single" w:sz="4" w:space="0" w:color="000000"/>
              <w:right w:val="single" w:sz="4" w:space="0" w:color="000000"/>
            </w:tcBorders>
          </w:tcPr>
          <w:p w14:paraId="523BBAB3" w14:textId="77777777" w:rsidR="00262E4B" w:rsidRDefault="00262E4B" w:rsidP="004E68F5">
            <w:pPr>
              <w:pStyle w:val="TableParagraph"/>
              <w:spacing w:before="40"/>
              <w:ind w:left="117" w:right="89"/>
              <w:jc w:val="center"/>
              <w:rPr>
                <w:sz w:val="16"/>
              </w:rPr>
            </w:pPr>
            <w:proofErr w:type="spellStart"/>
            <w:r>
              <w:rPr>
                <w:sz w:val="16"/>
              </w:rPr>
              <w:t>Lutra</w:t>
            </w:r>
            <w:proofErr w:type="spellEnd"/>
            <w:r>
              <w:rPr>
                <w:spacing w:val="-2"/>
                <w:sz w:val="16"/>
              </w:rPr>
              <w:t xml:space="preserve"> </w:t>
            </w:r>
            <w:proofErr w:type="spellStart"/>
            <w:r>
              <w:rPr>
                <w:sz w:val="16"/>
              </w:rPr>
              <w:t>lutra</w:t>
            </w:r>
            <w:proofErr w:type="spellEnd"/>
          </w:p>
        </w:tc>
        <w:tc>
          <w:tcPr>
            <w:tcW w:w="310" w:type="dxa"/>
            <w:tcBorders>
              <w:top w:val="single" w:sz="4" w:space="0" w:color="000000"/>
              <w:left w:val="single" w:sz="4" w:space="0" w:color="000000"/>
              <w:bottom w:val="single" w:sz="4" w:space="0" w:color="000000"/>
              <w:right w:val="single" w:sz="4" w:space="0" w:color="000000"/>
            </w:tcBorders>
          </w:tcPr>
          <w:p w14:paraId="58764D67"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4D84433B" w14:textId="77777777" w:rsidR="00262E4B" w:rsidRDefault="00262E4B" w:rsidP="004E68F5">
            <w:pPr>
              <w:pStyle w:val="TableParagraph"/>
              <w:rPr>
                <w:sz w:val="18"/>
              </w:rPr>
            </w:pPr>
          </w:p>
        </w:tc>
        <w:tc>
          <w:tcPr>
            <w:tcW w:w="466" w:type="dxa"/>
            <w:tcBorders>
              <w:top w:val="single" w:sz="4" w:space="0" w:color="000000"/>
              <w:left w:val="single" w:sz="4" w:space="0" w:color="000000"/>
              <w:bottom w:val="single" w:sz="4" w:space="0" w:color="000000"/>
              <w:right w:val="single" w:sz="4" w:space="0" w:color="000000"/>
            </w:tcBorders>
          </w:tcPr>
          <w:p w14:paraId="66140DF7" w14:textId="77777777" w:rsidR="00262E4B" w:rsidRDefault="00262E4B" w:rsidP="004E68F5">
            <w:pPr>
              <w:pStyle w:val="TableParagraph"/>
              <w:spacing w:before="40"/>
              <w:ind w:right="168"/>
              <w:jc w:val="right"/>
              <w:rPr>
                <w:sz w:val="16"/>
              </w:rPr>
            </w:pPr>
            <w:r>
              <w:rPr>
                <w:sz w:val="16"/>
              </w:rPr>
              <w:t>P</w:t>
            </w:r>
          </w:p>
        </w:tc>
        <w:tc>
          <w:tcPr>
            <w:tcW w:w="373" w:type="dxa"/>
            <w:tcBorders>
              <w:top w:val="single" w:sz="4" w:space="0" w:color="000000"/>
              <w:left w:val="single" w:sz="4" w:space="0" w:color="000000"/>
              <w:bottom w:val="single" w:sz="4" w:space="0" w:color="000000"/>
              <w:right w:val="single" w:sz="4" w:space="0" w:color="000000"/>
            </w:tcBorders>
          </w:tcPr>
          <w:p w14:paraId="2A68AD46" w14:textId="77777777" w:rsidR="00262E4B" w:rsidRDefault="00262E4B" w:rsidP="004E68F5">
            <w:pPr>
              <w:pStyle w:val="TableParagraph"/>
              <w:rPr>
                <w:sz w:val="18"/>
              </w:rPr>
            </w:pPr>
          </w:p>
        </w:tc>
        <w:tc>
          <w:tcPr>
            <w:tcW w:w="579" w:type="dxa"/>
            <w:tcBorders>
              <w:top w:val="single" w:sz="4" w:space="0" w:color="000000"/>
              <w:left w:val="single" w:sz="4" w:space="0" w:color="000000"/>
              <w:bottom w:val="single" w:sz="4" w:space="0" w:color="000000"/>
              <w:right w:val="single" w:sz="4" w:space="0" w:color="000000"/>
            </w:tcBorders>
          </w:tcPr>
          <w:p w14:paraId="0CCC2987" w14:textId="77777777" w:rsidR="00262E4B" w:rsidRDefault="00262E4B" w:rsidP="004E68F5">
            <w:pPr>
              <w:pStyle w:val="TableParagraph"/>
              <w:rPr>
                <w:sz w:val="18"/>
              </w:rPr>
            </w:pPr>
          </w:p>
        </w:tc>
        <w:tc>
          <w:tcPr>
            <w:tcW w:w="745" w:type="dxa"/>
            <w:tcBorders>
              <w:top w:val="single" w:sz="4" w:space="0" w:color="000000"/>
              <w:left w:val="single" w:sz="4" w:space="0" w:color="000000"/>
              <w:bottom w:val="single" w:sz="4" w:space="0" w:color="000000"/>
              <w:right w:val="single" w:sz="4" w:space="0" w:color="000000"/>
            </w:tcBorders>
          </w:tcPr>
          <w:p w14:paraId="0F61E462" w14:textId="77777777" w:rsidR="00262E4B" w:rsidRDefault="00262E4B" w:rsidP="004E68F5">
            <w:pPr>
              <w:pStyle w:val="TableParagraph"/>
              <w:rPr>
                <w:sz w:val="18"/>
              </w:rPr>
            </w:pPr>
          </w:p>
        </w:tc>
        <w:tc>
          <w:tcPr>
            <w:tcW w:w="866" w:type="dxa"/>
            <w:tcBorders>
              <w:top w:val="single" w:sz="4" w:space="0" w:color="000000"/>
              <w:left w:val="single" w:sz="4" w:space="0" w:color="000000"/>
              <w:bottom w:val="single" w:sz="4" w:space="0" w:color="000000"/>
              <w:right w:val="single" w:sz="4" w:space="0" w:color="000000"/>
            </w:tcBorders>
          </w:tcPr>
          <w:p w14:paraId="398329E4" w14:textId="77777777" w:rsidR="00262E4B" w:rsidRDefault="00262E4B" w:rsidP="004E68F5">
            <w:pPr>
              <w:pStyle w:val="TableParagraph"/>
              <w:spacing w:before="40"/>
              <w:ind w:left="18"/>
              <w:jc w:val="center"/>
              <w:rPr>
                <w:sz w:val="16"/>
              </w:rPr>
            </w:pPr>
            <w:r>
              <w:rPr>
                <w:sz w:val="16"/>
              </w:rPr>
              <w:t>P</w:t>
            </w:r>
          </w:p>
        </w:tc>
        <w:tc>
          <w:tcPr>
            <w:tcW w:w="606" w:type="dxa"/>
            <w:tcBorders>
              <w:top w:val="single" w:sz="4" w:space="0" w:color="000000"/>
              <w:left w:val="single" w:sz="4" w:space="0" w:color="000000"/>
              <w:bottom w:val="single" w:sz="4" w:space="0" w:color="000000"/>
              <w:right w:val="single" w:sz="4" w:space="0" w:color="000000"/>
            </w:tcBorders>
          </w:tcPr>
          <w:p w14:paraId="77EAE2B2" w14:textId="77777777" w:rsidR="00262E4B" w:rsidRDefault="00262E4B" w:rsidP="004E68F5">
            <w:pPr>
              <w:pStyle w:val="TableParagraph"/>
              <w:rPr>
                <w:sz w:val="18"/>
              </w:rPr>
            </w:pPr>
          </w:p>
        </w:tc>
        <w:tc>
          <w:tcPr>
            <w:tcW w:w="872" w:type="dxa"/>
            <w:tcBorders>
              <w:top w:val="single" w:sz="4" w:space="0" w:color="000000"/>
              <w:left w:val="single" w:sz="4" w:space="0" w:color="000000"/>
              <w:bottom w:val="single" w:sz="4" w:space="0" w:color="000000"/>
              <w:right w:val="single" w:sz="4" w:space="0" w:color="000000"/>
            </w:tcBorders>
          </w:tcPr>
          <w:p w14:paraId="0907C2D3" w14:textId="77777777" w:rsidR="00262E4B" w:rsidRDefault="00262E4B" w:rsidP="004E68F5">
            <w:pPr>
              <w:pStyle w:val="TableParagraph"/>
              <w:spacing w:before="40"/>
              <w:ind w:left="10"/>
              <w:jc w:val="center"/>
              <w:rPr>
                <w:sz w:val="16"/>
              </w:rPr>
            </w:pPr>
            <w:r>
              <w:rPr>
                <w:sz w:val="16"/>
              </w:rPr>
              <w:t>C</w:t>
            </w:r>
          </w:p>
        </w:tc>
        <w:tc>
          <w:tcPr>
            <w:tcW w:w="772" w:type="dxa"/>
            <w:tcBorders>
              <w:top w:val="single" w:sz="4" w:space="0" w:color="000000"/>
              <w:left w:val="single" w:sz="4" w:space="0" w:color="000000"/>
              <w:bottom w:val="single" w:sz="4" w:space="0" w:color="000000"/>
              <w:right w:val="single" w:sz="4" w:space="0" w:color="000000"/>
            </w:tcBorders>
          </w:tcPr>
          <w:p w14:paraId="09C9CB62" w14:textId="77777777" w:rsidR="00262E4B" w:rsidRDefault="00262E4B" w:rsidP="004E68F5">
            <w:pPr>
              <w:pStyle w:val="TableParagraph"/>
              <w:spacing w:before="40"/>
              <w:ind w:left="12"/>
              <w:jc w:val="center"/>
              <w:rPr>
                <w:sz w:val="16"/>
              </w:rPr>
            </w:pPr>
            <w:r>
              <w:rPr>
                <w:sz w:val="16"/>
              </w:rPr>
              <w:t>B</w:t>
            </w:r>
          </w:p>
        </w:tc>
        <w:tc>
          <w:tcPr>
            <w:tcW w:w="707" w:type="dxa"/>
            <w:tcBorders>
              <w:top w:val="single" w:sz="4" w:space="0" w:color="000000"/>
              <w:left w:val="single" w:sz="4" w:space="0" w:color="000000"/>
              <w:bottom w:val="single" w:sz="4" w:space="0" w:color="000000"/>
              <w:right w:val="single" w:sz="4" w:space="0" w:color="000000"/>
            </w:tcBorders>
          </w:tcPr>
          <w:p w14:paraId="1D8C20F5" w14:textId="77777777" w:rsidR="00262E4B" w:rsidRDefault="00262E4B" w:rsidP="004E68F5">
            <w:pPr>
              <w:pStyle w:val="TableParagraph"/>
              <w:spacing w:before="40"/>
              <w:ind w:left="13"/>
              <w:jc w:val="center"/>
              <w:rPr>
                <w:sz w:val="16"/>
              </w:rPr>
            </w:pPr>
            <w:r>
              <w:rPr>
                <w:sz w:val="16"/>
              </w:rPr>
              <w:t>C</w:t>
            </w:r>
          </w:p>
        </w:tc>
        <w:tc>
          <w:tcPr>
            <w:tcW w:w="645" w:type="dxa"/>
            <w:tcBorders>
              <w:top w:val="single" w:sz="4" w:space="0" w:color="000000"/>
              <w:left w:val="single" w:sz="4" w:space="0" w:color="000000"/>
              <w:bottom w:val="single" w:sz="4" w:space="0" w:color="000000"/>
            </w:tcBorders>
          </w:tcPr>
          <w:p w14:paraId="23D90CE1" w14:textId="77777777" w:rsidR="00262E4B" w:rsidRDefault="00262E4B" w:rsidP="004E68F5">
            <w:pPr>
              <w:pStyle w:val="TableParagraph"/>
              <w:spacing w:before="40"/>
              <w:ind w:left="19"/>
              <w:jc w:val="center"/>
              <w:rPr>
                <w:sz w:val="16"/>
              </w:rPr>
            </w:pPr>
            <w:r>
              <w:rPr>
                <w:sz w:val="16"/>
              </w:rPr>
              <w:t>B</w:t>
            </w:r>
          </w:p>
        </w:tc>
      </w:tr>
      <w:tr w:rsidR="00262E4B" w14:paraId="552023D4" w14:textId="77777777" w:rsidTr="00262E4B">
        <w:trPr>
          <w:trHeight w:val="278"/>
        </w:trPr>
        <w:tc>
          <w:tcPr>
            <w:tcW w:w="406" w:type="dxa"/>
            <w:tcBorders>
              <w:top w:val="single" w:sz="4" w:space="0" w:color="000000"/>
              <w:bottom w:val="single" w:sz="4" w:space="0" w:color="000000"/>
              <w:right w:val="single" w:sz="4" w:space="0" w:color="000000"/>
            </w:tcBorders>
          </w:tcPr>
          <w:p w14:paraId="398CD2F3" w14:textId="77777777" w:rsidR="00262E4B" w:rsidRDefault="00262E4B" w:rsidP="004E68F5">
            <w:pPr>
              <w:pStyle w:val="TableParagraph"/>
              <w:spacing w:before="40"/>
              <w:ind w:left="131"/>
              <w:rPr>
                <w:sz w:val="16"/>
              </w:rPr>
            </w:pPr>
            <w:r>
              <w:rPr>
                <w:sz w:val="16"/>
              </w:rPr>
              <w:t>M</w:t>
            </w:r>
          </w:p>
        </w:tc>
        <w:tc>
          <w:tcPr>
            <w:tcW w:w="509" w:type="dxa"/>
            <w:tcBorders>
              <w:top w:val="single" w:sz="4" w:space="0" w:color="000000"/>
              <w:left w:val="single" w:sz="4" w:space="0" w:color="000000"/>
              <w:bottom w:val="single" w:sz="4" w:space="0" w:color="000000"/>
              <w:right w:val="single" w:sz="4" w:space="0" w:color="000000"/>
            </w:tcBorders>
          </w:tcPr>
          <w:p w14:paraId="6A858E7D" w14:textId="77777777" w:rsidR="00262E4B" w:rsidRDefault="00262E4B" w:rsidP="004E68F5">
            <w:pPr>
              <w:pStyle w:val="TableParagraph"/>
              <w:spacing w:before="40"/>
              <w:ind w:left="76"/>
              <w:rPr>
                <w:sz w:val="16"/>
              </w:rPr>
            </w:pPr>
            <w:r>
              <w:rPr>
                <w:sz w:val="16"/>
              </w:rPr>
              <w:t>1361</w:t>
            </w:r>
          </w:p>
        </w:tc>
        <w:tc>
          <w:tcPr>
            <w:tcW w:w="2331" w:type="dxa"/>
            <w:tcBorders>
              <w:top w:val="single" w:sz="4" w:space="0" w:color="000000"/>
              <w:left w:val="single" w:sz="4" w:space="0" w:color="000000"/>
              <w:bottom w:val="single" w:sz="4" w:space="0" w:color="000000"/>
              <w:right w:val="single" w:sz="4" w:space="0" w:color="000000"/>
            </w:tcBorders>
          </w:tcPr>
          <w:p w14:paraId="20B845ED" w14:textId="77777777" w:rsidR="00262E4B" w:rsidRDefault="00262E4B" w:rsidP="004E68F5">
            <w:pPr>
              <w:pStyle w:val="TableParagraph"/>
              <w:spacing w:before="40"/>
              <w:ind w:left="115" w:right="90"/>
              <w:jc w:val="center"/>
              <w:rPr>
                <w:sz w:val="16"/>
              </w:rPr>
            </w:pPr>
            <w:r>
              <w:rPr>
                <w:sz w:val="16"/>
              </w:rPr>
              <w:t>Lynx</w:t>
            </w:r>
            <w:r>
              <w:rPr>
                <w:spacing w:val="-4"/>
                <w:sz w:val="16"/>
              </w:rPr>
              <w:t xml:space="preserve"> </w:t>
            </w:r>
            <w:proofErr w:type="gramStart"/>
            <w:r>
              <w:rPr>
                <w:sz w:val="16"/>
              </w:rPr>
              <w:t>lynx(</w:t>
            </w:r>
            <w:proofErr w:type="spellStart"/>
            <w:proofErr w:type="gramEnd"/>
            <w:r>
              <w:rPr>
                <w:sz w:val="16"/>
              </w:rPr>
              <w:t>Râs</w:t>
            </w:r>
            <w:proofErr w:type="spellEnd"/>
            <w:r>
              <w:rPr>
                <w:sz w:val="16"/>
              </w:rPr>
              <w:t>)</w:t>
            </w:r>
          </w:p>
        </w:tc>
        <w:tc>
          <w:tcPr>
            <w:tcW w:w="310" w:type="dxa"/>
            <w:tcBorders>
              <w:top w:val="single" w:sz="4" w:space="0" w:color="000000"/>
              <w:left w:val="single" w:sz="4" w:space="0" w:color="000000"/>
              <w:bottom w:val="single" w:sz="4" w:space="0" w:color="000000"/>
              <w:right w:val="single" w:sz="4" w:space="0" w:color="000000"/>
            </w:tcBorders>
          </w:tcPr>
          <w:p w14:paraId="585F59E1"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5D080333" w14:textId="77777777" w:rsidR="00262E4B" w:rsidRDefault="00262E4B" w:rsidP="004E68F5">
            <w:pPr>
              <w:pStyle w:val="TableParagraph"/>
              <w:rPr>
                <w:sz w:val="18"/>
              </w:rPr>
            </w:pPr>
          </w:p>
        </w:tc>
        <w:tc>
          <w:tcPr>
            <w:tcW w:w="466" w:type="dxa"/>
            <w:tcBorders>
              <w:top w:val="single" w:sz="4" w:space="0" w:color="000000"/>
              <w:left w:val="single" w:sz="4" w:space="0" w:color="000000"/>
              <w:bottom w:val="single" w:sz="4" w:space="0" w:color="000000"/>
              <w:right w:val="single" w:sz="4" w:space="0" w:color="000000"/>
            </w:tcBorders>
          </w:tcPr>
          <w:p w14:paraId="176F9C0A" w14:textId="77777777" w:rsidR="00262E4B" w:rsidRDefault="00262E4B" w:rsidP="004E68F5">
            <w:pPr>
              <w:pStyle w:val="TableParagraph"/>
              <w:spacing w:before="40"/>
              <w:ind w:right="168"/>
              <w:jc w:val="right"/>
              <w:rPr>
                <w:sz w:val="16"/>
              </w:rPr>
            </w:pPr>
            <w:r>
              <w:rPr>
                <w:sz w:val="16"/>
              </w:rPr>
              <w:t>P</w:t>
            </w:r>
          </w:p>
        </w:tc>
        <w:tc>
          <w:tcPr>
            <w:tcW w:w="373" w:type="dxa"/>
            <w:tcBorders>
              <w:top w:val="single" w:sz="4" w:space="0" w:color="000000"/>
              <w:left w:val="single" w:sz="4" w:space="0" w:color="000000"/>
              <w:bottom w:val="single" w:sz="4" w:space="0" w:color="000000"/>
              <w:right w:val="single" w:sz="4" w:space="0" w:color="000000"/>
            </w:tcBorders>
          </w:tcPr>
          <w:p w14:paraId="2FC1DD50" w14:textId="77777777" w:rsidR="00262E4B" w:rsidRDefault="00262E4B" w:rsidP="004E68F5">
            <w:pPr>
              <w:pStyle w:val="TableParagraph"/>
              <w:rPr>
                <w:sz w:val="18"/>
              </w:rPr>
            </w:pPr>
          </w:p>
        </w:tc>
        <w:tc>
          <w:tcPr>
            <w:tcW w:w="579" w:type="dxa"/>
            <w:tcBorders>
              <w:top w:val="single" w:sz="4" w:space="0" w:color="000000"/>
              <w:left w:val="single" w:sz="4" w:space="0" w:color="000000"/>
              <w:bottom w:val="single" w:sz="4" w:space="0" w:color="000000"/>
              <w:right w:val="single" w:sz="4" w:space="0" w:color="000000"/>
            </w:tcBorders>
          </w:tcPr>
          <w:p w14:paraId="3B5409F3" w14:textId="77777777" w:rsidR="00262E4B" w:rsidRDefault="00262E4B" w:rsidP="004E68F5">
            <w:pPr>
              <w:pStyle w:val="TableParagraph"/>
              <w:rPr>
                <w:sz w:val="18"/>
              </w:rPr>
            </w:pPr>
          </w:p>
        </w:tc>
        <w:tc>
          <w:tcPr>
            <w:tcW w:w="745" w:type="dxa"/>
            <w:tcBorders>
              <w:top w:val="single" w:sz="4" w:space="0" w:color="000000"/>
              <w:left w:val="single" w:sz="4" w:space="0" w:color="000000"/>
              <w:bottom w:val="single" w:sz="4" w:space="0" w:color="000000"/>
              <w:right w:val="single" w:sz="4" w:space="0" w:color="000000"/>
            </w:tcBorders>
          </w:tcPr>
          <w:p w14:paraId="220E787C" w14:textId="77777777" w:rsidR="00262E4B" w:rsidRDefault="00262E4B" w:rsidP="004E68F5">
            <w:pPr>
              <w:pStyle w:val="TableParagraph"/>
              <w:rPr>
                <w:sz w:val="18"/>
              </w:rPr>
            </w:pPr>
          </w:p>
        </w:tc>
        <w:tc>
          <w:tcPr>
            <w:tcW w:w="866" w:type="dxa"/>
            <w:tcBorders>
              <w:top w:val="single" w:sz="4" w:space="0" w:color="000000"/>
              <w:left w:val="single" w:sz="4" w:space="0" w:color="000000"/>
              <w:bottom w:val="single" w:sz="4" w:space="0" w:color="000000"/>
              <w:right w:val="single" w:sz="4" w:space="0" w:color="000000"/>
            </w:tcBorders>
          </w:tcPr>
          <w:p w14:paraId="2030F248" w14:textId="77777777" w:rsidR="00262E4B" w:rsidRDefault="00262E4B" w:rsidP="004E68F5">
            <w:pPr>
              <w:pStyle w:val="TableParagraph"/>
              <w:spacing w:before="40"/>
              <w:ind w:left="18"/>
              <w:jc w:val="center"/>
              <w:rPr>
                <w:sz w:val="16"/>
              </w:rPr>
            </w:pPr>
            <w:r>
              <w:rPr>
                <w:sz w:val="16"/>
              </w:rPr>
              <w:t>P</w:t>
            </w:r>
          </w:p>
        </w:tc>
        <w:tc>
          <w:tcPr>
            <w:tcW w:w="606" w:type="dxa"/>
            <w:tcBorders>
              <w:top w:val="single" w:sz="4" w:space="0" w:color="000000"/>
              <w:left w:val="single" w:sz="4" w:space="0" w:color="000000"/>
              <w:bottom w:val="single" w:sz="4" w:space="0" w:color="000000"/>
              <w:right w:val="single" w:sz="4" w:space="0" w:color="000000"/>
            </w:tcBorders>
          </w:tcPr>
          <w:p w14:paraId="10CB87B4" w14:textId="77777777" w:rsidR="00262E4B" w:rsidRDefault="00262E4B" w:rsidP="004E68F5">
            <w:pPr>
              <w:pStyle w:val="TableParagraph"/>
              <w:rPr>
                <w:sz w:val="18"/>
              </w:rPr>
            </w:pPr>
          </w:p>
        </w:tc>
        <w:tc>
          <w:tcPr>
            <w:tcW w:w="872" w:type="dxa"/>
            <w:tcBorders>
              <w:top w:val="single" w:sz="4" w:space="0" w:color="000000"/>
              <w:left w:val="single" w:sz="4" w:space="0" w:color="000000"/>
              <w:bottom w:val="single" w:sz="4" w:space="0" w:color="000000"/>
              <w:right w:val="single" w:sz="4" w:space="0" w:color="000000"/>
            </w:tcBorders>
          </w:tcPr>
          <w:p w14:paraId="6B21CC2B" w14:textId="77777777" w:rsidR="00262E4B" w:rsidRDefault="00262E4B" w:rsidP="004E68F5">
            <w:pPr>
              <w:pStyle w:val="TableParagraph"/>
              <w:spacing w:before="40"/>
              <w:ind w:left="10"/>
              <w:jc w:val="center"/>
              <w:rPr>
                <w:sz w:val="16"/>
              </w:rPr>
            </w:pPr>
            <w:r>
              <w:rPr>
                <w:sz w:val="16"/>
              </w:rPr>
              <w:t>C</w:t>
            </w:r>
          </w:p>
        </w:tc>
        <w:tc>
          <w:tcPr>
            <w:tcW w:w="772" w:type="dxa"/>
            <w:tcBorders>
              <w:top w:val="single" w:sz="4" w:space="0" w:color="000000"/>
              <w:left w:val="single" w:sz="4" w:space="0" w:color="000000"/>
              <w:bottom w:val="single" w:sz="4" w:space="0" w:color="000000"/>
              <w:right w:val="single" w:sz="4" w:space="0" w:color="000000"/>
            </w:tcBorders>
          </w:tcPr>
          <w:p w14:paraId="0AA28E47" w14:textId="77777777" w:rsidR="00262E4B" w:rsidRDefault="00262E4B" w:rsidP="004E68F5">
            <w:pPr>
              <w:pStyle w:val="TableParagraph"/>
              <w:spacing w:before="40"/>
              <w:ind w:left="12"/>
              <w:jc w:val="center"/>
              <w:rPr>
                <w:sz w:val="16"/>
              </w:rPr>
            </w:pPr>
            <w:r>
              <w:rPr>
                <w:sz w:val="16"/>
              </w:rPr>
              <w:t>B</w:t>
            </w:r>
          </w:p>
        </w:tc>
        <w:tc>
          <w:tcPr>
            <w:tcW w:w="707" w:type="dxa"/>
            <w:tcBorders>
              <w:top w:val="single" w:sz="4" w:space="0" w:color="000000"/>
              <w:left w:val="single" w:sz="4" w:space="0" w:color="000000"/>
              <w:bottom w:val="single" w:sz="4" w:space="0" w:color="000000"/>
              <w:right w:val="single" w:sz="4" w:space="0" w:color="000000"/>
            </w:tcBorders>
          </w:tcPr>
          <w:p w14:paraId="1938E8A0" w14:textId="77777777" w:rsidR="00262E4B" w:rsidRDefault="00262E4B" w:rsidP="004E68F5">
            <w:pPr>
              <w:pStyle w:val="TableParagraph"/>
              <w:spacing w:before="40"/>
              <w:ind w:left="13"/>
              <w:jc w:val="center"/>
              <w:rPr>
                <w:sz w:val="16"/>
              </w:rPr>
            </w:pPr>
            <w:r>
              <w:rPr>
                <w:sz w:val="16"/>
              </w:rPr>
              <w:t>C</w:t>
            </w:r>
          </w:p>
        </w:tc>
        <w:tc>
          <w:tcPr>
            <w:tcW w:w="645" w:type="dxa"/>
            <w:tcBorders>
              <w:top w:val="single" w:sz="4" w:space="0" w:color="000000"/>
              <w:left w:val="single" w:sz="4" w:space="0" w:color="000000"/>
              <w:bottom w:val="single" w:sz="4" w:space="0" w:color="000000"/>
            </w:tcBorders>
          </w:tcPr>
          <w:p w14:paraId="374109C2" w14:textId="77777777" w:rsidR="00262E4B" w:rsidRDefault="00262E4B" w:rsidP="004E68F5">
            <w:pPr>
              <w:pStyle w:val="TableParagraph"/>
              <w:spacing w:before="40"/>
              <w:ind w:left="19"/>
              <w:jc w:val="center"/>
              <w:rPr>
                <w:sz w:val="16"/>
              </w:rPr>
            </w:pPr>
            <w:r>
              <w:rPr>
                <w:sz w:val="16"/>
              </w:rPr>
              <w:t>B</w:t>
            </w:r>
          </w:p>
        </w:tc>
      </w:tr>
      <w:tr w:rsidR="00262E4B" w14:paraId="1A8E68A9" w14:textId="77777777" w:rsidTr="00262E4B">
        <w:trPr>
          <w:trHeight w:val="277"/>
        </w:trPr>
        <w:tc>
          <w:tcPr>
            <w:tcW w:w="406" w:type="dxa"/>
            <w:tcBorders>
              <w:top w:val="single" w:sz="4" w:space="0" w:color="000000"/>
              <w:bottom w:val="single" w:sz="4" w:space="0" w:color="000000"/>
              <w:right w:val="single" w:sz="4" w:space="0" w:color="000000"/>
            </w:tcBorders>
          </w:tcPr>
          <w:p w14:paraId="4D0B5960" w14:textId="77777777" w:rsidR="00262E4B" w:rsidRDefault="00262E4B" w:rsidP="004E68F5">
            <w:pPr>
              <w:pStyle w:val="TableParagraph"/>
              <w:spacing w:before="40"/>
              <w:ind w:left="131"/>
              <w:rPr>
                <w:sz w:val="16"/>
              </w:rPr>
            </w:pPr>
            <w:r>
              <w:rPr>
                <w:sz w:val="16"/>
              </w:rPr>
              <w:t>M</w:t>
            </w:r>
          </w:p>
        </w:tc>
        <w:tc>
          <w:tcPr>
            <w:tcW w:w="509" w:type="dxa"/>
            <w:tcBorders>
              <w:top w:val="single" w:sz="4" w:space="0" w:color="000000"/>
              <w:left w:val="single" w:sz="4" w:space="0" w:color="000000"/>
              <w:bottom w:val="single" w:sz="4" w:space="0" w:color="000000"/>
              <w:right w:val="single" w:sz="4" w:space="0" w:color="000000"/>
            </w:tcBorders>
          </w:tcPr>
          <w:p w14:paraId="47709E27" w14:textId="77777777" w:rsidR="00262E4B" w:rsidRDefault="00262E4B" w:rsidP="004E68F5">
            <w:pPr>
              <w:pStyle w:val="TableParagraph"/>
              <w:spacing w:before="40"/>
              <w:ind w:left="76"/>
              <w:rPr>
                <w:sz w:val="16"/>
              </w:rPr>
            </w:pPr>
            <w:r>
              <w:rPr>
                <w:sz w:val="16"/>
              </w:rPr>
              <w:t>1324</w:t>
            </w:r>
          </w:p>
        </w:tc>
        <w:tc>
          <w:tcPr>
            <w:tcW w:w="2331" w:type="dxa"/>
            <w:tcBorders>
              <w:top w:val="single" w:sz="4" w:space="0" w:color="000000"/>
              <w:left w:val="single" w:sz="4" w:space="0" w:color="000000"/>
              <w:bottom w:val="single" w:sz="4" w:space="0" w:color="000000"/>
              <w:right w:val="single" w:sz="4" w:space="0" w:color="000000"/>
            </w:tcBorders>
          </w:tcPr>
          <w:p w14:paraId="467015AF" w14:textId="77777777" w:rsidR="00262E4B" w:rsidRDefault="00262E4B" w:rsidP="004E68F5">
            <w:pPr>
              <w:pStyle w:val="TableParagraph"/>
              <w:spacing w:before="40"/>
              <w:ind w:left="117" w:right="90"/>
              <w:jc w:val="center"/>
              <w:rPr>
                <w:sz w:val="16"/>
              </w:rPr>
            </w:pPr>
            <w:r>
              <w:rPr>
                <w:sz w:val="16"/>
              </w:rPr>
              <w:t>Myotis</w:t>
            </w:r>
            <w:r>
              <w:rPr>
                <w:spacing w:val="-4"/>
                <w:sz w:val="16"/>
              </w:rPr>
              <w:t xml:space="preserve"> </w:t>
            </w:r>
            <w:proofErr w:type="spellStart"/>
            <w:r>
              <w:rPr>
                <w:sz w:val="16"/>
              </w:rPr>
              <w:t>myotis</w:t>
            </w:r>
            <w:proofErr w:type="spellEnd"/>
          </w:p>
        </w:tc>
        <w:tc>
          <w:tcPr>
            <w:tcW w:w="310" w:type="dxa"/>
            <w:tcBorders>
              <w:top w:val="single" w:sz="4" w:space="0" w:color="000000"/>
              <w:left w:val="single" w:sz="4" w:space="0" w:color="000000"/>
              <w:bottom w:val="single" w:sz="4" w:space="0" w:color="000000"/>
              <w:right w:val="single" w:sz="4" w:space="0" w:color="000000"/>
            </w:tcBorders>
          </w:tcPr>
          <w:p w14:paraId="54FCBA68"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7E880DD5" w14:textId="77777777" w:rsidR="00262E4B" w:rsidRDefault="00262E4B" w:rsidP="004E68F5">
            <w:pPr>
              <w:pStyle w:val="TableParagraph"/>
              <w:rPr>
                <w:sz w:val="18"/>
              </w:rPr>
            </w:pPr>
          </w:p>
        </w:tc>
        <w:tc>
          <w:tcPr>
            <w:tcW w:w="466" w:type="dxa"/>
            <w:tcBorders>
              <w:top w:val="single" w:sz="4" w:space="0" w:color="000000"/>
              <w:left w:val="single" w:sz="4" w:space="0" w:color="000000"/>
              <w:bottom w:val="single" w:sz="4" w:space="0" w:color="000000"/>
              <w:right w:val="single" w:sz="4" w:space="0" w:color="000000"/>
            </w:tcBorders>
          </w:tcPr>
          <w:p w14:paraId="44878D5A" w14:textId="77777777" w:rsidR="00262E4B" w:rsidRDefault="00262E4B" w:rsidP="004E68F5">
            <w:pPr>
              <w:pStyle w:val="TableParagraph"/>
              <w:spacing w:before="40"/>
              <w:ind w:right="168"/>
              <w:jc w:val="right"/>
              <w:rPr>
                <w:sz w:val="16"/>
              </w:rPr>
            </w:pPr>
            <w:r>
              <w:rPr>
                <w:sz w:val="16"/>
              </w:rPr>
              <w:t>P</w:t>
            </w:r>
          </w:p>
        </w:tc>
        <w:tc>
          <w:tcPr>
            <w:tcW w:w="373" w:type="dxa"/>
            <w:tcBorders>
              <w:top w:val="single" w:sz="4" w:space="0" w:color="000000"/>
              <w:left w:val="single" w:sz="4" w:space="0" w:color="000000"/>
              <w:bottom w:val="single" w:sz="4" w:space="0" w:color="000000"/>
              <w:right w:val="single" w:sz="4" w:space="0" w:color="000000"/>
            </w:tcBorders>
          </w:tcPr>
          <w:p w14:paraId="1F46A1F8" w14:textId="77777777" w:rsidR="00262E4B" w:rsidRDefault="00262E4B" w:rsidP="004E68F5">
            <w:pPr>
              <w:pStyle w:val="TableParagraph"/>
              <w:rPr>
                <w:sz w:val="18"/>
              </w:rPr>
            </w:pPr>
          </w:p>
        </w:tc>
        <w:tc>
          <w:tcPr>
            <w:tcW w:w="579" w:type="dxa"/>
            <w:tcBorders>
              <w:top w:val="single" w:sz="4" w:space="0" w:color="000000"/>
              <w:left w:val="single" w:sz="4" w:space="0" w:color="000000"/>
              <w:bottom w:val="single" w:sz="4" w:space="0" w:color="000000"/>
              <w:right w:val="single" w:sz="4" w:space="0" w:color="000000"/>
            </w:tcBorders>
          </w:tcPr>
          <w:p w14:paraId="73C06CA0" w14:textId="77777777" w:rsidR="00262E4B" w:rsidRDefault="00262E4B" w:rsidP="004E68F5">
            <w:pPr>
              <w:pStyle w:val="TableParagraph"/>
              <w:rPr>
                <w:sz w:val="18"/>
              </w:rPr>
            </w:pPr>
          </w:p>
        </w:tc>
        <w:tc>
          <w:tcPr>
            <w:tcW w:w="745" w:type="dxa"/>
            <w:tcBorders>
              <w:top w:val="single" w:sz="4" w:space="0" w:color="000000"/>
              <w:left w:val="single" w:sz="4" w:space="0" w:color="000000"/>
              <w:bottom w:val="single" w:sz="4" w:space="0" w:color="000000"/>
              <w:right w:val="single" w:sz="4" w:space="0" w:color="000000"/>
            </w:tcBorders>
          </w:tcPr>
          <w:p w14:paraId="3814258B" w14:textId="77777777" w:rsidR="00262E4B" w:rsidRDefault="00262E4B" w:rsidP="004E68F5">
            <w:pPr>
              <w:pStyle w:val="TableParagraph"/>
              <w:rPr>
                <w:sz w:val="18"/>
              </w:rPr>
            </w:pPr>
          </w:p>
        </w:tc>
        <w:tc>
          <w:tcPr>
            <w:tcW w:w="866" w:type="dxa"/>
            <w:tcBorders>
              <w:top w:val="single" w:sz="4" w:space="0" w:color="000000"/>
              <w:left w:val="single" w:sz="4" w:space="0" w:color="000000"/>
              <w:bottom w:val="single" w:sz="4" w:space="0" w:color="000000"/>
              <w:right w:val="single" w:sz="4" w:space="0" w:color="000000"/>
            </w:tcBorders>
          </w:tcPr>
          <w:p w14:paraId="77F1233A" w14:textId="77777777" w:rsidR="00262E4B" w:rsidRDefault="00262E4B" w:rsidP="004E68F5">
            <w:pPr>
              <w:pStyle w:val="TableParagraph"/>
              <w:spacing w:before="40"/>
              <w:ind w:left="18"/>
              <w:jc w:val="center"/>
              <w:rPr>
                <w:sz w:val="16"/>
              </w:rPr>
            </w:pPr>
            <w:r>
              <w:rPr>
                <w:sz w:val="16"/>
              </w:rPr>
              <w:t>P</w:t>
            </w:r>
          </w:p>
        </w:tc>
        <w:tc>
          <w:tcPr>
            <w:tcW w:w="606" w:type="dxa"/>
            <w:tcBorders>
              <w:top w:val="single" w:sz="4" w:space="0" w:color="000000"/>
              <w:left w:val="single" w:sz="4" w:space="0" w:color="000000"/>
              <w:bottom w:val="single" w:sz="4" w:space="0" w:color="000000"/>
              <w:right w:val="single" w:sz="4" w:space="0" w:color="000000"/>
            </w:tcBorders>
          </w:tcPr>
          <w:p w14:paraId="78E17130" w14:textId="77777777" w:rsidR="00262E4B" w:rsidRDefault="00262E4B" w:rsidP="004E68F5">
            <w:pPr>
              <w:pStyle w:val="TableParagraph"/>
              <w:rPr>
                <w:sz w:val="18"/>
              </w:rPr>
            </w:pPr>
          </w:p>
        </w:tc>
        <w:tc>
          <w:tcPr>
            <w:tcW w:w="872" w:type="dxa"/>
            <w:tcBorders>
              <w:top w:val="single" w:sz="4" w:space="0" w:color="000000"/>
              <w:left w:val="single" w:sz="4" w:space="0" w:color="000000"/>
              <w:bottom w:val="single" w:sz="4" w:space="0" w:color="000000"/>
              <w:right w:val="single" w:sz="4" w:space="0" w:color="000000"/>
            </w:tcBorders>
          </w:tcPr>
          <w:p w14:paraId="7BC027DC" w14:textId="77777777" w:rsidR="00262E4B" w:rsidRDefault="00262E4B" w:rsidP="004E68F5">
            <w:pPr>
              <w:pStyle w:val="TableParagraph"/>
              <w:spacing w:before="40"/>
              <w:ind w:left="10"/>
              <w:jc w:val="center"/>
              <w:rPr>
                <w:sz w:val="16"/>
              </w:rPr>
            </w:pPr>
            <w:r>
              <w:rPr>
                <w:sz w:val="16"/>
              </w:rPr>
              <w:t>C</w:t>
            </w:r>
          </w:p>
        </w:tc>
        <w:tc>
          <w:tcPr>
            <w:tcW w:w="772" w:type="dxa"/>
            <w:tcBorders>
              <w:top w:val="single" w:sz="4" w:space="0" w:color="000000"/>
              <w:left w:val="single" w:sz="4" w:space="0" w:color="000000"/>
              <w:bottom w:val="single" w:sz="4" w:space="0" w:color="000000"/>
              <w:right w:val="single" w:sz="4" w:space="0" w:color="000000"/>
            </w:tcBorders>
          </w:tcPr>
          <w:p w14:paraId="15C612A5" w14:textId="77777777" w:rsidR="00262E4B" w:rsidRDefault="00262E4B" w:rsidP="004E68F5">
            <w:pPr>
              <w:pStyle w:val="TableParagraph"/>
              <w:spacing w:before="40"/>
              <w:ind w:left="12"/>
              <w:jc w:val="center"/>
              <w:rPr>
                <w:sz w:val="16"/>
              </w:rPr>
            </w:pPr>
            <w:r>
              <w:rPr>
                <w:sz w:val="16"/>
              </w:rPr>
              <w:t>B</w:t>
            </w:r>
          </w:p>
        </w:tc>
        <w:tc>
          <w:tcPr>
            <w:tcW w:w="707" w:type="dxa"/>
            <w:tcBorders>
              <w:top w:val="single" w:sz="4" w:space="0" w:color="000000"/>
              <w:left w:val="single" w:sz="4" w:space="0" w:color="000000"/>
              <w:bottom w:val="single" w:sz="4" w:space="0" w:color="000000"/>
              <w:right w:val="single" w:sz="4" w:space="0" w:color="000000"/>
            </w:tcBorders>
          </w:tcPr>
          <w:p w14:paraId="6AC5F0D2" w14:textId="77777777" w:rsidR="00262E4B" w:rsidRDefault="00262E4B" w:rsidP="004E68F5">
            <w:pPr>
              <w:pStyle w:val="TableParagraph"/>
              <w:spacing w:before="40"/>
              <w:ind w:left="13"/>
              <w:jc w:val="center"/>
              <w:rPr>
                <w:sz w:val="16"/>
              </w:rPr>
            </w:pPr>
            <w:r>
              <w:rPr>
                <w:sz w:val="16"/>
              </w:rPr>
              <w:t>C</w:t>
            </w:r>
          </w:p>
        </w:tc>
        <w:tc>
          <w:tcPr>
            <w:tcW w:w="645" w:type="dxa"/>
            <w:tcBorders>
              <w:top w:val="single" w:sz="4" w:space="0" w:color="000000"/>
              <w:left w:val="single" w:sz="4" w:space="0" w:color="000000"/>
              <w:bottom w:val="single" w:sz="4" w:space="0" w:color="000000"/>
            </w:tcBorders>
          </w:tcPr>
          <w:p w14:paraId="46B4A0EC" w14:textId="77777777" w:rsidR="00262E4B" w:rsidRDefault="00262E4B" w:rsidP="004E68F5">
            <w:pPr>
              <w:pStyle w:val="TableParagraph"/>
              <w:spacing w:before="40"/>
              <w:ind w:left="19"/>
              <w:jc w:val="center"/>
              <w:rPr>
                <w:sz w:val="16"/>
              </w:rPr>
            </w:pPr>
            <w:r>
              <w:rPr>
                <w:sz w:val="16"/>
              </w:rPr>
              <w:t>B</w:t>
            </w:r>
          </w:p>
        </w:tc>
      </w:tr>
      <w:tr w:rsidR="00262E4B" w14:paraId="6AC91A87" w14:textId="77777777" w:rsidTr="00262E4B">
        <w:trPr>
          <w:trHeight w:val="366"/>
        </w:trPr>
        <w:tc>
          <w:tcPr>
            <w:tcW w:w="406" w:type="dxa"/>
            <w:tcBorders>
              <w:top w:val="single" w:sz="4" w:space="0" w:color="000000"/>
              <w:bottom w:val="single" w:sz="4" w:space="0" w:color="000000"/>
              <w:right w:val="single" w:sz="4" w:space="0" w:color="000000"/>
            </w:tcBorders>
          </w:tcPr>
          <w:p w14:paraId="6451D696" w14:textId="77777777" w:rsidR="00262E4B" w:rsidRDefault="00262E4B" w:rsidP="004E68F5">
            <w:pPr>
              <w:pStyle w:val="TableParagraph"/>
              <w:spacing w:before="85"/>
              <w:ind w:left="131"/>
              <w:rPr>
                <w:sz w:val="16"/>
              </w:rPr>
            </w:pPr>
            <w:r>
              <w:rPr>
                <w:sz w:val="16"/>
              </w:rPr>
              <w:t>M</w:t>
            </w:r>
          </w:p>
        </w:tc>
        <w:tc>
          <w:tcPr>
            <w:tcW w:w="509" w:type="dxa"/>
            <w:tcBorders>
              <w:top w:val="single" w:sz="4" w:space="0" w:color="000000"/>
              <w:left w:val="single" w:sz="4" w:space="0" w:color="000000"/>
              <w:bottom w:val="single" w:sz="4" w:space="0" w:color="000000"/>
              <w:right w:val="single" w:sz="4" w:space="0" w:color="000000"/>
            </w:tcBorders>
          </w:tcPr>
          <w:p w14:paraId="32A2255D" w14:textId="77777777" w:rsidR="00262E4B" w:rsidRDefault="00262E4B" w:rsidP="004E68F5">
            <w:pPr>
              <w:pStyle w:val="TableParagraph"/>
              <w:spacing w:before="85"/>
              <w:ind w:left="76"/>
              <w:rPr>
                <w:sz w:val="16"/>
              </w:rPr>
            </w:pPr>
            <w:r>
              <w:rPr>
                <w:sz w:val="16"/>
              </w:rPr>
              <w:t>1303</w:t>
            </w:r>
          </w:p>
        </w:tc>
        <w:tc>
          <w:tcPr>
            <w:tcW w:w="2331" w:type="dxa"/>
            <w:tcBorders>
              <w:top w:val="single" w:sz="4" w:space="0" w:color="000000"/>
              <w:left w:val="single" w:sz="4" w:space="0" w:color="000000"/>
              <w:bottom w:val="single" w:sz="4" w:space="0" w:color="000000"/>
              <w:right w:val="single" w:sz="4" w:space="0" w:color="000000"/>
            </w:tcBorders>
          </w:tcPr>
          <w:p w14:paraId="118037B5" w14:textId="77777777" w:rsidR="00262E4B" w:rsidRDefault="00262E4B" w:rsidP="004E68F5">
            <w:pPr>
              <w:pStyle w:val="TableParagraph"/>
              <w:spacing w:line="178" w:lineRule="exact"/>
              <w:ind w:left="765"/>
              <w:rPr>
                <w:sz w:val="16"/>
              </w:rPr>
            </w:pPr>
            <w:r>
              <w:rPr>
                <w:sz w:val="16"/>
              </w:rPr>
              <w:t>Rhinolophus</w:t>
            </w:r>
          </w:p>
          <w:p w14:paraId="7EE5C2D6" w14:textId="77777777" w:rsidR="00262E4B" w:rsidRDefault="00262E4B" w:rsidP="004E68F5">
            <w:pPr>
              <w:pStyle w:val="TableParagraph"/>
              <w:spacing w:before="1" w:line="168" w:lineRule="exact"/>
              <w:ind w:left="786"/>
              <w:rPr>
                <w:sz w:val="16"/>
              </w:rPr>
            </w:pPr>
            <w:proofErr w:type="spellStart"/>
            <w:r>
              <w:rPr>
                <w:sz w:val="16"/>
              </w:rPr>
              <w:t>hipposideros</w:t>
            </w:r>
            <w:proofErr w:type="spellEnd"/>
          </w:p>
        </w:tc>
        <w:tc>
          <w:tcPr>
            <w:tcW w:w="310" w:type="dxa"/>
            <w:tcBorders>
              <w:top w:val="single" w:sz="4" w:space="0" w:color="000000"/>
              <w:left w:val="single" w:sz="4" w:space="0" w:color="000000"/>
              <w:bottom w:val="single" w:sz="4" w:space="0" w:color="000000"/>
              <w:right w:val="single" w:sz="4" w:space="0" w:color="000000"/>
            </w:tcBorders>
          </w:tcPr>
          <w:p w14:paraId="4F7092C3"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2CBB28F8" w14:textId="77777777" w:rsidR="00262E4B" w:rsidRDefault="00262E4B" w:rsidP="004E68F5">
            <w:pPr>
              <w:pStyle w:val="TableParagraph"/>
              <w:rPr>
                <w:sz w:val="18"/>
              </w:rPr>
            </w:pPr>
          </w:p>
        </w:tc>
        <w:tc>
          <w:tcPr>
            <w:tcW w:w="466" w:type="dxa"/>
            <w:tcBorders>
              <w:top w:val="single" w:sz="4" w:space="0" w:color="000000"/>
              <w:left w:val="single" w:sz="4" w:space="0" w:color="000000"/>
              <w:bottom w:val="single" w:sz="4" w:space="0" w:color="000000"/>
              <w:right w:val="single" w:sz="4" w:space="0" w:color="000000"/>
            </w:tcBorders>
          </w:tcPr>
          <w:p w14:paraId="231F7BAD" w14:textId="77777777" w:rsidR="00262E4B" w:rsidRDefault="00262E4B" w:rsidP="004E68F5">
            <w:pPr>
              <w:pStyle w:val="TableParagraph"/>
              <w:spacing w:before="85"/>
              <w:ind w:right="168"/>
              <w:jc w:val="right"/>
              <w:rPr>
                <w:sz w:val="16"/>
              </w:rPr>
            </w:pPr>
            <w:r>
              <w:rPr>
                <w:sz w:val="16"/>
              </w:rPr>
              <w:t>P</w:t>
            </w:r>
          </w:p>
        </w:tc>
        <w:tc>
          <w:tcPr>
            <w:tcW w:w="373" w:type="dxa"/>
            <w:tcBorders>
              <w:top w:val="single" w:sz="4" w:space="0" w:color="000000"/>
              <w:left w:val="single" w:sz="4" w:space="0" w:color="000000"/>
              <w:bottom w:val="single" w:sz="4" w:space="0" w:color="000000"/>
              <w:right w:val="single" w:sz="4" w:space="0" w:color="000000"/>
            </w:tcBorders>
          </w:tcPr>
          <w:p w14:paraId="09D85D90" w14:textId="77777777" w:rsidR="00262E4B" w:rsidRDefault="00262E4B" w:rsidP="004E68F5">
            <w:pPr>
              <w:pStyle w:val="TableParagraph"/>
              <w:rPr>
                <w:sz w:val="18"/>
              </w:rPr>
            </w:pPr>
          </w:p>
        </w:tc>
        <w:tc>
          <w:tcPr>
            <w:tcW w:w="579" w:type="dxa"/>
            <w:tcBorders>
              <w:top w:val="single" w:sz="4" w:space="0" w:color="000000"/>
              <w:left w:val="single" w:sz="4" w:space="0" w:color="000000"/>
              <w:bottom w:val="single" w:sz="4" w:space="0" w:color="000000"/>
              <w:right w:val="single" w:sz="4" w:space="0" w:color="000000"/>
            </w:tcBorders>
          </w:tcPr>
          <w:p w14:paraId="4C8A1C40" w14:textId="77777777" w:rsidR="00262E4B" w:rsidRDefault="00262E4B" w:rsidP="004E68F5">
            <w:pPr>
              <w:pStyle w:val="TableParagraph"/>
              <w:rPr>
                <w:sz w:val="18"/>
              </w:rPr>
            </w:pPr>
          </w:p>
        </w:tc>
        <w:tc>
          <w:tcPr>
            <w:tcW w:w="745" w:type="dxa"/>
            <w:tcBorders>
              <w:top w:val="single" w:sz="4" w:space="0" w:color="000000"/>
              <w:left w:val="single" w:sz="4" w:space="0" w:color="000000"/>
              <w:bottom w:val="single" w:sz="4" w:space="0" w:color="000000"/>
              <w:right w:val="single" w:sz="4" w:space="0" w:color="000000"/>
            </w:tcBorders>
          </w:tcPr>
          <w:p w14:paraId="696AB344" w14:textId="77777777" w:rsidR="00262E4B" w:rsidRDefault="00262E4B" w:rsidP="004E68F5">
            <w:pPr>
              <w:pStyle w:val="TableParagraph"/>
              <w:rPr>
                <w:sz w:val="18"/>
              </w:rPr>
            </w:pPr>
          </w:p>
        </w:tc>
        <w:tc>
          <w:tcPr>
            <w:tcW w:w="866" w:type="dxa"/>
            <w:tcBorders>
              <w:top w:val="single" w:sz="4" w:space="0" w:color="000000"/>
              <w:left w:val="single" w:sz="4" w:space="0" w:color="000000"/>
              <w:bottom w:val="single" w:sz="4" w:space="0" w:color="000000"/>
              <w:right w:val="single" w:sz="4" w:space="0" w:color="000000"/>
            </w:tcBorders>
          </w:tcPr>
          <w:p w14:paraId="3D6C26BF" w14:textId="77777777" w:rsidR="00262E4B" w:rsidRDefault="00262E4B" w:rsidP="004E68F5">
            <w:pPr>
              <w:pStyle w:val="TableParagraph"/>
              <w:spacing w:before="85"/>
              <w:ind w:left="18"/>
              <w:jc w:val="center"/>
              <w:rPr>
                <w:sz w:val="16"/>
              </w:rPr>
            </w:pPr>
            <w:r>
              <w:rPr>
                <w:sz w:val="16"/>
              </w:rPr>
              <w:t>P</w:t>
            </w:r>
          </w:p>
        </w:tc>
        <w:tc>
          <w:tcPr>
            <w:tcW w:w="606" w:type="dxa"/>
            <w:tcBorders>
              <w:top w:val="single" w:sz="4" w:space="0" w:color="000000"/>
              <w:left w:val="single" w:sz="4" w:space="0" w:color="000000"/>
              <w:bottom w:val="single" w:sz="4" w:space="0" w:color="000000"/>
              <w:right w:val="single" w:sz="4" w:space="0" w:color="000000"/>
            </w:tcBorders>
          </w:tcPr>
          <w:p w14:paraId="79174E91" w14:textId="77777777" w:rsidR="00262E4B" w:rsidRDefault="00262E4B" w:rsidP="004E68F5">
            <w:pPr>
              <w:pStyle w:val="TableParagraph"/>
              <w:rPr>
                <w:sz w:val="18"/>
              </w:rPr>
            </w:pPr>
          </w:p>
        </w:tc>
        <w:tc>
          <w:tcPr>
            <w:tcW w:w="872" w:type="dxa"/>
            <w:tcBorders>
              <w:top w:val="single" w:sz="4" w:space="0" w:color="000000"/>
              <w:left w:val="single" w:sz="4" w:space="0" w:color="000000"/>
              <w:bottom w:val="single" w:sz="4" w:space="0" w:color="000000"/>
              <w:right w:val="single" w:sz="4" w:space="0" w:color="000000"/>
            </w:tcBorders>
          </w:tcPr>
          <w:p w14:paraId="0E2E0112" w14:textId="77777777" w:rsidR="00262E4B" w:rsidRDefault="00262E4B" w:rsidP="004E68F5">
            <w:pPr>
              <w:pStyle w:val="TableParagraph"/>
              <w:spacing w:before="85"/>
              <w:ind w:left="10"/>
              <w:jc w:val="center"/>
              <w:rPr>
                <w:sz w:val="16"/>
              </w:rPr>
            </w:pPr>
            <w:r>
              <w:rPr>
                <w:sz w:val="16"/>
              </w:rPr>
              <w:t>C</w:t>
            </w:r>
          </w:p>
        </w:tc>
        <w:tc>
          <w:tcPr>
            <w:tcW w:w="772" w:type="dxa"/>
            <w:tcBorders>
              <w:top w:val="single" w:sz="4" w:space="0" w:color="000000"/>
              <w:left w:val="single" w:sz="4" w:space="0" w:color="000000"/>
              <w:bottom w:val="single" w:sz="4" w:space="0" w:color="000000"/>
              <w:right w:val="single" w:sz="4" w:space="0" w:color="000000"/>
            </w:tcBorders>
          </w:tcPr>
          <w:p w14:paraId="15EBD4B3" w14:textId="77777777" w:rsidR="00262E4B" w:rsidRDefault="00262E4B" w:rsidP="004E68F5">
            <w:pPr>
              <w:pStyle w:val="TableParagraph"/>
              <w:spacing w:before="85"/>
              <w:ind w:left="12"/>
              <w:jc w:val="center"/>
              <w:rPr>
                <w:sz w:val="16"/>
              </w:rPr>
            </w:pPr>
            <w:r>
              <w:rPr>
                <w:sz w:val="16"/>
              </w:rPr>
              <w:t>B</w:t>
            </w:r>
          </w:p>
        </w:tc>
        <w:tc>
          <w:tcPr>
            <w:tcW w:w="707" w:type="dxa"/>
            <w:tcBorders>
              <w:top w:val="single" w:sz="4" w:space="0" w:color="000000"/>
              <w:left w:val="single" w:sz="4" w:space="0" w:color="000000"/>
              <w:bottom w:val="single" w:sz="4" w:space="0" w:color="000000"/>
              <w:right w:val="single" w:sz="4" w:space="0" w:color="000000"/>
            </w:tcBorders>
          </w:tcPr>
          <w:p w14:paraId="134BA39B" w14:textId="77777777" w:rsidR="00262E4B" w:rsidRDefault="00262E4B" w:rsidP="004E68F5">
            <w:pPr>
              <w:pStyle w:val="TableParagraph"/>
              <w:spacing w:before="85"/>
              <w:ind w:left="13"/>
              <w:jc w:val="center"/>
              <w:rPr>
                <w:sz w:val="16"/>
              </w:rPr>
            </w:pPr>
            <w:r>
              <w:rPr>
                <w:sz w:val="16"/>
              </w:rPr>
              <w:t>C</w:t>
            </w:r>
          </w:p>
        </w:tc>
        <w:tc>
          <w:tcPr>
            <w:tcW w:w="645" w:type="dxa"/>
            <w:tcBorders>
              <w:top w:val="single" w:sz="4" w:space="0" w:color="000000"/>
              <w:left w:val="single" w:sz="4" w:space="0" w:color="000000"/>
              <w:bottom w:val="single" w:sz="4" w:space="0" w:color="000000"/>
            </w:tcBorders>
          </w:tcPr>
          <w:p w14:paraId="57D03D36" w14:textId="77777777" w:rsidR="00262E4B" w:rsidRDefault="00262E4B" w:rsidP="004E68F5">
            <w:pPr>
              <w:pStyle w:val="TableParagraph"/>
              <w:spacing w:before="85"/>
              <w:ind w:left="19"/>
              <w:jc w:val="center"/>
              <w:rPr>
                <w:sz w:val="16"/>
              </w:rPr>
            </w:pPr>
            <w:r>
              <w:rPr>
                <w:sz w:val="16"/>
              </w:rPr>
              <w:t>B</w:t>
            </w:r>
          </w:p>
        </w:tc>
      </w:tr>
      <w:tr w:rsidR="00262E4B" w14:paraId="70480F47" w14:textId="77777777" w:rsidTr="00262E4B">
        <w:trPr>
          <w:trHeight w:val="278"/>
        </w:trPr>
        <w:tc>
          <w:tcPr>
            <w:tcW w:w="406" w:type="dxa"/>
            <w:tcBorders>
              <w:top w:val="single" w:sz="4" w:space="0" w:color="000000"/>
              <w:bottom w:val="single" w:sz="4" w:space="0" w:color="000000"/>
              <w:right w:val="single" w:sz="4" w:space="0" w:color="000000"/>
            </w:tcBorders>
          </w:tcPr>
          <w:p w14:paraId="400BAC0C" w14:textId="77777777" w:rsidR="00262E4B" w:rsidRDefault="00262E4B" w:rsidP="004E68F5">
            <w:pPr>
              <w:pStyle w:val="TableParagraph"/>
              <w:spacing w:before="42"/>
              <w:ind w:left="131"/>
              <w:rPr>
                <w:sz w:val="16"/>
              </w:rPr>
            </w:pPr>
            <w:r>
              <w:rPr>
                <w:sz w:val="16"/>
              </w:rPr>
              <w:t>M</w:t>
            </w:r>
          </w:p>
        </w:tc>
        <w:tc>
          <w:tcPr>
            <w:tcW w:w="509" w:type="dxa"/>
            <w:tcBorders>
              <w:top w:val="single" w:sz="4" w:space="0" w:color="000000"/>
              <w:left w:val="single" w:sz="4" w:space="0" w:color="000000"/>
              <w:bottom w:val="single" w:sz="4" w:space="0" w:color="000000"/>
              <w:right w:val="single" w:sz="4" w:space="0" w:color="000000"/>
            </w:tcBorders>
          </w:tcPr>
          <w:p w14:paraId="1AD41DB5" w14:textId="77777777" w:rsidR="00262E4B" w:rsidRDefault="00262E4B" w:rsidP="004E68F5">
            <w:pPr>
              <w:pStyle w:val="TableParagraph"/>
              <w:spacing w:before="42"/>
              <w:ind w:left="35"/>
              <w:rPr>
                <w:sz w:val="16"/>
              </w:rPr>
            </w:pPr>
            <w:r>
              <w:rPr>
                <w:sz w:val="16"/>
              </w:rPr>
              <w:t>1354*</w:t>
            </w:r>
          </w:p>
        </w:tc>
        <w:tc>
          <w:tcPr>
            <w:tcW w:w="2331" w:type="dxa"/>
            <w:tcBorders>
              <w:top w:val="single" w:sz="4" w:space="0" w:color="000000"/>
              <w:left w:val="single" w:sz="4" w:space="0" w:color="000000"/>
              <w:bottom w:val="single" w:sz="4" w:space="0" w:color="000000"/>
              <w:right w:val="single" w:sz="4" w:space="0" w:color="000000"/>
            </w:tcBorders>
          </w:tcPr>
          <w:p w14:paraId="568457F5" w14:textId="77777777" w:rsidR="00262E4B" w:rsidRDefault="00262E4B" w:rsidP="004E68F5">
            <w:pPr>
              <w:pStyle w:val="TableParagraph"/>
              <w:spacing w:before="42"/>
              <w:ind w:left="115" w:right="90"/>
              <w:jc w:val="center"/>
              <w:rPr>
                <w:sz w:val="16"/>
              </w:rPr>
            </w:pPr>
            <w:r>
              <w:rPr>
                <w:sz w:val="16"/>
              </w:rPr>
              <w:t>Ursus</w:t>
            </w:r>
            <w:r>
              <w:rPr>
                <w:spacing w:val="-3"/>
                <w:sz w:val="16"/>
              </w:rPr>
              <w:t xml:space="preserve"> </w:t>
            </w:r>
            <w:proofErr w:type="gramStart"/>
            <w:r>
              <w:rPr>
                <w:sz w:val="16"/>
              </w:rPr>
              <w:t>arctos(</w:t>
            </w:r>
            <w:proofErr w:type="spellStart"/>
            <w:proofErr w:type="gramEnd"/>
            <w:r>
              <w:rPr>
                <w:sz w:val="16"/>
              </w:rPr>
              <w:t>Urs</w:t>
            </w:r>
            <w:proofErr w:type="spellEnd"/>
            <w:r>
              <w:rPr>
                <w:sz w:val="16"/>
              </w:rPr>
              <w:t>)</w:t>
            </w:r>
          </w:p>
        </w:tc>
        <w:tc>
          <w:tcPr>
            <w:tcW w:w="310" w:type="dxa"/>
            <w:tcBorders>
              <w:top w:val="single" w:sz="4" w:space="0" w:color="000000"/>
              <w:left w:val="single" w:sz="4" w:space="0" w:color="000000"/>
              <w:bottom w:val="single" w:sz="4" w:space="0" w:color="000000"/>
              <w:right w:val="single" w:sz="4" w:space="0" w:color="000000"/>
            </w:tcBorders>
          </w:tcPr>
          <w:p w14:paraId="2E2F3C7A"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652FF26E" w14:textId="77777777" w:rsidR="00262E4B" w:rsidRDefault="00262E4B" w:rsidP="004E68F5">
            <w:pPr>
              <w:pStyle w:val="TableParagraph"/>
              <w:rPr>
                <w:sz w:val="18"/>
              </w:rPr>
            </w:pPr>
          </w:p>
        </w:tc>
        <w:tc>
          <w:tcPr>
            <w:tcW w:w="466" w:type="dxa"/>
            <w:tcBorders>
              <w:top w:val="single" w:sz="4" w:space="0" w:color="000000"/>
              <w:left w:val="single" w:sz="4" w:space="0" w:color="000000"/>
              <w:bottom w:val="single" w:sz="4" w:space="0" w:color="000000"/>
              <w:right w:val="single" w:sz="4" w:space="0" w:color="000000"/>
            </w:tcBorders>
          </w:tcPr>
          <w:p w14:paraId="7B744531" w14:textId="77777777" w:rsidR="00262E4B" w:rsidRDefault="00262E4B" w:rsidP="004E68F5">
            <w:pPr>
              <w:pStyle w:val="TableParagraph"/>
              <w:spacing w:before="42"/>
              <w:ind w:right="168"/>
              <w:jc w:val="right"/>
              <w:rPr>
                <w:sz w:val="16"/>
              </w:rPr>
            </w:pPr>
            <w:r>
              <w:rPr>
                <w:sz w:val="16"/>
              </w:rPr>
              <w:t>P</w:t>
            </w:r>
          </w:p>
        </w:tc>
        <w:tc>
          <w:tcPr>
            <w:tcW w:w="373" w:type="dxa"/>
            <w:tcBorders>
              <w:top w:val="single" w:sz="4" w:space="0" w:color="000000"/>
              <w:left w:val="single" w:sz="4" w:space="0" w:color="000000"/>
              <w:bottom w:val="single" w:sz="4" w:space="0" w:color="000000"/>
              <w:right w:val="single" w:sz="4" w:space="0" w:color="000000"/>
            </w:tcBorders>
          </w:tcPr>
          <w:p w14:paraId="368F63D5" w14:textId="77777777" w:rsidR="00262E4B" w:rsidRDefault="00262E4B" w:rsidP="004E68F5">
            <w:pPr>
              <w:pStyle w:val="TableParagraph"/>
              <w:rPr>
                <w:sz w:val="18"/>
              </w:rPr>
            </w:pPr>
          </w:p>
        </w:tc>
        <w:tc>
          <w:tcPr>
            <w:tcW w:w="579" w:type="dxa"/>
            <w:tcBorders>
              <w:top w:val="single" w:sz="4" w:space="0" w:color="000000"/>
              <w:left w:val="single" w:sz="4" w:space="0" w:color="000000"/>
              <w:bottom w:val="single" w:sz="4" w:space="0" w:color="000000"/>
              <w:right w:val="single" w:sz="4" w:space="0" w:color="000000"/>
            </w:tcBorders>
          </w:tcPr>
          <w:p w14:paraId="35F5C61C" w14:textId="77777777" w:rsidR="00262E4B" w:rsidRDefault="00262E4B" w:rsidP="004E68F5">
            <w:pPr>
              <w:pStyle w:val="TableParagraph"/>
              <w:rPr>
                <w:sz w:val="18"/>
              </w:rPr>
            </w:pPr>
          </w:p>
        </w:tc>
        <w:tc>
          <w:tcPr>
            <w:tcW w:w="745" w:type="dxa"/>
            <w:tcBorders>
              <w:top w:val="single" w:sz="4" w:space="0" w:color="000000"/>
              <w:left w:val="single" w:sz="4" w:space="0" w:color="000000"/>
              <w:bottom w:val="single" w:sz="4" w:space="0" w:color="000000"/>
              <w:right w:val="single" w:sz="4" w:space="0" w:color="000000"/>
            </w:tcBorders>
          </w:tcPr>
          <w:p w14:paraId="30BDF0F2" w14:textId="77777777" w:rsidR="00262E4B" w:rsidRDefault="00262E4B" w:rsidP="004E68F5">
            <w:pPr>
              <w:pStyle w:val="TableParagraph"/>
              <w:rPr>
                <w:sz w:val="18"/>
              </w:rPr>
            </w:pPr>
          </w:p>
        </w:tc>
        <w:tc>
          <w:tcPr>
            <w:tcW w:w="866" w:type="dxa"/>
            <w:tcBorders>
              <w:top w:val="single" w:sz="4" w:space="0" w:color="000000"/>
              <w:left w:val="single" w:sz="4" w:space="0" w:color="000000"/>
              <w:bottom w:val="single" w:sz="4" w:space="0" w:color="000000"/>
              <w:right w:val="single" w:sz="4" w:space="0" w:color="000000"/>
            </w:tcBorders>
          </w:tcPr>
          <w:p w14:paraId="01D1466A" w14:textId="77777777" w:rsidR="00262E4B" w:rsidRDefault="00262E4B" w:rsidP="004E68F5">
            <w:pPr>
              <w:pStyle w:val="TableParagraph"/>
              <w:spacing w:before="42"/>
              <w:ind w:left="18"/>
              <w:jc w:val="center"/>
              <w:rPr>
                <w:sz w:val="16"/>
              </w:rPr>
            </w:pPr>
            <w:r>
              <w:rPr>
                <w:sz w:val="16"/>
              </w:rPr>
              <w:t>P</w:t>
            </w:r>
          </w:p>
        </w:tc>
        <w:tc>
          <w:tcPr>
            <w:tcW w:w="606" w:type="dxa"/>
            <w:tcBorders>
              <w:top w:val="single" w:sz="4" w:space="0" w:color="000000"/>
              <w:left w:val="single" w:sz="4" w:space="0" w:color="000000"/>
              <w:bottom w:val="single" w:sz="4" w:space="0" w:color="000000"/>
              <w:right w:val="single" w:sz="4" w:space="0" w:color="000000"/>
            </w:tcBorders>
          </w:tcPr>
          <w:p w14:paraId="54870375" w14:textId="77777777" w:rsidR="00262E4B" w:rsidRDefault="00262E4B" w:rsidP="004E68F5">
            <w:pPr>
              <w:pStyle w:val="TableParagraph"/>
              <w:rPr>
                <w:sz w:val="18"/>
              </w:rPr>
            </w:pPr>
          </w:p>
        </w:tc>
        <w:tc>
          <w:tcPr>
            <w:tcW w:w="872" w:type="dxa"/>
            <w:tcBorders>
              <w:top w:val="single" w:sz="4" w:space="0" w:color="000000"/>
              <w:left w:val="single" w:sz="4" w:space="0" w:color="000000"/>
              <w:bottom w:val="single" w:sz="4" w:space="0" w:color="000000"/>
              <w:right w:val="single" w:sz="4" w:space="0" w:color="000000"/>
            </w:tcBorders>
          </w:tcPr>
          <w:p w14:paraId="5A9C8D20" w14:textId="77777777" w:rsidR="00262E4B" w:rsidRDefault="00262E4B" w:rsidP="004E68F5">
            <w:pPr>
              <w:pStyle w:val="TableParagraph"/>
              <w:spacing w:before="42"/>
              <w:ind w:left="10"/>
              <w:jc w:val="center"/>
              <w:rPr>
                <w:sz w:val="16"/>
              </w:rPr>
            </w:pPr>
            <w:r>
              <w:rPr>
                <w:sz w:val="16"/>
              </w:rPr>
              <w:t>C</w:t>
            </w:r>
          </w:p>
        </w:tc>
        <w:tc>
          <w:tcPr>
            <w:tcW w:w="772" w:type="dxa"/>
            <w:tcBorders>
              <w:top w:val="single" w:sz="4" w:space="0" w:color="000000"/>
              <w:left w:val="single" w:sz="4" w:space="0" w:color="000000"/>
              <w:bottom w:val="single" w:sz="4" w:space="0" w:color="000000"/>
              <w:right w:val="single" w:sz="4" w:space="0" w:color="000000"/>
            </w:tcBorders>
          </w:tcPr>
          <w:p w14:paraId="42DEEB80" w14:textId="77777777" w:rsidR="00262E4B" w:rsidRDefault="00262E4B" w:rsidP="004E68F5">
            <w:pPr>
              <w:pStyle w:val="TableParagraph"/>
              <w:spacing w:before="42"/>
              <w:ind w:left="12"/>
              <w:jc w:val="center"/>
              <w:rPr>
                <w:sz w:val="16"/>
              </w:rPr>
            </w:pPr>
            <w:r>
              <w:rPr>
                <w:sz w:val="16"/>
              </w:rPr>
              <w:t>A</w:t>
            </w:r>
          </w:p>
        </w:tc>
        <w:tc>
          <w:tcPr>
            <w:tcW w:w="707" w:type="dxa"/>
            <w:tcBorders>
              <w:top w:val="single" w:sz="4" w:space="0" w:color="000000"/>
              <w:left w:val="single" w:sz="4" w:space="0" w:color="000000"/>
              <w:bottom w:val="single" w:sz="4" w:space="0" w:color="000000"/>
              <w:right w:val="single" w:sz="4" w:space="0" w:color="000000"/>
            </w:tcBorders>
          </w:tcPr>
          <w:p w14:paraId="7CFD7665" w14:textId="77777777" w:rsidR="00262E4B" w:rsidRDefault="00262E4B" w:rsidP="004E68F5">
            <w:pPr>
              <w:pStyle w:val="TableParagraph"/>
              <w:spacing w:before="42"/>
              <w:ind w:left="13"/>
              <w:jc w:val="center"/>
              <w:rPr>
                <w:sz w:val="16"/>
              </w:rPr>
            </w:pPr>
            <w:r>
              <w:rPr>
                <w:sz w:val="16"/>
              </w:rPr>
              <w:t>C</w:t>
            </w:r>
          </w:p>
        </w:tc>
        <w:tc>
          <w:tcPr>
            <w:tcW w:w="645" w:type="dxa"/>
            <w:tcBorders>
              <w:top w:val="single" w:sz="4" w:space="0" w:color="000000"/>
              <w:left w:val="single" w:sz="4" w:space="0" w:color="000000"/>
              <w:bottom w:val="single" w:sz="4" w:space="0" w:color="000000"/>
            </w:tcBorders>
          </w:tcPr>
          <w:p w14:paraId="22B40C49" w14:textId="77777777" w:rsidR="00262E4B" w:rsidRDefault="00262E4B" w:rsidP="004E68F5">
            <w:pPr>
              <w:pStyle w:val="TableParagraph"/>
              <w:spacing w:before="42"/>
              <w:ind w:left="19"/>
              <w:jc w:val="center"/>
              <w:rPr>
                <w:sz w:val="16"/>
              </w:rPr>
            </w:pPr>
            <w:r>
              <w:rPr>
                <w:sz w:val="16"/>
              </w:rPr>
              <w:t>A</w:t>
            </w:r>
          </w:p>
        </w:tc>
      </w:tr>
      <w:tr w:rsidR="00262E4B" w14:paraId="7502B1FA" w14:textId="77777777" w:rsidTr="00262E4B">
        <w:trPr>
          <w:trHeight w:val="277"/>
        </w:trPr>
        <w:tc>
          <w:tcPr>
            <w:tcW w:w="406" w:type="dxa"/>
            <w:tcBorders>
              <w:top w:val="single" w:sz="4" w:space="0" w:color="000000"/>
              <w:bottom w:val="single" w:sz="4" w:space="0" w:color="000000"/>
              <w:right w:val="single" w:sz="4" w:space="0" w:color="000000"/>
            </w:tcBorders>
          </w:tcPr>
          <w:p w14:paraId="177F10EE" w14:textId="77777777" w:rsidR="00262E4B" w:rsidRDefault="00262E4B" w:rsidP="004E68F5">
            <w:pPr>
              <w:pStyle w:val="TableParagraph"/>
              <w:spacing w:before="42"/>
              <w:ind w:left="143"/>
              <w:rPr>
                <w:sz w:val="16"/>
              </w:rPr>
            </w:pPr>
            <w:r>
              <w:rPr>
                <w:sz w:val="16"/>
              </w:rPr>
              <w:t>A</w:t>
            </w:r>
          </w:p>
        </w:tc>
        <w:tc>
          <w:tcPr>
            <w:tcW w:w="509" w:type="dxa"/>
            <w:tcBorders>
              <w:top w:val="single" w:sz="4" w:space="0" w:color="000000"/>
              <w:left w:val="single" w:sz="4" w:space="0" w:color="000000"/>
              <w:bottom w:val="single" w:sz="4" w:space="0" w:color="000000"/>
              <w:right w:val="single" w:sz="4" w:space="0" w:color="000000"/>
            </w:tcBorders>
          </w:tcPr>
          <w:p w14:paraId="00B930F0" w14:textId="77777777" w:rsidR="00262E4B" w:rsidRDefault="00262E4B" w:rsidP="004E68F5">
            <w:pPr>
              <w:pStyle w:val="TableParagraph"/>
              <w:spacing w:before="42"/>
              <w:ind w:left="76"/>
              <w:rPr>
                <w:sz w:val="16"/>
              </w:rPr>
            </w:pPr>
            <w:r>
              <w:rPr>
                <w:sz w:val="16"/>
              </w:rPr>
              <w:t>1193</w:t>
            </w:r>
          </w:p>
        </w:tc>
        <w:tc>
          <w:tcPr>
            <w:tcW w:w="2331" w:type="dxa"/>
            <w:tcBorders>
              <w:top w:val="single" w:sz="4" w:space="0" w:color="000000"/>
              <w:left w:val="single" w:sz="4" w:space="0" w:color="000000"/>
              <w:bottom w:val="single" w:sz="4" w:space="0" w:color="000000"/>
              <w:right w:val="single" w:sz="4" w:space="0" w:color="000000"/>
            </w:tcBorders>
          </w:tcPr>
          <w:p w14:paraId="5B971CAF" w14:textId="77777777" w:rsidR="00262E4B" w:rsidRDefault="00262E4B" w:rsidP="004E68F5">
            <w:pPr>
              <w:pStyle w:val="TableParagraph"/>
              <w:spacing w:before="42"/>
              <w:ind w:left="117" w:right="88"/>
              <w:jc w:val="center"/>
              <w:rPr>
                <w:sz w:val="16"/>
              </w:rPr>
            </w:pPr>
            <w:proofErr w:type="spellStart"/>
            <w:r>
              <w:rPr>
                <w:sz w:val="16"/>
              </w:rPr>
              <w:t>Bombina</w:t>
            </w:r>
            <w:proofErr w:type="spellEnd"/>
            <w:r>
              <w:rPr>
                <w:spacing w:val="-3"/>
                <w:sz w:val="16"/>
              </w:rPr>
              <w:t xml:space="preserve"> </w:t>
            </w:r>
            <w:proofErr w:type="spellStart"/>
            <w:r>
              <w:rPr>
                <w:sz w:val="16"/>
              </w:rPr>
              <w:t>variegata</w:t>
            </w:r>
            <w:proofErr w:type="spellEnd"/>
          </w:p>
        </w:tc>
        <w:tc>
          <w:tcPr>
            <w:tcW w:w="310" w:type="dxa"/>
            <w:tcBorders>
              <w:top w:val="single" w:sz="4" w:space="0" w:color="000000"/>
              <w:left w:val="single" w:sz="4" w:space="0" w:color="000000"/>
              <w:bottom w:val="single" w:sz="4" w:space="0" w:color="000000"/>
              <w:right w:val="single" w:sz="4" w:space="0" w:color="000000"/>
            </w:tcBorders>
          </w:tcPr>
          <w:p w14:paraId="4F3459F0"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266B34DD" w14:textId="77777777" w:rsidR="00262E4B" w:rsidRDefault="00262E4B" w:rsidP="004E68F5">
            <w:pPr>
              <w:pStyle w:val="TableParagraph"/>
              <w:rPr>
                <w:sz w:val="18"/>
              </w:rPr>
            </w:pPr>
          </w:p>
        </w:tc>
        <w:tc>
          <w:tcPr>
            <w:tcW w:w="466" w:type="dxa"/>
            <w:tcBorders>
              <w:top w:val="single" w:sz="4" w:space="0" w:color="000000"/>
              <w:left w:val="single" w:sz="4" w:space="0" w:color="000000"/>
              <w:bottom w:val="single" w:sz="4" w:space="0" w:color="000000"/>
              <w:right w:val="single" w:sz="4" w:space="0" w:color="000000"/>
            </w:tcBorders>
          </w:tcPr>
          <w:p w14:paraId="79D7D29B" w14:textId="77777777" w:rsidR="00262E4B" w:rsidRDefault="00262E4B" w:rsidP="004E68F5">
            <w:pPr>
              <w:pStyle w:val="TableParagraph"/>
              <w:spacing w:before="42"/>
              <w:ind w:right="168"/>
              <w:jc w:val="right"/>
              <w:rPr>
                <w:sz w:val="16"/>
              </w:rPr>
            </w:pPr>
            <w:r>
              <w:rPr>
                <w:sz w:val="16"/>
              </w:rPr>
              <w:t>P</w:t>
            </w:r>
          </w:p>
        </w:tc>
        <w:tc>
          <w:tcPr>
            <w:tcW w:w="373" w:type="dxa"/>
            <w:tcBorders>
              <w:top w:val="single" w:sz="4" w:space="0" w:color="000000"/>
              <w:left w:val="single" w:sz="4" w:space="0" w:color="000000"/>
              <w:bottom w:val="single" w:sz="4" w:space="0" w:color="000000"/>
              <w:right w:val="single" w:sz="4" w:space="0" w:color="000000"/>
            </w:tcBorders>
          </w:tcPr>
          <w:p w14:paraId="67B779B8" w14:textId="77777777" w:rsidR="00262E4B" w:rsidRDefault="00262E4B" w:rsidP="004E68F5">
            <w:pPr>
              <w:pStyle w:val="TableParagraph"/>
              <w:rPr>
                <w:sz w:val="18"/>
              </w:rPr>
            </w:pPr>
          </w:p>
        </w:tc>
        <w:tc>
          <w:tcPr>
            <w:tcW w:w="579" w:type="dxa"/>
            <w:tcBorders>
              <w:top w:val="single" w:sz="4" w:space="0" w:color="000000"/>
              <w:left w:val="single" w:sz="4" w:space="0" w:color="000000"/>
              <w:bottom w:val="single" w:sz="4" w:space="0" w:color="000000"/>
              <w:right w:val="single" w:sz="4" w:space="0" w:color="000000"/>
            </w:tcBorders>
          </w:tcPr>
          <w:p w14:paraId="04C579F7" w14:textId="77777777" w:rsidR="00262E4B" w:rsidRDefault="00262E4B" w:rsidP="004E68F5">
            <w:pPr>
              <w:pStyle w:val="TableParagraph"/>
              <w:rPr>
                <w:sz w:val="18"/>
              </w:rPr>
            </w:pPr>
          </w:p>
        </w:tc>
        <w:tc>
          <w:tcPr>
            <w:tcW w:w="745" w:type="dxa"/>
            <w:tcBorders>
              <w:top w:val="single" w:sz="4" w:space="0" w:color="000000"/>
              <w:left w:val="single" w:sz="4" w:space="0" w:color="000000"/>
              <w:bottom w:val="single" w:sz="4" w:space="0" w:color="000000"/>
              <w:right w:val="single" w:sz="4" w:space="0" w:color="000000"/>
            </w:tcBorders>
          </w:tcPr>
          <w:p w14:paraId="26E49E59" w14:textId="77777777" w:rsidR="00262E4B" w:rsidRDefault="00262E4B" w:rsidP="004E68F5">
            <w:pPr>
              <w:pStyle w:val="TableParagraph"/>
              <w:rPr>
                <w:sz w:val="18"/>
              </w:rPr>
            </w:pPr>
          </w:p>
        </w:tc>
        <w:tc>
          <w:tcPr>
            <w:tcW w:w="866" w:type="dxa"/>
            <w:tcBorders>
              <w:top w:val="single" w:sz="4" w:space="0" w:color="000000"/>
              <w:left w:val="single" w:sz="4" w:space="0" w:color="000000"/>
              <w:bottom w:val="single" w:sz="4" w:space="0" w:color="000000"/>
              <w:right w:val="single" w:sz="4" w:space="0" w:color="000000"/>
            </w:tcBorders>
          </w:tcPr>
          <w:p w14:paraId="2B9B76DA" w14:textId="77777777" w:rsidR="00262E4B" w:rsidRDefault="00262E4B" w:rsidP="004E68F5">
            <w:pPr>
              <w:pStyle w:val="TableParagraph"/>
              <w:spacing w:before="42"/>
              <w:ind w:left="16"/>
              <w:jc w:val="center"/>
              <w:rPr>
                <w:sz w:val="16"/>
              </w:rPr>
            </w:pPr>
            <w:r>
              <w:rPr>
                <w:sz w:val="16"/>
              </w:rPr>
              <w:t>C</w:t>
            </w:r>
          </w:p>
        </w:tc>
        <w:tc>
          <w:tcPr>
            <w:tcW w:w="606" w:type="dxa"/>
            <w:tcBorders>
              <w:top w:val="single" w:sz="4" w:space="0" w:color="000000"/>
              <w:left w:val="single" w:sz="4" w:space="0" w:color="000000"/>
              <w:bottom w:val="single" w:sz="4" w:space="0" w:color="000000"/>
              <w:right w:val="single" w:sz="4" w:space="0" w:color="000000"/>
            </w:tcBorders>
          </w:tcPr>
          <w:p w14:paraId="062B5DB8" w14:textId="77777777" w:rsidR="00262E4B" w:rsidRDefault="00262E4B" w:rsidP="004E68F5">
            <w:pPr>
              <w:pStyle w:val="TableParagraph"/>
              <w:rPr>
                <w:sz w:val="18"/>
              </w:rPr>
            </w:pPr>
          </w:p>
        </w:tc>
        <w:tc>
          <w:tcPr>
            <w:tcW w:w="872" w:type="dxa"/>
            <w:tcBorders>
              <w:top w:val="single" w:sz="4" w:space="0" w:color="000000"/>
              <w:left w:val="single" w:sz="4" w:space="0" w:color="000000"/>
              <w:bottom w:val="single" w:sz="4" w:space="0" w:color="000000"/>
              <w:right w:val="single" w:sz="4" w:space="0" w:color="000000"/>
            </w:tcBorders>
          </w:tcPr>
          <w:p w14:paraId="48B70B20" w14:textId="77777777" w:rsidR="00262E4B" w:rsidRDefault="00262E4B" w:rsidP="004E68F5">
            <w:pPr>
              <w:pStyle w:val="TableParagraph"/>
              <w:spacing w:before="42"/>
              <w:ind w:left="10"/>
              <w:jc w:val="center"/>
              <w:rPr>
                <w:sz w:val="16"/>
              </w:rPr>
            </w:pPr>
            <w:r>
              <w:rPr>
                <w:sz w:val="16"/>
              </w:rPr>
              <w:t>C</w:t>
            </w:r>
          </w:p>
        </w:tc>
        <w:tc>
          <w:tcPr>
            <w:tcW w:w="772" w:type="dxa"/>
            <w:tcBorders>
              <w:top w:val="single" w:sz="4" w:space="0" w:color="000000"/>
              <w:left w:val="single" w:sz="4" w:space="0" w:color="000000"/>
              <w:bottom w:val="single" w:sz="4" w:space="0" w:color="000000"/>
              <w:right w:val="single" w:sz="4" w:space="0" w:color="000000"/>
            </w:tcBorders>
          </w:tcPr>
          <w:p w14:paraId="313295B4" w14:textId="77777777" w:rsidR="00262E4B" w:rsidRDefault="00262E4B" w:rsidP="004E68F5">
            <w:pPr>
              <w:pStyle w:val="TableParagraph"/>
              <w:spacing w:before="42"/>
              <w:ind w:left="12"/>
              <w:jc w:val="center"/>
              <w:rPr>
                <w:sz w:val="16"/>
              </w:rPr>
            </w:pPr>
            <w:r>
              <w:rPr>
                <w:sz w:val="16"/>
              </w:rPr>
              <w:t>A</w:t>
            </w:r>
          </w:p>
        </w:tc>
        <w:tc>
          <w:tcPr>
            <w:tcW w:w="707" w:type="dxa"/>
            <w:tcBorders>
              <w:top w:val="single" w:sz="4" w:space="0" w:color="000000"/>
              <w:left w:val="single" w:sz="4" w:space="0" w:color="000000"/>
              <w:bottom w:val="single" w:sz="4" w:space="0" w:color="000000"/>
              <w:right w:val="single" w:sz="4" w:space="0" w:color="000000"/>
            </w:tcBorders>
          </w:tcPr>
          <w:p w14:paraId="7CA5F460" w14:textId="77777777" w:rsidR="00262E4B" w:rsidRDefault="00262E4B" w:rsidP="004E68F5">
            <w:pPr>
              <w:pStyle w:val="TableParagraph"/>
              <w:spacing w:before="42"/>
              <w:ind w:left="13"/>
              <w:jc w:val="center"/>
              <w:rPr>
                <w:sz w:val="16"/>
              </w:rPr>
            </w:pPr>
            <w:r>
              <w:rPr>
                <w:sz w:val="16"/>
              </w:rPr>
              <w:t>C</w:t>
            </w:r>
          </w:p>
        </w:tc>
        <w:tc>
          <w:tcPr>
            <w:tcW w:w="645" w:type="dxa"/>
            <w:tcBorders>
              <w:top w:val="single" w:sz="4" w:space="0" w:color="000000"/>
              <w:left w:val="single" w:sz="4" w:space="0" w:color="000000"/>
              <w:bottom w:val="single" w:sz="4" w:space="0" w:color="000000"/>
            </w:tcBorders>
          </w:tcPr>
          <w:p w14:paraId="059D0CDA" w14:textId="77777777" w:rsidR="00262E4B" w:rsidRDefault="00262E4B" w:rsidP="004E68F5">
            <w:pPr>
              <w:pStyle w:val="TableParagraph"/>
              <w:spacing w:before="42"/>
              <w:ind w:left="19"/>
              <w:jc w:val="center"/>
              <w:rPr>
                <w:sz w:val="16"/>
              </w:rPr>
            </w:pPr>
            <w:r>
              <w:rPr>
                <w:sz w:val="16"/>
              </w:rPr>
              <w:t>A</w:t>
            </w:r>
          </w:p>
        </w:tc>
      </w:tr>
      <w:tr w:rsidR="00262E4B" w14:paraId="65F6F527" w14:textId="77777777" w:rsidTr="00262E4B">
        <w:trPr>
          <w:trHeight w:val="277"/>
        </w:trPr>
        <w:tc>
          <w:tcPr>
            <w:tcW w:w="406" w:type="dxa"/>
            <w:tcBorders>
              <w:top w:val="single" w:sz="4" w:space="0" w:color="000000"/>
              <w:bottom w:val="single" w:sz="4" w:space="0" w:color="000000"/>
              <w:right w:val="single" w:sz="4" w:space="0" w:color="000000"/>
            </w:tcBorders>
          </w:tcPr>
          <w:p w14:paraId="0372B929" w14:textId="77777777" w:rsidR="00262E4B" w:rsidRDefault="00262E4B" w:rsidP="004E68F5">
            <w:pPr>
              <w:pStyle w:val="TableParagraph"/>
              <w:spacing w:before="42"/>
              <w:ind w:left="143"/>
              <w:rPr>
                <w:sz w:val="16"/>
              </w:rPr>
            </w:pPr>
            <w:r>
              <w:rPr>
                <w:sz w:val="16"/>
              </w:rPr>
              <w:t>A</w:t>
            </w:r>
          </w:p>
        </w:tc>
        <w:tc>
          <w:tcPr>
            <w:tcW w:w="509" w:type="dxa"/>
            <w:tcBorders>
              <w:top w:val="single" w:sz="4" w:space="0" w:color="000000"/>
              <w:left w:val="single" w:sz="4" w:space="0" w:color="000000"/>
              <w:bottom w:val="single" w:sz="4" w:space="0" w:color="000000"/>
              <w:right w:val="single" w:sz="4" w:space="0" w:color="000000"/>
            </w:tcBorders>
          </w:tcPr>
          <w:p w14:paraId="63361EC0" w14:textId="77777777" w:rsidR="00262E4B" w:rsidRDefault="00262E4B" w:rsidP="004E68F5">
            <w:pPr>
              <w:pStyle w:val="TableParagraph"/>
              <w:spacing w:before="42"/>
              <w:ind w:left="76"/>
              <w:rPr>
                <w:sz w:val="16"/>
              </w:rPr>
            </w:pPr>
            <w:r>
              <w:rPr>
                <w:sz w:val="16"/>
              </w:rPr>
              <w:t>2001</w:t>
            </w:r>
          </w:p>
        </w:tc>
        <w:tc>
          <w:tcPr>
            <w:tcW w:w="2331" w:type="dxa"/>
            <w:tcBorders>
              <w:top w:val="single" w:sz="4" w:space="0" w:color="000000"/>
              <w:left w:val="single" w:sz="4" w:space="0" w:color="000000"/>
              <w:bottom w:val="single" w:sz="4" w:space="0" w:color="000000"/>
              <w:right w:val="single" w:sz="4" w:space="0" w:color="000000"/>
            </w:tcBorders>
          </w:tcPr>
          <w:p w14:paraId="2E46A92E" w14:textId="77777777" w:rsidR="00262E4B" w:rsidRDefault="00262E4B" w:rsidP="004E68F5">
            <w:pPr>
              <w:pStyle w:val="TableParagraph"/>
              <w:spacing w:before="42"/>
              <w:ind w:left="116" w:right="90"/>
              <w:jc w:val="center"/>
              <w:rPr>
                <w:sz w:val="16"/>
              </w:rPr>
            </w:pPr>
            <w:r>
              <w:rPr>
                <w:sz w:val="16"/>
              </w:rPr>
              <w:t>Triturus</w:t>
            </w:r>
            <w:r>
              <w:rPr>
                <w:spacing w:val="-5"/>
                <w:sz w:val="16"/>
              </w:rPr>
              <w:t xml:space="preserve"> </w:t>
            </w:r>
            <w:proofErr w:type="spellStart"/>
            <w:r>
              <w:rPr>
                <w:sz w:val="16"/>
              </w:rPr>
              <w:t>cristatus</w:t>
            </w:r>
            <w:proofErr w:type="spellEnd"/>
          </w:p>
        </w:tc>
        <w:tc>
          <w:tcPr>
            <w:tcW w:w="310" w:type="dxa"/>
            <w:tcBorders>
              <w:top w:val="single" w:sz="4" w:space="0" w:color="000000"/>
              <w:left w:val="single" w:sz="4" w:space="0" w:color="000000"/>
              <w:bottom w:val="single" w:sz="4" w:space="0" w:color="000000"/>
              <w:right w:val="single" w:sz="4" w:space="0" w:color="000000"/>
            </w:tcBorders>
          </w:tcPr>
          <w:p w14:paraId="67D52618"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7723657F" w14:textId="77777777" w:rsidR="00262E4B" w:rsidRDefault="00262E4B" w:rsidP="004E68F5">
            <w:pPr>
              <w:pStyle w:val="TableParagraph"/>
              <w:rPr>
                <w:sz w:val="18"/>
              </w:rPr>
            </w:pPr>
          </w:p>
        </w:tc>
        <w:tc>
          <w:tcPr>
            <w:tcW w:w="466" w:type="dxa"/>
            <w:tcBorders>
              <w:top w:val="single" w:sz="4" w:space="0" w:color="000000"/>
              <w:left w:val="single" w:sz="4" w:space="0" w:color="000000"/>
              <w:bottom w:val="single" w:sz="4" w:space="0" w:color="000000"/>
              <w:right w:val="single" w:sz="4" w:space="0" w:color="000000"/>
            </w:tcBorders>
          </w:tcPr>
          <w:p w14:paraId="23F99FDE" w14:textId="77777777" w:rsidR="00262E4B" w:rsidRDefault="00262E4B" w:rsidP="004E68F5">
            <w:pPr>
              <w:pStyle w:val="TableParagraph"/>
              <w:spacing w:before="42"/>
              <w:ind w:right="168"/>
              <w:jc w:val="right"/>
              <w:rPr>
                <w:sz w:val="16"/>
              </w:rPr>
            </w:pPr>
            <w:r>
              <w:rPr>
                <w:sz w:val="16"/>
              </w:rPr>
              <w:t>P</w:t>
            </w:r>
          </w:p>
        </w:tc>
        <w:tc>
          <w:tcPr>
            <w:tcW w:w="373" w:type="dxa"/>
            <w:tcBorders>
              <w:top w:val="single" w:sz="4" w:space="0" w:color="000000"/>
              <w:left w:val="single" w:sz="4" w:space="0" w:color="000000"/>
              <w:bottom w:val="single" w:sz="4" w:space="0" w:color="000000"/>
              <w:right w:val="single" w:sz="4" w:space="0" w:color="000000"/>
            </w:tcBorders>
          </w:tcPr>
          <w:p w14:paraId="3A76BC53" w14:textId="77777777" w:rsidR="00262E4B" w:rsidRDefault="00262E4B" w:rsidP="004E68F5">
            <w:pPr>
              <w:pStyle w:val="TableParagraph"/>
              <w:rPr>
                <w:sz w:val="18"/>
              </w:rPr>
            </w:pPr>
          </w:p>
        </w:tc>
        <w:tc>
          <w:tcPr>
            <w:tcW w:w="579" w:type="dxa"/>
            <w:tcBorders>
              <w:top w:val="single" w:sz="4" w:space="0" w:color="000000"/>
              <w:left w:val="single" w:sz="4" w:space="0" w:color="000000"/>
              <w:bottom w:val="single" w:sz="4" w:space="0" w:color="000000"/>
              <w:right w:val="single" w:sz="4" w:space="0" w:color="000000"/>
            </w:tcBorders>
          </w:tcPr>
          <w:p w14:paraId="78238A39" w14:textId="77777777" w:rsidR="00262E4B" w:rsidRDefault="00262E4B" w:rsidP="004E68F5">
            <w:pPr>
              <w:pStyle w:val="TableParagraph"/>
              <w:rPr>
                <w:sz w:val="18"/>
              </w:rPr>
            </w:pPr>
          </w:p>
        </w:tc>
        <w:tc>
          <w:tcPr>
            <w:tcW w:w="745" w:type="dxa"/>
            <w:tcBorders>
              <w:top w:val="single" w:sz="4" w:space="0" w:color="000000"/>
              <w:left w:val="single" w:sz="4" w:space="0" w:color="000000"/>
              <w:bottom w:val="single" w:sz="4" w:space="0" w:color="000000"/>
              <w:right w:val="single" w:sz="4" w:space="0" w:color="000000"/>
            </w:tcBorders>
          </w:tcPr>
          <w:p w14:paraId="067AB741" w14:textId="77777777" w:rsidR="00262E4B" w:rsidRDefault="00262E4B" w:rsidP="004E68F5">
            <w:pPr>
              <w:pStyle w:val="TableParagraph"/>
              <w:rPr>
                <w:sz w:val="18"/>
              </w:rPr>
            </w:pPr>
          </w:p>
        </w:tc>
        <w:tc>
          <w:tcPr>
            <w:tcW w:w="866" w:type="dxa"/>
            <w:tcBorders>
              <w:top w:val="single" w:sz="4" w:space="0" w:color="000000"/>
              <w:left w:val="single" w:sz="4" w:space="0" w:color="000000"/>
              <w:bottom w:val="single" w:sz="4" w:space="0" w:color="000000"/>
              <w:right w:val="single" w:sz="4" w:space="0" w:color="000000"/>
            </w:tcBorders>
          </w:tcPr>
          <w:p w14:paraId="2CD4E68C" w14:textId="77777777" w:rsidR="00262E4B" w:rsidRDefault="00262E4B" w:rsidP="004E68F5">
            <w:pPr>
              <w:pStyle w:val="TableParagraph"/>
              <w:spacing w:before="42"/>
              <w:ind w:left="16"/>
              <w:jc w:val="center"/>
              <w:rPr>
                <w:sz w:val="16"/>
              </w:rPr>
            </w:pPr>
            <w:r>
              <w:rPr>
                <w:sz w:val="16"/>
              </w:rPr>
              <w:t>P?</w:t>
            </w:r>
          </w:p>
        </w:tc>
        <w:tc>
          <w:tcPr>
            <w:tcW w:w="606" w:type="dxa"/>
            <w:tcBorders>
              <w:top w:val="single" w:sz="4" w:space="0" w:color="000000"/>
              <w:left w:val="single" w:sz="4" w:space="0" w:color="000000"/>
              <w:bottom w:val="single" w:sz="4" w:space="0" w:color="000000"/>
              <w:right w:val="single" w:sz="4" w:space="0" w:color="000000"/>
            </w:tcBorders>
          </w:tcPr>
          <w:p w14:paraId="7E9D4998" w14:textId="77777777" w:rsidR="00262E4B" w:rsidRDefault="00262E4B" w:rsidP="004E68F5">
            <w:pPr>
              <w:pStyle w:val="TableParagraph"/>
              <w:spacing w:before="42"/>
              <w:ind w:left="189"/>
              <w:rPr>
                <w:sz w:val="16"/>
              </w:rPr>
            </w:pPr>
            <w:r>
              <w:rPr>
                <w:sz w:val="16"/>
              </w:rPr>
              <w:t>DD</w:t>
            </w:r>
          </w:p>
        </w:tc>
        <w:tc>
          <w:tcPr>
            <w:tcW w:w="872" w:type="dxa"/>
            <w:tcBorders>
              <w:top w:val="single" w:sz="4" w:space="0" w:color="000000"/>
              <w:left w:val="single" w:sz="4" w:space="0" w:color="000000"/>
              <w:bottom w:val="single" w:sz="4" w:space="0" w:color="000000"/>
              <w:right w:val="single" w:sz="4" w:space="0" w:color="000000"/>
            </w:tcBorders>
          </w:tcPr>
          <w:p w14:paraId="731D4A05" w14:textId="77777777" w:rsidR="00262E4B" w:rsidRDefault="00262E4B" w:rsidP="004E68F5">
            <w:pPr>
              <w:pStyle w:val="TableParagraph"/>
              <w:spacing w:before="42"/>
              <w:ind w:left="9"/>
              <w:jc w:val="center"/>
              <w:rPr>
                <w:sz w:val="16"/>
              </w:rPr>
            </w:pPr>
            <w:r>
              <w:rPr>
                <w:sz w:val="16"/>
              </w:rPr>
              <w:t>D</w:t>
            </w:r>
          </w:p>
        </w:tc>
        <w:tc>
          <w:tcPr>
            <w:tcW w:w="772" w:type="dxa"/>
            <w:tcBorders>
              <w:top w:val="single" w:sz="4" w:space="0" w:color="000000"/>
              <w:left w:val="single" w:sz="4" w:space="0" w:color="000000"/>
              <w:bottom w:val="single" w:sz="4" w:space="0" w:color="000000"/>
              <w:right w:val="single" w:sz="4" w:space="0" w:color="000000"/>
            </w:tcBorders>
          </w:tcPr>
          <w:p w14:paraId="45ADA11F" w14:textId="77777777" w:rsidR="00262E4B" w:rsidRDefault="00262E4B" w:rsidP="004E68F5">
            <w:pPr>
              <w:pStyle w:val="TableParagraph"/>
              <w:rPr>
                <w:sz w:val="18"/>
              </w:rPr>
            </w:pPr>
          </w:p>
        </w:tc>
        <w:tc>
          <w:tcPr>
            <w:tcW w:w="707" w:type="dxa"/>
            <w:tcBorders>
              <w:top w:val="single" w:sz="4" w:space="0" w:color="000000"/>
              <w:left w:val="single" w:sz="4" w:space="0" w:color="000000"/>
              <w:bottom w:val="single" w:sz="4" w:space="0" w:color="000000"/>
              <w:right w:val="single" w:sz="4" w:space="0" w:color="000000"/>
            </w:tcBorders>
          </w:tcPr>
          <w:p w14:paraId="310AED1E" w14:textId="77777777" w:rsidR="00262E4B" w:rsidRDefault="00262E4B" w:rsidP="004E68F5">
            <w:pPr>
              <w:pStyle w:val="TableParagraph"/>
              <w:rPr>
                <w:sz w:val="18"/>
              </w:rPr>
            </w:pPr>
          </w:p>
        </w:tc>
        <w:tc>
          <w:tcPr>
            <w:tcW w:w="645" w:type="dxa"/>
            <w:tcBorders>
              <w:top w:val="single" w:sz="4" w:space="0" w:color="000000"/>
              <w:left w:val="single" w:sz="4" w:space="0" w:color="000000"/>
              <w:bottom w:val="single" w:sz="4" w:space="0" w:color="000000"/>
            </w:tcBorders>
          </w:tcPr>
          <w:p w14:paraId="0B375CFC" w14:textId="77777777" w:rsidR="00262E4B" w:rsidRDefault="00262E4B" w:rsidP="004E68F5">
            <w:pPr>
              <w:pStyle w:val="TableParagraph"/>
              <w:rPr>
                <w:sz w:val="18"/>
              </w:rPr>
            </w:pPr>
          </w:p>
        </w:tc>
      </w:tr>
      <w:tr w:rsidR="00262E4B" w14:paraId="4FC83A28" w14:textId="77777777" w:rsidTr="00262E4B">
        <w:trPr>
          <w:trHeight w:val="369"/>
        </w:trPr>
        <w:tc>
          <w:tcPr>
            <w:tcW w:w="406" w:type="dxa"/>
            <w:tcBorders>
              <w:top w:val="single" w:sz="4" w:space="0" w:color="000000"/>
              <w:bottom w:val="single" w:sz="4" w:space="0" w:color="000000"/>
              <w:right w:val="single" w:sz="4" w:space="0" w:color="000000"/>
            </w:tcBorders>
          </w:tcPr>
          <w:p w14:paraId="4E27CF8E" w14:textId="77777777" w:rsidR="00262E4B" w:rsidRDefault="00262E4B" w:rsidP="004E68F5">
            <w:pPr>
              <w:pStyle w:val="TableParagraph"/>
              <w:spacing w:before="88"/>
              <w:ind w:left="143"/>
              <w:rPr>
                <w:sz w:val="16"/>
              </w:rPr>
            </w:pPr>
            <w:r>
              <w:rPr>
                <w:sz w:val="16"/>
              </w:rPr>
              <w:t>A</w:t>
            </w:r>
          </w:p>
        </w:tc>
        <w:tc>
          <w:tcPr>
            <w:tcW w:w="509" w:type="dxa"/>
            <w:tcBorders>
              <w:top w:val="single" w:sz="4" w:space="0" w:color="000000"/>
              <w:left w:val="single" w:sz="4" w:space="0" w:color="000000"/>
              <w:bottom w:val="single" w:sz="4" w:space="0" w:color="000000"/>
              <w:right w:val="single" w:sz="4" w:space="0" w:color="000000"/>
            </w:tcBorders>
          </w:tcPr>
          <w:p w14:paraId="68525420" w14:textId="77777777" w:rsidR="00262E4B" w:rsidRDefault="00262E4B" w:rsidP="004E68F5">
            <w:pPr>
              <w:pStyle w:val="TableParagraph"/>
              <w:spacing w:before="88"/>
              <w:ind w:left="76"/>
              <w:rPr>
                <w:sz w:val="16"/>
              </w:rPr>
            </w:pPr>
            <w:r>
              <w:rPr>
                <w:sz w:val="16"/>
              </w:rPr>
              <w:t>2001</w:t>
            </w:r>
          </w:p>
        </w:tc>
        <w:tc>
          <w:tcPr>
            <w:tcW w:w="2331" w:type="dxa"/>
            <w:tcBorders>
              <w:top w:val="single" w:sz="4" w:space="0" w:color="000000"/>
              <w:left w:val="single" w:sz="4" w:space="0" w:color="000000"/>
              <w:bottom w:val="single" w:sz="4" w:space="0" w:color="000000"/>
              <w:right w:val="single" w:sz="4" w:space="0" w:color="000000"/>
            </w:tcBorders>
          </w:tcPr>
          <w:p w14:paraId="39722BCA" w14:textId="77777777" w:rsidR="00262E4B" w:rsidRDefault="00262E4B" w:rsidP="004E68F5">
            <w:pPr>
              <w:pStyle w:val="TableParagraph"/>
              <w:spacing w:line="178" w:lineRule="exact"/>
              <w:ind w:left="513"/>
              <w:rPr>
                <w:sz w:val="16"/>
              </w:rPr>
            </w:pPr>
            <w:r>
              <w:rPr>
                <w:sz w:val="16"/>
              </w:rPr>
              <w:t>Triturus</w:t>
            </w:r>
            <w:r>
              <w:rPr>
                <w:spacing w:val="-6"/>
                <w:sz w:val="16"/>
              </w:rPr>
              <w:t xml:space="preserve"> </w:t>
            </w:r>
            <w:proofErr w:type="spellStart"/>
            <w:r>
              <w:rPr>
                <w:sz w:val="16"/>
              </w:rPr>
              <w:t>montandoni</w:t>
            </w:r>
            <w:proofErr w:type="spellEnd"/>
          </w:p>
          <w:p w14:paraId="6C06A7E4" w14:textId="77777777" w:rsidR="00262E4B" w:rsidRDefault="00262E4B" w:rsidP="004E68F5">
            <w:pPr>
              <w:pStyle w:val="TableParagraph"/>
              <w:spacing w:before="1" w:line="170" w:lineRule="exact"/>
              <w:ind w:left="117"/>
              <w:rPr>
                <w:sz w:val="16"/>
              </w:rPr>
            </w:pPr>
            <w:r>
              <w:rPr>
                <w:sz w:val="16"/>
              </w:rPr>
              <w:t>(Triton</w:t>
            </w:r>
            <w:r>
              <w:rPr>
                <w:spacing w:val="-4"/>
                <w:sz w:val="16"/>
              </w:rPr>
              <w:t xml:space="preserve"> </w:t>
            </w:r>
            <w:proofErr w:type="spellStart"/>
            <w:r>
              <w:rPr>
                <w:sz w:val="16"/>
              </w:rPr>
              <w:t>carpatic</w:t>
            </w:r>
            <w:proofErr w:type="spellEnd"/>
            <w:r>
              <w:rPr>
                <w:sz w:val="16"/>
              </w:rPr>
              <w:t>)</w:t>
            </w:r>
          </w:p>
        </w:tc>
        <w:tc>
          <w:tcPr>
            <w:tcW w:w="310" w:type="dxa"/>
            <w:tcBorders>
              <w:top w:val="single" w:sz="4" w:space="0" w:color="000000"/>
              <w:left w:val="single" w:sz="4" w:space="0" w:color="000000"/>
              <w:bottom w:val="single" w:sz="4" w:space="0" w:color="000000"/>
              <w:right w:val="single" w:sz="4" w:space="0" w:color="000000"/>
            </w:tcBorders>
          </w:tcPr>
          <w:p w14:paraId="5663C8EB"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4D1FB936" w14:textId="77777777" w:rsidR="00262E4B" w:rsidRDefault="00262E4B" w:rsidP="004E68F5">
            <w:pPr>
              <w:pStyle w:val="TableParagraph"/>
              <w:rPr>
                <w:sz w:val="18"/>
              </w:rPr>
            </w:pPr>
          </w:p>
        </w:tc>
        <w:tc>
          <w:tcPr>
            <w:tcW w:w="466" w:type="dxa"/>
            <w:tcBorders>
              <w:top w:val="single" w:sz="4" w:space="0" w:color="000000"/>
              <w:left w:val="single" w:sz="4" w:space="0" w:color="000000"/>
              <w:bottom w:val="single" w:sz="4" w:space="0" w:color="000000"/>
              <w:right w:val="single" w:sz="4" w:space="0" w:color="000000"/>
            </w:tcBorders>
          </w:tcPr>
          <w:p w14:paraId="55111E4A" w14:textId="77777777" w:rsidR="00262E4B" w:rsidRDefault="00262E4B" w:rsidP="004E68F5">
            <w:pPr>
              <w:pStyle w:val="TableParagraph"/>
              <w:spacing w:before="88"/>
              <w:ind w:right="168"/>
              <w:jc w:val="right"/>
              <w:rPr>
                <w:sz w:val="16"/>
              </w:rPr>
            </w:pPr>
            <w:r>
              <w:rPr>
                <w:sz w:val="16"/>
              </w:rPr>
              <w:t>P</w:t>
            </w:r>
          </w:p>
        </w:tc>
        <w:tc>
          <w:tcPr>
            <w:tcW w:w="373" w:type="dxa"/>
            <w:tcBorders>
              <w:top w:val="single" w:sz="4" w:space="0" w:color="000000"/>
              <w:left w:val="single" w:sz="4" w:space="0" w:color="000000"/>
              <w:bottom w:val="single" w:sz="4" w:space="0" w:color="000000"/>
              <w:right w:val="single" w:sz="4" w:space="0" w:color="000000"/>
            </w:tcBorders>
          </w:tcPr>
          <w:p w14:paraId="0CC3D647" w14:textId="77777777" w:rsidR="00262E4B" w:rsidRDefault="00262E4B" w:rsidP="004E68F5">
            <w:pPr>
              <w:pStyle w:val="TableParagraph"/>
              <w:rPr>
                <w:sz w:val="18"/>
              </w:rPr>
            </w:pPr>
          </w:p>
        </w:tc>
        <w:tc>
          <w:tcPr>
            <w:tcW w:w="579" w:type="dxa"/>
            <w:tcBorders>
              <w:top w:val="single" w:sz="4" w:space="0" w:color="000000"/>
              <w:left w:val="single" w:sz="4" w:space="0" w:color="000000"/>
              <w:bottom w:val="single" w:sz="4" w:space="0" w:color="000000"/>
              <w:right w:val="single" w:sz="4" w:space="0" w:color="000000"/>
            </w:tcBorders>
          </w:tcPr>
          <w:p w14:paraId="500009A7" w14:textId="77777777" w:rsidR="00262E4B" w:rsidRDefault="00262E4B" w:rsidP="004E68F5">
            <w:pPr>
              <w:pStyle w:val="TableParagraph"/>
              <w:rPr>
                <w:sz w:val="18"/>
              </w:rPr>
            </w:pPr>
          </w:p>
        </w:tc>
        <w:tc>
          <w:tcPr>
            <w:tcW w:w="745" w:type="dxa"/>
            <w:tcBorders>
              <w:top w:val="single" w:sz="4" w:space="0" w:color="000000"/>
              <w:left w:val="single" w:sz="4" w:space="0" w:color="000000"/>
              <w:bottom w:val="single" w:sz="4" w:space="0" w:color="000000"/>
              <w:right w:val="single" w:sz="4" w:space="0" w:color="000000"/>
            </w:tcBorders>
          </w:tcPr>
          <w:p w14:paraId="2C7F3DC9" w14:textId="77777777" w:rsidR="00262E4B" w:rsidRDefault="00262E4B" w:rsidP="004E68F5">
            <w:pPr>
              <w:pStyle w:val="TableParagraph"/>
              <w:rPr>
                <w:sz w:val="18"/>
              </w:rPr>
            </w:pPr>
          </w:p>
        </w:tc>
        <w:tc>
          <w:tcPr>
            <w:tcW w:w="866" w:type="dxa"/>
            <w:tcBorders>
              <w:top w:val="single" w:sz="4" w:space="0" w:color="000000"/>
              <w:left w:val="single" w:sz="4" w:space="0" w:color="000000"/>
              <w:bottom w:val="single" w:sz="4" w:space="0" w:color="000000"/>
              <w:right w:val="single" w:sz="4" w:space="0" w:color="000000"/>
            </w:tcBorders>
          </w:tcPr>
          <w:p w14:paraId="28721400" w14:textId="77777777" w:rsidR="00262E4B" w:rsidRDefault="00262E4B" w:rsidP="004E68F5">
            <w:pPr>
              <w:pStyle w:val="TableParagraph"/>
              <w:spacing w:before="88"/>
              <w:ind w:left="16"/>
              <w:jc w:val="center"/>
              <w:rPr>
                <w:sz w:val="16"/>
              </w:rPr>
            </w:pPr>
            <w:r>
              <w:rPr>
                <w:sz w:val="16"/>
              </w:rPr>
              <w:t>C</w:t>
            </w:r>
          </w:p>
        </w:tc>
        <w:tc>
          <w:tcPr>
            <w:tcW w:w="606" w:type="dxa"/>
            <w:tcBorders>
              <w:top w:val="single" w:sz="4" w:space="0" w:color="000000"/>
              <w:left w:val="single" w:sz="4" w:space="0" w:color="000000"/>
              <w:bottom w:val="single" w:sz="4" w:space="0" w:color="000000"/>
              <w:right w:val="single" w:sz="4" w:space="0" w:color="000000"/>
            </w:tcBorders>
          </w:tcPr>
          <w:p w14:paraId="3B75FE85" w14:textId="77777777" w:rsidR="00262E4B" w:rsidRDefault="00262E4B" w:rsidP="004E68F5">
            <w:pPr>
              <w:pStyle w:val="TableParagraph"/>
              <w:rPr>
                <w:sz w:val="18"/>
              </w:rPr>
            </w:pPr>
          </w:p>
        </w:tc>
        <w:tc>
          <w:tcPr>
            <w:tcW w:w="872" w:type="dxa"/>
            <w:tcBorders>
              <w:top w:val="single" w:sz="4" w:space="0" w:color="000000"/>
              <w:left w:val="single" w:sz="4" w:space="0" w:color="000000"/>
              <w:bottom w:val="single" w:sz="4" w:space="0" w:color="000000"/>
              <w:right w:val="single" w:sz="4" w:space="0" w:color="000000"/>
            </w:tcBorders>
          </w:tcPr>
          <w:p w14:paraId="38B208D6" w14:textId="77777777" w:rsidR="00262E4B" w:rsidRDefault="00262E4B" w:rsidP="004E68F5">
            <w:pPr>
              <w:pStyle w:val="TableParagraph"/>
              <w:spacing w:before="88"/>
              <w:ind w:left="10"/>
              <w:jc w:val="center"/>
              <w:rPr>
                <w:sz w:val="16"/>
              </w:rPr>
            </w:pPr>
            <w:r>
              <w:rPr>
                <w:sz w:val="16"/>
              </w:rPr>
              <w:t>B</w:t>
            </w:r>
          </w:p>
        </w:tc>
        <w:tc>
          <w:tcPr>
            <w:tcW w:w="772" w:type="dxa"/>
            <w:tcBorders>
              <w:top w:val="single" w:sz="4" w:space="0" w:color="000000"/>
              <w:left w:val="single" w:sz="4" w:space="0" w:color="000000"/>
              <w:bottom w:val="single" w:sz="4" w:space="0" w:color="000000"/>
              <w:right w:val="single" w:sz="4" w:space="0" w:color="000000"/>
            </w:tcBorders>
          </w:tcPr>
          <w:p w14:paraId="2109CF63" w14:textId="77777777" w:rsidR="00262E4B" w:rsidRDefault="00262E4B" w:rsidP="004E68F5">
            <w:pPr>
              <w:pStyle w:val="TableParagraph"/>
              <w:spacing w:before="88"/>
              <w:ind w:left="12"/>
              <w:jc w:val="center"/>
              <w:rPr>
                <w:sz w:val="16"/>
              </w:rPr>
            </w:pPr>
            <w:r>
              <w:rPr>
                <w:sz w:val="16"/>
              </w:rPr>
              <w:t>B</w:t>
            </w:r>
          </w:p>
        </w:tc>
        <w:tc>
          <w:tcPr>
            <w:tcW w:w="707" w:type="dxa"/>
            <w:tcBorders>
              <w:top w:val="single" w:sz="4" w:space="0" w:color="000000"/>
              <w:left w:val="single" w:sz="4" w:space="0" w:color="000000"/>
              <w:bottom w:val="single" w:sz="4" w:space="0" w:color="000000"/>
              <w:right w:val="single" w:sz="4" w:space="0" w:color="000000"/>
            </w:tcBorders>
          </w:tcPr>
          <w:p w14:paraId="1065D40C" w14:textId="77777777" w:rsidR="00262E4B" w:rsidRDefault="00262E4B" w:rsidP="004E68F5">
            <w:pPr>
              <w:pStyle w:val="TableParagraph"/>
              <w:spacing w:before="88"/>
              <w:ind w:left="13"/>
              <w:jc w:val="center"/>
              <w:rPr>
                <w:sz w:val="16"/>
              </w:rPr>
            </w:pPr>
            <w:r>
              <w:rPr>
                <w:sz w:val="16"/>
              </w:rPr>
              <w:t>C</w:t>
            </w:r>
          </w:p>
        </w:tc>
        <w:tc>
          <w:tcPr>
            <w:tcW w:w="645" w:type="dxa"/>
            <w:tcBorders>
              <w:top w:val="single" w:sz="4" w:space="0" w:color="000000"/>
              <w:left w:val="single" w:sz="4" w:space="0" w:color="000000"/>
              <w:bottom w:val="single" w:sz="4" w:space="0" w:color="000000"/>
            </w:tcBorders>
          </w:tcPr>
          <w:p w14:paraId="2D8483FD" w14:textId="77777777" w:rsidR="00262E4B" w:rsidRDefault="00262E4B" w:rsidP="004E68F5">
            <w:pPr>
              <w:pStyle w:val="TableParagraph"/>
              <w:spacing w:before="88"/>
              <w:ind w:left="19"/>
              <w:jc w:val="center"/>
              <w:rPr>
                <w:sz w:val="16"/>
              </w:rPr>
            </w:pPr>
            <w:r>
              <w:rPr>
                <w:sz w:val="16"/>
              </w:rPr>
              <w:t>B</w:t>
            </w:r>
          </w:p>
        </w:tc>
      </w:tr>
      <w:tr w:rsidR="00262E4B" w14:paraId="5B674FC7" w14:textId="77777777" w:rsidTr="00262E4B">
        <w:trPr>
          <w:trHeight w:val="366"/>
        </w:trPr>
        <w:tc>
          <w:tcPr>
            <w:tcW w:w="406" w:type="dxa"/>
            <w:tcBorders>
              <w:top w:val="single" w:sz="4" w:space="0" w:color="000000"/>
              <w:bottom w:val="single" w:sz="4" w:space="0" w:color="000000"/>
              <w:right w:val="single" w:sz="4" w:space="0" w:color="000000"/>
            </w:tcBorders>
          </w:tcPr>
          <w:p w14:paraId="4F6BE1AE" w14:textId="77777777" w:rsidR="00262E4B" w:rsidRDefault="00262E4B" w:rsidP="004E68F5">
            <w:pPr>
              <w:pStyle w:val="TableParagraph"/>
              <w:spacing w:before="85"/>
              <w:ind w:left="157"/>
              <w:rPr>
                <w:sz w:val="16"/>
              </w:rPr>
            </w:pPr>
            <w:r>
              <w:rPr>
                <w:sz w:val="16"/>
              </w:rPr>
              <w:t>F</w:t>
            </w:r>
          </w:p>
        </w:tc>
        <w:tc>
          <w:tcPr>
            <w:tcW w:w="509" w:type="dxa"/>
            <w:tcBorders>
              <w:top w:val="single" w:sz="4" w:space="0" w:color="000000"/>
              <w:left w:val="single" w:sz="4" w:space="0" w:color="000000"/>
              <w:bottom w:val="single" w:sz="4" w:space="0" w:color="000000"/>
              <w:right w:val="single" w:sz="4" w:space="0" w:color="000000"/>
            </w:tcBorders>
          </w:tcPr>
          <w:p w14:paraId="78BD9F2F" w14:textId="77777777" w:rsidR="00262E4B" w:rsidRDefault="00262E4B" w:rsidP="004E68F5">
            <w:pPr>
              <w:pStyle w:val="TableParagraph"/>
              <w:spacing w:before="85"/>
              <w:ind w:left="76"/>
              <w:rPr>
                <w:sz w:val="16"/>
              </w:rPr>
            </w:pPr>
            <w:r>
              <w:rPr>
                <w:sz w:val="16"/>
              </w:rPr>
              <w:t>1138</w:t>
            </w:r>
          </w:p>
        </w:tc>
        <w:tc>
          <w:tcPr>
            <w:tcW w:w="2331" w:type="dxa"/>
            <w:tcBorders>
              <w:top w:val="single" w:sz="4" w:space="0" w:color="000000"/>
              <w:left w:val="single" w:sz="4" w:space="0" w:color="000000"/>
              <w:bottom w:val="single" w:sz="4" w:space="0" w:color="000000"/>
              <w:right w:val="single" w:sz="4" w:space="0" w:color="000000"/>
            </w:tcBorders>
          </w:tcPr>
          <w:p w14:paraId="1D90B926" w14:textId="77777777" w:rsidR="00262E4B" w:rsidRDefault="00262E4B" w:rsidP="004E68F5">
            <w:pPr>
              <w:pStyle w:val="TableParagraph"/>
              <w:spacing w:line="178" w:lineRule="exact"/>
              <w:ind w:left="525"/>
              <w:rPr>
                <w:sz w:val="16"/>
              </w:rPr>
            </w:pPr>
            <w:r>
              <w:rPr>
                <w:sz w:val="16"/>
              </w:rPr>
              <w:t>Barbus</w:t>
            </w:r>
            <w:r>
              <w:rPr>
                <w:spacing w:val="-9"/>
                <w:sz w:val="16"/>
              </w:rPr>
              <w:t xml:space="preserve"> </w:t>
            </w:r>
            <w:proofErr w:type="spellStart"/>
            <w:r>
              <w:rPr>
                <w:sz w:val="16"/>
              </w:rPr>
              <w:t>meridionalis</w:t>
            </w:r>
            <w:proofErr w:type="spellEnd"/>
          </w:p>
          <w:p w14:paraId="541BB002" w14:textId="77777777" w:rsidR="00262E4B" w:rsidRDefault="00262E4B" w:rsidP="004E68F5">
            <w:pPr>
              <w:pStyle w:val="TableParagraph"/>
              <w:spacing w:before="1" w:line="168" w:lineRule="exact"/>
              <w:ind w:left="546"/>
              <w:rPr>
                <w:sz w:val="16"/>
              </w:rPr>
            </w:pPr>
            <w:r>
              <w:rPr>
                <w:sz w:val="16"/>
              </w:rPr>
              <w:t>(</w:t>
            </w:r>
            <w:proofErr w:type="spellStart"/>
            <w:r>
              <w:rPr>
                <w:sz w:val="16"/>
              </w:rPr>
              <w:t>Cacruse</w:t>
            </w:r>
            <w:proofErr w:type="spellEnd"/>
            <w:r>
              <w:rPr>
                <w:sz w:val="16"/>
              </w:rPr>
              <w:t>,</w:t>
            </w:r>
            <w:r>
              <w:rPr>
                <w:spacing w:val="-6"/>
                <w:sz w:val="16"/>
              </w:rPr>
              <w:t xml:space="preserve"> </w:t>
            </w:r>
            <w:proofErr w:type="spellStart"/>
            <w:r>
              <w:rPr>
                <w:sz w:val="16"/>
              </w:rPr>
              <w:t>moioaga</w:t>
            </w:r>
            <w:proofErr w:type="spellEnd"/>
            <w:r>
              <w:rPr>
                <w:sz w:val="16"/>
              </w:rPr>
              <w:t>)</w:t>
            </w:r>
          </w:p>
        </w:tc>
        <w:tc>
          <w:tcPr>
            <w:tcW w:w="310" w:type="dxa"/>
            <w:tcBorders>
              <w:top w:val="single" w:sz="4" w:space="0" w:color="000000"/>
              <w:left w:val="single" w:sz="4" w:space="0" w:color="000000"/>
              <w:bottom w:val="single" w:sz="4" w:space="0" w:color="000000"/>
              <w:right w:val="single" w:sz="4" w:space="0" w:color="000000"/>
            </w:tcBorders>
          </w:tcPr>
          <w:p w14:paraId="453C2853"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2FE3CBB3" w14:textId="77777777" w:rsidR="00262E4B" w:rsidRDefault="00262E4B" w:rsidP="004E68F5">
            <w:pPr>
              <w:pStyle w:val="TableParagraph"/>
              <w:rPr>
                <w:sz w:val="18"/>
              </w:rPr>
            </w:pPr>
          </w:p>
        </w:tc>
        <w:tc>
          <w:tcPr>
            <w:tcW w:w="466" w:type="dxa"/>
            <w:tcBorders>
              <w:top w:val="single" w:sz="4" w:space="0" w:color="000000"/>
              <w:left w:val="single" w:sz="4" w:space="0" w:color="000000"/>
              <w:bottom w:val="single" w:sz="4" w:space="0" w:color="000000"/>
              <w:right w:val="single" w:sz="4" w:space="0" w:color="000000"/>
            </w:tcBorders>
          </w:tcPr>
          <w:p w14:paraId="510A59CF" w14:textId="77777777" w:rsidR="00262E4B" w:rsidRDefault="00262E4B" w:rsidP="004E68F5">
            <w:pPr>
              <w:pStyle w:val="TableParagraph"/>
              <w:spacing w:before="85"/>
              <w:ind w:right="168"/>
              <w:jc w:val="right"/>
              <w:rPr>
                <w:sz w:val="16"/>
              </w:rPr>
            </w:pPr>
            <w:r>
              <w:rPr>
                <w:sz w:val="16"/>
              </w:rPr>
              <w:t>P</w:t>
            </w:r>
          </w:p>
        </w:tc>
        <w:tc>
          <w:tcPr>
            <w:tcW w:w="373" w:type="dxa"/>
            <w:tcBorders>
              <w:top w:val="single" w:sz="4" w:space="0" w:color="000000"/>
              <w:left w:val="single" w:sz="4" w:space="0" w:color="000000"/>
              <w:bottom w:val="single" w:sz="4" w:space="0" w:color="000000"/>
              <w:right w:val="single" w:sz="4" w:space="0" w:color="000000"/>
            </w:tcBorders>
          </w:tcPr>
          <w:p w14:paraId="1524347E" w14:textId="77777777" w:rsidR="00262E4B" w:rsidRDefault="00262E4B" w:rsidP="004E68F5">
            <w:pPr>
              <w:pStyle w:val="TableParagraph"/>
              <w:rPr>
                <w:sz w:val="18"/>
              </w:rPr>
            </w:pPr>
          </w:p>
        </w:tc>
        <w:tc>
          <w:tcPr>
            <w:tcW w:w="579" w:type="dxa"/>
            <w:tcBorders>
              <w:top w:val="single" w:sz="4" w:space="0" w:color="000000"/>
              <w:left w:val="single" w:sz="4" w:space="0" w:color="000000"/>
              <w:bottom w:val="single" w:sz="4" w:space="0" w:color="000000"/>
              <w:right w:val="single" w:sz="4" w:space="0" w:color="000000"/>
            </w:tcBorders>
          </w:tcPr>
          <w:p w14:paraId="28FE7488" w14:textId="77777777" w:rsidR="00262E4B" w:rsidRDefault="00262E4B" w:rsidP="004E68F5">
            <w:pPr>
              <w:pStyle w:val="TableParagraph"/>
              <w:rPr>
                <w:sz w:val="18"/>
              </w:rPr>
            </w:pPr>
          </w:p>
        </w:tc>
        <w:tc>
          <w:tcPr>
            <w:tcW w:w="745" w:type="dxa"/>
            <w:tcBorders>
              <w:top w:val="single" w:sz="4" w:space="0" w:color="000000"/>
              <w:left w:val="single" w:sz="4" w:space="0" w:color="000000"/>
              <w:bottom w:val="single" w:sz="4" w:space="0" w:color="000000"/>
              <w:right w:val="single" w:sz="4" w:space="0" w:color="000000"/>
            </w:tcBorders>
          </w:tcPr>
          <w:p w14:paraId="44C94612" w14:textId="77777777" w:rsidR="00262E4B" w:rsidRDefault="00262E4B" w:rsidP="004E68F5">
            <w:pPr>
              <w:pStyle w:val="TableParagraph"/>
              <w:rPr>
                <w:sz w:val="18"/>
              </w:rPr>
            </w:pPr>
          </w:p>
        </w:tc>
        <w:tc>
          <w:tcPr>
            <w:tcW w:w="866" w:type="dxa"/>
            <w:tcBorders>
              <w:top w:val="single" w:sz="4" w:space="0" w:color="000000"/>
              <w:left w:val="single" w:sz="4" w:space="0" w:color="000000"/>
              <w:bottom w:val="single" w:sz="4" w:space="0" w:color="000000"/>
              <w:right w:val="single" w:sz="4" w:space="0" w:color="000000"/>
            </w:tcBorders>
          </w:tcPr>
          <w:p w14:paraId="7891F102" w14:textId="77777777" w:rsidR="00262E4B" w:rsidRDefault="00262E4B" w:rsidP="004E68F5">
            <w:pPr>
              <w:pStyle w:val="TableParagraph"/>
              <w:spacing w:before="85"/>
              <w:ind w:left="16"/>
              <w:jc w:val="center"/>
              <w:rPr>
                <w:sz w:val="16"/>
              </w:rPr>
            </w:pPr>
            <w:r>
              <w:rPr>
                <w:sz w:val="16"/>
              </w:rPr>
              <w:t>C</w:t>
            </w:r>
          </w:p>
        </w:tc>
        <w:tc>
          <w:tcPr>
            <w:tcW w:w="606" w:type="dxa"/>
            <w:tcBorders>
              <w:top w:val="single" w:sz="4" w:space="0" w:color="000000"/>
              <w:left w:val="single" w:sz="4" w:space="0" w:color="000000"/>
              <w:bottom w:val="single" w:sz="4" w:space="0" w:color="000000"/>
              <w:right w:val="single" w:sz="4" w:space="0" w:color="000000"/>
            </w:tcBorders>
          </w:tcPr>
          <w:p w14:paraId="11D7DD14" w14:textId="77777777" w:rsidR="00262E4B" w:rsidRDefault="00262E4B" w:rsidP="004E68F5">
            <w:pPr>
              <w:pStyle w:val="TableParagraph"/>
              <w:rPr>
                <w:sz w:val="18"/>
              </w:rPr>
            </w:pPr>
          </w:p>
        </w:tc>
        <w:tc>
          <w:tcPr>
            <w:tcW w:w="872" w:type="dxa"/>
            <w:tcBorders>
              <w:top w:val="single" w:sz="4" w:space="0" w:color="000000"/>
              <w:left w:val="single" w:sz="4" w:space="0" w:color="000000"/>
              <w:bottom w:val="single" w:sz="4" w:space="0" w:color="000000"/>
              <w:right w:val="single" w:sz="4" w:space="0" w:color="000000"/>
            </w:tcBorders>
          </w:tcPr>
          <w:p w14:paraId="21490BC7" w14:textId="77777777" w:rsidR="00262E4B" w:rsidRDefault="00262E4B" w:rsidP="004E68F5">
            <w:pPr>
              <w:pStyle w:val="TableParagraph"/>
              <w:spacing w:before="85"/>
              <w:ind w:left="9"/>
              <w:jc w:val="center"/>
              <w:rPr>
                <w:sz w:val="16"/>
              </w:rPr>
            </w:pPr>
            <w:r>
              <w:rPr>
                <w:sz w:val="16"/>
              </w:rPr>
              <w:t>D</w:t>
            </w:r>
          </w:p>
        </w:tc>
        <w:tc>
          <w:tcPr>
            <w:tcW w:w="772" w:type="dxa"/>
            <w:tcBorders>
              <w:top w:val="single" w:sz="4" w:space="0" w:color="000000"/>
              <w:left w:val="single" w:sz="4" w:space="0" w:color="000000"/>
              <w:bottom w:val="single" w:sz="4" w:space="0" w:color="000000"/>
              <w:right w:val="single" w:sz="4" w:space="0" w:color="000000"/>
            </w:tcBorders>
          </w:tcPr>
          <w:p w14:paraId="0A559E06" w14:textId="77777777" w:rsidR="00262E4B" w:rsidRDefault="00262E4B" w:rsidP="004E68F5">
            <w:pPr>
              <w:pStyle w:val="TableParagraph"/>
              <w:rPr>
                <w:sz w:val="18"/>
              </w:rPr>
            </w:pPr>
          </w:p>
        </w:tc>
        <w:tc>
          <w:tcPr>
            <w:tcW w:w="707" w:type="dxa"/>
            <w:tcBorders>
              <w:top w:val="single" w:sz="4" w:space="0" w:color="000000"/>
              <w:left w:val="single" w:sz="4" w:space="0" w:color="000000"/>
              <w:bottom w:val="single" w:sz="4" w:space="0" w:color="000000"/>
              <w:right w:val="single" w:sz="4" w:space="0" w:color="000000"/>
            </w:tcBorders>
          </w:tcPr>
          <w:p w14:paraId="119BFFA9" w14:textId="77777777" w:rsidR="00262E4B" w:rsidRDefault="00262E4B" w:rsidP="004E68F5">
            <w:pPr>
              <w:pStyle w:val="TableParagraph"/>
              <w:rPr>
                <w:sz w:val="18"/>
              </w:rPr>
            </w:pPr>
          </w:p>
        </w:tc>
        <w:tc>
          <w:tcPr>
            <w:tcW w:w="645" w:type="dxa"/>
            <w:tcBorders>
              <w:top w:val="single" w:sz="4" w:space="0" w:color="000000"/>
              <w:left w:val="single" w:sz="4" w:space="0" w:color="000000"/>
              <w:bottom w:val="single" w:sz="4" w:space="0" w:color="000000"/>
            </w:tcBorders>
          </w:tcPr>
          <w:p w14:paraId="28ABA1B4" w14:textId="77777777" w:rsidR="00262E4B" w:rsidRDefault="00262E4B" w:rsidP="004E68F5">
            <w:pPr>
              <w:pStyle w:val="TableParagraph"/>
              <w:rPr>
                <w:sz w:val="18"/>
              </w:rPr>
            </w:pPr>
          </w:p>
        </w:tc>
      </w:tr>
      <w:tr w:rsidR="00262E4B" w14:paraId="437B07BC" w14:textId="77777777" w:rsidTr="00262E4B">
        <w:trPr>
          <w:trHeight w:val="369"/>
        </w:trPr>
        <w:tc>
          <w:tcPr>
            <w:tcW w:w="406" w:type="dxa"/>
            <w:tcBorders>
              <w:top w:val="single" w:sz="4" w:space="0" w:color="000000"/>
              <w:bottom w:val="single" w:sz="4" w:space="0" w:color="000000"/>
              <w:right w:val="single" w:sz="4" w:space="0" w:color="000000"/>
            </w:tcBorders>
          </w:tcPr>
          <w:p w14:paraId="256C79E2" w14:textId="77777777" w:rsidR="00262E4B" w:rsidRDefault="00262E4B" w:rsidP="004E68F5">
            <w:pPr>
              <w:pStyle w:val="TableParagraph"/>
              <w:spacing w:before="88"/>
              <w:ind w:left="157"/>
              <w:rPr>
                <w:sz w:val="16"/>
              </w:rPr>
            </w:pPr>
            <w:r>
              <w:rPr>
                <w:sz w:val="16"/>
              </w:rPr>
              <w:t>F</w:t>
            </w:r>
          </w:p>
        </w:tc>
        <w:tc>
          <w:tcPr>
            <w:tcW w:w="509" w:type="dxa"/>
            <w:tcBorders>
              <w:top w:val="single" w:sz="4" w:space="0" w:color="000000"/>
              <w:left w:val="single" w:sz="4" w:space="0" w:color="000000"/>
              <w:bottom w:val="single" w:sz="4" w:space="0" w:color="000000"/>
              <w:right w:val="single" w:sz="4" w:space="0" w:color="000000"/>
            </w:tcBorders>
          </w:tcPr>
          <w:p w14:paraId="4D8C9EDB" w14:textId="77777777" w:rsidR="00262E4B" w:rsidRDefault="00262E4B" w:rsidP="004E68F5">
            <w:pPr>
              <w:pStyle w:val="TableParagraph"/>
              <w:spacing w:before="88"/>
              <w:ind w:left="76"/>
              <w:rPr>
                <w:sz w:val="16"/>
              </w:rPr>
            </w:pPr>
            <w:r>
              <w:rPr>
                <w:sz w:val="16"/>
              </w:rPr>
              <w:t>1163</w:t>
            </w:r>
          </w:p>
        </w:tc>
        <w:tc>
          <w:tcPr>
            <w:tcW w:w="2331" w:type="dxa"/>
            <w:tcBorders>
              <w:top w:val="single" w:sz="4" w:space="0" w:color="000000"/>
              <w:left w:val="single" w:sz="4" w:space="0" w:color="000000"/>
              <w:bottom w:val="single" w:sz="4" w:space="0" w:color="000000"/>
              <w:right w:val="single" w:sz="4" w:space="0" w:color="000000"/>
            </w:tcBorders>
          </w:tcPr>
          <w:p w14:paraId="26B7038A" w14:textId="77777777" w:rsidR="00262E4B" w:rsidRDefault="00262E4B" w:rsidP="004E68F5">
            <w:pPr>
              <w:pStyle w:val="TableParagraph"/>
              <w:spacing w:line="178" w:lineRule="exact"/>
              <w:ind w:left="117" w:right="89"/>
              <w:jc w:val="center"/>
              <w:rPr>
                <w:sz w:val="16"/>
              </w:rPr>
            </w:pPr>
            <w:proofErr w:type="spellStart"/>
            <w:r>
              <w:rPr>
                <w:sz w:val="16"/>
              </w:rPr>
              <w:t>Cottus</w:t>
            </w:r>
            <w:proofErr w:type="spellEnd"/>
            <w:r>
              <w:rPr>
                <w:spacing w:val="-3"/>
                <w:sz w:val="16"/>
              </w:rPr>
              <w:t xml:space="preserve"> </w:t>
            </w:r>
            <w:r>
              <w:rPr>
                <w:sz w:val="16"/>
              </w:rPr>
              <w:t>gobio</w:t>
            </w:r>
          </w:p>
          <w:p w14:paraId="560F7FA7" w14:textId="77777777" w:rsidR="00262E4B" w:rsidRDefault="00262E4B" w:rsidP="004E68F5">
            <w:pPr>
              <w:pStyle w:val="TableParagraph"/>
              <w:spacing w:before="1" w:line="170" w:lineRule="exact"/>
              <w:ind w:left="117" w:right="53"/>
              <w:jc w:val="center"/>
              <w:rPr>
                <w:sz w:val="16"/>
              </w:rPr>
            </w:pPr>
            <w:r>
              <w:rPr>
                <w:sz w:val="16"/>
              </w:rPr>
              <w:t>(</w:t>
            </w:r>
            <w:proofErr w:type="spellStart"/>
            <w:r>
              <w:rPr>
                <w:sz w:val="16"/>
              </w:rPr>
              <w:t>Zglavoc</w:t>
            </w:r>
            <w:proofErr w:type="spellEnd"/>
            <w:r>
              <w:rPr>
                <w:sz w:val="16"/>
              </w:rPr>
              <w:t>)</w:t>
            </w:r>
          </w:p>
        </w:tc>
        <w:tc>
          <w:tcPr>
            <w:tcW w:w="310" w:type="dxa"/>
            <w:tcBorders>
              <w:top w:val="single" w:sz="4" w:space="0" w:color="000000"/>
              <w:left w:val="single" w:sz="4" w:space="0" w:color="000000"/>
              <w:bottom w:val="single" w:sz="4" w:space="0" w:color="000000"/>
              <w:right w:val="single" w:sz="4" w:space="0" w:color="000000"/>
            </w:tcBorders>
          </w:tcPr>
          <w:p w14:paraId="2BA0FE30"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5A444D14" w14:textId="77777777" w:rsidR="00262E4B" w:rsidRDefault="00262E4B" w:rsidP="004E68F5">
            <w:pPr>
              <w:pStyle w:val="TableParagraph"/>
              <w:rPr>
                <w:sz w:val="18"/>
              </w:rPr>
            </w:pPr>
          </w:p>
        </w:tc>
        <w:tc>
          <w:tcPr>
            <w:tcW w:w="466" w:type="dxa"/>
            <w:tcBorders>
              <w:top w:val="single" w:sz="4" w:space="0" w:color="000000"/>
              <w:left w:val="single" w:sz="4" w:space="0" w:color="000000"/>
              <w:bottom w:val="single" w:sz="4" w:space="0" w:color="000000"/>
              <w:right w:val="single" w:sz="4" w:space="0" w:color="000000"/>
            </w:tcBorders>
          </w:tcPr>
          <w:p w14:paraId="094DE9B6" w14:textId="77777777" w:rsidR="00262E4B" w:rsidRDefault="00262E4B" w:rsidP="004E68F5">
            <w:pPr>
              <w:pStyle w:val="TableParagraph"/>
              <w:spacing w:before="88"/>
              <w:ind w:right="168"/>
              <w:jc w:val="right"/>
              <w:rPr>
                <w:sz w:val="16"/>
              </w:rPr>
            </w:pPr>
            <w:r>
              <w:rPr>
                <w:sz w:val="16"/>
              </w:rPr>
              <w:t>P</w:t>
            </w:r>
          </w:p>
        </w:tc>
        <w:tc>
          <w:tcPr>
            <w:tcW w:w="373" w:type="dxa"/>
            <w:tcBorders>
              <w:top w:val="single" w:sz="4" w:space="0" w:color="000000"/>
              <w:left w:val="single" w:sz="4" w:space="0" w:color="000000"/>
              <w:bottom w:val="single" w:sz="4" w:space="0" w:color="000000"/>
              <w:right w:val="single" w:sz="4" w:space="0" w:color="000000"/>
            </w:tcBorders>
          </w:tcPr>
          <w:p w14:paraId="0D0B9EBF" w14:textId="77777777" w:rsidR="00262E4B" w:rsidRDefault="00262E4B" w:rsidP="004E68F5">
            <w:pPr>
              <w:pStyle w:val="TableParagraph"/>
              <w:rPr>
                <w:sz w:val="18"/>
              </w:rPr>
            </w:pPr>
          </w:p>
        </w:tc>
        <w:tc>
          <w:tcPr>
            <w:tcW w:w="579" w:type="dxa"/>
            <w:tcBorders>
              <w:top w:val="single" w:sz="4" w:space="0" w:color="000000"/>
              <w:left w:val="single" w:sz="4" w:space="0" w:color="000000"/>
              <w:bottom w:val="single" w:sz="4" w:space="0" w:color="000000"/>
              <w:right w:val="single" w:sz="4" w:space="0" w:color="000000"/>
            </w:tcBorders>
          </w:tcPr>
          <w:p w14:paraId="11D5BEA3" w14:textId="77777777" w:rsidR="00262E4B" w:rsidRDefault="00262E4B" w:rsidP="004E68F5">
            <w:pPr>
              <w:pStyle w:val="TableParagraph"/>
              <w:rPr>
                <w:sz w:val="18"/>
              </w:rPr>
            </w:pPr>
          </w:p>
        </w:tc>
        <w:tc>
          <w:tcPr>
            <w:tcW w:w="745" w:type="dxa"/>
            <w:tcBorders>
              <w:top w:val="single" w:sz="4" w:space="0" w:color="000000"/>
              <w:left w:val="single" w:sz="4" w:space="0" w:color="000000"/>
              <w:bottom w:val="single" w:sz="4" w:space="0" w:color="000000"/>
              <w:right w:val="single" w:sz="4" w:space="0" w:color="000000"/>
            </w:tcBorders>
          </w:tcPr>
          <w:p w14:paraId="4FFF1E00" w14:textId="77777777" w:rsidR="00262E4B" w:rsidRDefault="00262E4B" w:rsidP="004E68F5">
            <w:pPr>
              <w:pStyle w:val="TableParagraph"/>
              <w:rPr>
                <w:sz w:val="18"/>
              </w:rPr>
            </w:pPr>
          </w:p>
        </w:tc>
        <w:tc>
          <w:tcPr>
            <w:tcW w:w="866" w:type="dxa"/>
            <w:tcBorders>
              <w:top w:val="single" w:sz="4" w:space="0" w:color="000000"/>
              <w:left w:val="single" w:sz="4" w:space="0" w:color="000000"/>
              <w:bottom w:val="single" w:sz="4" w:space="0" w:color="000000"/>
              <w:right w:val="single" w:sz="4" w:space="0" w:color="000000"/>
            </w:tcBorders>
          </w:tcPr>
          <w:p w14:paraId="092EB4FA" w14:textId="77777777" w:rsidR="00262E4B" w:rsidRDefault="00262E4B" w:rsidP="004E68F5">
            <w:pPr>
              <w:pStyle w:val="TableParagraph"/>
              <w:spacing w:before="88"/>
              <w:ind w:left="18"/>
              <w:jc w:val="center"/>
              <w:rPr>
                <w:sz w:val="16"/>
              </w:rPr>
            </w:pPr>
            <w:r>
              <w:rPr>
                <w:sz w:val="16"/>
              </w:rPr>
              <w:t>P</w:t>
            </w:r>
          </w:p>
        </w:tc>
        <w:tc>
          <w:tcPr>
            <w:tcW w:w="606" w:type="dxa"/>
            <w:tcBorders>
              <w:top w:val="single" w:sz="4" w:space="0" w:color="000000"/>
              <w:left w:val="single" w:sz="4" w:space="0" w:color="000000"/>
              <w:bottom w:val="single" w:sz="4" w:space="0" w:color="000000"/>
              <w:right w:val="single" w:sz="4" w:space="0" w:color="000000"/>
            </w:tcBorders>
          </w:tcPr>
          <w:p w14:paraId="5FE19F87" w14:textId="77777777" w:rsidR="00262E4B" w:rsidRDefault="00262E4B" w:rsidP="004E68F5">
            <w:pPr>
              <w:pStyle w:val="TableParagraph"/>
              <w:rPr>
                <w:sz w:val="18"/>
              </w:rPr>
            </w:pPr>
          </w:p>
        </w:tc>
        <w:tc>
          <w:tcPr>
            <w:tcW w:w="872" w:type="dxa"/>
            <w:tcBorders>
              <w:top w:val="single" w:sz="4" w:space="0" w:color="000000"/>
              <w:left w:val="single" w:sz="4" w:space="0" w:color="000000"/>
              <w:bottom w:val="single" w:sz="4" w:space="0" w:color="000000"/>
              <w:right w:val="single" w:sz="4" w:space="0" w:color="000000"/>
            </w:tcBorders>
          </w:tcPr>
          <w:p w14:paraId="6DB1ED89" w14:textId="77777777" w:rsidR="00262E4B" w:rsidRDefault="00262E4B" w:rsidP="004E68F5">
            <w:pPr>
              <w:pStyle w:val="TableParagraph"/>
              <w:spacing w:before="88"/>
              <w:ind w:left="10"/>
              <w:jc w:val="center"/>
              <w:rPr>
                <w:sz w:val="16"/>
              </w:rPr>
            </w:pPr>
            <w:r>
              <w:rPr>
                <w:sz w:val="16"/>
              </w:rPr>
              <w:t>C</w:t>
            </w:r>
          </w:p>
        </w:tc>
        <w:tc>
          <w:tcPr>
            <w:tcW w:w="772" w:type="dxa"/>
            <w:tcBorders>
              <w:top w:val="single" w:sz="4" w:space="0" w:color="000000"/>
              <w:left w:val="single" w:sz="4" w:space="0" w:color="000000"/>
              <w:bottom w:val="single" w:sz="4" w:space="0" w:color="000000"/>
              <w:right w:val="single" w:sz="4" w:space="0" w:color="000000"/>
            </w:tcBorders>
          </w:tcPr>
          <w:p w14:paraId="5DF28566" w14:textId="77777777" w:rsidR="00262E4B" w:rsidRDefault="00262E4B" w:rsidP="004E68F5">
            <w:pPr>
              <w:pStyle w:val="TableParagraph"/>
              <w:spacing w:before="88"/>
              <w:ind w:left="12"/>
              <w:jc w:val="center"/>
              <w:rPr>
                <w:sz w:val="16"/>
              </w:rPr>
            </w:pPr>
            <w:r>
              <w:rPr>
                <w:sz w:val="16"/>
              </w:rPr>
              <w:t>B</w:t>
            </w:r>
          </w:p>
        </w:tc>
        <w:tc>
          <w:tcPr>
            <w:tcW w:w="707" w:type="dxa"/>
            <w:tcBorders>
              <w:top w:val="single" w:sz="4" w:space="0" w:color="000000"/>
              <w:left w:val="single" w:sz="4" w:space="0" w:color="000000"/>
              <w:bottom w:val="single" w:sz="4" w:space="0" w:color="000000"/>
              <w:right w:val="single" w:sz="4" w:space="0" w:color="000000"/>
            </w:tcBorders>
          </w:tcPr>
          <w:p w14:paraId="3BF471CC" w14:textId="77777777" w:rsidR="00262E4B" w:rsidRDefault="00262E4B" w:rsidP="004E68F5">
            <w:pPr>
              <w:pStyle w:val="TableParagraph"/>
              <w:spacing w:before="88"/>
              <w:ind w:left="13"/>
              <w:jc w:val="center"/>
              <w:rPr>
                <w:sz w:val="16"/>
              </w:rPr>
            </w:pPr>
            <w:r>
              <w:rPr>
                <w:sz w:val="16"/>
              </w:rPr>
              <w:t>C</w:t>
            </w:r>
          </w:p>
        </w:tc>
        <w:tc>
          <w:tcPr>
            <w:tcW w:w="645" w:type="dxa"/>
            <w:tcBorders>
              <w:top w:val="single" w:sz="4" w:space="0" w:color="000000"/>
              <w:left w:val="single" w:sz="4" w:space="0" w:color="000000"/>
              <w:bottom w:val="single" w:sz="4" w:space="0" w:color="000000"/>
            </w:tcBorders>
          </w:tcPr>
          <w:p w14:paraId="2BBE6D7C" w14:textId="77777777" w:rsidR="00262E4B" w:rsidRDefault="00262E4B" w:rsidP="004E68F5">
            <w:pPr>
              <w:pStyle w:val="TableParagraph"/>
              <w:spacing w:before="88"/>
              <w:ind w:left="19"/>
              <w:jc w:val="center"/>
              <w:rPr>
                <w:sz w:val="16"/>
              </w:rPr>
            </w:pPr>
            <w:r>
              <w:rPr>
                <w:sz w:val="16"/>
              </w:rPr>
              <w:t>B</w:t>
            </w:r>
          </w:p>
        </w:tc>
      </w:tr>
      <w:tr w:rsidR="00262E4B" w14:paraId="30EFF8C0" w14:textId="77777777" w:rsidTr="00262E4B">
        <w:trPr>
          <w:trHeight w:val="278"/>
        </w:trPr>
        <w:tc>
          <w:tcPr>
            <w:tcW w:w="406" w:type="dxa"/>
            <w:tcBorders>
              <w:top w:val="single" w:sz="4" w:space="0" w:color="000000"/>
              <w:bottom w:val="single" w:sz="4" w:space="0" w:color="000000"/>
              <w:right w:val="single" w:sz="4" w:space="0" w:color="000000"/>
            </w:tcBorders>
          </w:tcPr>
          <w:p w14:paraId="61E4A165" w14:textId="77777777" w:rsidR="00262E4B" w:rsidRDefault="00262E4B" w:rsidP="004E68F5">
            <w:pPr>
              <w:pStyle w:val="TableParagraph"/>
              <w:spacing w:before="40"/>
              <w:ind w:left="174"/>
              <w:rPr>
                <w:sz w:val="16"/>
              </w:rPr>
            </w:pPr>
            <w:r>
              <w:rPr>
                <w:sz w:val="16"/>
              </w:rPr>
              <w:t>I</w:t>
            </w:r>
          </w:p>
        </w:tc>
        <w:tc>
          <w:tcPr>
            <w:tcW w:w="509" w:type="dxa"/>
            <w:tcBorders>
              <w:top w:val="single" w:sz="4" w:space="0" w:color="000000"/>
              <w:left w:val="single" w:sz="4" w:space="0" w:color="000000"/>
              <w:bottom w:val="single" w:sz="4" w:space="0" w:color="000000"/>
              <w:right w:val="single" w:sz="4" w:space="0" w:color="000000"/>
            </w:tcBorders>
          </w:tcPr>
          <w:p w14:paraId="1B108153" w14:textId="77777777" w:rsidR="00262E4B" w:rsidRDefault="00262E4B" w:rsidP="004E68F5">
            <w:pPr>
              <w:pStyle w:val="TableParagraph"/>
              <w:spacing w:before="40"/>
              <w:ind w:left="35"/>
              <w:rPr>
                <w:sz w:val="16"/>
              </w:rPr>
            </w:pPr>
            <w:r>
              <w:rPr>
                <w:sz w:val="16"/>
              </w:rPr>
              <w:t>1078*</w:t>
            </w:r>
          </w:p>
        </w:tc>
        <w:tc>
          <w:tcPr>
            <w:tcW w:w="2331" w:type="dxa"/>
            <w:tcBorders>
              <w:top w:val="single" w:sz="4" w:space="0" w:color="000000"/>
              <w:left w:val="single" w:sz="4" w:space="0" w:color="000000"/>
              <w:bottom w:val="single" w:sz="4" w:space="0" w:color="000000"/>
              <w:right w:val="single" w:sz="4" w:space="0" w:color="000000"/>
            </w:tcBorders>
          </w:tcPr>
          <w:p w14:paraId="633E1AA0" w14:textId="77777777" w:rsidR="00262E4B" w:rsidRDefault="00262E4B" w:rsidP="004E68F5">
            <w:pPr>
              <w:pStyle w:val="TableParagraph"/>
              <w:spacing w:before="31"/>
              <w:ind w:left="117" w:right="90"/>
              <w:jc w:val="center"/>
              <w:rPr>
                <w:sz w:val="18"/>
              </w:rPr>
            </w:pPr>
            <w:r>
              <w:rPr>
                <w:sz w:val="18"/>
              </w:rPr>
              <w:t>Callimorpha</w:t>
            </w:r>
            <w:r>
              <w:rPr>
                <w:spacing w:val="-2"/>
                <w:sz w:val="18"/>
              </w:rPr>
              <w:t xml:space="preserve"> </w:t>
            </w:r>
            <w:proofErr w:type="spellStart"/>
            <w:r>
              <w:rPr>
                <w:sz w:val="18"/>
              </w:rPr>
              <w:t>quadripunctaria</w:t>
            </w:r>
            <w:proofErr w:type="spellEnd"/>
          </w:p>
        </w:tc>
        <w:tc>
          <w:tcPr>
            <w:tcW w:w="310" w:type="dxa"/>
            <w:tcBorders>
              <w:top w:val="single" w:sz="4" w:space="0" w:color="000000"/>
              <w:left w:val="single" w:sz="4" w:space="0" w:color="000000"/>
              <w:bottom w:val="single" w:sz="4" w:space="0" w:color="000000"/>
              <w:right w:val="single" w:sz="4" w:space="0" w:color="000000"/>
            </w:tcBorders>
          </w:tcPr>
          <w:p w14:paraId="60906548"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1E8A7059" w14:textId="77777777" w:rsidR="00262E4B" w:rsidRDefault="00262E4B" w:rsidP="004E68F5">
            <w:pPr>
              <w:pStyle w:val="TableParagraph"/>
              <w:rPr>
                <w:sz w:val="18"/>
              </w:rPr>
            </w:pPr>
          </w:p>
        </w:tc>
        <w:tc>
          <w:tcPr>
            <w:tcW w:w="466" w:type="dxa"/>
            <w:tcBorders>
              <w:top w:val="single" w:sz="4" w:space="0" w:color="000000"/>
              <w:left w:val="single" w:sz="4" w:space="0" w:color="000000"/>
              <w:bottom w:val="single" w:sz="4" w:space="0" w:color="000000"/>
              <w:right w:val="single" w:sz="4" w:space="0" w:color="000000"/>
            </w:tcBorders>
          </w:tcPr>
          <w:p w14:paraId="4004BD1B" w14:textId="77777777" w:rsidR="00262E4B" w:rsidRDefault="00262E4B" w:rsidP="004E68F5">
            <w:pPr>
              <w:pStyle w:val="TableParagraph"/>
              <w:spacing w:before="40"/>
              <w:ind w:right="168"/>
              <w:jc w:val="right"/>
              <w:rPr>
                <w:sz w:val="16"/>
              </w:rPr>
            </w:pPr>
            <w:r>
              <w:rPr>
                <w:sz w:val="16"/>
              </w:rPr>
              <w:t>P</w:t>
            </w:r>
          </w:p>
        </w:tc>
        <w:tc>
          <w:tcPr>
            <w:tcW w:w="373" w:type="dxa"/>
            <w:tcBorders>
              <w:top w:val="single" w:sz="4" w:space="0" w:color="000000"/>
              <w:left w:val="single" w:sz="4" w:space="0" w:color="000000"/>
              <w:bottom w:val="single" w:sz="4" w:space="0" w:color="000000"/>
              <w:right w:val="single" w:sz="4" w:space="0" w:color="000000"/>
            </w:tcBorders>
          </w:tcPr>
          <w:p w14:paraId="10D7862F" w14:textId="77777777" w:rsidR="00262E4B" w:rsidRDefault="00262E4B" w:rsidP="004E68F5">
            <w:pPr>
              <w:pStyle w:val="TableParagraph"/>
              <w:rPr>
                <w:sz w:val="18"/>
              </w:rPr>
            </w:pPr>
          </w:p>
        </w:tc>
        <w:tc>
          <w:tcPr>
            <w:tcW w:w="579" w:type="dxa"/>
            <w:tcBorders>
              <w:top w:val="single" w:sz="4" w:space="0" w:color="000000"/>
              <w:left w:val="single" w:sz="4" w:space="0" w:color="000000"/>
              <w:bottom w:val="single" w:sz="4" w:space="0" w:color="000000"/>
              <w:right w:val="single" w:sz="4" w:space="0" w:color="000000"/>
            </w:tcBorders>
          </w:tcPr>
          <w:p w14:paraId="37437697" w14:textId="77777777" w:rsidR="00262E4B" w:rsidRDefault="00262E4B" w:rsidP="004E68F5">
            <w:pPr>
              <w:pStyle w:val="TableParagraph"/>
              <w:rPr>
                <w:sz w:val="18"/>
              </w:rPr>
            </w:pPr>
          </w:p>
        </w:tc>
        <w:tc>
          <w:tcPr>
            <w:tcW w:w="745" w:type="dxa"/>
            <w:tcBorders>
              <w:top w:val="single" w:sz="4" w:space="0" w:color="000000"/>
              <w:left w:val="single" w:sz="4" w:space="0" w:color="000000"/>
              <w:bottom w:val="single" w:sz="4" w:space="0" w:color="000000"/>
              <w:right w:val="single" w:sz="4" w:space="0" w:color="000000"/>
            </w:tcBorders>
          </w:tcPr>
          <w:p w14:paraId="32295D91" w14:textId="77777777" w:rsidR="00262E4B" w:rsidRDefault="00262E4B" w:rsidP="004E68F5">
            <w:pPr>
              <w:pStyle w:val="TableParagraph"/>
              <w:rPr>
                <w:sz w:val="18"/>
              </w:rPr>
            </w:pPr>
          </w:p>
        </w:tc>
        <w:tc>
          <w:tcPr>
            <w:tcW w:w="866" w:type="dxa"/>
            <w:tcBorders>
              <w:top w:val="single" w:sz="4" w:space="0" w:color="000000"/>
              <w:left w:val="single" w:sz="4" w:space="0" w:color="000000"/>
              <w:bottom w:val="single" w:sz="4" w:space="0" w:color="000000"/>
              <w:right w:val="single" w:sz="4" w:space="0" w:color="000000"/>
            </w:tcBorders>
          </w:tcPr>
          <w:p w14:paraId="77F74DED" w14:textId="77777777" w:rsidR="00262E4B" w:rsidRDefault="00262E4B" w:rsidP="004E68F5">
            <w:pPr>
              <w:pStyle w:val="TableParagraph"/>
              <w:spacing w:before="40"/>
              <w:ind w:left="16"/>
              <w:jc w:val="center"/>
              <w:rPr>
                <w:sz w:val="16"/>
              </w:rPr>
            </w:pPr>
            <w:r>
              <w:rPr>
                <w:sz w:val="16"/>
              </w:rPr>
              <w:t>R</w:t>
            </w:r>
          </w:p>
        </w:tc>
        <w:tc>
          <w:tcPr>
            <w:tcW w:w="606" w:type="dxa"/>
            <w:tcBorders>
              <w:top w:val="single" w:sz="4" w:space="0" w:color="000000"/>
              <w:left w:val="single" w:sz="4" w:space="0" w:color="000000"/>
              <w:bottom w:val="single" w:sz="4" w:space="0" w:color="000000"/>
              <w:right w:val="single" w:sz="4" w:space="0" w:color="000000"/>
            </w:tcBorders>
          </w:tcPr>
          <w:p w14:paraId="65757D86" w14:textId="77777777" w:rsidR="00262E4B" w:rsidRDefault="00262E4B" w:rsidP="004E68F5">
            <w:pPr>
              <w:pStyle w:val="TableParagraph"/>
              <w:rPr>
                <w:sz w:val="18"/>
              </w:rPr>
            </w:pPr>
          </w:p>
        </w:tc>
        <w:tc>
          <w:tcPr>
            <w:tcW w:w="872" w:type="dxa"/>
            <w:tcBorders>
              <w:top w:val="single" w:sz="4" w:space="0" w:color="000000"/>
              <w:left w:val="single" w:sz="4" w:space="0" w:color="000000"/>
              <w:bottom w:val="single" w:sz="4" w:space="0" w:color="000000"/>
              <w:right w:val="single" w:sz="4" w:space="0" w:color="000000"/>
            </w:tcBorders>
          </w:tcPr>
          <w:p w14:paraId="675D6468" w14:textId="77777777" w:rsidR="00262E4B" w:rsidRDefault="00262E4B" w:rsidP="004E68F5">
            <w:pPr>
              <w:pStyle w:val="TableParagraph"/>
              <w:spacing w:before="40"/>
              <w:ind w:left="10"/>
              <w:jc w:val="center"/>
              <w:rPr>
                <w:sz w:val="16"/>
              </w:rPr>
            </w:pPr>
            <w:r>
              <w:rPr>
                <w:sz w:val="16"/>
              </w:rPr>
              <w:t>B</w:t>
            </w:r>
          </w:p>
        </w:tc>
        <w:tc>
          <w:tcPr>
            <w:tcW w:w="772" w:type="dxa"/>
            <w:tcBorders>
              <w:top w:val="single" w:sz="4" w:space="0" w:color="000000"/>
              <w:left w:val="single" w:sz="4" w:space="0" w:color="000000"/>
              <w:bottom w:val="single" w:sz="4" w:space="0" w:color="000000"/>
              <w:right w:val="single" w:sz="4" w:space="0" w:color="000000"/>
            </w:tcBorders>
          </w:tcPr>
          <w:p w14:paraId="04E1C4C0" w14:textId="77777777" w:rsidR="00262E4B" w:rsidRDefault="00262E4B" w:rsidP="004E68F5">
            <w:pPr>
              <w:pStyle w:val="TableParagraph"/>
              <w:spacing w:before="40"/>
              <w:ind w:left="12"/>
              <w:jc w:val="center"/>
              <w:rPr>
                <w:sz w:val="16"/>
              </w:rPr>
            </w:pPr>
            <w:r>
              <w:rPr>
                <w:sz w:val="16"/>
              </w:rPr>
              <w:t>B</w:t>
            </w:r>
          </w:p>
        </w:tc>
        <w:tc>
          <w:tcPr>
            <w:tcW w:w="707" w:type="dxa"/>
            <w:tcBorders>
              <w:top w:val="single" w:sz="4" w:space="0" w:color="000000"/>
              <w:left w:val="single" w:sz="4" w:space="0" w:color="000000"/>
              <w:bottom w:val="single" w:sz="4" w:space="0" w:color="000000"/>
              <w:right w:val="single" w:sz="4" w:space="0" w:color="000000"/>
            </w:tcBorders>
          </w:tcPr>
          <w:p w14:paraId="64459A7E" w14:textId="77777777" w:rsidR="00262E4B" w:rsidRDefault="00262E4B" w:rsidP="004E68F5">
            <w:pPr>
              <w:pStyle w:val="TableParagraph"/>
              <w:spacing w:before="40"/>
              <w:ind w:left="13"/>
              <w:jc w:val="center"/>
              <w:rPr>
                <w:sz w:val="16"/>
              </w:rPr>
            </w:pPr>
            <w:r>
              <w:rPr>
                <w:sz w:val="16"/>
              </w:rPr>
              <w:t>C</w:t>
            </w:r>
          </w:p>
        </w:tc>
        <w:tc>
          <w:tcPr>
            <w:tcW w:w="645" w:type="dxa"/>
            <w:tcBorders>
              <w:top w:val="single" w:sz="4" w:space="0" w:color="000000"/>
              <w:left w:val="single" w:sz="4" w:space="0" w:color="000000"/>
              <w:bottom w:val="single" w:sz="4" w:space="0" w:color="000000"/>
            </w:tcBorders>
          </w:tcPr>
          <w:p w14:paraId="5D44BC12" w14:textId="77777777" w:rsidR="00262E4B" w:rsidRDefault="00262E4B" w:rsidP="004E68F5">
            <w:pPr>
              <w:pStyle w:val="TableParagraph"/>
              <w:spacing w:before="40"/>
              <w:ind w:left="19"/>
              <w:jc w:val="center"/>
              <w:rPr>
                <w:sz w:val="16"/>
              </w:rPr>
            </w:pPr>
            <w:r>
              <w:rPr>
                <w:sz w:val="16"/>
              </w:rPr>
              <w:t>B</w:t>
            </w:r>
          </w:p>
        </w:tc>
      </w:tr>
      <w:tr w:rsidR="00262E4B" w14:paraId="1ADDC799" w14:textId="77777777" w:rsidTr="00262E4B">
        <w:trPr>
          <w:trHeight w:val="278"/>
        </w:trPr>
        <w:tc>
          <w:tcPr>
            <w:tcW w:w="406" w:type="dxa"/>
            <w:tcBorders>
              <w:top w:val="single" w:sz="4" w:space="0" w:color="000000"/>
              <w:bottom w:val="single" w:sz="4" w:space="0" w:color="000000"/>
              <w:right w:val="single" w:sz="4" w:space="0" w:color="000000"/>
            </w:tcBorders>
          </w:tcPr>
          <w:p w14:paraId="01269B0C" w14:textId="77777777" w:rsidR="00262E4B" w:rsidRDefault="00262E4B" w:rsidP="004E68F5">
            <w:pPr>
              <w:pStyle w:val="TableParagraph"/>
              <w:spacing w:before="40"/>
              <w:ind w:left="174"/>
              <w:rPr>
                <w:sz w:val="16"/>
              </w:rPr>
            </w:pPr>
            <w:r>
              <w:rPr>
                <w:sz w:val="16"/>
              </w:rPr>
              <w:t>I</w:t>
            </w:r>
          </w:p>
        </w:tc>
        <w:tc>
          <w:tcPr>
            <w:tcW w:w="509" w:type="dxa"/>
            <w:tcBorders>
              <w:top w:val="single" w:sz="4" w:space="0" w:color="000000"/>
              <w:left w:val="single" w:sz="4" w:space="0" w:color="000000"/>
              <w:bottom w:val="single" w:sz="4" w:space="0" w:color="000000"/>
              <w:right w:val="single" w:sz="4" w:space="0" w:color="000000"/>
            </w:tcBorders>
          </w:tcPr>
          <w:p w14:paraId="4116BECD" w14:textId="77777777" w:rsidR="00262E4B" w:rsidRDefault="00262E4B" w:rsidP="004E68F5">
            <w:pPr>
              <w:pStyle w:val="TableParagraph"/>
              <w:spacing w:before="40"/>
              <w:ind w:left="76"/>
              <w:rPr>
                <w:sz w:val="16"/>
              </w:rPr>
            </w:pPr>
            <w:r>
              <w:rPr>
                <w:sz w:val="16"/>
              </w:rPr>
              <w:t>4014</w:t>
            </w:r>
          </w:p>
        </w:tc>
        <w:tc>
          <w:tcPr>
            <w:tcW w:w="2331" w:type="dxa"/>
            <w:tcBorders>
              <w:top w:val="single" w:sz="4" w:space="0" w:color="000000"/>
              <w:left w:val="single" w:sz="4" w:space="0" w:color="000000"/>
              <w:bottom w:val="single" w:sz="4" w:space="0" w:color="000000"/>
              <w:right w:val="single" w:sz="4" w:space="0" w:color="000000"/>
            </w:tcBorders>
          </w:tcPr>
          <w:p w14:paraId="20A29518" w14:textId="77777777" w:rsidR="00262E4B" w:rsidRDefault="00262E4B" w:rsidP="004E68F5">
            <w:pPr>
              <w:pStyle w:val="TableParagraph"/>
              <w:spacing w:before="31"/>
              <w:ind w:left="117" w:right="88"/>
              <w:jc w:val="center"/>
              <w:rPr>
                <w:sz w:val="18"/>
              </w:rPr>
            </w:pPr>
            <w:proofErr w:type="spellStart"/>
            <w:r>
              <w:rPr>
                <w:sz w:val="18"/>
              </w:rPr>
              <w:t>Carabus</w:t>
            </w:r>
            <w:proofErr w:type="spellEnd"/>
            <w:r>
              <w:rPr>
                <w:spacing w:val="-1"/>
                <w:sz w:val="18"/>
              </w:rPr>
              <w:t xml:space="preserve"> </w:t>
            </w:r>
            <w:proofErr w:type="spellStart"/>
            <w:r>
              <w:rPr>
                <w:sz w:val="18"/>
              </w:rPr>
              <w:t>variolosus</w:t>
            </w:r>
            <w:proofErr w:type="spellEnd"/>
          </w:p>
        </w:tc>
        <w:tc>
          <w:tcPr>
            <w:tcW w:w="310" w:type="dxa"/>
            <w:tcBorders>
              <w:top w:val="single" w:sz="4" w:space="0" w:color="000000"/>
              <w:left w:val="single" w:sz="4" w:space="0" w:color="000000"/>
              <w:bottom w:val="single" w:sz="4" w:space="0" w:color="000000"/>
              <w:right w:val="single" w:sz="4" w:space="0" w:color="000000"/>
            </w:tcBorders>
          </w:tcPr>
          <w:p w14:paraId="183E77C3"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2F85369A" w14:textId="77777777" w:rsidR="00262E4B" w:rsidRDefault="00262E4B" w:rsidP="004E68F5">
            <w:pPr>
              <w:pStyle w:val="TableParagraph"/>
              <w:rPr>
                <w:sz w:val="18"/>
              </w:rPr>
            </w:pPr>
          </w:p>
        </w:tc>
        <w:tc>
          <w:tcPr>
            <w:tcW w:w="466" w:type="dxa"/>
            <w:tcBorders>
              <w:top w:val="single" w:sz="4" w:space="0" w:color="000000"/>
              <w:left w:val="single" w:sz="4" w:space="0" w:color="000000"/>
              <w:bottom w:val="single" w:sz="4" w:space="0" w:color="000000"/>
              <w:right w:val="single" w:sz="4" w:space="0" w:color="000000"/>
            </w:tcBorders>
          </w:tcPr>
          <w:p w14:paraId="248C85B8" w14:textId="77777777" w:rsidR="00262E4B" w:rsidRDefault="00262E4B" w:rsidP="004E68F5">
            <w:pPr>
              <w:pStyle w:val="TableParagraph"/>
              <w:spacing w:before="40"/>
              <w:ind w:right="168"/>
              <w:jc w:val="right"/>
              <w:rPr>
                <w:sz w:val="16"/>
              </w:rPr>
            </w:pPr>
            <w:r>
              <w:rPr>
                <w:sz w:val="16"/>
              </w:rPr>
              <w:t>P</w:t>
            </w:r>
          </w:p>
        </w:tc>
        <w:tc>
          <w:tcPr>
            <w:tcW w:w="373" w:type="dxa"/>
            <w:tcBorders>
              <w:top w:val="single" w:sz="4" w:space="0" w:color="000000"/>
              <w:left w:val="single" w:sz="4" w:space="0" w:color="000000"/>
              <w:bottom w:val="single" w:sz="4" w:space="0" w:color="000000"/>
              <w:right w:val="single" w:sz="4" w:space="0" w:color="000000"/>
            </w:tcBorders>
          </w:tcPr>
          <w:p w14:paraId="3DF29A2B" w14:textId="77777777" w:rsidR="00262E4B" w:rsidRDefault="00262E4B" w:rsidP="004E68F5">
            <w:pPr>
              <w:pStyle w:val="TableParagraph"/>
              <w:rPr>
                <w:sz w:val="18"/>
              </w:rPr>
            </w:pPr>
          </w:p>
        </w:tc>
        <w:tc>
          <w:tcPr>
            <w:tcW w:w="579" w:type="dxa"/>
            <w:tcBorders>
              <w:top w:val="single" w:sz="4" w:space="0" w:color="000000"/>
              <w:left w:val="single" w:sz="4" w:space="0" w:color="000000"/>
              <w:bottom w:val="single" w:sz="4" w:space="0" w:color="000000"/>
              <w:right w:val="single" w:sz="4" w:space="0" w:color="000000"/>
            </w:tcBorders>
          </w:tcPr>
          <w:p w14:paraId="1F11318D" w14:textId="77777777" w:rsidR="00262E4B" w:rsidRDefault="00262E4B" w:rsidP="004E68F5">
            <w:pPr>
              <w:pStyle w:val="TableParagraph"/>
              <w:rPr>
                <w:sz w:val="18"/>
              </w:rPr>
            </w:pPr>
          </w:p>
        </w:tc>
        <w:tc>
          <w:tcPr>
            <w:tcW w:w="745" w:type="dxa"/>
            <w:tcBorders>
              <w:top w:val="single" w:sz="4" w:space="0" w:color="000000"/>
              <w:left w:val="single" w:sz="4" w:space="0" w:color="000000"/>
              <w:bottom w:val="single" w:sz="4" w:space="0" w:color="000000"/>
              <w:right w:val="single" w:sz="4" w:space="0" w:color="000000"/>
            </w:tcBorders>
          </w:tcPr>
          <w:p w14:paraId="71A69E19" w14:textId="77777777" w:rsidR="00262E4B" w:rsidRDefault="00262E4B" w:rsidP="004E68F5">
            <w:pPr>
              <w:pStyle w:val="TableParagraph"/>
              <w:rPr>
                <w:sz w:val="18"/>
              </w:rPr>
            </w:pPr>
          </w:p>
        </w:tc>
        <w:tc>
          <w:tcPr>
            <w:tcW w:w="866" w:type="dxa"/>
            <w:tcBorders>
              <w:top w:val="single" w:sz="4" w:space="0" w:color="000000"/>
              <w:left w:val="single" w:sz="4" w:space="0" w:color="000000"/>
              <w:bottom w:val="single" w:sz="4" w:space="0" w:color="000000"/>
              <w:right w:val="single" w:sz="4" w:space="0" w:color="000000"/>
            </w:tcBorders>
          </w:tcPr>
          <w:p w14:paraId="200C27E9" w14:textId="77777777" w:rsidR="00262E4B" w:rsidRDefault="00262E4B" w:rsidP="004E68F5">
            <w:pPr>
              <w:pStyle w:val="TableParagraph"/>
              <w:spacing w:before="40"/>
              <w:ind w:left="16"/>
              <w:jc w:val="center"/>
              <w:rPr>
                <w:sz w:val="16"/>
              </w:rPr>
            </w:pPr>
            <w:r>
              <w:rPr>
                <w:sz w:val="16"/>
              </w:rPr>
              <w:t>R</w:t>
            </w:r>
          </w:p>
        </w:tc>
        <w:tc>
          <w:tcPr>
            <w:tcW w:w="606" w:type="dxa"/>
            <w:tcBorders>
              <w:top w:val="single" w:sz="4" w:space="0" w:color="000000"/>
              <w:left w:val="single" w:sz="4" w:space="0" w:color="000000"/>
              <w:bottom w:val="single" w:sz="4" w:space="0" w:color="000000"/>
              <w:right w:val="single" w:sz="4" w:space="0" w:color="000000"/>
            </w:tcBorders>
          </w:tcPr>
          <w:p w14:paraId="0D63CED1" w14:textId="77777777" w:rsidR="00262E4B" w:rsidRDefault="00262E4B" w:rsidP="004E68F5">
            <w:pPr>
              <w:pStyle w:val="TableParagraph"/>
              <w:rPr>
                <w:sz w:val="18"/>
              </w:rPr>
            </w:pPr>
          </w:p>
        </w:tc>
        <w:tc>
          <w:tcPr>
            <w:tcW w:w="872" w:type="dxa"/>
            <w:tcBorders>
              <w:top w:val="single" w:sz="4" w:space="0" w:color="000000"/>
              <w:left w:val="single" w:sz="4" w:space="0" w:color="000000"/>
              <w:bottom w:val="single" w:sz="4" w:space="0" w:color="000000"/>
              <w:right w:val="single" w:sz="4" w:space="0" w:color="000000"/>
            </w:tcBorders>
          </w:tcPr>
          <w:p w14:paraId="4901F21B" w14:textId="77777777" w:rsidR="00262E4B" w:rsidRDefault="00262E4B" w:rsidP="004E68F5">
            <w:pPr>
              <w:pStyle w:val="TableParagraph"/>
              <w:spacing w:before="40"/>
              <w:ind w:left="10"/>
              <w:jc w:val="center"/>
              <w:rPr>
                <w:sz w:val="16"/>
              </w:rPr>
            </w:pPr>
            <w:r>
              <w:rPr>
                <w:sz w:val="16"/>
              </w:rPr>
              <w:t>B</w:t>
            </w:r>
          </w:p>
        </w:tc>
        <w:tc>
          <w:tcPr>
            <w:tcW w:w="772" w:type="dxa"/>
            <w:tcBorders>
              <w:top w:val="single" w:sz="4" w:space="0" w:color="000000"/>
              <w:left w:val="single" w:sz="4" w:space="0" w:color="000000"/>
              <w:bottom w:val="single" w:sz="4" w:space="0" w:color="000000"/>
              <w:right w:val="single" w:sz="4" w:space="0" w:color="000000"/>
            </w:tcBorders>
          </w:tcPr>
          <w:p w14:paraId="6AB1C8E7" w14:textId="77777777" w:rsidR="00262E4B" w:rsidRDefault="00262E4B" w:rsidP="004E68F5">
            <w:pPr>
              <w:pStyle w:val="TableParagraph"/>
              <w:spacing w:before="40"/>
              <w:ind w:left="12"/>
              <w:jc w:val="center"/>
              <w:rPr>
                <w:sz w:val="16"/>
              </w:rPr>
            </w:pPr>
            <w:r>
              <w:rPr>
                <w:sz w:val="16"/>
              </w:rPr>
              <w:t>B</w:t>
            </w:r>
          </w:p>
        </w:tc>
        <w:tc>
          <w:tcPr>
            <w:tcW w:w="707" w:type="dxa"/>
            <w:tcBorders>
              <w:top w:val="single" w:sz="4" w:space="0" w:color="000000"/>
              <w:left w:val="single" w:sz="4" w:space="0" w:color="000000"/>
              <w:bottom w:val="single" w:sz="4" w:space="0" w:color="000000"/>
              <w:right w:val="single" w:sz="4" w:space="0" w:color="000000"/>
            </w:tcBorders>
          </w:tcPr>
          <w:p w14:paraId="4175309E" w14:textId="77777777" w:rsidR="00262E4B" w:rsidRDefault="00262E4B" w:rsidP="004E68F5">
            <w:pPr>
              <w:pStyle w:val="TableParagraph"/>
              <w:spacing w:before="40"/>
              <w:ind w:left="13"/>
              <w:jc w:val="center"/>
              <w:rPr>
                <w:sz w:val="16"/>
              </w:rPr>
            </w:pPr>
            <w:r>
              <w:rPr>
                <w:sz w:val="16"/>
              </w:rPr>
              <w:t>C</w:t>
            </w:r>
          </w:p>
        </w:tc>
        <w:tc>
          <w:tcPr>
            <w:tcW w:w="645" w:type="dxa"/>
            <w:tcBorders>
              <w:top w:val="single" w:sz="4" w:space="0" w:color="000000"/>
              <w:left w:val="single" w:sz="4" w:space="0" w:color="000000"/>
              <w:bottom w:val="single" w:sz="4" w:space="0" w:color="000000"/>
            </w:tcBorders>
          </w:tcPr>
          <w:p w14:paraId="47D6EA0D" w14:textId="77777777" w:rsidR="00262E4B" w:rsidRDefault="00262E4B" w:rsidP="004E68F5">
            <w:pPr>
              <w:pStyle w:val="TableParagraph"/>
              <w:spacing w:before="40"/>
              <w:ind w:left="19"/>
              <w:jc w:val="center"/>
              <w:rPr>
                <w:sz w:val="16"/>
              </w:rPr>
            </w:pPr>
            <w:r>
              <w:rPr>
                <w:sz w:val="16"/>
              </w:rPr>
              <w:t>B</w:t>
            </w:r>
          </w:p>
        </w:tc>
      </w:tr>
      <w:tr w:rsidR="00262E4B" w14:paraId="6172C57A" w14:textId="77777777" w:rsidTr="00262E4B">
        <w:trPr>
          <w:trHeight w:val="277"/>
        </w:trPr>
        <w:tc>
          <w:tcPr>
            <w:tcW w:w="406" w:type="dxa"/>
            <w:tcBorders>
              <w:top w:val="single" w:sz="4" w:space="0" w:color="000000"/>
              <w:bottom w:val="single" w:sz="4" w:space="0" w:color="000000"/>
              <w:right w:val="single" w:sz="4" w:space="0" w:color="000000"/>
            </w:tcBorders>
          </w:tcPr>
          <w:p w14:paraId="493EE803" w14:textId="77777777" w:rsidR="00262E4B" w:rsidRDefault="00262E4B" w:rsidP="004E68F5">
            <w:pPr>
              <w:pStyle w:val="TableParagraph"/>
              <w:spacing w:before="40"/>
              <w:ind w:left="174"/>
              <w:rPr>
                <w:sz w:val="16"/>
              </w:rPr>
            </w:pPr>
            <w:r>
              <w:rPr>
                <w:sz w:val="16"/>
              </w:rPr>
              <w:t>I</w:t>
            </w:r>
          </w:p>
        </w:tc>
        <w:tc>
          <w:tcPr>
            <w:tcW w:w="509" w:type="dxa"/>
            <w:tcBorders>
              <w:top w:val="single" w:sz="4" w:space="0" w:color="000000"/>
              <w:left w:val="single" w:sz="4" w:space="0" w:color="000000"/>
              <w:bottom w:val="single" w:sz="4" w:space="0" w:color="000000"/>
              <w:right w:val="single" w:sz="4" w:space="0" w:color="000000"/>
            </w:tcBorders>
          </w:tcPr>
          <w:p w14:paraId="0D57941C" w14:textId="77777777" w:rsidR="00262E4B" w:rsidRDefault="00262E4B" w:rsidP="004E68F5">
            <w:pPr>
              <w:pStyle w:val="TableParagraph"/>
              <w:spacing w:before="40"/>
              <w:ind w:left="76"/>
              <w:rPr>
                <w:sz w:val="16"/>
              </w:rPr>
            </w:pPr>
            <w:r>
              <w:rPr>
                <w:sz w:val="16"/>
              </w:rPr>
              <w:t>4057</w:t>
            </w:r>
          </w:p>
        </w:tc>
        <w:tc>
          <w:tcPr>
            <w:tcW w:w="2331" w:type="dxa"/>
            <w:tcBorders>
              <w:top w:val="single" w:sz="4" w:space="0" w:color="000000"/>
              <w:left w:val="single" w:sz="4" w:space="0" w:color="000000"/>
              <w:bottom w:val="single" w:sz="4" w:space="0" w:color="000000"/>
              <w:right w:val="single" w:sz="4" w:space="0" w:color="000000"/>
            </w:tcBorders>
          </w:tcPr>
          <w:p w14:paraId="73D9A18D" w14:textId="77777777" w:rsidR="00262E4B" w:rsidRDefault="00262E4B" w:rsidP="004E68F5">
            <w:pPr>
              <w:pStyle w:val="TableParagraph"/>
              <w:spacing w:before="31"/>
              <w:ind w:left="116" w:right="90"/>
              <w:jc w:val="center"/>
              <w:rPr>
                <w:sz w:val="18"/>
              </w:rPr>
            </w:pPr>
            <w:proofErr w:type="spellStart"/>
            <w:r>
              <w:rPr>
                <w:sz w:val="18"/>
              </w:rPr>
              <w:t>Chilostoma</w:t>
            </w:r>
            <w:proofErr w:type="spellEnd"/>
            <w:r>
              <w:rPr>
                <w:spacing w:val="-4"/>
                <w:sz w:val="18"/>
              </w:rPr>
              <w:t xml:space="preserve"> </w:t>
            </w:r>
            <w:proofErr w:type="spellStart"/>
            <w:r>
              <w:rPr>
                <w:sz w:val="18"/>
              </w:rPr>
              <w:t>banaticum</w:t>
            </w:r>
            <w:proofErr w:type="spellEnd"/>
          </w:p>
        </w:tc>
        <w:tc>
          <w:tcPr>
            <w:tcW w:w="310" w:type="dxa"/>
            <w:tcBorders>
              <w:top w:val="single" w:sz="4" w:space="0" w:color="000000"/>
              <w:left w:val="single" w:sz="4" w:space="0" w:color="000000"/>
              <w:bottom w:val="single" w:sz="4" w:space="0" w:color="000000"/>
              <w:right w:val="single" w:sz="4" w:space="0" w:color="000000"/>
            </w:tcBorders>
          </w:tcPr>
          <w:p w14:paraId="7F17A4F1"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491FA22B" w14:textId="77777777" w:rsidR="00262E4B" w:rsidRDefault="00262E4B" w:rsidP="004E68F5">
            <w:pPr>
              <w:pStyle w:val="TableParagraph"/>
              <w:rPr>
                <w:sz w:val="18"/>
              </w:rPr>
            </w:pPr>
          </w:p>
        </w:tc>
        <w:tc>
          <w:tcPr>
            <w:tcW w:w="466" w:type="dxa"/>
            <w:tcBorders>
              <w:top w:val="single" w:sz="4" w:space="0" w:color="000000"/>
              <w:left w:val="single" w:sz="4" w:space="0" w:color="000000"/>
              <w:bottom w:val="single" w:sz="4" w:space="0" w:color="000000"/>
              <w:right w:val="single" w:sz="4" w:space="0" w:color="000000"/>
            </w:tcBorders>
          </w:tcPr>
          <w:p w14:paraId="5D9D25C2" w14:textId="77777777" w:rsidR="00262E4B" w:rsidRDefault="00262E4B" w:rsidP="004E68F5">
            <w:pPr>
              <w:pStyle w:val="TableParagraph"/>
              <w:spacing w:before="40"/>
              <w:ind w:right="168"/>
              <w:jc w:val="right"/>
              <w:rPr>
                <w:sz w:val="16"/>
              </w:rPr>
            </w:pPr>
            <w:r>
              <w:rPr>
                <w:sz w:val="16"/>
              </w:rPr>
              <w:t>P</w:t>
            </w:r>
          </w:p>
        </w:tc>
        <w:tc>
          <w:tcPr>
            <w:tcW w:w="373" w:type="dxa"/>
            <w:tcBorders>
              <w:top w:val="single" w:sz="4" w:space="0" w:color="000000"/>
              <w:left w:val="single" w:sz="4" w:space="0" w:color="000000"/>
              <w:bottom w:val="single" w:sz="4" w:space="0" w:color="000000"/>
              <w:right w:val="single" w:sz="4" w:space="0" w:color="000000"/>
            </w:tcBorders>
          </w:tcPr>
          <w:p w14:paraId="70BE7105" w14:textId="77777777" w:rsidR="00262E4B" w:rsidRDefault="00262E4B" w:rsidP="004E68F5">
            <w:pPr>
              <w:pStyle w:val="TableParagraph"/>
              <w:rPr>
                <w:sz w:val="18"/>
              </w:rPr>
            </w:pPr>
          </w:p>
        </w:tc>
        <w:tc>
          <w:tcPr>
            <w:tcW w:w="579" w:type="dxa"/>
            <w:tcBorders>
              <w:top w:val="single" w:sz="4" w:space="0" w:color="000000"/>
              <w:left w:val="single" w:sz="4" w:space="0" w:color="000000"/>
              <w:bottom w:val="single" w:sz="4" w:space="0" w:color="000000"/>
              <w:right w:val="single" w:sz="4" w:space="0" w:color="000000"/>
            </w:tcBorders>
          </w:tcPr>
          <w:p w14:paraId="5502BC15" w14:textId="77777777" w:rsidR="00262E4B" w:rsidRDefault="00262E4B" w:rsidP="004E68F5">
            <w:pPr>
              <w:pStyle w:val="TableParagraph"/>
              <w:rPr>
                <w:sz w:val="18"/>
              </w:rPr>
            </w:pPr>
          </w:p>
        </w:tc>
        <w:tc>
          <w:tcPr>
            <w:tcW w:w="745" w:type="dxa"/>
            <w:tcBorders>
              <w:top w:val="single" w:sz="4" w:space="0" w:color="000000"/>
              <w:left w:val="single" w:sz="4" w:space="0" w:color="000000"/>
              <w:bottom w:val="single" w:sz="4" w:space="0" w:color="000000"/>
              <w:right w:val="single" w:sz="4" w:space="0" w:color="000000"/>
            </w:tcBorders>
          </w:tcPr>
          <w:p w14:paraId="64F667CA" w14:textId="77777777" w:rsidR="00262E4B" w:rsidRDefault="00262E4B" w:rsidP="004E68F5">
            <w:pPr>
              <w:pStyle w:val="TableParagraph"/>
              <w:rPr>
                <w:sz w:val="18"/>
              </w:rPr>
            </w:pPr>
          </w:p>
        </w:tc>
        <w:tc>
          <w:tcPr>
            <w:tcW w:w="866" w:type="dxa"/>
            <w:tcBorders>
              <w:top w:val="single" w:sz="4" w:space="0" w:color="000000"/>
              <w:left w:val="single" w:sz="4" w:space="0" w:color="000000"/>
              <w:bottom w:val="single" w:sz="4" w:space="0" w:color="000000"/>
              <w:right w:val="single" w:sz="4" w:space="0" w:color="000000"/>
            </w:tcBorders>
          </w:tcPr>
          <w:p w14:paraId="5BF89B61" w14:textId="77777777" w:rsidR="00262E4B" w:rsidRDefault="00262E4B" w:rsidP="004E68F5">
            <w:pPr>
              <w:pStyle w:val="TableParagraph"/>
              <w:spacing w:before="40"/>
              <w:ind w:left="18"/>
              <w:jc w:val="center"/>
              <w:rPr>
                <w:sz w:val="16"/>
              </w:rPr>
            </w:pPr>
            <w:r>
              <w:rPr>
                <w:sz w:val="16"/>
              </w:rPr>
              <w:t>P</w:t>
            </w:r>
          </w:p>
        </w:tc>
        <w:tc>
          <w:tcPr>
            <w:tcW w:w="606" w:type="dxa"/>
            <w:tcBorders>
              <w:top w:val="single" w:sz="4" w:space="0" w:color="000000"/>
              <w:left w:val="single" w:sz="4" w:space="0" w:color="000000"/>
              <w:bottom w:val="single" w:sz="4" w:space="0" w:color="000000"/>
              <w:right w:val="single" w:sz="4" w:space="0" w:color="000000"/>
            </w:tcBorders>
          </w:tcPr>
          <w:p w14:paraId="6B6DC0C3" w14:textId="77777777" w:rsidR="00262E4B" w:rsidRDefault="00262E4B" w:rsidP="004E68F5">
            <w:pPr>
              <w:pStyle w:val="TableParagraph"/>
              <w:rPr>
                <w:sz w:val="18"/>
              </w:rPr>
            </w:pPr>
          </w:p>
        </w:tc>
        <w:tc>
          <w:tcPr>
            <w:tcW w:w="872" w:type="dxa"/>
            <w:tcBorders>
              <w:top w:val="single" w:sz="4" w:space="0" w:color="000000"/>
              <w:left w:val="single" w:sz="4" w:space="0" w:color="000000"/>
              <w:bottom w:val="single" w:sz="4" w:space="0" w:color="000000"/>
              <w:right w:val="single" w:sz="4" w:space="0" w:color="000000"/>
            </w:tcBorders>
          </w:tcPr>
          <w:p w14:paraId="6C88E196" w14:textId="77777777" w:rsidR="00262E4B" w:rsidRDefault="00262E4B" w:rsidP="004E68F5">
            <w:pPr>
              <w:pStyle w:val="TableParagraph"/>
              <w:spacing w:before="40"/>
              <w:ind w:left="10"/>
              <w:jc w:val="center"/>
              <w:rPr>
                <w:sz w:val="16"/>
              </w:rPr>
            </w:pPr>
            <w:r>
              <w:rPr>
                <w:sz w:val="16"/>
              </w:rPr>
              <w:t>B</w:t>
            </w:r>
          </w:p>
        </w:tc>
        <w:tc>
          <w:tcPr>
            <w:tcW w:w="772" w:type="dxa"/>
            <w:tcBorders>
              <w:top w:val="single" w:sz="4" w:space="0" w:color="000000"/>
              <w:left w:val="single" w:sz="4" w:space="0" w:color="000000"/>
              <w:bottom w:val="single" w:sz="4" w:space="0" w:color="000000"/>
              <w:right w:val="single" w:sz="4" w:space="0" w:color="000000"/>
            </w:tcBorders>
          </w:tcPr>
          <w:p w14:paraId="5A43354C" w14:textId="77777777" w:rsidR="00262E4B" w:rsidRDefault="00262E4B" w:rsidP="004E68F5">
            <w:pPr>
              <w:pStyle w:val="TableParagraph"/>
              <w:spacing w:before="40"/>
              <w:ind w:left="12"/>
              <w:jc w:val="center"/>
              <w:rPr>
                <w:sz w:val="16"/>
              </w:rPr>
            </w:pPr>
            <w:r>
              <w:rPr>
                <w:sz w:val="16"/>
              </w:rPr>
              <w:t>B</w:t>
            </w:r>
          </w:p>
        </w:tc>
        <w:tc>
          <w:tcPr>
            <w:tcW w:w="707" w:type="dxa"/>
            <w:tcBorders>
              <w:top w:val="single" w:sz="4" w:space="0" w:color="000000"/>
              <w:left w:val="single" w:sz="4" w:space="0" w:color="000000"/>
              <w:bottom w:val="single" w:sz="4" w:space="0" w:color="000000"/>
              <w:right w:val="single" w:sz="4" w:space="0" w:color="000000"/>
            </w:tcBorders>
          </w:tcPr>
          <w:p w14:paraId="5F607D8C" w14:textId="77777777" w:rsidR="00262E4B" w:rsidRDefault="00262E4B" w:rsidP="004E68F5">
            <w:pPr>
              <w:pStyle w:val="TableParagraph"/>
              <w:spacing w:before="40"/>
              <w:ind w:left="12"/>
              <w:jc w:val="center"/>
              <w:rPr>
                <w:sz w:val="16"/>
              </w:rPr>
            </w:pPr>
            <w:r>
              <w:rPr>
                <w:sz w:val="16"/>
              </w:rPr>
              <w:t>A</w:t>
            </w:r>
          </w:p>
        </w:tc>
        <w:tc>
          <w:tcPr>
            <w:tcW w:w="645" w:type="dxa"/>
            <w:tcBorders>
              <w:top w:val="single" w:sz="4" w:space="0" w:color="000000"/>
              <w:left w:val="single" w:sz="4" w:space="0" w:color="000000"/>
              <w:bottom w:val="single" w:sz="4" w:space="0" w:color="000000"/>
            </w:tcBorders>
          </w:tcPr>
          <w:p w14:paraId="13BD5501" w14:textId="77777777" w:rsidR="00262E4B" w:rsidRDefault="00262E4B" w:rsidP="004E68F5">
            <w:pPr>
              <w:pStyle w:val="TableParagraph"/>
              <w:spacing w:before="40"/>
              <w:ind w:left="19"/>
              <w:jc w:val="center"/>
              <w:rPr>
                <w:sz w:val="16"/>
              </w:rPr>
            </w:pPr>
            <w:r>
              <w:rPr>
                <w:sz w:val="16"/>
              </w:rPr>
              <w:t>B</w:t>
            </w:r>
          </w:p>
        </w:tc>
      </w:tr>
      <w:tr w:rsidR="00262E4B" w14:paraId="587460B9" w14:textId="77777777" w:rsidTr="00262E4B">
        <w:trPr>
          <w:trHeight w:val="277"/>
        </w:trPr>
        <w:tc>
          <w:tcPr>
            <w:tcW w:w="406" w:type="dxa"/>
            <w:tcBorders>
              <w:top w:val="single" w:sz="4" w:space="0" w:color="000000"/>
              <w:bottom w:val="single" w:sz="4" w:space="0" w:color="000000"/>
              <w:right w:val="single" w:sz="4" w:space="0" w:color="000000"/>
            </w:tcBorders>
          </w:tcPr>
          <w:p w14:paraId="0B0EC96B" w14:textId="77777777" w:rsidR="00262E4B" w:rsidRDefault="00262E4B" w:rsidP="004E68F5">
            <w:pPr>
              <w:pStyle w:val="TableParagraph"/>
              <w:spacing w:before="40"/>
              <w:ind w:left="174"/>
              <w:rPr>
                <w:sz w:val="16"/>
              </w:rPr>
            </w:pPr>
            <w:r>
              <w:rPr>
                <w:sz w:val="16"/>
              </w:rPr>
              <w:t>I</w:t>
            </w:r>
          </w:p>
        </w:tc>
        <w:tc>
          <w:tcPr>
            <w:tcW w:w="509" w:type="dxa"/>
            <w:tcBorders>
              <w:top w:val="single" w:sz="4" w:space="0" w:color="000000"/>
              <w:left w:val="single" w:sz="4" w:space="0" w:color="000000"/>
              <w:bottom w:val="single" w:sz="4" w:space="0" w:color="000000"/>
              <w:right w:val="single" w:sz="4" w:space="0" w:color="000000"/>
            </w:tcBorders>
          </w:tcPr>
          <w:p w14:paraId="5151B728" w14:textId="77777777" w:rsidR="00262E4B" w:rsidRDefault="00262E4B" w:rsidP="004E68F5">
            <w:pPr>
              <w:pStyle w:val="TableParagraph"/>
              <w:spacing w:before="40"/>
              <w:ind w:left="76"/>
              <w:rPr>
                <w:sz w:val="16"/>
              </w:rPr>
            </w:pPr>
            <w:r>
              <w:rPr>
                <w:sz w:val="16"/>
              </w:rPr>
              <w:t>4036</w:t>
            </w:r>
          </w:p>
        </w:tc>
        <w:tc>
          <w:tcPr>
            <w:tcW w:w="2331" w:type="dxa"/>
            <w:tcBorders>
              <w:top w:val="single" w:sz="4" w:space="0" w:color="000000"/>
              <w:left w:val="single" w:sz="4" w:space="0" w:color="000000"/>
              <w:bottom w:val="single" w:sz="4" w:space="0" w:color="000000"/>
              <w:right w:val="single" w:sz="4" w:space="0" w:color="000000"/>
            </w:tcBorders>
          </w:tcPr>
          <w:p w14:paraId="46EC5698" w14:textId="77777777" w:rsidR="00262E4B" w:rsidRDefault="00262E4B" w:rsidP="004E68F5">
            <w:pPr>
              <w:pStyle w:val="TableParagraph"/>
              <w:spacing w:before="31"/>
              <w:ind w:left="114" w:right="90"/>
              <w:jc w:val="center"/>
              <w:rPr>
                <w:sz w:val="18"/>
              </w:rPr>
            </w:pPr>
            <w:proofErr w:type="spellStart"/>
            <w:r>
              <w:rPr>
                <w:sz w:val="18"/>
              </w:rPr>
              <w:t>Leptidea</w:t>
            </w:r>
            <w:proofErr w:type="spellEnd"/>
            <w:r>
              <w:rPr>
                <w:spacing w:val="-4"/>
                <w:sz w:val="18"/>
              </w:rPr>
              <w:t xml:space="preserve"> </w:t>
            </w:r>
            <w:proofErr w:type="spellStart"/>
            <w:r>
              <w:rPr>
                <w:sz w:val="18"/>
              </w:rPr>
              <w:t>morsei</w:t>
            </w:r>
            <w:proofErr w:type="spellEnd"/>
          </w:p>
        </w:tc>
        <w:tc>
          <w:tcPr>
            <w:tcW w:w="310" w:type="dxa"/>
            <w:tcBorders>
              <w:top w:val="single" w:sz="4" w:space="0" w:color="000000"/>
              <w:left w:val="single" w:sz="4" w:space="0" w:color="000000"/>
              <w:bottom w:val="single" w:sz="4" w:space="0" w:color="000000"/>
              <w:right w:val="single" w:sz="4" w:space="0" w:color="000000"/>
            </w:tcBorders>
          </w:tcPr>
          <w:p w14:paraId="73C2CF9F"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13A3EEC4" w14:textId="77777777" w:rsidR="00262E4B" w:rsidRDefault="00262E4B" w:rsidP="004E68F5">
            <w:pPr>
              <w:pStyle w:val="TableParagraph"/>
              <w:rPr>
                <w:sz w:val="18"/>
              </w:rPr>
            </w:pPr>
          </w:p>
        </w:tc>
        <w:tc>
          <w:tcPr>
            <w:tcW w:w="466" w:type="dxa"/>
            <w:tcBorders>
              <w:top w:val="single" w:sz="4" w:space="0" w:color="000000"/>
              <w:left w:val="single" w:sz="4" w:space="0" w:color="000000"/>
              <w:bottom w:val="single" w:sz="4" w:space="0" w:color="000000"/>
              <w:right w:val="single" w:sz="4" w:space="0" w:color="000000"/>
            </w:tcBorders>
          </w:tcPr>
          <w:p w14:paraId="130B8D2D" w14:textId="77777777" w:rsidR="00262E4B" w:rsidRDefault="00262E4B" w:rsidP="004E68F5">
            <w:pPr>
              <w:pStyle w:val="TableParagraph"/>
              <w:spacing w:before="40"/>
              <w:ind w:right="168"/>
              <w:jc w:val="right"/>
              <w:rPr>
                <w:sz w:val="16"/>
              </w:rPr>
            </w:pPr>
            <w:r>
              <w:rPr>
                <w:sz w:val="16"/>
              </w:rPr>
              <w:t>P</w:t>
            </w:r>
          </w:p>
        </w:tc>
        <w:tc>
          <w:tcPr>
            <w:tcW w:w="373" w:type="dxa"/>
            <w:tcBorders>
              <w:top w:val="single" w:sz="4" w:space="0" w:color="000000"/>
              <w:left w:val="single" w:sz="4" w:space="0" w:color="000000"/>
              <w:bottom w:val="single" w:sz="4" w:space="0" w:color="000000"/>
              <w:right w:val="single" w:sz="4" w:space="0" w:color="000000"/>
            </w:tcBorders>
          </w:tcPr>
          <w:p w14:paraId="3D33C520" w14:textId="77777777" w:rsidR="00262E4B" w:rsidRDefault="00262E4B" w:rsidP="004E68F5">
            <w:pPr>
              <w:pStyle w:val="TableParagraph"/>
              <w:rPr>
                <w:sz w:val="18"/>
              </w:rPr>
            </w:pPr>
          </w:p>
        </w:tc>
        <w:tc>
          <w:tcPr>
            <w:tcW w:w="579" w:type="dxa"/>
            <w:tcBorders>
              <w:top w:val="single" w:sz="4" w:space="0" w:color="000000"/>
              <w:left w:val="single" w:sz="4" w:space="0" w:color="000000"/>
              <w:bottom w:val="single" w:sz="4" w:space="0" w:color="000000"/>
              <w:right w:val="single" w:sz="4" w:space="0" w:color="000000"/>
            </w:tcBorders>
          </w:tcPr>
          <w:p w14:paraId="061E24EF" w14:textId="77777777" w:rsidR="00262E4B" w:rsidRDefault="00262E4B" w:rsidP="004E68F5">
            <w:pPr>
              <w:pStyle w:val="TableParagraph"/>
              <w:rPr>
                <w:sz w:val="18"/>
              </w:rPr>
            </w:pPr>
          </w:p>
        </w:tc>
        <w:tc>
          <w:tcPr>
            <w:tcW w:w="745" w:type="dxa"/>
            <w:tcBorders>
              <w:top w:val="single" w:sz="4" w:space="0" w:color="000000"/>
              <w:left w:val="single" w:sz="4" w:space="0" w:color="000000"/>
              <w:bottom w:val="single" w:sz="4" w:space="0" w:color="000000"/>
              <w:right w:val="single" w:sz="4" w:space="0" w:color="000000"/>
            </w:tcBorders>
          </w:tcPr>
          <w:p w14:paraId="4D7BA32A" w14:textId="77777777" w:rsidR="00262E4B" w:rsidRDefault="00262E4B" w:rsidP="004E68F5">
            <w:pPr>
              <w:pStyle w:val="TableParagraph"/>
              <w:rPr>
                <w:sz w:val="18"/>
              </w:rPr>
            </w:pPr>
          </w:p>
        </w:tc>
        <w:tc>
          <w:tcPr>
            <w:tcW w:w="866" w:type="dxa"/>
            <w:tcBorders>
              <w:top w:val="single" w:sz="4" w:space="0" w:color="000000"/>
              <w:left w:val="single" w:sz="4" w:space="0" w:color="000000"/>
              <w:bottom w:val="single" w:sz="4" w:space="0" w:color="000000"/>
              <w:right w:val="single" w:sz="4" w:space="0" w:color="000000"/>
            </w:tcBorders>
          </w:tcPr>
          <w:p w14:paraId="1B2F60E5" w14:textId="77777777" w:rsidR="00262E4B" w:rsidRDefault="00262E4B" w:rsidP="004E68F5">
            <w:pPr>
              <w:pStyle w:val="TableParagraph"/>
              <w:spacing w:before="40"/>
              <w:ind w:left="18"/>
              <w:jc w:val="center"/>
              <w:rPr>
                <w:sz w:val="16"/>
              </w:rPr>
            </w:pPr>
            <w:r>
              <w:rPr>
                <w:sz w:val="16"/>
              </w:rPr>
              <w:t>P</w:t>
            </w:r>
          </w:p>
        </w:tc>
        <w:tc>
          <w:tcPr>
            <w:tcW w:w="606" w:type="dxa"/>
            <w:tcBorders>
              <w:top w:val="single" w:sz="4" w:space="0" w:color="000000"/>
              <w:left w:val="single" w:sz="4" w:space="0" w:color="000000"/>
              <w:bottom w:val="single" w:sz="4" w:space="0" w:color="000000"/>
              <w:right w:val="single" w:sz="4" w:space="0" w:color="000000"/>
            </w:tcBorders>
          </w:tcPr>
          <w:p w14:paraId="03A4F47B" w14:textId="77777777" w:rsidR="00262E4B" w:rsidRDefault="00262E4B" w:rsidP="004E68F5">
            <w:pPr>
              <w:pStyle w:val="TableParagraph"/>
              <w:rPr>
                <w:sz w:val="18"/>
              </w:rPr>
            </w:pPr>
          </w:p>
        </w:tc>
        <w:tc>
          <w:tcPr>
            <w:tcW w:w="872" w:type="dxa"/>
            <w:tcBorders>
              <w:top w:val="single" w:sz="4" w:space="0" w:color="000000"/>
              <w:left w:val="single" w:sz="4" w:space="0" w:color="000000"/>
              <w:bottom w:val="single" w:sz="4" w:space="0" w:color="000000"/>
              <w:right w:val="single" w:sz="4" w:space="0" w:color="000000"/>
            </w:tcBorders>
          </w:tcPr>
          <w:p w14:paraId="6A43CA81" w14:textId="77777777" w:rsidR="00262E4B" w:rsidRDefault="00262E4B" w:rsidP="004E68F5">
            <w:pPr>
              <w:pStyle w:val="TableParagraph"/>
              <w:spacing w:before="40"/>
              <w:ind w:left="10"/>
              <w:jc w:val="center"/>
              <w:rPr>
                <w:sz w:val="16"/>
              </w:rPr>
            </w:pPr>
            <w:r>
              <w:rPr>
                <w:sz w:val="16"/>
              </w:rPr>
              <w:t>B</w:t>
            </w:r>
          </w:p>
        </w:tc>
        <w:tc>
          <w:tcPr>
            <w:tcW w:w="772" w:type="dxa"/>
            <w:tcBorders>
              <w:top w:val="single" w:sz="4" w:space="0" w:color="000000"/>
              <w:left w:val="single" w:sz="4" w:space="0" w:color="000000"/>
              <w:bottom w:val="single" w:sz="4" w:space="0" w:color="000000"/>
              <w:right w:val="single" w:sz="4" w:space="0" w:color="000000"/>
            </w:tcBorders>
          </w:tcPr>
          <w:p w14:paraId="45BC9D11" w14:textId="77777777" w:rsidR="00262E4B" w:rsidRDefault="00262E4B" w:rsidP="004E68F5">
            <w:pPr>
              <w:pStyle w:val="TableParagraph"/>
              <w:spacing w:before="40"/>
              <w:ind w:left="12"/>
              <w:jc w:val="center"/>
              <w:rPr>
                <w:sz w:val="16"/>
              </w:rPr>
            </w:pPr>
            <w:r>
              <w:rPr>
                <w:sz w:val="16"/>
              </w:rPr>
              <w:t>B</w:t>
            </w:r>
          </w:p>
        </w:tc>
        <w:tc>
          <w:tcPr>
            <w:tcW w:w="707" w:type="dxa"/>
            <w:tcBorders>
              <w:top w:val="single" w:sz="4" w:space="0" w:color="000000"/>
              <w:left w:val="single" w:sz="4" w:space="0" w:color="000000"/>
              <w:bottom w:val="single" w:sz="4" w:space="0" w:color="000000"/>
              <w:right w:val="single" w:sz="4" w:space="0" w:color="000000"/>
            </w:tcBorders>
          </w:tcPr>
          <w:p w14:paraId="6FE265B9" w14:textId="77777777" w:rsidR="00262E4B" w:rsidRDefault="00262E4B" w:rsidP="004E68F5">
            <w:pPr>
              <w:pStyle w:val="TableParagraph"/>
              <w:spacing w:before="40"/>
              <w:ind w:left="13"/>
              <w:jc w:val="center"/>
              <w:rPr>
                <w:sz w:val="16"/>
              </w:rPr>
            </w:pPr>
            <w:r>
              <w:rPr>
                <w:sz w:val="16"/>
              </w:rPr>
              <w:t>C</w:t>
            </w:r>
          </w:p>
        </w:tc>
        <w:tc>
          <w:tcPr>
            <w:tcW w:w="645" w:type="dxa"/>
            <w:tcBorders>
              <w:top w:val="single" w:sz="4" w:space="0" w:color="000000"/>
              <w:left w:val="single" w:sz="4" w:space="0" w:color="000000"/>
              <w:bottom w:val="single" w:sz="4" w:space="0" w:color="000000"/>
            </w:tcBorders>
          </w:tcPr>
          <w:p w14:paraId="5B654E29" w14:textId="77777777" w:rsidR="00262E4B" w:rsidRDefault="00262E4B" w:rsidP="004E68F5">
            <w:pPr>
              <w:pStyle w:val="TableParagraph"/>
              <w:spacing w:before="40"/>
              <w:ind w:left="19"/>
              <w:jc w:val="center"/>
              <w:rPr>
                <w:sz w:val="16"/>
              </w:rPr>
            </w:pPr>
            <w:r>
              <w:rPr>
                <w:sz w:val="16"/>
              </w:rPr>
              <w:t>B</w:t>
            </w:r>
          </w:p>
        </w:tc>
      </w:tr>
      <w:tr w:rsidR="00262E4B" w14:paraId="2847175F" w14:textId="77777777" w:rsidTr="00262E4B">
        <w:trPr>
          <w:trHeight w:val="277"/>
        </w:trPr>
        <w:tc>
          <w:tcPr>
            <w:tcW w:w="406" w:type="dxa"/>
            <w:tcBorders>
              <w:top w:val="single" w:sz="4" w:space="0" w:color="000000"/>
              <w:bottom w:val="single" w:sz="4" w:space="0" w:color="000000"/>
              <w:right w:val="single" w:sz="4" w:space="0" w:color="000000"/>
            </w:tcBorders>
          </w:tcPr>
          <w:p w14:paraId="03AF6D48" w14:textId="77777777" w:rsidR="00262E4B" w:rsidRDefault="00262E4B" w:rsidP="004E68F5">
            <w:pPr>
              <w:pStyle w:val="TableParagraph"/>
              <w:spacing w:before="40"/>
              <w:ind w:left="174"/>
              <w:rPr>
                <w:sz w:val="16"/>
              </w:rPr>
            </w:pPr>
            <w:r>
              <w:rPr>
                <w:sz w:val="16"/>
              </w:rPr>
              <w:t>I</w:t>
            </w:r>
          </w:p>
        </w:tc>
        <w:tc>
          <w:tcPr>
            <w:tcW w:w="509" w:type="dxa"/>
            <w:tcBorders>
              <w:top w:val="single" w:sz="4" w:space="0" w:color="000000"/>
              <w:left w:val="single" w:sz="4" w:space="0" w:color="000000"/>
              <w:bottom w:val="single" w:sz="4" w:space="0" w:color="000000"/>
              <w:right w:val="single" w:sz="4" w:space="0" w:color="000000"/>
            </w:tcBorders>
          </w:tcPr>
          <w:p w14:paraId="7C000EFC" w14:textId="77777777" w:rsidR="00262E4B" w:rsidRDefault="00262E4B" w:rsidP="004E68F5">
            <w:pPr>
              <w:pStyle w:val="TableParagraph"/>
              <w:spacing w:before="40"/>
              <w:ind w:left="35"/>
              <w:rPr>
                <w:sz w:val="16"/>
              </w:rPr>
            </w:pPr>
            <w:r>
              <w:rPr>
                <w:sz w:val="16"/>
              </w:rPr>
              <w:t>1087*</w:t>
            </w:r>
          </w:p>
        </w:tc>
        <w:tc>
          <w:tcPr>
            <w:tcW w:w="2331" w:type="dxa"/>
            <w:tcBorders>
              <w:top w:val="single" w:sz="4" w:space="0" w:color="000000"/>
              <w:left w:val="single" w:sz="4" w:space="0" w:color="000000"/>
              <w:bottom w:val="single" w:sz="4" w:space="0" w:color="000000"/>
              <w:right w:val="single" w:sz="4" w:space="0" w:color="000000"/>
            </w:tcBorders>
          </w:tcPr>
          <w:p w14:paraId="294BE3B7" w14:textId="77777777" w:rsidR="00262E4B" w:rsidRDefault="00262E4B" w:rsidP="004E68F5">
            <w:pPr>
              <w:pStyle w:val="TableParagraph"/>
              <w:spacing w:before="31"/>
              <w:ind w:left="115" w:right="90"/>
              <w:jc w:val="center"/>
              <w:rPr>
                <w:sz w:val="18"/>
              </w:rPr>
            </w:pPr>
            <w:r>
              <w:rPr>
                <w:sz w:val="18"/>
              </w:rPr>
              <w:t>Rosalia</w:t>
            </w:r>
            <w:r>
              <w:rPr>
                <w:spacing w:val="10"/>
                <w:sz w:val="18"/>
              </w:rPr>
              <w:t xml:space="preserve"> </w:t>
            </w:r>
            <w:proofErr w:type="spellStart"/>
            <w:r>
              <w:rPr>
                <w:sz w:val="18"/>
              </w:rPr>
              <w:t>alpina</w:t>
            </w:r>
            <w:proofErr w:type="spellEnd"/>
          </w:p>
        </w:tc>
        <w:tc>
          <w:tcPr>
            <w:tcW w:w="310" w:type="dxa"/>
            <w:tcBorders>
              <w:top w:val="single" w:sz="4" w:space="0" w:color="000000"/>
              <w:left w:val="single" w:sz="4" w:space="0" w:color="000000"/>
              <w:bottom w:val="single" w:sz="4" w:space="0" w:color="000000"/>
              <w:right w:val="single" w:sz="4" w:space="0" w:color="000000"/>
            </w:tcBorders>
          </w:tcPr>
          <w:p w14:paraId="5F6BBB38"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42FA4815" w14:textId="77777777" w:rsidR="00262E4B" w:rsidRDefault="00262E4B" w:rsidP="004E68F5">
            <w:pPr>
              <w:pStyle w:val="TableParagraph"/>
              <w:rPr>
                <w:sz w:val="18"/>
              </w:rPr>
            </w:pPr>
          </w:p>
        </w:tc>
        <w:tc>
          <w:tcPr>
            <w:tcW w:w="466" w:type="dxa"/>
            <w:tcBorders>
              <w:top w:val="single" w:sz="4" w:space="0" w:color="000000"/>
              <w:left w:val="single" w:sz="4" w:space="0" w:color="000000"/>
              <w:bottom w:val="single" w:sz="4" w:space="0" w:color="000000"/>
              <w:right w:val="single" w:sz="4" w:space="0" w:color="000000"/>
            </w:tcBorders>
          </w:tcPr>
          <w:p w14:paraId="16AC2752" w14:textId="77777777" w:rsidR="00262E4B" w:rsidRDefault="00262E4B" w:rsidP="004E68F5">
            <w:pPr>
              <w:pStyle w:val="TableParagraph"/>
              <w:spacing w:before="40"/>
              <w:ind w:right="168"/>
              <w:jc w:val="right"/>
              <w:rPr>
                <w:sz w:val="16"/>
              </w:rPr>
            </w:pPr>
            <w:r>
              <w:rPr>
                <w:sz w:val="16"/>
              </w:rPr>
              <w:t>P</w:t>
            </w:r>
          </w:p>
        </w:tc>
        <w:tc>
          <w:tcPr>
            <w:tcW w:w="373" w:type="dxa"/>
            <w:tcBorders>
              <w:top w:val="single" w:sz="4" w:space="0" w:color="000000"/>
              <w:left w:val="single" w:sz="4" w:space="0" w:color="000000"/>
              <w:bottom w:val="single" w:sz="4" w:space="0" w:color="000000"/>
              <w:right w:val="single" w:sz="4" w:space="0" w:color="000000"/>
            </w:tcBorders>
          </w:tcPr>
          <w:p w14:paraId="656D3886" w14:textId="77777777" w:rsidR="00262E4B" w:rsidRDefault="00262E4B" w:rsidP="004E68F5">
            <w:pPr>
              <w:pStyle w:val="TableParagraph"/>
              <w:rPr>
                <w:sz w:val="18"/>
              </w:rPr>
            </w:pPr>
          </w:p>
        </w:tc>
        <w:tc>
          <w:tcPr>
            <w:tcW w:w="579" w:type="dxa"/>
            <w:tcBorders>
              <w:top w:val="single" w:sz="4" w:space="0" w:color="000000"/>
              <w:left w:val="single" w:sz="4" w:space="0" w:color="000000"/>
              <w:bottom w:val="single" w:sz="4" w:space="0" w:color="000000"/>
              <w:right w:val="single" w:sz="4" w:space="0" w:color="000000"/>
            </w:tcBorders>
          </w:tcPr>
          <w:p w14:paraId="2A1E4E50" w14:textId="77777777" w:rsidR="00262E4B" w:rsidRDefault="00262E4B" w:rsidP="004E68F5">
            <w:pPr>
              <w:pStyle w:val="TableParagraph"/>
              <w:rPr>
                <w:sz w:val="18"/>
              </w:rPr>
            </w:pPr>
          </w:p>
        </w:tc>
        <w:tc>
          <w:tcPr>
            <w:tcW w:w="745" w:type="dxa"/>
            <w:tcBorders>
              <w:top w:val="single" w:sz="4" w:space="0" w:color="000000"/>
              <w:left w:val="single" w:sz="4" w:space="0" w:color="000000"/>
              <w:bottom w:val="single" w:sz="4" w:space="0" w:color="000000"/>
              <w:right w:val="single" w:sz="4" w:space="0" w:color="000000"/>
            </w:tcBorders>
          </w:tcPr>
          <w:p w14:paraId="67AF2089" w14:textId="77777777" w:rsidR="00262E4B" w:rsidRDefault="00262E4B" w:rsidP="004E68F5">
            <w:pPr>
              <w:pStyle w:val="TableParagraph"/>
              <w:rPr>
                <w:sz w:val="18"/>
              </w:rPr>
            </w:pPr>
          </w:p>
        </w:tc>
        <w:tc>
          <w:tcPr>
            <w:tcW w:w="866" w:type="dxa"/>
            <w:tcBorders>
              <w:top w:val="single" w:sz="4" w:space="0" w:color="000000"/>
              <w:left w:val="single" w:sz="4" w:space="0" w:color="000000"/>
              <w:bottom w:val="single" w:sz="4" w:space="0" w:color="000000"/>
              <w:right w:val="single" w:sz="4" w:space="0" w:color="000000"/>
            </w:tcBorders>
          </w:tcPr>
          <w:p w14:paraId="448020EE" w14:textId="77777777" w:rsidR="00262E4B" w:rsidRDefault="00262E4B" w:rsidP="004E68F5">
            <w:pPr>
              <w:pStyle w:val="TableParagraph"/>
              <w:spacing w:before="40"/>
              <w:ind w:left="16"/>
              <w:jc w:val="center"/>
              <w:rPr>
                <w:sz w:val="16"/>
              </w:rPr>
            </w:pPr>
            <w:r>
              <w:rPr>
                <w:sz w:val="16"/>
              </w:rPr>
              <w:t>R</w:t>
            </w:r>
          </w:p>
        </w:tc>
        <w:tc>
          <w:tcPr>
            <w:tcW w:w="606" w:type="dxa"/>
            <w:tcBorders>
              <w:top w:val="single" w:sz="4" w:space="0" w:color="000000"/>
              <w:left w:val="single" w:sz="4" w:space="0" w:color="000000"/>
              <w:bottom w:val="single" w:sz="4" w:space="0" w:color="000000"/>
              <w:right w:val="single" w:sz="4" w:space="0" w:color="000000"/>
            </w:tcBorders>
          </w:tcPr>
          <w:p w14:paraId="027C194A" w14:textId="77777777" w:rsidR="00262E4B" w:rsidRDefault="00262E4B" w:rsidP="004E68F5">
            <w:pPr>
              <w:pStyle w:val="TableParagraph"/>
              <w:rPr>
                <w:sz w:val="18"/>
              </w:rPr>
            </w:pPr>
          </w:p>
        </w:tc>
        <w:tc>
          <w:tcPr>
            <w:tcW w:w="872" w:type="dxa"/>
            <w:tcBorders>
              <w:top w:val="single" w:sz="4" w:space="0" w:color="000000"/>
              <w:left w:val="single" w:sz="4" w:space="0" w:color="000000"/>
              <w:bottom w:val="single" w:sz="4" w:space="0" w:color="000000"/>
              <w:right w:val="single" w:sz="4" w:space="0" w:color="000000"/>
            </w:tcBorders>
          </w:tcPr>
          <w:p w14:paraId="6DE2E2A7" w14:textId="77777777" w:rsidR="00262E4B" w:rsidRDefault="00262E4B" w:rsidP="004E68F5">
            <w:pPr>
              <w:pStyle w:val="TableParagraph"/>
              <w:spacing w:before="40"/>
              <w:ind w:left="10"/>
              <w:jc w:val="center"/>
              <w:rPr>
                <w:sz w:val="16"/>
              </w:rPr>
            </w:pPr>
            <w:r>
              <w:rPr>
                <w:sz w:val="16"/>
              </w:rPr>
              <w:t>C</w:t>
            </w:r>
          </w:p>
        </w:tc>
        <w:tc>
          <w:tcPr>
            <w:tcW w:w="772" w:type="dxa"/>
            <w:tcBorders>
              <w:top w:val="single" w:sz="4" w:space="0" w:color="000000"/>
              <w:left w:val="single" w:sz="4" w:space="0" w:color="000000"/>
              <w:bottom w:val="single" w:sz="4" w:space="0" w:color="000000"/>
              <w:right w:val="single" w:sz="4" w:space="0" w:color="000000"/>
            </w:tcBorders>
          </w:tcPr>
          <w:p w14:paraId="341E1868" w14:textId="77777777" w:rsidR="00262E4B" w:rsidRDefault="00262E4B" w:rsidP="004E68F5">
            <w:pPr>
              <w:pStyle w:val="TableParagraph"/>
              <w:spacing w:before="40"/>
              <w:ind w:left="12"/>
              <w:jc w:val="center"/>
              <w:rPr>
                <w:sz w:val="16"/>
              </w:rPr>
            </w:pPr>
            <w:r>
              <w:rPr>
                <w:sz w:val="16"/>
              </w:rPr>
              <w:t>B</w:t>
            </w:r>
          </w:p>
        </w:tc>
        <w:tc>
          <w:tcPr>
            <w:tcW w:w="707" w:type="dxa"/>
            <w:tcBorders>
              <w:top w:val="single" w:sz="4" w:space="0" w:color="000000"/>
              <w:left w:val="single" w:sz="4" w:space="0" w:color="000000"/>
              <w:bottom w:val="single" w:sz="4" w:space="0" w:color="000000"/>
              <w:right w:val="single" w:sz="4" w:space="0" w:color="000000"/>
            </w:tcBorders>
          </w:tcPr>
          <w:p w14:paraId="019B2261" w14:textId="77777777" w:rsidR="00262E4B" w:rsidRDefault="00262E4B" w:rsidP="004E68F5">
            <w:pPr>
              <w:pStyle w:val="TableParagraph"/>
              <w:spacing w:before="40"/>
              <w:ind w:left="13"/>
              <w:jc w:val="center"/>
              <w:rPr>
                <w:sz w:val="16"/>
              </w:rPr>
            </w:pPr>
            <w:r>
              <w:rPr>
                <w:sz w:val="16"/>
              </w:rPr>
              <w:t>C</w:t>
            </w:r>
          </w:p>
        </w:tc>
        <w:tc>
          <w:tcPr>
            <w:tcW w:w="645" w:type="dxa"/>
            <w:tcBorders>
              <w:top w:val="single" w:sz="4" w:space="0" w:color="000000"/>
              <w:left w:val="single" w:sz="4" w:space="0" w:color="000000"/>
              <w:bottom w:val="single" w:sz="4" w:space="0" w:color="000000"/>
            </w:tcBorders>
          </w:tcPr>
          <w:p w14:paraId="3782997D" w14:textId="77777777" w:rsidR="00262E4B" w:rsidRDefault="00262E4B" w:rsidP="004E68F5">
            <w:pPr>
              <w:pStyle w:val="TableParagraph"/>
              <w:spacing w:before="40"/>
              <w:ind w:left="19"/>
              <w:jc w:val="center"/>
              <w:rPr>
                <w:sz w:val="16"/>
              </w:rPr>
            </w:pPr>
            <w:r>
              <w:rPr>
                <w:sz w:val="16"/>
              </w:rPr>
              <w:t>B</w:t>
            </w:r>
          </w:p>
        </w:tc>
      </w:tr>
      <w:tr w:rsidR="00262E4B" w14:paraId="0F79E0E2" w14:textId="77777777" w:rsidTr="00262E4B">
        <w:trPr>
          <w:trHeight w:val="278"/>
        </w:trPr>
        <w:tc>
          <w:tcPr>
            <w:tcW w:w="406" w:type="dxa"/>
            <w:tcBorders>
              <w:top w:val="single" w:sz="4" w:space="0" w:color="000000"/>
              <w:bottom w:val="single" w:sz="4" w:space="0" w:color="000000"/>
              <w:right w:val="single" w:sz="4" w:space="0" w:color="000000"/>
            </w:tcBorders>
          </w:tcPr>
          <w:p w14:paraId="4A5856FA" w14:textId="77777777" w:rsidR="00262E4B" w:rsidRDefault="00262E4B" w:rsidP="004E68F5">
            <w:pPr>
              <w:pStyle w:val="TableParagraph"/>
              <w:spacing w:before="40"/>
              <w:ind w:left="157"/>
              <w:rPr>
                <w:sz w:val="16"/>
              </w:rPr>
            </w:pPr>
            <w:r>
              <w:rPr>
                <w:sz w:val="16"/>
              </w:rPr>
              <w:t>P</w:t>
            </w:r>
          </w:p>
        </w:tc>
        <w:tc>
          <w:tcPr>
            <w:tcW w:w="509" w:type="dxa"/>
            <w:tcBorders>
              <w:top w:val="single" w:sz="4" w:space="0" w:color="000000"/>
              <w:left w:val="single" w:sz="4" w:space="0" w:color="000000"/>
              <w:bottom w:val="single" w:sz="4" w:space="0" w:color="000000"/>
              <w:right w:val="single" w:sz="4" w:space="0" w:color="000000"/>
            </w:tcBorders>
          </w:tcPr>
          <w:p w14:paraId="3A0D88E4" w14:textId="77777777" w:rsidR="00262E4B" w:rsidRDefault="00262E4B" w:rsidP="004E68F5">
            <w:pPr>
              <w:pStyle w:val="TableParagraph"/>
              <w:spacing w:before="40"/>
              <w:ind w:left="35"/>
              <w:rPr>
                <w:sz w:val="16"/>
              </w:rPr>
            </w:pPr>
            <w:r>
              <w:rPr>
                <w:sz w:val="16"/>
              </w:rPr>
              <w:t>4070*</w:t>
            </w:r>
          </w:p>
        </w:tc>
        <w:tc>
          <w:tcPr>
            <w:tcW w:w="2331" w:type="dxa"/>
            <w:tcBorders>
              <w:top w:val="single" w:sz="4" w:space="0" w:color="000000"/>
              <w:left w:val="single" w:sz="4" w:space="0" w:color="000000"/>
              <w:bottom w:val="single" w:sz="4" w:space="0" w:color="000000"/>
              <w:right w:val="single" w:sz="4" w:space="0" w:color="000000"/>
            </w:tcBorders>
          </w:tcPr>
          <w:p w14:paraId="34496507" w14:textId="77777777" w:rsidR="00262E4B" w:rsidRDefault="00262E4B" w:rsidP="004E68F5">
            <w:pPr>
              <w:pStyle w:val="TableParagraph"/>
              <w:spacing w:before="31"/>
              <w:ind w:left="115" w:right="90"/>
              <w:jc w:val="center"/>
              <w:rPr>
                <w:sz w:val="18"/>
              </w:rPr>
            </w:pPr>
            <w:r>
              <w:rPr>
                <w:sz w:val="18"/>
              </w:rPr>
              <w:t>Campanula</w:t>
            </w:r>
            <w:r>
              <w:rPr>
                <w:spacing w:val="-2"/>
                <w:sz w:val="18"/>
              </w:rPr>
              <w:t xml:space="preserve"> </w:t>
            </w:r>
            <w:r>
              <w:rPr>
                <w:sz w:val="18"/>
              </w:rPr>
              <w:t>serrata</w:t>
            </w:r>
          </w:p>
        </w:tc>
        <w:tc>
          <w:tcPr>
            <w:tcW w:w="310" w:type="dxa"/>
            <w:tcBorders>
              <w:top w:val="single" w:sz="4" w:space="0" w:color="000000"/>
              <w:left w:val="single" w:sz="4" w:space="0" w:color="000000"/>
              <w:bottom w:val="single" w:sz="4" w:space="0" w:color="000000"/>
              <w:right w:val="single" w:sz="4" w:space="0" w:color="000000"/>
            </w:tcBorders>
          </w:tcPr>
          <w:p w14:paraId="7EB57AFB"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133BED4A" w14:textId="77777777" w:rsidR="00262E4B" w:rsidRDefault="00262E4B" w:rsidP="004E68F5">
            <w:pPr>
              <w:pStyle w:val="TableParagraph"/>
              <w:rPr>
                <w:sz w:val="18"/>
              </w:rPr>
            </w:pPr>
          </w:p>
        </w:tc>
        <w:tc>
          <w:tcPr>
            <w:tcW w:w="466" w:type="dxa"/>
            <w:tcBorders>
              <w:top w:val="single" w:sz="4" w:space="0" w:color="000000"/>
              <w:left w:val="single" w:sz="4" w:space="0" w:color="000000"/>
              <w:bottom w:val="single" w:sz="4" w:space="0" w:color="000000"/>
              <w:right w:val="single" w:sz="4" w:space="0" w:color="000000"/>
            </w:tcBorders>
          </w:tcPr>
          <w:p w14:paraId="7D0AFE54" w14:textId="77777777" w:rsidR="00262E4B" w:rsidRDefault="00262E4B" w:rsidP="004E68F5">
            <w:pPr>
              <w:pStyle w:val="TableParagraph"/>
              <w:spacing w:before="40"/>
              <w:ind w:right="168"/>
              <w:jc w:val="right"/>
              <w:rPr>
                <w:sz w:val="16"/>
              </w:rPr>
            </w:pPr>
            <w:r>
              <w:rPr>
                <w:sz w:val="16"/>
              </w:rPr>
              <w:t>P</w:t>
            </w:r>
          </w:p>
        </w:tc>
        <w:tc>
          <w:tcPr>
            <w:tcW w:w="373" w:type="dxa"/>
            <w:tcBorders>
              <w:top w:val="single" w:sz="4" w:space="0" w:color="000000"/>
              <w:left w:val="single" w:sz="4" w:space="0" w:color="000000"/>
              <w:bottom w:val="single" w:sz="4" w:space="0" w:color="000000"/>
              <w:right w:val="single" w:sz="4" w:space="0" w:color="000000"/>
            </w:tcBorders>
          </w:tcPr>
          <w:p w14:paraId="29CBE38A" w14:textId="77777777" w:rsidR="00262E4B" w:rsidRDefault="00262E4B" w:rsidP="004E68F5">
            <w:pPr>
              <w:pStyle w:val="TableParagraph"/>
              <w:rPr>
                <w:sz w:val="18"/>
              </w:rPr>
            </w:pPr>
          </w:p>
        </w:tc>
        <w:tc>
          <w:tcPr>
            <w:tcW w:w="579" w:type="dxa"/>
            <w:tcBorders>
              <w:top w:val="single" w:sz="4" w:space="0" w:color="000000"/>
              <w:left w:val="single" w:sz="4" w:space="0" w:color="000000"/>
              <w:bottom w:val="single" w:sz="4" w:space="0" w:color="000000"/>
              <w:right w:val="single" w:sz="4" w:space="0" w:color="000000"/>
            </w:tcBorders>
          </w:tcPr>
          <w:p w14:paraId="0DE4E4E6" w14:textId="77777777" w:rsidR="00262E4B" w:rsidRDefault="00262E4B" w:rsidP="004E68F5">
            <w:pPr>
              <w:pStyle w:val="TableParagraph"/>
              <w:rPr>
                <w:sz w:val="18"/>
              </w:rPr>
            </w:pPr>
          </w:p>
        </w:tc>
        <w:tc>
          <w:tcPr>
            <w:tcW w:w="745" w:type="dxa"/>
            <w:tcBorders>
              <w:top w:val="single" w:sz="4" w:space="0" w:color="000000"/>
              <w:left w:val="single" w:sz="4" w:space="0" w:color="000000"/>
              <w:bottom w:val="single" w:sz="4" w:space="0" w:color="000000"/>
              <w:right w:val="single" w:sz="4" w:space="0" w:color="000000"/>
            </w:tcBorders>
          </w:tcPr>
          <w:p w14:paraId="212E1523" w14:textId="77777777" w:rsidR="00262E4B" w:rsidRDefault="00262E4B" w:rsidP="004E68F5">
            <w:pPr>
              <w:pStyle w:val="TableParagraph"/>
              <w:rPr>
                <w:sz w:val="18"/>
              </w:rPr>
            </w:pPr>
          </w:p>
        </w:tc>
        <w:tc>
          <w:tcPr>
            <w:tcW w:w="866" w:type="dxa"/>
            <w:tcBorders>
              <w:top w:val="single" w:sz="4" w:space="0" w:color="000000"/>
              <w:left w:val="single" w:sz="4" w:space="0" w:color="000000"/>
              <w:bottom w:val="single" w:sz="4" w:space="0" w:color="000000"/>
              <w:right w:val="single" w:sz="4" w:space="0" w:color="000000"/>
            </w:tcBorders>
          </w:tcPr>
          <w:p w14:paraId="7FEDA16C" w14:textId="77777777" w:rsidR="00262E4B" w:rsidRDefault="00262E4B" w:rsidP="004E68F5">
            <w:pPr>
              <w:pStyle w:val="TableParagraph"/>
              <w:spacing w:before="40"/>
              <w:ind w:left="16"/>
              <w:jc w:val="center"/>
              <w:rPr>
                <w:sz w:val="16"/>
              </w:rPr>
            </w:pPr>
            <w:r>
              <w:rPr>
                <w:sz w:val="16"/>
              </w:rPr>
              <w:t>C</w:t>
            </w:r>
          </w:p>
        </w:tc>
        <w:tc>
          <w:tcPr>
            <w:tcW w:w="606" w:type="dxa"/>
            <w:tcBorders>
              <w:top w:val="single" w:sz="4" w:space="0" w:color="000000"/>
              <w:left w:val="single" w:sz="4" w:space="0" w:color="000000"/>
              <w:bottom w:val="single" w:sz="4" w:space="0" w:color="000000"/>
              <w:right w:val="single" w:sz="4" w:space="0" w:color="000000"/>
            </w:tcBorders>
          </w:tcPr>
          <w:p w14:paraId="5A56B7E6" w14:textId="77777777" w:rsidR="00262E4B" w:rsidRDefault="00262E4B" w:rsidP="004E68F5">
            <w:pPr>
              <w:pStyle w:val="TableParagraph"/>
              <w:rPr>
                <w:sz w:val="18"/>
              </w:rPr>
            </w:pPr>
          </w:p>
        </w:tc>
        <w:tc>
          <w:tcPr>
            <w:tcW w:w="872" w:type="dxa"/>
            <w:tcBorders>
              <w:top w:val="single" w:sz="4" w:space="0" w:color="000000"/>
              <w:left w:val="single" w:sz="4" w:space="0" w:color="000000"/>
              <w:bottom w:val="single" w:sz="4" w:space="0" w:color="000000"/>
              <w:right w:val="single" w:sz="4" w:space="0" w:color="000000"/>
            </w:tcBorders>
          </w:tcPr>
          <w:p w14:paraId="4BD9E292" w14:textId="77777777" w:rsidR="00262E4B" w:rsidRDefault="00262E4B" w:rsidP="004E68F5">
            <w:pPr>
              <w:pStyle w:val="TableParagraph"/>
              <w:spacing w:before="40"/>
              <w:ind w:left="10"/>
              <w:jc w:val="center"/>
              <w:rPr>
                <w:sz w:val="16"/>
              </w:rPr>
            </w:pPr>
            <w:r>
              <w:rPr>
                <w:sz w:val="16"/>
              </w:rPr>
              <w:t>C</w:t>
            </w:r>
          </w:p>
        </w:tc>
        <w:tc>
          <w:tcPr>
            <w:tcW w:w="772" w:type="dxa"/>
            <w:tcBorders>
              <w:top w:val="single" w:sz="4" w:space="0" w:color="000000"/>
              <w:left w:val="single" w:sz="4" w:space="0" w:color="000000"/>
              <w:bottom w:val="single" w:sz="4" w:space="0" w:color="000000"/>
              <w:right w:val="single" w:sz="4" w:space="0" w:color="000000"/>
            </w:tcBorders>
          </w:tcPr>
          <w:p w14:paraId="00D5EA16" w14:textId="77777777" w:rsidR="00262E4B" w:rsidRDefault="00262E4B" w:rsidP="004E68F5">
            <w:pPr>
              <w:pStyle w:val="TableParagraph"/>
              <w:spacing w:before="40"/>
              <w:ind w:left="12"/>
              <w:jc w:val="center"/>
              <w:rPr>
                <w:sz w:val="16"/>
              </w:rPr>
            </w:pPr>
            <w:r>
              <w:rPr>
                <w:sz w:val="16"/>
              </w:rPr>
              <w:t>A</w:t>
            </w:r>
          </w:p>
        </w:tc>
        <w:tc>
          <w:tcPr>
            <w:tcW w:w="707" w:type="dxa"/>
            <w:tcBorders>
              <w:top w:val="single" w:sz="4" w:space="0" w:color="000000"/>
              <w:left w:val="single" w:sz="4" w:space="0" w:color="000000"/>
              <w:bottom w:val="single" w:sz="4" w:space="0" w:color="000000"/>
              <w:right w:val="single" w:sz="4" w:space="0" w:color="000000"/>
            </w:tcBorders>
          </w:tcPr>
          <w:p w14:paraId="298208D0" w14:textId="77777777" w:rsidR="00262E4B" w:rsidRDefault="00262E4B" w:rsidP="004E68F5">
            <w:pPr>
              <w:pStyle w:val="TableParagraph"/>
              <w:spacing w:before="40"/>
              <w:ind w:left="13"/>
              <w:jc w:val="center"/>
              <w:rPr>
                <w:sz w:val="16"/>
              </w:rPr>
            </w:pPr>
            <w:r>
              <w:rPr>
                <w:sz w:val="16"/>
              </w:rPr>
              <w:t>C</w:t>
            </w:r>
          </w:p>
        </w:tc>
        <w:tc>
          <w:tcPr>
            <w:tcW w:w="645" w:type="dxa"/>
            <w:tcBorders>
              <w:top w:val="single" w:sz="4" w:space="0" w:color="000000"/>
              <w:left w:val="single" w:sz="4" w:space="0" w:color="000000"/>
              <w:bottom w:val="single" w:sz="4" w:space="0" w:color="000000"/>
            </w:tcBorders>
          </w:tcPr>
          <w:p w14:paraId="7C98DD97" w14:textId="77777777" w:rsidR="00262E4B" w:rsidRDefault="00262E4B" w:rsidP="004E68F5">
            <w:pPr>
              <w:pStyle w:val="TableParagraph"/>
              <w:spacing w:before="40"/>
              <w:ind w:left="19"/>
              <w:jc w:val="center"/>
              <w:rPr>
                <w:sz w:val="16"/>
              </w:rPr>
            </w:pPr>
            <w:r>
              <w:rPr>
                <w:sz w:val="16"/>
              </w:rPr>
              <w:t>A</w:t>
            </w:r>
          </w:p>
        </w:tc>
      </w:tr>
      <w:tr w:rsidR="00262E4B" w14:paraId="66D71C28" w14:textId="77777777" w:rsidTr="00262E4B">
        <w:trPr>
          <w:trHeight w:val="278"/>
        </w:trPr>
        <w:tc>
          <w:tcPr>
            <w:tcW w:w="406" w:type="dxa"/>
            <w:tcBorders>
              <w:top w:val="single" w:sz="4" w:space="0" w:color="000000"/>
              <w:bottom w:val="single" w:sz="4" w:space="0" w:color="000000"/>
              <w:right w:val="single" w:sz="4" w:space="0" w:color="000000"/>
            </w:tcBorders>
          </w:tcPr>
          <w:p w14:paraId="51B4F313" w14:textId="77777777" w:rsidR="00262E4B" w:rsidRDefault="00262E4B" w:rsidP="004E68F5">
            <w:pPr>
              <w:pStyle w:val="TableParagraph"/>
              <w:spacing w:before="40"/>
              <w:ind w:left="157"/>
              <w:rPr>
                <w:sz w:val="16"/>
              </w:rPr>
            </w:pPr>
            <w:r>
              <w:rPr>
                <w:sz w:val="16"/>
              </w:rPr>
              <w:t>P</w:t>
            </w:r>
          </w:p>
        </w:tc>
        <w:tc>
          <w:tcPr>
            <w:tcW w:w="509" w:type="dxa"/>
            <w:tcBorders>
              <w:top w:val="single" w:sz="4" w:space="0" w:color="000000"/>
              <w:left w:val="single" w:sz="4" w:space="0" w:color="000000"/>
              <w:bottom w:val="single" w:sz="4" w:space="0" w:color="000000"/>
              <w:right w:val="single" w:sz="4" w:space="0" w:color="000000"/>
            </w:tcBorders>
          </w:tcPr>
          <w:p w14:paraId="25DE09DA" w14:textId="77777777" w:rsidR="00262E4B" w:rsidRDefault="00262E4B" w:rsidP="004E68F5">
            <w:pPr>
              <w:pStyle w:val="TableParagraph"/>
              <w:spacing w:before="40"/>
              <w:ind w:left="76"/>
              <w:rPr>
                <w:sz w:val="16"/>
              </w:rPr>
            </w:pPr>
            <w:r>
              <w:rPr>
                <w:sz w:val="16"/>
              </w:rPr>
              <w:t>1920</w:t>
            </w:r>
          </w:p>
        </w:tc>
        <w:tc>
          <w:tcPr>
            <w:tcW w:w="2331" w:type="dxa"/>
            <w:tcBorders>
              <w:top w:val="single" w:sz="4" w:space="0" w:color="000000"/>
              <w:left w:val="single" w:sz="4" w:space="0" w:color="000000"/>
              <w:bottom w:val="single" w:sz="4" w:space="0" w:color="000000"/>
              <w:right w:val="single" w:sz="4" w:space="0" w:color="000000"/>
            </w:tcBorders>
          </w:tcPr>
          <w:p w14:paraId="522CC3E4" w14:textId="77777777" w:rsidR="00262E4B" w:rsidRDefault="00262E4B" w:rsidP="004E68F5">
            <w:pPr>
              <w:pStyle w:val="TableParagraph"/>
              <w:spacing w:before="31"/>
              <w:ind w:left="114" w:right="90"/>
              <w:jc w:val="center"/>
              <w:rPr>
                <w:sz w:val="18"/>
              </w:rPr>
            </w:pPr>
            <w:r>
              <w:rPr>
                <w:sz w:val="18"/>
              </w:rPr>
              <w:t>Cypripedium</w:t>
            </w:r>
            <w:r>
              <w:rPr>
                <w:spacing w:val="-4"/>
                <w:sz w:val="18"/>
              </w:rPr>
              <w:t xml:space="preserve"> </w:t>
            </w:r>
            <w:r>
              <w:rPr>
                <w:sz w:val="18"/>
              </w:rPr>
              <w:t>calceolus</w:t>
            </w:r>
          </w:p>
        </w:tc>
        <w:tc>
          <w:tcPr>
            <w:tcW w:w="310" w:type="dxa"/>
            <w:tcBorders>
              <w:top w:val="single" w:sz="4" w:space="0" w:color="000000"/>
              <w:left w:val="single" w:sz="4" w:space="0" w:color="000000"/>
              <w:bottom w:val="single" w:sz="4" w:space="0" w:color="000000"/>
              <w:right w:val="single" w:sz="4" w:space="0" w:color="000000"/>
            </w:tcBorders>
          </w:tcPr>
          <w:p w14:paraId="1A63D78C"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0350E7E9" w14:textId="77777777" w:rsidR="00262E4B" w:rsidRDefault="00262E4B" w:rsidP="004E68F5">
            <w:pPr>
              <w:pStyle w:val="TableParagraph"/>
              <w:rPr>
                <w:sz w:val="18"/>
              </w:rPr>
            </w:pPr>
          </w:p>
        </w:tc>
        <w:tc>
          <w:tcPr>
            <w:tcW w:w="466" w:type="dxa"/>
            <w:tcBorders>
              <w:top w:val="single" w:sz="4" w:space="0" w:color="000000"/>
              <w:left w:val="single" w:sz="4" w:space="0" w:color="000000"/>
              <w:bottom w:val="single" w:sz="4" w:space="0" w:color="000000"/>
              <w:right w:val="single" w:sz="4" w:space="0" w:color="000000"/>
            </w:tcBorders>
          </w:tcPr>
          <w:p w14:paraId="51DD8526" w14:textId="77777777" w:rsidR="00262E4B" w:rsidRDefault="00262E4B" w:rsidP="004E68F5">
            <w:pPr>
              <w:pStyle w:val="TableParagraph"/>
              <w:spacing w:before="40"/>
              <w:ind w:right="168"/>
              <w:jc w:val="right"/>
              <w:rPr>
                <w:sz w:val="16"/>
              </w:rPr>
            </w:pPr>
            <w:r>
              <w:rPr>
                <w:sz w:val="16"/>
              </w:rPr>
              <w:t>P</w:t>
            </w:r>
          </w:p>
        </w:tc>
        <w:tc>
          <w:tcPr>
            <w:tcW w:w="373" w:type="dxa"/>
            <w:tcBorders>
              <w:top w:val="single" w:sz="4" w:space="0" w:color="000000"/>
              <w:left w:val="single" w:sz="4" w:space="0" w:color="000000"/>
              <w:bottom w:val="single" w:sz="4" w:space="0" w:color="000000"/>
              <w:right w:val="single" w:sz="4" w:space="0" w:color="000000"/>
            </w:tcBorders>
          </w:tcPr>
          <w:p w14:paraId="3A49E2CA" w14:textId="77777777" w:rsidR="00262E4B" w:rsidRDefault="00262E4B" w:rsidP="004E68F5">
            <w:pPr>
              <w:pStyle w:val="TableParagraph"/>
              <w:rPr>
                <w:sz w:val="18"/>
              </w:rPr>
            </w:pPr>
          </w:p>
        </w:tc>
        <w:tc>
          <w:tcPr>
            <w:tcW w:w="579" w:type="dxa"/>
            <w:tcBorders>
              <w:top w:val="single" w:sz="4" w:space="0" w:color="000000"/>
              <w:left w:val="single" w:sz="4" w:space="0" w:color="000000"/>
              <w:bottom w:val="single" w:sz="4" w:space="0" w:color="000000"/>
              <w:right w:val="single" w:sz="4" w:space="0" w:color="000000"/>
            </w:tcBorders>
          </w:tcPr>
          <w:p w14:paraId="3F8E4403" w14:textId="77777777" w:rsidR="00262E4B" w:rsidRDefault="00262E4B" w:rsidP="004E68F5">
            <w:pPr>
              <w:pStyle w:val="TableParagraph"/>
              <w:rPr>
                <w:sz w:val="18"/>
              </w:rPr>
            </w:pPr>
          </w:p>
        </w:tc>
        <w:tc>
          <w:tcPr>
            <w:tcW w:w="745" w:type="dxa"/>
            <w:tcBorders>
              <w:top w:val="single" w:sz="4" w:space="0" w:color="000000"/>
              <w:left w:val="single" w:sz="4" w:space="0" w:color="000000"/>
              <w:bottom w:val="single" w:sz="4" w:space="0" w:color="000000"/>
              <w:right w:val="single" w:sz="4" w:space="0" w:color="000000"/>
            </w:tcBorders>
          </w:tcPr>
          <w:p w14:paraId="4FD3FEC1" w14:textId="77777777" w:rsidR="00262E4B" w:rsidRDefault="00262E4B" w:rsidP="004E68F5">
            <w:pPr>
              <w:pStyle w:val="TableParagraph"/>
              <w:rPr>
                <w:sz w:val="18"/>
              </w:rPr>
            </w:pPr>
          </w:p>
        </w:tc>
        <w:tc>
          <w:tcPr>
            <w:tcW w:w="866" w:type="dxa"/>
            <w:tcBorders>
              <w:top w:val="single" w:sz="4" w:space="0" w:color="000000"/>
              <w:left w:val="single" w:sz="4" w:space="0" w:color="000000"/>
              <w:bottom w:val="single" w:sz="4" w:space="0" w:color="000000"/>
              <w:right w:val="single" w:sz="4" w:space="0" w:color="000000"/>
            </w:tcBorders>
          </w:tcPr>
          <w:p w14:paraId="12E11FE3" w14:textId="77777777" w:rsidR="00262E4B" w:rsidRDefault="00262E4B" w:rsidP="004E68F5">
            <w:pPr>
              <w:pStyle w:val="TableParagraph"/>
              <w:spacing w:before="40"/>
              <w:ind w:left="16"/>
              <w:jc w:val="center"/>
              <w:rPr>
                <w:sz w:val="16"/>
              </w:rPr>
            </w:pPr>
            <w:r>
              <w:rPr>
                <w:sz w:val="16"/>
              </w:rPr>
              <w:t>R</w:t>
            </w:r>
          </w:p>
        </w:tc>
        <w:tc>
          <w:tcPr>
            <w:tcW w:w="606" w:type="dxa"/>
            <w:tcBorders>
              <w:top w:val="single" w:sz="4" w:space="0" w:color="000000"/>
              <w:left w:val="single" w:sz="4" w:space="0" w:color="000000"/>
              <w:bottom w:val="single" w:sz="4" w:space="0" w:color="000000"/>
              <w:right w:val="single" w:sz="4" w:space="0" w:color="000000"/>
            </w:tcBorders>
          </w:tcPr>
          <w:p w14:paraId="6190FEE9" w14:textId="77777777" w:rsidR="00262E4B" w:rsidRDefault="00262E4B" w:rsidP="004E68F5">
            <w:pPr>
              <w:pStyle w:val="TableParagraph"/>
              <w:rPr>
                <w:sz w:val="18"/>
              </w:rPr>
            </w:pPr>
          </w:p>
        </w:tc>
        <w:tc>
          <w:tcPr>
            <w:tcW w:w="872" w:type="dxa"/>
            <w:tcBorders>
              <w:top w:val="single" w:sz="4" w:space="0" w:color="000000"/>
              <w:left w:val="single" w:sz="4" w:space="0" w:color="000000"/>
              <w:bottom w:val="single" w:sz="4" w:space="0" w:color="000000"/>
              <w:right w:val="single" w:sz="4" w:space="0" w:color="000000"/>
            </w:tcBorders>
          </w:tcPr>
          <w:p w14:paraId="12901A5F" w14:textId="77777777" w:rsidR="00262E4B" w:rsidRDefault="00262E4B" w:rsidP="004E68F5">
            <w:pPr>
              <w:pStyle w:val="TableParagraph"/>
              <w:spacing w:before="40"/>
              <w:ind w:left="10"/>
              <w:jc w:val="center"/>
              <w:rPr>
                <w:sz w:val="16"/>
              </w:rPr>
            </w:pPr>
            <w:r>
              <w:rPr>
                <w:sz w:val="16"/>
              </w:rPr>
              <w:t>B</w:t>
            </w:r>
          </w:p>
        </w:tc>
        <w:tc>
          <w:tcPr>
            <w:tcW w:w="772" w:type="dxa"/>
            <w:tcBorders>
              <w:top w:val="single" w:sz="4" w:space="0" w:color="000000"/>
              <w:left w:val="single" w:sz="4" w:space="0" w:color="000000"/>
              <w:bottom w:val="single" w:sz="4" w:space="0" w:color="000000"/>
              <w:right w:val="single" w:sz="4" w:space="0" w:color="000000"/>
            </w:tcBorders>
          </w:tcPr>
          <w:p w14:paraId="3D506D4D" w14:textId="77777777" w:rsidR="00262E4B" w:rsidRDefault="00262E4B" w:rsidP="004E68F5">
            <w:pPr>
              <w:pStyle w:val="TableParagraph"/>
              <w:spacing w:before="40"/>
              <w:ind w:left="12"/>
              <w:jc w:val="center"/>
              <w:rPr>
                <w:sz w:val="16"/>
              </w:rPr>
            </w:pPr>
            <w:r>
              <w:rPr>
                <w:sz w:val="16"/>
              </w:rPr>
              <w:t>A</w:t>
            </w:r>
          </w:p>
        </w:tc>
        <w:tc>
          <w:tcPr>
            <w:tcW w:w="707" w:type="dxa"/>
            <w:tcBorders>
              <w:top w:val="single" w:sz="4" w:space="0" w:color="000000"/>
              <w:left w:val="single" w:sz="4" w:space="0" w:color="000000"/>
              <w:bottom w:val="single" w:sz="4" w:space="0" w:color="000000"/>
              <w:right w:val="single" w:sz="4" w:space="0" w:color="000000"/>
            </w:tcBorders>
          </w:tcPr>
          <w:p w14:paraId="517E050E" w14:textId="77777777" w:rsidR="00262E4B" w:rsidRDefault="00262E4B" w:rsidP="004E68F5">
            <w:pPr>
              <w:pStyle w:val="TableParagraph"/>
              <w:spacing w:before="40"/>
              <w:ind w:left="13"/>
              <w:jc w:val="center"/>
              <w:rPr>
                <w:sz w:val="16"/>
              </w:rPr>
            </w:pPr>
            <w:r>
              <w:rPr>
                <w:sz w:val="16"/>
              </w:rPr>
              <w:t>C</w:t>
            </w:r>
          </w:p>
        </w:tc>
        <w:tc>
          <w:tcPr>
            <w:tcW w:w="645" w:type="dxa"/>
            <w:tcBorders>
              <w:top w:val="single" w:sz="4" w:space="0" w:color="000000"/>
              <w:left w:val="single" w:sz="4" w:space="0" w:color="000000"/>
              <w:bottom w:val="single" w:sz="4" w:space="0" w:color="000000"/>
            </w:tcBorders>
          </w:tcPr>
          <w:p w14:paraId="6A94BB02" w14:textId="77777777" w:rsidR="00262E4B" w:rsidRDefault="00262E4B" w:rsidP="004E68F5">
            <w:pPr>
              <w:pStyle w:val="TableParagraph"/>
              <w:spacing w:before="40"/>
              <w:ind w:left="19"/>
              <w:jc w:val="center"/>
              <w:rPr>
                <w:sz w:val="16"/>
              </w:rPr>
            </w:pPr>
            <w:r>
              <w:rPr>
                <w:sz w:val="16"/>
              </w:rPr>
              <w:t>A</w:t>
            </w:r>
          </w:p>
        </w:tc>
      </w:tr>
      <w:tr w:rsidR="00262E4B" w14:paraId="63F517A5" w14:textId="77777777" w:rsidTr="00262E4B">
        <w:trPr>
          <w:trHeight w:val="277"/>
        </w:trPr>
        <w:tc>
          <w:tcPr>
            <w:tcW w:w="406" w:type="dxa"/>
            <w:tcBorders>
              <w:top w:val="single" w:sz="4" w:space="0" w:color="000000"/>
              <w:bottom w:val="single" w:sz="4" w:space="0" w:color="000000"/>
              <w:right w:val="single" w:sz="4" w:space="0" w:color="000000"/>
            </w:tcBorders>
          </w:tcPr>
          <w:p w14:paraId="656021F7" w14:textId="77777777" w:rsidR="00262E4B" w:rsidRDefault="00262E4B" w:rsidP="004E68F5">
            <w:pPr>
              <w:pStyle w:val="TableParagraph"/>
              <w:spacing w:before="40"/>
              <w:ind w:left="157"/>
              <w:rPr>
                <w:sz w:val="16"/>
              </w:rPr>
            </w:pPr>
            <w:r>
              <w:rPr>
                <w:sz w:val="16"/>
              </w:rPr>
              <w:t>P</w:t>
            </w:r>
          </w:p>
        </w:tc>
        <w:tc>
          <w:tcPr>
            <w:tcW w:w="509" w:type="dxa"/>
            <w:tcBorders>
              <w:top w:val="single" w:sz="4" w:space="0" w:color="000000"/>
              <w:left w:val="single" w:sz="4" w:space="0" w:color="000000"/>
              <w:bottom w:val="single" w:sz="4" w:space="0" w:color="000000"/>
              <w:right w:val="single" w:sz="4" w:space="0" w:color="000000"/>
            </w:tcBorders>
          </w:tcPr>
          <w:p w14:paraId="3403EF1A" w14:textId="77777777" w:rsidR="00262E4B" w:rsidRDefault="00262E4B" w:rsidP="004E68F5">
            <w:pPr>
              <w:pStyle w:val="TableParagraph"/>
              <w:spacing w:before="40"/>
              <w:ind w:left="76"/>
              <w:rPr>
                <w:sz w:val="16"/>
              </w:rPr>
            </w:pPr>
            <w:r>
              <w:rPr>
                <w:sz w:val="16"/>
              </w:rPr>
              <w:t>1758</w:t>
            </w:r>
          </w:p>
        </w:tc>
        <w:tc>
          <w:tcPr>
            <w:tcW w:w="2331" w:type="dxa"/>
            <w:tcBorders>
              <w:top w:val="single" w:sz="4" w:space="0" w:color="000000"/>
              <w:left w:val="single" w:sz="4" w:space="0" w:color="000000"/>
              <w:bottom w:val="single" w:sz="4" w:space="0" w:color="000000"/>
              <w:right w:val="single" w:sz="4" w:space="0" w:color="000000"/>
            </w:tcBorders>
          </w:tcPr>
          <w:p w14:paraId="15F88147" w14:textId="77777777" w:rsidR="00262E4B" w:rsidRDefault="00262E4B" w:rsidP="004E68F5">
            <w:pPr>
              <w:pStyle w:val="TableParagraph"/>
              <w:spacing w:before="31"/>
              <w:ind w:left="116" w:right="90"/>
              <w:jc w:val="center"/>
              <w:rPr>
                <w:sz w:val="18"/>
              </w:rPr>
            </w:pPr>
            <w:proofErr w:type="spellStart"/>
            <w:r>
              <w:rPr>
                <w:sz w:val="18"/>
              </w:rPr>
              <w:t>Ligularia</w:t>
            </w:r>
            <w:proofErr w:type="spellEnd"/>
            <w:r>
              <w:rPr>
                <w:spacing w:val="-2"/>
                <w:sz w:val="18"/>
              </w:rPr>
              <w:t xml:space="preserve"> </w:t>
            </w:r>
            <w:proofErr w:type="spellStart"/>
            <w:r>
              <w:rPr>
                <w:sz w:val="18"/>
              </w:rPr>
              <w:t>sibirica</w:t>
            </w:r>
            <w:proofErr w:type="spellEnd"/>
          </w:p>
        </w:tc>
        <w:tc>
          <w:tcPr>
            <w:tcW w:w="310" w:type="dxa"/>
            <w:tcBorders>
              <w:top w:val="single" w:sz="4" w:space="0" w:color="000000"/>
              <w:left w:val="single" w:sz="4" w:space="0" w:color="000000"/>
              <w:bottom w:val="single" w:sz="4" w:space="0" w:color="000000"/>
              <w:right w:val="single" w:sz="4" w:space="0" w:color="000000"/>
            </w:tcBorders>
          </w:tcPr>
          <w:p w14:paraId="7984498C"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63066802" w14:textId="77777777" w:rsidR="00262E4B" w:rsidRDefault="00262E4B" w:rsidP="004E68F5">
            <w:pPr>
              <w:pStyle w:val="TableParagraph"/>
              <w:rPr>
                <w:sz w:val="18"/>
              </w:rPr>
            </w:pPr>
          </w:p>
        </w:tc>
        <w:tc>
          <w:tcPr>
            <w:tcW w:w="466" w:type="dxa"/>
            <w:tcBorders>
              <w:top w:val="single" w:sz="4" w:space="0" w:color="000000"/>
              <w:left w:val="single" w:sz="4" w:space="0" w:color="000000"/>
              <w:bottom w:val="single" w:sz="4" w:space="0" w:color="000000"/>
              <w:right w:val="single" w:sz="4" w:space="0" w:color="000000"/>
            </w:tcBorders>
          </w:tcPr>
          <w:p w14:paraId="07D10127" w14:textId="77777777" w:rsidR="00262E4B" w:rsidRDefault="00262E4B" w:rsidP="004E68F5">
            <w:pPr>
              <w:pStyle w:val="TableParagraph"/>
              <w:spacing w:before="40"/>
              <w:ind w:right="168"/>
              <w:jc w:val="right"/>
              <w:rPr>
                <w:sz w:val="16"/>
              </w:rPr>
            </w:pPr>
            <w:r>
              <w:rPr>
                <w:sz w:val="16"/>
              </w:rPr>
              <w:t>P</w:t>
            </w:r>
          </w:p>
        </w:tc>
        <w:tc>
          <w:tcPr>
            <w:tcW w:w="373" w:type="dxa"/>
            <w:tcBorders>
              <w:top w:val="single" w:sz="4" w:space="0" w:color="000000"/>
              <w:left w:val="single" w:sz="4" w:space="0" w:color="000000"/>
              <w:bottom w:val="single" w:sz="4" w:space="0" w:color="000000"/>
              <w:right w:val="single" w:sz="4" w:space="0" w:color="000000"/>
            </w:tcBorders>
          </w:tcPr>
          <w:p w14:paraId="7825E246" w14:textId="77777777" w:rsidR="00262E4B" w:rsidRDefault="00262E4B" w:rsidP="004E68F5">
            <w:pPr>
              <w:pStyle w:val="TableParagraph"/>
              <w:rPr>
                <w:sz w:val="18"/>
              </w:rPr>
            </w:pPr>
          </w:p>
        </w:tc>
        <w:tc>
          <w:tcPr>
            <w:tcW w:w="579" w:type="dxa"/>
            <w:tcBorders>
              <w:top w:val="single" w:sz="4" w:space="0" w:color="000000"/>
              <w:left w:val="single" w:sz="4" w:space="0" w:color="000000"/>
              <w:bottom w:val="single" w:sz="4" w:space="0" w:color="000000"/>
              <w:right w:val="single" w:sz="4" w:space="0" w:color="000000"/>
            </w:tcBorders>
          </w:tcPr>
          <w:p w14:paraId="60667E9B" w14:textId="77777777" w:rsidR="00262E4B" w:rsidRDefault="00262E4B" w:rsidP="004E68F5">
            <w:pPr>
              <w:pStyle w:val="TableParagraph"/>
              <w:rPr>
                <w:sz w:val="18"/>
              </w:rPr>
            </w:pPr>
          </w:p>
        </w:tc>
        <w:tc>
          <w:tcPr>
            <w:tcW w:w="745" w:type="dxa"/>
            <w:tcBorders>
              <w:top w:val="single" w:sz="4" w:space="0" w:color="000000"/>
              <w:left w:val="single" w:sz="4" w:space="0" w:color="000000"/>
              <w:bottom w:val="single" w:sz="4" w:space="0" w:color="000000"/>
              <w:right w:val="single" w:sz="4" w:space="0" w:color="000000"/>
            </w:tcBorders>
          </w:tcPr>
          <w:p w14:paraId="5713DECB" w14:textId="77777777" w:rsidR="00262E4B" w:rsidRDefault="00262E4B" w:rsidP="004E68F5">
            <w:pPr>
              <w:pStyle w:val="TableParagraph"/>
              <w:rPr>
                <w:sz w:val="18"/>
              </w:rPr>
            </w:pPr>
          </w:p>
        </w:tc>
        <w:tc>
          <w:tcPr>
            <w:tcW w:w="866" w:type="dxa"/>
            <w:tcBorders>
              <w:top w:val="single" w:sz="4" w:space="0" w:color="000000"/>
              <w:left w:val="single" w:sz="4" w:space="0" w:color="000000"/>
              <w:bottom w:val="single" w:sz="4" w:space="0" w:color="000000"/>
              <w:right w:val="single" w:sz="4" w:space="0" w:color="000000"/>
            </w:tcBorders>
          </w:tcPr>
          <w:p w14:paraId="3056ED76" w14:textId="77777777" w:rsidR="00262E4B" w:rsidRDefault="00262E4B" w:rsidP="004E68F5">
            <w:pPr>
              <w:pStyle w:val="TableParagraph"/>
              <w:spacing w:before="40"/>
              <w:ind w:left="16"/>
              <w:jc w:val="center"/>
              <w:rPr>
                <w:sz w:val="16"/>
              </w:rPr>
            </w:pPr>
            <w:r>
              <w:rPr>
                <w:sz w:val="16"/>
              </w:rPr>
              <w:t>R</w:t>
            </w:r>
          </w:p>
        </w:tc>
        <w:tc>
          <w:tcPr>
            <w:tcW w:w="606" w:type="dxa"/>
            <w:tcBorders>
              <w:top w:val="single" w:sz="4" w:space="0" w:color="000000"/>
              <w:left w:val="single" w:sz="4" w:space="0" w:color="000000"/>
              <w:bottom w:val="single" w:sz="4" w:space="0" w:color="000000"/>
              <w:right w:val="single" w:sz="4" w:space="0" w:color="000000"/>
            </w:tcBorders>
          </w:tcPr>
          <w:p w14:paraId="11E087EF" w14:textId="77777777" w:rsidR="00262E4B" w:rsidRDefault="00262E4B" w:rsidP="004E68F5">
            <w:pPr>
              <w:pStyle w:val="TableParagraph"/>
              <w:rPr>
                <w:sz w:val="18"/>
              </w:rPr>
            </w:pPr>
          </w:p>
        </w:tc>
        <w:tc>
          <w:tcPr>
            <w:tcW w:w="872" w:type="dxa"/>
            <w:tcBorders>
              <w:top w:val="single" w:sz="4" w:space="0" w:color="000000"/>
              <w:left w:val="single" w:sz="4" w:space="0" w:color="000000"/>
              <w:bottom w:val="single" w:sz="4" w:space="0" w:color="000000"/>
              <w:right w:val="single" w:sz="4" w:space="0" w:color="000000"/>
            </w:tcBorders>
          </w:tcPr>
          <w:p w14:paraId="6DCB9AE9" w14:textId="77777777" w:rsidR="00262E4B" w:rsidRDefault="00262E4B" w:rsidP="004E68F5">
            <w:pPr>
              <w:pStyle w:val="TableParagraph"/>
              <w:spacing w:before="40"/>
              <w:ind w:left="10"/>
              <w:jc w:val="center"/>
              <w:rPr>
                <w:sz w:val="16"/>
              </w:rPr>
            </w:pPr>
            <w:r>
              <w:rPr>
                <w:sz w:val="16"/>
              </w:rPr>
              <w:t>C</w:t>
            </w:r>
          </w:p>
        </w:tc>
        <w:tc>
          <w:tcPr>
            <w:tcW w:w="772" w:type="dxa"/>
            <w:tcBorders>
              <w:top w:val="single" w:sz="4" w:space="0" w:color="000000"/>
              <w:left w:val="single" w:sz="4" w:space="0" w:color="000000"/>
              <w:bottom w:val="single" w:sz="4" w:space="0" w:color="000000"/>
              <w:right w:val="single" w:sz="4" w:space="0" w:color="000000"/>
            </w:tcBorders>
          </w:tcPr>
          <w:p w14:paraId="3702DA9A" w14:textId="77777777" w:rsidR="00262E4B" w:rsidRDefault="00262E4B" w:rsidP="004E68F5">
            <w:pPr>
              <w:pStyle w:val="TableParagraph"/>
              <w:spacing w:before="40"/>
              <w:ind w:left="12"/>
              <w:jc w:val="center"/>
              <w:rPr>
                <w:sz w:val="16"/>
              </w:rPr>
            </w:pPr>
            <w:r>
              <w:rPr>
                <w:sz w:val="16"/>
              </w:rPr>
              <w:t>A</w:t>
            </w:r>
          </w:p>
        </w:tc>
        <w:tc>
          <w:tcPr>
            <w:tcW w:w="707" w:type="dxa"/>
            <w:tcBorders>
              <w:top w:val="single" w:sz="4" w:space="0" w:color="000000"/>
              <w:left w:val="single" w:sz="4" w:space="0" w:color="000000"/>
              <w:bottom w:val="single" w:sz="4" w:space="0" w:color="000000"/>
              <w:right w:val="single" w:sz="4" w:space="0" w:color="000000"/>
            </w:tcBorders>
          </w:tcPr>
          <w:p w14:paraId="03890676" w14:textId="77777777" w:rsidR="00262E4B" w:rsidRDefault="00262E4B" w:rsidP="004E68F5">
            <w:pPr>
              <w:pStyle w:val="TableParagraph"/>
              <w:spacing w:before="40"/>
              <w:ind w:left="13"/>
              <w:jc w:val="center"/>
              <w:rPr>
                <w:sz w:val="16"/>
              </w:rPr>
            </w:pPr>
            <w:r>
              <w:rPr>
                <w:sz w:val="16"/>
              </w:rPr>
              <w:t>C</w:t>
            </w:r>
          </w:p>
        </w:tc>
        <w:tc>
          <w:tcPr>
            <w:tcW w:w="645" w:type="dxa"/>
            <w:tcBorders>
              <w:top w:val="single" w:sz="4" w:space="0" w:color="000000"/>
              <w:left w:val="single" w:sz="4" w:space="0" w:color="000000"/>
              <w:bottom w:val="single" w:sz="4" w:space="0" w:color="000000"/>
            </w:tcBorders>
          </w:tcPr>
          <w:p w14:paraId="3AC99F67" w14:textId="77777777" w:rsidR="00262E4B" w:rsidRDefault="00262E4B" w:rsidP="004E68F5">
            <w:pPr>
              <w:pStyle w:val="TableParagraph"/>
              <w:spacing w:before="40"/>
              <w:ind w:left="19"/>
              <w:jc w:val="center"/>
              <w:rPr>
                <w:sz w:val="16"/>
              </w:rPr>
            </w:pPr>
            <w:r>
              <w:rPr>
                <w:sz w:val="16"/>
              </w:rPr>
              <w:t>A</w:t>
            </w:r>
          </w:p>
        </w:tc>
      </w:tr>
      <w:tr w:rsidR="00262E4B" w14:paraId="3FDCB8D3" w14:textId="77777777" w:rsidTr="00262E4B">
        <w:trPr>
          <w:trHeight w:val="277"/>
        </w:trPr>
        <w:tc>
          <w:tcPr>
            <w:tcW w:w="406" w:type="dxa"/>
            <w:tcBorders>
              <w:top w:val="single" w:sz="4" w:space="0" w:color="000000"/>
              <w:right w:val="single" w:sz="4" w:space="0" w:color="000000"/>
            </w:tcBorders>
          </w:tcPr>
          <w:p w14:paraId="4C98FDFE" w14:textId="77777777" w:rsidR="00262E4B" w:rsidRDefault="00262E4B" w:rsidP="004E68F5">
            <w:pPr>
              <w:pStyle w:val="TableParagraph"/>
              <w:spacing w:before="40"/>
              <w:ind w:left="157"/>
              <w:rPr>
                <w:sz w:val="16"/>
              </w:rPr>
            </w:pPr>
            <w:r>
              <w:rPr>
                <w:sz w:val="16"/>
              </w:rPr>
              <w:t>P</w:t>
            </w:r>
          </w:p>
        </w:tc>
        <w:tc>
          <w:tcPr>
            <w:tcW w:w="509" w:type="dxa"/>
            <w:tcBorders>
              <w:top w:val="single" w:sz="4" w:space="0" w:color="000000"/>
              <w:left w:val="single" w:sz="4" w:space="0" w:color="000000"/>
              <w:right w:val="single" w:sz="4" w:space="0" w:color="000000"/>
            </w:tcBorders>
          </w:tcPr>
          <w:p w14:paraId="2454C614" w14:textId="77777777" w:rsidR="00262E4B" w:rsidRDefault="00262E4B" w:rsidP="004E68F5">
            <w:pPr>
              <w:pStyle w:val="TableParagraph"/>
              <w:spacing w:before="40"/>
              <w:ind w:left="76"/>
              <w:rPr>
                <w:sz w:val="16"/>
              </w:rPr>
            </w:pPr>
            <w:r>
              <w:rPr>
                <w:sz w:val="16"/>
              </w:rPr>
              <w:t>1379</w:t>
            </w:r>
          </w:p>
        </w:tc>
        <w:tc>
          <w:tcPr>
            <w:tcW w:w="2331" w:type="dxa"/>
            <w:tcBorders>
              <w:top w:val="single" w:sz="4" w:space="0" w:color="000000"/>
              <w:left w:val="single" w:sz="4" w:space="0" w:color="000000"/>
              <w:right w:val="single" w:sz="4" w:space="0" w:color="000000"/>
            </w:tcBorders>
          </w:tcPr>
          <w:p w14:paraId="633FA7B5" w14:textId="77777777" w:rsidR="00262E4B" w:rsidRDefault="00262E4B" w:rsidP="004E68F5">
            <w:pPr>
              <w:pStyle w:val="TableParagraph"/>
              <w:spacing w:before="31"/>
              <w:ind w:left="117" w:right="88"/>
              <w:jc w:val="center"/>
              <w:rPr>
                <w:sz w:val="18"/>
              </w:rPr>
            </w:pPr>
            <w:proofErr w:type="spellStart"/>
            <w:r>
              <w:rPr>
                <w:sz w:val="18"/>
              </w:rPr>
              <w:t>Mannia</w:t>
            </w:r>
            <w:proofErr w:type="spellEnd"/>
            <w:r>
              <w:rPr>
                <w:spacing w:val="-1"/>
                <w:sz w:val="18"/>
              </w:rPr>
              <w:t xml:space="preserve"> </w:t>
            </w:r>
            <w:proofErr w:type="spellStart"/>
            <w:r>
              <w:rPr>
                <w:sz w:val="18"/>
              </w:rPr>
              <w:t>triandra</w:t>
            </w:r>
            <w:proofErr w:type="spellEnd"/>
          </w:p>
        </w:tc>
        <w:tc>
          <w:tcPr>
            <w:tcW w:w="310" w:type="dxa"/>
            <w:tcBorders>
              <w:top w:val="single" w:sz="4" w:space="0" w:color="000000"/>
              <w:left w:val="single" w:sz="4" w:space="0" w:color="000000"/>
              <w:right w:val="single" w:sz="4" w:space="0" w:color="000000"/>
            </w:tcBorders>
          </w:tcPr>
          <w:p w14:paraId="1C11BEAC" w14:textId="77777777" w:rsidR="00262E4B" w:rsidRDefault="00262E4B" w:rsidP="004E68F5">
            <w:pPr>
              <w:pStyle w:val="TableParagraph"/>
              <w:rPr>
                <w:sz w:val="18"/>
              </w:rPr>
            </w:pPr>
          </w:p>
        </w:tc>
        <w:tc>
          <w:tcPr>
            <w:tcW w:w="437" w:type="dxa"/>
            <w:tcBorders>
              <w:top w:val="single" w:sz="4" w:space="0" w:color="000000"/>
              <w:left w:val="single" w:sz="4" w:space="0" w:color="000000"/>
              <w:right w:val="single" w:sz="4" w:space="0" w:color="000000"/>
            </w:tcBorders>
          </w:tcPr>
          <w:p w14:paraId="6FCC7FE2" w14:textId="77777777" w:rsidR="00262E4B" w:rsidRDefault="00262E4B" w:rsidP="004E68F5">
            <w:pPr>
              <w:pStyle w:val="TableParagraph"/>
              <w:rPr>
                <w:sz w:val="18"/>
              </w:rPr>
            </w:pPr>
          </w:p>
        </w:tc>
        <w:tc>
          <w:tcPr>
            <w:tcW w:w="466" w:type="dxa"/>
            <w:tcBorders>
              <w:top w:val="single" w:sz="4" w:space="0" w:color="000000"/>
              <w:left w:val="single" w:sz="4" w:space="0" w:color="000000"/>
              <w:right w:val="single" w:sz="4" w:space="0" w:color="000000"/>
            </w:tcBorders>
          </w:tcPr>
          <w:p w14:paraId="1352F22C" w14:textId="77777777" w:rsidR="00262E4B" w:rsidRDefault="00262E4B" w:rsidP="004E68F5">
            <w:pPr>
              <w:pStyle w:val="TableParagraph"/>
              <w:spacing w:before="40"/>
              <w:ind w:right="168"/>
              <w:jc w:val="right"/>
              <w:rPr>
                <w:sz w:val="16"/>
              </w:rPr>
            </w:pPr>
            <w:r>
              <w:rPr>
                <w:sz w:val="16"/>
              </w:rPr>
              <w:t>P</w:t>
            </w:r>
          </w:p>
        </w:tc>
        <w:tc>
          <w:tcPr>
            <w:tcW w:w="373" w:type="dxa"/>
            <w:tcBorders>
              <w:top w:val="single" w:sz="4" w:space="0" w:color="000000"/>
              <w:left w:val="single" w:sz="4" w:space="0" w:color="000000"/>
              <w:right w:val="single" w:sz="4" w:space="0" w:color="000000"/>
            </w:tcBorders>
          </w:tcPr>
          <w:p w14:paraId="70213934" w14:textId="77777777" w:rsidR="00262E4B" w:rsidRDefault="00262E4B" w:rsidP="004E68F5">
            <w:pPr>
              <w:pStyle w:val="TableParagraph"/>
              <w:rPr>
                <w:sz w:val="18"/>
              </w:rPr>
            </w:pPr>
          </w:p>
        </w:tc>
        <w:tc>
          <w:tcPr>
            <w:tcW w:w="579" w:type="dxa"/>
            <w:tcBorders>
              <w:top w:val="single" w:sz="4" w:space="0" w:color="000000"/>
              <w:left w:val="single" w:sz="4" w:space="0" w:color="000000"/>
              <w:right w:val="single" w:sz="4" w:space="0" w:color="000000"/>
            </w:tcBorders>
          </w:tcPr>
          <w:p w14:paraId="459C7B13" w14:textId="77777777" w:rsidR="00262E4B" w:rsidRDefault="00262E4B" w:rsidP="004E68F5">
            <w:pPr>
              <w:pStyle w:val="TableParagraph"/>
              <w:rPr>
                <w:sz w:val="18"/>
              </w:rPr>
            </w:pPr>
          </w:p>
        </w:tc>
        <w:tc>
          <w:tcPr>
            <w:tcW w:w="745" w:type="dxa"/>
            <w:tcBorders>
              <w:top w:val="single" w:sz="4" w:space="0" w:color="000000"/>
              <w:left w:val="single" w:sz="4" w:space="0" w:color="000000"/>
              <w:right w:val="single" w:sz="4" w:space="0" w:color="000000"/>
            </w:tcBorders>
          </w:tcPr>
          <w:p w14:paraId="1F2A530F" w14:textId="77777777" w:rsidR="00262E4B" w:rsidRDefault="00262E4B" w:rsidP="004E68F5">
            <w:pPr>
              <w:pStyle w:val="TableParagraph"/>
              <w:rPr>
                <w:sz w:val="18"/>
              </w:rPr>
            </w:pPr>
          </w:p>
        </w:tc>
        <w:tc>
          <w:tcPr>
            <w:tcW w:w="866" w:type="dxa"/>
            <w:tcBorders>
              <w:top w:val="single" w:sz="4" w:space="0" w:color="000000"/>
              <w:left w:val="single" w:sz="4" w:space="0" w:color="000000"/>
              <w:right w:val="single" w:sz="4" w:space="0" w:color="000000"/>
            </w:tcBorders>
          </w:tcPr>
          <w:p w14:paraId="35C1210B" w14:textId="77777777" w:rsidR="00262E4B" w:rsidRDefault="00262E4B" w:rsidP="004E68F5">
            <w:pPr>
              <w:pStyle w:val="TableParagraph"/>
              <w:spacing w:before="40"/>
              <w:ind w:left="16"/>
              <w:jc w:val="center"/>
              <w:rPr>
                <w:sz w:val="16"/>
              </w:rPr>
            </w:pPr>
            <w:r>
              <w:rPr>
                <w:sz w:val="16"/>
              </w:rPr>
              <w:t>C</w:t>
            </w:r>
          </w:p>
        </w:tc>
        <w:tc>
          <w:tcPr>
            <w:tcW w:w="606" w:type="dxa"/>
            <w:tcBorders>
              <w:top w:val="single" w:sz="4" w:space="0" w:color="000000"/>
              <w:left w:val="single" w:sz="4" w:space="0" w:color="000000"/>
              <w:right w:val="single" w:sz="4" w:space="0" w:color="000000"/>
            </w:tcBorders>
          </w:tcPr>
          <w:p w14:paraId="4D1D7E7C" w14:textId="77777777" w:rsidR="00262E4B" w:rsidRDefault="00262E4B" w:rsidP="004E68F5">
            <w:pPr>
              <w:pStyle w:val="TableParagraph"/>
              <w:rPr>
                <w:sz w:val="18"/>
              </w:rPr>
            </w:pPr>
          </w:p>
        </w:tc>
        <w:tc>
          <w:tcPr>
            <w:tcW w:w="872" w:type="dxa"/>
            <w:tcBorders>
              <w:top w:val="single" w:sz="4" w:space="0" w:color="000000"/>
              <w:left w:val="single" w:sz="4" w:space="0" w:color="000000"/>
              <w:right w:val="single" w:sz="4" w:space="0" w:color="000000"/>
            </w:tcBorders>
          </w:tcPr>
          <w:p w14:paraId="7F8A2C91" w14:textId="77777777" w:rsidR="00262E4B" w:rsidRDefault="00262E4B" w:rsidP="004E68F5">
            <w:pPr>
              <w:pStyle w:val="TableParagraph"/>
              <w:spacing w:before="40"/>
              <w:ind w:left="9"/>
              <w:jc w:val="center"/>
              <w:rPr>
                <w:sz w:val="16"/>
              </w:rPr>
            </w:pPr>
            <w:r>
              <w:rPr>
                <w:sz w:val="16"/>
              </w:rPr>
              <w:t>A</w:t>
            </w:r>
          </w:p>
        </w:tc>
        <w:tc>
          <w:tcPr>
            <w:tcW w:w="772" w:type="dxa"/>
            <w:tcBorders>
              <w:top w:val="single" w:sz="4" w:space="0" w:color="000000"/>
              <w:left w:val="single" w:sz="4" w:space="0" w:color="000000"/>
              <w:right w:val="single" w:sz="4" w:space="0" w:color="000000"/>
            </w:tcBorders>
          </w:tcPr>
          <w:p w14:paraId="72DCA87D" w14:textId="77777777" w:rsidR="00262E4B" w:rsidRDefault="00262E4B" w:rsidP="004E68F5">
            <w:pPr>
              <w:pStyle w:val="TableParagraph"/>
              <w:spacing w:before="40"/>
              <w:ind w:left="12"/>
              <w:jc w:val="center"/>
              <w:rPr>
                <w:sz w:val="16"/>
              </w:rPr>
            </w:pPr>
            <w:r>
              <w:rPr>
                <w:sz w:val="16"/>
              </w:rPr>
              <w:t>B</w:t>
            </w:r>
          </w:p>
        </w:tc>
        <w:tc>
          <w:tcPr>
            <w:tcW w:w="707" w:type="dxa"/>
            <w:tcBorders>
              <w:top w:val="single" w:sz="4" w:space="0" w:color="000000"/>
              <w:left w:val="single" w:sz="4" w:space="0" w:color="000000"/>
              <w:right w:val="single" w:sz="4" w:space="0" w:color="000000"/>
            </w:tcBorders>
          </w:tcPr>
          <w:p w14:paraId="1638C052" w14:textId="77777777" w:rsidR="00262E4B" w:rsidRDefault="00262E4B" w:rsidP="004E68F5">
            <w:pPr>
              <w:pStyle w:val="TableParagraph"/>
              <w:spacing w:before="40"/>
              <w:ind w:left="13"/>
              <w:jc w:val="center"/>
              <w:rPr>
                <w:sz w:val="16"/>
              </w:rPr>
            </w:pPr>
            <w:r>
              <w:rPr>
                <w:sz w:val="16"/>
              </w:rPr>
              <w:t>C</w:t>
            </w:r>
          </w:p>
        </w:tc>
        <w:tc>
          <w:tcPr>
            <w:tcW w:w="645" w:type="dxa"/>
            <w:tcBorders>
              <w:top w:val="single" w:sz="4" w:space="0" w:color="000000"/>
              <w:left w:val="single" w:sz="4" w:space="0" w:color="000000"/>
            </w:tcBorders>
          </w:tcPr>
          <w:p w14:paraId="1A36B57A" w14:textId="77777777" w:rsidR="00262E4B" w:rsidRDefault="00262E4B" w:rsidP="004E68F5">
            <w:pPr>
              <w:pStyle w:val="TableParagraph"/>
              <w:spacing w:before="40"/>
              <w:ind w:left="19"/>
              <w:jc w:val="center"/>
              <w:rPr>
                <w:sz w:val="16"/>
              </w:rPr>
            </w:pPr>
            <w:r>
              <w:rPr>
                <w:sz w:val="16"/>
              </w:rPr>
              <w:t>B</w:t>
            </w:r>
          </w:p>
        </w:tc>
      </w:tr>
    </w:tbl>
    <w:p w14:paraId="11AB56A3" w14:textId="77777777" w:rsidR="00262E4B" w:rsidRDefault="00262E4B" w:rsidP="00262E4B">
      <w:pPr>
        <w:pStyle w:val="Corptext"/>
        <w:rPr>
          <w:b/>
          <w:sz w:val="20"/>
        </w:rPr>
      </w:pPr>
    </w:p>
    <w:p w14:paraId="566D1310" w14:textId="77777777" w:rsidR="00262E4B" w:rsidRDefault="00262E4B" w:rsidP="00262E4B">
      <w:pPr>
        <w:spacing w:before="186"/>
        <w:ind w:left="85"/>
        <w:rPr>
          <w:b/>
          <w:sz w:val="24"/>
        </w:rPr>
      </w:pPr>
      <w:r>
        <w:rPr>
          <w:b/>
          <w:sz w:val="24"/>
        </w:rPr>
        <w:t>Notă:</w:t>
      </w:r>
    </w:p>
    <w:p w14:paraId="459A44F9" w14:textId="77777777" w:rsidR="00262E4B" w:rsidRPr="00262E4B" w:rsidRDefault="00262E4B" w:rsidP="00653CA9">
      <w:pPr>
        <w:pStyle w:val="Corptext"/>
        <w:ind w:left="85"/>
        <w:rPr>
          <w:sz w:val="18"/>
          <w:szCs w:val="18"/>
        </w:rPr>
      </w:pPr>
      <w:r w:rsidRPr="00262E4B">
        <w:rPr>
          <w:sz w:val="18"/>
          <w:szCs w:val="18"/>
        </w:rPr>
        <w:t>In</w:t>
      </w:r>
      <w:r w:rsidRPr="00262E4B">
        <w:rPr>
          <w:spacing w:val="-2"/>
          <w:sz w:val="18"/>
          <w:szCs w:val="18"/>
        </w:rPr>
        <w:t xml:space="preserve"> </w:t>
      </w:r>
      <w:r w:rsidRPr="00262E4B">
        <w:rPr>
          <w:sz w:val="18"/>
          <w:szCs w:val="18"/>
        </w:rPr>
        <w:t>tabel,</w:t>
      </w:r>
      <w:r w:rsidRPr="00262E4B">
        <w:rPr>
          <w:spacing w:val="-1"/>
          <w:sz w:val="18"/>
          <w:szCs w:val="18"/>
        </w:rPr>
        <w:t xml:space="preserve"> </w:t>
      </w:r>
      <w:proofErr w:type="spellStart"/>
      <w:r w:rsidRPr="00262E4B">
        <w:rPr>
          <w:sz w:val="18"/>
          <w:szCs w:val="18"/>
        </w:rPr>
        <w:t>semnificatia</w:t>
      </w:r>
      <w:proofErr w:type="spellEnd"/>
      <w:r w:rsidRPr="00262E4B">
        <w:rPr>
          <w:sz w:val="18"/>
          <w:szCs w:val="18"/>
        </w:rPr>
        <w:t xml:space="preserve"> abrevierilor</w:t>
      </w:r>
      <w:r w:rsidRPr="00262E4B">
        <w:rPr>
          <w:spacing w:val="-2"/>
          <w:sz w:val="18"/>
          <w:szCs w:val="18"/>
        </w:rPr>
        <w:t xml:space="preserve"> </w:t>
      </w:r>
      <w:r w:rsidRPr="00262E4B">
        <w:rPr>
          <w:sz w:val="18"/>
          <w:szCs w:val="18"/>
        </w:rPr>
        <w:t>din</w:t>
      </w:r>
      <w:r w:rsidRPr="00262E4B">
        <w:rPr>
          <w:spacing w:val="-1"/>
          <w:sz w:val="18"/>
          <w:szCs w:val="18"/>
        </w:rPr>
        <w:t xml:space="preserve"> </w:t>
      </w:r>
      <w:r w:rsidRPr="00262E4B">
        <w:rPr>
          <w:sz w:val="18"/>
          <w:szCs w:val="18"/>
        </w:rPr>
        <w:t>coloana</w:t>
      </w:r>
      <w:r w:rsidRPr="00262E4B">
        <w:rPr>
          <w:spacing w:val="-3"/>
          <w:sz w:val="18"/>
          <w:szCs w:val="18"/>
        </w:rPr>
        <w:t xml:space="preserve"> </w:t>
      </w:r>
      <w:r w:rsidRPr="00262E4B">
        <w:rPr>
          <w:sz w:val="18"/>
          <w:szCs w:val="18"/>
        </w:rPr>
        <w:t>Rezidenta</w:t>
      </w:r>
      <w:r w:rsidRPr="00262E4B">
        <w:rPr>
          <w:spacing w:val="-2"/>
          <w:sz w:val="18"/>
          <w:szCs w:val="18"/>
        </w:rPr>
        <w:t xml:space="preserve"> </w:t>
      </w:r>
      <w:r w:rsidRPr="00262E4B">
        <w:rPr>
          <w:sz w:val="18"/>
          <w:szCs w:val="18"/>
        </w:rPr>
        <w:t>este</w:t>
      </w:r>
      <w:r w:rsidRPr="00262E4B">
        <w:rPr>
          <w:spacing w:val="-1"/>
          <w:sz w:val="18"/>
          <w:szCs w:val="18"/>
        </w:rPr>
        <w:t xml:space="preserve"> </w:t>
      </w:r>
      <w:proofErr w:type="spellStart"/>
      <w:r w:rsidRPr="00262E4B">
        <w:rPr>
          <w:sz w:val="18"/>
          <w:szCs w:val="18"/>
        </w:rPr>
        <w:t>urmatoarea</w:t>
      </w:r>
      <w:proofErr w:type="spellEnd"/>
      <w:r w:rsidRPr="00262E4B">
        <w:rPr>
          <w:sz w:val="18"/>
          <w:szCs w:val="18"/>
        </w:rPr>
        <w:t>:</w:t>
      </w:r>
    </w:p>
    <w:p w14:paraId="4A54E8C9" w14:textId="77777777" w:rsidR="00262E4B" w:rsidRPr="00262E4B" w:rsidRDefault="00262E4B" w:rsidP="00653CA9">
      <w:pPr>
        <w:pStyle w:val="Corptext"/>
        <w:rPr>
          <w:sz w:val="18"/>
          <w:szCs w:val="18"/>
        </w:rPr>
      </w:pPr>
    </w:p>
    <w:p w14:paraId="3673492D" w14:textId="77777777" w:rsidR="00262E4B" w:rsidRPr="00262E4B" w:rsidRDefault="00262E4B" w:rsidP="00653CA9">
      <w:pPr>
        <w:pStyle w:val="Corptext"/>
        <w:ind w:left="925"/>
        <w:rPr>
          <w:sz w:val="18"/>
          <w:szCs w:val="18"/>
        </w:rPr>
      </w:pPr>
      <w:r w:rsidRPr="00262E4B">
        <w:rPr>
          <w:sz w:val="18"/>
          <w:szCs w:val="18"/>
        </w:rPr>
        <w:t>R:</w:t>
      </w:r>
      <w:r w:rsidRPr="00262E4B">
        <w:rPr>
          <w:spacing w:val="-2"/>
          <w:sz w:val="18"/>
          <w:szCs w:val="18"/>
        </w:rPr>
        <w:t xml:space="preserve"> </w:t>
      </w:r>
      <w:r w:rsidRPr="00262E4B">
        <w:rPr>
          <w:sz w:val="18"/>
          <w:szCs w:val="18"/>
        </w:rPr>
        <w:t>specie</w:t>
      </w:r>
      <w:r w:rsidRPr="00262E4B">
        <w:rPr>
          <w:spacing w:val="-1"/>
          <w:sz w:val="18"/>
          <w:szCs w:val="18"/>
        </w:rPr>
        <w:t xml:space="preserve"> </w:t>
      </w:r>
      <w:r w:rsidRPr="00262E4B">
        <w:rPr>
          <w:sz w:val="18"/>
          <w:szCs w:val="18"/>
        </w:rPr>
        <w:t>rara;</w:t>
      </w:r>
      <w:r w:rsidRPr="00262E4B">
        <w:rPr>
          <w:spacing w:val="-1"/>
          <w:sz w:val="18"/>
          <w:szCs w:val="18"/>
        </w:rPr>
        <w:t xml:space="preserve"> </w:t>
      </w:r>
      <w:r w:rsidRPr="00262E4B">
        <w:rPr>
          <w:sz w:val="18"/>
          <w:szCs w:val="18"/>
        </w:rPr>
        <w:t>V:</w:t>
      </w:r>
      <w:r w:rsidRPr="00262E4B">
        <w:rPr>
          <w:spacing w:val="-1"/>
          <w:sz w:val="18"/>
          <w:szCs w:val="18"/>
        </w:rPr>
        <w:t xml:space="preserve"> </w:t>
      </w:r>
      <w:r w:rsidRPr="00262E4B">
        <w:rPr>
          <w:sz w:val="18"/>
          <w:szCs w:val="18"/>
        </w:rPr>
        <w:t>specie foarte</w:t>
      </w:r>
      <w:r w:rsidRPr="00262E4B">
        <w:rPr>
          <w:spacing w:val="-3"/>
          <w:sz w:val="18"/>
          <w:szCs w:val="18"/>
        </w:rPr>
        <w:t xml:space="preserve"> </w:t>
      </w:r>
      <w:r w:rsidRPr="00262E4B">
        <w:rPr>
          <w:sz w:val="18"/>
          <w:szCs w:val="18"/>
        </w:rPr>
        <w:t>rara;</w:t>
      </w:r>
      <w:r w:rsidRPr="00262E4B">
        <w:rPr>
          <w:spacing w:val="-1"/>
          <w:sz w:val="18"/>
          <w:szCs w:val="18"/>
        </w:rPr>
        <w:t xml:space="preserve"> </w:t>
      </w:r>
      <w:r w:rsidRPr="00262E4B">
        <w:rPr>
          <w:sz w:val="18"/>
          <w:szCs w:val="18"/>
        </w:rPr>
        <w:t>C:</w:t>
      </w:r>
      <w:r w:rsidRPr="00262E4B">
        <w:rPr>
          <w:spacing w:val="-2"/>
          <w:sz w:val="18"/>
          <w:szCs w:val="18"/>
        </w:rPr>
        <w:t xml:space="preserve"> </w:t>
      </w:r>
      <w:r w:rsidRPr="00262E4B">
        <w:rPr>
          <w:sz w:val="18"/>
          <w:szCs w:val="18"/>
        </w:rPr>
        <w:t>specie</w:t>
      </w:r>
      <w:r w:rsidRPr="00262E4B">
        <w:rPr>
          <w:spacing w:val="-1"/>
          <w:sz w:val="18"/>
          <w:szCs w:val="18"/>
        </w:rPr>
        <w:t xml:space="preserve"> </w:t>
      </w:r>
      <w:r w:rsidRPr="00262E4B">
        <w:rPr>
          <w:sz w:val="18"/>
          <w:szCs w:val="18"/>
        </w:rPr>
        <w:t>comuna;</w:t>
      </w:r>
      <w:r w:rsidRPr="00262E4B">
        <w:rPr>
          <w:spacing w:val="-1"/>
          <w:sz w:val="18"/>
          <w:szCs w:val="18"/>
        </w:rPr>
        <w:t xml:space="preserve"> </w:t>
      </w:r>
      <w:r w:rsidRPr="00262E4B">
        <w:rPr>
          <w:sz w:val="18"/>
          <w:szCs w:val="18"/>
        </w:rPr>
        <w:t>P:</w:t>
      </w:r>
      <w:r w:rsidRPr="00262E4B">
        <w:rPr>
          <w:spacing w:val="-1"/>
          <w:sz w:val="18"/>
          <w:szCs w:val="18"/>
        </w:rPr>
        <w:t xml:space="preserve"> </w:t>
      </w:r>
      <w:r w:rsidRPr="00262E4B">
        <w:rPr>
          <w:sz w:val="18"/>
          <w:szCs w:val="18"/>
        </w:rPr>
        <w:t>semnifica</w:t>
      </w:r>
      <w:r w:rsidRPr="00262E4B">
        <w:rPr>
          <w:spacing w:val="-2"/>
          <w:sz w:val="18"/>
          <w:szCs w:val="18"/>
        </w:rPr>
        <w:t xml:space="preserve"> </w:t>
      </w:r>
      <w:r w:rsidRPr="00262E4B">
        <w:rPr>
          <w:sz w:val="18"/>
          <w:szCs w:val="18"/>
        </w:rPr>
        <w:t>prezenta</w:t>
      </w:r>
      <w:r w:rsidRPr="00262E4B">
        <w:rPr>
          <w:spacing w:val="-1"/>
          <w:sz w:val="18"/>
          <w:szCs w:val="18"/>
        </w:rPr>
        <w:t xml:space="preserve"> </w:t>
      </w:r>
      <w:r w:rsidRPr="00262E4B">
        <w:rPr>
          <w:sz w:val="18"/>
          <w:szCs w:val="18"/>
        </w:rPr>
        <w:t>speciei</w:t>
      </w:r>
    </w:p>
    <w:p w14:paraId="7FCB1B3C" w14:textId="77777777" w:rsidR="00262E4B" w:rsidRPr="00262E4B" w:rsidRDefault="00262E4B" w:rsidP="00653CA9">
      <w:pPr>
        <w:pStyle w:val="Corptext"/>
        <w:rPr>
          <w:sz w:val="18"/>
          <w:szCs w:val="18"/>
        </w:rPr>
      </w:pPr>
    </w:p>
    <w:p w14:paraId="2DE0CF79" w14:textId="54126B50" w:rsidR="00262E4B" w:rsidRPr="00262E4B" w:rsidRDefault="00262E4B" w:rsidP="00653CA9">
      <w:pPr>
        <w:spacing w:line="240" w:lineRule="auto"/>
        <w:ind w:left="85"/>
        <w:rPr>
          <w:sz w:val="18"/>
          <w:szCs w:val="18"/>
        </w:rPr>
      </w:pPr>
      <w:r w:rsidRPr="00262E4B">
        <w:rPr>
          <w:sz w:val="18"/>
          <w:szCs w:val="18"/>
        </w:rPr>
        <w:t>In</w:t>
      </w:r>
      <w:r w:rsidRPr="00262E4B">
        <w:rPr>
          <w:spacing w:val="4"/>
          <w:sz w:val="18"/>
          <w:szCs w:val="18"/>
        </w:rPr>
        <w:t xml:space="preserve"> </w:t>
      </w:r>
      <w:r w:rsidRPr="00262E4B">
        <w:rPr>
          <w:sz w:val="18"/>
          <w:szCs w:val="18"/>
        </w:rPr>
        <w:t>tabel,</w:t>
      </w:r>
      <w:r w:rsidRPr="00262E4B">
        <w:rPr>
          <w:spacing w:val="5"/>
          <w:sz w:val="18"/>
          <w:szCs w:val="18"/>
        </w:rPr>
        <w:t xml:space="preserve"> </w:t>
      </w:r>
      <w:proofErr w:type="spellStart"/>
      <w:r w:rsidRPr="00262E4B">
        <w:rPr>
          <w:sz w:val="18"/>
          <w:szCs w:val="18"/>
        </w:rPr>
        <w:t>semnificatia</w:t>
      </w:r>
      <w:proofErr w:type="spellEnd"/>
      <w:r w:rsidRPr="00262E4B">
        <w:rPr>
          <w:spacing w:val="4"/>
          <w:sz w:val="18"/>
          <w:szCs w:val="18"/>
        </w:rPr>
        <w:t xml:space="preserve"> </w:t>
      </w:r>
      <w:r w:rsidRPr="00262E4B">
        <w:rPr>
          <w:sz w:val="18"/>
          <w:szCs w:val="18"/>
        </w:rPr>
        <w:t>abrevierilor</w:t>
      </w:r>
      <w:r w:rsidRPr="00262E4B">
        <w:rPr>
          <w:spacing w:val="4"/>
          <w:sz w:val="18"/>
          <w:szCs w:val="18"/>
        </w:rPr>
        <w:t xml:space="preserve"> </w:t>
      </w:r>
      <w:r w:rsidRPr="00262E4B">
        <w:rPr>
          <w:sz w:val="18"/>
          <w:szCs w:val="18"/>
        </w:rPr>
        <w:t>din</w:t>
      </w:r>
      <w:r w:rsidRPr="00262E4B">
        <w:rPr>
          <w:spacing w:val="6"/>
          <w:sz w:val="18"/>
          <w:szCs w:val="18"/>
        </w:rPr>
        <w:t xml:space="preserve"> </w:t>
      </w:r>
      <w:r w:rsidRPr="00262E4B">
        <w:rPr>
          <w:sz w:val="18"/>
          <w:szCs w:val="18"/>
        </w:rPr>
        <w:t>coloane</w:t>
      </w:r>
      <w:r w:rsidRPr="00262E4B">
        <w:rPr>
          <w:spacing w:val="7"/>
          <w:sz w:val="18"/>
          <w:szCs w:val="18"/>
        </w:rPr>
        <w:t xml:space="preserve"> </w:t>
      </w:r>
      <w:r w:rsidRPr="00262E4B">
        <w:rPr>
          <w:i/>
          <w:sz w:val="18"/>
          <w:szCs w:val="18"/>
        </w:rPr>
        <w:t>Popula</w:t>
      </w:r>
      <w:r w:rsidR="00772AA2">
        <w:rPr>
          <w:i/>
          <w:sz w:val="18"/>
          <w:szCs w:val="18"/>
        </w:rPr>
        <w:t>ț</w:t>
      </w:r>
      <w:r w:rsidRPr="00262E4B">
        <w:rPr>
          <w:i/>
          <w:sz w:val="18"/>
          <w:szCs w:val="18"/>
        </w:rPr>
        <w:t>ie</w:t>
      </w:r>
      <w:r w:rsidRPr="00262E4B">
        <w:rPr>
          <w:sz w:val="18"/>
          <w:szCs w:val="18"/>
        </w:rPr>
        <w:t>,</w:t>
      </w:r>
      <w:r w:rsidRPr="00262E4B">
        <w:rPr>
          <w:spacing w:val="5"/>
          <w:sz w:val="18"/>
          <w:szCs w:val="18"/>
        </w:rPr>
        <w:t xml:space="preserve"> </w:t>
      </w:r>
      <w:r w:rsidRPr="00262E4B">
        <w:rPr>
          <w:i/>
          <w:sz w:val="18"/>
          <w:szCs w:val="18"/>
        </w:rPr>
        <w:t>Conservare</w:t>
      </w:r>
      <w:r w:rsidRPr="00262E4B">
        <w:rPr>
          <w:sz w:val="18"/>
          <w:szCs w:val="18"/>
        </w:rPr>
        <w:t>,</w:t>
      </w:r>
      <w:r w:rsidRPr="00262E4B">
        <w:rPr>
          <w:spacing w:val="5"/>
          <w:sz w:val="18"/>
          <w:szCs w:val="18"/>
        </w:rPr>
        <w:t xml:space="preserve"> </w:t>
      </w:r>
      <w:r w:rsidRPr="00262E4B">
        <w:rPr>
          <w:i/>
          <w:sz w:val="18"/>
          <w:szCs w:val="18"/>
        </w:rPr>
        <w:t>Izolare</w:t>
      </w:r>
      <w:r w:rsidRPr="00262E4B">
        <w:rPr>
          <w:i/>
          <w:spacing w:val="4"/>
          <w:sz w:val="18"/>
          <w:szCs w:val="18"/>
        </w:rPr>
        <w:t xml:space="preserve"> </w:t>
      </w:r>
      <w:proofErr w:type="spellStart"/>
      <w:r w:rsidRPr="00262E4B">
        <w:rPr>
          <w:sz w:val="18"/>
          <w:szCs w:val="18"/>
        </w:rPr>
        <w:t>şi</w:t>
      </w:r>
      <w:proofErr w:type="spellEnd"/>
      <w:r w:rsidRPr="00262E4B">
        <w:rPr>
          <w:spacing w:val="6"/>
          <w:sz w:val="18"/>
          <w:szCs w:val="18"/>
        </w:rPr>
        <w:t xml:space="preserve"> </w:t>
      </w:r>
      <w:r w:rsidRPr="00262E4B">
        <w:rPr>
          <w:i/>
          <w:sz w:val="18"/>
          <w:szCs w:val="18"/>
        </w:rPr>
        <w:t>Evaluare</w:t>
      </w:r>
      <w:r w:rsidRPr="00262E4B">
        <w:rPr>
          <w:i/>
          <w:spacing w:val="5"/>
          <w:sz w:val="18"/>
          <w:szCs w:val="18"/>
        </w:rPr>
        <w:t xml:space="preserve"> </w:t>
      </w:r>
      <w:r w:rsidRPr="00262E4B">
        <w:rPr>
          <w:i/>
          <w:sz w:val="18"/>
          <w:szCs w:val="18"/>
        </w:rPr>
        <w:t>globală</w:t>
      </w:r>
      <w:r w:rsidRPr="00262E4B">
        <w:rPr>
          <w:i/>
          <w:spacing w:val="3"/>
          <w:sz w:val="18"/>
          <w:szCs w:val="18"/>
        </w:rPr>
        <w:t xml:space="preserve"> </w:t>
      </w:r>
      <w:r w:rsidRPr="00262E4B">
        <w:rPr>
          <w:sz w:val="18"/>
          <w:szCs w:val="18"/>
        </w:rPr>
        <w:t>este</w:t>
      </w:r>
      <w:r w:rsidRPr="00262E4B">
        <w:rPr>
          <w:spacing w:val="-57"/>
          <w:sz w:val="18"/>
          <w:szCs w:val="18"/>
        </w:rPr>
        <w:t xml:space="preserve"> </w:t>
      </w:r>
      <w:proofErr w:type="spellStart"/>
      <w:r w:rsidRPr="00262E4B">
        <w:rPr>
          <w:sz w:val="18"/>
          <w:szCs w:val="18"/>
        </w:rPr>
        <w:t>urmatoarea</w:t>
      </w:r>
      <w:proofErr w:type="spellEnd"/>
      <w:r w:rsidRPr="00262E4B">
        <w:rPr>
          <w:sz w:val="18"/>
          <w:szCs w:val="18"/>
        </w:rPr>
        <w:t>:</w:t>
      </w:r>
    </w:p>
    <w:p w14:paraId="5919F20F" w14:textId="70BA488C" w:rsidR="00262E4B" w:rsidRPr="00262E4B" w:rsidRDefault="00262E4B" w:rsidP="00653CA9">
      <w:pPr>
        <w:widowControl w:val="0"/>
        <w:numPr>
          <w:ilvl w:val="0"/>
          <w:numId w:val="9"/>
        </w:numPr>
        <w:tabs>
          <w:tab w:val="left" w:pos="744"/>
        </w:tabs>
        <w:autoSpaceDE w:val="0"/>
        <w:autoSpaceDN w:val="0"/>
        <w:spacing w:before="154" w:after="0" w:line="240" w:lineRule="auto"/>
        <w:rPr>
          <w:i/>
          <w:sz w:val="18"/>
          <w:szCs w:val="18"/>
        </w:rPr>
      </w:pPr>
      <w:r w:rsidRPr="00262E4B">
        <w:rPr>
          <w:b/>
          <w:i/>
          <w:sz w:val="18"/>
          <w:szCs w:val="18"/>
        </w:rPr>
        <w:t>Popula</w:t>
      </w:r>
      <w:r w:rsidR="00772AA2">
        <w:rPr>
          <w:b/>
          <w:i/>
          <w:sz w:val="18"/>
          <w:szCs w:val="18"/>
        </w:rPr>
        <w:t>ț</w:t>
      </w:r>
      <w:r w:rsidRPr="00262E4B">
        <w:rPr>
          <w:b/>
          <w:i/>
          <w:sz w:val="18"/>
          <w:szCs w:val="18"/>
        </w:rPr>
        <w:t>ie</w:t>
      </w:r>
      <w:r w:rsidRPr="00262E4B">
        <w:rPr>
          <w:i/>
          <w:sz w:val="18"/>
          <w:szCs w:val="18"/>
        </w:rPr>
        <w:t>:</w:t>
      </w:r>
      <w:r w:rsidRPr="00262E4B">
        <w:rPr>
          <w:i/>
          <w:spacing w:val="25"/>
          <w:sz w:val="18"/>
          <w:szCs w:val="18"/>
        </w:rPr>
        <w:t xml:space="preserve"> </w:t>
      </w:r>
      <w:r w:rsidRPr="00262E4B">
        <w:rPr>
          <w:i/>
          <w:sz w:val="18"/>
          <w:szCs w:val="18"/>
        </w:rPr>
        <w:t>mărimea</w:t>
      </w:r>
      <w:r w:rsidRPr="00262E4B">
        <w:rPr>
          <w:i/>
          <w:spacing w:val="26"/>
          <w:sz w:val="18"/>
          <w:szCs w:val="18"/>
        </w:rPr>
        <w:t xml:space="preserve"> </w:t>
      </w:r>
      <w:proofErr w:type="spellStart"/>
      <w:r w:rsidRPr="00262E4B">
        <w:rPr>
          <w:i/>
          <w:sz w:val="18"/>
          <w:szCs w:val="18"/>
        </w:rPr>
        <w:t>şi</w:t>
      </w:r>
      <w:proofErr w:type="spellEnd"/>
      <w:r w:rsidRPr="00262E4B">
        <w:rPr>
          <w:i/>
          <w:spacing w:val="27"/>
          <w:sz w:val="18"/>
          <w:szCs w:val="18"/>
        </w:rPr>
        <w:t xml:space="preserve"> </w:t>
      </w:r>
      <w:r w:rsidRPr="00262E4B">
        <w:rPr>
          <w:i/>
          <w:sz w:val="18"/>
          <w:szCs w:val="18"/>
        </w:rPr>
        <w:t>densitatea</w:t>
      </w:r>
      <w:r w:rsidRPr="00262E4B">
        <w:rPr>
          <w:i/>
          <w:spacing w:val="26"/>
          <w:sz w:val="18"/>
          <w:szCs w:val="18"/>
        </w:rPr>
        <w:t xml:space="preserve"> </w:t>
      </w:r>
      <w:r w:rsidRPr="00262E4B">
        <w:rPr>
          <w:i/>
          <w:sz w:val="18"/>
          <w:szCs w:val="18"/>
        </w:rPr>
        <w:t>popula</w:t>
      </w:r>
      <w:r w:rsidR="00772AA2">
        <w:rPr>
          <w:i/>
          <w:sz w:val="18"/>
          <w:szCs w:val="18"/>
        </w:rPr>
        <w:t>ț</w:t>
      </w:r>
      <w:r w:rsidRPr="00262E4B">
        <w:rPr>
          <w:i/>
          <w:sz w:val="18"/>
          <w:szCs w:val="18"/>
        </w:rPr>
        <w:t>iei</w:t>
      </w:r>
      <w:r w:rsidRPr="00262E4B">
        <w:rPr>
          <w:i/>
          <w:spacing w:val="26"/>
          <w:sz w:val="18"/>
          <w:szCs w:val="18"/>
        </w:rPr>
        <w:t xml:space="preserve"> </w:t>
      </w:r>
      <w:r w:rsidRPr="00262E4B">
        <w:rPr>
          <w:i/>
          <w:sz w:val="18"/>
          <w:szCs w:val="18"/>
        </w:rPr>
        <w:t>speciei</w:t>
      </w:r>
      <w:r w:rsidRPr="00262E4B">
        <w:rPr>
          <w:i/>
          <w:spacing w:val="26"/>
          <w:sz w:val="18"/>
          <w:szCs w:val="18"/>
        </w:rPr>
        <w:t xml:space="preserve"> </w:t>
      </w:r>
      <w:r w:rsidRPr="00262E4B">
        <w:rPr>
          <w:i/>
          <w:sz w:val="18"/>
          <w:szCs w:val="18"/>
        </w:rPr>
        <w:t>prezente</w:t>
      </w:r>
      <w:r w:rsidRPr="00262E4B">
        <w:rPr>
          <w:i/>
          <w:spacing w:val="26"/>
          <w:sz w:val="18"/>
          <w:szCs w:val="18"/>
        </w:rPr>
        <w:t xml:space="preserve"> </w:t>
      </w:r>
      <w:r w:rsidRPr="00262E4B">
        <w:rPr>
          <w:i/>
          <w:sz w:val="18"/>
          <w:szCs w:val="18"/>
        </w:rPr>
        <w:t>din</w:t>
      </w:r>
      <w:r w:rsidRPr="00262E4B">
        <w:rPr>
          <w:i/>
          <w:spacing w:val="27"/>
          <w:sz w:val="18"/>
          <w:szCs w:val="18"/>
        </w:rPr>
        <w:t xml:space="preserve"> </w:t>
      </w:r>
      <w:r w:rsidRPr="00262E4B">
        <w:rPr>
          <w:i/>
          <w:sz w:val="18"/>
          <w:szCs w:val="18"/>
        </w:rPr>
        <w:t>sit</w:t>
      </w:r>
      <w:r w:rsidRPr="00262E4B">
        <w:rPr>
          <w:i/>
          <w:spacing w:val="27"/>
          <w:sz w:val="18"/>
          <w:szCs w:val="18"/>
        </w:rPr>
        <w:t xml:space="preserve"> </w:t>
      </w:r>
      <w:r w:rsidRPr="00262E4B">
        <w:rPr>
          <w:i/>
          <w:sz w:val="18"/>
          <w:szCs w:val="18"/>
        </w:rPr>
        <w:t>în</w:t>
      </w:r>
      <w:r w:rsidRPr="00262E4B">
        <w:rPr>
          <w:i/>
          <w:spacing w:val="27"/>
          <w:sz w:val="18"/>
          <w:szCs w:val="18"/>
        </w:rPr>
        <w:t xml:space="preserve"> </w:t>
      </w:r>
      <w:r w:rsidRPr="00262E4B">
        <w:rPr>
          <w:i/>
          <w:sz w:val="18"/>
          <w:szCs w:val="18"/>
        </w:rPr>
        <w:t>raport</w:t>
      </w:r>
      <w:r w:rsidRPr="00262E4B">
        <w:rPr>
          <w:i/>
          <w:spacing w:val="27"/>
          <w:sz w:val="18"/>
          <w:szCs w:val="18"/>
        </w:rPr>
        <w:t xml:space="preserve"> </w:t>
      </w:r>
      <w:r w:rsidRPr="00262E4B">
        <w:rPr>
          <w:i/>
          <w:sz w:val="18"/>
          <w:szCs w:val="18"/>
        </w:rPr>
        <w:t>cu</w:t>
      </w:r>
      <w:r w:rsidRPr="00262E4B">
        <w:rPr>
          <w:i/>
          <w:spacing w:val="26"/>
          <w:sz w:val="18"/>
          <w:szCs w:val="18"/>
        </w:rPr>
        <w:t xml:space="preserve"> </w:t>
      </w:r>
      <w:r w:rsidRPr="00262E4B">
        <w:rPr>
          <w:i/>
          <w:sz w:val="18"/>
          <w:szCs w:val="18"/>
        </w:rPr>
        <w:t>popula</w:t>
      </w:r>
      <w:r w:rsidR="00772AA2">
        <w:rPr>
          <w:i/>
          <w:sz w:val="18"/>
          <w:szCs w:val="18"/>
        </w:rPr>
        <w:t>ț</w:t>
      </w:r>
      <w:r w:rsidRPr="00262E4B">
        <w:rPr>
          <w:i/>
          <w:sz w:val="18"/>
          <w:szCs w:val="18"/>
        </w:rPr>
        <w:t>iile</w:t>
      </w:r>
      <w:r w:rsidRPr="00262E4B">
        <w:rPr>
          <w:i/>
          <w:spacing w:val="-57"/>
          <w:sz w:val="18"/>
          <w:szCs w:val="18"/>
        </w:rPr>
        <w:t xml:space="preserve"> </w:t>
      </w:r>
      <w:r w:rsidRPr="00262E4B">
        <w:rPr>
          <w:i/>
          <w:sz w:val="18"/>
          <w:szCs w:val="18"/>
        </w:rPr>
        <w:t>prezente</w:t>
      </w:r>
      <w:r w:rsidRPr="00262E4B">
        <w:rPr>
          <w:i/>
          <w:spacing w:val="-1"/>
          <w:sz w:val="18"/>
          <w:szCs w:val="18"/>
        </w:rPr>
        <w:t xml:space="preserve"> </w:t>
      </w:r>
      <w:r w:rsidRPr="00262E4B">
        <w:rPr>
          <w:i/>
          <w:sz w:val="18"/>
          <w:szCs w:val="18"/>
        </w:rPr>
        <w:t>pe</w:t>
      </w:r>
      <w:r w:rsidRPr="00262E4B">
        <w:rPr>
          <w:i/>
          <w:spacing w:val="-2"/>
          <w:sz w:val="18"/>
          <w:szCs w:val="18"/>
        </w:rPr>
        <w:t xml:space="preserve"> </w:t>
      </w:r>
      <w:r w:rsidRPr="00262E4B">
        <w:rPr>
          <w:i/>
          <w:sz w:val="18"/>
          <w:szCs w:val="18"/>
        </w:rPr>
        <w:t>teritoriul na</w:t>
      </w:r>
      <w:r w:rsidR="00772AA2">
        <w:rPr>
          <w:i/>
          <w:sz w:val="18"/>
          <w:szCs w:val="18"/>
        </w:rPr>
        <w:t>ț</w:t>
      </w:r>
      <w:r w:rsidRPr="00262E4B">
        <w:rPr>
          <w:i/>
          <w:sz w:val="18"/>
          <w:szCs w:val="18"/>
        </w:rPr>
        <w:t>ional</w:t>
      </w:r>
    </w:p>
    <w:p w14:paraId="536809A8" w14:textId="77777777" w:rsidR="00262E4B" w:rsidRPr="00262E4B" w:rsidRDefault="00262E4B" w:rsidP="00653CA9">
      <w:pPr>
        <w:pStyle w:val="Corptext"/>
        <w:spacing w:before="6"/>
        <w:rPr>
          <w:i/>
          <w:sz w:val="18"/>
          <w:szCs w:val="18"/>
        </w:rPr>
      </w:pPr>
    </w:p>
    <w:p w14:paraId="59475490" w14:textId="60B35628" w:rsidR="00262E4B" w:rsidRPr="00262E4B" w:rsidRDefault="00262E4B" w:rsidP="00653CA9">
      <w:pPr>
        <w:pStyle w:val="Corptext"/>
        <w:ind w:left="863"/>
        <w:rPr>
          <w:sz w:val="18"/>
          <w:szCs w:val="18"/>
        </w:rPr>
      </w:pPr>
      <w:r w:rsidRPr="00262E4B">
        <w:rPr>
          <w:sz w:val="18"/>
          <w:szCs w:val="18"/>
        </w:rPr>
        <w:t>Acest</w:t>
      </w:r>
      <w:r w:rsidRPr="00262E4B">
        <w:rPr>
          <w:spacing w:val="-2"/>
          <w:sz w:val="18"/>
          <w:szCs w:val="18"/>
        </w:rPr>
        <w:t xml:space="preserve"> </w:t>
      </w:r>
      <w:r w:rsidRPr="00262E4B">
        <w:rPr>
          <w:sz w:val="18"/>
          <w:szCs w:val="18"/>
        </w:rPr>
        <w:t>criteriu</w:t>
      </w:r>
      <w:r w:rsidRPr="00262E4B">
        <w:rPr>
          <w:spacing w:val="-1"/>
          <w:sz w:val="18"/>
          <w:szCs w:val="18"/>
        </w:rPr>
        <w:t xml:space="preserve"> </w:t>
      </w:r>
      <w:r w:rsidRPr="00262E4B">
        <w:rPr>
          <w:sz w:val="18"/>
          <w:szCs w:val="18"/>
        </w:rPr>
        <w:t>se</w:t>
      </w:r>
      <w:r w:rsidRPr="00262E4B">
        <w:rPr>
          <w:spacing w:val="-2"/>
          <w:sz w:val="18"/>
          <w:szCs w:val="18"/>
        </w:rPr>
        <w:t xml:space="preserve"> </w:t>
      </w:r>
      <w:r w:rsidRPr="00262E4B">
        <w:rPr>
          <w:sz w:val="18"/>
          <w:szCs w:val="18"/>
        </w:rPr>
        <w:t>exprima</w:t>
      </w:r>
      <w:r w:rsidRPr="00262E4B">
        <w:rPr>
          <w:spacing w:val="-2"/>
          <w:sz w:val="18"/>
          <w:szCs w:val="18"/>
        </w:rPr>
        <w:t xml:space="preserve"> </w:t>
      </w:r>
      <w:r w:rsidRPr="00262E4B">
        <w:rPr>
          <w:sz w:val="18"/>
          <w:szCs w:val="18"/>
        </w:rPr>
        <w:t>ca</w:t>
      </w:r>
      <w:r w:rsidRPr="00262E4B">
        <w:rPr>
          <w:spacing w:val="-3"/>
          <w:sz w:val="18"/>
          <w:szCs w:val="18"/>
        </w:rPr>
        <w:t xml:space="preserve"> </w:t>
      </w:r>
      <w:r w:rsidRPr="00262E4B">
        <w:rPr>
          <w:sz w:val="18"/>
          <w:szCs w:val="18"/>
        </w:rPr>
        <w:t>un</w:t>
      </w:r>
      <w:r w:rsidRPr="00262E4B">
        <w:rPr>
          <w:spacing w:val="-1"/>
          <w:sz w:val="18"/>
          <w:szCs w:val="18"/>
        </w:rPr>
        <w:t xml:space="preserve"> </w:t>
      </w:r>
      <w:r w:rsidRPr="00262E4B">
        <w:rPr>
          <w:sz w:val="18"/>
          <w:szCs w:val="18"/>
        </w:rPr>
        <w:t>procentaj</w:t>
      </w:r>
      <w:r w:rsidRPr="00262E4B">
        <w:rPr>
          <w:spacing w:val="-1"/>
          <w:sz w:val="18"/>
          <w:szCs w:val="18"/>
        </w:rPr>
        <w:t xml:space="preserve"> </w:t>
      </w:r>
      <w:r w:rsidRPr="00262E4B">
        <w:rPr>
          <w:sz w:val="18"/>
          <w:szCs w:val="18"/>
        </w:rPr>
        <w:t>„p”</w:t>
      </w:r>
      <w:r w:rsidRPr="00262E4B">
        <w:rPr>
          <w:spacing w:val="-2"/>
          <w:sz w:val="18"/>
          <w:szCs w:val="18"/>
        </w:rPr>
        <w:t xml:space="preserve"> </w:t>
      </w:r>
      <w:r w:rsidRPr="00262E4B">
        <w:rPr>
          <w:sz w:val="18"/>
          <w:szCs w:val="18"/>
        </w:rPr>
        <w:t>ce</w:t>
      </w:r>
      <w:r w:rsidRPr="00262E4B">
        <w:rPr>
          <w:spacing w:val="-1"/>
          <w:sz w:val="18"/>
          <w:szCs w:val="18"/>
        </w:rPr>
        <w:t xml:space="preserve"> </w:t>
      </w:r>
      <w:r w:rsidRPr="00262E4B">
        <w:rPr>
          <w:sz w:val="18"/>
          <w:szCs w:val="18"/>
        </w:rPr>
        <w:t>corespunde</w:t>
      </w:r>
      <w:r w:rsidRPr="00262E4B">
        <w:rPr>
          <w:spacing w:val="-2"/>
          <w:sz w:val="18"/>
          <w:szCs w:val="18"/>
        </w:rPr>
        <w:t xml:space="preserve"> </w:t>
      </w:r>
      <w:r w:rsidRPr="00262E4B">
        <w:rPr>
          <w:sz w:val="18"/>
          <w:szCs w:val="18"/>
        </w:rPr>
        <w:t>următoarelor</w:t>
      </w:r>
      <w:r w:rsidRPr="00262E4B">
        <w:rPr>
          <w:spacing w:val="-1"/>
          <w:sz w:val="18"/>
          <w:szCs w:val="18"/>
        </w:rPr>
        <w:t xml:space="preserve"> </w:t>
      </w:r>
      <w:r w:rsidRPr="00262E4B">
        <w:rPr>
          <w:sz w:val="18"/>
          <w:szCs w:val="18"/>
        </w:rPr>
        <w:t>situa</w:t>
      </w:r>
      <w:r w:rsidR="00772AA2">
        <w:rPr>
          <w:sz w:val="18"/>
          <w:szCs w:val="18"/>
        </w:rPr>
        <w:t>ț</w:t>
      </w:r>
      <w:r w:rsidRPr="00262E4B">
        <w:rPr>
          <w:sz w:val="18"/>
          <w:szCs w:val="18"/>
        </w:rPr>
        <w:t>ii:</w:t>
      </w:r>
      <w:r w:rsidRPr="00262E4B">
        <w:rPr>
          <w:spacing w:val="-57"/>
          <w:sz w:val="18"/>
          <w:szCs w:val="18"/>
        </w:rPr>
        <w:t xml:space="preserve"> </w:t>
      </w:r>
      <w:r w:rsidRPr="00262E4B">
        <w:rPr>
          <w:sz w:val="18"/>
          <w:szCs w:val="18"/>
        </w:rPr>
        <w:t>A:</w:t>
      </w:r>
      <w:r w:rsidRPr="00262E4B">
        <w:rPr>
          <w:spacing w:val="-1"/>
          <w:sz w:val="18"/>
          <w:szCs w:val="18"/>
        </w:rPr>
        <w:t xml:space="preserve"> </w:t>
      </w:r>
      <w:r w:rsidRPr="00262E4B">
        <w:rPr>
          <w:sz w:val="18"/>
          <w:szCs w:val="18"/>
        </w:rPr>
        <w:t>100</w:t>
      </w:r>
      <w:r w:rsidRPr="00262E4B">
        <w:rPr>
          <w:spacing w:val="-1"/>
          <w:sz w:val="18"/>
          <w:szCs w:val="18"/>
        </w:rPr>
        <w:t xml:space="preserve"> </w:t>
      </w:r>
      <w:r w:rsidRPr="00262E4B">
        <w:rPr>
          <w:rFonts w:ascii="Symbol" w:hAnsi="Symbol"/>
          <w:sz w:val="18"/>
          <w:szCs w:val="18"/>
        </w:rPr>
        <w:t></w:t>
      </w:r>
      <w:r w:rsidRPr="00262E4B">
        <w:rPr>
          <w:spacing w:val="-1"/>
          <w:sz w:val="18"/>
          <w:szCs w:val="18"/>
        </w:rPr>
        <w:t xml:space="preserve"> </w:t>
      </w:r>
      <w:r w:rsidRPr="00262E4B">
        <w:rPr>
          <w:sz w:val="18"/>
          <w:szCs w:val="18"/>
        </w:rPr>
        <w:t>p &gt;</w:t>
      </w:r>
      <w:r w:rsidRPr="00262E4B">
        <w:rPr>
          <w:spacing w:val="-1"/>
          <w:sz w:val="18"/>
          <w:szCs w:val="18"/>
        </w:rPr>
        <w:t xml:space="preserve"> </w:t>
      </w:r>
      <w:r w:rsidRPr="00262E4B">
        <w:rPr>
          <w:sz w:val="18"/>
          <w:szCs w:val="18"/>
        </w:rPr>
        <w:t>15%,</w:t>
      </w:r>
      <w:r w:rsidRPr="00262E4B">
        <w:rPr>
          <w:spacing w:val="-1"/>
          <w:sz w:val="18"/>
          <w:szCs w:val="18"/>
        </w:rPr>
        <w:t xml:space="preserve"> </w:t>
      </w:r>
      <w:r w:rsidRPr="00262E4B">
        <w:rPr>
          <w:sz w:val="18"/>
          <w:szCs w:val="18"/>
        </w:rPr>
        <w:t>B: 15</w:t>
      </w:r>
      <w:r w:rsidRPr="00262E4B">
        <w:rPr>
          <w:spacing w:val="3"/>
          <w:sz w:val="18"/>
          <w:szCs w:val="18"/>
        </w:rPr>
        <w:t xml:space="preserve"> </w:t>
      </w:r>
      <w:r w:rsidRPr="00262E4B">
        <w:rPr>
          <w:rFonts w:ascii="Symbol" w:hAnsi="Symbol"/>
          <w:sz w:val="18"/>
          <w:szCs w:val="18"/>
        </w:rPr>
        <w:t></w:t>
      </w:r>
      <w:r w:rsidRPr="00262E4B">
        <w:rPr>
          <w:spacing w:val="-1"/>
          <w:sz w:val="18"/>
          <w:szCs w:val="18"/>
        </w:rPr>
        <w:t xml:space="preserve"> </w:t>
      </w:r>
      <w:r w:rsidRPr="00262E4B">
        <w:rPr>
          <w:sz w:val="18"/>
          <w:szCs w:val="18"/>
        </w:rPr>
        <w:t>p &gt;</w:t>
      </w:r>
      <w:r w:rsidRPr="00262E4B">
        <w:rPr>
          <w:spacing w:val="-1"/>
          <w:sz w:val="18"/>
          <w:szCs w:val="18"/>
        </w:rPr>
        <w:t xml:space="preserve"> </w:t>
      </w:r>
      <w:r w:rsidRPr="00262E4B">
        <w:rPr>
          <w:sz w:val="18"/>
          <w:szCs w:val="18"/>
        </w:rPr>
        <w:t>2%,</w:t>
      </w:r>
      <w:r w:rsidRPr="00262E4B">
        <w:rPr>
          <w:spacing w:val="-2"/>
          <w:sz w:val="18"/>
          <w:szCs w:val="18"/>
        </w:rPr>
        <w:t xml:space="preserve"> </w:t>
      </w:r>
      <w:r w:rsidRPr="00262E4B">
        <w:rPr>
          <w:sz w:val="18"/>
          <w:szCs w:val="18"/>
        </w:rPr>
        <w:t>C: 2</w:t>
      </w:r>
      <w:r w:rsidRPr="00262E4B">
        <w:rPr>
          <w:spacing w:val="1"/>
          <w:sz w:val="18"/>
          <w:szCs w:val="18"/>
        </w:rPr>
        <w:t xml:space="preserve"> </w:t>
      </w:r>
      <w:r w:rsidRPr="00262E4B">
        <w:rPr>
          <w:rFonts w:ascii="Symbol" w:hAnsi="Symbol"/>
          <w:sz w:val="18"/>
          <w:szCs w:val="18"/>
        </w:rPr>
        <w:t></w:t>
      </w:r>
      <w:r w:rsidRPr="00262E4B">
        <w:rPr>
          <w:sz w:val="18"/>
          <w:szCs w:val="18"/>
        </w:rPr>
        <w:t xml:space="preserve"> p</w:t>
      </w:r>
      <w:r w:rsidRPr="00262E4B">
        <w:rPr>
          <w:spacing w:val="-1"/>
          <w:sz w:val="18"/>
          <w:szCs w:val="18"/>
        </w:rPr>
        <w:t xml:space="preserve"> </w:t>
      </w:r>
      <w:r w:rsidRPr="00262E4B">
        <w:rPr>
          <w:sz w:val="18"/>
          <w:szCs w:val="18"/>
        </w:rPr>
        <w:t>&gt;</w:t>
      </w:r>
      <w:r w:rsidRPr="00262E4B">
        <w:rPr>
          <w:spacing w:val="-1"/>
          <w:sz w:val="18"/>
          <w:szCs w:val="18"/>
        </w:rPr>
        <w:t xml:space="preserve"> </w:t>
      </w:r>
      <w:r w:rsidRPr="00262E4B">
        <w:rPr>
          <w:sz w:val="18"/>
          <w:szCs w:val="18"/>
        </w:rPr>
        <w:t>0%,</w:t>
      </w:r>
      <w:r w:rsidRPr="00262E4B">
        <w:rPr>
          <w:spacing w:val="-1"/>
          <w:sz w:val="18"/>
          <w:szCs w:val="18"/>
        </w:rPr>
        <w:t xml:space="preserve"> </w:t>
      </w:r>
      <w:r w:rsidRPr="00262E4B">
        <w:rPr>
          <w:sz w:val="18"/>
          <w:szCs w:val="18"/>
        </w:rPr>
        <w:t>D:</w:t>
      </w:r>
      <w:r w:rsidRPr="00262E4B">
        <w:rPr>
          <w:spacing w:val="-1"/>
          <w:sz w:val="18"/>
          <w:szCs w:val="18"/>
        </w:rPr>
        <w:t xml:space="preserve"> </w:t>
      </w:r>
      <w:r w:rsidRPr="00262E4B">
        <w:rPr>
          <w:sz w:val="18"/>
          <w:szCs w:val="18"/>
        </w:rPr>
        <w:t>popula</w:t>
      </w:r>
      <w:r w:rsidR="00772AA2">
        <w:rPr>
          <w:sz w:val="18"/>
          <w:szCs w:val="18"/>
        </w:rPr>
        <w:t>ț</w:t>
      </w:r>
      <w:r w:rsidRPr="00262E4B">
        <w:rPr>
          <w:sz w:val="18"/>
          <w:szCs w:val="18"/>
        </w:rPr>
        <w:t>ie nesemnificativă</w:t>
      </w:r>
    </w:p>
    <w:p w14:paraId="2083ECAF" w14:textId="77777777" w:rsidR="00262E4B" w:rsidRPr="00262E4B" w:rsidRDefault="00262E4B" w:rsidP="00653CA9">
      <w:pPr>
        <w:widowControl w:val="0"/>
        <w:numPr>
          <w:ilvl w:val="0"/>
          <w:numId w:val="9"/>
        </w:numPr>
        <w:tabs>
          <w:tab w:val="left" w:pos="744"/>
        </w:tabs>
        <w:autoSpaceDE w:val="0"/>
        <w:autoSpaceDN w:val="0"/>
        <w:spacing w:after="0" w:line="240" w:lineRule="auto"/>
        <w:ind w:hanging="361"/>
        <w:rPr>
          <w:i/>
          <w:sz w:val="18"/>
          <w:szCs w:val="18"/>
        </w:rPr>
      </w:pPr>
      <w:r w:rsidRPr="00262E4B">
        <w:rPr>
          <w:b/>
          <w:i/>
          <w:sz w:val="18"/>
          <w:szCs w:val="18"/>
        </w:rPr>
        <w:t>Conservare</w:t>
      </w:r>
      <w:r w:rsidRPr="00262E4B">
        <w:rPr>
          <w:i/>
          <w:sz w:val="18"/>
          <w:szCs w:val="18"/>
        </w:rPr>
        <w:t>:</w:t>
      </w:r>
      <w:r w:rsidRPr="00262E4B">
        <w:rPr>
          <w:i/>
          <w:spacing w:val="57"/>
          <w:sz w:val="18"/>
          <w:szCs w:val="18"/>
        </w:rPr>
        <w:t xml:space="preserve"> </w:t>
      </w:r>
      <w:r w:rsidRPr="00262E4B">
        <w:rPr>
          <w:i/>
          <w:sz w:val="18"/>
          <w:szCs w:val="18"/>
        </w:rPr>
        <w:t>gradul</w:t>
      </w:r>
      <w:r w:rsidRPr="00262E4B">
        <w:rPr>
          <w:i/>
          <w:spacing w:val="59"/>
          <w:sz w:val="18"/>
          <w:szCs w:val="18"/>
        </w:rPr>
        <w:t xml:space="preserve"> </w:t>
      </w:r>
      <w:r w:rsidRPr="00262E4B">
        <w:rPr>
          <w:i/>
          <w:sz w:val="18"/>
          <w:szCs w:val="18"/>
        </w:rPr>
        <w:t>de</w:t>
      </w:r>
      <w:r w:rsidRPr="00262E4B">
        <w:rPr>
          <w:i/>
          <w:spacing w:val="57"/>
          <w:sz w:val="18"/>
          <w:szCs w:val="18"/>
        </w:rPr>
        <w:t xml:space="preserve"> </w:t>
      </w:r>
      <w:r w:rsidRPr="00262E4B">
        <w:rPr>
          <w:i/>
          <w:sz w:val="18"/>
          <w:szCs w:val="18"/>
        </w:rPr>
        <w:t>conservare</w:t>
      </w:r>
      <w:r w:rsidRPr="00262E4B">
        <w:rPr>
          <w:i/>
          <w:spacing w:val="58"/>
          <w:sz w:val="18"/>
          <w:szCs w:val="18"/>
        </w:rPr>
        <w:t xml:space="preserve"> </w:t>
      </w:r>
      <w:r w:rsidRPr="00262E4B">
        <w:rPr>
          <w:i/>
          <w:sz w:val="18"/>
          <w:szCs w:val="18"/>
        </w:rPr>
        <w:t>a</w:t>
      </w:r>
      <w:r w:rsidRPr="00262E4B">
        <w:rPr>
          <w:i/>
          <w:spacing w:val="58"/>
          <w:sz w:val="18"/>
          <w:szCs w:val="18"/>
        </w:rPr>
        <w:t xml:space="preserve"> </w:t>
      </w:r>
      <w:r w:rsidRPr="00262E4B">
        <w:rPr>
          <w:i/>
          <w:sz w:val="18"/>
          <w:szCs w:val="18"/>
        </w:rPr>
        <w:t>trăsăturilor</w:t>
      </w:r>
      <w:r w:rsidRPr="00262E4B">
        <w:rPr>
          <w:i/>
          <w:spacing w:val="59"/>
          <w:sz w:val="18"/>
          <w:szCs w:val="18"/>
        </w:rPr>
        <w:t xml:space="preserve"> </w:t>
      </w:r>
      <w:r w:rsidRPr="00262E4B">
        <w:rPr>
          <w:i/>
          <w:sz w:val="18"/>
          <w:szCs w:val="18"/>
        </w:rPr>
        <w:t>habitatului</w:t>
      </w:r>
      <w:r w:rsidRPr="00262E4B">
        <w:rPr>
          <w:i/>
          <w:spacing w:val="59"/>
          <w:sz w:val="18"/>
          <w:szCs w:val="18"/>
        </w:rPr>
        <w:t xml:space="preserve"> </w:t>
      </w:r>
      <w:r w:rsidRPr="00262E4B">
        <w:rPr>
          <w:i/>
          <w:sz w:val="18"/>
          <w:szCs w:val="18"/>
        </w:rPr>
        <w:t>care</w:t>
      </w:r>
      <w:r w:rsidRPr="00262E4B">
        <w:rPr>
          <w:i/>
          <w:spacing w:val="58"/>
          <w:sz w:val="18"/>
          <w:szCs w:val="18"/>
        </w:rPr>
        <w:t xml:space="preserve"> </w:t>
      </w:r>
      <w:r w:rsidRPr="00262E4B">
        <w:rPr>
          <w:i/>
          <w:sz w:val="18"/>
          <w:szCs w:val="18"/>
        </w:rPr>
        <w:t>sunt</w:t>
      </w:r>
      <w:r w:rsidRPr="00262E4B">
        <w:rPr>
          <w:i/>
          <w:spacing w:val="56"/>
          <w:sz w:val="18"/>
          <w:szCs w:val="18"/>
        </w:rPr>
        <w:t xml:space="preserve"> </w:t>
      </w:r>
      <w:r w:rsidRPr="00262E4B">
        <w:rPr>
          <w:i/>
          <w:sz w:val="18"/>
          <w:szCs w:val="18"/>
        </w:rPr>
        <w:t>importante</w:t>
      </w:r>
      <w:r w:rsidRPr="00262E4B">
        <w:rPr>
          <w:i/>
          <w:spacing w:val="58"/>
          <w:sz w:val="18"/>
          <w:szCs w:val="18"/>
        </w:rPr>
        <w:t xml:space="preserve"> </w:t>
      </w:r>
      <w:r w:rsidRPr="00262E4B">
        <w:rPr>
          <w:i/>
          <w:sz w:val="18"/>
          <w:szCs w:val="18"/>
        </w:rPr>
        <w:t>pentru</w:t>
      </w:r>
    </w:p>
    <w:p w14:paraId="001BBD49" w14:textId="3EAE39E0" w:rsidR="00262E4B" w:rsidRPr="00262E4B" w:rsidRDefault="00262E4B" w:rsidP="00653CA9">
      <w:pPr>
        <w:spacing w:line="240" w:lineRule="auto"/>
        <w:ind w:left="743"/>
        <w:rPr>
          <w:i/>
          <w:sz w:val="18"/>
          <w:szCs w:val="18"/>
        </w:rPr>
      </w:pPr>
      <w:r w:rsidRPr="00262E4B">
        <w:rPr>
          <w:i/>
          <w:sz w:val="18"/>
          <w:szCs w:val="18"/>
        </w:rPr>
        <w:t>speciile</w:t>
      </w:r>
      <w:r w:rsidRPr="00262E4B">
        <w:rPr>
          <w:i/>
          <w:spacing w:val="-5"/>
          <w:sz w:val="18"/>
          <w:szCs w:val="18"/>
        </w:rPr>
        <w:t xml:space="preserve"> </w:t>
      </w:r>
      <w:r w:rsidRPr="00262E4B">
        <w:rPr>
          <w:i/>
          <w:sz w:val="18"/>
          <w:szCs w:val="18"/>
        </w:rPr>
        <w:t>respective</w:t>
      </w:r>
      <w:r w:rsidRPr="00262E4B">
        <w:rPr>
          <w:i/>
          <w:spacing w:val="-4"/>
          <w:sz w:val="18"/>
          <w:szCs w:val="18"/>
        </w:rPr>
        <w:t xml:space="preserve"> </w:t>
      </w:r>
      <w:proofErr w:type="spellStart"/>
      <w:r w:rsidRPr="00262E4B">
        <w:rPr>
          <w:i/>
          <w:sz w:val="18"/>
          <w:szCs w:val="18"/>
        </w:rPr>
        <w:t>şi</w:t>
      </w:r>
      <w:proofErr w:type="spellEnd"/>
      <w:r w:rsidRPr="00262E4B">
        <w:rPr>
          <w:i/>
          <w:spacing w:val="-5"/>
          <w:sz w:val="18"/>
          <w:szCs w:val="18"/>
        </w:rPr>
        <w:t xml:space="preserve"> </w:t>
      </w:r>
      <w:r w:rsidRPr="00262E4B">
        <w:rPr>
          <w:i/>
          <w:sz w:val="18"/>
          <w:szCs w:val="18"/>
        </w:rPr>
        <w:t>posibilită</w:t>
      </w:r>
      <w:r w:rsidR="00772AA2">
        <w:rPr>
          <w:i/>
          <w:sz w:val="18"/>
          <w:szCs w:val="18"/>
        </w:rPr>
        <w:t>ț</w:t>
      </w:r>
      <w:r w:rsidRPr="00262E4B">
        <w:rPr>
          <w:i/>
          <w:sz w:val="18"/>
          <w:szCs w:val="18"/>
        </w:rPr>
        <w:t>ile</w:t>
      </w:r>
      <w:r w:rsidRPr="00262E4B">
        <w:rPr>
          <w:i/>
          <w:spacing w:val="-4"/>
          <w:sz w:val="18"/>
          <w:szCs w:val="18"/>
        </w:rPr>
        <w:t xml:space="preserve"> </w:t>
      </w:r>
      <w:r w:rsidRPr="00262E4B">
        <w:rPr>
          <w:i/>
          <w:sz w:val="18"/>
          <w:szCs w:val="18"/>
        </w:rPr>
        <w:t>de</w:t>
      </w:r>
      <w:r w:rsidRPr="00262E4B">
        <w:rPr>
          <w:i/>
          <w:spacing w:val="-4"/>
          <w:sz w:val="18"/>
          <w:szCs w:val="18"/>
        </w:rPr>
        <w:t xml:space="preserve"> </w:t>
      </w:r>
      <w:r w:rsidRPr="00262E4B">
        <w:rPr>
          <w:i/>
          <w:sz w:val="18"/>
          <w:szCs w:val="18"/>
        </w:rPr>
        <w:t>refacere</w:t>
      </w:r>
    </w:p>
    <w:p w14:paraId="07518F91" w14:textId="77777777" w:rsidR="00262E4B" w:rsidRPr="00262E4B" w:rsidRDefault="00262E4B" w:rsidP="00653CA9">
      <w:pPr>
        <w:pStyle w:val="Corptext"/>
        <w:ind w:left="863"/>
        <w:rPr>
          <w:sz w:val="18"/>
          <w:szCs w:val="18"/>
        </w:rPr>
      </w:pPr>
      <w:r w:rsidRPr="00262E4B">
        <w:rPr>
          <w:sz w:val="18"/>
          <w:szCs w:val="18"/>
        </w:rPr>
        <w:lastRenderedPageBreak/>
        <w:t>Sistem</w:t>
      </w:r>
      <w:r w:rsidRPr="00262E4B">
        <w:rPr>
          <w:spacing w:val="-3"/>
          <w:sz w:val="18"/>
          <w:szCs w:val="18"/>
        </w:rPr>
        <w:t xml:space="preserve"> </w:t>
      </w:r>
      <w:r w:rsidRPr="00262E4B">
        <w:rPr>
          <w:sz w:val="18"/>
          <w:szCs w:val="18"/>
        </w:rPr>
        <w:t>de</w:t>
      </w:r>
      <w:r w:rsidRPr="00262E4B">
        <w:rPr>
          <w:spacing w:val="-2"/>
          <w:sz w:val="18"/>
          <w:szCs w:val="18"/>
        </w:rPr>
        <w:t xml:space="preserve"> </w:t>
      </w:r>
      <w:r w:rsidRPr="00262E4B">
        <w:rPr>
          <w:sz w:val="18"/>
          <w:szCs w:val="18"/>
        </w:rPr>
        <w:t>ierarhizare:</w:t>
      </w:r>
    </w:p>
    <w:p w14:paraId="5EFD55FC" w14:textId="77777777" w:rsidR="00262E4B" w:rsidRPr="00262E4B" w:rsidRDefault="00262E4B" w:rsidP="00653CA9">
      <w:pPr>
        <w:pStyle w:val="Corptext"/>
        <w:rPr>
          <w:sz w:val="18"/>
          <w:szCs w:val="18"/>
        </w:rPr>
      </w:pPr>
    </w:p>
    <w:p w14:paraId="37D89A1C" w14:textId="77777777" w:rsidR="00262E4B" w:rsidRPr="00262E4B" w:rsidRDefault="00262E4B" w:rsidP="00653CA9">
      <w:pPr>
        <w:pStyle w:val="Corptext"/>
        <w:ind w:left="863"/>
        <w:rPr>
          <w:sz w:val="18"/>
          <w:szCs w:val="18"/>
        </w:rPr>
      </w:pPr>
      <w:r w:rsidRPr="00262E4B">
        <w:rPr>
          <w:sz w:val="18"/>
          <w:szCs w:val="18"/>
        </w:rPr>
        <w:t>A:</w:t>
      </w:r>
      <w:r w:rsidRPr="00262E4B">
        <w:rPr>
          <w:spacing w:val="-3"/>
          <w:sz w:val="18"/>
          <w:szCs w:val="18"/>
        </w:rPr>
        <w:t xml:space="preserve"> </w:t>
      </w:r>
      <w:r w:rsidRPr="00262E4B">
        <w:rPr>
          <w:sz w:val="18"/>
          <w:szCs w:val="18"/>
        </w:rPr>
        <w:t>conservare</w:t>
      </w:r>
      <w:r w:rsidRPr="00262E4B">
        <w:rPr>
          <w:spacing w:val="-3"/>
          <w:sz w:val="18"/>
          <w:szCs w:val="18"/>
        </w:rPr>
        <w:t xml:space="preserve"> </w:t>
      </w:r>
      <w:r w:rsidRPr="00262E4B">
        <w:rPr>
          <w:sz w:val="18"/>
          <w:szCs w:val="18"/>
        </w:rPr>
        <w:t>excelentă,</w:t>
      </w:r>
      <w:r w:rsidRPr="00262E4B">
        <w:rPr>
          <w:spacing w:val="1"/>
          <w:sz w:val="18"/>
          <w:szCs w:val="18"/>
        </w:rPr>
        <w:t xml:space="preserve"> </w:t>
      </w:r>
      <w:r w:rsidRPr="00262E4B">
        <w:rPr>
          <w:sz w:val="18"/>
          <w:szCs w:val="18"/>
        </w:rPr>
        <w:t>B:</w:t>
      </w:r>
      <w:r w:rsidRPr="00262E4B">
        <w:rPr>
          <w:spacing w:val="-1"/>
          <w:sz w:val="18"/>
          <w:szCs w:val="18"/>
        </w:rPr>
        <w:t xml:space="preserve"> </w:t>
      </w:r>
      <w:r w:rsidRPr="00262E4B">
        <w:rPr>
          <w:sz w:val="18"/>
          <w:szCs w:val="18"/>
        </w:rPr>
        <w:t>conservare</w:t>
      </w:r>
      <w:r w:rsidRPr="00262E4B">
        <w:rPr>
          <w:spacing w:val="-2"/>
          <w:sz w:val="18"/>
          <w:szCs w:val="18"/>
        </w:rPr>
        <w:t xml:space="preserve"> </w:t>
      </w:r>
      <w:r w:rsidRPr="00262E4B">
        <w:rPr>
          <w:sz w:val="18"/>
          <w:szCs w:val="18"/>
        </w:rPr>
        <w:t>bună,</w:t>
      </w:r>
      <w:r w:rsidRPr="00262E4B">
        <w:rPr>
          <w:spacing w:val="-1"/>
          <w:sz w:val="18"/>
          <w:szCs w:val="18"/>
        </w:rPr>
        <w:t xml:space="preserve"> </w:t>
      </w:r>
      <w:r w:rsidRPr="00262E4B">
        <w:rPr>
          <w:sz w:val="18"/>
          <w:szCs w:val="18"/>
        </w:rPr>
        <w:t>C:</w:t>
      </w:r>
      <w:r w:rsidRPr="00262E4B">
        <w:rPr>
          <w:spacing w:val="-1"/>
          <w:sz w:val="18"/>
          <w:szCs w:val="18"/>
        </w:rPr>
        <w:t xml:space="preserve"> </w:t>
      </w:r>
      <w:r w:rsidRPr="00262E4B">
        <w:rPr>
          <w:sz w:val="18"/>
          <w:szCs w:val="18"/>
        </w:rPr>
        <w:t>conservare</w:t>
      </w:r>
      <w:r w:rsidRPr="00262E4B">
        <w:rPr>
          <w:spacing w:val="-2"/>
          <w:sz w:val="18"/>
          <w:szCs w:val="18"/>
        </w:rPr>
        <w:t xml:space="preserve"> </w:t>
      </w:r>
      <w:r w:rsidRPr="00262E4B">
        <w:rPr>
          <w:sz w:val="18"/>
          <w:szCs w:val="18"/>
        </w:rPr>
        <w:t>medie</w:t>
      </w:r>
      <w:r w:rsidRPr="00262E4B">
        <w:rPr>
          <w:spacing w:val="-2"/>
          <w:sz w:val="18"/>
          <w:szCs w:val="18"/>
        </w:rPr>
        <w:t xml:space="preserve"> </w:t>
      </w:r>
      <w:r w:rsidRPr="00262E4B">
        <w:rPr>
          <w:sz w:val="18"/>
          <w:szCs w:val="18"/>
        </w:rPr>
        <w:t>sau redusă</w:t>
      </w:r>
    </w:p>
    <w:p w14:paraId="0B9CFDCA" w14:textId="77777777" w:rsidR="00262E4B" w:rsidRPr="00262E4B" w:rsidRDefault="00262E4B" w:rsidP="00653CA9">
      <w:pPr>
        <w:pStyle w:val="Corptext"/>
        <w:rPr>
          <w:sz w:val="18"/>
          <w:szCs w:val="18"/>
        </w:rPr>
      </w:pPr>
    </w:p>
    <w:p w14:paraId="20C0EB27" w14:textId="4D0D198F" w:rsidR="00262E4B" w:rsidRPr="00262E4B" w:rsidRDefault="00262E4B" w:rsidP="00653CA9">
      <w:pPr>
        <w:widowControl w:val="0"/>
        <w:numPr>
          <w:ilvl w:val="0"/>
          <w:numId w:val="9"/>
        </w:numPr>
        <w:tabs>
          <w:tab w:val="left" w:pos="744"/>
        </w:tabs>
        <w:autoSpaceDE w:val="0"/>
        <w:autoSpaceDN w:val="0"/>
        <w:spacing w:after="0" w:line="240" w:lineRule="auto"/>
        <w:rPr>
          <w:i/>
          <w:sz w:val="18"/>
          <w:szCs w:val="18"/>
        </w:rPr>
      </w:pPr>
      <w:r w:rsidRPr="00262E4B">
        <w:rPr>
          <w:b/>
          <w:i/>
          <w:sz w:val="18"/>
          <w:szCs w:val="18"/>
        </w:rPr>
        <w:t>Izolare</w:t>
      </w:r>
      <w:r w:rsidRPr="00262E4B">
        <w:rPr>
          <w:i/>
          <w:sz w:val="18"/>
          <w:szCs w:val="18"/>
        </w:rPr>
        <w:t>:</w:t>
      </w:r>
      <w:r w:rsidRPr="00262E4B">
        <w:rPr>
          <w:i/>
          <w:spacing w:val="24"/>
          <w:sz w:val="18"/>
          <w:szCs w:val="18"/>
        </w:rPr>
        <w:t xml:space="preserve"> </w:t>
      </w:r>
      <w:r w:rsidRPr="00262E4B">
        <w:rPr>
          <w:i/>
          <w:sz w:val="18"/>
          <w:szCs w:val="18"/>
        </w:rPr>
        <w:t>gradul</w:t>
      </w:r>
      <w:r w:rsidRPr="00262E4B">
        <w:rPr>
          <w:i/>
          <w:spacing w:val="25"/>
          <w:sz w:val="18"/>
          <w:szCs w:val="18"/>
        </w:rPr>
        <w:t xml:space="preserve"> </w:t>
      </w:r>
      <w:r w:rsidRPr="00262E4B">
        <w:rPr>
          <w:i/>
          <w:sz w:val="18"/>
          <w:szCs w:val="18"/>
        </w:rPr>
        <w:t>de</w:t>
      </w:r>
      <w:r w:rsidRPr="00262E4B">
        <w:rPr>
          <w:i/>
          <w:spacing w:val="25"/>
          <w:sz w:val="18"/>
          <w:szCs w:val="18"/>
        </w:rPr>
        <w:t xml:space="preserve"> </w:t>
      </w:r>
      <w:r w:rsidRPr="00262E4B">
        <w:rPr>
          <w:i/>
          <w:sz w:val="18"/>
          <w:szCs w:val="18"/>
        </w:rPr>
        <w:t>izolare</w:t>
      </w:r>
      <w:r w:rsidRPr="00262E4B">
        <w:rPr>
          <w:i/>
          <w:spacing w:val="24"/>
          <w:sz w:val="18"/>
          <w:szCs w:val="18"/>
        </w:rPr>
        <w:t xml:space="preserve"> </w:t>
      </w:r>
      <w:r w:rsidRPr="00262E4B">
        <w:rPr>
          <w:i/>
          <w:sz w:val="18"/>
          <w:szCs w:val="18"/>
        </w:rPr>
        <w:t>a</w:t>
      </w:r>
      <w:r w:rsidRPr="00262E4B">
        <w:rPr>
          <w:i/>
          <w:spacing w:val="25"/>
          <w:sz w:val="18"/>
          <w:szCs w:val="18"/>
        </w:rPr>
        <w:t xml:space="preserve"> </w:t>
      </w:r>
      <w:r w:rsidRPr="00262E4B">
        <w:rPr>
          <w:i/>
          <w:sz w:val="18"/>
          <w:szCs w:val="18"/>
        </w:rPr>
        <w:t>popula</w:t>
      </w:r>
      <w:r w:rsidR="00772AA2">
        <w:rPr>
          <w:i/>
          <w:sz w:val="18"/>
          <w:szCs w:val="18"/>
        </w:rPr>
        <w:t>ț</w:t>
      </w:r>
      <w:r w:rsidRPr="00262E4B">
        <w:rPr>
          <w:i/>
          <w:sz w:val="18"/>
          <w:szCs w:val="18"/>
        </w:rPr>
        <w:t>iei</w:t>
      </w:r>
      <w:r w:rsidRPr="00262E4B">
        <w:rPr>
          <w:i/>
          <w:spacing w:val="26"/>
          <w:sz w:val="18"/>
          <w:szCs w:val="18"/>
        </w:rPr>
        <w:t xml:space="preserve"> </w:t>
      </w:r>
      <w:r w:rsidRPr="00262E4B">
        <w:rPr>
          <w:i/>
          <w:sz w:val="18"/>
          <w:szCs w:val="18"/>
        </w:rPr>
        <w:t>prezente</w:t>
      </w:r>
      <w:r w:rsidRPr="00262E4B">
        <w:rPr>
          <w:i/>
          <w:spacing w:val="27"/>
          <w:sz w:val="18"/>
          <w:szCs w:val="18"/>
        </w:rPr>
        <w:t xml:space="preserve"> </w:t>
      </w:r>
      <w:r w:rsidRPr="00262E4B">
        <w:rPr>
          <w:i/>
          <w:sz w:val="18"/>
          <w:szCs w:val="18"/>
        </w:rPr>
        <w:t>în</w:t>
      </w:r>
      <w:r w:rsidRPr="00262E4B">
        <w:rPr>
          <w:i/>
          <w:spacing w:val="26"/>
          <w:sz w:val="18"/>
          <w:szCs w:val="18"/>
        </w:rPr>
        <w:t xml:space="preserve"> </w:t>
      </w:r>
      <w:r w:rsidRPr="00262E4B">
        <w:rPr>
          <w:i/>
          <w:sz w:val="18"/>
          <w:szCs w:val="18"/>
        </w:rPr>
        <w:t>sit</w:t>
      </w:r>
      <w:r w:rsidRPr="00262E4B">
        <w:rPr>
          <w:i/>
          <w:spacing w:val="26"/>
          <w:sz w:val="18"/>
          <w:szCs w:val="18"/>
        </w:rPr>
        <w:t xml:space="preserve"> </w:t>
      </w:r>
      <w:r w:rsidRPr="00262E4B">
        <w:rPr>
          <w:i/>
          <w:sz w:val="18"/>
          <w:szCs w:val="18"/>
        </w:rPr>
        <w:t>fa</w:t>
      </w:r>
      <w:r w:rsidR="00772AA2">
        <w:rPr>
          <w:i/>
          <w:sz w:val="18"/>
          <w:szCs w:val="18"/>
        </w:rPr>
        <w:t>ț</w:t>
      </w:r>
      <w:r w:rsidRPr="00262E4B">
        <w:rPr>
          <w:i/>
          <w:sz w:val="18"/>
          <w:szCs w:val="18"/>
        </w:rPr>
        <w:t>ă</w:t>
      </w:r>
      <w:r w:rsidRPr="00262E4B">
        <w:rPr>
          <w:i/>
          <w:spacing w:val="25"/>
          <w:sz w:val="18"/>
          <w:szCs w:val="18"/>
        </w:rPr>
        <w:t xml:space="preserve"> </w:t>
      </w:r>
      <w:r w:rsidRPr="00262E4B">
        <w:rPr>
          <w:i/>
          <w:sz w:val="18"/>
          <w:szCs w:val="18"/>
        </w:rPr>
        <w:t>de</w:t>
      </w:r>
      <w:r w:rsidRPr="00262E4B">
        <w:rPr>
          <w:i/>
          <w:spacing w:val="25"/>
          <w:sz w:val="18"/>
          <w:szCs w:val="18"/>
        </w:rPr>
        <w:t xml:space="preserve"> </w:t>
      </w:r>
      <w:r w:rsidRPr="00262E4B">
        <w:rPr>
          <w:i/>
          <w:sz w:val="18"/>
          <w:szCs w:val="18"/>
        </w:rPr>
        <w:t>aria</w:t>
      </w:r>
      <w:r w:rsidRPr="00262E4B">
        <w:rPr>
          <w:i/>
          <w:spacing w:val="25"/>
          <w:sz w:val="18"/>
          <w:szCs w:val="18"/>
        </w:rPr>
        <w:t xml:space="preserve"> </w:t>
      </w:r>
      <w:r w:rsidRPr="00262E4B">
        <w:rPr>
          <w:i/>
          <w:sz w:val="18"/>
          <w:szCs w:val="18"/>
        </w:rPr>
        <w:t>de</w:t>
      </w:r>
      <w:r w:rsidRPr="00262E4B">
        <w:rPr>
          <w:i/>
          <w:spacing w:val="25"/>
          <w:sz w:val="18"/>
          <w:szCs w:val="18"/>
        </w:rPr>
        <w:t xml:space="preserve"> </w:t>
      </w:r>
      <w:r w:rsidRPr="00262E4B">
        <w:rPr>
          <w:i/>
          <w:sz w:val="18"/>
          <w:szCs w:val="18"/>
        </w:rPr>
        <w:t>răspândire</w:t>
      </w:r>
      <w:r w:rsidRPr="00262E4B">
        <w:rPr>
          <w:i/>
          <w:spacing w:val="24"/>
          <w:sz w:val="18"/>
          <w:szCs w:val="18"/>
        </w:rPr>
        <w:t xml:space="preserve"> </w:t>
      </w:r>
      <w:r w:rsidRPr="00262E4B">
        <w:rPr>
          <w:i/>
          <w:sz w:val="18"/>
          <w:szCs w:val="18"/>
        </w:rPr>
        <w:t>normală</w:t>
      </w:r>
      <w:r w:rsidRPr="00262E4B">
        <w:rPr>
          <w:i/>
          <w:spacing w:val="25"/>
          <w:sz w:val="18"/>
          <w:szCs w:val="18"/>
        </w:rPr>
        <w:t xml:space="preserve"> </w:t>
      </w:r>
      <w:r w:rsidRPr="00262E4B">
        <w:rPr>
          <w:i/>
          <w:sz w:val="18"/>
          <w:szCs w:val="18"/>
        </w:rPr>
        <w:t>a</w:t>
      </w:r>
      <w:r w:rsidRPr="00262E4B">
        <w:rPr>
          <w:i/>
          <w:spacing w:val="-57"/>
          <w:sz w:val="18"/>
          <w:szCs w:val="18"/>
        </w:rPr>
        <w:t xml:space="preserve"> </w:t>
      </w:r>
      <w:r w:rsidRPr="00262E4B">
        <w:rPr>
          <w:i/>
          <w:sz w:val="18"/>
          <w:szCs w:val="18"/>
        </w:rPr>
        <w:t>speciei</w:t>
      </w:r>
    </w:p>
    <w:p w14:paraId="2409F68F" w14:textId="77777777" w:rsidR="00262E4B" w:rsidRPr="00262E4B" w:rsidRDefault="00262E4B" w:rsidP="00653CA9">
      <w:pPr>
        <w:pStyle w:val="Corptext"/>
        <w:spacing w:before="5"/>
        <w:rPr>
          <w:i/>
          <w:sz w:val="18"/>
          <w:szCs w:val="18"/>
        </w:rPr>
      </w:pPr>
    </w:p>
    <w:p w14:paraId="2D44990D" w14:textId="77777777" w:rsidR="00262E4B" w:rsidRPr="00262E4B" w:rsidRDefault="00262E4B" w:rsidP="00653CA9">
      <w:pPr>
        <w:pStyle w:val="Corptext"/>
        <w:spacing w:before="1"/>
        <w:ind w:left="863"/>
        <w:rPr>
          <w:sz w:val="18"/>
          <w:szCs w:val="18"/>
        </w:rPr>
      </w:pPr>
      <w:r w:rsidRPr="00262E4B">
        <w:rPr>
          <w:sz w:val="18"/>
          <w:szCs w:val="18"/>
        </w:rPr>
        <w:t>Este</w:t>
      </w:r>
      <w:r w:rsidRPr="00262E4B">
        <w:rPr>
          <w:spacing w:val="-2"/>
          <w:sz w:val="18"/>
          <w:szCs w:val="18"/>
        </w:rPr>
        <w:t xml:space="preserve"> </w:t>
      </w:r>
      <w:r w:rsidRPr="00262E4B">
        <w:rPr>
          <w:sz w:val="18"/>
          <w:szCs w:val="18"/>
        </w:rPr>
        <w:t>folosită</w:t>
      </w:r>
      <w:r w:rsidRPr="00262E4B">
        <w:rPr>
          <w:spacing w:val="-2"/>
          <w:sz w:val="18"/>
          <w:szCs w:val="18"/>
        </w:rPr>
        <w:t xml:space="preserve"> </w:t>
      </w:r>
      <w:r w:rsidRPr="00262E4B">
        <w:rPr>
          <w:sz w:val="18"/>
          <w:szCs w:val="18"/>
        </w:rPr>
        <w:t>următoarea</w:t>
      </w:r>
      <w:r w:rsidRPr="00262E4B">
        <w:rPr>
          <w:spacing w:val="-1"/>
          <w:sz w:val="18"/>
          <w:szCs w:val="18"/>
        </w:rPr>
        <w:t xml:space="preserve"> </w:t>
      </w:r>
      <w:r w:rsidRPr="00262E4B">
        <w:rPr>
          <w:sz w:val="18"/>
          <w:szCs w:val="18"/>
        </w:rPr>
        <w:t>clasificare:</w:t>
      </w:r>
    </w:p>
    <w:p w14:paraId="3BB05E0A" w14:textId="77777777" w:rsidR="00262E4B" w:rsidRPr="00262E4B" w:rsidRDefault="00262E4B" w:rsidP="00653CA9">
      <w:pPr>
        <w:pStyle w:val="Corptext"/>
        <w:spacing w:before="9"/>
        <w:rPr>
          <w:sz w:val="18"/>
          <w:szCs w:val="18"/>
        </w:rPr>
      </w:pPr>
    </w:p>
    <w:p w14:paraId="7814890F" w14:textId="5FEC1749" w:rsidR="00262E4B" w:rsidRPr="00262E4B" w:rsidRDefault="00262E4B" w:rsidP="00653CA9">
      <w:pPr>
        <w:pStyle w:val="Corptext"/>
        <w:ind w:left="863"/>
        <w:rPr>
          <w:sz w:val="18"/>
          <w:szCs w:val="18"/>
        </w:rPr>
      </w:pPr>
      <w:r w:rsidRPr="00262E4B">
        <w:rPr>
          <w:sz w:val="18"/>
          <w:szCs w:val="18"/>
        </w:rPr>
        <w:t>A:</w:t>
      </w:r>
      <w:r w:rsidRPr="00262E4B">
        <w:rPr>
          <w:spacing w:val="-3"/>
          <w:sz w:val="18"/>
          <w:szCs w:val="18"/>
        </w:rPr>
        <w:t xml:space="preserve"> </w:t>
      </w:r>
      <w:r w:rsidRPr="00262E4B">
        <w:rPr>
          <w:sz w:val="18"/>
          <w:szCs w:val="18"/>
        </w:rPr>
        <w:t>popula</w:t>
      </w:r>
      <w:r w:rsidR="00772AA2">
        <w:rPr>
          <w:sz w:val="18"/>
          <w:szCs w:val="18"/>
        </w:rPr>
        <w:t>ț</w:t>
      </w:r>
      <w:r w:rsidRPr="00262E4B">
        <w:rPr>
          <w:sz w:val="18"/>
          <w:szCs w:val="18"/>
        </w:rPr>
        <w:t>ie</w:t>
      </w:r>
      <w:r w:rsidRPr="00262E4B">
        <w:rPr>
          <w:spacing w:val="-1"/>
          <w:sz w:val="18"/>
          <w:szCs w:val="18"/>
        </w:rPr>
        <w:t xml:space="preserve"> </w:t>
      </w:r>
      <w:r w:rsidRPr="00262E4B">
        <w:rPr>
          <w:sz w:val="18"/>
          <w:szCs w:val="18"/>
        </w:rPr>
        <w:t>(aproape)</w:t>
      </w:r>
      <w:r w:rsidRPr="00262E4B">
        <w:rPr>
          <w:spacing w:val="-1"/>
          <w:sz w:val="18"/>
          <w:szCs w:val="18"/>
        </w:rPr>
        <w:t xml:space="preserve"> </w:t>
      </w:r>
      <w:r w:rsidRPr="00262E4B">
        <w:rPr>
          <w:sz w:val="18"/>
          <w:szCs w:val="18"/>
        </w:rPr>
        <w:t>izolată,</w:t>
      </w:r>
    </w:p>
    <w:p w14:paraId="46DB0613" w14:textId="4C1AE82E" w:rsidR="00262E4B" w:rsidRPr="00262E4B" w:rsidRDefault="00262E4B" w:rsidP="00653CA9">
      <w:pPr>
        <w:pStyle w:val="Corptext"/>
        <w:ind w:left="863"/>
        <w:rPr>
          <w:sz w:val="18"/>
          <w:szCs w:val="18"/>
        </w:rPr>
      </w:pPr>
      <w:r w:rsidRPr="00262E4B">
        <w:rPr>
          <w:sz w:val="18"/>
          <w:szCs w:val="18"/>
        </w:rPr>
        <w:t>B: popula</w:t>
      </w:r>
      <w:r w:rsidR="00772AA2">
        <w:rPr>
          <w:sz w:val="18"/>
          <w:szCs w:val="18"/>
        </w:rPr>
        <w:t>ț</w:t>
      </w:r>
      <w:r w:rsidRPr="00262E4B">
        <w:rPr>
          <w:sz w:val="18"/>
          <w:szCs w:val="18"/>
        </w:rPr>
        <w:t>ie ne-izolată, dar la limita ariei de distribu</w:t>
      </w:r>
      <w:r w:rsidR="00772AA2">
        <w:rPr>
          <w:sz w:val="18"/>
          <w:szCs w:val="18"/>
        </w:rPr>
        <w:t>ț</w:t>
      </w:r>
      <w:r w:rsidRPr="00262E4B">
        <w:rPr>
          <w:sz w:val="18"/>
          <w:szCs w:val="18"/>
        </w:rPr>
        <w:t>ie,</w:t>
      </w:r>
      <w:r w:rsidRPr="00262E4B">
        <w:rPr>
          <w:spacing w:val="-57"/>
          <w:sz w:val="18"/>
          <w:szCs w:val="18"/>
        </w:rPr>
        <w:t xml:space="preserve"> </w:t>
      </w:r>
      <w:r w:rsidRPr="00262E4B">
        <w:rPr>
          <w:sz w:val="18"/>
          <w:szCs w:val="18"/>
        </w:rPr>
        <w:t>C:</w:t>
      </w:r>
      <w:r w:rsidRPr="00262E4B">
        <w:rPr>
          <w:spacing w:val="-1"/>
          <w:sz w:val="18"/>
          <w:szCs w:val="18"/>
        </w:rPr>
        <w:t xml:space="preserve"> </w:t>
      </w:r>
      <w:r w:rsidRPr="00262E4B">
        <w:rPr>
          <w:sz w:val="18"/>
          <w:szCs w:val="18"/>
        </w:rPr>
        <w:t>popula</w:t>
      </w:r>
      <w:r w:rsidR="00772AA2">
        <w:rPr>
          <w:sz w:val="18"/>
          <w:szCs w:val="18"/>
        </w:rPr>
        <w:t>ț</w:t>
      </w:r>
      <w:r w:rsidRPr="00262E4B">
        <w:rPr>
          <w:sz w:val="18"/>
          <w:szCs w:val="18"/>
        </w:rPr>
        <w:t>ie</w:t>
      </w:r>
      <w:r w:rsidRPr="00262E4B">
        <w:rPr>
          <w:spacing w:val="-2"/>
          <w:sz w:val="18"/>
          <w:szCs w:val="18"/>
        </w:rPr>
        <w:t xml:space="preserve"> </w:t>
      </w:r>
      <w:r w:rsidRPr="00262E4B">
        <w:rPr>
          <w:sz w:val="18"/>
          <w:szCs w:val="18"/>
        </w:rPr>
        <w:t>ne-izolată</w:t>
      </w:r>
      <w:r w:rsidRPr="00262E4B">
        <w:rPr>
          <w:spacing w:val="-2"/>
          <w:sz w:val="18"/>
          <w:szCs w:val="18"/>
        </w:rPr>
        <w:t xml:space="preserve"> </w:t>
      </w:r>
      <w:r w:rsidRPr="00262E4B">
        <w:rPr>
          <w:sz w:val="18"/>
          <w:szCs w:val="18"/>
        </w:rPr>
        <w:t>cu o</w:t>
      </w:r>
      <w:r w:rsidRPr="00262E4B">
        <w:rPr>
          <w:spacing w:val="-1"/>
          <w:sz w:val="18"/>
          <w:szCs w:val="18"/>
        </w:rPr>
        <w:t xml:space="preserve"> </w:t>
      </w:r>
      <w:r w:rsidRPr="00262E4B">
        <w:rPr>
          <w:sz w:val="18"/>
          <w:szCs w:val="18"/>
        </w:rPr>
        <w:t>arie</w:t>
      </w:r>
      <w:r w:rsidRPr="00262E4B">
        <w:rPr>
          <w:spacing w:val="-3"/>
          <w:sz w:val="18"/>
          <w:szCs w:val="18"/>
        </w:rPr>
        <w:t xml:space="preserve"> </w:t>
      </w:r>
      <w:r w:rsidRPr="00262E4B">
        <w:rPr>
          <w:sz w:val="18"/>
          <w:szCs w:val="18"/>
        </w:rPr>
        <w:t>de răspândire</w:t>
      </w:r>
      <w:r w:rsidRPr="00262E4B">
        <w:rPr>
          <w:spacing w:val="-1"/>
          <w:sz w:val="18"/>
          <w:szCs w:val="18"/>
        </w:rPr>
        <w:t xml:space="preserve"> </w:t>
      </w:r>
      <w:r w:rsidRPr="00262E4B">
        <w:rPr>
          <w:sz w:val="18"/>
          <w:szCs w:val="18"/>
        </w:rPr>
        <w:t>extinsă</w:t>
      </w:r>
    </w:p>
    <w:p w14:paraId="5B84EA08" w14:textId="77777777" w:rsidR="00262E4B" w:rsidRPr="00262E4B" w:rsidRDefault="00262E4B" w:rsidP="00653CA9">
      <w:pPr>
        <w:pStyle w:val="Corptext"/>
        <w:rPr>
          <w:sz w:val="18"/>
          <w:szCs w:val="18"/>
        </w:rPr>
      </w:pPr>
    </w:p>
    <w:p w14:paraId="15131AA9" w14:textId="77777777" w:rsidR="00262E4B" w:rsidRPr="00262E4B" w:rsidRDefault="00262E4B" w:rsidP="00653CA9">
      <w:pPr>
        <w:widowControl w:val="0"/>
        <w:numPr>
          <w:ilvl w:val="0"/>
          <w:numId w:val="9"/>
        </w:numPr>
        <w:tabs>
          <w:tab w:val="left" w:pos="744"/>
        </w:tabs>
        <w:autoSpaceDE w:val="0"/>
        <w:autoSpaceDN w:val="0"/>
        <w:spacing w:after="0" w:line="240" w:lineRule="auto"/>
        <w:ind w:hanging="361"/>
        <w:rPr>
          <w:i/>
          <w:sz w:val="18"/>
          <w:szCs w:val="18"/>
        </w:rPr>
      </w:pPr>
      <w:r w:rsidRPr="00262E4B">
        <w:rPr>
          <w:b/>
          <w:i/>
          <w:sz w:val="18"/>
          <w:szCs w:val="18"/>
        </w:rPr>
        <w:t>Global</w:t>
      </w:r>
      <w:r w:rsidRPr="00262E4B">
        <w:rPr>
          <w:i/>
          <w:sz w:val="18"/>
          <w:szCs w:val="18"/>
        </w:rPr>
        <w:t>:</w:t>
      </w:r>
      <w:r w:rsidRPr="00262E4B">
        <w:rPr>
          <w:i/>
          <w:spacing w:val="-1"/>
          <w:sz w:val="18"/>
          <w:szCs w:val="18"/>
        </w:rPr>
        <w:t xml:space="preserve"> </w:t>
      </w:r>
      <w:r w:rsidRPr="00262E4B">
        <w:rPr>
          <w:i/>
          <w:sz w:val="18"/>
          <w:szCs w:val="18"/>
        </w:rPr>
        <w:t>evaluarea</w:t>
      </w:r>
      <w:r w:rsidRPr="00262E4B">
        <w:rPr>
          <w:i/>
          <w:spacing w:val="-1"/>
          <w:sz w:val="18"/>
          <w:szCs w:val="18"/>
        </w:rPr>
        <w:t xml:space="preserve"> </w:t>
      </w:r>
      <w:r w:rsidRPr="00262E4B">
        <w:rPr>
          <w:i/>
          <w:sz w:val="18"/>
          <w:szCs w:val="18"/>
        </w:rPr>
        <w:t>globală a</w:t>
      </w:r>
      <w:r w:rsidRPr="00262E4B">
        <w:rPr>
          <w:i/>
          <w:spacing w:val="-1"/>
          <w:sz w:val="18"/>
          <w:szCs w:val="18"/>
        </w:rPr>
        <w:t xml:space="preserve"> </w:t>
      </w:r>
      <w:r w:rsidRPr="00262E4B">
        <w:rPr>
          <w:i/>
          <w:sz w:val="18"/>
          <w:szCs w:val="18"/>
        </w:rPr>
        <w:t>valorii sitului</w:t>
      </w:r>
      <w:r w:rsidRPr="00262E4B">
        <w:rPr>
          <w:i/>
          <w:spacing w:val="-1"/>
          <w:sz w:val="18"/>
          <w:szCs w:val="18"/>
        </w:rPr>
        <w:t xml:space="preserve"> </w:t>
      </w:r>
      <w:r w:rsidRPr="00262E4B">
        <w:rPr>
          <w:i/>
          <w:sz w:val="18"/>
          <w:szCs w:val="18"/>
        </w:rPr>
        <w:t>pentru</w:t>
      </w:r>
      <w:r w:rsidRPr="00262E4B">
        <w:rPr>
          <w:i/>
          <w:spacing w:val="-4"/>
          <w:sz w:val="18"/>
          <w:szCs w:val="18"/>
        </w:rPr>
        <w:t xml:space="preserve"> </w:t>
      </w:r>
      <w:r w:rsidRPr="00262E4B">
        <w:rPr>
          <w:i/>
          <w:sz w:val="18"/>
          <w:szCs w:val="18"/>
        </w:rPr>
        <w:t>conservarea</w:t>
      </w:r>
      <w:r w:rsidRPr="00262E4B">
        <w:rPr>
          <w:i/>
          <w:spacing w:val="-1"/>
          <w:sz w:val="18"/>
          <w:szCs w:val="18"/>
        </w:rPr>
        <w:t xml:space="preserve"> </w:t>
      </w:r>
      <w:r w:rsidRPr="00262E4B">
        <w:rPr>
          <w:i/>
          <w:sz w:val="18"/>
          <w:szCs w:val="18"/>
        </w:rPr>
        <w:t>speciei</w:t>
      </w:r>
      <w:r w:rsidRPr="00262E4B">
        <w:rPr>
          <w:i/>
          <w:spacing w:val="-1"/>
          <w:sz w:val="18"/>
          <w:szCs w:val="18"/>
        </w:rPr>
        <w:t xml:space="preserve"> </w:t>
      </w:r>
      <w:r w:rsidRPr="00262E4B">
        <w:rPr>
          <w:i/>
          <w:sz w:val="18"/>
          <w:szCs w:val="18"/>
        </w:rPr>
        <w:t>respective</w:t>
      </w:r>
    </w:p>
    <w:p w14:paraId="18F29280" w14:textId="77777777" w:rsidR="00262E4B" w:rsidRPr="00262E4B" w:rsidRDefault="00262E4B" w:rsidP="00653CA9">
      <w:pPr>
        <w:pStyle w:val="Corptext"/>
        <w:spacing w:before="5"/>
        <w:rPr>
          <w:i/>
          <w:sz w:val="18"/>
          <w:szCs w:val="18"/>
        </w:rPr>
      </w:pPr>
    </w:p>
    <w:p w14:paraId="2CEAE875" w14:textId="77777777" w:rsidR="00262E4B" w:rsidRPr="00262E4B" w:rsidRDefault="00262E4B" w:rsidP="00653CA9">
      <w:pPr>
        <w:pStyle w:val="Corptext"/>
        <w:ind w:left="863"/>
        <w:rPr>
          <w:sz w:val="18"/>
          <w:szCs w:val="18"/>
        </w:rPr>
      </w:pPr>
      <w:r w:rsidRPr="00262E4B">
        <w:rPr>
          <w:sz w:val="18"/>
          <w:szCs w:val="18"/>
        </w:rPr>
        <w:t>Sistemul</w:t>
      </w:r>
      <w:r w:rsidRPr="00262E4B">
        <w:rPr>
          <w:spacing w:val="-1"/>
          <w:sz w:val="18"/>
          <w:szCs w:val="18"/>
        </w:rPr>
        <w:t xml:space="preserve"> </w:t>
      </w:r>
      <w:r w:rsidRPr="00262E4B">
        <w:rPr>
          <w:sz w:val="18"/>
          <w:szCs w:val="18"/>
        </w:rPr>
        <w:t>de</w:t>
      </w:r>
      <w:r w:rsidRPr="00262E4B">
        <w:rPr>
          <w:spacing w:val="-2"/>
          <w:sz w:val="18"/>
          <w:szCs w:val="18"/>
        </w:rPr>
        <w:t xml:space="preserve"> </w:t>
      </w:r>
      <w:r w:rsidRPr="00262E4B">
        <w:rPr>
          <w:sz w:val="18"/>
          <w:szCs w:val="18"/>
        </w:rPr>
        <w:t>ierarhizare</w:t>
      </w:r>
      <w:r w:rsidRPr="00262E4B">
        <w:rPr>
          <w:spacing w:val="-3"/>
          <w:sz w:val="18"/>
          <w:szCs w:val="18"/>
        </w:rPr>
        <w:t xml:space="preserve"> </w:t>
      </w:r>
      <w:r w:rsidRPr="00262E4B">
        <w:rPr>
          <w:sz w:val="18"/>
          <w:szCs w:val="18"/>
        </w:rPr>
        <w:t>fiind următorul:</w:t>
      </w:r>
    </w:p>
    <w:p w14:paraId="4AE48D92" w14:textId="77777777" w:rsidR="00262E4B" w:rsidRPr="00262E4B" w:rsidRDefault="00262E4B" w:rsidP="00653CA9">
      <w:pPr>
        <w:pStyle w:val="Corptext"/>
        <w:rPr>
          <w:sz w:val="18"/>
          <w:szCs w:val="18"/>
        </w:rPr>
      </w:pPr>
    </w:p>
    <w:p w14:paraId="3D17F54D" w14:textId="77777777" w:rsidR="00262E4B" w:rsidRPr="00262E4B" w:rsidRDefault="00262E4B" w:rsidP="00653CA9">
      <w:pPr>
        <w:pStyle w:val="Corptext"/>
        <w:ind w:left="863"/>
        <w:rPr>
          <w:sz w:val="18"/>
          <w:szCs w:val="18"/>
        </w:rPr>
      </w:pPr>
      <w:r w:rsidRPr="00262E4B">
        <w:rPr>
          <w:sz w:val="18"/>
          <w:szCs w:val="18"/>
        </w:rPr>
        <w:t>A:</w:t>
      </w:r>
      <w:r w:rsidRPr="00262E4B">
        <w:rPr>
          <w:spacing w:val="-3"/>
          <w:sz w:val="18"/>
          <w:szCs w:val="18"/>
        </w:rPr>
        <w:t xml:space="preserve"> </w:t>
      </w:r>
      <w:r w:rsidRPr="00262E4B">
        <w:rPr>
          <w:sz w:val="18"/>
          <w:szCs w:val="18"/>
        </w:rPr>
        <w:t>valoare</w:t>
      </w:r>
      <w:r w:rsidRPr="00262E4B">
        <w:rPr>
          <w:spacing w:val="-1"/>
          <w:sz w:val="18"/>
          <w:szCs w:val="18"/>
        </w:rPr>
        <w:t xml:space="preserve"> </w:t>
      </w:r>
      <w:r w:rsidRPr="00262E4B">
        <w:rPr>
          <w:sz w:val="18"/>
          <w:szCs w:val="18"/>
        </w:rPr>
        <w:t>excelentă, B:</w:t>
      </w:r>
      <w:r w:rsidRPr="00262E4B">
        <w:rPr>
          <w:spacing w:val="-1"/>
          <w:sz w:val="18"/>
          <w:szCs w:val="18"/>
        </w:rPr>
        <w:t xml:space="preserve"> </w:t>
      </w:r>
      <w:r w:rsidRPr="00262E4B">
        <w:rPr>
          <w:sz w:val="18"/>
          <w:szCs w:val="18"/>
        </w:rPr>
        <w:t>valoare</w:t>
      </w:r>
      <w:r w:rsidRPr="00262E4B">
        <w:rPr>
          <w:spacing w:val="-4"/>
          <w:sz w:val="18"/>
          <w:szCs w:val="18"/>
        </w:rPr>
        <w:t xml:space="preserve"> </w:t>
      </w:r>
      <w:r w:rsidRPr="00262E4B">
        <w:rPr>
          <w:sz w:val="18"/>
          <w:szCs w:val="18"/>
        </w:rPr>
        <w:t>bună,</w:t>
      </w:r>
      <w:r w:rsidRPr="00262E4B">
        <w:rPr>
          <w:spacing w:val="-2"/>
          <w:sz w:val="18"/>
          <w:szCs w:val="18"/>
        </w:rPr>
        <w:t xml:space="preserve"> </w:t>
      </w:r>
      <w:r w:rsidRPr="00262E4B">
        <w:rPr>
          <w:sz w:val="18"/>
          <w:szCs w:val="18"/>
        </w:rPr>
        <w:t>C:</w:t>
      </w:r>
      <w:r w:rsidRPr="00262E4B">
        <w:rPr>
          <w:spacing w:val="-1"/>
          <w:sz w:val="18"/>
          <w:szCs w:val="18"/>
        </w:rPr>
        <w:t xml:space="preserve"> </w:t>
      </w:r>
      <w:r w:rsidRPr="00262E4B">
        <w:rPr>
          <w:sz w:val="18"/>
          <w:szCs w:val="18"/>
        </w:rPr>
        <w:t>valoare</w:t>
      </w:r>
      <w:r w:rsidRPr="00262E4B">
        <w:rPr>
          <w:spacing w:val="-1"/>
          <w:sz w:val="18"/>
          <w:szCs w:val="18"/>
        </w:rPr>
        <w:t xml:space="preserve"> </w:t>
      </w:r>
      <w:r w:rsidRPr="00262E4B">
        <w:rPr>
          <w:sz w:val="18"/>
          <w:szCs w:val="18"/>
        </w:rPr>
        <w:t>considerabilă.</w:t>
      </w:r>
    </w:p>
    <w:p w14:paraId="51D76897" w14:textId="77777777" w:rsidR="00262E4B" w:rsidRPr="00262E4B" w:rsidRDefault="00262E4B" w:rsidP="00262E4B">
      <w:pPr>
        <w:pStyle w:val="Titlu1"/>
        <w:spacing w:before="1" w:line="360" w:lineRule="auto"/>
        <w:ind w:left="0"/>
        <w:rPr>
          <w:sz w:val="18"/>
          <w:szCs w:val="18"/>
        </w:rPr>
      </w:pPr>
    </w:p>
    <w:p w14:paraId="3B1296DB" w14:textId="77777777" w:rsidR="00262E4B" w:rsidRPr="00EE5D82" w:rsidRDefault="00262E4B" w:rsidP="00EE5D82">
      <w:pPr>
        <w:pStyle w:val="Titlu8"/>
        <w:numPr>
          <w:ilvl w:val="1"/>
          <w:numId w:val="14"/>
        </w:numPr>
        <w:tabs>
          <w:tab w:val="num" w:pos="360"/>
          <w:tab w:val="left" w:pos="679"/>
        </w:tabs>
        <w:ind w:left="222" w:right="776" w:firstLine="0"/>
        <w:rPr>
          <w:rFonts w:ascii="Arial" w:hAnsi="Arial" w:cs="Arial"/>
          <w:b/>
          <w:bCs/>
          <w:color w:val="auto"/>
          <w:sz w:val="24"/>
          <w:szCs w:val="24"/>
        </w:rPr>
      </w:pPr>
      <w:r w:rsidRPr="00EE5D82">
        <w:rPr>
          <w:rFonts w:ascii="Arial" w:hAnsi="Arial" w:cs="Arial"/>
          <w:b/>
          <w:bCs/>
          <w:color w:val="auto"/>
          <w:sz w:val="24"/>
          <w:szCs w:val="24"/>
        </w:rPr>
        <w:t>Alte</w:t>
      </w:r>
      <w:r w:rsidRPr="00EE5D82">
        <w:rPr>
          <w:rFonts w:ascii="Arial" w:hAnsi="Arial" w:cs="Arial"/>
          <w:b/>
          <w:bCs/>
          <w:color w:val="auto"/>
          <w:spacing w:val="32"/>
          <w:sz w:val="24"/>
          <w:szCs w:val="24"/>
        </w:rPr>
        <w:t xml:space="preserve"> </w:t>
      </w:r>
      <w:r w:rsidRPr="00EE5D82">
        <w:rPr>
          <w:rFonts w:ascii="Arial" w:hAnsi="Arial" w:cs="Arial"/>
          <w:b/>
          <w:bCs/>
          <w:color w:val="auto"/>
          <w:sz w:val="24"/>
          <w:szCs w:val="24"/>
        </w:rPr>
        <w:t>specii</w:t>
      </w:r>
      <w:r w:rsidRPr="00EE5D82">
        <w:rPr>
          <w:rFonts w:ascii="Arial" w:hAnsi="Arial" w:cs="Arial"/>
          <w:b/>
          <w:bCs/>
          <w:color w:val="auto"/>
          <w:spacing w:val="34"/>
          <w:sz w:val="24"/>
          <w:szCs w:val="24"/>
        </w:rPr>
        <w:t xml:space="preserve"> </w:t>
      </w:r>
      <w:r w:rsidRPr="00EE5D82">
        <w:rPr>
          <w:rFonts w:ascii="Arial" w:hAnsi="Arial" w:cs="Arial"/>
          <w:b/>
          <w:bCs/>
          <w:color w:val="auto"/>
          <w:sz w:val="24"/>
          <w:szCs w:val="24"/>
        </w:rPr>
        <w:t>importante</w:t>
      </w:r>
      <w:r w:rsidRPr="00EE5D82">
        <w:rPr>
          <w:rFonts w:ascii="Arial" w:hAnsi="Arial" w:cs="Arial"/>
          <w:b/>
          <w:bCs/>
          <w:color w:val="auto"/>
          <w:spacing w:val="33"/>
          <w:sz w:val="24"/>
          <w:szCs w:val="24"/>
        </w:rPr>
        <w:t xml:space="preserve"> </w:t>
      </w:r>
      <w:r w:rsidRPr="00EE5D82">
        <w:rPr>
          <w:rFonts w:ascii="Arial" w:hAnsi="Arial" w:cs="Arial"/>
          <w:b/>
          <w:bCs/>
          <w:color w:val="auto"/>
          <w:sz w:val="24"/>
          <w:szCs w:val="24"/>
        </w:rPr>
        <w:t>de</w:t>
      </w:r>
      <w:r w:rsidRPr="00EE5D82">
        <w:rPr>
          <w:rFonts w:ascii="Arial" w:hAnsi="Arial" w:cs="Arial"/>
          <w:b/>
          <w:bCs/>
          <w:color w:val="auto"/>
          <w:spacing w:val="33"/>
          <w:sz w:val="24"/>
          <w:szCs w:val="24"/>
        </w:rPr>
        <w:t xml:space="preserve"> </w:t>
      </w:r>
      <w:r w:rsidRPr="00EE5D82">
        <w:rPr>
          <w:rFonts w:ascii="Arial" w:hAnsi="Arial" w:cs="Arial"/>
          <w:b/>
          <w:bCs/>
          <w:color w:val="auto"/>
          <w:sz w:val="24"/>
          <w:szCs w:val="24"/>
        </w:rPr>
        <w:t>flora</w:t>
      </w:r>
      <w:r w:rsidRPr="00EE5D82">
        <w:rPr>
          <w:rFonts w:ascii="Arial" w:hAnsi="Arial" w:cs="Arial"/>
          <w:b/>
          <w:bCs/>
          <w:color w:val="auto"/>
          <w:spacing w:val="33"/>
          <w:sz w:val="24"/>
          <w:szCs w:val="24"/>
        </w:rPr>
        <w:t xml:space="preserve"> </w:t>
      </w:r>
      <w:r w:rsidRPr="00EE5D82">
        <w:rPr>
          <w:rFonts w:ascii="Arial" w:hAnsi="Arial" w:cs="Arial"/>
          <w:b/>
          <w:bCs/>
          <w:color w:val="auto"/>
          <w:sz w:val="24"/>
          <w:szCs w:val="24"/>
        </w:rPr>
        <w:t>si</w:t>
      </w:r>
      <w:r w:rsidRPr="00EE5D82">
        <w:rPr>
          <w:rFonts w:ascii="Arial" w:hAnsi="Arial" w:cs="Arial"/>
          <w:b/>
          <w:bCs/>
          <w:color w:val="auto"/>
          <w:spacing w:val="34"/>
          <w:sz w:val="24"/>
          <w:szCs w:val="24"/>
        </w:rPr>
        <w:t xml:space="preserve"> </w:t>
      </w:r>
      <w:r w:rsidRPr="00EE5D82">
        <w:rPr>
          <w:rFonts w:ascii="Arial" w:hAnsi="Arial" w:cs="Arial"/>
          <w:b/>
          <w:bCs/>
          <w:color w:val="auto"/>
          <w:sz w:val="24"/>
          <w:szCs w:val="24"/>
        </w:rPr>
        <w:t>fauna</w:t>
      </w:r>
      <w:r w:rsidRPr="00EE5D82">
        <w:rPr>
          <w:rFonts w:ascii="Arial" w:hAnsi="Arial" w:cs="Arial"/>
          <w:b/>
          <w:bCs/>
          <w:color w:val="auto"/>
          <w:spacing w:val="33"/>
          <w:sz w:val="24"/>
          <w:szCs w:val="24"/>
        </w:rPr>
        <w:t xml:space="preserve"> </w:t>
      </w:r>
      <w:r w:rsidRPr="00EE5D82">
        <w:rPr>
          <w:rFonts w:ascii="Arial" w:hAnsi="Arial" w:cs="Arial"/>
          <w:b/>
          <w:bCs/>
          <w:color w:val="auto"/>
          <w:sz w:val="24"/>
          <w:szCs w:val="24"/>
        </w:rPr>
        <w:t>din</w:t>
      </w:r>
      <w:r w:rsidRPr="00EE5D82">
        <w:rPr>
          <w:rFonts w:ascii="Arial" w:hAnsi="Arial" w:cs="Arial"/>
          <w:b/>
          <w:bCs/>
          <w:color w:val="auto"/>
          <w:spacing w:val="35"/>
          <w:sz w:val="24"/>
          <w:szCs w:val="24"/>
        </w:rPr>
        <w:t xml:space="preserve"> </w:t>
      </w:r>
      <w:r w:rsidRPr="00EE5D82">
        <w:rPr>
          <w:rFonts w:ascii="Arial" w:hAnsi="Arial" w:cs="Arial"/>
          <w:b/>
          <w:bCs/>
          <w:color w:val="auto"/>
          <w:sz w:val="24"/>
          <w:szCs w:val="24"/>
        </w:rPr>
        <w:t>Situl</w:t>
      </w:r>
      <w:r w:rsidRPr="00EE5D82">
        <w:rPr>
          <w:rFonts w:ascii="Arial" w:hAnsi="Arial" w:cs="Arial"/>
          <w:b/>
          <w:bCs/>
          <w:color w:val="auto"/>
          <w:spacing w:val="34"/>
          <w:sz w:val="24"/>
          <w:szCs w:val="24"/>
        </w:rPr>
        <w:t xml:space="preserve"> </w:t>
      </w:r>
      <w:r w:rsidRPr="00EE5D82">
        <w:rPr>
          <w:rFonts w:ascii="Arial" w:hAnsi="Arial" w:cs="Arial"/>
          <w:b/>
          <w:bCs/>
          <w:color w:val="auto"/>
          <w:sz w:val="24"/>
          <w:szCs w:val="24"/>
        </w:rPr>
        <w:t>De</w:t>
      </w:r>
      <w:r w:rsidRPr="00EE5D82">
        <w:rPr>
          <w:rFonts w:ascii="Arial" w:hAnsi="Arial" w:cs="Arial"/>
          <w:b/>
          <w:bCs/>
          <w:color w:val="auto"/>
          <w:spacing w:val="32"/>
          <w:sz w:val="24"/>
          <w:szCs w:val="24"/>
        </w:rPr>
        <w:t xml:space="preserve"> </w:t>
      </w:r>
      <w:r w:rsidRPr="00EE5D82">
        <w:rPr>
          <w:rFonts w:ascii="Arial" w:hAnsi="Arial" w:cs="Arial"/>
          <w:b/>
          <w:bCs/>
          <w:color w:val="auto"/>
          <w:sz w:val="24"/>
          <w:szCs w:val="24"/>
        </w:rPr>
        <w:t>Importantă</w:t>
      </w:r>
      <w:r w:rsidRPr="00EE5D82">
        <w:rPr>
          <w:rFonts w:ascii="Arial" w:hAnsi="Arial" w:cs="Arial"/>
          <w:b/>
          <w:bCs/>
          <w:color w:val="auto"/>
          <w:spacing w:val="32"/>
          <w:sz w:val="24"/>
          <w:szCs w:val="24"/>
        </w:rPr>
        <w:t xml:space="preserve"> </w:t>
      </w:r>
      <w:r w:rsidRPr="00EE5D82">
        <w:rPr>
          <w:rFonts w:ascii="Arial" w:hAnsi="Arial" w:cs="Arial"/>
          <w:b/>
          <w:bCs/>
          <w:color w:val="auto"/>
          <w:sz w:val="24"/>
          <w:szCs w:val="24"/>
        </w:rPr>
        <w:t>Comunitară</w:t>
      </w:r>
      <w:r w:rsidRPr="00EE5D82">
        <w:rPr>
          <w:rFonts w:ascii="Arial" w:hAnsi="Arial" w:cs="Arial"/>
          <w:b/>
          <w:bCs/>
          <w:color w:val="auto"/>
          <w:spacing w:val="42"/>
          <w:sz w:val="24"/>
          <w:szCs w:val="24"/>
        </w:rPr>
        <w:t xml:space="preserve"> </w:t>
      </w:r>
      <w:r w:rsidRPr="00EE5D82">
        <w:rPr>
          <w:rFonts w:ascii="Arial" w:hAnsi="Arial" w:cs="Arial"/>
          <w:b/>
          <w:bCs/>
          <w:color w:val="auto"/>
          <w:sz w:val="24"/>
          <w:szCs w:val="24"/>
        </w:rPr>
        <w:t>-</w:t>
      </w:r>
      <w:r w:rsidRPr="00EE5D82">
        <w:rPr>
          <w:rFonts w:ascii="Arial" w:hAnsi="Arial" w:cs="Arial"/>
          <w:b/>
          <w:bCs/>
          <w:color w:val="auto"/>
          <w:spacing w:val="33"/>
          <w:sz w:val="24"/>
          <w:szCs w:val="24"/>
        </w:rPr>
        <w:t xml:space="preserve"> </w:t>
      </w:r>
      <w:r w:rsidRPr="00EE5D82">
        <w:rPr>
          <w:rFonts w:ascii="Arial" w:hAnsi="Arial" w:cs="Arial"/>
          <w:b/>
          <w:bCs/>
          <w:color w:val="auto"/>
          <w:sz w:val="24"/>
          <w:szCs w:val="24"/>
        </w:rPr>
        <w:t>ROSCI0038</w:t>
      </w:r>
      <w:r w:rsidRPr="00EE5D82">
        <w:rPr>
          <w:rFonts w:ascii="Arial" w:hAnsi="Arial" w:cs="Arial"/>
          <w:b/>
          <w:bCs/>
          <w:color w:val="auto"/>
          <w:spacing w:val="-57"/>
          <w:sz w:val="24"/>
          <w:szCs w:val="24"/>
        </w:rPr>
        <w:t xml:space="preserve"> </w:t>
      </w:r>
      <w:r w:rsidRPr="00EE5D82">
        <w:rPr>
          <w:rFonts w:ascii="Arial" w:hAnsi="Arial" w:cs="Arial"/>
          <w:b/>
          <w:bCs/>
          <w:color w:val="auto"/>
          <w:sz w:val="24"/>
          <w:szCs w:val="24"/>
        </w:rPr>
        <w:t>Ciucaș</w:t>
      </w:r>
    </w:p>
    <w:p w14:paraId="53322F64" w14:textId="77777777" w:rsidR="00262E4B" w:rsidRPr="00EE5D82" w:rsidRDefault="00262E4B" w:rsidP="00262E4B">
      <w:pPr>
        <w:pStyle w:val="Corptext"/>
        <w:spacing w:before="8"/>
        <w:rPr>
          <w:rFonts w:ascii="Arial" w:hAnsi="Arial" w:cs="Arial"/>
          <w:b/>
          <w:i/>
        </w:rPr>
      </w:pPr>
    </w:p>
    <w:p w14:paraId="4750F561" w14:textId="77777777" w:rsidR="00262E4B" w:rsidRPr="00EE5D82" w:rsidRDefault="00262E4B" w:rsidP="00262E4B">
      <w:pPr>
        <w:pStyle w:val="Corptext"/>
        <w:ind w:left="222" w:right="778" w:firstLine="840"/>
        <w:jc w:val="both"/>
        <w:rPr>
          <w:rFonts w:ascii="Arial" w:hAnsi="Arial" w:cs="Arial"/>
        </w:rPr>
      </w:pPr>
      <w:r w:rsidRPr="00EE5D82">
        <w:rPr>
          <w:rFonts w:ascii="Arial" w:hAnsi="Arial" w:cs="Arial"/>
        </w:rPr>
        <w:t>In</w:t>
      </w:r>
      <w:r w:rsidRPr="00EE5D82">
        <w:rPr>
          <w:rFonts w:ascii="Arial" w:hAnsi="Arial" w:cs="Arial"/>
          <w:spacing w:val="1"/>
        </w:rPr>
        <w:t xml:space="preserve"> </w:t>
      </w:r>
      <w:r w:rsidRPr="00EE5D82">
        <w:rPr>
          <w:rFonts w:ascii="Arial" w:hAnsi="Arial" w:cs="Arial"/>
        </w:rPr>
        <w:t>Situl</w:t>
      </w:r>
      <w:r w:rsidRPr="00EE5D82">
        <w:rPr>
          <w:rFonts w:ascii="Arial" w:hAnsi="Arial" w:cs="Arial"/>
          <w:spacing w:val="1"/>
        </w:rPr>
        <w:t xml:space="preserve"> </w:t>
      </w:r>
      <w:r w:rsidRPr="00EE5D82">
        <w:rPr>
          <w:rFonts w:ascii="Arial" w:hAnsi="Arial" w:cs="Arial"/>
        </w:rPr>
        <w:t>De</w:t>
      </w:r>
      <w:r w:rsidRPr="00EE5D82">
        <w:rPr>
          <w:rFonts w:ascii="Arial" w:hAnsi="Arial" w:cs="Arial"/>
          <w:spacing w:val="1"/>
        </w:rPr>
        <w:t xml:space="preserve"> </w:t>
      </w:r>
      <w:r w:rsidRPr="00EE5D82">
        <w:rPr>
          <w:rFonts w:ascii="Arial" w:hAnsi="Arial" w:cs="Arial"/>
        </w:rPr>
        <w:t>Importantă</w:t>
      </w:r>
      <w:r w:rsidRPr="00EE5D82">
        <w:rPr>
          <w:rFonts w:ascii="Arial" w:hAnsi="Arial" w:cs="Arial"/>
          <w:spacing w:val="1"/>
        </w:rPr>
        <w:t xml:space="preserve"> </w:t>
      </w:r>
      <w:r w:rsidRPr="00EE5D82">
        <w:rPr>
          <w:rFonts w:ascii="Arial" w:hAnsi="Arial" w:cs="Arial"/>
        </w:rPr>
        <w:t>Comunitară</w:t>
      </w:r>
      <w:r w:rsidRPr="00EE5D82">
        <w:rPr>
          <w:rFonts w:ascii="Arial" w:hAnsi="Arial" w:cs="Arial"/>
          <w:spacing w:val="1"/>
        </w:rPr>
        <w:t xml:space="preserve"> </w:t>
      </w:r>
      <w:r w:rsidRPr="00EE5D82">
        <w:rPr>
          <w:rFonts w:ascii="Arial" w:hAnsi="Arial" w:cs="Arial"/>
        </w:rPr>
        <w:t>-</w:t>
      </w:r>
      <w:r w:rsidRPr="00EE5D82">
        <w:rPr>
          <w:rFonts w:ascii="Arial" w:hAnsi="Arial" w:cs="Arial"/>
          <w:spacing w:val="1"/>
        </w:rPr>
        <w:t xml:space="preserve"> </w:t>
      </w:r>
      <w:r w:rsidRPr="00EE5D82">
        <w:rPr>
          <w:rFonts w:ascii="Arial" w:hAnsi="Arial" w:cs="Arial"/>
          <w:b/>
          <w:i/>
        </w:rPr>
        <w:t>ROSCI0038</w:t>
      </w:r>
      <w:r w:rsidRPr="00EE5D82">
        <w:rPr>
          <w:rFonts w:ascii="Arial" w:hAnsi="Arial" w:cs="Arial"/>
          <w:b/>
          <w:i/>
          <w:spacing w:val="1"/>
        </w:rPr>
        <w:t xml:space="preserve"> </w:t>
      </w:r>
      <w:r w:rsidRPr="00EE5D82">
        <w:rPr>
          <w:rFonts w:ascii="Arial" w:hAnsi="Arial" w:cs="Arial"/>
          <w:b/>
          <w:i/>
        </w:rPr>
        <w:t>Ciucaș</w:t>
      </w:r>
      <w:r w:rsidRPr="00EE5D82">
        <w:rPr>
          <w:rFonts w:ascii="Arial" w:hAnsi="Arial" w:cs="Arial"/>
          <w:b/>
          <w:i/>
          <w:spacing w:val="1"/>
        </w:rPr>
        <w:t xml:space="preserve"> </w:t>
      </w:r>
      <w:r w:rsidRPr="00EE5D82">
        <w:rPr>
          <w:rFonts w:ascii="Arial" w:hAnsi="Arial" w:cs="Arial"/>
        </w:rPr>
        <w:t>sunt</w:t>
      </w:r>
      <w:r w:rsidRPr="00EE5D82">
        <w:rPr>
          <w:rFonts w:ascii="Arial" w:hAnsi="Arial" w:cs="Arial"/>
          <w:spacing w:val="1"/>
        </w:rPr>
        <w:t xml:space="preserve"> </w:t>
      </w:r>
      <w:r w:rsidRPr="00EE5D82">
        <w:rPr>
          <w:rFonts w:ascii="Arial" w:hAnsi="Arial" w:cs="Arial"/>
        </w:rPr>
        <w:t>prezente</w:t>
      </w:r>
      <w:r w:rsidRPr="00EE5D82">
        <w:rPr>
          <w:rFonts w:ascii="Arial" w:hAnsi="Arial" w:cs="Arial"/>
          <w:spacing w:val="1"/>
        </w:rPr>
        <w:t xml:space="preserve"> </w:t>
      </w:r>
      <w:r w:rsidRPr="00EE5D82">
        <w:rPr>
          <w:rFonts w:ascii="Arial" w:hAnsi="Arial" w:cs="Arial"/>
        </w:rPr>
        <w:t>și</w:t>
      </w:r>
      <w:r w:rsidRPr="00EE5D82">
        <w:rPr>
          <w:rFonts w:ascii="Arial" w:hAnsi="Arial" w:cs="Arial"/>
          <w:spacing w:val="1"/>
        </w:rPr>
        <w:t xml:space="preserve"> </w:t>
      </w:r>
      <w:r w:rsidRPr="00EE5D82">
        <w:rPr>
          <w:rFonts w:ascii="Arial" w:hAnsi="Arial" w:cs="Arial"/>
        </w:rPr>
        <w:t>alte</w:t>
      </w:r>
      <w:r w:rsidRPr="00EE5D82">
        <w:rPr>
          <w:rFonts w:ascii="Arial" w:hAnsi="Arial" w:cs="Arial"/>
          <w:spacing w:val="1"/>
        </w:rPr>
        <w:t xml:space="preserve"> </w:t>
      </w:r>
      <w:r w:rsidRPr="00EE5D82">
        <w:rPr>
          <w:rFonts w:ascii="Arial" w:hAnsi="Arial" w:cs="Arial"/>
        </w:rPr>
        <w:t>specii</w:t>
      </w:r>
      <w:r w:rsidRPr="00EE5D82">
        <w:rPr>
          <w:rFonts w:ascii="Arial" w:hAnsi="Arial" w:cs="Arial"/>
          <w:spacing w:val="1"/>
        </w:rPr>
        <w:t xml:space="preserve"> </w:t>
      </w:r>
      <w:r w:rsidRPr="00EE5D82">
        <w:rPr>
          <w:rFonts w:ascii="Arial" w:hAnsi="Arial" w:cs="Arial"/>
        </w:rPr>
        <w:t xml:space="preserve">importante de plante, acestea fiind </w:t>
      </w:r>
      <w:proofErr w:type="spellStart"/>
      <w:r w:rsidRPr="00EE5D82">
        <w:rPr>
          <w:rFonts w:ascii="Arial" w:hAnsi="Arial" w:cs="Arial"/>
        </w:rPr>
        <w:t>inscrise</w:t>
      </w:r>
      <w:proofErr w:type="spellEnd"/>
      <w:r w:rsidRPr="00EE5D82">
        <w:rPr>
          <w:rFonts w:ascii="Arial" w:hAnsi="Arial" w:cs="Arial"/>
        </w:rPr>
        <w:t xml:space="preserve"> în tabelul 70. Tabelul </w:t>
      </w:r>
      <w:proofErr w:type="spellStart"/>
      <w:r w:rsidRPr="00EE5D82">
        <w:rPr>
          <w:rFonts w:ascii="Arial" w:hAnsi="Arial" w:cs="Arial"/>
        </w:rPr>
        <w:t>contine</w:t>
      </w:r>
      <w:proofErr w:type="spellEnd"/>
      <w:r w:rsidRPr="00EE5D82">
        <w:rPr>
          <w:rFonts w:ascii="Arial" w:hAnsi="Arial" w:cs="Arial"/>
        </w:rPr>
        <w:t xml:space="preserve"> și date privind </w:t>
      </w:r>
      <w:proofErr w:type="spellStart"/>
      <w:r w:rsidRPr="00EE5D82">
        <w:rPr>
          <w:rFonts w:ascii="Arial" w:hAnsi="Arial" w:cs="Arial"/>
        </w:rPr>
        <w:t>populatia</w:t>
      </w:r>
      <w:proofErr w:type="spellEnd"/>
      <w:r w:rsidRPr="00EE5D82">
        <w:rPr>
          <w:rFonts w:ascii="Arial" w:hAnsi="Arial" w:cs="Arial"/>
          <w:spacing w:val="1"/>
        </w:rPr>
        <w:t xml:space="preserve"> </w:t>
      </w:r>
      <w:r w:rsidRPr="00EE5D82">
        <w:rPr>
          <w:rFonts w:ascii="Arial" w:hAnsi="Arial" w:cs="Arial"/>
        </w:rPr>
        <w:t>acestora</w:t>
      </w:r>
      <w:r w:rsidRPr="00EE5D82">
        <w:rPr>
          <w:rFonts w:ascii="Arial" w:hAnsi="Arial" w:cs="Arial"/>
          <w:spacing w:val="-2"/>
        </w:rPr>
        <w:t xml:space="preserve"> </w:t>
      </w:r>
      <w:r w:rsidRPr="00EE5D82">
        <w:rPr>
          <w:rFonts w:ascii="Arial" w:hAnsi="Arial" w:cs="Arial"/>
        </w:rPr>
        <w:t>din sit, precum și</w:t>
      </w:r>
      <w:r w:rsidRPr="00EE5D82">
        <w:rPr>
          <w:rFonts w:ascii="Arial" w:hAnsi="Arial" w:cs="Arial"/>
          <w:spacing w:val="-1"/>
        </w:rPr>
        <w:t xml:space="preserve"> </w:t>
      </w:r>
      <w:r w:rsidRPr="00EE5D82">
        <w:rPr>
          <w:rFonts w:ascii="Arial" w:hAnsi="Arial" w:cs="Arial"/>
        </w:rPr>
        <w:t>motivul pentru care</w:t>
      </w:r>
      <w:r w:rsidRPr="00EE5D82">
        <w:rPr>
          <w:rFonts w:ascii="Arial" w:hAnsi="Arial" w:cs="Arial"/>
          <w:spacing w:val="-2"/>
        </w:rPr>
        <w:t xml:space="preserve"> </w:t>
      </w:r>
      <w:r w:rsidRPr="00EE5D82">
        <w:rPr>
          <w:rFonts w:ascii="Arial" w:hAnsi="Arial" w:cs="Arial"/>
        </w:rPr>
        <w:t>s-a inclus în lista fiecare</w:t>
      </w:r>
      <w:r w:rsidRPr="00EE5D82">
        <w:rPr>
          <w:rFonts w:ascii="Arial" w:hAnsi="Arial" w:cs="Arial"/>
          <w:spacing w:val="-3"/>
        </w:rPr>
        <w:t xml:space="preserve"> </w:t>
      </w:r>
      <w:r w:rsidRPr="00EE5D82">
        <w:rPr>
          <w:rFonts w:ascii="Arial" w:hAnsi="Arial" w:cs="Arial"/>
        </w:rPr>
        <w:t>specie, respectiv:</w:t>
      </w:r>
    </w:p>
    <w:p w14:paraId="309DF2DB" w14:textId="367A8A3C" w:rsidR="00262E4B" w:rsidRDefault="00262E4B" w:rsidP="00262E4B">
      <w:pPr>
        <w:pStyle w:val="Titlu1"/>
        <w:spacing w:before="1" w:line="360" w:lineRule="auto"/>
        <w:ind w:left="0"/>
        <w:rPr>
          <w:b w:val="0"/>
          <w:bCs w:val="0"/>
        </w:rPr>
      </w:pPr>
    </w:p>
    <w:p w14:paraId="00A6F6FF" w14:textId="274C4DB7" w:rsidR="00262E4B" w:rsidRDefault="00EE5D82" w:rsidP="00262E4B">
      <w:pPr>
        <w:spacing w:before="65"/>
        <w:ind w:left="222"/>
        <w:rPr>
          <w:b/>
          <w:sz w:val="20"/>
        </w:rPr>
      </w:pPr>
      <w:r>
        <w:rPr>
          <w:b/>
          <w:sz w:val="20"/>
        </w:rPr>
        <w:t xml:space="preserve">Tab. </w:t>
      </w:r>
      <w:r w:rsidR="00262E4B">
        <w:rPr>
          <w:b/>
          <w:sz w:val="20"/>
        </w:rPr>
        <w:t>Alte</w:t>
      </w:r>
      <w:r w:rsidR="00262E4B">
        <w:rPr>
          <w:b/>
          <w:spacing w:val="-2"/>
          <w:sz w:val="20"/>
        </w:rPr>
        <w:t xml:space="preserve"> </w:t>
      </w:r>
      <w:r w:rsidR="00262E4B">
        <w:rPr>
          <w:b/>
          <w:sz w:val="20"/>
        </w:rPr>
        <w:t>specii</w:t>
      </w:r>
      <w:r w:rsidR="00262E4B">
        <w:rPr>
          <w:b/>
          <w:spacing w:val="-1"/>
          <w:sz w:val="20"/>
        </w:rPr>
        <w:t xml:space="preserve"> </w:t>
      </w:r>
      <w:r w:rsidR="00262E4B">
        <w:rPr>
          <w:b/>
          <w:sz w:val="20"/>
        </w:rPr>
        <w:t>importante</w:t>
      </w:r>
      <w:r w:rsidR="00262E4B">
        <w:rPr>
          <w:b/>
          <w:spacing w:val="-2"/>
          <w:sz w:val="20"/>
        </w:rPr>
        <w:t xml:space="preserve"> </w:t>
      </w:r>
      <w:r w:rsidR="00262E4B">
        <w:rPr>
          <w:b/>
          <w:sz w:val="20"/>
        </w:rPr>
        <w:t>de</w:t>
      </w:r>
      <w:r w:rsidR="00262E4B">
        <w:rPr>
          <w:b/>
          <w:spacing w:val="-1"/>
          <w:sz w:val="20"/>
        </w:rPr>
        <w:t xml:space="preserve"> </w:t>
      </w:r>
      <w:r w:rsidR="00262E4B">
        <w:rPr>
          <w:b/>
          <w:sz w:val="20"/>
        </w:rPr>
        <w:t>flora</w:t>
      </w:r>
      <w:r w:rsidR="00262E4B">
        <w:rPr>
          <w:b/>
          <w:spacing w:val="-1"/>
          <w:sz w:val="20"/>
        </w:rPr>
        <w:t xml:space="preserve"> </w:t>
      </w:r>
      <w:r w:rsidR="00262E4B">
        <w:rPr>
          <w:b/>
          <w:sz w:val="20"/>
        </w:rPr>
        <w:t>si</w:t>
      </w:r>
      <w:r w:rsidR="00262E4B">
        <w:rPr>
          <w:b/>
          <w:spacing w:val="-2"/>
          <w:sz w:val="20"/>
        </w:rPr>
        <w:t xml:space="preserve"> </w:t>
      </w:r>
      <w:r w:rsidR="00262E4B">
        <w:rPr>
          <w:b/>
          <w:sz w:val="20"/>
        </w:rPr>
        <w:t>fauna</w:t>
      </w:r>
      <w:r w:rsidR="00262E4B">
        <w:rPr>
          <w:b/>
          <w:spacing w:val="-1"/>
          <w:sz w:val="20"/>
        </w:rPr>
        <w:t xml:space="preserve"> </w:t>
      </w:r>
      <w:r w:rsidR="00262E4B">
        <w:rPr>
          <w:b/>
          <w:sz w:val="20"/>
        </w:rPr>
        <w:t>din</w:t>
      </w:r>
      <w:r w:rsidR="00262E4B">
        <w:rPr>
          <w:b/>
          <w:spacing w:val="-2"/>
          <w:sz w:val="20"/>
        </w:rPr>
        <w:t xml:space="preserve"> </w:t>
      </w:r>
      <w:r w:rsidR="00262E4B">
        <w:rPr>
          <w:b/>
          <w:sz w:val="20"/>
        </w:rPr>
        <w:t>Situl</w:t>
      </w:r>
      <w:r w:rsidR="00262E4B">
        <w:rPr>
          <w:b/>
          <w:spacing w:val="-2"/>
          <w:sz w:val="20"/>
        </w:rPr>
        <w:t xml:space="preserve"> </w:t>
      </w:r>
      <w:r w:rsidR="00262E4B">
        <w:rPr>
          <w:b/>
          <w:sz w:val="20"/>
        </w:rPr>
        <w:t>De</w:t>
      </w:r>
      <w:r w:rsidR="00262E4B">
        <w:rPr>
          <w:b/>
          <w:spacing w:val="-1"/>
          <w:sz w:val="20"/>
        </w:rPr>
        <w:t xml:space="preserve"> </w:t>
      </w:r>
      <w:r w:rsidR="00262E4B">
        <w:rPr>
          <w:b/>
          <w:sz w:val="20"/>
        </w:rPr>
        <w:t>Importanta Comunitara</w:t>
      </w:r>
      <w:r w:rsidR="00262E4B">
        <w:rPr>
          <w:b/>
          <w:spacing w:val="8"/>
          <w:sz w:val="20"/>
        </w:rPr>
        <w:t xml:space="preserve"> </w:t>
      </w:r>
      <w:r w:rsidR="00262E4B">
        <w:rPr>
          <w:b/>
          <w:sz w:val="20"/>
        </w:rPr>
        <w:t>- ROSCI0038</w:t>
      </w:r>
      <w:r w:rsidR="00262E4B">
        <w:rPr>
          <w:b/>
          <w:spacing w:val="-1"/>
          <w:sz w:val="20"/>
        </w:rPr>
        <w:t xml:space="preserve"> </w:t>
      </w:r>
      <w:r w:rsidR="00262E4B">
        <w:rPr>
          <w:b/>
          <w:sz w:val="20"/>
        </w:rPr>
        <w:t>Ciucaș</w:t>
      </w:r>
    </w:p>
    <w:tbl>
      <w:tblPr>
        <w:tblStyle w:val="TableNormal"/>
        <w:tblW w:w="10165"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47"/>
        <w:gridCol w:w="646"/>
        <w:gridCol w:w="1726"/>
        <w:gridCol w:w="411"/>
        <w:gridCol w:w="560"/>
        <w:gridCol w:w="644"/>
        <w:gridCol w:w="684"/>
        <w:gridCol w:w="948"/>
        <w:gridCol w:w="1131"/>
        <w:gridCol w:w="504"/>
        <w:gridCol w:w="437"/>
        <w:gridCol w:w="437"/>
        <w:gridCol w:w="425"/>
        <w:gridCol w:w="429"/>
        <w:gridCol w:w="436"/>
      </w:tblGrid>
      <w:tr w:rsidR="00262E4B" w14:paraId="499E5FB5" w14:textId="77777777" w:rsidTr="00F402A4">
        <w:trPr>
          <w:trHeight w:val="207"/>
        </w:trPr>
        <w:tc>
          <w:tcPr>
            <w:tcW w:w="4090" w:type="dxa"/>
            <w:gridSpan w:val="5"/>
            <w:tcBorders>
              <w:bottom w:val="single" w:sz="4" w:space="0" w:color="000000"/>
              <w:right w:val="single" w:sz="4" w:space="0" w:color="000000"/>
            </w:tcBorders>
            <w:shd w:val="clear" w:color="auto" w:fill="F1F1F1"/>
          </w:tcPr>
          <w:p w14:paraId="16C5127C" w14:textId="77777777" w:rsidR="00262E4B" w:rsidRDefault="00262E4B" w:rsidP="00262E4B">
            <w:pPr>
              <w:pStyle w:val="TableParagraph"/>
              <w:spacing w:line="188" w:lineRule="exact"/>
              <w:ind w:left="1749" w:right="1458"/>
              <w:jc w:val="center"/>
              <w:rPr>
                <w:b/>
                <w:sz w:val="18"/>
              </w:rPr>
            </w:pPr>
            <w:proofErr w:type="spellStart"/>
            <w:r>
              <w:rPr>
                <w:b/>
                <w:sz w:val="18"/>
              </w:rPr>
              <w:t>Specii</w:t>
            </w:r>
            <w:proofErr w:type="spellEnd"/>
          </w:p>
        </w:tc>
        <w:tc>
          <w:tcPr>
            <w:tcW w:w="3407" w:type="dxa"/>
            <w:gridSpan w:val="4"/>
            <w:tcBorders>
              <w:left w:val="single" w:sz="4" w:space="0" w:color="000000"/>
              <w:bottom w:val="single" w:sz="4" w:space="0" w:color="000000"/>
              <w:right w:val="single" w:sz="4" w:space="0" w:color="000000"/>
            </w:tcBorders>
            <w:shd w:val="clear" w:color="auto" w:fill="F1F1F1"/>
          </w:tcPr>
          <w:p w14:paraId="2162CBEE" w14:textId="184B857B" w:rsidR="00262E4B" w:rsidRDefault="00262E4B" w:rsidP="004E68F5">
            <w:pPr>
              <w:pStyle w:val="TableParagraph"/>
              <w:spacing w:line="188" w:lineRule="exact"/>
              <w:ind w:left="18"/>
              <w:jc w:val="center"/>
              <w:rPr>
                <w:b/>
                <w:sz w:val="18"/>
              </w:rPr>
            </w:pPr>
            <w:proofErr w:type="spellStart"/>
            <w:r>
              <w:rPr>
                <w:b/>
                <w:sz w:val="18"/>
              </w:rPr>
              <w:t>Popula</w:t>
            </w:r>
            <w:r w:rsidR="00772AA2">
              <w:rPr>
                <w:b/>
                <w:sz w:val="18"/>
              </w:rPr>
              <w:t>ț</w:t>
            </w:r>
            <w:r>
              <w:rPr>
                <w:b/>
                <w:sz w:val="18"/>
              </w:rPr>
              <w:t>ie</w:t>
            </w:r>
            <w:proofErr w:type="spellEnd"/>
          </w:p>
        </w:tc>
        <w:tc>
          <w:tcPr>
            <w:tcW w:w="2668" w:type="dxa"/>
            <w:gridSpan w:val="6"/>
            <w:tcBorders>
              <w:left w:val="single" w:sz="4" w:space="0" w:color="000000"/>
              <w:bottom w:val="single" w:sz="4" w:space="0" w:color="000000"/>
            </w:tcBorders>
            <w:shd w:val="clear" w:color="auto" w:fill="F1F1F1"/>
          </w:tcPr>
          <w:p w14:paraId="66363BBB" w14:textId="2526EF58" w:rsidR="00262E4B" w:rsidRDefault="00262E4B" w:rsidP="004E68F5">
            <w:pPr>
              <w:pStyle w:val="TableParagraph"/>
              <w:spacing w:line="188" w:lineRule="exact"/>
              <w:ind w:left="948" w:right="919"/>
              <w:jc w:val="center"/>
              <w:rPr>
                <w:b/>
                <w:sz w:val="18"/>
              </w:rPr>
            </w:pPr>
            <w:proofErr w:type="spellStart"/>
            <w:r>
              <w:rPr>
                <w:b/>
                <w:sz w:val="18"/>
              </w:rPr>
              <w:t>Motiva</w:t>
            </w:r>
            <w:r w:rsidR="00772AA2">
              <w:rPr>
                <w:b/>
                <w:sz w:val="18"/>
              </w:rPr>
              <w:t>ț</w:t>
            </w:r>
            <w:r>
              <w:rPr>
                <w:b/>
                <w:sz w:val="18"/>
              </w:rPr>
              <w:t>ie</w:t>
            </w:r>
            <w:proofErr w:type="spellEnd"/>
          </w:p>
        </w:tc>
      </w:tr>
      <w:tr w:rsidR="00262E4B" w14:paraId="2AC22082" w14:textId="77777777" w:rsidTr="00F402A4">
        <w:trPr>
          <w:trHeight w:val="196"/>
        </w:trPr>
        <w:tc>
          <w:tcPr>
            <w:tcW w:w="747" w:type="dxa"/>
            <w:vMerge w:val="restart"/>
            <w:tcBorders>
              <w:top w:val="single" w:sz="4" w:space="0" w:color="000000"/>
              <w:right w:val="single" w:sz="4" w:space="0" w:color="000000"/>
            </w:tcBorders>
            <w:shd w:val="clear" w:color="auto" w:fill="F1F1F1"/>
          </w:tcPr>
          <w:p w14:paraId="5BCA765F" w14:textId="77777777" w:rsidR="00262E4B" w:rsidRDefault="00262E4B" w:rsidP="004E68F5">
            <w:pPr>
              <w:pStyle w:val="TableParagraph"/>
              <w:spacing w:before="107"/>
              <w:ind w:left="162"/>
              <w:rPr>
                <w:b/>
                <w:sz w:val="18"/>
              </w:rPr>
            </w:pPr>
            <w:proofErr w:type="spellStart"/>
            <w:r>
              <w:rPr>
                <w:b/>
                <w:sz w:val="18"/>
              </w:rPr>
              <w:t>Grup</w:t>
            </w:r>
            <w:proofErr w:type="spellEnd"/>
          </w:p>
        </w:tc>
        <w:tc>
          <w:tcPr>
            <w:tcW w:w="646" w:type="dxa"/>
            <w:vMerge w:val="restart"/>
            <w:tcBorders>
              <w:top w:val="single" w:sz="4" w:space="0" w:color="000000"/>
              <w:left w:val="single" w:sz="4" w:space="0" w:color="000000"/>
              <w:right w:val="single" w:sz="4" w:space="0" w:color="000000"/>
            </w:tcBorders>
            <w:shd w:val="clear" w:color="auto" w:fill="F1F1F1"/>
          </w:tcPr>
          <w:p w14:paraId="012C0FA1" w14:textId="77777777" w:rsidR="00262E4B" w:rsidRDefault="00262E4B" w:rsidP="004E68F5">
            <w:pPr>
              <w:pStyle w:val="TableParagraph"/>
              <w:spacing w:before="107"/>
              <w:ind w:left="172"/>
              <w:rPr>
                <w:b/>
                <w:sz w:val="18"/>
              </w:rPr>
            </w:pPr>
            <w:r>
              <w:rPr>
                <w:b/>
                <w:sz w:val="18"/>
              </w:rPr>
              <w:t>Cod</w:t>
            </w:r>
          </w:p>
        </w:tc>
        <w:tc>
          <w:tcPr>
            <w:tcW w:w="1726" w:type="dxa"/>
            <w:vMerge w:val="restart"/>
            <w:tcBorders>
              <w:top w:val="single" w:sz="4" w:space="0" w:color="000000"/>
              <w:left w:val="single" w:sz="4" w:space="0" w:color="000000"/>
              <w:right w:val="single" w:sz="4" w:space="0" w:color="000000"/>
            </w:tcBorders>
            <w:shd w:val="clear" w:color="auto" w:fill="F1F1F1"/>
          </w:tcPr>
          <w:p w14:paraId="1260434C" w14:textId="0738F9B6" w:rsidR="00262E4B" w:rsidRDefault="00262E4B" w:rsidP="00262E4B">
            <w:pPr>
              <w:pStyle w:val="TableParagraph"/>
              <w:spacing w:line="206" w:lineRule="exact"/>
              <w:ind w:left="21" w:right="408" w:hanging="24"/>
              <w:rPr>
                <w:b/>
                <w:sz w:val="18"/>
              </w:rPr>
            </w:pPr>
            <w:proofErr w:type="spellStart"/>
            <w:r>
              <w:rPr>
                <w:b/>
                <w:spacing w:val="-1"/>
                <w:sz w:val="18"/>
              </w:rPr>
              <w:t>Denumire</w:t>
            </w:r>
            <w:proofErr w:type="spellEnd"/>
            <w:r>
              <w:rPr>
                <w:b/>
                <w:spacing w:val="-42"/>
                <w:sz w:val="18"/>
              </w:rPr>
              <w:t xml:space="preserve"> </w:t>
            </w:r>
            <w:proofErr w:type="spellStart"/>
            <w:r>
              <w:rPr>
                <w:b/>
                <w:sz w:val="18"/>
              </w:rPr>
              <w:t>știin</w:t>
            </w:r>
            <w:r w:rsidR="00772AA2">
              <w:rPr>
                <w:b/>
                <w:sz w:val="18"/>
              </w:rPr>
              <w:t>ț</w:t>
            </w:r>
            <w:r>
              <w:rPr>
                <w:b/>
                <w:sz w:val="18"/>
              </w:rPr>
              <w:t>ifică</w:t>
            </w:r>
            <w:proofErr w:type="spellEnd"/>
          </w:p>
        </w:tc>
        <w:tc>
          <w:tcPr>
            <w:tcW w:w="411" w:type="dxa"/>
            <w:vMerge w:val="restart"/>
            <w:tcBorders>
              <w:top w:val="single" w:sz="4" w:space="0" w:color="000000"/>
              <w:left w:val="single" w:sz="4" w:space="0" w:color="000000"/>
              <w:right w:val="single" w:sz="4" w:space="0" w:color="000000"/>
            </w:tcBorders>
            <w:shd w:val="clear" w:color="auto" w:fill="F1F1F1"/>
          </w:tcPr>
          <w:p w14:paraId="120269BE" w14:textId="77777777" w:rsidR="00262E4B" w:rsidRDefault="00262E4B" w:rsidP="004E68F5">
            <w:pPr>
              <w:pStyle w:val="TableParagraph"/>
              <w:spacing w:before="107"/>
              <w:ind w:left="23"/>
              <w:jc w:val="center"/>
              <w:rPr>
                <w:b/>
                <w:sz w:val="18"/>
              </w:rPr>
            </w:pPr>
            <w:r>
              <w:rPr>
                <w:b/>
                <w:w w:val="99"/>
                <w:sz w:val="18"/>
              </w:rPr>
              <w:t>S</w:t>
            </w:r>
          </w:p>
        </w:tc>
        <w:tc>
          <w:tcPr>
            <w:tcW w:w="560" w:type="dxa"/>
            <w:vMerge w:val="restart"/>
            <w:tcBorders>
              <w:top w:val="single" w:sz="4" w:space="0" w:color="000000"/>
              <w:left w:val="single" w:sz="4" w:space="0" w:color="000000"/>
              <w:right w:val="single" w:sz="4" w:space="0" w:color="000000"/>
            </w:tcBorders>
            <w:shd w:val="clear" w:color="auto" w:fill="F1F1F1"/>
          </w:tcPr>
          <w:p w14:paraId="019F66AC" w14:textId="77777777" w:rsidR="00262E4B" w:rsidRDefault="00262E4B" w:rsidP="004E68F5">
            <w:pPr>
              <w:pStyle w:val="TableParagraph"/>
              <w:spacing w:before="107"/>
              <w:ind w:left="166"/>
              <w:rPr>
                <w:b/>
                <w:sz w:val="18"/>
              </w:rPr>
            </w:pPr>
            <w:r>
              <w:rPr>
                <w:b/>
                <w:sz w:val="18"/>
              </w:rPr>
              <w:t>NP</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F1F1F1"/>
          </w:tcPr>
          <w:p w14:paraId="5B3278A3" w14:textId="77777777" w:rsidR="00262E4B" w:rsidRDefault="00262E4B" w:rsidP="004E68F5">
            <w:pPr>
              <w:pStyle w:val="TableParagraph"/>
              <w:spacing w:line="176" w:lineRule="exact"/>
              <w:ind w:left="359"/>
              <w:rPr>
                <w:b/>
                <w:sz w:val="18"/>
              </w:rPr>
            </w:pPr>
            <w:proofErr w:type="spellStart"/>
            <w:r>
              <w:rPr>
                <w:b/>
                <w:sz w:val="18"/>
              </w:rPr>
              <w:t>Mărime</w:t>
            </w:r>
            <w:proofErr w:type="spellEnd"/>
          </w:p>
        </w:tc>
        <w:tc>
          <w:tcPr>
            <w:tcW w:w="948" w:type="dxa"/>
            <w:vMerge w:val="restart"/>
            <w:tcBorders>
              <w:top w:val="single" w:sz="4" w:space="0" w:color="000000"/>
              <w:left w:val="single" w:sz="4" w:space="0" w:color="000000"/>
              <w:right w:val="single" w:sz="4" w:space="0" w:color="000000"/>
            </w:tcBorders>
            <w:shd w:val="clear" w:color="auto" w:fill="F1F1F1"/>
          </w:tcPr>
          <w:p w14:paraId="3A4AE47D" w14:textId="77777777" w:rsidR="00262E4B" w:rsidRDefault="00262E4B" w:rsidP="00262E4B">
            <w:pPr>
              <w:pStyle w:val="TableParagraph"/>
              <w:spacing w:line="206" w:lineRule="exact"/>
              <w:ind w:left="54" w:right="152" w:firstLine="98"/>
              <w:rPr>
                <w:b/>
                <w:sz w:val="18"/>
              </w:rPr>
            </w:pPr>
            <w:r>
              <w:rPr>
                <w:b/>
                <w:sz w:val="18"/>
              </w:rPr>
              <w:t>Unit.</w:t>
            </w:r>
            <w:r>
              <w:rPr>
                <w:b/>
                <w:spacing w:val="1"/>
                <w:sz w:val="18"/>
              </w:rPr>
              <w:t xml:space="preserve"> </w:t>
            </w:r>
            <w:proofErr w:type="spellStart"/>
            <w:r>
              <w:rPr>
                <w:b/>
                <w:sz w:val="18"/>
              </w:rPr>
              <w:t>măsură</w:t>
            </w:r>
            <w:proofErr w:type="spellEnd"/>
          </w:p>
        </w:tc>
        <w:tc>
          <w:tcPr>
            <w:tcW w:w="1131" w:type="dxa"/>
            <w:tcBorders>
              <w:top w:val="single" w:sz="4" w:space="0" w:color="000000"/>
              <w:left w:val="single" w:sz="4" w:space="0" w:color="000000"/>
              <w:bottom w:val="single" w:sz="4" w:space="0" w:color="000000"/>
              <w:right w:val="single" w:sz="4" w:space="0" w:color="000000"/>
            </w:tcBorders>
            <w:shd w:val="clear" w:color="auto" w:fill="F1F1F1"/>
          </w:tcPr>
          <w:p w14:paraId="662C5FE2" w14:textId="77777777" w:rsidR="00262E4B" w:rsidRDefault="00262E4B" w:rsidP="004E68F5">
            <w:pPr>
              <w:pStyle w:val="TableParagraph"/>
              <w:spacing w:line="176" w:lineRule="exact"/>
              <w:ind w:left="323"/>
              <w:rPr>
                <w:b/>
                <w:sz w:val="18"/>
              </w:rPr>
            </w:pPr>
            <w:proofErr w:type="spellStart"/>
            <w:r>
              <w:rPr>
                <w:b/>
                <w:sz w:val="18"/>
              </w:rPr>
              <w:t>Categ</w:t>
            </w:r>
            <w:proofErr w:type="spellEnd"/>
            <w:r>
              <w:rPr>
                <w:b/>
                <w:sz w:val="18"/>
              </w:rPr>
              <w:t>.</w:t>
            </w: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F1F1F1"/>
          </w:tcPr>
          <w:p w14:paraId="4F673E16" w14:textId="77777777" w:rsidR="00262E4B" w:rsidRDefault="00262E4B" w:rsidP="004E68F5">
            <w:pPr>
              <w:pStyle w:val="TableParagraph"/>
              <w:spacing w:line="176" w:lineRule="exact"/>
              <w:ind w:left="229"/>
              <w:rPr>
                <w:b/>
                <w:sz w:val="18"/>
              </w:rPr>
            </w:pPr>
            <w:proofErr w:type="spellStart"/>
            <w:r>
              <w:rPr>
                <w:b/>
                <w:sz w:val="18"/>
              </w:rPr>
              <w:t>Anexa</w:t>
            </w:r>
            <w:proofErr w:type="spellEnd"/>
          </w:p>
        </w:tc>
        <w:tc>
          <w:tcPr>
            <w:tcW w:w="1727" w:type="dxa"/>
            <w:gridSpan w:val="4"/>
            <w:tcBorders>
              <w:top w:val="single" w:sz="4" w:space="0" w:color="000000"/>
              <w:left w:val="single" w:sz="4" w:space="0" w:color="000000"/>
              <w:bottom w:val="single" w:sz="4" w:space="0" w:color="000000"/>
            </w:tcBorders>
            <w:shd w:val="clear" w:color="auto" w:fill="F1F1F1"/>
          </w:tcPr>
          <w:p w14:paraId="46C5BBCA" w14:textId="77777777" w:rsidR="00262E4B" w:rsidRDefault="00262E4B" w:rsidP="004E68F5">
            <w:pPr>
              <w:pStyle w:val="TableParagraph"/>
              <w:spacing w:line="176" w:lineRule="exact"/>
              <w:ind w:left="349"/>
              <w:rPr>
                <w:b/>
                <w:sz w:val="18"/>
              </w:rPr>
            </w:pPr>
            <w:r>
              <w:rPr>
                <w:b/>
                <w:sz w:val="18"/>
              </w:rPr>
              <w:t>Alte</w:t>
            </w:r>
            <w:r>
              <w:rPr>
                <w:b/>
                <w:spacing w:val="-4"/>
                <w:sz w:val="18"/>
              </w:rPr>
              <w:t xml:space="preserve"> </w:t>
            </w:r>
            <w:proofErr w:type="spellStart"/>
            <w:r>
              <w:rPr>
                <w:b/>
                <w:sz w:val="18"/>
              </w:rPr>
              <w:t>categorii</w:t>
            </w:r>
            <w:proofErr w:type="spellEnd"/>
          </w:p>
        </w:tc>
      </w:tr>
      <w:tr w:rsidR="00262E4B" w14:paraId="01497BA6" w14:textId="77777777" w:rsidTr="00F402A4">
        <w:trPr>
          <w:trHeight w:val="197"/>
        </w:trPr>
        <w:tc>
          <w:tcPr>
            <w:tcW w:w="747" w:type="dxa"/>
            <w:vMerge/>
            <w:tcBorders>
              <w:top w:val="nil"/>
              <w:right w:val="single" w:sz="4" w:space="0" w:color="000000"/>
            </w:tcBorders>
            <w:shd w:val="clear" w:color="auto" w:fill="F1F1F1"/>
          </w:tcPr>
          <w:p w14:paraId="7465D2D2" w14:textId="77777777" w:rsidR="00262E4B" w:rsidRDefault="00262E4B" w:rsidP="004E68F5">
            <w:pPr>
              <w:rPr>
                <w:sz w:val="2"/>
                <w:szCs w:val="2"/>
              </w:rPr>
            </w:pPr>
          </w:p>
        </w:tc>
        <w:tc>
          <w:tcPr>
            <w:tcW w:w="646" w:type="dxa"/>
            <w:vMerge/>
            <w:tcBorders>
              <w:top w:val="nil"/>
              <w:left w:val="single" w:sz="4" w:space="0" w:color="000000"/>
              <w:right w:val="single" w:sz="4" w:space="0" w:color="000000"/>
            </w:tcBorders>
            <w:shd w:val="clear" w:color="auto" w:fill="F1F1F1"/>
          </w:tcPr>
          <w:p w14:paraId="0155B9F4" w14:textId="77777777" w:rsidR="00262E4B" w:rsidRDefault="00262E4B" w:rsidP="004E68F5">
            <w:pPr>
              <w:rPr>
                <w:sz w:val="2"/>
                <w:szCs w:val="2"/>
              </w:rPr>
            </w:pPr>
          </w:p>
        </w:tc>
        <w:tc>
          <w:tcPr>
            <w:tcW w:w="1726" w:type="dxa"/>
            <w:vMerge/>
            <w:tcBorders>
              <w:top w:val="nil"/>
              <w:left w:val="single" w:sz="4" w:space="0" w:color="000000"/>
              <w:right w:val="single" w:sz="4" w:space="0" w:color="000000"/>
            </w:tcBorders>
            <w:shd w:val="clear" w:color="auto" w:fill="F1F1F1"/>
          </w:tcPr>
          <w:p w14:paraId="50CB7C43" w14:textId="77777777" w:rsidR="00262E4B" w:rsidRDefault="00262E4B" w:rsidP="004E68F5">
            <w:pPr>
              <w:rPr>
                <w:sz w:val="2"/>
                <w:szCs w:val="2"/>
              </w:rPr>
            </w:pPr>
          </w:p>
        </w:tc>
        <w:tc>
          <w:tcPr>
            <w:tcW w:w="411" w:type="dxa"/>
            <w:vMerge/>
            <w:tcBorders>
              <w:top w:val="nil"/>
              <w:left w:val="single" w:sz="4" w:space="0" w:color="000000"/>
              <w:right w:val="single" w:sz="4" w:space="0" w:color="000000"/>
            </w:tcBorders>
            <w:shd w:val="clear" w:color="auto" w:fill="F1F1F1"/>
          </w:tcPr>
          <w:p w14:paraId="296B0024" w14:textId="77777777" w:rsidR="00262E4B" w:rsidRDefault="00262E4B" w:rsidP="004E68F5">
            <w:pPr>
              <w:rPr>
                <w:sz w:val="2"/>
                <w:szCs w:val="2"/>
              </w:rPr>
            </w:pPr>
          </w:p>
        </w:tc>
        <w:tc>
          <w:tcPr>
            <w:tcW w:w="560" w:type="dxa"/>
            <w:vMerge/>
            <w:tcBorders>
              <w:top w:val="nil"/>
              <w:left w:val="single" w:sz="4" w:space="0" w:color="000000"/>
              <w:right w:val="single" w:sz="4" w:space="0" w:color="000000"/>
            </w:tcBorders>
            <w:shd w:val="clear" w:color="auto" w:fill="F1F1F1"/>
          </w:tcPr>
          <w:p w14:paraId="08F1364E" w14:textId="77777777" w:rsidR="00262E4B" w:rsidRDefault="00262E4B" w:rsidP="004E68F5">
            <w:pPr>
              <w:rPr>
                <w:sz w:val="2"/>
                <w:szCs w:val="2"/>
              </w:rPr>
            </w:pPr>
          </w:p>
        </w:tc>
        <w:tc>
          <w:tcPr>
            <w:tcW w:w="644" w:type="dxa"/>
            <w:tcBorders>
              <w:top w:val="single" w:sz="4" w:space="0" w:color="000000"/>
              <w:left w:val="single" w:sz="4" w:space="0" w:color="000000"/>
              <w:right w:val="single" w:sz="4" w:space="0" w:color="000000"/>
            </w:tcBorders>
            <w:shd w:val="clear" w:color="auto" w:fill="F1F1F1"/>
          </w:tcPr>
          <w:p w14:paraId="28BCFDEB" w14:textId="77777777" w:rsidR="00262E4B" w:rsidRDefault="00262E4B" w:rsidP="004E68F5">
            <w:pPr>
              <w:pStyle w:val="TableParagraph"/>
              <w:spacing w:line="178" w:lineRule="exact"/>
              <w:ind w:left="115"/>
              <w:rPr>
                <w:sz w:val="18"/>
              </w:rPr>
            </w:pPr>
            <w:r>
              <w:rPr>
                <w:sz w:val="18"/>
              </w:rPr>
              <w:t>Min</w:t>
            </w:r>
          </w:p>
        </w:tc>
        <w:tc>
          <w:tcPr>
            <w:tcW w:w="684" w:type="dxa"/>
            <w:tcBorders>
              <w:top w:val="single" w:sz="4" w:space="0" w:color="000000"/>
              <w:left w:val="single" w:sz="4" w:space="0" w:color="000000"/>
              <w:right w:val="single" w:sz="4" w:space="0" w:color="000000"/>
            </w:tcBorders>
            <w:shd w:val="clear" w:color="auto" w:fill="F1F1F1"/>
          </w:tcPr>
          <w:p w14:paraId="7565E0F5" w14:textId="77777777" w:rsidR="00262E4B" w:rsidRDefault="00262E4B" w:rsidP="004E68F5">
            <w:pPr>
              <w:pStyle w:val="TableParagraph"/>
              <w:spacing w:line="178" w:lineRule="exact"/>
              <w:ind w:left="114"/>
              <w:rPr>
                <w:sz w:val="18"/>
              </w:rPr>
            </w:pPr>
            <w:r>
              <w:rPr>
                <w:sz w:val="18"/>
              </w:rPr>
              <w:t>Max</w:t>
            </w:r>
          </w:p>
        </w:tc>
        <w:tc>
          <w:tcPr>
            <w:tcW w:w="948" w:type="dxa"/>
            <w:vMerge/>
            <w:tcBorders>
              <w:top w:val="nil"/>
              <w:left w:val="single" w:sz="4" w:space="0" w:color="000000"/>
              <w:right w:val="single" w:sz="4" w:space="0" w:color="000000"/>
            </w:tcBorders>
            <w:shd w:val="clear" w:color="auto" w:fill="F1F1F1"/>
          </w:tcPr>
          <w:p w14:paraId="607406DF" w14:textId="77777777" w:rsidR="00262E4B" w:rsidRDefault="00262E4B" w:rsidP="004E68F5">
            <w:pPr>
              <w:rPr>
                <w:sz w:val="2"/>
                <w:szCs w:val="2"/>
              </w:rPr>
            </w:pPr>
          </w:p>
        </w:tc>
        <w:tc>
          <w:tcPr>
            <w:tcW w:w="1131" w:type="dxa"/>
            <w:tcBorders>
              <w:top w:val="single" w:sz="4" w:space="0" w:color="000000"/>
              <w:left w:val="single" w:sz="4" w:space="0" w:color="000000"/>
              <w:right w:val="single" w:sz="4" w:space="0" w:color="000000"/>
            </w:tcBorders>
            <w:shd w:val="clear" w:color="auto" w:fill="F1F1F1"/>
          </w:tcPr>
          <w:p w14:paraId="5E387A31" w14:textId="77777777" w:rsidR="00262E4B" w:rsidRDefault="00262E4B" w:rsidP="004E68F5">
            <w:pPr>
              <w:pStyle w:val="TableParagraph"/>
              <w:spacing w:line="178" w:lineRule="exact"/>
              <w:ind w:left="114"/>
              <w:rPr>
                <w:b/>
                <w:sz w:val="18"/>
              </w:rPr>
            </w:pPr>
            <w:r>
              <w:rPr>
                <w:b/>
                <w:sz w:val="18"/>
              </w:rPr>
              <w:t>CIRIVIP</w:t>
            </w:r>
          </w:p>
        </w:tc>
        <w:tc>
          <w:tcPr>
            <w:tcW w:w="504" w:type="dxa"/>
            <w:tcBorders>
              <w:top w:val="single" w:sz="4" w:space="0" w:color="000000"/>
              <w:left w:val="single" w:sz="4" w:space="0" w:color="000000"/>
              <w:right w:val="single" w:sz="4" w:space="0" w:color="000000"/>
            </w:tcBorders>
            <w:shd w:val="clear" w:color="auto" w:fill="F1F1F1"/>
          </w:tcPr>
          <w:p w14:paraId="37B49A32" w14:textId="77777777" w:rsidR="00262E4B" w:rsidRDefault="00262E4B" w:rsidP="004E68F5">
            <w:pPr>
              <w:pStyle w:val="TableParagraph"/>
              <w:spacing w:line="178" w:lineRule="exact"/>
              <w:ind w:left="114"/>
              <w:rPr>
                <w:b/>
                <w:sz w:val="18"/>
              </w:rPr>
            </w:pPr>
            <w:r>
              <w:rPr>
                <w:b/>
                <w:sz w:val="18"/>
              </w:rPr>
              <w:t>IV</w:t>
            </w:r>
          </w:p>
        </w:tc>
        <w:tc>
          <w:tcPr>
            <w:tcW w:w="437" w:type="dxa"/>
            <w:tcBorders>
              <w:top w:val="single" w:sz="4" w:space="0" w:color="000000"/>
              <w:left w:val="single" w:sz="4" w:space="0" w:color="000000"/>
              <w:right w:val="single" w:sz="4" w:space="0" w:color="000000"/>
            </w:tcBorders>
            <w:shd w:val="clear" w:color="auto" w:fill="F1F1F1"/>
          </w:tcPr>
          <w:p w14:paraId="268C3553" w14:textId="77777777" w:rsidR="00262E4B" w:rsidRDefault="00262E4B" w:rsidP="004E68F5">
            <w:pPr>
              <w:pStyle w:val="TableParagraph"/>
              <w:spacing w:line="178" w:lineRule="exact"/>
              <w:ind w:left="112"/>
              <w:rPr>
                <w:b/>
                <w:sz w:val="18"/>
              </w:rPr>
            </w:pPr>
            <w:r>
              <w:rPr>
                <w:b/>
                <w:w w:val="99"/>
                <w:sz w:val="18"/>
              </w:rPr>
              <w:t>V</w:t>
            </w:r>
          </w:p>
        </w:tc>
        <w:tc>
          <w:tcPr>
            <w:tcW w:w="437" w:type="dxa"/>
            <w:tcBorders>
              <w:top w:val="single" w:sz="4" w:space="0" w:color="000000"/>
              <w:left w:val="single" w:sz="4" w:space="0" w:color="000000"/>
              <w:right w:val="single" w:sz="4" w:space="0" w:color="000000"/>
            </w:tcBorders>
            <w:shd w:val="clear" w:color="auto" w:fill="F1F1F1"/>
          </w:tcPr>
          <w:p w14:paraId="6BE67DBA" w14:textId="77777777" w:rsidR="00262E4B" w:rsidRDefault="00262E4B" w:rsidP="004E68F5">
            <w:pPr>
              <w:pStyle w:val="TableParagraph"/>
              <w:spacing w:line="178" w:lineRule="exact"/>
              <w:ind w:left="112"/>
              <w:rPr>
                <w:b/>
                <w:sz w:val="18"/>
              </w:rPr>
            </w:pPr>
            <w:r>
              <w:rPr>
                <w:b/>
                <w:w w:val="99"/>
                <w:sz w:val="18"/>
              </w:rPr>
              <w:t>A</w:t>
            </w:r>
          </w:p>
        </w:tc>
        <w:tc>
          <w:tcPr>
            <w:tcW w:w="425" w:type="dxa"/>
            <w:tcBorders>
              <w:top w:val="single" w:sz="4" w:space="0" w:color="000000"/>
              <w:left w:val="single" w:sz="4" w:space="0" w:color="000000"/>
              <w:right w:val="single" w:sz="4" w:space="0" w:color="000000"/>
            </w:tcBorders>
            <w:shd w:val="clear" w:color="auto" w:fill="F1F1F1"/>
          </w:tcPr>
          <w:p w14:paraId="04723AD7" w14:textId="77777777" w:rsidR="00262E4B" w:rsidRDefault="00262E4B" w:rsidP="004E68F5">
            <w:pPr>
              <w:pStyle w:val="TableParagraph"/>
              <w:spacing w:line="178" w:lineRule="exact"/>
              <w:ind w:left="114"/>
              <w:rPr>
                <w:b/>
                <w:sz w:val="18"/>
              </w:rPr>
            </w:pPr>
            <w:r>
              <w:rPr>
                <w:b/>
                <w:sz w:val="18"/>
              </w:rPr>
              <w:t>B</w:t>
            </w:r>
          </w:p>
        </w:tc>
        <w:tc>
          <w:tcPr>
            <w:tcW w:w="429" w:type="dxa"/>
            <w:tcBorders>
              <w:top w:val="single" w:sz="4" w:space="0" w:color="000000"/>
              <w:left w:val="single" w:sz="4" w:space="0" w:color="000000"/>
              <w:right w:val="single" w:sz="4" w:space="0" w:color="000000"/>
            </w:tcBorders>
            <w:shd w:val="clear" w:color="auto" w:fill="F1F1F1"/>
          </w:tcPr>
          <w:p w14:paraId="2D47FDBC" w14:textId="77777777" w:rsidR="00262E4B" w:rsidRDefault="00262E4B" w:rsidP="004E68F5">
            <w:pPr>
              <w:pStyle w:val="TableParagraph"/>
              <w:spacing w:line="178" w:lineRule="exact"/>
              <w:ind w:left="114"/>
              <w:rPr>
                <w:b/>
                <w:sz w:val="18"/>
              </w:rPr>
            </w:pPr>
            <w:r>
              <w:rPr>
                <w:b/>
                <w:w w:val="99"/>
                <w:sz w:val="18"/>
              </w:rPr>
              <w:t>C</w:t>
            </w:r>
          </w:p>
        </w:tc>
        <w:tc>
          <w:tcPr>
            <w:tcW w:w="436" w:type="dxa"/>
            <w:tcBorders>
              <w:top w:val="single" w:sz="4" w:space="0" w:color="000000"/>
              <w:left w:val="single" w:sz="4" w:space="0" w:color="000000"/>
            </w:tcBorders>
            <w:shd w:val="clear" w:color="auto" w:fill="F1F1F1"/>
          </w:tcPr>
          <w:p w14:paraId="3DDDCE8B" w14:textId="77777777" w:rsidR="00262E4B" w:rsidRDefault="00262E4B" w:rsidP="004E68F5">
            <w:pPr>
              <w:pStyle w:val="TableParagraph"/>
              <w:spacing w:line="178" w:lineRule="exact"/>
              <w:ind w:left="115"/>
              <w:rPr>
                <w:b/>
                <w:sz w:val="18"/>
              </w:rPr>
            </w:pPr>
            <w:r>
              <w:rPr>
                <w:b/>
                <w:w w:val="99"/>
                <w:sz w:val="18"/>
              </w:rPr>
              <w:t>D</w:t>
            </w:r>
          </w:p>
        </w:tc>
      </w:tr>
      <w:tr w:rsidR="00262E4B" w14:paraId="3E4E54B3" w14:textId="77777777" w:rsidTr="00F402A4">
        <w:trPr>
          <w:trHeight w:val="620"/>
        </w:trPr>
        <w:tc>
          <w:tcPr>
            <w:tcW w:w="747" w:type="dxa"/>
            <w:tcBorders>
              <w:bottom w:val="single" w:sz="4" w:space="0" w:color="000000"/>
              <w:right w:val="single" w:sz="4" w:space="0" w:color="000000"/>
            </w:tcBorders>
          </w:tcPr>
          <w:p w14:paraId="7B1937EA" w14:textId="77777777" w:rsidR="00262E4B" w:rsidRDefault="00262E4B" w:rsidP="00262E4B">
            <w:pPr>
              <w:pStyle w:val="TableParagraph"/>
              <w:rPr>
                <w:sz w:val="18"/>
              </w:rPr>
            </w:pPr>
          </w:p>
        </w:tc>
        <w:tc>
          <w:tcPr>
            <w:tcW w:w="646" w:type="dxa"/>
            <w:tcBorders>
              <w:left w:val="single" w:sz="4" w:space="0" w:color="000000"/>
              <w:bottom w:val="single" w:sz="4" w:space="0" w:color="000000"/>
              <w:right w:val="single" w:sz="4" w:space="0" w:color="000000"/>
            </w:tcBorders>
          </w:tcPr>
          <w:p w14:paraId="1182F716" w14:textId="77777777" w:rsidR="00262E4B" w:rsidRDefault="00262E4B" w:rsidP="00262E4B">
            <w:pPr>
              <w:pStyle w:val="TableParagraph"/>
              <w:rPr>
                <w:sz w:val="18"/>
              </w:rPr>
            </w:pPr>
          </w:p>
        </w:tc>
        <w:tc>
          <w:tcPr>
            <w:tcW w:w="1726" w:type="dxa"/>
            <w:tcBorders>
              <w:left w:val="single" w:sz="4" w:space="0" w:color="000000"/>
              <w:bottom w:val="single" w:sz="4" w:space="0" w:color="000000"/>
              <w:right w:val="single" w:sz="4" w:space="0" w:color="000000"/>
            </w:tcBorders>
          </w:tcPr>
          <w:p w14:paraId="684DB55F" w14:textId="77777777" w:rsidR="00262E4B" w:rsidRDefault="00262E4B" w:rsidP="00262E4B">
            <w:pPr>
              <w:pStyle w:val="TableParagraph"/>
              <w:ind w:left="116" w:right="62"/>
              <w:rPr>
                <w:sz w:val="18"/>
              </w:rPr>
            </w:pPr>
            <w:proofErr w:type="spellStart"/>
            <w:r>
              <w:rPr>
                <w:sz w:val="18"/>
              </w:rPr>
              <w:t>Hesperis</w:t>
            </w:r>
            <w:proofErr w:type="spellEnd"/>
            <w:r>
              <w:rPr>
                <w:spacing w:val="1"/>
                <w:sz w:val="18"/>
              </w:rPr>
              <w:t xml:space="preserve"> </w:t>
            </w:r>
            <w:proofErr w:type="spellStart"/>
            <w:r>
              <w:rPr>
                <w:sz w:val="18"/>
              </w:rPr>
              <w:t>matronalis</w:t>
            </w:r>
            <w:proofErr w:type="spellEnd"/>
            <w:r>
              <w:rPr>
                <w:spacing w:val="-11"/>
                <w:sz w:val="18"/>
              </w:rPr>
              <w:t xml:space="preserve"> </w:t>
            </w:r>
            <w:r>
              <w:rPr>
                <w:sz w:val="18"/>
              </w:rPr>
              <w:t>ssp.</w:t>
            </w:r>
          </w:p>
          <w:p w14:paraId="0833E810" w14:textId="77777777" w:rsidR="00262E4B" w:rsidRDefault="00262E4B" w:rsidP="00262E4B">
            <w:pPr>
              <w:pStyle w:val="TableParagraph"/>
              <w:spacing w:line="191" w:lineRule="exact"/>
              <w:ind w:left="116" w:right="62"/>
              <w:rPr>
                <w:sz w:val="18"/>
              </w:rPr>
            </w:pPr>
            <w:r>
              <w:rPr>
                <w:sz w:val="18"/>
              </w:rPr>
              <w:t>moniliformis</w:t>
            </w:r>
          </w:p>
        </w:tc>
        <w:tc>
          <w:tcPr>
            <w:tcW w:w="411" w:type="dxa"/>
            <w:tcBorders>
              <w:left w:val="single" w:sz="4" w:space="0" w:color="000000"/>
              <w:bottom w:val="single" w:sz="4" w:space="0" w:color="000000"/>
              <w:right w:val="single" w:sz="4" w:space="0" w:color="000000"/>
            </w:tcBorders>
          </w:tcPr>
          <w:p w14:paraId="4A5A6C87" w14:textId="77777777" w:rsidR="00262E4B" w:rsidRDefault="00262E4B" w:rsidP="004E68F5">
            <w:pPr>
              <w:pStyle w:val="TableParagraph"/>
              <w:rPr>
                <w:sz w:val="18"/>
              </w:rPr>
            </w:pPr>
          </w:p>
        </w:tc>
        <w:tc>
          <w:tcPr>
            <w:tcW w:w="560" w:type="dxa"/>
            <w:tcBorders>
              <w:left w:val="single" w:sz="4" w:space="0" w:color="000000"/>
              <w:bottom w:val="single" w:sz="4" w:space="0" w:color="000000"/>
              <w:right w:val="single" w:sz="4" w:space="0" w:color="000000"/>
            </w:tcBorders>
          </w:tcPr>
          <w:p w14:paraId="0A025229" w14:textId="77777777" w:rsidR="00262E4B" w:rsidRDefault="00262E4B" w:rsidP="004E68F5">
            <w:pPr>
              <w:pStyle w:val="TableParagraph"/>
              <w:rPr>
                <w:sz w:val="18"/>
              </w:rPr>
            </w:pPr>
          </w:p>
        </w:tc>
        <w:tc>
          <w:tcPr>
            <w:tcW w:w="644" w:type="dxa"/>
            <w:tcBorders>
              <w:left w:val="single" w:sz="4" w:space="0" w:color="000000"/>
              <w:bottom w:val="single" w:sz="4" w:space="0" w:color="000000"/>
              <w:right w:val="single" w:sz="4" w:space="0" w:color="000000"/>
            </w:tcBorders>
          </w:tcPr>
          <w:p w14:paraId="16169D94" w14:textId="77777777" w:rsidR="00262E4B" w:rsidRDefault="00262E4B" w:rsidP="004E68F5">
            <w:pPr>
              <w:pStyle w:val="TableParagraph"/>
              <w:rPr>
                <w:sz w:val="18"/>
              </w:rPr>
            </w:pPr>
          </w:p>
        </w:tc>
        <w:tc>
          <w:tcPr>
            <w:tcW w:w="684" w:type="dxa"/>
            <w:tcBorders>
              <w:left w:val="single" w:sz="4" w:space="0" w:color="000000"/>
              <w:bottom w:val="single" w:sz="4" w:space="0" w:color="000000"/>
              <w:right w:val="single" w:sz="4" w:space="0" w:color="000000"/>
            </w:tcBorders>
          </w:tcPr>
          <w:p w14:paraId="7CA7F075" w14:textId="77777777" w:rsidR="00262E4B" w:rsidRDefault="00262E4B" w:rsidP="004E68F5">
            <w:pPr>
              <w:pStyle w:val="TableParagraph"/>
              <w:rPr>
                <w:sz w:val="18"/>
              </w:rPr>
            </w:pPr>
          </w:p>
        </w:tc>
        <w:tc>
          <w:tcPr>
            <w:tcW w:w="948" w:type="dxa"/>
            <w:tcBorders>
              <w:left w:val="single" w:sz="4" w:space="0" w:color="000000"/>
              <w:bottom w:val="single" w:sz="4" w:space="0" w:color="000000"/>
              <w:right w:val="single" w:sz="4" w:space="0" w:color="000000"/>
            </w:tcBorders>
          </w:tcPr>
          <w:p w14:paraId="51C0B376" w14:textId="77777777" w:rsidR="00262E4B" w:rsidRDefault="00262E4B" w:rsidP="004E68F5">
            <w:pPr>
              <w:pStyle w:val="TableParagraph"/>
              <w:rPr>
                <w:sz w:val="18"/>
              </w:rPr>
            </w:pPr>
          </w:p>
        </w:tc>
        <w:tc>
          <w:tcPr>
            <w:tcW w:w="1131" w:type="dxa"/>
            <w:tcBorders>
              <w:left w:val="single" w:sz="4" w:space="0" w:color="000000"/>
              <w:bottom w:val="single" w:sz="4" w:space="0" w:color="000000"/>
              <w:right w:val="single" w:sz="4" w:space="0" w:color="000000"/>
            </w:tcBorders>
          </w:tcPr>
          <w:p w14:paraId="68B1928D" w14:textId="77777777" w:rsidR="00262E4B" w:rsidRDefault="00262E4B" w:rsidP="004E68F5">
            <w:pPr>
              <w:pStyle w:val="TableParagraph"/>
              <w:spacing w:line="202" w:lineRule="exact"/>
              <w:ind w:left="114"/>
              <w:rPr>
                <w:sz w:val="18"/>
              </w:rPr>
            </w:pPr>
            <w:r>
              <w:rPr>
                <w:sz w:val="18"/>
              </w:rPr>
              <w:t>R</w:t>
            </w:r>
          </w:p>
        </w:tc>
        <w:tc>
          <w:tcPr>
            <w:tcW w:w="504" w:type="dxa"/>
            <w:tcBorders>
              <w:left w:val="single" w:sz="4" w:space="0" w:color="000000"/>
              <w:bottom w:val="single" w:sz="4" w:space="0" w:color="000000"/>
              <w:right w:val="single" w:sz="4" w:space="0" w:color="000000"/>
            </w:tcBorders>
          </w:tcPr>
          <w:p w14:paraId="7F501F82" w14:textId="77777777" w:rsidR="00262E4B" w:rsidRDefault="00262E4B" w:rsidP="004E68F5">
            <w:pPr>
              <w:pStyle w:val="TableParagraph"/>
              <w:rPr>
                <w:sz w:val="18"/>
              </w:rPr>
            </w:pPr>
          </w:p>
        </w:tc>
        <w:tc>
          <w:tcPr>
            <w:tcW w:w="437" w:type="dxa"/>
            <w:tcBorders>
              <w:left w:val="single" w:sz="4" w:space="0" w:color="000000"/>
              <w:bottom w:val="single" w:sz="4" w:space="0" w:color="000000"/>
              <w:right w:val="single" w:sz="4" w:space="0" w:color="000000"/>
            </w:tcBorders>
          </w:tcPr>
          <w:p w14:paraId="3FD5BAD5" w14:textId="77777777" w:rsidR="00262E4B" w:rsidRDefault="00262E4B" w:rsidP="004E68F5">
            <w:pPr>
              <w:pStyle w:val="TableParagraph"/>
              <w:rPr>
                <w:sz w:val="18"/>
              </w:rPr>
            </w:pPr>
          </w:p>
        </w:tc>
        <w:tc>
          <w:tcPr>
            <w:tcW w:w="437" w:type="dxa"/>
            <w:tcBorders>
              <w:left w:val="single" w:sz="4" w:space="0" w:color="000000"/>
              <w:bottom w:val="single" w:sz="4" w:space="0" w:color="000000"/>
              <w:right w:val="single" w:sz="4" w:space="0" w:color="000000"/>
            </w:tcBorders>
          </w:tcPr>
          <w:p w14:paraId="056D59EB" w14:textId="77777777" w:rsidR="00262E4B" w:rsidRDefault="00262E4B" w:rsidP="004E68F5">
            <w:pPr>
              <w:pStyle w:val="TableParagraph"/>
              <w:rPr>
                <w:sz w:val="18"/>
              </w:rPr>
            </w:pPr>
          </w:p>
        </w:tc>
        <w:tc>
          <w:tcPr>
            <w:tcW w:w="425" w:type="dxa"/>
            <w:tcBorders>
              <w:left w:val="single" w:sz="4" w:space="0" w:color="000000"/>
              <w:bottom w:val="single" w:sz="4" w:space="0" w:color="000000"/>
              <w:right w:val="single" w:sz="4" w:space="0" w:color="000000"/>
            </w:tcBorders>
          </w:tcPr>
          <w:p w14:paraId="4F1F4C5C" w14:textId="77777777" w:rsidR="00262E4B" w:rsidRDefault="00262E4B" w:rsidP="004E68F5">
            <w:pPr>
              <w:pStyle w:val="TableParagraph"/>
              <w:rPr>
                <w:sz w:val="18"/>
              </w:rPr>
            </w:pPr>
          </w:p>
        </w:tc>
        <w:tc>
          <w:tcPr>
            <w:tcW w:w="429" w:type="dxa"/>
            <w:tcBorders>
              <w:left w:val="single" w:sz="4" w:space="0" w:color="000000"/>
              <w:bottom w:val="single" w:sz="4" w:space="0" w:color="000000"/>
              <w:right w:val="single" w:sz="4" w:space="0" w:color="000000"/>
            </w:tcBorders>
          </w:tcPr>
          <w:p w14:paraId="7EC143E7" w14:textId="77777777" w:rsidR="00262E4B" w:rsidRDefault="00262E4B" w:rsidP="004E68F5">
            <w:pPr>
              <w:pStyle w:val="TableParagraph"/>
              <w:rPr>
                <w:sz w:val="18"/>
              </w:rPr>
            </w:pPr>
          </w:p>
        </w:tc>
        <w:tc>
          <w:tcPr>
            <w:tcW w:w="436" w:type="dxa"/>
            <w:tcBorders>
              <w:left w:val="single" w:sz="4" w:space="0" w:color="000000"/>
              <w:bottom w:val="single" w:sz="4" w:space="0" w:color="000000"/>
            </w:tcBorders>
          </w:tcPr>
          <w:p w14:paraId="5756F6FE" w14:textId="77777777" w:rsidR="00262E4B" w:rsidRDefault="00262E4B" w:rsidP="004E68F5">
            <w:pPr>
              <w:pStyle w:val="TableParagraph"/>
              <w:spacing w:line="202" w:lineRule="exact"/>
              <w:ind w:left="115"/>
              <w:rPr>
                <w:sz w:val="18"/>
              </w:rPr>
            </w:pPr>
            <w:r>
              <w:rPr>
                <w:w w:val="99"/>
                <w:sz w:val="18"/>
              </w:rPr>
              <w:t>X</w:t>
            </w:r>
          </w:p>
        </w:tc>
      </w:tr>
      <w:tr w:rsidR="00262E4B" w14:paraId="6EA5C000" w14:textId="77777777" w:rsidTr="00F402A4">
        <w:trPr>
          <w:trHeight w:val="412"/>
        </w:trPr>
        <w:tc>
          <w:tcPr>
            <w:tcW w:w="747" w:type="dxa"/>
            <w:tcBorders>
              <w:top w:val="single" w:sz="4" w:space="0" w:color="000000"/>
              <w:bottom w:val="single" w:sz="4" w:space="0" w:color="000000"/>
              <w:right w:val="single" w:sz="4" w:space="0" w:color="000000"/>
            </w:tcBorders>
          </w:tcPr>
          <w:p w14:paraId="5E143C7B" w14:textId="77777777" w:rsidR="00262E4B" w:rsidRDefault="00262E4B" w:rsidP="00262E4B">
            <w:pPr>
              <w:pStyle w:val="TableParagraph"/>
              <w:rPr>
                <w:sz w:val="18"/>
              </w:rPr>
            </w:pPr>
          </w:p>
        </w:tc>
        <w:tc>
          <w:tcPr>
            <w:tcW w:w="646" w:type="dxa"/>
            <w:tcBorders>
              <w:top w:val="single" w:sz="4" w:space="0" w:color="000000"/>
              <w:left w:val="single" w:sz="4" w:space="0" w:color="000000"/>
              <w:bottom w:val="single" w:sz="4" w:space="0" w:color="000000"/>
              <w:right w:val="single" w:sz="4" w:space="0" w:color="000000"/>
            </w:tcBorders>
          </w:tcPr>
          <w:p w14:paraId="49611246" w14:textId="77777777" w:rsidR="00262E4B" w:rsidRDefault="00262E4B" w:rsidP="00262E4B">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2C06EE3C" w14:textId="77777777" w:rsidR="00262E4B" w:rsidRDefault="00262E4B" w:rsidP="00262E4B">
            <w:pPr>
              <w:pStyle w:val="TableParagraph"/>
              <w:spacing w:line="202" w:lineRule="exact"/>
              <w:ind w:left="116" w:right="62"/>
              <w:rPr>
                <w:sz w:val="18"/>
              </w:rPr>
            </w:pPr>
            <w:r>
              <w:rPr>
                <w:sz w:val="18"/>
              </w:rPr>
              <w:t>Larix</w:t>
            </w:r>
            <w:r>
              <w:rPr>
                <w:spacing w:val="12"/>
                <w:sz w:val="18"/>
              </w:rPr>
              <w:t xml:space="preserve"> </w:t>
            </w:r>
            <w:r>
              <w:rPr>
                <w:sz w:val="18"/>
              </w:rPr>
              <w:t>decidua</w:t>
            </w:r>
            <w:r>
              <w:rPr>
                <w:spacing w:val="53"/>
                <w:sz w:val="18"/>
              </w:rPr>
              <w:t xml:space="preserve"> </w:t>
            </w:r>
            <w:r>
              <w:rPr>
                <w:sz w:val="18"/>
              </w:rPr>
              <w:t>ssp.</w:t>
            </w:r>
          </w:p>
          <w:p w14:paraId="20EE2F5E" w14:textId="77777777" w:rsidR="00262E4B" w:rsidRDefault="00262E4B" w:rsidP="00262E4B">
            <w:pPr>
              <w:pStyle w:val="TableParagraph"/>
              <w:spacing w:line="191" w:lineRule="exact"/>
              <w:ind w:left="116" w:right="62"/>
              <w:rPr>
                <w:sz w:val="18"/>
              </w:rPr>
            </w:pPr>
            <w:proofErr w:type="spellStart"/>
            <w:r>
              <w:rPr>
                <w:sz w:val="18"/>
              </w:rPr>
              <w:t>carpatica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6C9BEC22"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34BEBD07"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146685F2"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3C2D4492"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2FAC5C99"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02691EF8" w14:textId="77777777" w:rsidR="00262E4B" w:rsidRDefault="00262E4B" w:rsidP="004E68F5">
            <w:pPr>
              <w:pStyle w:val="TableParagraph"/>
              <w:spacing w:line="202"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15D5CB37"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45E1BC86"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000A2C5D"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21548A6F"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434F82F7"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5C601F83" w14:textId="77777777" w:rsidR="00262E4B" w:rsidRDefault="00262E4B" w:rsidP="004E68F5">
            <w:pPr>
              <w:pStyle w:val="TableParagraph"/>
              <w:spacing w:line="202" w:lineRule="exact"/>
              <w:ind w:left="115"/>
              <w:rPr>
                <w:sz w:val="18"/>
              </w:rPr>
            </w:pPr>
            <w:r>
              <w:rPr>
                <w:w w:val="99"/>
                <w:sz w:val="18"/>
              </w:rPr>
              <w:t>X</w:t>
            </w:r>
          </w:p>
        </w:tc>
      </w:tr>
      <w:tr w:rsidR="00262E4B" w14:paraId="4FD3127B" w14:textId="77777777" w:rsidTr="00F402A4">
        <w:trPr>
          <w:trHeight w:val="621"/>
        </w:trPr>
        <w:tc>
          <w:tcPr>
            <w:tcW w:w="747" w:type="dxa"/>
            <w:tcBorders>
              <w:top w:val="single" w:sz="4" w:space="0" w:color="000000"/>
              <w:bottom w:val="single" w:sz="4" w:space="0" w:color="000000"/>
              <w:right w:val="single" w:sz="4" w:space="0" w:color="000000"/>
            </w:tcBorders>
          </w:tcPr>
          <w:p w14:paraId="67C3B0EA" w14:textId="77777777" w:rsidR="00262E4B" w:rsidRDefault="00262E4B" w:rsidP="00262E4B">
            <w:pPr>
              <w:pStyle w:val="TableParagraph"/>
              <w:rPr>
                <w:sz w:val="18"/>
              </w:rPr>
            </w:pPr>
          </w:p>
        </w:tc>
        <w:tc>
          <w:tcPr>
            <w:tcW w:w="646" w:type="dxa"/>
            <w:tcBorders>
              <w:top w:val="single" w:sz="4" w:space="0" w:color="000000"/>
              <w:left w:val="single" w:sz="4" w:space="0" w:color="000000"/>
              <w:bottom w:val="single" w:sz="4" w:space="0" w:color="000000"/>
              <w:right w:val="single" w:sz="4" w:space="0" w:color="000000"/>
            </w:tcBorders>
          </w:tcPr>
          <w:p w14:paraId="5966F705" w14:textId="77777777" w:rsidR="00262E4B" w:rsidRDefault="00262E4B" w:rsidP="00262E4B">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5E1F57E0" w14:textId="77777777" w:rsidR="00262E4B" w:rsidRDefault="00262E4B" w:rsidP="00262E4B">
            <w:pPr>
              <w:pStyle w:val="TableParagraph"/>
              <w:spacing w:line="206" w:lineRule="exact"/>
              <w:ind w:left="116" w:right="62"/>
              <w:rPr>
                <w:sz w:val="18"/>
              </w:rPr>
            </w:pPr>
            <w:proofErr w:type="spellStart"/>
            <w:r>
              <w:rPr>
                <w:sz w:val="18"/>
              </w:rPr>
              <w:t>Onobrychis</w:t>
            </w:r>
            <w:proofErr w:type="spellEnd"/>
            <w:r>
              <w:rPr>
                <w:spacing w:val="1"/>
                <w:sz w:val="18"/>
              </w:rPr>
              <w:t xml:space="preserve"> </w:t>
            </w:r>
            <w:proofErr w:type="spellStart"/>
            <w:r>
              <w:rPr>
                <w:sz w:val="18"/>
              </w:rPr>
              <w:t>montana</w:t>
            </w:r>
            <w:proofErr w:type="spellEnd"/>
            <w:r>
              <w:rPr>
                <w:sz w:val="18"/>
              </w:rPr>
              <w:t xml:space="preserve"> ssp.</w:t>
            </w:r>
            <w:r>
              <w:rPr>
                <w:spacing w:val="1"/>
                <w:sz w:val="18"/>
              </w:rPr>
              <w:t xml:space="preserve"> </w:t>
            </w:r>
            <w:proofErr w:type="spellStart"/>
            <w:r>
              <w:rPr>
                <w:sz w:val="18"/>
              </w:rPr>
              <w:t>transsilvanica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737B1D24"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5519D614"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5B369B99"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58FC30B8"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5DE5F183"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596F134B" w14:textId="77777777" w:rsidR="00262E4B" w:rsidRDefault="00262E4B" w:rsidP="004E68F5">
            <w:pPr>
              <w:pStyle w:val="TableParagraph"/>
              <w:spacing w:line="204"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154402E2"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6D2F5B62"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4CD1C326"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26386F15"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5E0A5025"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4CB17B46" w14:textId="77777777" w:rsidR="00262E4B" w:rsidRDefault="00262E4B" w:rsidP="004E68F5">
            <w:pPr>
              <w:pStyle w:val="TableParagraph"/>
              <w:spacing w:line="204" w:lineRule="exact"/>
              <w:ind w:left="115"/>
              <w:rPr>
                <w:sz w:val="18"/>
              </w:rPr>
            </w:pPr>
            <w:r>
              <w:rPr>
                <w:w w:val="99"/>
                <w:sz w:val="18"/>
              </w:rPr>
              <w:t>X</w:t>
            </w:r>
          </w:p>
        </w:tc>
      </w:tr>
      <w:tr w:rsidR="00262E4B" w14:paraId="065C72F6" w14:textId="77777777" w:rsidTr="00F402A4">
        <w:trPr>
          <w:trHeight w:val="414"/>
        </w:trPr>
        <w:tc>
          <w:tcPr>
            <w:tcW w:w="747" w:type="dxa"/>
            <w:tcBorders>
              <w:top w:val="single" w:sz="4" w:space="0" w:color="000000"/>
              <w:bottom w:val="single" w:sz="4" w:space="0" w:color="000000"/>
              <w:right w:val="single" w:sz="4" w:space="0" w:color="000000"/>
            </w:tcBorders>
          </w:tcPr>
          <w:p w14:paraId="6F78E1A8" w14:textId="77777777" w:rsidR="00262E4B" w:rsidRDefault="00262E4B" w:rsidP="004E68F5">
            <w:pPr>
              <w:pStyle w:val="TableParagraph"/>
              <w:spacing w:line="202" w:lineRule="exact"/>
              <w:ind w:left="107"/>
              <w:rPr>
                <w:sz w:val="18"/>
              </w:rPr>
            </w:pPr>
            <w:r>
              <w:rPr>
                <w:w w:val="99"/>
                <w:sz w:val="18"/>
              </w:rPr>
              <w:t>M</w:t>
            </w:r>
          </w:p>
        </w:tc>
        <w:tc>
          <w:tcPr>
            <w:tcW w:w="646" w:type="dxa"/>
            <w:tcBorders>
              <w:top w:val="single" w:sz="4" w:space="0" w:color="000000"/>
              <w:left w:val="single" w:sz="4" w:space="0" w:color="000000"/>
              <w:bottom w:val="single" w:sz="4" w:space="0" w:color="000000"/>
              <w:right w:val="single" w:sz="4" w:space="0" w:color="000000"/>
            </w:tcBorders>
          </w:tcPr>
          <w:p w14:paraId="0B75D63B"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42A85400" w14:textId="77777777" w:rsidR="00262E4B" w:rsidRDefault="00262E4B" w:rsidP="00262E4B">
            <w:pPr>
              <w:pStyle w:val="TableParagraph"/>
              <w:spacing w:line="202" w:lineRule="exact"/>
              <w:ind w:left="116" w:right="62"/>
              <w:rPr>
                <w:sz w:val="18"/>
              </w:rPr>
            </w:pPr>
            <w:r>
              <w:rPr>
                <w:sz w:val="18"/>
              </w:rPr>
              <w:t>Arvicola</w:t>
            </w:r>
            <w:r>
              <w:rPr>
                <w:spacing w:val="74"/>
                <w:sz w:val="18"/>
              </w:rPr>
              <w:t xml:space="preserve"> </w:t>
            </w:r>
            <w:proofErr w:type="spellStart"/>
            <w:r>
              <w:rPr>
                <w:sz w:val="18"/>
              </w:rPr>
              <w:t>terrestris</w:t>
            </w:r>
            <w:proofErr w:type="spellEnd"/>
          </w:p>
          <w:p w14:paraId="4EAB512D" w14:textId="77777777" w:rsidR="00262E4B" w:rsidRDefault="00262E4B" w:rsidP="00262E4B">
            <w:pPr>
              <w:pStyle w:val="TableParagraph"/>
              <w:spacing w:before="2" w:line="191" w:lineRule="exact"/>
              <w:ind w:left="116" w:right="62"/>
              <w:rPr>
                <w:sz w:val="18"/>
              </w:rPr>
            </w:pPr>
            <w:proofErr w:type="spellStart"/>
            <w:r>
              <w:rPr>
                <w:sz w:val="18"/>
              </w:rPr>
              <w:t>scherman</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1D5608A3"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08960E2A"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7FAA1687"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3B2F3EDE"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1E8B8E03"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6AD3C7E1" w14:textId="77777777" w:rsidR="00262E4B" w:rsidRDefault="00262E4B" w:rsidP="004E68F5">
            <w:pPr>
              <w:pStyle w:val="TableParagraph"/>
              <w:spacing w:line="202"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59A7E4D1"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19021D4A"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012A60ED"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51D50AAF"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7507CA51"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46E97C90" w14:textId="77777777" w:rsidR="00262E4B" w:rsidRDefault="00262E4B" w:rsidP="004E68F5">
            <w:pPr>
              <w:pStyle w:val="TableParagraph"/>
              <w:spacing w:line="202" w:lineRule="exact"/>
              <w:ind w:left="115"/>
              <w:rPr>
                <w:sz w:val="18"/>
              </w:rPr>
            </w:pPr>
            <w:r>
              <w:rPr>
                <w:w w:val="99"/>
                <w:sz w:val="18"/>
              </w:rPr>
              <w:t>X</w:t>
            </w:r>
          </w:p>
        </w:tc>
      </w:tr>
      <w:tr w:rsidR="00262E4B" w14:paraId="4EB43E11" w14:textId="77777777" w:rsidTr="00F402A4">
        <w:trPr>
          <w:trHeight w:val="415"/>
        </w:trPr>
        <w:tc>
          <w:tcPr>
            <w:tcW w:w="747" w:type="dxa"/>
            <w:tcBorders>
              <w:top w:val="single" w:sz="4" w:space="0" w:color="000000"/>
              <w:bottom w:val="single" w:sz="4" w:space="0" w:color="000000"/>
              <w:right w:val="single" w:sz="4" w:space="0" w:color="000000"/>
            </w:tcBorders>
          </w:tcPr>
          <w:p w14:paraId="23B30842" w14:textId="77777777" w:rsidR="00262E4B" w:rsidRDefault="00262E4B" w:rsidP="004E68F5">
            <w:pPr>
              <w:pStyle w:val="TableParagraph"/>
              <w:spacing w:line="203" w:lineRule="exact"/>
              <w:ind w:left="107"/>
              <w:rPr>
                <w:sz w:val="18"/>
              </w:rPr>
            </w:pPr>
            <w:r>
              <w:rPr>
                <w:w w:val="99"/>
                <w:sz w:val="18"/>
              </w:rPr>
              <w:t>M</w:t>
            </w:r>
          </w:p>
        </w:tc>
        <w:tc>
          <w:tcPr>
            <w:tcW w:w="646" w:type="dxa"/>
            <w:tcBorders>
              <w:top w:val="single" w:sz="4" w:space="0" w:color="000000"/>
              <w:left w:val="single" w:sz="4" w:space="0" w:color="000000"/>
              <w:bottom w:val="single" w:sz="4" w:space="0" w:color="000000"/>
              <w:right w:val="single" w:sz="4" w:space="0" w:color="000000"/>
            </w:tcBorders>
          </w:tcPr>
          <w:p w14:paraId="26508AFE" w14:textId="77777777" w:rsidR="00262E4B" w:rsidRDefault="00262E4B" w:rsidP="004E68F5">
            <w:pPr>
              <w:pStyle w:val="TableParagraph"/>
              <w:spacing w:line="203" w:lineRule="exact"/>
              <w:ind w:left="117"/>
              <w:rPr>
                <w:sz w:val="18"/>
              </w:rPr>
            </w:pPr>
            <w:r>
              <w:rPr>
                <w:sz w:val="18"/>
              </w:rPr>
              <w:t>2644</w:t>
            </w:r>
          </w:p>
        </w:tc>
        <w:tc>
          <w:tcPr>
            <w:tcW w:w="1726" w:type="dxa"/>
            <w:tcBorders>
              <w:top w:val="single" w:sz="4" w:space="0" w:color="000000"/>
              <w:left w:val="single" w:sz="4" w:space="0" w:color="000000"/>
              <w:bottom w:val="single" w:sz="4" w:space="0" w:color="000000"/>
              <w:right w:val="single" w:sz="4" w:space="0" w:color="000000"/>
            </w:tcBorders>
          </w:tcPr>
          <w:p w14:paraId="7AF102E5" w14:textId="77777777" w:rsidR="00262E4B" w:rsidRDefault="00262E4B" w:rsidP="00262E4B">
            <w:pPr>
              <w:pStyle w:val="TableParagraph"/>
              <w:spacing w:line="202" w:lineRule="exact"/>
              <w:ind w:left="116" w:right="62"/>
              <w:rPr>
                <w:sz w:val="18"/>
              </w:rPr>
            </w:pPr>
            <w:r>
              <w:rPr>
                <w:sz w:val="18"/>
              </w:rPr>
              <w:t>Capreolus</w:t>
            </w:r>
            <w:r>
              <w:rPr>
                <w:spacing w:val="71"/>
                <w:sz w:val="18"/>
              </w:rPr>
              <w:t xml:space="preserve"> </w:t>
            </w:r>
            <w:proofErr w:type="spellStart"/>
            <w:r>
              <w:rPr>
                <w:sz w:val="18"/>
              </w:rPr>
              <w:t>capreolus</w:t>
            </w:r>
            <w:proofErr w:type="spellEnd"/>
          </w:p>
          <w:p w14:paraId="0B08F61E" w14:textId="77777777" w:rsidR="00262E4B" w:rsidRDefault="00262E4B" w:rsidP="00262E4B">
            <w:pPr>
              <w:pStyle w:val="TableParagraph"/>
              <w:spacing w:line="193" w:lineRule="exact"/>
              <w:ind w:left="116" w:right="62"/>
              <w:rPr>
                <w:sz w:val="18"/>
              </w:rPr>
            </w:pPr>
            <w:r>
              <w:rPr>
                <w:sz w:val="18"/>
              </w:rPr>
              <w:t>(</w:t>
            </w:r>
            <w:proofErr w:type="spellStart"/>
            <w:r>
              <w:rPr>
                <w:sz w:val="18"/>
              </w:rPr>
              <w:t>Căprior</w:t>
            </w:r>
            <w:proofErr w:type="spellEnd"/>
            <w:r>
              <w:rPr>
                <w:sz w:val="18"/>
              </w:rPr>
              <w:t>)</w:t>
            </w:r>
          </w:p>
        </w:tc>
        <w:tc>
          <w:tcPr>
            <w:tcW w:w="411" w:type="dxa"/>
            <w:tcBorders>
              <w:top w:val="single" w:sz="4" w:space="0" w:color="000000"/>
              <w:left w:val="single" w:sz="4" w:space="0" w:color="000000"/>
              <w:bottom w:val="single" w:sz="4" w:space="0" w:color="000000"/>
              <w:right w:val="single" w:sz="4" w:space="0" w:color="000000"/>
            </w:tcBorders>
          </w:tcPr>
          <w:p w14:paraId="71D6982A"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50987719"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041DCD08"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064F624F"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2E7B1F3B"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4469EC8E" w14:textId="77777777" w:rsidR="00262E4B" w:rsidRDefault="00262E4B" w:rsidP="004E68F5">
            <w:pPr>
              <w:pStyle w:val="TableParagraph"/>
              <w:spacing w:line="203" w:lineRule="exact"/>
              <w:ind w:left="114"/>
              <w:rPr>
                <w:sz w:val="18"/>
              </w:rPr>
            </w:pPr>
            <w:r>
              <w:rPr>
                <w:w w:val="99"/>
                <w:sz w:val="18"/>
              </w:rPr>
              <w:t>P</w:t>
            </w:r>
          </w:p>
        </w:tc>
        <w:tc>
          <w:tcPr>
            <w:tcW w:w="504" w:type="dxa"/>
            <w:tcBorders>
              <w:top w:val="single" w:sz="4" w:space="0" w:color="000000"/>
              <w:left w:val="single" w:sz="4" w:space="0" w:color="000000"/>
              <w:bottom w:val="single" w:sz="4" w:space="0" w:color="000000"/>
              <w:right w:val="single" w:sz="4" w:space="0" w:color="000000"/>
            </w:tcBorders>
          </w:tcPr>
          <w:p w14:paraId="2EA4E06C"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06426B1A"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3D136C15"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2D263ED7"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2F459673" w14:textId="77777777" w:rsidR="00262E4B" w:rsidRDefault="00262E4B" w:rsidP="004E68F5">
            <w:pPr>
              <w:pStyle w:val="TableParagraph"/>
              <w:spacing w:line="203"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1BA9732D" w14:textId="77777777" w:rsidR="00262E4B" w:rsidRDefault="00262E4B" w:rsidP="004E68F5">
            <w:pPr>
              <w:pStyle w:val="TableParagraph"/>
              <w:rPr>
                <w:sz w:val="18"/>
              </w:rPr>
            </w:pPr>
          </w:p>
        </w:tc>
      </w:tr>
      <w:tr w:rsidR="00262E4B" w14:paraId="018D33D1" w14:textId="77777777" w:rsidTr="00F402A4">
        <w:trPr>
          <w:trHeight w:val="412"/>
        </w:trPr>
        <w:tc>
          <w:tcPr>
            <w:tcW w:w="747" w:type="dxa"/>
            <w:tcBorders>
              <w:top w:val="single" w:sz="4" w:space="0" w:color="000000"/>
              <w:bottom w:val="single" w:sz="4" w:space="0" w:color="000000"/>
              <w:right w:val="single" w:sz="4" w:space="0" w:color="000000"/>
            </w:tcBorders>
          </w:tcPr>
          <w:p w14:paraId="73BDFF45" w14:textId="77777777" w:rsidR="00262E4B" w:rsidRDefault="00262E4B" w:rsidP="004E68F5">
            <w:pPr>
              <w:pStyle w:val="TableParagraph"/>
              <w:spacing w:line="202" w:lineRule="exact"/>
              <w:ind w:left="107"/>
              <w:rPr>
                <w:sz w:val="18"/>
              </w:rPr>
            </w:pPr>
            <w:r>
              <w:rPr>
                <w:w w:val="99"/>
                <w:sz w:val="18"/>
              </w:rPr>
              <w:t>M</w:t>
            </w:r>
          </w:p>
        </w:tc>
        <w:tc>
          <w:tcPr>
            <w:tcW w:w="646" w:type="dxa"/>
            <w:tcBorders>
              <w:top w:val="single" w:sz="4" w:space="0" w:color="000000"/>
              <w:left w:val="single" w:sz="4" w:space="0" w:color="000000"/>
              <w:bottom w:val="single" w:sz="4" w:space="0" w:color="000000"/>
              <w:right w:val="single" w:sz="4" w:space="0" w:color="000000"/>
            </w:tcBorders>
          </w:tcPr>
          <w:p w14:paraId="5AF6E5E3" w14:textId="77777777" w:rsidR="00262E4B" w:rsidRDefault="00262E4B" w:rsidP="004E68F5">
            <w:pPr>
              <w:pStyle w:val="TableParagraph"/>
              <w:spacing w:line="202" w:lineRule="exact"/>
              <w:ind w:left="117"/>
              <w:rPr>
                <w:sz w:val="18"/>
              </w:rPr>
            </w:pPr>
            <w:r>
              <w:rPr>
                <w:sz w:val="18"/>
              </w:rPr>
              <w:t>2645</w:t>
            </w:r>
          </w:p>
        </w:tc>
        <w:tc>
          <w:tcPr>
            <w:tcW w:w="1726" w:type="dxa"/>
            <w:tcBorders>
              <w:top w:val="single" w:sz="4" w:space="0" w:color="000000"/>
              <w:left w:val="single" w:sz="4" w:space="0" w:color="000000"/>
              <w:bottom w:val="single" w:sz="4" w:space="0" w:color="000000"/>
              <w:right w:val="single" w:sz="4" w:space="0" w:color="000000"/>
            </w:tcBorders>
          </w:tcPr>
          <w:p w14:paraId="4CDE1DFD" w14:textId="77777777" w:rsidR="00262E4B" w:rsidRDefault="00262E4B" w:rsidP="00262E4B">
            <w:pPr>
              <w:pStyle w:val="TableParagraph"/>
              <w:spacing w:line="202" w:lineRule="exact"/>
              <w:ind w:left="116" w:right="62"/>
              <w:rPr>
                <w:sz w:val="18"/>
              </w:rPr>
            </w:pPr>
            <w:r>
              <w:rPr>
                <w:sz w:val="18"/>
              </w:rPr>
              <w:t>Cervus</w:t>
            </w:r>
            <w:r>
              <w:rPr>
                <w:spacing w:val="-1"/>
                <w:sz w:val="18"/>
              </w:rPr>
              <w:t xml:space="preserve"> </w:t>
            </w:r>
            <w:r>
              <w:rPr>
                <w:sz w:val="18"/>
              </w:rPr>
              <w:t>elaphus</w:t>
            </w:r>
          </w:p>
          <w:p w14:paraId="00315BAA" w14:textId="77777777" w:rsidR="00262E4B" w:rsidRDefault="00262E4B" w:rsidP="00262E4B">
            <w:pPr>
              <w:pStyle w:val="TableParagraph"/>
              <w:spacing w:line="191" w:lineRule="exact"/>
              <w:ind w:left="116" w:right="62"/>
              <w:rPr>
                <w:sz w:val="18"/>
              </w:rPr>
            </w:pPr>
            <w:r>
              <w:rPr>
                <w:sz w:val="18"/>
              </w:rPr>
              <w:t>(</w:t>
            </w:r>
            <w:proofErr w:type="spellStart"/>
            <w:r>
              <w:rPr>
                <w:sz w:val="18"/>
              </w:rPr>
              <w:t>Cerb-nobil</w:t>
            </w:r>
            <w:proofErr w:type="spellEnd"/>
            <w:r>
              <w:rPr>
                <w:sz w:val="18"/>
              </w:rPr>
              <w:t>)</w:t>
            </w:r>
          </w:p>
        </w:tc>
        <w:tc>
          <w:tcPr>
            <w:tcW w:w="411" w:type="dxa"/>
            <w:tcBorders>
              <w:top w:val="single" w:sz="4" w:space="0" w:color="000000"/>
              <w:left w:val="single" w:sz="4" w:space="0" w:color="000000"/>
              <w:bottom w:val="single" w:sz="4" w:space="0" w:color="000000"/>
              <w:right w:val="single" w:sz="4" w:space="0" w:color="000000"/>
            </w:tcBorders>
          </w:tcPr>
          <w:p w14:paraId="009639B1"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1E2FDFDF"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2DAC2213"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3FA40A92"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13364A73"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24D2D53A" w14:textId="77777777" w:rsidR="00262E4B" w:rsidRDefault="00262E4B" w:rsidP="004E68F5">
            <w:pPr>
              <w:pStyle w:val="TableParagraph"/>
              <w:spacing w:line="202" w:lineRule="exact"/>
              <w:ind w:left="114"/>
              <w:rPr>
                <w:sz w:val="18"/>
              </w:rPr>
            </w:pPr>
            <w:r>
              <w:rPr>
                <w:sz w:val="18"/>
              </w:rPr>
              <w:t>C</w:t>
            </w:r>
          </w:p>
        </w:tc>
        <w:tc>
          <w:tcPr>
            <w:tcW w:w="504" w:type="dxa"/>
            <w:tcBorders>
              <w:top w:val="single" w:sz="4" w:space="0" w:color="000000"/>
              <w:left w:val="single" w:sz="4" w:space="0" w:color="000000"/>
              <w:bottom w:val="single" w:sz="4" w:space="0" w:color="000000"/>
              <w:right w:val="single" w:sz="4" w:space="0" w:color="000000"/>
            </w:tcBorders>
          </w:tcPr>
          <w:p w14:paraId="474AD56E"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1CEAC21E"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7525B49D"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428EE252"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7E8D4438" w14:textId="77777777" w:rsidR="00262E4B" w:rsidRDefault="00262E4B" w:rsidP="004E68F5">
            <w:pPr>
              <w:pStyle w:val="TableParagraph"/>
              <w:spacing w:line="202"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0C7F0FC8" w14:textId="77777777" w:rsidR="00262E4B" w:rsidRDefault="00262E4B" w:rsidP="004E68F5">
            <w:pPr>
              <w:pStyle w:val="TableParagraph"/>
              <w:rPr>
                <w:sz w:val="18"/>
              </w:rPr>
            </w:pPr>
          </w:p>
        </w:tc>
      </w:tr>
      <w:tr w:rsidR="00262E4B" w14:paraId="024EC079" w14:textId="77777777" w:rsidTr="00F402A4">
        <w:trPr>
          <w:trHeight w:val="414"/>
        </w:trPr>
        <w:tc>
          <w:tcPr>
            <w:tcW w:w="747" w:type="dxa"/>
            <w:tcBorders>
              <w:top w:val="single" w:sz="4" w:space="0" w:color="000000"/>
              <w:bottom w:val="single" w:sz="4" w:space="0" w:color="000000"/>
              <w:right w:val="single" w:sz="4" w:space="0" w:color="000000"/>
            </w:tcBorders>
          </w:tcPr>
          <w:p w14:paraId="21098955" w14:textId="77777777" w:rsidR="00262E4B" w:rsidRDefault="00262E4B" w:rsidP="004E68F5">
            <w:pPr>
              <w:pStyle w:val="TableParagraph"/>
              <w:spacing w:line="202" w:lineRule="exact"/>
              <w:ind w:left="107"/>
              <w:rPr>
                <w:sz w:val="18"/>
              </w:rPr>
            </w:pPr>
            <w:r>
              <w:rPr>
                <w:w w:val="99"/>
                <w:sz w:val="18"/>
              </w:rPr>
              <w:t>M</w:t>
            </w:r>
          </w:p>
        </w:tc>
        <w:tc>
          <w:tcPr>
            <w:tcW w:w="646" w:type="dxa"/>
            <w:tcBorders>
              <w:top w:val="single" w:sz="4" w:space="0" w:color="000000"/>
              <w:left w:val="single" w:sz="4" w:space="0" w:color="000000"/>
              <w:bottom w:val="single" w:sz="4" w:space="0" w:color="000000"/>
              <w:right w:val="single" w:sz="4" w:space="0" w:color="000000"/>
            </w:tcBorders>
          </w:tcPr>
          <w:p w14:paraId="05E64266"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6D8DEABA" w14:textId="77777777" w:rsidR="00262E4B" w:rsidRDefault="00262E4B" w:rsidP="00262E4B">
            <w:pPr>
              <w:pStyle w:val="TableParagraph"/>
              <w:tabs>
                <w:tab w:val="left" w:pos="903"/>
              </w:tabs>
              <w:spacing w:line="202" w:lineRule="exact"/>
              <w:ind w:left="116" w:right="62"/>
              <w:rPr>
                <w:sz w:val="18"/>
              </w:rPr>
            </w:pPr>
            <w:r>
              <w:rPr>
                <w:sz w:val="18"/>
              </w:rPr>
              <w:t>Felis</w:t>
            </w:r>
            <w:r>
              <w:rPr>
                <w:sz w:val="18"/>
              </w:rPr>
              <w:tab/>
            </w:r>
            <w:proofErr w:type="spellStart"/>
            <w:r>
              <w:rPr>
                <w:sz w:val="18"/>
              </w:rPr>
              <w:t>silvestris</w:t>
            </w:r>
            <w:proofErr w:type="spellEnd"/>
          </w:p>
          <w:p w14:paraId="7872D572" w14:textId="77777777" w:rsidR="00262E4B" w:rsidRDefault="00262E4B" w:rsidP="00262E4B">
            <w:pPr>
              <w:pStyle w:val="TableParagraph"/>
              <w:spacing w:before="2" w:line="191" w:lineRule="exact"/>
              <w:ind w:left="116" w:right="62"/>
              <w:rPr>
                <w:sz w:val="18"/>
              </w:rPr>
            </w:pPr>
            <w:proofErr w:type="spellStart"/>
            <w:r>
              <w:rPr>
                <w:sz w:val="18"/>
              </w:rPr>
              <w:t>cretensis</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68735FFC"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2D364434"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15E349D2"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4B93C957"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7F9FF674"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36BEB6E7" w14:textId="77777777" w:rsidR="00262E4B" w:rsidRDefault="00262E4B" w:rsidP="004E68F5">
            <w:pPr>
              <w:pStyle w:val="TableParagraph"/>
              <w:spacing w:line="202" w:lineRule="exact"/>
              <w:ind w:left="114"/>
              <w:rPr>
                <w:sz w:val="18"/>
              </w:rPr>
            </w:pPr>
            <w:r>
              <w:rPr>
                <w:sz w:val="18"/>
              </w:rPr>
              <w:t>C</w:t>
            </w:r>
          </w:p>
        </w:tc>
        <w:tc>
          <w:tcPr>
            <w:tcW w:w="504" w:type="dxa"/>
            <w:tcBorders>
              <w:top w:val="single" w:sz="4" w:space="0" w:color="000000"/>
              <w:left w:val="single" w:sz="4" w:space="0" w:color="000000"/>
              <w:bottom w:val="single" w:sz="4" w:space="0" w:color="000000"/>
              <w:right w:val="single" w:sz="4" w:space="0" w:color="000000"/>
            </w:tcBorders>
          </w:tcPr>
          <w:p w14:paraId="4D7B9203"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189D4B9E"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656AADA9"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48950E40"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19508FA2" w14:textId="77777777" w:rsidR="00262E4B" w:rsidRDefault="00262E4B" w:rsidP="004E68F5">
            <w:pPr>
              <w:pStyle w:val="TableParagraph"/>
              <w:spacing w:line="202"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42A30049" w14:textId="77777777" w:rsidR="00262E4B" w:rsidRDefault="00262E4B" w:rsidP="004E68F5">
            <w:pPr>
              <w:pStyle w:val="TableParagraph"/>
              <w:rPr>
                <w:sz w:val="18"/>
              </w:rPr>
            </w:pPr>
          </w:p>
        </w:tc>
      </w:tr>
      <w:tr w:rsidR="00262E4B" w14:paraId="1C24B1CA" w14:textId="77777777" w:rsidTr="00F402A4">
        <w:trPr>
          <w:trHeight w:val="414"/>
        </w:trPr>
        <w:tc>
          <w:tcPr>
            <w:tcW w:w="747" w:type="dxa"/>
            <w:tcBorders>
              <w:top w:val="single" w:sz="4" w:space="0" w:color="000000"/>
              <w:bottom w:val="single" w:sz="4" w:space="0" w:color="000000"/>
              <w:right w:val="single" w:sz="4" w:space="0" w:color="000000"/>
            </w:tcBorders>
          </w:tcPr>
          <w:p w14:paraId="223A8E2B" w14:textId="77777777" w:rsidR="00262E4B" w:rsidRDefault="00262E4B" w:rsidP="004E68F5">
            <w:pPr>
              <w:pStyle w:val="TableParagraph"/>
              <w:spacing w:line="202" w:lineRule="exact"/>
              <w:ind w:left="107"/>
              <w:rPr>
                <w:sz w:val="18"/>
              </w:rPr>
            </w:pPr>
            <w:r>
              <w:rPr>
                <w:w w:val="99"/>
                <w:sz w:val="18"/>
              </w:rPr>
              <w:t>M</w:t>
            </w:r>
          </w:p>
        </w:tc>
        <w:tc>
          <w:tcPr>
            <w:tcW w:w="646" w:type="dxa"/>
            <w:tcBorders>
              <w:top w:val="single" w:sz="4" w:space="0" w:color="000000"/>
              <w:left w:val="single" w:sz="4" w:space="0" w:color="000000"/>
              <w:bottom w:val="single" w:sz="4" w:space="0" w:color="000000"/>
              <w:right w:val="single" w:sz="4" w:space="0" w:color="000000"/>
            </w:tcBorders>
          </w:tcPr>
          <w:p w14:paraId="3B6CC18B" w14:textId="77777777" w:rsidR="00262E4B" w:rsidRDefault="00262E4B" w:rsidP="004E68F5">
            <w:pPr>
              <w:pStyle w:val="TableParagraph"/>
              <w:spacing w:line="202" w:lineRule="exact"/>
              <w:ind w:left="117"/>
              <w:rPr>
                <w:sz w:val="18"/>
              </w:rPr>
            </w:pPr>
            <w:r>
              <w:rPr>
                <w:sz w:val="18"/>
              </w:rPr>
              <w:t>1357</w:t>
            </w:r>
          </w:p>
        </w:tc>
        <w:tc>
          <w:tcPr>
            <w:tcW w:w="1726" w:type="dxa"/>
            <w:tcBorders>
              <w:top w:val="single" w:sz="4" w:space="0" w:color="000000"/>
              <w:left w:val="single" w:sz="4" w:space="0" w:color="000000"/>
              <w:bottom w:val="single" w:sz="4" w:space="0" w:color="000000"/>
              <w:right w:val="single" w:sz="4" w:space="0" w:color="000000"/>
            </w:tcBorders>
          </w:tcPr>
          <w:p w14:paraId="5649CBA2" w14:textId="77777777" w:rsidR="00262E4B" w:rsidRDefault="00262E4B" w:rsidP="00262E4B">
            <w:pPr>
              <w:pStyle w:val="TableParagraph"/>
              <w:spacing w:line="202" w:lineRule="exact"/>
              <w:ind w:left="116" w:right="62"/>
              <w:rPr>
                <w:sz w:val="18"/>
              </w:rPr>
            </w:pPr>
            <w:r>
              <w:rPr>
                <w:sz w:val="18"/>
              </w:rPr>
              <w:t>Martes</w:t>
            </w:r>
            <w:r>
              <w:rPr>
                <w:spacing w:val="-3"/>
                <w:sz w:val="18"/>
              </w:rPr>
              <w:t xml:space="preserve"> </w:t>
            </w:r>
            <w:proofErr w:type="spellStart"/>
            <w:r>
              <w:rPr>
                <w:sz w:val="18"/>
              </w:rPr>
              <w:t>martes</w:t>
            </w:r>
            <w:proofErr w:type="spellEnd"/>
          </w:p>
          <w:p w14:paraId="6815F365" w14:textId="77777777" w:rsidR="00262E4B" w:rsidRDefault="00262E4B" w:rsidP="00262E4B">
            <w:pPr>
              <w:pStyle w:val="TableParagraph"/>
              <w:spacing w:line="193" w:lineRule="exact"/>
              <w:ind w:left="116" w:right="62"/>
              <w:rPr>
                <w:sz w:val="18"/>
              </w:rPr>
            </w:pPr>
            <w:r>
              <w:rPr>
                <w:sz w:val="18"/>
              </w:rPr>
              <w:t>(</w:t>
            </w:r>
            <w:proofErr w:type="spellStart"/>
            <w:r>
              <w:rPr>
                <w:sz w:val="18"/>
              </w:rPr>
              <w:t>Jderul</w:t>
            </w:r>
            <w:proofErr w:type="spellEnd"/>
            <w:r>
              <w:rPr>
                <w:sz w:val="18"/>
              </w:rPr>
              <w:t>-de-</w:t>
            </w:r>
            <w:proofErr w:type="spellStart"/>
            <w:r>
              <w:rPr>
                <w:sz w:val="18"/>
              </w:rPr>
              <w:t>copac</w:t>
            </w:r>
            <w:proofErr w:type="spellEnd"/>
            <w:r>
              <w:rPr>
                <w:sz w:val="18"/>
              </w:rPr>
              <w:t>)</w:t>
            </w:r>
          </w:p>
        </w:tc>
        <w:tc>
          <w:tcPr>
            <w:tcW w:w="411" w:type="dxa"/>
            <w:tcBorders>
              <w:top w:val="single" w:sz="4" w:space="0" w:color="000000"/>
              <w:left w:val="single" w:sz="4" w:space="0" w:color="000000"/>
              <w:bottom w:val="single" w:sz="4" w:space="0" w:color="000000"/>
              <w:right w:val="single" w:sz="4" w:space="0" w:color="000000"/>
            </w:tcBorders>
          </w:tcPr>
          <w:p w14:paraId="2D2758F6"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598CA517"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03A64764"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1D0D6740"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263EC444"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50FC1927" w14:textId="77777777" w:rsidR="00262E4B" w:rsidRDefault="00262E4B" w:rsidP="004E68F5">
            <w:pPr>
              <w:pStyle w:val="TableParagraph"/>
              <w:spacing w:line="202" w:lineRule="exact"/>
              <w:ind w:left="114"/>
              <w:rPr>
                <w:sz w:val="18"/>
              </w:rPr>
            </w:pPr>
            <w:r>
              <w:rPr>
                <w:w w:val="99"/>
                <w:sz w:val="18"/>
              </w:rPr>
              <w:t>P</w:t>
            </w:r>
          </w:p>
        </w:tc>
        <w:tc>
          <w:tcPr>
            <w:tcW w:w="504" w:type="dxa"/>
            <w:tcBorders>
              <w:top w:val="single" w:sz="4" w:space="0" w:color="000000"/>
              <w:left w:val="single" w:sz="4" w:space="0" w:color="000000"/>
              <w:bottom w:val="single" w:sz="4" w:space="0" w:color="000000"/>
              <w:right w:val="single" w:sz="4" w:space="0" w:color="000000"/>
            </w:tcBorders>
          </w:tcPr>
          <w:p w14:paraId="725DCCB3"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1382DF93" w14:textId="77777777" w:rsidR="00262E4B" w:rsidRDefault="00262E4B" w:rsidP="004E68F5">
            <w:pPr>
              <w:pStyle w:val="TableParagraph"/>
              <w:spacing w:line="202" w:lineRule="exact"/>
              <w:ind w:left="112"/>
              <w:rPr>
                <w:sz w:val="18"/>
              </w:rPr>
            </w:pPr>
            <w:r>
              <w:rPr>
                <w:w w:val="99"/>
                <w:sz w:val="18"/>
              </w:rPr>
              <w:t>X</w:t>
            </w:r>
          </w:p>
        </w:tc>
        <w:tc>
          <w:tcPr>
            <w:tcW w:w="437" w:type="dxa"/>
            <w:tcBorders>
              <w:top w:val="single" w:sz="4" w:space="0" w:color="000000"/>
              <w:left w:val="single" w:sz="4" w:space="0" w:color="000000"/>
              <w:bottom w:val="single" w:sz="4" w:space="0" w:color="000000"/>
              <w:right w:val="single" w:sz="4" w:space="0" w:color="000000"/>
            </w:tcBorders>
          </w:tcPr>
          <w:p w14:paraId="1EC7B749"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6ECF3DCA"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1F825928" w14:textId="77777777" w:rsidR="00262E4B" w:rsidRDefault="00262E4B" w:rsidP="004E68F5">
            <w:pPr>
              <w:pStyle w:val="TableParagraph"/>
              <w:spacing w:line="202"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66A32739" w14:textId="77777777" w:rsidR="00262E4B" w:rsidRDefault="00262E4B" w:rsidP="004E68F5">
            <w:pPr>
              <w:pStyle w:val="TableParagraph"/>
              <w:rPr>
                <w:sz w:val="18"/>
              </w:rPr>
            </w:pPr>
          </w:p>
        </w:tc>
      </w:tr>
      <w:tr w:rsidR="00262E4B" w14:paraId="5DADBE43" w14:textId="77777777" w:rsidTr="00F402A4">
        <w:trPr>
          <w:trHeight w:val="551"/>
        </w:trPr>
        <w:tc>
          <w:tcPr>
            <w:tcW w:w="747" w:type="dxa"/>
            <w:tcBorders>
              <w:top w:val="single" w:sz="4" w:space="0" w:color="000000"/>
              <w:bottom w:val="single" w:sz="4" w:space="0" w:color="000000"/>
              <w:right w:val="single" w:sz="4" w:space="0" w:color="000000"/>
            </w:tcBorders>
          </w:tcPr>
          <w:p w14:paraId="46C5646E" w14:textId="77777777" w:rsidR="00262E4B" w:rsidRDefault="00262E4B" w:rsidP="004E68F5">
            <w:pPr>
              <w:pStyle w:val="TableParagraph"/>
              <w:spacing w:line="202" w:lineRule="exact"/>
              <w:ind w:left="107"/>
              <w:rPr>
                <w:sz w:val="18"/>
              </w:rPr>
            </w:pPr>
            <w:r>
              <w:rPr>
                <w:w w:val="99"/>
                <w:sz w:val="18"/>
              </w:rPr>
              <w:t>M</w:t>
            </w:r>
          </w:p>
        </w:tc>
        <w:tc>
          <w:tcPr>
            <w:tcW w:w="646" w:type="dxa"/>
            <w:tcBorders>
              <w:top w:val="single" w:sz="4" w:space="0" w:color="000000"/>
              <w:left w:val="single" w:sz="4" w:space="0" w:color="000000"/>
              <w:bottom w:val="single" w:sz="4" w:space="0" w:color="000000"/>
              <w:right w:val="single" w:sz="4" w:space="0" w:color="000000"/>
            </w:tcBorders>
          </w:tcPr>
          <w:p w14:paraId="1DAAA5D5"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36A89600" w14:textId="77777777" w:rsidR="00262E4B" w:rsidRDefault="00262E4B" w:rsidP="00262E4B">
            <w:pPr>
              <w:pStyle w:val="TableParagraph"/>
              <w:spacing w:line="237" w:lineRule="auto"/>
              <w:ind w:left="8" w:right="62"/>
              <w:rPr>
                <w:sz w:val="16"/>
              </w:rPr>
            </w:pPr>
            <w:proofErr w:type="spellStart"/>
            <w:r>
              <w:rPr>
                <w:spacing w:val="-1"/>
                <w:sz w:val="16"/>
              </w:rPr>
              <w:t>Micromys</w:t>
            </w:r>
            <w:proofErr w:type="spellEnd"/>
            <w:r>
              <w:rPr>
                <w:spacing w:val="-37"/>
                <w:sz w:val="16"/>
              </w:rPr>
              <w:t xml:space="preserve"> </w:t>
            </w:r>
            <w:proofErr w:type="spellStart"/>
            <w:r>
              <w:rPr>
                <w:sz w:val="16"/>
              </w:rPr>
              <w:t>minutus</w:t>
            </w:r>
            <w:proofErr w:type="spellEnd"/>
          </w:p>
          <w:p w14:paraId="7C8F4B9F" w14:textId="77777777" w:rsidR="00262E4B" w:rsidRDefault="00262E4B" w:rsidP="00262E4B">
            <w:pPr>
              <w:pStyle w:val="TableParagraph"/>
              <w:spacing w:line="170" w:lineRule="exact"/>
              <w:ind w:left="8" w:right="62"/>
              <w:rPr>
                <w:sz w:val="16"/>
              </w:rPr>
            </w:pPr>
            <w:r>
              <w:rPr>
                <w:sz w:val="16"/>
              </w:rPr>
              <w:t>(</w:t>
            </w:r>
            <w:proofErr w:type="spellStart"/>
            <w:r>
              <w:rPr>
                <w:sz w:val="16"/>
              </w:rPr>
              <w:t>Soarecele-pitic</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205519DC"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7BCDD393"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223AB99F"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41EFCF1F"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27E9A13E"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48DB9E37" w14:textId="77777777" w:rsidR="00262E4B" w:rsidRDefault="00262E4B" w:rsidP="004E68F5">
            <w:pPr>
              <w:pStyle w:val="TableParagraph"/>
              <w:spacing w:line="202"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2C5183E4"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4E3D887C"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29A9E1E7"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754C211F"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049FAA09"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7C4AD3D6" w14:textId="77777777" w:rsidR="00262E4B" w:rsidRDefault="00262E4B" w:rsidP="004E68F5">
            <w:pPr>
              <w:pStyle w:val="TableParagraph"/>
              <w:spacing w:line="202" w:lineRule="exact"/>
              <w:ind w:left="115"/>
              <w:rPr>
                <w:sz w:val="18"/>
              </w:rPr>
            </w:pPr>
            <w:r>
              <w:rPr>
                <w:w w:val="99"/>
                <w:sz w:val="18"/>
              </w:rPr>
              <w:t>X</w:t>
            </w:r>
          </w:p>
        </w:tc>
      </w:tr>
      <w:tr w:rsidR="00262E4B" w14:paraId="3E3D9BF1" w14:textId="77777777" w:rsidTr="00F402A4">
        <w:trPr>
          <w:trHeight w:val="412"/>
        </w:trPr>
        <w:tc>
          <w:tcPr>
            <w:tcW w:w="747" w:type="dxa"/>
            <w:tcBorders>
              <w:top w:val="single" w:sz="4" w:space="0" w:color="000000"/>
              <w:bottom w:val="single" w:sz="4" w:space="0" w:color="000000"/>
              <w:right w:val="single" w:sz="4" w:space="0" w:color="000000"/>
            </w:tcBorders>
          </w:tcPr>
          <w:p w14:paraId="6D69048D" w14:textId="77777777" w:rsidR="00262E4B" w:rsidRDefault="00262E4B" w:rsidP="004E68F5">
            <w:pPr>
              <w:pStyle w:val="TableParagraph"/>
              <w:spacing w:line="202" w:lineRule="exact"/>
              <w:ind w:left="107"/>
              <w:rPr>
                <w:sz w:val="18"/>
              </w:rPr>
            </w:pPr>
            <w:r>
              <w:rPr>
                <w:w w:val="99"/>
                <w:sz w:val="18"/>
              </w:rPr>
              <w:t>M</w:t>
            </w:r>
          </w:p>
        </w:tc>
        <w:tc>
          <w:tcPr>
            <w:tcW w:w="646" w:type="dxa"/>
            <w:tcBorders>
              <w:top w:val="single" w:sz="4" w:space="0" w:color="000000"/>
              <w:left w:val="single" w:sz="4" w:space="0" w:color="000000"/>
              <w:bottom w:val="single" w:sz="4" w:space="0" w:color="000000"/>
              <w:right w:val="single" w:sz="4" w:space="0" w:color="000000"/>
            </w:tcBorders>
          </w:tcPr>
          <w:p w14:paraId="70E08ADC" w14:textId="77777777" w:rsidR="00262E4B" w:rsidRDefault="00262E4B" w:rsidP="004E68F5">
            <w:pPr>
              <w:pStyle w:val="TableParagraph"/>
              <w:spacing w:line="202" w:lineRule="exact"/>
              <w:ind w:left="117"/>
              <w:rPr>
                <w:sz w:val="18"/>
              </w:rPr>
            </w:pPr>
            <w:r>
              <w:rPr>
                <w:sz w:val="18"/>
              </w:rPr>
              <w:t>1341</w:t>
            </w:r>
          </w:p>
        </w:tc>
        <w:tc>
          <w:tcPr>
            <w:tcW w:w="1726" w:type="dxa"/>
            <w:tcBorders>
              <w:top w:val="single" w:sz="4" w:space="0" w:color="000000"/>
              <w:left w:val="single" w:sz="4" w:space="0" w:color="000000"/>
              <w:bottom w:val="single" w:sz="4" w:space="0" w:color="000000"/>
              <w:right w:val="single" w:sz="4" w:space="0" w:color="000000"/>
            </w:tcBorders>
          </w:tcPr>
          <w:p w14:paraId="713BFAA7" w14:textId="77777777" w:rsidR="00262E4B" w:rsidRDefault="00262E4B" w:rsidP="00262E4B">
            <w:pPr>
              <w:pStyle w:val="TableParagraph"/>
              <w:spacing w:line="202" w:lineRule="exact"/>
              <w:ind w:left="116" w:right="62"/>
              <w:rPr>
                <w:sz w:val="18"/>
              </w:rPr>
            </w:pPr>
            <w:proofErr w:type="spellStart"/>
            <w:r>
              <w:rPr>
                <w:sz w:val="18"/>
              </w:rPr>
              <w:t>Muscardinus</w:t>
            </w:r>
            <w:proofErr w:type="spellEnd"/>
          </w:p>
          <w:p w14:paraId="250BC5B1" w14:textId="77777777" w:rsidR="00262E4B" w:rsidRDefault="00262E4B" w:rsidP="00262E4B">
            <w:pPr>
              <w:pStyle w:val="TableParagraph"/>
              <w:spacing w:line="191" w:lineRule="exact"/>
              <w:ind w:left="116" w:right="62"/>
              <w:rPr>
                <w:sz w:val="18"/>
              </w:rPr>
            </w:pPr>
            <w:proofErr w:type="spellStart"/>
            <w:r>
              <w:rPr>
                <w:sz w:val="18"/>
              </w:rPr>
              <w:t>avellanarius</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4FABD5DE"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0E3872D4"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2699E5F1"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7917077E"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03876EC7"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7DB18176" w14:textId="77777777" w:rsidR="00262E4B" w:rsidRDefault="00262E4B" w:rsidP="004E68F5">
            <w:pPr>
              <w:pStyle w:val="TableParagraph"/>
              <w:spacing w:line="202" w:lineRule="exact"/>
              <w:ind w:left="114"/>
              <w:rPr>
                <w:sz w:val="18"/>
              </w:rPr>
            </w:pPr>
            <w:r>
              <w:rPr>
                <w:w w:val="99"/>
                <w:sz w:val="18"/>
              </w:rPr>
              <w:t>P</w:t>
            </w:r>
          </w:p>
        </w:tc>
        <w:tc>
          <w:tcPr>
            <w:tcW w:w="504" w:type="dxa"/>
            <w:tcBorders>
              <w:top w:val="single" w:sz="4" w:space="0" w:color="000000"/>
              <w:left w:val="single" w:sz="4" w:space="0" w:color="000000"/>
              <w:bottom w:val="single" w:sz="4" w:space="0" w:color="000000"/>
              <w:right w:val="single" w:sz="4" w:space="0" w:color="000000"/>
            </w:tcBorders>
          </w:tcPr>
          <w:p w14:paraId="1DC07C69" w14:textId="77777777" w:rsidR="00262E4B" w:rsidRDefault="00262E4B" w:rsidP="004E68F5">
            <w:pPr>
              <w:pStyle w:val="TableParagraph"/>
              <w:spacing w:line="202" w:lineRule="exact"/>
              <w:ind w:left="114"/>
              <w:rPr>
                <w:sz w:val="18"/>
              </w:rPr>
            </w:pPr>
            <w:r>
              <w:rPr>
                <w:w w:val="99"/>
                <w:sz w:val="18"/>
              </w:rPr>
              <w:t>X</w:t>
            </w:r>
          </w:p>
        </w:tc>
        <w:tc>
          <w:tcPr>
            <w:tcW w:w="437" w:type="dxa"/>
            <w:tcBorders>
              <w:top w:val="single" w:sz="4" w:space="0" w:color="000000"/>
              <w:left w:val="single" w:sz="4" w:space="0" w:color="000000"/>
              <w:bottom w:val="single" w:sz="4" w:space="0" w:color="000000"/>
              <w:right w:val="single" w:sz="4" w:space="0" w:color="000000"/>
            </w:tcBorders>
          </w:tcPr>
          <w:p w14:paraId="7C719B63"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2D631D9A"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4E736181"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3B70736C" w14:textId="77777777" w:rsidR="00262E4B" w:rsidRDefault="00262E4B" w:rsidP="004E68F5">
            <w:pPr>
              <w:pStyle w:val="TableParagraph"/>
              <w:spacing w:line="202"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6408BCBD" w14:textId="77777777" w:rsidR="00262E4B" w:rsidRDefault="00262E4B" w:rsidP="004E68F5">
            <w:pPr>
              <w:pStyle w:val="TableParagraph"/>
              <w:rPr>
                <w:sz w:val="18"/>
              </w:rPr>
            </w:pPr>
          </w:p>
        </w:tc>
      </w:tr>
      <w:tr w:rsidR="00262E4B" w14:paraId="18F6243A" w14:textId="77777777" w:rsidTr="00F402A4">
        <w:trPr>
          <w:trHeight w:val="208"/>
        </w:trPr>
        <w:tc>
          <w:tcPr>
            <w:tcW w:w="747" w:type="dxa"/>
            <w:tcBorders>
              <w:top w:val="single" w:sz="4" w:space="0" w:color="000000"/>
              <w:bottom w:val="single" w:sz="4" w:space="0" w:color="000000"/>
              <w:right w:val="single" w:sz="4" w:space="0" w:color="000000"/>
            </w:tcBorders>
          </w:tcPr>
          <w:p w14:paraId="5C943B00" w14:textId="77777777" w:rsidR="00262E4B" w:rsidRDefault="00262E4B" w:rsidP="004E68F5">
            <w:pPr>
              <w:pStyle w:val="TableParagraph"/>
              <w:spacing w:line="188" w:lineRule="exact"/>
              <w:ind w:left="107"/>
              <w:rPr>
                <w:sz w:val="18"/>
              </w:rPr>
            </w:pPr>
            <w:r>
              <w:rPr>
                <w:w w:val="99"/>
                <w:sz w:val="18"/>
              </w:rPr>
              <w:lastRenderedPageBreak/>
              <w:t>M</w:t>
            </w:r>
          </w:p>
        </w:tc>
        <w:tc>
          <w:tcPr>
            <w:tcW w:w="646" w:type="dxa"/>
            <w:tcBorders>
              <w:top w:val="single" w:sz="4" w:space="0" w:color="000000"/>
              <w:left w:val="single" w:sz="4" w:space="0" w:color="000000"/>
              <w:bottom w:val="single" w:sz="4" w:space="0" w:color="000000"/>
              <w:right w:val="single" w:sz="4" w:space="0" w:color="000000"/>
            </w:tcBorders>
          </w:tcPr>
          <w:p w14:paraId="3DA84FA8"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7D04C601" w14:textId="77777777" w:rsidR="00262E4B" w:rsidRDefault="00262E4B" w:rsidP="00262E4B">
            <w:pPr>
              <w:pStyle w:val="TableParagraph"/>
              <w:spacing w:line="188" w:lineRule="exact"/>
              <w:ind w:left="116" w:right="62"/>
              <w:rPr>
                <w:sz w:val="18"/>
              </w:rPr>
            </w:pPr>
            <w:proofErr w:type="spellStart"/>
            <w:r>
              <w:rPr>
                <w:sz w:val="18"/>
              </w:rPr>
              <w:t>Myoxus</w:t>
            </w:r>
            <w:proofErr w:type="spellEnd"/>
            <w:r>
              <w:rPr>
                <w:spacing w:val="-3"/>
                <w:sz w:val="18"/>
              </w:rPr>
              <w:t xml:space="preserve"> </w:t>
            </w:r>
            <w:proofErr w:type="spellStart"/>
            <w:r>
              <w:rPr>
                <w:sz w:val="18"/>
              </w:rPr>
              <w:t>glis</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3B2D1CBC"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4CB42240"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3592D5CE"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5D211088"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5884234C"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604AF80B" w14:textId="77777777" w:rsidR="00262E4B" w:rsidRDefault="00262E4B" w:rsidP="004E68F5">
            <w:pPr>
              <w:pStyle w:val="TableParagraph"/>
              <w:spacing w:line="188" w:lineRule="exact"/>
              <w:ind w:left="114"/>
              <w:rPr>
                <w:sz w:val="18"/>
              </w:rPr>
            </w:pPr>
            <w:r>
              <w:rPr>
                <w:w w:val="99"/>
                <w:sz w:val="18"/>
              </w:rPr>
              <w:t>P</w:t>
            </w:r>
          </w:p>
        </w:tc>
        <w:tc>
          <w:tcPr>
            <w:tcW w:w="504" w:type="dxa"/>
            <w:tcBorders>
              <w:top w:val="single" w:sz="4" w:space="0" w:color="000000"/>
              <w:left w:val="single" w:sz="4" w:space="0" w:color="000000"/>
              <w:bottom w:val="single" w:sz="4" w:space="0" w:color="000000"/>
              <w:right w:val="single" w:sz="4" w:space="0" w:color="000000"/>
            </w:tcBorders>
          </w:tcPr>
          <w:p w14:paraId="371AAB3E"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15283CEC"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43B5E394"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33E8874C"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7A9B42FA" w14:textId="77777777" w:rsidR="00262E4B" w:rsidRDefault="00262E4B" w:rsidP="004E68F5">
            <w:pPr>
              <w:pStyle w:val="TableParagraph"/>
              <w:spacing w:line="188"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31655EE4" w14:textId="77777777" w:rsidR="00262E4B" w:rsidRDefault="00262E4B" w:rsidP="004E68F5">
            <w:pPr>
              <w:pStyle w:val="TableParagraph"/>
              <w:rPr>
                <w:sz w:val="14"/>
              </w:rPr>
            </w:pPr>
          </w:p>
        </w:tc>
      </w:tr>
      <w:tr w:rsidR="00262E4B" w14:paraId="1E85BD45" w14:textId="77777777" w:rsidTr="00F402A4">
        <w:trPr>
          <w:trHeight w:val="205"/>
        </w:trPr>
        <w:tc>
          <w:tcPr>
            <w:tcW w:w="747" w:type="dxa"/>
            <w:tcBorders>
              <w:top w:val="single" w:sz="4" w:space="0" w:color="000000"/>
              <w:bottom w:val="single" w:sz="4" w:space="0" w:color="000000"/>
              <w:right w:val="single" w:sz="4" w:space="0" w:color="000000"/>
            </w:tcBorders>
          </w:tcPr>
          <w:p w14:paraId="35D87EEA" w14:textId="77777777" w:rsidR="00262E4B" w:rsidRDefault="00262E4B" w:rsidP="004E68F5">
            <w:pPr>
              <w:pStyle w:val="TableParagraph"/>
              <w:spacing w:line="186" w:lineRule="exact"/>
              <w:ind w:left="107"/>
              <w:rPr>
                <w:sz w:val="18"/>
              </w:rPr>
            </w:pPr>
            <w:r>
              <w:rPr>
                <w:w w:val="99"/>
                <w:sz w:val="18"/>
              </w:rPr>
              <w:t>M</w:t>
            </w:r>
          </w:p>
        </w:tc>
        <w:tc>
          <w:tcPr>
            <w:tcW w:w="646" w:type="dxa"/>
            <w:tcBorders>
              <w:top w:val="single" w:sz="4" w:space="0" w:color="000000"/>
              <w:left w:val="single" w:sz="4" w:space="0" w:color="000000"/>
              <w:bottom w:val="single" w:sz="4" w:space="0" w:color="000000"/>
              <w:right w:val="single" w:sz="4" w:space="0" w:color="000000"/>
            </w:tcBorders>
          </w:tcPr>
          <w:p w14:paraId="4D89B98A" w14:textId="77777777" w:rsidR="00262E4B" w:rsidRDefault="00262E4B" w:rsidP="004E68F5">
            <w:pPr>
              <w:pStyle w:val="TableParagraph"/>
              <w:spacing w:line="186" w:lineRule="exact"/>
              <w:ind w:left="117"/>
              <w:rPr>
                <w:sz w:val="18"/>
              </w:rPr>
            </w:pPr>
            <w:r>
              <w:rPr>
                <w:sz w:val="18"/>
              </w:rPr>
              <w:t>2597</w:t>
            </w:r>
          </w:p>
        </w:tc>
        <w:tc>
          <w:tcPr>
            <w:tcW w:w="1726" w:type="dxa"/>
            <w:tcBorders>
              <w:top w:val="single" w:sz="4" w:space="0" w:color="000000"/>
              <w:left w:val="single" w:sz="4" w:space="0" w:color="000000"/>
              <w:bottom w:val="single" w:sz="4" w:space="0" w:color="000000"/>
              <w:right w:val="single" w:sz="4" w:space="0" w:color="000000"/>
            </w:tcBorders>
          </w:tcPr>
          <w:p w14:paraId="379FB781" w14:textId="77777777" w:rsidR="00262E4B" w:rsidRDefault="00262E4B" w:rsidP="00262E4B">
            <w:pPr>
              <w:pStyle w:val="TableParagraph"/>
              <w:spacing w:line="186" w:lineRule="exact"/>
              <w:ind w:left="116" w:right="62"/>
              <w:rPr>
                <w:sz w:val="18"/>
              </w:rPr>
            </w:pPr>
            <w:proofErr w:type="spellStart"/>
            <w:r>
              <w:rPr>
                <w:sz w:val="18"/>
              </w:rPr>
              <w:t>Neomys</w:t>
            </w:r>
            <w:proofErr w:type="spellEnd"/>
            <w:r>
              <w:rPr>
                <w:spacing w:val="-1"/>
                <w:sz w:val="18"/>
              </w:rPr>
              <w:t xml:space="preserve"> </w:t>
            </w:r>
            <w:proofErr w:type="spellStart"/>
            <w:r>
              <w:rPr>
                <w:sz w:val="18"/>
              </w:rPr>
              <w:t>fodiens</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054F9793"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59768F5C"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346695AA"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5E885B0B"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3019AF5B"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64690149" w14:textId="77777777" w:rsidR="00262E4B" w:rsidRDefault="00262E4B" w:rsidP="004E68F5">
            <w:pPr>
              <w:pStyle w:val="TableParagraph"/>
              <w:spacing w:line="186" w:lineRule="exact"/>
              <w:ind w:left="114"/>
              <w:rPr>
                <w:sz w:val="18"/>
              </w:rPr>
            </w:pPr>
            <w:r>
              <w:rPr>
                <w:w w:val="99"/>
                <w:sz w:val="18"/>
              </w:rPr>
              <w:t>P</w:t>
            </w:r>
          </w:p>
        </w:tc>
        <w:tc>
          <w:tcPr>
            <w:tcW w:w="504" w:type="dxa"/>
            <w:tcBorders>
              <w:top w:val="single" w:sz="4" w:space="0" w:color="000000"/>
              <w:left w:val="single" w:sz="4" w:space="0" w:color="000000"/>
              <w:bottom w:val="single" w:sz="4" w:space="0" w:color="000000"/>
              <w:right w:val="single" w:sz="4" w:space="0" w:color="000000"/>
            </w:tcBorders>
          </w:tcPr>
          <w:p w14:paraId="2B633572"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18062DC9"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4017238E"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52BBC684"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08BB9E2F" w14:textId="77777777" w:rsidR="00262E4B" w:rsidRDefault="00262E4B" w:rsidP="004E68F5">
            <w:pPr>
              <w:pStyle w:val="TableParagraph"/>
              <w:spacing w:line="186"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20B01797" w14:textId="77777777" w:rsidR="00262E4B" w:rsidRDefault="00262E4B" w:rsidP="004E68F5">
            <w:pPr>
              <w:pStyle w:val="TableParagraph"/>
              <w:rPr>
                <w:sz w:val="14"/>
              </w:rPr>
            </w:pPr>
          </w:p>
        </w:tc>
      </w:tr>
      <w:tr w:rsidR="00262E4B" w14:paraId="3B714359" w14:textId="77777777" w:rsidTr="00F402A4">
        <w:trPr>
          <w:trHeight w:val="621"/>
        </w:trPr>
        <w:tc>
          <w:tcPr>
            <w:tcW w:w="747" w:type="dxa"/>
            <w:tcBorders>
              <w:top w:val="single" w:sz="4" w:space="0" w:color="000000"/>
              <w:bottom w:val="single" w:sz="4" w:space="0" w:color="000000"/>
              <w:right w:val="single" w:sz="4" w:space="0" w:color="000000"/>
            </w:tcBorders>
          </w:tcPr>
          <w:p w14:paraId="0BBAC980" w14:textId="77777777" w:rsidR="00262E4B" w:rsidRDefault="00262E4B" w:rsidP="004E68F5">
            <w:pPr>
              <w:pStyle w:val="TableParagraph"/>
              <w:spacing w:line="202" w:lineRule="exact"/>
              <w:ind w:left="107"/>
              <w:rPr>
                <w:sz w:val="18"/>
              </w:rPr>
            </w:pPr>
            <w:r>
              <w:rPr>
                <w:w w:val="99"/>
                <w:sz w:val="18"/>
              </w:rPr>
              <w:t>M</w:t>
            </w:r>
          </w:p>
        </w:tc>
        <w:tc>
          <w:tcPr>
            <w:tcW w:w="646" w:type="dxa"/>
            <w:tcBorders>
              <w:top w:val="single" w:sz="4" w:space="0" w:color="000000"/>
              <w:left w:val="single" w:sz="4" w:space="0" w:color="000000"/>
              <w:bottom w:val="single" w:sz="4" w:space="0" w:color="000000"/>
              <w:right w:val="single" w:sz="4" w:space="0" w:color="000000"/>
            </w:tcBorders>
          </w:tcPr>
          <w:p w14:paraId="17D0E747" w14:textId="77777777" w:rsidR="00262E4B" w:rsidRDefault="00262E4B" w:rsidP="004E68F5">
            <w:pPr>
              <w:pStyle w:val="TableParagraph"/>
              <w:spacing w:line="202" w:lineRule="exact"/>
              <w:ind w:left="117"/>
              <w:rPr>
                <w:sz w:val="18"/>
              </w:rPr>
            </w:pPr>
            <w:r>
              <w:rPr>
                <w:sz w:val="18"/>
              </w:rPr>
              <w:t>1326</w:t>
            </w:r>
          </w:p>
        </w:tc>
        <w:tc>
          <w:tcPr>
            <w:tcW w:w="1726" w:type="dxa"/>
            <w:tcBorders>
              <w:top w:val="single" w:sz="4" w:space="0" w:color="000000"/>
              <w:left w:val="single" w:sz="4" w:space="0" w:color="000000"/>
              <w:bottom w:val="single" w:sz="4" w:space="0" w:color="000000"/>
              <w:right w:val="single" w:sz="4" w:space="0" w:color="000000"/>
            </w:tcBorders>
          </w:tcPr>
          <w:p w14:paraId="444555FA" w14:textId="77777777" w:rsidR="00262E4B" w:rsidRDefault="00262E4B" w:rsidP="00262E4B">
            <w:pPr>
              <w:pStyle w:val="TableParagraph"/>
              <w:tabs>
                <w:tab w:val="left" w:pos="1053"/>
              </w:tabs>
              <w:spacing w:line="202" w:lineRule="exact"/>
              <w:ind w:left="116" w:right="62"/>
              <w:rPr>
                <w:sz w:val="18"/>
              </w:rPr>
            </w:pPr>
            <w:proofErr w:type="spellStart"/>
            <w:r>
              <w:rPr>
                <w:sz w:val="18"/>
              </w:rPr>
              <w:t>Plecotus</w:t>
            </w:r>
            <w:proofErr w:type="spellEnd"/>
            <w:r>
              <w:rPr>
                <w:sz w:val="18"/>
              </w:rPr>
              <w:tab/>
            </w:r>
            <w:proofErr w:type="spellStart"/>
            <w:r>
              <w:rPr>
                <w:sz w:val="18"/>
              </w:rPr>
              <w:t>auritus</w:t>
            </w:r>
            <w:proofErr w:type="spellEnd"/>
          </w:p>
          <w:p w14:paraId="330020BA" w14:textId="77777777" w:rsidR="00262E4B" w:rsidRDefault="00262E4B" w:rsidP="00262E4B">
            <w:pPr>
              <w:pStyle w:val="TableParagraph"/>
              <w:spacing w:line="206" w:lineRule="exact"/>
              <w:ind w:left="116" w:right="62"/>
              <w:rPr>
                <w:sz w:val="18"/>
              </w:rPr>
            </w:pPr>
            <w:r>
              <w:rPr>
                <w:sz w:val="18"/>
              </w:rPr>
              <w:t>(</w:t>
            </w:r>
            <w:proofErr w:type="spellStart"/>
            <w:r>
              <w:rPr>
                <w:sz w:val="18"/>
              </w:rPr>
              <w:t>Liliacul-urechiat</w:t>
            </w:r>
            <w:proofErr w:type="spellEnd"/>
            <w:r>
              <w:rPr>
                <w:sz w:val="18"/>
              </w:rPr>
              <w:t>-</w:t>
            </w:r>
            <w:r>
              <w:rPr>
                <w:spacing w:val="-42"/>
                <w:sz w:val="18"/>
              </w:rPr>
              <w:t xml:space="preserve"> </w:t>
            </w:r>
            <w:proofErr w:type="spellStart"/>
            <w:r>
              <w:rPr>
                <w:sz w:val="18"/>
              </w:rPr>
              <w:t>brun</w:t>
            </w:r>
            <w:proofErr w:type="spellEnd"/>
            <w:r>
              <w:rPr>
                <w:sz w:val="18"/>
              </w:rPr>
              <w:t>)</w:t>
            </w:r>
          </w:p>
        </w:tc>
        <w:tc>
          <w:tcPr>
            <w:tcW w:w="411" w:type="dxa"/>
            <w:tcBorders>
              <w:top w:val="single" w:sz="4" w:space="0" w:color="000000"/>
              <w:left w:val="single" w:sz="4" w:space="0" w:color="000000"/>
              <w:bottom w:val="single" w:sz="4" w:space="0" w:color="000000"/>
              <w:right w:val="single" w:sz="4" w:space="0" w:color="000000"/>
            </w:tcBorders>
          </w:tcPr>
          <w:p w14:paraId="26F44F4C"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0592D447"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6CE66E13"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5F19B747"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7898F9AE"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1FAF6EB7" w14:textId="77777777" w:rsidR="00262E4B" w:rsidRDefault="00262E4B" w:rsidP="004E68F5">
            <w:pPr>
              <w:pStyle w:val="TableParagraph"/>
              <w:spacing w:line="202"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2837288A" w14:textId="77777777" w:rsidR="00262E4B" w:rsidRDefault="00262E4B" w:rsidP="004E68F5">
            <w:pPr>
              <w:pStyle w:val="TableParagraph"/>
              <w:spacing w:line="202" w:lineRule="exact"/>
              <w:ind w:left="114"/>
              <w:rPr>
                <w:sz w:val="18"/>
              </w:rPr>
            </w:pPr>
            <w:r>
              <w:rPr>
                <w:w w:val="99"/>
                <w:sz w:val="18"/>
              </w:rPr>
              <w:t>X</w:t>
            </w:r>
          </w:p>
        </w:tc>
        <w:tc>
          <w:tcPr>
            <w:tcW w:w="437" w:type="dxa"/>
            <w:tcBorders>
              <w:top w:val="single" w:sz="4" w:space="0" w:color="000000"/>
              <w:left w:val="single" w:sz="4" w:space="0" w:color="000000"/>
              <w:bottom w:val="single" w:sz="4" w:space="0" w:color="000000"/>
              <w:right w:val="single" w:sz="4" w:space="0" w:color="000000"/>
            </w:tcBorders>
          </w:tcPr>
          <w:p w14:paraId="671B099A"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134C4020"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6F44C3AB"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3C13723B" w14:textId="77777777" w:rsidR="00262E4B" w:rsidRDefault="00262E4B" w:rsidP="004E68F5">
            <w:pPr>
              <w:pStyle w:val="TableParagraph"/>
              <w:spacing w:line="202"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511205B1" w14:textId="77777777" w:rsidR="00262E4B" w:rsidRDefault="00262E4B" w:rsidP="004E68F5">
            <w:pPr>
              <w:pStyle w:val="TableParagraph"/>
              <w:rPr>
                <w:sz w:val="18"/>
              </w:rPr>
            </w:pPr>
          </w:p>
        </w:tc>
      </w:tr>
      <w:tr w:rsidR="00262E4B" w14:paraId="699BFE56" w14:textId="77777777" w:rsidTr="00F402A4">
        <w:trPr>
          <w:trHeight w:val="205"/>
        </w:trPr>
        <w:tc>
          <w:tcPr>
            <w:tcW w:w="747" w:type="dxa"/>
            <w:tcBorders>
              <w:top w:val="single" w:sz="4" w:space="0" w:color="000000"/>
              <w:bottom w:val="single" w:sz="4" w:space="0" w:color="000000"/>
              <w:right w:val="single" w:sz="4" w:space="0" w:color="000000"/>
            </w:tcBorders>
          </w:tcPr>
          <w:p w14:paraId="03318454" w14:textId="77777777" w:rsidR="00262E4B" w:rsidRDefault="00262E4B" w:rsidP="004E68F5">
            <w:pPr>
              <w:pStyle w:val="TableParagraph"/>
              <w:spacing w:line="186" w:lineRule="exact"/>
              <w:ind w:left="107"/>
              <w:rPr>
                <w:sz w:val="18"/>
              </w:rPr>
            </w:pPr>
            <w:r>
              <w:rPr>
                <w:w w:val="99"/>
                <w:sz w:val="18"/>
              </w:rPr>
              <w:t>M</w:t>
            </w:r>
          </w:p>
        </w:tc>
        <w:tc>
          <w:tcPr>
            <w:tcW w:w="646" w:type="dxa"/>
            <w:tcBorders>
              <w:top w:val="single" w:sz="4" w:space="0" w:color="000000"/>
              <w:left w:val="single" w:sz="4" w:space="0" w:color="000000"/>
              <w:bottom w:val="single" w:sz="4" w:space="0" w:color="000000"/>
              <w:right w:val="single" w:sz="4" w:space="0" w:color="000000"/>
            </w:tcBorders>
          </w:tcPr>
          <w:p w14:paraId="1DAE3993" w14:textId="77777777" w:rsidR="00262E4B" w:rsidRDefault="00262E4B" w:rsidP="004E68F5">
            <w:pPr>
              <w:pStyle w:val="TableParagraph"/>
              <w:spacing w:line="186" w:lineRule="exact"/>
              <w:ind w:left="117"/>
              <w:rPr>
                <w:sz w:val="18"/>
              </w:rPr>
            </w:pPr>
            <w:r>
              <w:rPr>
                <w:sz w:val="18"/>
              </w:rPr>
              <w:t>1329</w:t>
            </w:r>
          </w:p>
        </w:tc>
        <w:tc>
          <w:tcPr>
            <w:tcW w:w="1726" w:type="dxa"/>
            <w:tcBorders>
              <w:top w:val="single" w:sz="4" w:space="0" w:color="000000"/>
              <w:left w:val="single" w:sz="4" w:space="0" w:color="000000"/>
              <w:bottom w:val="single" w:sz="4" w:space="0" w:color="000000"/>
              <w:right w:val="single" w:sz="4" w:space="0" w:color="000000"/>
            </w:tcBorders>
          </w:tcPr>
          <w:p w14:paraId="3FE37294" w14:textId="77777777" w:rsidR="00262E4B" w:rsidRDefault="00262E4B" w:rsidP="00262E4B">
            <w:pPr>
              <w:pStyle w:val="TableParagraph"/>
              <w:spacing w:line="186" w:lineRule="exact"/>
              <w:ind w:left="116" w:right="62"/>
              <w:rPr>
                <w:sz w:val="18"/>
              </w:rPr>
            </w:pPr>
            <w:proofErr w:type="spellStart"/>
            <w:r>
              <w:rPr>
                <w:sz w:val="18"/>
              </w:rPr>
              <w:t>Plecotus</w:t>
            </w:r>
            <w:proofErr w:type="spellEnd"/>
            <w:r>
              <w:rPr>
                <w:spacing w:val="1"/>
                <w:sz w:val="18"/>
              </w:rPr>
              <w:t xml:space="preserve"> </w:t>
            </w:r>
            <w:proofErr w:type="spellStart"/>
            <w:r>
              <w:rPr>
                <w:sz w:val="18"/>
              </w:rPr>
              <w:t>austriacus</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13AF6EC3"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4C38DDE5"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3CA576BA"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32C8A3EC"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56457338"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4162070E" w14:textId="77777777" w:rsidR="00262E4B" w:rsidRDefault="00262E4B" w:rsidP="004E68F5">
            <w:pPr>
              <w:pStyle w:val="TableParagraph"/>
              <w:spacing w:line="18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68B58A83" w14:textId="77777777" w:rsidR="00262E4B" w:rsidRDefault="00262E4B" w:rsidP="004E68F5">
            <w:pPr>
              <w:pStyle w:val="TableParagraph"/>
              <w:spacing w:line="186" w:lineRule="exact"/>
              <w:ind w:left="114"/>
              <w:rPr>
                <w:sz w:val="18"/>
              </w:rPr>
            </w:pPr>
            <w:r>
              <w:rPr>
                <w:w w:val="99"/>
                <w:sz w:val="18"/>
              </w:rPr>
              <w:t>X</w:t>
            </w:r>
          </w:p>
        </w:tc>
        <w:tc>
          <w:tcPr>
            <w:tcW w:w="437" w:type="dxa"/>
            <w:tcBorders>
              <w:top w:val="single" w:sz="4" w:space="0" w:color="000000"/>
              <w:left w:val="single" w:sz="4" w:space="0" w:color="000000"/>
              <w:bottom w:val="single" w:sz="4" w:space="0" w:color="000000"/>
              <w:right w:val="single" w:sz="4" w:space="0" w:color="000000"/>
            </w:tcBorders>
          </w:tcPr>
          <w:p w14:paraId="178FA90C"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7D54E295"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3C857B4B"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67D7CE2D" w14:textId="77777777" w:rsidR="00262E4B" w:rsidRDefault="00262E4B" w:rsidP="004E68F5">
            <w:pPr>
              <w:pStyle w:val="TableParagraph"/>
              <w:spacing w:line="186"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5D0D7DB2" w14:textId="77777777" w:rsidR="00262E4B" w:rsidRDefault="00262E4B" w:rsidP="004E68F5">
            <w:pPr>
              <w:pStyle w:val="TableParagraph"/>
              <w:rPr>
                <w:sz w:val="14"/>
              </w:rPr>
            </w:pPr>
          </w:p>
        </w:tc>
      </w:tr>
      <w:tr w:rsidR="00262E4B" w14:paraId="0136E6D4" w14:textId="77777777" w:rsidTr="00F402A4">
        <w:trPr>
          <w:trHeight w:val="414"/>
        </w:trPr>
        <w:tc>
          <w:tcPr>
            <w:tcW w:w="747" w:type="dxa"/>
            <w:tcBorders>
              <w:top w:val="single" w:sz="4" w:space="0" w:color="000000"/>
              <w:bottom w:val="single" w:sz="4" w:space="0" w:color="000000"/>
              <w:right w:val="single" w:sz="4" w:space="0" w:color="000000"/>
            </w:tcBorders>
          </w:tcPr>
          <w:p w14:paraId="20791FEE" w14:textId="77777777" w:rsidR="00262E4B" w:rsidRDefault="00262E4B" w:rsidP="004E68F5">
            <w:pPr>
              <w:pStyle w:val="TableParagraph"/>
              <w:spacing w:line="204" w:lineRule="exact"/>
              <w:ind w:left="107"/>
              <w:rPr>
                <w:sz w:val="18"/>
              </w:rPr>
            </w:pPr>
            <w:r>
              <w:rPr>
                <w:w w:val="99"/>
                <w:sz w:val="18"/>
              </w:rPr>
              <w:t>M</w:t>
            </w:r>
          </w:p>
        </w:tc>
        <w:tc>
          <w:tcPr>
            <w:tcW w:w="646" w:type="dxa"/>
            <w:tcBorders>
              <w:top w:val="single" w:sz="4" w:space="0" w:color="000000"/>
              <w:left w:val="single" w:sz="4" w:space="0" w:color="000000"/>
              <w:bottom w:val="single" w:sz="4" w:space="0" w:color="000000"/>
              <w:right w:val="single" w:sz="4" w:space="0" w:color="000000"/>
            </w:tcBorders>
          </w:tcPr>
          <w:p w14:paraId="61CABC82" w14:textId="77777777" w:rsidR="00262E4B" w:rsidRDefault="00262E4B" w:rsidP="004E68F5">
            <w:pPr>
              <w:pStyle w:val="TableParagraph"/>
              <w:spacing w:line="204" w:lineRule="exact"/>
              <w:ind w:left="117"/>
              <w:rPr>
                <w:sz w:val="18"/>
              </w:rPr>
            </w:pPr>
            <w:r>
              <w:rPr>
                <w:sz w:val="18"/>
              </w:rPr>
              <w:t>1369</w:t>
            </w:r>
          </w:p>
        </w:tc>
        <w:tc>
          <w:tcPr>
            <w:tcW w:w="1726" w:type="dxa"/>
            <w:tcBorders>
              <w:top w:val="single" w:sz="4" w:space="0" w:color="000000"/>
              <w:left w:val="single" w:sz="4" w:space="0" w:color="000000"/>
              <w:bottom w:val="single" w:sz="4" w:space="0" w:color="000000"/>
              <w:right w:val="single" w:sz="4" w:space="0" w:color="000000"/>
            </w:tcBorders>
          </w:tcPr>
          <w:p w14:paraId="39AEB945" w14:textId="77777777" w:rsidR="00262E4B" w:rsidRDefault="00262E4B" w:rsidP="00262E4B">
            <w:pPr>
              <w:pStyle w:val="TableParagraph"/>
              <w:spacing w:line="206" w:lineRule="exact"/>
              <w:ind w:left="116" w:right="62"/>
              <w:rPr>
                <w:sz w:val="18"/>
              </w:rPr>
            </w:pPr>
            <w:r>
              <w:rPr>
                <w:sz w:val="18"/>
              </w:rPr>
              <w:t>Rupicapra</w:t>
            </w:r>
            <w:r>
              <w:rPr>
                <w:spacing w:val="-42"/>
                <w:sz w:val="18"/>
              </w:rPr>
              <w:t xml:space="preserve"> </w:t>
            </w:r>
            <w:proofErr w:type="spellStart"/>
            <w:r>
              <w:rPr>
                <w:sz w:val="18"/>
              </w:rPr>
              <w:t>rupicapra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7F065112"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30612AE8"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1AB7DA6E"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1A4360C4"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25E3F886"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35C204CC" w14:textId="77777777" w:rsidR="00262E4B" w:rsidRDefault="00262E4B" w:rsidP="004E68F5">
            <w:pPr>
              <w:pStyle w:val="TableParagraph"/>
              <w:spacing w:line="204"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6F3ED0F6"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57E358D0" w14:textId="77777777" w:rsidR="00262E4B" w:rsidRDefault="00262E4B" w:rsidP="004E68F5">
            <w:pPr>
              <w:pStyle w:val="TableParagraph"/>
              <w:spacing w:line="204" w:lineRule="exact"/>
              <w:ind w:left="112"/>
              <w:rPr>
                <w:sz w:val="18"/>
              </w:rPr>
            </w:pPr>
            <w:r>
              <w:rPr>
                <w:w w:val="99"/>
                <w:sz w:val="18"/>
              </w:rPr>
              <w:t>X</w:t>
            </w:r>
          </w:p>
        </w:tc>
        <w:tc>
          <w:tcPr>
            <w:tcW w:w="437" w:type="dxa"/>
            <w:tcBorders>
              <w:top w:val="single" w:sz="4" w:space="0" w:color="000000"/>
              <w:left w:val="single" w:sz="4" w:space="0" w:color="000000"/>
              <w:bottom w:val="single" w:sz="4" w:space="0" w:color="000000"/>
              <w:right w:val="single" w:sz="4" w:space="0" w:color="000000"/>
            </w:tcBorders>
          </w:tcPr>
          <w:p w14:paraId="47D30FAF"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070D8A8A"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2D887B11" w14:textId="77777777" w:rsidR="00262E4B" w:rsidRDefault="00262E4B" w:rsidP="004E68F5">
            <w:pPr>
              <w:pStyle w:val="TableParagraph"/>
              <w:spacing w:line="204"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67E61816" w14:textId="77777777" w:rsidR="00262E4B" w:rsidRDefault="00262E4B" w:rsidP="004E68F5">
            <w:pPr>
              <w:pStyle w:val="TableParagraph"/>
              <w:rPr>
                <w:sz w:val="18"/>
              </w:rPr>
            </w:pPr>
          </w:p>
        </w:tc>
      </w:tr>
      <w:tr w:rsidR="00262E4B" w14:paraId="7E67B6D3" w14:textId="77777777" w:rsidTr="00F402A4">
        <w:trPr>
          <w:trHeight w:val="208"/>
        </w:trPr>
        <w:tc>
          <w:tcPr>
            <w:tcW w:w="747" w:type="dxa"/>
            <w:tcBorders>
              <w:top w:val="single" w:sz="4" w:space="0" w:color="000000"/>
              <w:bottom w:val="single" w:sz="4" w:space="0" w:color="000000"/>
              <w:right w:val="single" w:sz="4" w:space="0" w:color="000000"/>
            </w:tcBorders>
          </w:tcPr>
          <w:p w14:paraId="3241F688" w14:textId="77777777" w:rsidR="00262E4B" w:rsidRDefault="00262E4B" w:rsidP="004E68F5">
            <w:pPr>
              <w:pStyle w:val="TableParagraph"/>
              <w:spacing w:line="188" w:lineRule="exact"/>
              <w:ind w:left="107"/>
              <w:rPr>
                <w:sz w:val="18"/>
              </w:rPr>
            </w:pPr>
            <w:r>
              <w:rPr>
                <w:w w:val="99"/>
                <w:sz w:val="18"/>
              </w:rPr>
              <w:t>M</w:t>
            </w:r>
          </w:p>
        </w:tc>
        <w:tc>
          <w:tcPr>
            <w:tcW w:w="646" w:type="dxa"/>
            <w:tcBorders>
              <w:top w:val="single" w:sz="4" w:space="0" w:color="000000"/>
              <w:left w:val="single" w:sz="4" w:space="0" w:color="000000"/>
              <w:bottom w:val="single" w:sz="4" w:space="0" w:color="000000"/>
              <w:right w:val="single" w:sz="4" w:space="0" w:color="000000"/>
            </w:tcBorders>
          </w:tcPr>
          <w:p w14:paraId="279B9CFF" w14:textId="77777777" w:rsidR="00262E4B" w:rsidRDefault="00262E4B" w:rsidP="004E68F5">
            <w:pPr>
              <w:pStyle w:val="TableParagraph"/>
              <w:spacing w:line="188" w:lineRule="exact"/>
              <w:ind w:left="117"/>
              <w:rPr>
                <w:sz w:val="18"/>
              </w:rPr>
            </w:pPr>
            <w:r>
              <w:rPr>
                <w:sz w:val="18"/>
              </w:rPr>
              <w:t>2599</w:t>
            </w:r>
          </w:p>
        </w:tc>
        <w:tc>
          <w:tcPr>
            <w:tcW w:w="1726" w:type="dxa"/>
            <w:tcBorders>
              <w:top w:val="single" w:sz="4" w:space="0" w:color="000000"/>
              <w:left w:val="single" w:sz="4" w:space="0" w:color="000000"/>
              <w:bottom w:val="single" w:sz="4" w:space="0" w:color="000000"/>
              <w:right w:val="single" w:sz="4" w:space="0" w:color="000000"/>
            </w:tcBorders>
          </w:tcPr>
          <w:p w14:paraId="17E29C99" w14:textId="77777777" w:rsidR="00262E4B" w:rsidRDefault="00262E4B" w:rsidP="00262E4B">
            <w:pPr>
              <w:pStyle w:val="TableParagraph"/>
              <w:spacing w:line="188" w:lineRule="exact"/>
              <w:ind w:left="116" w:right="62"/>
              <w:rPr>
                <w:sz w:val="18"/>
              </w:rPr>
            </w:pPr>
            <w:r>
              <w:rPr>
                <w:sz w:val="18"/>
              </w:rPr>
              <w:t>Sorex</w:t>
            </w:r>
            <w:r>
              <w:rPr>
                <w:spacing w:val="-2"/>
                <w:sz w:val="18"/>
              </w:rPr>
              <w:t xml:space="preserve"> </w:t>
            </w:r>
            <w:proofErr w:type="spellStart"/>
            <w:r>
              <w:rPr>
                <w:sz w:val="18"/>
              </w:rPr>
              <w:t>araneus</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6B9E4D05"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32FD9A30"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4610EBBE"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1230BCBB"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72C50A34"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0C25568B" w14:textId="77777777" w:rsidR="00262E4B" w:rsidRDefault="00262E4B" w:rsidP="004E68F5">
            <w:pPr>
              <w:pStyle w:val="TableParagraph"/>
              <w:spacing w:line="188" w:lineRule="exact"/>
              <w:ind w:left="114"/>
              <w:rPr>
                <w:sz w:val="18"/>
              </w:rPr>
            </w:pPr>
            <w:r>
              <w:rPr>
                <w:w w:val="99"/>
                <w:sz w:val="18"/>
              </w:rPr>
              <w:t>P</w:t>
            </w:r>
          </w:p>
        </w:tc>
        <w:tc>
          <w:tcPr>
            <w:tcW w:w="504" w:type="dxa"/>
            <w:tcBorders>
              <w:top w:val="single" w:sz="4" w:space="0" w:color="000000"/>
              <w:left w:val="single" w:sz="4" w:space="0" w:color="000000"/>
              <w:bottom w:val="single" w:sz="4" w:space="0" w:color="000000"/>
              <w:right w:val="single" w:sz="4" w:space="0" w:color="000000"/>
            </w:tcBorders>
          </w:tcPr>
          <w:p w14:paraId="0F75CA79"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34E52B5F"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56BDA3D1"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44426DA1"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4374981F" w14:textId="77777777" w:rsidR="00262E4B" w:rsidRDefault="00262E4B" w:rsidP="004E68F5">
            <w:pPr>
              <w:pStyle w:val="TableParagraph"/>
              <w:spacing w:line="188"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6AFCC6E9" w14:textId="77777777" w:rsidR="00262E4B" w:rsidRDefault="00262E4B" w:rsidP="004E68F5">
            <w:pPr>
              <w:pStyle w:val="TableParagraph"/>
              <w:rPr>
                <w:sz w:val="14"/>
              </w:rPr>
            </w:pPr>
          </w:p>
        </w:tc>
      </w:tr>
      <w:tr w:rsidR="00262E4B" w14:paraId="3801F4F0" w14:textId="77777777" w:rsidTr="00F402A4">
        <w:trPr>
          <w:trHeight w:val="206"/>
        </w:trPr>
        <w:tc>
          <w:tcPr>
            <w:tcW w:w="747" w:type="dxa"/>
            <w:tcBorders>
              <w:top w:val="single" w:sz="4" w:space="0" w:color="000000"/>
              <w:bottom w:val="single" w:sz="4" w:space="0" w:color="000000"/>
              <w:right w:val="single" w:sz="4" w:space="0" w:color="000000"/>
            </w:tcBorders>
          </w:tcPr>
          <w:p w14:paraId="6BDDC94A" w14:textId="77777777" w:rsidR="00262E4B" w:rsidRDefault="00262E4B" w:rsidP="004E68F5">
            <w:pPr>
              <w:pStyle w:val="TableParagraph"/>
              <w:spacing w:line="186" w:lineRule="exact"/>
              <w:ind w:left="107"/>
              <w:rPr>
                <w:sz w:val="18"/>
              </w:rPr>
            </w:pPr>
            <w:r>
              <w:rPr>
                <w:w w:val="99"/>
                <w:sz w:val="18"/>
              </w:rPr>
              <w:t>A</w:t>
            </w:r>
          </w:p>
        </w:tc>
        <w:tc>
          <w:tcPr>
            <w:tcW w:w="646" w:type="dxa"/>
            <w:tcBorders>
              <w:top w:val="single" w:sz="4" w:space="0" w:color="000000"/>
              <w:left w:val="single" w:sz="4" w:space="0" w:color="000000"/>
              <w:bottom w:val="single" w:sz="4" w:space="0" w:color="000000"/>
              <w:right w:val="single" w:sz="4" w:space="0" w:color="000000"/>
            </w:tcBorders>
          </w:tcPr>
          <w:p w14:paraId="368019D7" w14:textId="77777777" w:rsidR="00262E4B" w:rsidRDefault="00262E4B" w:rsidP="004E68F5">
            <w:pPr>
              <w:pStyle w:val="TableParagraph"/>
              <w:spacing w:line="186" w:lineRule="exact"/>
              <w:ind w:left="117"/>
              <w:rPr>
                <w:sz w:val="18"/>
              </w:rPr>
            </w:pPr>
            <w:r>
              <w:rPr>
                <w:sz w:val="18"/>
              </w:rPr>
              <w:t>1283</w:t>
            </w:r>
          </w:p>
        </w:tc>
        <w:tc>
          <w:tcPr>
            <w:tcW w:w="1726" w:type="dxa"/>
            <w:tcBorders>
              <w:top w:val="single" w:sz="4" w:space="0" w:color="000000"/>
              <w:left w:val="single" w:sz="4" w:space="0" w:color="000000"/>
              <w:bottom w:val="single" w:sz="4" w:space="0" w:color="000000"/>
              <w:right w:val="single" w:sz="4" w:space="0" w:color="000000"/>
            </w:tcBorders>
          </w:tcPr>
          <w:p w14:paraId="6B6C0D9E" w14:textId="77777777" w:rsidR="00262E4B" w:rsidRDefault="00262E4B" w:rsidP="00262E4B">
            <w:pPr>
              <w:pStyle w:val="TableParagraph"/>
              <w:spacing w:line="186" w:lineRule="exact"/>
              <w:ind w:left="116" w:right="62"/>
              <w:rPr>
                <w:sz w:val="18"/>
              </w:rPr>
            </w:pPr>
            <w:r>
              <w:rPr>
                <w:sz w:val="18"/>
              </w:rPr>
              <w:t>Coronella</w:t>
            </w:r>
            <w:r>
              <w:rPr>
                <w:spacing w:val="-2"/>
                <w:sz w:val="18"/>
              </w:rPr>
              <w:t xml:space="preserve"> </w:t>
            </w:r>
            <w:proofErr w:type="spellStart"/>
            <w:r>
              <w:rPr>
                <w:sz w:val="18"/>
              </w:rPr>
              <w:t>austriaca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2B534F4D"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3615FBD7"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046B29CC"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1E2F1D8D"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108D64AC"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1B5BC1AD" w14:textId="77777777" w:rsidR="00262E4B" w:rsidRDefault="00262E4B" w:rsidP="004E68F5">
            <w:pPr>
              <w:pStyle w:val="TableParagraph"/>
              <w:spacing w:line="18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2A21BD40" w14:textId="77777777" w:rsidR="00262E4B" w:rsidRDefault="00262E4B" w:rsidP="004E68F5">
            <w:pPr>
              <w:pStyle w:val="TableParagraph"/>
              <w:spacing w:line="186" w:lineRule="exact"/>
              <w:ind w:left="114"/>
              <w:rPr>
                <w:sz w:val="18"/>
              </w:rPr>
            </w:pPr>
            <w:r>
              <w:rPr>
                <w:w w:val="99"/>
                <w:sz w:val="18"/>
              </w:rPr>
              <w:t>X</w:t>
            </w:r>
          </w:p>
        </w:tc>
        <w:tc>
          <w:tcPr>
            <w:tcW w:w="437" w:type="dxa"/>
            <w:tcBorders>
              <w:top w:val="single" w:sz="4" w:space="0" w:color="000000"/>
              <w:left w:val="single" w:sz="4" w:space="0" w:color="000000"/>
              <w:bottom w:val="single" w:sz="4" w:space="0" w:color="000000"/>
              <w:right w:val="single" w:sz="4" w:space="0" w:color="000000"/>
            </w:tcBorders>
          </w:tcPr>
          <w:p w14:paraId="6B660AF4"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44BF1027"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70DB7604"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2E4B6D18" w14:textId="77777777" w:rsidR="00262E4B" w:rsidRDefault="00262E4B" w:rsidP="004E68F5">
            <w:pPr>
              <w:pStyle w:val="TableParagraph"/>
              <w:spacing w:line="186"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1EA4EC17" w14:textId="77777777" w:rsidR="00262E4B" w:rsidRDefault="00262E4B" w:rsidP="004E68F5">
            <w:pPr>
              <w:pStyle w:val="TableParagraph"/>
              <w:rPr>
                <w:sz w:val="14"/>
              </w:rPr>
            </w:pPr>
          </w:p>
        </w:tc>
      </w:tr>
      <w:tr w:rsidR="00262E4B" w14:paraId="699A3AE1" w14:textId="77777777" w:rsidTr="00F402A4">
        <w:trPr>
          <w:trHeight w:val="206"/>
        </w:trPr>
        <w:tc>
          <w:tcPr>
            <w:tcW w:w="747" w:type="dxa"/>
            <w:tcBorders>
              <w:top w:val="single" w:sz="4" w:space="0" w:color="000000"/>
              <w:bottom w:val="single" w:sz="4" w:space="0" w:color="000000"/>
              <w:right w:val="single" w:sz="4" w:space="0" w:color="000000"/>
            </w:tcBorders>
          </w:tcPr>
          <w:p w14:paraId="3E1E7913" w14:textId="77777777" w:rsidR="00262E4B" w:rsidRDefault="00262E4B" w:rsidP="004E68F5">
            <w:pPr>
              <w:pStyle w:val="TableParagraph"/>
              <w:spacing w:line="186" w:lineRule="exact"/>
              <w:ind w:left="107"/>
              <w:rPr>
                <w:sz w:val="18"/>
              </w:rPr>
            </w:pPr>
            <w:r>
              <w:rPr>
                <w:w w:val="99"/>
                <w:sz w:val="18"/>
              </w:rPr>
              <w:t>A</w:t>
            </w:r>
          </w:p>
        </w:tc>
        <w:tc>
          <w:tcPr>
            <w:tcW w:w="646" w:type="dxa"/>
            <w:tcBorders>
              <w:top w:val="single" w:sz="4" w:space="0" w:color="000000"/>
              <w:left w:val="single" w:sz="4" w:space="0" w:color="000000"/>
              <w:bottom w:val="single" w:sz="4" w:space="0" w:color="000000"/>
              <w:right w:val="single" w:sz="4" w:space="0" w:color="000000"/>
            </w:tcBorders>
          </w:tcPr>
          <w:p w14:paraId="3217983B" w14:textId="77777777" w:rsidR="00262E4B" w:rsidRDefault="00262E4B" w:rsidP="004E68F5">
            <w:pPr>
              <w:pStyle w:val="TableParagraph"/>
              <w:spacing w:line="186" w:lineRule="exact"/>
              <w:ind w:left="117"/>
              <w:rPr>
                <w:sz w:val="18"/>
              </w:rPr>
            </w:pPr>
            <w:r>
              <w:rPr>
                <w:sz w:val="18"/>
              </w:rPr>
              <w:t>1203</w:t>
            </w:r>
          </w:p>
        </w:tc>
        <w:tc>
          <w:tcPr>
            <w:tcW w:w="1726" w:type="dxa"/>
            <w:tcBorders>
              <w:top w:val="single" w:sz="4" w:space="0" w:color="000000"/>
              <w:left w:val="single" w:sz="4" w:space="0" w:color="000000"/>
              <w:bottom w:val="single" w:sz="4" w:space="0" w:color="000000"/>
              <w:right w:val="single" w:sz="4" w:space="0" w:color="000000"/>
            </w:tcBorders>
          </w:tcPr>
          <w:p w14:paraId="4E37F077" w14:textId="77777777" w:rsidR="00262E4B" w:rsidRDefault="00262E4B" w:rsidP="00262E4B">
            <w:pPr>
              <w:pStyle w:val="TableParagraph"/>
              <w:spacing w:line="186" w:lineRule="exact"/>
              <w:ind w:left="116" w:right="62"/>
              <w:rPr>
                <w:sz w:val="18"/>
              </w:rPr>
            </w:pPr>
            <w:r>
              <w:rPr>
                <w:sz w:val="18"/>
              </w:rPr>
              <w:t>Hyla</w:t>
            </w:r>
            <w:r>
              <w:rPr>
                <w:spacing w:val="-2"/>
                <w:sz w:val="18"/>
              </w:rPr>
              <w:t xml:space="preserve"> </w:t>
            </w:r>
            <w:r>
              <w:rPr>
                <w:sz w:val="18"/>
              </w:rPr>
              <w:t>arborea</w:t>
            </w:r>
          </w:p>
        </w:tc>
        <w:tc>
          <w:tcPr>
            <w:tcW w:w="411" w:type="dxa"/>
            <w:tcBorders>
              <w:top w:val="single" w:sz="4" w:space="0" w:color="000000"/>
              <w:left w:val="single" w:sz="4" w:space="0" w:color="000000"/>
              <w:bottom w:val="single" w:sz="4" w:space="0" w:color="000000"/>
              <w:right w:val="single" w:sz="4" w:space="0" w:color="000000"/>
            </w:tcBorders>
          </w:tcPr>
          <w:p w14:paraId="5310E7AF"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4A951857"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54D38D6F"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52E5AE45"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505B69D4"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5DF7BEE8" w14:textId="77777777" w:rsidR="00262E4B" w:rsidRDefault="00262E4B" w:rsidP="004E68F5">
            <w:pPr>
              <w:pStyle w:val="TableParagraph"/>
              <w:spacing w:line="186" w:lineRule="exact"/>
              <w:ind w:left="114"/>
              <w:rPr>
                <w:sz w:val="18"/>
              </w:rPr>
            </w:pPr>
            <w:r>
              <w:rPr>
                <w:w w:val="99"/>
                <w:sz w:val="18"/>
              </w:rPr>
              <w:t>P</w:t>
            </w:r>
          </w:p>
        </w:tc>
        <w:tc>
          <w:tcPr>
            <w:tcW w:w="504" w:type="dxa"/>
            <w:tcBorders>
              <w:top w:val="single" w:sz="4" w:space="0" w:color="000000"/>
              <w:left w:val="single" w:sz="4" w:space="0" w:color="000000"/>
              <w:bottom w:val="single" w:sz="4" w:space="0" w:color="000000"/>
              <w:right w:val="single" w:sz="4" w:space="0" w:color="000000"/>
            </w:tcBorders>
          </w:tcPr>
          <w:p w14:paraId="0463C2C5" w14:textId="77777777" w:rsidR="00262E4B" w:rsidRDefault="00262E4B" w:rsidP="004E68F5">
            <w:pPr>
              <w:pStyle w:val="TableParagraph"/>
              <w:spacing w:line="186" w:lineRule="exact"/>
              <w:ind w:left="114"/>
              <w:rPr>
                <w:sz w:val="18"/>
              </w:rPr>
            </w:pPr>
            <w:r>
              <w:rPr>
                <w:w w:val="99"/>
                <w:sz w:val="18"/>
              </w:rPr>
              <w:t>X</w:t>
            </w:r>
          </w:p>
        </w:tc>
        <w:tc>
          <w:tcPr>
            <w:tcW w:w="437" w:type="dxa"/>
            <w:tcBorders>
              <w:top w:val="single" w:sz="4" w:space="0" w:color="000000"/>
              <w:left w:val="single" w:sz="4" w:space="0" w:color="000000"/>
              <w:bottom w:val="single" w:sz="4" w:space="0" w:color="000000"/>
              <w:right w:val="single" w:sz="4" w:space="0" w:color="000000"/>
            </w:tcBorders>
          </w:tcPr>
          <w:p w14:paraId="0233B60B"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14DB797F"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42D0CB24"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5F0DF1ED" w14:textId="77777777" w:rsidR="00262E4B" w:rsidRDefault="00262E4B" w:rsidP="004E68F5">
            <w:pPr>
              <w:pStyle w:val="TableParagraph"/>
              <w:spacing w:line="186"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350706BC" w14:textId="77777777" w:rsidR="00262E4B" w:rsidRDefault="00262E4B" w:rsidP="004E68F5">
            <w:pPr>
              <w:pStyle w:val="TableParagraph"/>
              <w:rPr>
                <w:sz w:val="14"/>
              </w:rPr>
            </w:pPr>
          </w:p>
        </w:tc>
      </w:tr>
      <w:tr w:rsidR="00262E4B" w14:paraId="0C46B78F" w14:textId="77777777" w:rsidTr="00F402A4">
        <w:trPr>
          <w:trHeight w:val="208"/>
        </w:trPr>
        <w:tc>
          <w:tcPr>
            <w:tcW w:w="747" w:type="dxa"/>
            <w:tcBorders>
              <w:top w:val="single" w:sz="4" w:space="0" w:color="000000"/>
              <w:bottom w:val="single" w:sz="4" w:space="0" w:color="000000"/>
              <w:right w:val="single" w:sz="4" w:space="0" w:color="000000"/>
            </w:tcBorders>
          </w:tcPr>
          <w:p w14:paraId="5CD1A8BF" w14:textId="77777777" w:rsidR="00262E4B" w:rsidRDefault="00262E4B" w:rsidP="004E68F5">
            <w:pPr>
              <w:pStyle w:val="TableParagraph"/>
              <w:spacing w:line="188" w:lineRule="exact"/>
              <w:ind w:left="107"/>
              <w:rPr>
                <w:sz w:val="18"/>
              </w:rPr>
            </w:pPr>
            <w:r>
              <w:rPr>
                <w:w w:val="99"/>
                <w:sz w:val="18"/>
              </w:rPr>
              <w:t>A</w:t>
            </w:r>
          </w:p>
        </w:tc>
        <w:tc>
          <w:tcPr>
            <w:tcW w:w="646" w:type="dxa"/>
            <w:tcBorders>
              <w:top w:val="single" w:sz="4" w:space="0" w:color="000000"/>
              <w:left w:val="single" w:sz="4" w:space="0" w:color="000000"/>
              <w:bottom w:val="single" w:sz="4" w:space="0" w:color="000000"/>
              <w:right w:val="single" w:sz="4" w:space="0" w:color="000000"/>
            </w:tcBorders>
          </w:tcPr>
          <w:p w14:paraId="72438D83" w14:textId="77777777" w:rsidR="00262E4B" w:rsidRDefault="00262E4B" w:rsidP="004E68F5">
            <w:pPr>
              <w:pStyle w:val="TableParagraph"/>
              <w:spacing w:line="188" w:lineRule="exact"/>
              <w:ind w:left="117"/>
              <w:rPr>
                <w:sz w:val="18"/>
              </w:rPr>
            </w:pPr>
            <w:r>
              <w:rPr>
                <w:sz w:val="18"/>
              </w:rPr>
              <w:t>2424</w:t>
            </w:r>
          </w:p>
        </w:tc>
        <w:tc>
          <w:tcPr>
            <w:tcW w:w="1726" w:type="dxa"/>
            <w:tcBorders>
              <w:top w:val="single" w:sz="4" w:space="0" w:color="000000"/>
              <w:left w:val="single" w:sz="4" w:space="0" w:color="000000"/>
              <w:bottom w:val="single" w:sz="4" w:space="0" w:color="000000"/>
              <w:right w:val="single" w:sz="4" w:space="0" w:color="000000"/>
            </w:tcBorders>
          </w:tcPr>
          <w:p w14:paraId="2498CA89" w14:textId="77777777" w:rsidR="00262E4B" w:rsidRDefault="00262E4B" w:rsidP="00262E4B">
            <w:pPr>
              <w:pStyle w:val="TableParagraph"/>
              <w:spacing w:line="188" w:lineRule="exact"/>
              <w:ind w:left="116" w:right="62"/>
              <w:rPr>
                <w:sz w:val="18"/>
              </w:rPr>
            </w:pPr>
            <w:r>
              <w:rPr>
                <w:sz w:val="18"/>
              </w:rPr>
              <w:t>Lacerta</w:t>
            </w:r>
            <w:r>
              <w:rPr>
                <w:spacing w:val="-3"/>
                <w:sz w:val="18"/>
              </w:rPr>
              <w:t xml:space="preserve"> </w:t>
            </w:r>
            <w:r>
              <w:rPr>
                <w:sz w:val="18"/>
              </w:rPr>
              <w:t>vivipara</w:t>
            </w:r>
          </w:p>
        </w:tc>
        <w:tc>
          <w:tcPr>
            <w:tcW w:w="411" w:type="dxa"/>
            <w:tcBorders>
              <w:top w:val="single" w:sz="4" w:space="0" w:color="000000"/>
              <w:left w:val="single" w:sz="4" w:space="0" w:color="000000"/>
              <w:bottom w:val="single" w:sz="4" w:space="0" w:color="000000"/>
              <w:right w:val="single" w:sz="4" w:space="0" w:color="000000"/>
            </w:tcBorders>
          </w:tcPr>
          <w:p w14:paraId="149EABA2"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262B32BB"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6245F158"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3048ACC3"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6F188EFA"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1C31FA5E" w14:textId="77777777" w:rsidR="00262E4B" w:rsidRDefault="00262E4B" w:rsidP="004E68F5">
            <w:pPr>
              <w:pStyle w:val="TableParagraph"/>
              <w:spacing w:line="188" w:lineRule="exact"/>
              <w:ind w:left="114"/>
              <w:rPr>
                <w:sz w:val="18"/>
              </w:rPr>
            </w:pPr>
            <w:r>
              <w:rPr>
                <w:w w:val="99"/>
                <w:sz w:val="18"/>
              </w:rPr>
              <w:t>P</w:t>
            </w:r>
          </w:p>
        </w:tc>
        <w:tc>
          <w:tcPr>
            <w:tcW w:w="504" w:type="dxa"/>
            <w:tcBorders>
              <w:top w:val="single" w:sz="4" w:space="0" w:color="000000"/>
              <w:left w:val="single" w:sz="4" w:space="0" w:color="000000"/>
              <w:bottom w:val="single" w:sz="4" w:space="0" w:color="000000"/>
              <w:right w:val="single" w:sz="4" w:space="0" w:color="000000"/>
            </w:tcBorders>
          </w:tcPr>
          <w:p w14:paraId="445EB134"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7FC0F58C"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2898FE03"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10558033"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3B23E677" w14:textId="77777777" w:rsidR="00262E4B" w:rsidRDefault="00262E4B" w:rsidP="004E68F5">
            <w:pPr>
              <w:pStyle w:val="TableParagraph"/>
              <w:spacing w:line="188"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6B4D3713" w14:textId="77777777" w:rsidR="00262E4B" w:rsidRDefault="00262E4B" w:rsidP="004E68F5">
            <w:pPr>
              <w:pStyle w:val="TableParagraph"/>
              <w:rPr>
                <w:sz w:val="14"/>
              </w:rPr>
            </w:pPr>
          </w:p>
        </w:tc>
      </w:tr>
      <w:tr w:rsidR="00262E4B" w14:paraId="37CED5B7" w14:textId="77777777" w:rsidTr="00F402A4">
        <w:trPr>
          <w:trHeight w:val="206"/>
        </w:trPr>
        <w:tc>
          <w:tcPr>
            <w:tcW w:w="747" w:type="dxa"/>
            <w:tcBorders>
              <w:top w:val="single" w:sz="4" w:space="0" w:color="000000"/>
              <w:bottom w:val="single" w:sz="4" w:space="0" w:color="000000"/>
              <w:right w:val="single" w:sz="4" w:space="0" w:color="000000"/>
            </w:tcBorders>
          </w:tcPr>
          <w:p w14:paraId="0FFCB2E8" w14:textId="77777777" w:rsidR="00262E4B" w:rsidRDefault="00262E4B" w:rsidP="004E68F5">
            <w:pPr>
              <w:pStyle w:val="TableParagraph"/>
              <w:spacing w:line="186" w:lineRule="exact"/>
              <w:ind w:left="107"/>
              <w:rPr>
                <w:sz w:val="18"/>
              </w:rPr>
            </w:pPr>
            <w:r>
              <w:rPr>
                <w:w w:val="99"/>
                <w:sz w:val="18"/>
              </w:rPr>
              <w:t>A</w:t>
            </w:r>
          </w:p>
        </w:tc>
        <w:tc>
          <w:tcPr>
            <w:tcW w:w="646" w:type="dxa"/>
            <w:tcBorders>
              <w:top w:val="single" w:sz="4" w:space="0" w:color="000000"/>
              <w:left w:val="single" w:sz="4" w:space="0" w:color="000000"/>
              <w:bottom w:val="single" w:sz="4" w:space="0" w:color="000000"/>
              <w:right w:val="single" w:sz="4" w:space="0" w:color="000000"/>
            </w:tcBorders>
          </w:tcPr>
          <w:p w14:paraId="6C682C78" w14:textId="77777777" w:rsidR="00262E4B" w:rsidRDefault="00262E4B" w:rsidP="004E68F5">
            <w:pPr>
              <w:pStyle w:val="TableParagraph"/>
              <w:spacing w:line="186" w:lineRule="exact"/>
              <w:ind w:left="117"/>
              <w:rPr>
                <w:sz w:val="18"/>
              </w:rPr>
            </w:pPr>
            <w:r>
              <w:rPr>
                <w:sz w:val="18"/>
              </w:rPr>
              <w:t>1256</w:t>
            </w:r>
          </w:p>
        </w:tc>
        <w:tc>
          <w:tcPr>
            <w:tcW w:w="1726" w:type="dxa"/>
            <w:tcBorders>
              <w:top w:val="single" w:sz="4" w:space="0" w:color="000000"/>
              <w:left w:val="single" w:sz="4" w:space="0" w:color="000000"/>
              <w:bottom w:val="single" w:sz="4" w:space="0" w:color="000000"/>
              <w:right w:val="single" w:sz="4" w:space="0" w:color="000000"/>
            </w:tcBorders>
          </w:tcPr>
          <w:p w14:paraId="737EEEA7" w14:textId="77777777" w:rsidR="00262E4B" w:rsidRDefault="00262E4B" w:rsidP="00262E4B">
            <w:pPr>
              <w:pStyle w:val="TableParagraph"/>
              <w:spacing w:line="186" w:lineRule="exact"/>
              <w:ind w:left="116" w:right="62"/>
              <w:rPr>
                <w:sz w:val="18"/>
              </w:rPr>
            </w:pPr>
            <w:proofErr w:type="spellStart"/>
            <w:r>
              <w:rPr>
                <w:sz w:val="18"/>
              </w:rPr>
              <w:t>Podarcis</w:t>
            </w:r>
            <w:proofErr w:type="spellEnd"/>
            <w:r>
              <w:rPr>
                <w:spacing w:val="-2"/>
                <w:sz w:val="18"/>
              </w:rPr>
              <w:t xml:space="preserve"> </w:t>
            </w:r>
            <w:proofErr w:type="spellStart"/>
            <w:r>
              <w:rPr>
                <w:sz w:val="18"/>
              </w:rPr>
              <w:t>muralis</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67966EA2"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111F2155"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724E839B"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491BC752"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49BA71ED"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10B16279" w14:textId="77777777" w:rsidR="00262E4B" w:rsidRDefault="00262E4B" w:rsidP="004E68F5">
            <w:pPr>
              <w:pStyle w:val="TableParagraph"/>
              <w:spacing w:line="18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001B797A" w14:textId="77777777" w:rsidR="00262E4B" w:rsidRDefault="00262E4B" w:rsidP="004E68F5">
            <w:pPr>
              <w:pStyle w:val="TableParagraph"/>
              <w:spacing w:line="186" w:lineRule="exact"/>
              <w:ind w:left="114"/>
              <w:rPr>
                <w:sz w:val="18"/>
              </w:rPr>
            </w:pPr>
            <w:r>
              <w:rPr>
                <w:w w:val="99"/>
                <w:sz w:val="18"/>
              </w:rPr>
              <w:t>X</w:t>
            </w:r>
          </w:p>
        </w:tc>
        <w:tc>
          <w:tcPr>
            <w:tcW w:w="437" w:type="dxa"/>
            <w:tcBorders>
              <w:top w:val="single" w:sz="4" w:space="0" w:color="000000"/>
              <w:left w:val="single" w:sz="4" w:space="0" w:color="000000"/>
              <w:bottom w:val="single" w:sz="4" w:space="0" w:color="000000"/>
              <w:right w:val="single" w:sz="4" w:space="0" w:color="000000"/>
            </w:tcBorders>
          </w:tcPr>
          <w:p w14:paraId="390FF5AB"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34506B61"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0C342A54"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484893EF" w14:textId="77777777" w:rsidR="00262E4B" w:rsidRDefault="00262E4B" w:rsidP="004E68F5">
            <w:pPr>
              <w:pStyle w:val="TableParagraph"/>
              <w:spacing w:line="186"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2360133D" w14:textId="77777777" w:rsidR="00262E4B" w:rsidRDefault="00262E4B" w:rsidP="004E68F5">
            <w:pPr>
              <w:pStyle w:val="TableParagraph"/>
              <w:rPr>
                <w:sz w:val="14"/>
              </w:rPr>
            </w:pPr>
          </w:p>
        </w:tc>
      </w:tr>
      <w:tr w:rsidR="00262E4B" w14:paraId="2C7A4986" w14:textId="77777777" w:rsidTr="00F402A4">
        <w:trPr>
          <w:trHeight w:val="208"/>
        </w:trPr>
        <w:tc>
          <w:tcPr>
            <w:tcW w:w="747" w:type="dxa"/>
            <w:tcBorders>
              <w:top w:val="single" w:sz="4" w:space="0" w:color="000000"/>
              <w:bottom w:val="single" w:sz="4" w:space="0" w:color="000000"/>
              <w:right w:val="single" w:sz="4" w:space="0" w:color="000000"/>
            </w:tcBorders>
          </w:tcPr>
          <w:p w14:paraId="14E99D0F" w14:textId="77777777" w:rsidR="00262E4B" w:rsidRDefault="00262E4B" w:rsidP="004E68F5">
            <w:pPr>
              <w:pStyle w:val="TableParagraph"/>
              <w:spacing w:line="188" w:lineRule="exact"/>
              <w:ind w:left="107"/>
              <w:rPr>
                <w:sz w:val="18"/>
              </w:rPr>
            </w:pPr>
            <w:r>
              <w:rPr>
                <w:w w:val="99"/>
                <w:sz w:val="18"/>
              </w:rPr>
              <w:t>A</w:t>
            </w:r>
          </w:p>
        </w:tc>
        <w:tc>
          <w:tcPr>
            <w:tcW w:w="646" w:type="dxa"/>
            <w:tcBorders>
              <w:top w:val="single" w:sz="4" w:space="0" w:color="000000"/>
              <w:left w:val="single" w:sz="4" w:space="0" w:color="000000"/>
              <w:bottom w:val="single" w:sz="4" w:space="0" w:color="000000"/>
              <w:right w:val="single" w:sz="4" w:space="0" w:color="000000"/>
            </w:tcBorders>
          </w:tcPr>
          <w:p w14:paraId="613AF82D" w14:textId="77777777" w:rsidR="00262E4B" w:rsidRDefault="00262E4B" w:rsidP="004E68F5">
            <w:pPr>
              <w:pStyle w:val="TableParagraph"/>
              <w:spacing w:line="188" w:lineRule="exact"/>
              <w:ind w:left="117"/>
              <w:rPr>
                <w:sz w:val="18"/>
              </w:rPr>
            </w:pPr>
            <w:r>
              <w:rPr>
                <w:sz w:val="18"/>
              </w:rPr>
              <w:t>1209</w:t>
            </w:r>
          </w:p>
        </w:tc>
        <w:tc>
          <w:tcPr>
            <w:tcW w:w="1726" w:type="dxa"/>
            <w:tcBorders>
              <w:top w:val="single" w:sz="4" w:space="0" w:color="000000"/>
              <w:left w:val="single" w:sz="4" w:space="0" w:color="000000"/>
              <w:bottom w:val="single" w:sz="4" w:space="0" w:color="000000"/>
              <w:right w:val="single" w:sz="4" w:space="0" w:color="000000"/>
            </w:tcBorders>
          </w:tcPr>
          <w:p w14:paraId="2E4FCB3D" w14:textId="77777777" w:rsidR="00262E4B" w:rsidRDefault="00262E4B" w:rsidP="00262E4B">
            <w:pPr>
              <w:pStyle w:val="TableParagraph"/>
              <w:spacing w:line="188" w:lineRule="exact"/>
              <w:ind w:left="116" w:right="62"/>
              <w:rPr>
                <w:sz w:val="18"/>
              </w:rPr>
            </w:pPr>
            <w:r>
              <w:rPr>
                <w:sz w:val="18"/>
              </w:rPr>
              <w:t>Rana</w:t>
            </w:r>
            <w:r>
              <w:rPr>
                <w:spacing w:val="-3"/>
                <w:sz w:val="18"/>
              </w:rPr>
              <w:t xml:space="preserve"> </w:t>
            </w:r>
            <w:proofErr w:type="spellStart"/>
            <w:r>
              <w:rPr>
                <w:sz w:val="18"/>
              </w:rPr>
              <w:t>dalmatina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4634A46C"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6C94A517"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1D8E45BD"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76162A2A"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4B5C8A8A"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383B9E95" w14:textId="77777777" w:rsidR="00262E4B" w:rsidRDefault="00262E4B" w:rsidP="004E68F5">
            <w:pPr>
              <w:pStyle w:val="TableParagraph"/>
              <w:spacing w:line="188" w:lineRule="exact"/>
              <w:ind w:left="114"/>
              <w:rPr>
                <w:sz w:val="18"/>
              </w:rPr>
            </w:pPr>
            <w:r>
              <w:rPr>
                <w:w w:val="99"/>
                <w:sz w:val="18"/>
              </w:rPr>
              <w:t>P</w:t>
            </w:r>
          </w:p>
        </w:tc>
        <w:tc>
          <w:tcPr>
            <w:tcW w:w="504" w:type="dxa"/>
            <w:tcBorders>
              <w:top w:val="single" w:sz="4" w:space="0" w:color="000000"/>
              <w:left w:val="single" w:sz="4" w:space="0" w:color="000000"/>
              <w:bottom w:val="single" w:sz="4" w:space="0" w:color="000000"/>
              <w:right w:val="single" w:sz="4" w:space="0" w:color="000000"/>
            </w:tcBorders>
          </w:tcPr>
          <w:p w14:paraId="623F9AC9" w14:textId="77777777" w:rsidR="00262E4B" w:rsidRDefault="00262E4B" w:rsidP="004E68F5">
            <w:pPr>
              <w:pStyle w:val="TableParagraph"/>
              <w:spacing w:line="188" w:lineRule="exact"/>
              <w:ind w:left="114"/>
              <w:rPr>
                <w:sz w:val="18"/>
              </w:rPr>
            </w:pPr>
            <w:r>
              <w:rPr>
                <w:w w:val="99"/>
                <w:sz w:val="18"/>
              </w:rPr>
              <w:t>X</w:t>
            </w:r>
          </w:p>
        </w:tc>
        <w:tc>
          <w:tcPr>
            <w:tcW w:w="437" w:type="dxa"/>
            <w:tcBorders>
              <w:top w:val="single" w:sz="4" w:space="0" w:color="000000"/>
              <w:left w:val="single" w:sz="4" w:space="0" w:color="000000"/>
              <w:bottom w:val="single" w:sz="4" w:space="0" w:color="000000"/>
              <w:right w:val="single" w:sz="4" w:space="0" w:color="000000"/>
            </w:tcBorders>
          </w:tcPr>
          <w:p w14:paraId="3D21F6FF"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5B0D76A4"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2E8D61E6"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00F172C0" w14:textId="77777777" w:rsidR="00262E4B" w:rsidRDefault="00262E4B" w:rsidP="004E68F5">
            <w:pPr>
              <w:pStyle w:val="TableParagraph"/>
              <w:spacing w:line="188"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49CBDA16" w14:textId="77777777" w:rsidR="00262E4B" w:rsidRDefault="00262E4B" w:rsidP="004E68F5">
            <w:pPr>
              <w:pStyle w:val="TableParagraph"/>
              <w:rPr>
                <w:sz w:val="14"/>
              </w:rPr>
            </w:pPr>
          </w:p>
        </w:tc>
      </w:tr>
      <w:tr w:rsidR="00262E4B" w14:paraId="77B799AE" w14:textId="77777777" w:rsidTr="00F402A4">
        <w:trPr>
          <w:trHeight w:val="205"/>
        </w:trPr>
        <w:tc>
          <w:tcPr>
            <w:tcW w:w="747" w:type="dxa"/>
            <w:tcBorders>
              <w:top w:val="single" w:sz="4" w:space="0" w:color="000000"/>
              <w:bottom w:val="single" w:sz="4" w:space="0" w:color="000000"/>
              <w:right w:val="single" w:sz="4" w:space="0" w:color="000000"/>
            </w:tcBorders>
          </w:tcPr>
          <w:p w14:paraId="6A635C37" w14:textId="77777777" w:rsidR="00262E4B" w:rsidRDefault="00262E4B" w:rsidP="004E68F5">
            <w:pPr>
              <w:pStyle w:val="TableParagraph"/>
              <w:spacing w:line="186" w:lineRule="exact"/>
              <w:ind w:left="107"/>
              <w:rPr>
                <w:sz w:val="18"/>
              </w:rPr>
            </w:pPr>
            <w:r>
              <w:rPr>
                <w:w w:val="99"/>
                <w:sz w:val="18"/>
              </w:rPr>
              <w:t>A</w:t>
            </w:r>
          </w:p>
        </w:tc>
        <w:tc>
          <w:tcPr>
            <w:tcW w:w="646" w:type="dxa"/>
            <w:tcBorders>
              <w:top w:val="single" w:sz="4" w:space="0" w:color="000000"/>
              <w:left w:val="single" w:sz="4" w:space="0" w:color="000000"/>
              <w:bottom w:val="single" w:sz="4" w:space="0" w:color="000000"/>
              <w:right w:val="single" w:sz="4" w:space="0" w:color="000000"/>
            </w:tcBorders>
          </w:tcPr>
          <w:p w14:paraId="00D58F36" w14:textId="77777777" w:rsidR="00262E4B" w:rsidRDefault="00262E4B" w:rsidP="004E68F5">
            <w:pPr>
              <w:pStyle w:val="TableParagraph"/>
              <w:spacing w:line="186" w:lineRule="exact"/>
              <w:ind w:left="117"/>
              <w:rPr>
                <w:sz w:val="18"/>
              </w:rPr>
            </w:pPr>
            <w:r>
              <w:rPr>
                <w:sz w:val="18"/>
              </w:rPr>
              <w:t>1213</w:t>
            </w:r>
          </w:p>
        </w:tc>
        <w:tc>
          <w:tcPr>
            <w:tcW w:w="1726" w:type="dxa"/>
            <w:tcBorders>
              <w:top w:val="single" w:sz="4" w:space="0" w:color="000000"/>
              <w:left w:val="single" w:sz="4" w:space="0" w:color="000000"/>
              <w:bottom w:val="single" w:sz="4" w:space="0" w:color="000000"/>
              <w:right w:val="single" w:sz="4" w:space="0" w:color="000000"/>
            </w:tcBorders>
          </w:tcPr>
          <w:p w14:paraId="1BE3CD4E" w14:textId="77777777" w:rsidR="00262E4B" w:rsidRDefault="00262E4B" w:rsidP="00262E4B">
            <w:pPr>
              <w:pStyle w:val="TableParagraph"/>
              <w:spacing w:line="186" w:lineRule="exact"/>
              <w:ind w:left="116" w:right="62"/>
              <w:rPr>
                <w:sz w:val="18"/>
              </w:rPr>
            </w:pPr>
            <w:r>
              <w:rPr>
                <w:sz w:val="18"/>
              </w:rPr>
              <w:t>Rana</w:t>
            </w:r>
            <w:r>
              <w:rPr>
                <w:spacing w:val="-3"/>
                <w:sz w:val="18"/>
              </w:rPr>
              <w:t xml:space="preserve"> </w:t>
            </w:r>
            <w:proofErr w:type="spellStart"/>
            <w:r>
              <w:rPr>
                <w:sz w:val="18"/>
              </w:rPr>
              <w:t>temporaria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0D47F624"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1CBA8907"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3B278761"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76816E69"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5E75B651"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64E02B26" w14:textId="77777777" w:rsidR="00262E4B" w:rsidRDefault="00262E4B" w:rsidP="004E68F5">
            <w:pPr>
              <w:pStyle w:val="TableParagraph"/>
              <w:spacing w:line="186" w:lineRule="exact"/>
              <w:ind w:left="114"/>
              <w:rPr>
                <w:sz w:val="18"/>
              </w:rPr>
            </w:pPr>
            <w:r>
              <w:rPr>
                <w:sz w:val="18"/>
              </w:rPr>
              <w:t>C</w:t>
            </w:r>
          </w:p>
        </w:tc>
        <w:tc>
          <w:tcPr>
            <w:tcW w:w="504" w:type="dxa"/>
            <w:tcBorders>
              <w:top w:val="single" w:sz="4" w:space="0" w:color="000000"/>
              <w:left w:val="single" w:sz="4" w:space="0" w:color="000000"/>
              <w:bottom w:val="single" w:sz="4" w:space="0" w:color="000000"/>
              <w:right w:val="single" w:sz="4" w:space="0" w:color="000000"/>
            </w:tcBorders>
          </w:tcPr>
          <w:p w14:paraId="06E435F6"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7BF6DA15" w14:textId="77777777" w:rsidR="00262E4B" w:rsidRDefault="00262E4B" w:rsidP="004E68F5">
            <w:pPr>
              <w:pStyle w:val="TableParagraph"/>
              <w:spacing w:line="186" w:lineRule="exact"/>
              <w:ind w:left="112"/>
              <w:rPr>
                <w:sz w:val="18"/>
              </w:rPr>
            </w:pPr>
            <w:r>
              <w:rPr>
                <w:w w:val="99"/>
                <w:sz w:val="18"/>
              </w:rPr>
              <w:t>X</w:t>
            </w:r>
          </w:p>
        </w:tc>
        <w:tc>
          <w:tcPr>
            <w:tcW w:w="437" w:type="dxa"/>
            <w:tcBorders>
              <w:top w:val="single" w:sz="4" w:space="0" w:color="000000"/>
              <w:left w:val="single" w:sz="4" w:space="0" w:color="000000"/>
              <w:bottom w:val="single" w:sz="4" w:space="0" w:color="000000"/>
              <w:right w:val="single" w:sz="4" w:space="0" w:color="000000"/>
            </w:tcBorders>
          </w:tcPr>
          <w:p w14:paraId="48194EEA"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0DF54772"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15C28B20" w14:textId="77777777" w:rsidR="00262E4B" w:rsidRDefault="00262E4B" w:rsidP="004E68F5">
            <w:pPr>
              <w:pStyle w:val="TableParagraph"/>
              <w:spacing w:line="186"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636012A1" w14:textId="77777777" w:rsidR="00262E4B" w:rsidRDefault="00262E4B" w:rsidP="004E68F5">
            <w:pPr>
              <w:pStyle w:val="TableParagraph"/>
              <w:rPr>
                <w:sz w:val="14"/>
              </w:rPr>
            </w:pPr>
          </w:p>
        </w:tc>
      </w:tr>
      <w:tr w:rsidR="00262E4B" w14:paraId="2DE9C61F" w14:textId="77777777" w:rsidTr="00F402A4">
        <w:trPr>
          <w:trHeight w:val="206"/>
        </w:trPr>
        <w:tc>
          <w:tcPr>
            <w:tcW w:w="747" w:type="dxa"/>
            <w:tcBorders>
              <w:top w:val="single" w:sz="4" w:space="0" w:color="000000"/>
              <w:bottom w:val="single" w:sz="4" w:space="0" w:color="000000"/>
              <w:right w:val="single" w:sz="4" w:space="0" w:color="000000"/>
            </w:tcBorders>
          </w:tcPr>
          <w:p w14:paraId="598F9754" w14:textId="77777777" w:rsidR="00262E4B" w:rsidRDefault="00262E4B" w:rsidP="004E68F5">
            <w:pPr>
              <w:pStyle w:val="TableParagraph"/>
              <w:spacing w:line="186" w:lineRule="exact"/>
              <w:ind w:left="107"/>
              <w:rPr>
                <w:sz w:val="18"/>
              </w:rPr>
            </w:pPr>
            <w:r>
              <w:rPr>
                <w:w w:val="99"/>
                <w:sz w:val="18"/>
              </w:rPr>
              <w:t>A</w:t>
            </w:r>
          </w:p>
        </w:tc>
        <w:tc>
          <w:tcPr>
            <w:tcW w:w="646" w:type="dxa"/>
            <w:tcBorders>
              <w:top w:val="single" w:sz="4" w:space="0" w:color="000000"/>
              <w:left w:val="single" w:sz="4" w:space="0" w:color="000000"/>
              <w:bottom w:val="single" w:sz="4" w:space="0" w:color="000000"/>
              <w:right w:val="single" w:sz="4" w:space="0" w:color="000000"/>
            </w:tcBorders>
          </w:tcPr>
          <w:p w14:paraId="74AD59BD" w14:textId="77777777" w:rsidR="00262E4B" w:rsidRDefault="00262E4B" w:rsidP="004E68F5">
            <w:pPr>
              <w:pStyle w:val="TableParagraph"/>
              <w:spacing w:line="186" w:lineRule="exact"/>
              <w:ind w:left="117"/>
              <w:rPr>
                <w:sz w:val="18"/>
              </w:rPr>
            </w:pPr>
            <w:r>
              <w:rPr>
                <w:sz w:val="18"/>
              </w:rPr>
              <w:t>2353</w:t>
            </w:r>
          </w:p>
        </w:tc>
        <w:tc>
          <w:tcPr>
            <w:tcW w:w="1726" w:type="dxa"/>
            <w:tcBorders>
              <w:top w:val="single" w:sz="4" w:space="0" w:color="000000"/>
              <w:left w:val="single" w:sz="4" w:space="0" w:color="000000"/>
              <w:bottom w:val="single" w:sz="4" w:space="0" w:color="000000"/>
              <w:right w:val="single" w:sz="4" w:space="0" w:color="000000"/>
            </w:tcBorders>
          </w:tcPr>
          <w:p w14:paraId="39589AE7" w14:textId="77777777" w:rsidR="00262E4B" w:rsidRDefault="00262E4B" w:rsidP="00262E4B">
            <w:pPr>
              <w:pStyle w:val="TableParagraph"/>
              <w:spacing w:line="186" w:lineRule="exact"/>
              <w:ind w:left="116" w:right="62"/>
              <w:rPr>
                <w:sz w:val="18"/>
              </w:rPr>
            </w:pPr>
            <w:r>
              <w:rPr>
                <w:sz w:val="18"/>
              </w:rPr>
              <w:t>Triturus</w:t>
            </w:r>
            <w:r>
              <w:rPr>
                <w:spacing w:val="-1"/>
                <w:sz w:val="18"/>
              </w:rPr>
              <w:t xml:space="preserve"> </w:t>
            </w:r>
            <w:proofErr w:type="spellStart"/>
            <w:r>
              <w:rPr>
                <w:sz w:val="18"/>
              </w:rPr>
              <w:t>alpestris</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173B517C"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59B1B30C"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112ECB9F"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4B465AB1"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65122086"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0376A7EC" w14:textId="77777777" w:rsidR="00262E4B" w:rsidRDefault="00262E4B" w:rsidP="004E68F5">
            <w:pPr>
              <w:pStyle w:val="TableParagraph"/>
              <w:spacing w:line="18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7A14CA25"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0A9BDD3D"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188320F0"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79935E5E"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25982B6B" w14:textId="77777777" w:rsidR="00262E4B" w:rsidRDefault="00262E4B" w:rsidP="004E68F5">
            <w:pPr>
              <w:pStyle w:val="TableParagraph"/>
              <w:spacing w:line="186"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59C677AB" w14:textId="77777777" w:rsidR="00262E4B" w:rsidRDefault="00262E4B" w:rsidP="004E68F5">
            <w:pPr>
              <w:pStyle w:val="TableParagraph"/>
              <w:rPr>
                <w:sz w:val="14"/>
              </w:rPr>
            </w:pPr>
          </w:p>
        </w:tc>
      </w:tr>
      <w:tr w:rsidR="00262E4B" w14:paraId="115205A0" w14:textId="77777777" w:rsidTr="00F402A4">
        <w:trPr>
          <w:trHeight w:val="209"/>
        </w:trPr>
        <w:tc>
          <w:tcPr>
            <w:tcW w:w="747" w:type="dxa"/>
            <w:tcBorders>
              <w:top w:val="single" w:sz="4" w:space="0" w:color="000000"/>
              <w:bottom w:val="single" w:sz="4" w:space="0" w:color="000000"/>
              <w:right w:val="single" w:sz="4" w:space="0" w:color="000000"/>
            </w:tcBorders>
          </w:tcPr>
          <w:p w14:paraId="7C62556C" w14:textId="77777777" w:rsidR="00262E4B" w:rsidRDefault="00262E4B" w:rsidP="004E68F5">
            <w:pPr>
              <w:pStyle w:val="TableParagraph"/>
              <w:spacing w:line="189" w:lineRule="exact"/>
              <w:ind w:left="107"/>
              <w:rPr>
                <w:sz w:val="18"/>
              </w:rPr>
            </w:pPr>
            <w:r>
              <w:rPr>
                <w:w w:val="99"/>
                <w:sz w:val="18"/>
              </w:rPr>
              <w:t>A</w:t>
            </w:r>
          </w:p>
        </w:tc>
        <w:tc>
          <w:tcPr>
            <w:tcW w:w="646" w:type="dxa"/>
            <w:tcBorders>
              <w:top w:val="single" w:sz="4" w:space="0" w:color="000000"/>
              <w:left w:val="single" w:sz="4" w:space="0" w:color="000000"/>
              <w:bottom w:val="single" w:sz="4" w:space="0" w:color="000000"/>
              <w:right w:val="single" w:sz="4" w:space="0" w:color="000000"/>
            </w:tcBorders>
          </w:tcPr>
          <w:p w14:paraId="6373F8FB" w14:textId="77777777" w:rsidR="00262E4B" w:rsidRDefault="00262E4B" w:rsidP="004E68F5">
            <w:pPr>
              <w:pStyle w:val="TableParagraph"/>
              <w:spacing w:line="189" w:lineRule="exact"/>
              <w:ind w:left="117"/>
              <w:rPr>
                <w:sz w:val="18"/>
              </w:rPr>
            </w:pPr>
            <w:r>
              <w:rPr>
                <w:sz w:val="18"/>
              </w:rPr>
              <w:t>2357</w:t>
            </w:r>
          </w:p>
        </w:tc>
        <w:tc>
          <w:tcPr>
            <w:tcW w:w="1726" w:type="dxa"/>
            <w:tcBorders>
              <w:top w:val="single" w:sz="4" w:space="0" w:color="000000"/>
              <w:left w:val="single" w:sz="4" w:space="0" w:color="000000"/>
              <w:bottom w:val="single" w:sz="4" w:space="0" w:color="000000"/>
              <w:right w:val="single" w:sz="4" w:space="0" w:color="000000"/>
            </w:tcBorders>
          </w:tcPr>
          <w:p w14:paraId="7323B2FC" w14:textId="77777777" w:rsidR="00262E4B" w:rsidRDefault="00262E4B" w:rsidP="00262E4B">
            <w:pPr>
              <w:pStyle w:val="TableParagraph"/>
              <w:spacing w:line="189" w:lineRule="exact"/>
              <w:ind w:left="116" w:right="62"/>
              <w:rPr>
                <w:sz w:val="18"/>
              </w:rPr>
            </w:pPr>
            <w:r>
              <w:rPr>
                <w:sz w:val="18"/>
              </w:rPr>
              <w:t>Triturus</w:t>
            </w:r>
            <w:r>
              <w:rPr>
                <w:spacing w:val="-2"/>
                <w:sz w:val="18"/>
              </w:rPr>
              <w:t xml:space="preserve"> </w:t>
            </w:r>
            <w:r>
              <w:rPr>
                <w:sz w:val="18"/>
              </w:rPr>
              <w:t>vulgaris</w:t>
            </w:r>
          </w:p>
        </w:tc>
        <w:tc>
          <w:tcPr>
            <w:tcW w:w="411" w:type="dxa"/>
            <w:tcBorders>
              <w:top w:val="single" w:sz="4" w:space="0" w:color="000000"/>
              <w:left w:val="single" w:sz="4" w:space="0" w:color="000000"/>
              <w:bottom w:val="single" w:sz="4" w:space="0" w:color="000000"/>
              <w:right w:val="single" w:sz="4" w:space="0" w:color="000000"/>
            </w:tcBorders>
          </w:tcPr>
          <w:p w14:paraId="3B966CC7"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14D7D242"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36A9D7CA"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2CC8217F"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14B9D90F"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38C8D8B6" w14:textId="77777777" w:rsidR="00262E4B" w:rsidRDefault="00262E4B" w:rsidP="004E68F5">
            <w:pPr>
              <w:pStyle w:val="TableParagraph"/>
              <w:spacing w:line="189" w:lineRule="exact"/>
              <w:ind w:left="114"/>
              <w:rPr>
                <w:sz w:val="18"/>
              </w:rPr>
            </w:pPr>
            <w:r>
              <w:rPr>
                <w:sz w:val="18"/>
              </w:rPr>
              <w:t>C</w:t>
            </w:r>
          </w:p>
        </w:tc>
        <w:tc>
          <w:tcPr>
            <w:tcW w:w="504" w:type="dxa"/>
            <w:tcBorders>
              <w:top w:val="single" w:sz="4" w:space="0" w:color="000000"/>
              <w:left w:val="single" w:sz="4" w:space="0" w:color="000000"/>
              <w:bottom w:val="single" w:sz="4" w:space="0" w:color="000000"/>
              <w:right w:val="single" w:sz="4" w:space="0" w:color="000000"/>
            </w:tcBorders>
          </w:tcPr>
          <w:p w14:paraId="0C2E83CE"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6F832676"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156778A7"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3D8C54D7"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4B9FA275" w14:textId="77777777" w:rsidR="00262E4B" w:rsidRDefault="00262E4B" w:rsidP="004E68F5">
            <w:pPr>
              <w:pStyle w:val="TableParagraph"/>
              <w:spacing w:line="189"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462840FD" w14:textId="77777777" w:rsidR="00262E4B" w:rsidRDefault="00262E4B" w:rsidP="004E68F5">
            <w:pPr>
              <w:pStyle w:val="TableParagraph"/>
              <w:rPr>
                <w:sz w:val="14"/>
              </w:rPr>
            </w:pPr>
          </w:p>
        </w:tc>
      </w:tr>
      <w:tr w:rsidR="00262E4B" w14:paraId="1699CE94" w14:textId="77777777" w:rsidTr="00F402A4">
        <w:trPr>
          <w:trHeight w:val="205"/>
        </w:trPr>
        <w:tc>
          <w:tcPr>
            <w:tcW w:w="747" w:type="dxa"/>
            <w:tcBorders>
              <w:top w:val="single" w:sz="4" w:space="0" w:color="000000"/>
              <w:bottom w:val="single" w:sz="4" w:space="0" w:color="000000"/>
              <w:right w:val="single" w:sz="4" w:space="0" w:color="000000"/>
            </w:tcBorders>
          </w:tcPr>
          <w:p w14:paraId="12AE8B31" w14:textId="77777777" w:rsidR="00262E4B" w:rsidRDefault="00262E4B" w:rsidP="004E68F5">
            <w:pPr>
              <w:pStyle w:val="TableParagraph"/>
              <w:spacing w:line="186" w:lineRule="exact"/>
              <w:ind w:left="107"/>
              <w:rPr>
                <w:sz w:val="18"/>
              </w:rPr>
            </w:pPr>
            <w:r>
              <w:rPr>
                <w:w w:val="99"/>
                <w:sz w:val="18"/>
              </w:rPr>
              <w:t>A</w:t>
            </w:r>
          </w:p>
        </w:tc>
        <w:tc>
          <w:tcPr>
            <w:tcW w:w="646" w:type="dxa"/>
            <w:tcBorders>
              <w:top w:val="single" w:sz="4" w:space="0" w:color="000000"/>
              <w:left w:val="single" w:sz="4" w:space="0" w:color="000000"/>
              <w:bottom w:val="single" w:sz="4" w:space="0" w:color="000000"/>
              <w:right w:val="single" w:sz="4" w:space="0" w:color="000000"/>
            </w:tcBorders>
          </w:tcPr>
          <w:p w14:paraId="4D1E95E4" w14:textId="77777777" w:rsidR="00262E4B" w:rsidRDefault="00262E4B" w:rsidP="004E68F5">
            <w:pPr>
              <w:pStyle w:val="TableParagraph"/>
              <w:spacing w:line="186" w:lineRule="exact"/>
              <w:ind w:left="117"/>
              <w:rPr>
                <w:sz w:val="18"/>
              </w:rPr>
            </w:pPr>
            <w:r>
              <w:rPr>
                <w:sz w:val="18"/>
              </w:rPr>
              <w:t>2473</w:t>
            </w:r>
          </w:p>
        </w:tc>
        <w:tc>
          <w:tcPr>
            <w:tcW w:w="1726" w:type="dxa"/>
            <w:tcBorders>
              <w:top w:val="single" w:sz="4" w:space="0" w:color="000000"/>
              <w:left w:val="single" w:sz="4" w:space="0" w:color="000000"/>
              <w:bottom w:val="single" w:sz="4" w:space="0" w:color="000000"/>
              <w:right w:val="single" w:sz="4" w:space="0" w:color="000000"/>
            </w:tcBorders>
          </w:tcPr>
          <w:p w14:paraId="2969236C" w14:textId="77777777" w:rsidR="00262E4B" w:rsidRDefault="00262E4B" w:rsidP="00262E4B">
            <w:pPr>
              <w:pStyle w:val="TableParagraph"/>
              <w:spacing w:line="186" w:lineRule="exact"/>
              <w:ind w:left="116" w:right="62"/>
              <w:rPr>
                <w:sz w:val="18"/>
              </w:rPr>
            </w:pPr>
            <w:proofErr w:type="spellStart"/>
            <w:r>
              <w:rPr>
                <w:sz w:val="18"/>
              </w:rPr>
              <w:t>Vipera</w:t>
            </w:r>
            <w:proofErr w:type="spellEnd"/>
            <w:r>
              <w:rPr>
                <w:spacing w:val="-3"/>
                <w:sz w:val="18"/>
              </w:rPr>
              <w:t xml:space="preserve"> </w:t>
            </w:r>
            <w:proofErr w:type="spellStart"/>
            <w:r>
              <w:rPr>
                <w:sz w:val="18"/>
              </w:rPr>
              <w:t>berus</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4180A6AC"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7F86F669"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77A829DB"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095A9F63"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74A150EF"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6BAAD4F6" w14:textId="77777777" w:rsidR="00262E4B" w:rsidRDefault="00262E4B" w:rsidP="004E68F5">
            <w:pPr>
              <w:pStyle w:val="TableParagraph"/>
              <w:spacing w:line="18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13B8D030"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34178DCA"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06A75BBF"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5D776E4D"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49CF577D" w14:textId="77777777" w:rsidR="00262E4B" w:rsidRDefault="00262E4B" w:rsidP="004E68F5">
            <w:pPr>
              <w:pStyle w:val="TableParagraph"/>
              <w:spacing w:line="186"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325C363F" w14:textId="77777777" w:rsidR="00262E4B" w:rsidRDefault="00262E4B" w:rsidP="004E68F5">
            <w:pPr>
              <w:pStyle w:val="TableParagraph"/>
              <w:rPr>
                <w:sz w:val="14"/>
              </w:rPr>
            </w:pPr>
          </w:p>
        </w:tc>
      </w:tr>
      <w:tr w:rsidR="00262E4B" w14:paraId="14B505B9" w14:textId="77777777" w:rsidTr="00F402A4">
        <w:trPr>
          <w:trHeight w:val="414"/>
        </w:trPr>
        <w:tc>
          <w:tcPr>
            <w:tcW w:w="747" w:type="dxa"/>
            <w:tcBorders>
              <w:top w:val="single" w:sz="4" w:space="0" w:color="000000"/>
              <w:bottom w:val="single" w:sz="4" w:space="0" w:color="000000"/>
              <w:right w:val="single" w:sz="4" w:space="0" w:color="000000"/>
            </w:tcBorders>
          </w:tcPr>
          <w:p w14:paraId="2596C661" w14:textId="77777777" w:rsidR="00262E4B" w:rsidRDefault="00262E4B" w:rsidP="004E68F5">
            <w:pPr>
              <w:pStyle w:val="TableParagraph"/>
              <w:spacing w:line="202" w:lineRule="exact"/>
              <w:ind w:left="107"/>
              <w:rPr>
                <w:sz w:val="18"/>
              </w:rPr>
            </w:pPr>
            <w:r>
              <w:rPr>
                <w:w w:val="99"/>
                <w:sz w:val="18"/>
              </w:rPr>
              <w:t>F</w:t>
            </w:r>
          </w:p>
        </w:tc>
        <w:tc>
          <w:tcPr>
            <w:tcW w:w="646" w:type="dxa"/>
            <w:tcBorders>
              <w:top w:val="single" w:sz="4" w:space="0" w:color="000000"/>
              <w:left w:val="single" w:sz="4" w:space="0" w:color="000000"/>
              <w:bottom w:val="single" w:sz="4" w:space="0" w:color="000000"/>
              <w:right w:val="single" w:sz="4" w:space="0" w:color="000000"/>
            </w:tcBorders>
          </w:tcPr>
          <w:p w14:paraId="24453D13"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0F44C079" w14:textId="647B8331" w:rsidR="00262E4B" w:rsidRDefault="00262E4B" w:rsidP="00262E4B">
            <w:pPr>
              <w:pStyle w:val="TableParagraph"/>
              <w:tabs>
                <w:tab w:val="left" w:pos="1162"/>
              </w:tabs>
              <w:spacing w:line="202" w:lineRule="exact"/>
              <w:ind w:left="116" w:right="62"/>
              <w:rPr>
                <w:sz w:val="18"/>
              </w:rPr>
            </w:pPr>
            <w:proofErr w:type="spellStart"/>
            <w:r>
              <w:rPr>
                <w:sz w:val="18"/>
              </w:rPr>
              <w:t>Salmotrutta</w:t>
            </w:r>
            <w:proofErr w:type="spellEnd"/>
          </w:p>
          <w:p w14:paraId="5B9888C5" w14:textId="77777777" w:rsidR="00262E4B" w:rsidRDefault="00262E4B" w:rsidP="00262E4B">
            <w:pPr>
              <w:pStyle w:val="TableParagraph"/>
              <w:spacing w:before="2" w:line="191" w:lineRule="exact"/>
              <w:ind w:left="116" w:right="62"/>
              <w:rPr>
                <w:sz w:val="18"/>
              </w:rPr>
            </w:pPr>
            <w:proofErr w:type="spellStart"/>
            <w:proofErr w:type="gramStart"/>
            <w:r>
              <w:rPr>
                <w:sz w:val="18"/>
              </w:rPr>
              <w:t>fario</w:t>
            </w:r>
            <w:proofErr w:type="spellEnd"/>
            <w:r>
              <w:rPr>
                <w:sz w:val="18"/>
              </w:rPr>
              <w:t>(</w:t>
            </w:r>
            <w:proofErr w:type="spellStart"/>
            <w:proofErr w:type="gramEnd"/>
            <w:r>
              <w:rPr>
                <w:sz w:val="18"/>
              </w:rPr>
              <w:t>Pastrav</w:t>
            </w:r>
            <w:proofErr w:type="spellEnd"/>
            <w:r>
              <w:rPr>
                <w:sz w:val="18"/>
              </w:rPr>
              <w:t>)</w:t>
            </w:r>
          </w:p>
        </w:tc>
        <w:tc>
          <w:tcPr>
            <w:tcW w:w="411" w:type="dxa"/>
            <w:tcBorders>
              <w:top w:val="single" w:sz="4" w:space="0" w:color="000000"/>
              <w:left w:val="single" w:sz="4" w:space="0" w:color="000000"/>
              <w:bottom w:val="single" w:sz="4" w:space="0" w:color="000000"/>
              <w:right w:val="single" w:sz="4" w:space="0" w:color="000000"/>
            </w:tcBorders>
          </w:tcPr>
          <w:p w14:paraId="05C3CADB"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4349EC81"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0602EC81"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3937C9F6"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2C4BA594"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6D1BF5FB" w14:textId="77777777" w:rsidR="00262E4B" w:rsidRDefault="00262E4B" w:rsidP="004E68F5">
            <w:pPr>
              <w:pStyle w:val="TableParagraph"/>
              <w:spacing w:line="202" w:lineRule="exact"/>
              <w:ind w:left="114"/>
              <w:rPr>
                <w:sz w:val="18"/>
              </w:rPr>
            </w:pPr>
            <w:r>
              <w:rPr>
                <w:sz w:val="18"/>
              </w:rPr>
              <w:t>C</w:t>
            </w:r>
          </w:p>
        </w:tc>
        <w:tc>
          <w:tcPr>
            <w:tcW w:w="504" w:type="dxa"/>
            <w:tcBorders>
              <w:top w:val="single" w:sz="4" w:space="0" w:color="000000"/>
              <w:left w:val="single" w:sz="4" w:space="0" w:color="000000"/>
              <w:bottom w:val="single" w:sz="4" w:space="0" w:color="000000"/>
              <w:right w:val="single" w:sz="4" w:space="0" w:color="000000"/>
            </w:tcBorders>
          </w:tcPr>
          <w:p w14:paraId="64B88881"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1659B37A"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0A471768"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64599A37"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5C7E1AFA"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6CDDD158" w14:textId="77777777" w:rsidR="00262E4B" w:rsidRDefault="00262E4B" w:rsidP="004E68F5">
            <w:pPr>
              <w:pStyle w:val="TableParagraph"/>
              <w:spacing w:line="202" w:lineRule="exact"/>
              <w:ind w:left="115"/>
              <w:rPr>
                <w:sz w:val="18"/>
              </w:rPr>
            </w:pPr>
            <w:r>
              <w:rPr>
                <w:w w:val="99"/>
                <w:sz w:val="18"/>
              </w:rPr>
              <w:t>X</w:t>
            </w:r>
          </w:p>
        </w:tc>
      </w:tr>
      <w:tr w:rsidR="00262E4B" w14:paraId="5FC9F4F0" w14:textId="77777777" w:rsidTr="00F402A4">
        <w:trPr>
          <w:trHeight w:val="206"/>
        </w:trPr>
        <w:tc>
          <w:tcPr>
            <w:tcW w:w="747" w:type="dxa"/>
            <w:tcBorders>
              <w:top w:val="single" w:sz="4" w:space="0" w:color="000000"/>
              <w:bottom w:val="single" w:sz="4" w:space="0" w:color="000000"/>
              <w:right w:val="single" w:sz="4" w:space="0" w:color="000000"/>
            </w:tcBorders>
          </w:tcPr>
          <w:p w14:paraId="7FA93B48" w14:textId="77777777" w:rsidR="00262E4B" w:rsidRDefault="00262E4B" w:rsidP="004E68F5">
            <w:pPr>
              <w:pStyle w:val="TableParagraph"/>
              <w:spacing w:line="186" w:lineRule="exact"/>
              <w:ind w:left="107"/>
              <w:rPr>
                <w:sz w:val="18"/>
              </w:rPr>
            </w:pPr>
            <w:r>
              <w:rPr>
                <w:w w:val="99"/>
                <w:sz w:val="18"/>
              </w:rPr>
              <w:t>I</w:t>
            </w:r>
          </w:p>
        </w:tc>
        <w:tc>
          <w:tcPr>
            <w:tcW w:w="646" w:type="dxa"/>
            <w:tcBorders>
              <w:top w:val="single" w:sz="4" w:space="0" w:color="000000"/>
              <w:left w:val="single" w:sz="4" w:space="0" w:color="000000"/>
              <w:bottom w:val="single" w:sz="4" w:space="0" w:color="000000"/>
              <w:right w:val="single" w:sz="4" w:space="0" w:color="000000"/>
            </w:tcBorders>
          </w:tcPr>
          <w:p w14:paraId="1A543863"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2C03F1ED" w14:textId="77777777" w:rsidR="00262E4B" w:rsidRDefault="00262E4B" w:rsidP="00262E4B">
            <w:pPr>
              <w:pStyle w:val="TableParagraph"/>
              <w:spacing w:line="186" w:lineRule="exact"/>
              <w:ind w:left="116" w:right="62"/>
              <w:rPr>
                <w:sz w:val="18"/>
              </w:rPr>
            </w:pPr>
            <w:proofErr w:type="spellStart"/>
            <w:r>
              <w:rPr>
                <w:sz w:val="18"/>
              </w:rPr>
              <w:t>Alopia</w:t>
            </w:r>
            <w:proofErr w:type="spellEnd"/>
            <w:r>
              <w:rPr>
                <w:spacing w:val="-3"/>
                <w:sz w:val="18"/>
              </w:rPr>
              <w:t xml:space="preserve"> </w:t>
            </w:r>
            <w:proofErr w:type="spellStart"/>
            <w:r>
              <w:rPr>
                <w:sz w:val="18"/>
              </w:rPr>
              <w:t>canescens</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2E64E146"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6F22FB8A"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2C18D76B"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500CE821"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1A32260A"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10E9FE44" w14:textId="77777777" w:rsidR="00262E4B" w:rsidRDefault="00262E4B" w:rsidP="004E68F5">
            <w:pPr>
              <w:pStyle w:val="TableParagraph"/>
              <w:spacing w:line="18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7BCC25C1"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61D16003"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385D3985"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6B746267"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6AF0075F" w14:textId="77777777" w:rsidR="00262E4B" w:rsidRDefault="00262E4B" w:rsidP="004E68F5">
            <w:pPr>
              <w:pStyle w:val="TableParagraph"/>
              <w:rPr>
                <w:sz w:val="14"/>
              </w:rPr>
            </w:pPr>
          </w:p>
        </w:tc>
        <w:tc>
          <w:tcPr>
            <w:tcW w:w="436" w:type="dxa"/>
            <w:tcBorders>
              <w:top w:val="single" w:sz="4" w:space="0" w:color="000000"/>
              <w:left w:val="single" w:sz="4" w:space="0" w:color="000000"/>
              <w:bottom w:val="single" w:sz="4" w:space="0" w:color="000000"/>
            </w:tcBorders>
          </w:tcPr>
          <w:p w14:paraId="1557AE64" w14:textId="77777777" w:rsidR="00262E4B" w:rsidRDefault="00262E4B" w:rsidP="004E68F5">
            <w:pPr>
              <w:pStyle w:val="TableParagraph"/>
              <w:spacing w:line="186" w:lineRule="exact"/>
              <w:ind w:left="115"/>
              <w:rPr>
                <w:sz w:val="18"/>
              </w:rPr>
            </w:pPr>
            <w:r>
              <w:rPr>
                <w:w w:val="99"/>
                <w:sz w:val="18"/>
              </w:rPr>
              <w:t>X</w:t>
            </w:r>
          </w:p>
        </w:tc>
      </w:tr>
      <w:tr w:rsidR="00262E4B" w14:paraId="65BA8534" w14:textId="77777777" w:rsidTr="00F402A4">
        <w:trPr>
          <w:trHeight w:val="414"/>
        </w:trPr>
        <w:tc>
          <w:tcPr>
            <w:tcW w:w="747" w:type="dxa"/>
            <w:tcBorders>
              <w:top w:val="single" w:sz="4" w:space="0" w:color="000000"/>
              <w:bottom w:val="single" w:sz="4" w:space="0" w:color="000000"/>
              <w:right w:val="single" w:sz="4" w:space="0" w:color="000000"/>
            </w:tcBorders>
          </w:tcPr>
          <w:p w14:paraId="61C68762" w14:textId="77777777" w:rsidR="00262E4B" w:rsidRDefault="00262E4B" w:rsidP="004E68F5">
            <w:pPr>
              <w:pStyle w:val="TableParagraph"/>
              <w:spacing w:line="202" w:lineRule="exact"/>
              <w:ind w:left="107"/>
              <w:rPr>
                <w:sz w:val="18"/>
              </w:rPr>
            </w:pPr>
            <w:r>
              <w:rPr>
                <w:w w:val="99"/>
                <w:sz w:val="18"/>
              </w:rPr>
              <w:t>I</w:t>
            </w:r>
          </w:p>
        </w:tc>
        <w:tc>
          <w:tcPr>
            <w:tcW w:w="646" w:type="dxa"/>
            <w:tcBorders>
              <w:top w:val="single" w:sz="4" w:space="0" w:color="000000"/>
              <w:left w:val="single" w:sz="4" w:space="0" w:color="000000"/>
              <w:bottom w:val="single" w:sz="4" w:space="0" w:color="000000"/>
              <w:right w:val="single" w:sz="4" w:space="0" w:color="000000"/>
            </w:tcBorders>
          </w:tcPr>
          <w:p w14:paraId="18449F88"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1BA8F196" w14:textId="7164E662" w:rsidR="00262E4B" w:rsidRDefault="00262E4B" w:rsidP="00262E4B">
            <w:pPr>
              <w:pStyle w:val="TableParagraph"/>
              <w:tabs>
                <w:tab w:val="left" w:pos="824"/>
              </w:tabs>
              <w:spacing w:line="202" w:lineRule="exact"/>
              <w:ind w:left="116" w:right="62"/>
              <w:rPr>
                <w:sz w:val="18"/>
              </w:rPr>
            </w:pPr>
            <w:proofErr w:type="spellStart"/>
            <w:r>
              <w:rPr>
                <w:sz w:val="18"/>
              </w:rPr>
              <w:t>Alopia</w:t>
            </w:r>
            <w:proofErr w:type="spellEnd"/>
            <w:r>
              <w:rPr>
                <w:sz w:val="18"/>
              </w:rPr>
              <w:tab/>
            </w:r>
            <w:proofErr w:type="spellStart"/>
            <w:r>
              <w:rPr>
                <w:sz w:val="18"/>
              </w:rPr>
              <w:t>anescens</w:t>
            </w:r>
            <w:proofErr w:type="spellEnd"/>
          </w:p>
          <w:p w14:paraId="3B48BE6A" w14:textId="77777777" w:rsidR="00262E4B" w:rsidRDefault="00262E4B" w:rsidP="00262E4B">
            <w:pPr>
              <w:pStyle w:val="TableParagraph"/>
              <w:spacing w:before="2" w:line="191" w:lineRule="exact"/>
              <w:ind w:left="116" w:right="62"/>
              <w:rPr>
                <w:sz w:val="18"/>
              </w:rPr>
            </w:pPr>
            <w:proofErr w:type="spellStart"/>
            <w:r>
              <w:rPr>
                <w:sz w:val="18"/>
              </w:rPr>
              <w:t>ambigua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70BDC7D0"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3BA77890"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22C90BD9"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15D84E04"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26359C30"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71B5A1C5" w14:textId="77777777" w:rsidR="00262E4B" w:rsidRDefault="00262E4B" w:rsidP="004E68F5">
            <w:pPr>
              <w:pStyle w:val="TableParagraph"/>
              <w:spacing w:line="202"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600BF594"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45D92813"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36E33DAA"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46C177A7"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071813CB"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41BC0938" w14:textId="77777777" w:rsidR="00262E4B" w:rsidRDefault="00262E4B" w:rsidP="004E68F5">
            <w:pPr>
              <w:pStyle w:val="TableParagraph"/>
              <w:spacing w:line="202" w:lineRule="exact"/>
              <w:ind w:left="115"/>
              <w:rPr>
                <w:sz w:val="18"/>
              </w:rPr>
            </w:pPr>
            <w:r>
              <w:rPr>
                <w:w w:val="99"/>
                <w:sz w:val="18"/>
              </w:rPr>
              <w:t>X</w:t>
            </w:r>
          </w:p>
        </w:tc>
      </w:tr>
      <w:tr w:rsidR="00262E4B" w14:paraId="15A329A5" w14:textId="77777777" w:rsidTr="00F402A4">
        <w:trPr>
          <w:trHeight w:val="414"/>
        </w:trPr>
        <w:tc>
          <w:tcPr>
            <w:tcW w:w="747" w:type="dxa"/>
            <w:tcBorders>
              <w:top w:val="single" w:sz="4" w:space="0" w:color="000000"/>
              <w:bottom w:val="single" w:sz="4" w:space="0" w:color="000000"/>
              <w:right w:val="single" w:sz="4" w:space="0" w:color="000000"/>
            </w:tcBorders>
          </w:tcPr>
          <w:p w14:paraId="3F951041" w14:textId="77777777" w:rsidR="00262E4B" w:rsidRDefault="00262E4B" w:rsidP="004E68F5">
            <w:pPr>
              <w:pStyle w:val="TableParagraph"/>
              <w:spacing w:line="202" w:lineRule="exact"/>
              <w:ind w:left="107"/>
              <w:rPr>
                <w:sz w:val="18"/>
              </w:rPr>
            </w:pPr>
            <w:r>
              <w:rPr>
                <w:w w:val="99"/>
                <w:sz w:val="18"/>
              </w:rPr>
              <w:t>I</w:t>
            </w:r>
          </w:p>
        </w:tc>
        <w:tc>
          <w:tcPr>
            <w:tcW w:w="646" w:type="dxa"/>
            <w:tcBorders>
              <w:top w:val="single" w:sz="4" w:space="0" w:color="000000"/>
              <w:left w:val="single" w:sz="4" w:space="0" w:color="000000"/>
              <w:bottom w:val="single" w:sz="4" w:space="0" w:color="000000"/>
              <w:right w:val="single" w:sz="4" w:space="0" w:color="000000"/>
            </w:tcBorders>
          </w:tcPr>
          <w:p w14:paraId="549D6AD3"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3617F8FE" w14:textId="46E739E8" w:rsidR="00262E4B" w:rsidRDefault="00262E4B" w:rsidP="00262E4B">
            <w:pPr>
              <w:pStyle w:val="TableParagraph"/>
              <w:tabs>
                <w:tab w:val="left" w:pos="824"/>
              </w:tabs>
              <w:spacing w:line="202" w:lineRule="exact"/>
              <w:ind w:left="116" w:right="62"/>
              <w:rPr>
                <w:sz w:val="18"/>
              </w:rPr>
            </w:pPr>
            <w:proofErr w:type="spellStart"/>
            <w:r>
              <w:rPr>
                <w:sz w:val="18"/>
              </w:rPr>
              <w:t>Alopia</w:t>
            </w:r>
            <w:proofErr w:type="spellEnd"/>
            <w:r>
              <w:rPr>
                <w:sz w:val="18"/>
              </w:rPr>
              <w:tab/>
            </w:r>
            <w:proofErr w:type="spellStart"/>
            <w:r>
              <w:rPr>
                <w:sz w:val="18"/>
              </w:rPr>
              <w:t>anescens</w:t>
            </w:r>
            <w:proofErr w:type="spellEnd"/>
          </w:p>
          <w:p w14:paraId="50B80808" w14:textId="77777777" w:rsidR="00262E4B" w:rsidRDefault="00262E4B" w:rsidP="00262E4B">
            <w:pPr>
              <w:pStyle w:val="TableParagraph"/>
              <w:spacing w:line="193" w:lineRule="exact"/>
              <w:ind w:left="116" w:right="62"/>
              <w:rPr>
                <w:sz w:val="18"/>
              </w:rPr>
            </w:pPr>
            <w:proofErr w:type="spellStart"/>
            <w:r>
              <w:rPr>
                <w:sz w:val="18"/>
              </w:rPr>
              <w:t>caesarea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3F18F9FE"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3C3B4C02"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49DFAE2F"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252A2987"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5D87DB76"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3FFB1948" w14:textId="77777777" w:rsidR="00262E4B" w:rsidRDefault="00262E4B" w:rsidP="004E68F5">
            <w:pPr>
              <w:pStyle w:val="TableParagraph"/>
              <w:spacing w:line="202"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1F05A9B6"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374C7AB1"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0C0BAE66"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372E2738"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00A3509C"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14582C2B" w14:textId="77777777" w:rsidR="00262E4B" w:rsidRDefault="00262E4B" w:rsidP="004E68F5">
            <w:pPr>
              <w:pStyle w:val="TableParagraph"/>
              <w:spacing w:line="202" w:lineRule="exact"/>
              <w:ind w:left="115"/>
              <w:rPr>
                <w:sz w:val="18"/>
              </w:rPr>
            </w:pPr>
            <w:r>
              <w:rPr>
                <w:w w:val="99"/>
                <w:sz w:val="18"/>
              </w:rPr>
              <w:t>X</w:t>
            </w:r>
          </w:p>
        </w:tc>
      </w:tr>
      <w:tr w:rsidR="00262E4B" w14:paraId="6DD3C04C" w14:textId="77777777" w:rsidTr="00F402A4">
        <w:trPr>
          <w:trHeight w:val="412"/>
        </w:trPr>
        <w:tc>
          <w:tcPr>
            <w:tcW w:w="747" w:type="dxa"/>
            <w:tcBorders>
              <w:top w:val="single" w:sz="4" w:space="0" w:color="000000"/>
              <w:bottom w:val="single" w:sz="4" w:space="0" w:color="000000"/>
              <w:right w:val="single" w:sz="4" w:space="0" w:color="000000"/>
            </w:tcBorders>
          </w:tcPr>
          <w:p w14:paraId="2F814A83" w14:textId="77777777" w:rsidR="00262E4B" w:rsidRDefault="00262E4B" w:rsidP="004E68F5">
            <w:pPr>
              <w:pStyle w:val="TableParagraph"/>
              <w:spacing w:line="202" w:lineRule="exact"/>
              <w:ind w:left="107"/>
              <w:rPr>
                <w:sz w:val="18"/>
              </w:rPr>
            </w:pPr>
            <w:r>
              <w:rPr>
                <w:w w:val="99"/>
                <w:sz w:val="18"/>
              </w:rPr>
              <w:t>I</w:t>
            </w:r>
          </w:p>
        </w:tc>
        <w:tc>
          <w:tcPr>
            <w:tcW w:w="646" w:type="dxa"/>
            <w:tcBorders>
              <w:top w:val="single" w:sz="4" w:space="0" w:color="000000"/>
              <w:left w:val="single" w:sz="4" w:space="0" w:color="000000"/>
              <w:bottom w:val="single" w:sz="4" w:space="0" w:color="000000"/>
              <w:right w:val="single" w:sz="4" w:space="0" w:color="000000"/>
            </w:tcBorders>
          </w:tcPr>
          <w:p w14:paraId="0E146231"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3F079E6C" w14:textId="2FA5604F" w:rsidR="00262E4B" w:rsidRDefault="00262E4B" w:rsidP="00262E4B">
            <w:pPr>
              <w:pStyle w:val="TableParagraph"/>
              <w:tabs>
                <w:tab w:val="left" w:pos="824"/>
              </w:tabs>
              <w:spacing w:line="202" w:lineRule="exact"/>
              <w:ind w:left="116" w:right="62"/>
              <w:rPr>
                <w:sz w:val="18"/>
              </w:rPr>
            </w:pPr>
            <w:proofErr w:type="spellStart"/>
            <w:r>
              <w:rPr>
                <w:sz w:val="18"/>
              </w:rPr>
              <w:t>Alopia</w:t>
            </w:r>
            <w:proofErr w:type="spellEnd"/>
            <w:r>
              <w:rPr>
                <w:sz w:val="18"/>
              </w:rPr>
              <w:tab/>
            </w:r>
            <w:proofErr w:type="spellStart"/>
            <w:r>
              <w:rPr>
                <w:sz w:val="18"/>
              </w:rPr>
              <w:t>anescens</w:t>
            </w:r>
            <w:proofErr w:type="spellEnd"/>
          </w:p>
          <w:p w14:paraId="2255624D" w14:textId="77777777" w:rsidR="00262E4B" w:rsidRDefault="00262E4B" w:rsidP="00262E4B">
            <w:pPr>
              <w:pStyle w:val="TableParagraph"/>
              <w:spacing w:line="191" w:lineRule="exact"/>
              <w:ind w:left="116" w:right="62"/>
              <w:rPr>
                <w:sz w:val="18"/>
              </w:rPr>
            </w:pPr>
            <w:proofErr w:type="spellStart"/>
            <w:r>
              <w:rPr>
                <w:sz w:val="18"/>
              </w:rPr>
              <w:t>haueri</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40A8E3A9"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2A32B35F"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76180958"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132B59E6"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012499CF"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742D5816" w14:textId="77777777" w:rsidR="00262E4B" w:rsidRDefault="00262E4B" w:rsidP="004E68F5">
            <w:pPr>
              <w:pStyle w:val="TableParagraph"/>
              <w:spacing w:line="202"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0A99458C"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350DCD1F"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6D83001E"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55A86147"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37A8CDAA"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61E6C9AC" w14:textId="77777777" w:rsidR="00262E4B" w:rsidRDefault="00262E4B" w:rsidP="004E68F5">
            <w:pPr>
              <w:pStyle w:val="TableParagraph"/>
              <w:spacing w:line="202" w:lineRule="exact"/>
              <w:ind w:left="115"/>
              <w:rPr>
                <w:sz w:val="18"/>
              </w:rPr>
            </w:pPr>
            <w:r>
              <w:rPr>
                <w:w w:val="99"/>
                <w:sz w:val="18"/>
              </w:rPr>
              <w:t>X</w:t>
            </w:r>
          </w:p>
        </w:tc>
      </w:tr>
      <w:tr w:rsidR="00262E4B" w14:paraId="535E1591" w14:textId="77777777" w:rsidTr="00F402A4">
        <w:trPr>
          <w:trHeight w:val="414"/>
        </w:trPr>
        <w:tc>
          <w:tcPr>
            <w:tcW w:w="747" w:type="dxa"/>
            <w:tcBorders>
              <w:top w:val="single" w:sz="4" w:space="0" w:color="000000"/>
              <w:bottom w:val="single" w:sz="4" w:space="0" w:color="000000"/>
              <w:right w:val="single" w:sz="4" w:space="0" w:color="000000"/>
            </w:tcBorders>
          </w:tcPr>
          <w:p w14:paraId="6F850444" w14:textId="77777777" w:rsidR="00262E4B" w:rsidRDefault="00262E4B" w:rsidP="004E68F5">
            <w:pPr>
              <w:pStyle w:val="TableParagraph"/>
              <w:spacing w:line="202" w:lineRule="exact"/>
              <w:ind w:left="107"/>
              <w:rPr>
                <w:sz w:val="18"/>
              </w:rPr>
            </w:pPr>
            <w:r>
              <w:rPr>
                <w:w w:val="99"/>
                <w:sz w:val="18"/>
              </w:rPr>
              <w:t>I</w:t>
            </w:r>
          </w:p>
        </w:tc>
        <w:tc>
          <w:tcPr>
            <w:tcW w:w="646" w:type="dxa"/>
            <w:tcBorders>
              <w:top w:val="single" w:sz="4" w:space="0" w:color="000000"/>
              <w:left w:val="single" w:sz="4" w:space="0" w:color="000000"/>
              <w:bottom w:val="single" w:sz="4" w:space="0" w:color="000000"/>
              <w:right w:val="single" w:sz="4" w:space="0" w:color="000000"/>
            </w:tcBorders>
          </w:tcPr>
          <w:p w14:paraId="5D018AD4"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1F37D709" w14:textId="766C872B" w:rsidR="00262E4B" w:rsidRDefault="00262E4B" w:rsidP="00262E4B">
            <w:pPr>
              <w:pStyle w:val="TableParagraph"/>
              <w:tabs>
                <w:tab w:val="left" w:pos="824"/>
              </w:tabs>
              <w:spacing w:line="202" w:lineRule="exact"/>
              <w:ind w:left="116" w:right="62"/>
              <w:rPr>
                <w:sz w:val="18"/>
              </w:rPr>
            </w:pPr>
            <w:proofErr w:type="spellStart"/>
            <w:r>
              <w:rPr>
                <w:sz w:val="18"/>
              </w:rPr>
              <w:t>Alopia</w:t>
            </w:r>
            <w:proofErr w:type="spellEnd"/>
            <w:r>
              <w:rPr>
                <w:sz w:val="18"/>
              </w:rPr>
              <w:tab/>
            </w:r>
            <w:proofErr w:type="spellStart"/>
            <w:r>
              <w:rPr>
                <w:sz w:val="18"/>
              </w:rPr>
              <w:t>anescens</w:t>
            </w:r>
            <w:proofErr w:type="spellEnd"/>
          </w:p>
          <w:p w14:paraId="3C413CF3" w14:textId="77777777" w:rsidR="00262E4B" w:rsidRDefault="00262E4B" w:rsidP="00262E4B">
            <w:pPr>
              <w:pStyle w:val="TableParagraph"/>
              <w:spacing w:before="2" w:line="191" w:lineRule="exact"/>
              <w:ind w:left="116" w:right="62"/>
              <w:rPr>
                <w:sz w:val="18"/>
              </w:rPr>
            </w:pPr>
            <w:proofErr w:type="spellStart"/>
            <w:r>
              <w:rPr>
                <w:sz w:val="18"/>
              </w:rPr>
              <w:t>mauritii</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2DCC1776"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09ACD3E6"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4649E3B7"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1BB1B00F"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0ABBFB5B"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68A6859B" w14:textId="77777777" w:rsidR="00262E4B" w:rsidRDefault="00262E4B" w:rsidP="004E68F5">
            <w:pPr>
              <w:pStyle w:val="TableParagraph"/>
              <w:spacing w:line="202"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57608A50"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2DA6F455"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78F82F7A"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644249EA"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5E1A73BE"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37D722C8" w14:textId="77777777" w:rsidR="00262E4B" w:rsidRDefault="00262E4B" w:rsidP="004E68F5">
            <w:pPr>
              <w:pStyle w:val="TableParagraph"/>
              <w:spacing w:line="202" w:lineRule="exact"/>
              <w:ind w:left="115"/>
              <w:rPr>
                <w:sz w:val="18"/>
              </w:rPr>
            </w:pPr>
            <w:r>
              <w:rPr>
                <w:w w:val="99"/>
                <w:sz w:val="18"/>
              </w:rPr>
              <w:t>X</w:t>
            </w:r>
          </w:p>
        </w:tc>
      </w:tr>
      <w:tr w:rsidR="00262E4B" w14:paraId="2E1FB6D9" w14:textId="77777777" w:rsidTr="00F402A4">
        <w:trPr>
          <w:trHeight w:val="414"/>
        </w:trPr>
        <w:tc>
          <w:tcPr>
            <w:tcW w:w="747" w:type="dxa"/>
            <w:tcBorders>
              <w:top w:val="single" w:sz="4" w:space="0" w:color="000000"/>
              <w:bottom w:val="single" w:sz="4" w:space="0" w:color="000000"/>
              <w:right w:val="single" w:sz="4" w:space="0" w:color="000000"/>
            </w:tcBorders>
          </w:tcPr>
          <w:p w14:paraId="5B6E3D62" w14:textId="77777777" w:rsidR="00262E4B" w:rsidRDefault="00262E4B" w:rsidP="004E68F5">
            <w:pPr>
              <w:pStyle w:val="TableParagraph"/>
              <w:spacing w:line="202" w:lineRule="exact"/>
              <w:ind w:left="107"/>
              <w:rPr>
                <w:sz w:val="18"/>
              </w:rPr>
            </w:pPr>
            <w:r>
              <w:rPr>
                <w:w w:val="99"/>
                <w:sz w:val="18"/>
              </w:rPr>
              <w:t>I</w:t>
            </w:r>
          </w:p>
        </w:tc>
        <w:tc>
          <w:tcPr>
            <w:tcW w:w="646" w:type="dxa"/>
            <w:tcBorders>
              <w:top w:val="single" w:sz="4" w:space="0" w:color="000000"/>
              <w:left w:val="single" w:sz="4" w:space="0" w:color="000000"/>
              <w:bottom w:val="single" w:sz="4" w:space="0" w:color="000000"/>
              <w:right w:val="single" w:sz="4" w:space="0" w:color="000000"/>
            </w:tcBorders>
          </w:tcPr>
          <w:p w14:paraId="2F35AD0C"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393C7409" w14:textId="007ABC03" w:rsidR="00262E4B" w:rsidRDefault="00262E4B" w:rsidP="00262E4B">
            <w:pPr>
              <w:pStyle w:val="TableParagraph"/>
              <w:tabs>
                <w:tab w:val="left" w:pos="994"/>
              </w:tabs>
              <w:spacing w:line="202" w:lineRule="exact"/>
              <w:ind w:left="116" w:right="62"/>
              <w:rPr>
                <w:sz w:val="18"/>
              </w:rPr>
            </w:pPr>
            <w:proofErr w:type="spellStart"/>
            <w:r>
              <w:rPr>
                <w:sz w:val="18"/>
              </w:rPr>
              <w:t>Alopiaelenae</w:t>
            </w:r>
            <w:proofErr w:type="spellEnd"/>
          </w:p>
          <w:p w14:paraId="5F3C4C78" w14:textId="77777777" w:rsidR="00262E4B" w:rsidRDefault="00262E4B" w:rsidP="00262E4B">
            <w:pPr>
              <w:pStyle w:val="TableParagraph"/>
              <w:spacing w:line="193" w:lineRule="exact"/>
              <w:ind w:left="116" w:right="62"/>
              <w:rPr>
                <w:sz w:val="18"/>
              </w:rPr>
            </w:pPr>
            <w:proofErr w:type="spellStart"/>
            <w:r>
              <w:rPr>
                <w:sz w:val="18"/>
              </w:rPr>
              <w:t>ciucasiana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274E7136"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0759E163"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1E28525B"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0BEC3A2A"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00800D37"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4B87B40C" w14:textId="77777777" w:rsidR="00262E4B" w:rsidRDefault="00262E4B" w:rsidP="004E68F5">
            <w:pPr>
              <w:pStyle w:val="TableParagraph"/>
              <w:spacing w:line="202"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30130BA0"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65B1C134"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6F4DDE0D"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194C83B9"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2766125F"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11DB88E7" w14:textId="77777777" w:rsidR="00262E4B" w:rsidRDefault="00262E4B" w:rsidP="004E68F5">
            <w:pPr>
              <w:pStyle w:val="TableParagraph"/>
              <w:spacing w:line="202" w:lineRule="exact"/>
              <w:ind w:left="115"/>
              <w:rPr>
                <w:sz w:val="18"/>
              </w:rPr>
            </w:pPr>
            <w:r>
              <w:rPr>
                <w:w w:val="99"/>
                <w:sz w:val="18"/>
              </w:rPr>
              <w:t>X</w:t>
            </w:r>
          </w:p>
        </w:tc>
      </w:tr>
      <w:tr w:rsidR="00262E4B" w14:paraId="0D589865" w14:textId="77777777" w:rsidTr="00F402A4">
        <w:trPr>
          <w:trHeight w:val="412"/>
        </w:trPr>
        <w:tc>
          <w:tcPr>
            <w:tcW w:w="747" w:type="dxa"/>
            <w:tcBorders>
              <w:top w:val="single" w:sz="4" w:space="0" w:color="000000"/>
              <w:bottom w:val="single" w:sz="4" w:space="0" w:color="000000"/>
              <w:right w:val="single" w:sz="4" w:space="0" w:color="000000"/>
            </w:tcBorders>
          </w:tcPr>
          <w:p w14:paraId="11B66DC3" w14:textId="77777777" w:rsidR="00262E4B" w:rsidRDefault="00262E4B" w:rsidP="004E68F5">
            <w:pPr>
              <w:pStyle w:val="TableParagraph"/>
              <w:spacing w:line="202" w:lineRule="exact"/>
              <w:ind w:left="107"/>
              <w:rPr>
                <w:sz w:val="18"/>
              </w:rPr>
            </w:pPr>
            <w:r>
              <w:rPr>
                <w:w w:val="99"/>
                <w:sz w:val="18"/>
              </w:rPr>
              <w:t>I</w:t>
            </w:r>
          </w:p>
        </w:tc>
        <w:tc>
          <w:tcPr>
            <w:tcW w:w="646" w:type="dxa"/>
            <w:tcBorders>
              <w:top w:val="single" w:sz="4" w:space="0" w:color="000000"/>
              <w:left w:val="single" w:sz="4" w:space="0" w:color="000000"/>
              <w:bottom w:val="single" w:sz="4" w:space="0" w:color="000000"/>
              <w:right w:val="single" w:sz="4" w:space="0" w:color="000000"/>
            </w:tcBorders>
          </w:tcPr>
          <w:p w14:paraId="1E9D9DE5"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1FBF1BAE" w14:textId="6F1129BA" w:rsidR="00262E4B" w:rsidRDefault="00262E4B" w:rsidP="00262E4B">
            <w:pPr>
              <w:pStyle w:val="TableParagraph"/>
              <w:tabs>
                <w:tab w:val="left" w:pos="994"/>
              </w:tabs>
              <w:spacing w:line="202" w:lineRule="exact"/>
              <w:ind w:left="116" w:right="62"/>
              <w:rPr>
                <w:sz w:val="18"/>
              </w:rPr>
            </w:pPr>
            <w:proofErr w:type="spellStart"/>
            <w:r>
              <w:rPr>
                <w:sz w:val="18"/>
              </w:rPr>
              <w:t>Alopiahelenae</w:t>
            </w:r>
            <w:proofErr w:type="spellEnd"/>
          </w:p>
          <w:p w14:paraId="0195B29D" w14:textId="77777777" w:rsidR="00262E4B" w:rsidRDefault="00262E4B" w:rsidP="00262E4B">
            <w:pPr>
              <w:pStyle w:val="TableParagraph"/>
              <w:spacing w:line="191" w:lineRule="exact"/>
              <w:ind w:left="116" w:right="62"/>
              <w:rPr>
                <w:sz w:val="18"/>
              </w:rPr>
            </w:pPr>
            <w:proofErr w:type="spellStart"/>
            <w:r>
              <w:rPr>
                <w:sz w:val="18"/>
              </w:rPr>
              <w:t>helenae</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66F1E0B0"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6845ADDB"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542BA1C5"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28E9DC08"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2EAAF41A"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6F635113" w14:textId="77777777" w:rsidR="00262E4B" w:rsidRDefault="00262E4B" w:rsidP="004E68F5">
            <w:pPr>
              <w:pStyle w:val="TableParagraph"/>
              <w:spacing w:line="202" w:lineRule="exact"/>
              <w:ind w:left="114"/>
              <w:rPr>
                <w:sz w:val="18"/>
              </w:rPr>
            </w:pPr>
            <w:r>
              <w:rPr>
                <w:sz w:val="18"/>
              </w:rPr>
              <w:t>C</w:t>
            </w:r>
          </w:p>
        </w:tc>
        <w:tc>
          <w:tcPr>
            <w:tcW w:w="504" w:type="dxa"/>
            <w:tcBorders>
              <w:top w:val="single" w:sz="4" w:space="0" w:color="000000"/>
              <w:left w:val="single" w:sz="4" w:space="0" w:color="000000"/>
              <w:bottom w:val="single" w:sz="4" w:space="0" w:color="000000"/>
              <w:right w:val="single" w:sz="4" w:space="0" w:color="000000"/>
            </w:tcBorders>
          </w:tcPr>
          <w:p w14:paraId="502A389E"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7ECAE2D5"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486CF2A0"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16A4B7AC"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48270944"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1C9B4FFF" w14:textId="77777777" w:rsidR="00262E4B" w:rsidRDefault="00262E4B" w:rsidP="004E68F5">
            <w:pPr>
              <w:pStyle w:val="TableParagraph"/>
              <w:spacing w:line="202" w:lineRule="exact"/>
              <w:ind w:left="115"/>
              <w:rPr>
                <w:sz w:val="18"/>
              </w:rPr>
            </w:pPr>
            <w:r>
              <w:rPr>
                <w:w w:val="99"/>
                <w:sz w:val="18"/>
              </w:rPr>
              <w:t>X</w:t>
            </w:r>
          </w:p>
        </w:tc>
      </w:tr>
      <w:tr w:rsidR="00262E4B" w14:paraId="44B72691" w14:textId="77777777" w:rsidTr="00F402A4">
        <w:trPr>
          <w:trHeight w:val="208"/>
        </w:trPr>
        <w:tc>
          <w:tcPr>
            <w:tcW w:w="747" w:type="dxa"/>
            <w:tcBorders>
              <w:top w:val="single" w:sz="4" w:space="0" w:color="000000"/>
              <w:bottom w:val="single" w:sz="4" w:space="0" w:color="000000"/>
              <w:right w:val="single" w:sz="4" w:space="0" w:color="000000"/>
            </w:tcBorders>
          </w:tcPr>
          <w:p w14:paraId="1ADB1B5B" w14:textId="77777777" w:rsidR="00262E4B" w:rsidRDefault="00262E4B" w:rsidP="004E68F5">
            <w:pPr>
              <w:pStyle w:val="TableParagraph"/>
              <w:spacing w:line="188" w:lineRule="exact"/>
              <w:ind w:left="107"/>
              <w:rPr>
                <w:sz w:val="18"/>
              </w:rPr>
            </w:pPr>
            <w:r>
              <w:rPr>
                <w:w w:val="99"/>
                <w:sz w:val="18"/>
              </w:rPr>
              <w:t>I</w:t>
            </w:r>
          </w:p>
        </w:tc>
        <w:tc>
          <w:tcPr>
            <w:tcW w:w="646" w:type="dxa"/>
            <w:tcBorders>
              <w:top w:val="single" w:sz="4" w:space="0" w:color="000000"/>
              <w:left w:val="single" w:sz="4" w:space="0" w:color="000000"/>
              <w:bottom w:val="single" w:sz="4" w:space="0" w:color="000000"/>
              <w:right w:val="single" w:sz="4" w:space="0" w:color="000000"/>
            </w:tcBorders>
          </w:tcPr>
          <w:p w14:paraId="62B54288"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5EC63864" w14:textId="77777777" w:rsidR="00262E4B" w:rsidRDefault="00262E4B" w:rsidP="00262E4B">
            <w:pPr>
              <w:pStyle w:val="TableParagraph"/>
              <w:spacing w:line="188" w:lineRule="exact"/>
              <w:ind w:left="116" w:right="62"/>
              <w:rPr>
                <w:sz w:val="18"/>
              </w:rPr>
            </w:pPr>
            <w:proofErr w:type="spellStart"/>
            <w:r>
              <w:rPr>
                <w:sz w:val="18"/>
              </w:rPr>
              <w:t>Alopia</w:t>
            </w:r>
            <w:proofErr w:type="spellEnd"/>
            <w:r>
              <w:rPr>
                <w:spacing w:val="-3"/>
                <w:sz w:val="18"/>
              </w:rPr>
              <w:t xml:space="preserve"> </w:t>
            </w:r>
            <w:proofErr w:type="spellStart"/>
            <w:r>
              <w:rPr>
                <w:sz w:val="18"/>
              </w:rPr>
              <w:t>nefasta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756E3E20"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21523DC0"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6B17A66B"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05585581"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28D4E871"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0AE601D5" w14:textId="77777777" w:rsidR="00262E4B" w:rsidRDefault="00262E4B" w:rsidP="004E68F5">
            <w:pPr>
              <w:pStyle w:val="TableParagraph"/>
              <w:spacing w:line="188" w:lineRule="exact"/>
              <w:ind w:left="114"/>
              <w:rPr>
                <w:sz w:val="18"/>
              </w:rPr>
            </w:pPr>
            <w:r>
              <w:rPr>
                <w:w w:val="99"/>
                <w:sz w:val="18"/>
              </w:rPr>
              <w:t>P</w:t>
            </w:r>
          </w:p>
        </w:tc>
        <w:tc>
          <w:tcPr>
            <w:tcW w:w="504" w:type="dxa"/>
            <w:tcBorders>
              <w:top w:val="single" w:sz="4" w:space="0" w:color="000000"/>
              <w:left w:val="single" w:sz="4" w:space="0" w:color="000000"/>
              <w:bottom w:val="single" w:sz="4" w:space="0" w:color="000000"/>
              <w:right w:val="single" w:sz="4" w:space="0" w:color="000000"/>
            </w:tcBorders>
          </w:tcPr>
          <w:p w14:paraId="34E1067F"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37C2FFDE"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4EDEB74C"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512ABBAB"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6F6E7FE3" w14:textId="77777777" w:rsidR="00262E4B" w:rsidRDefault="00262E4B" w:rsidP="004E68F5">
            <w:pPr>
              <w:pStyle w:val="TableParagraph"/>
              <w:rPr>
                <w:sz w:val="14"/>
              </w:rPr>
            </w:pPr>
          </w:p>
        </w:tc>
        <w:tc>
          <w:tcPr>
            <w:tcW w:w="436" w:type="dxa"/>
            <w:tcBorders>
              <w:top w:val="single" w:sz="4" w:space="0" w:color="000000"/>
              <w:left w:val="single" w:sz="4" w:space="0" w:color="000000"/>
              <w:bottom w:val="single" w:sz="4" w:space="0" w:color="000000"/>
            </w:tcBorders>
          </w:tcPr>
          <w:p w14:paraId="7D2D0F76" w14:textId="77777777" w:rsidR="00262E4B" w:rsidRDefault="00262E4B" w:rsidP="004E68F5">
            <w:pPr>
              <w:pStyle w:val="TableParagraph"/>
              <w:spacing w:line="188" w:lineRule="exact"/>
              <w:ind w:left="115"/>
              <w:rPr>
                <w:sz w:val="18"/>
              </w:rPr>
            </w:pPr>
            <w:r>
              <w:rPr>
                <w:w w:val="99"/>
                <w:sz w:val="18"/>
              </w:rPr>
              <w:t>X</w:t>
            </w:r>
          </w:p>
        </w:tc>
      </w:tr>
      <w:tr w:rsidR="00262E4B" w14:paraId="4E803754" w14:textId="77777777" w:rsidTr="00F402A4">
        <w:trPr>
          <w:trHeight w:val="206"/>
        </w:trPr>
        <w:tc>
          <w:tcPr>
            <w:tcW w:w="747" w:type="dxa"/>
            <w:tcBorders>
              <w:top w:val="single" w:sz="4" w:space="0" w:color="000000"/>
              <w:bottom w:val="single" w:sz="4" w:space="0" w:color="000000"/>
              <w:right w:val="single" w:sz="4" w:space="0" w:color="000000"/>
            </w:tcBorders>
          </w:tcPr>
          <w:p w14:paraId="414F5687" w14:textId="77777777" w:rsidR="00262E4B" w:rsidRDefault="00262E4B" w:rsidP="004E68F5">
            <w:pPr>
              <w:pStyle w:val="TableParagraph"/>
              <w:spacing w:line="186" w:lineRule="exact"/>
              <w:ind w:left="107"/>
              <w:rPr>
                <w:sz w:val="18"/>
              </w:rPr>
            </w:pPr>
            <w:r>
              <w:rPr>
                <w:w w:val="99"/>
                <w:sz w:val="18"/>
              </w:rPr>
              <w:t>I</w:t>
            </w:r>
          </w:p>
        </w:tc>
        <w:tc>
          <w:tcPr>
            <w:tcW w:w="646" w:type="dxa"/>
            <w:tcBorders>
              <w:top w:val="single" w:sz="4" w:space="0" w:color="000000"/>
              <w:left w:val="single" w:sz="4" w:space="0" w:color="000000"/>
              <w:bottom w:val="single" w:sz="4" w:space="0" w:color="000000"/>
              <w:right w:val="single" w:sz="4" w:space="0" w:color="000000"/>
            </w:tcBorders>
          </w:tcPr>
          <w:p w14:paraId="1BB74852" w14:textId="77777777" w:rsidR="00262E4B" w:rsidRDefault="00262E4B" w:rsidP="004E68F5">
            <w:pPr>
              <w:pStyle w:val="TableParagraph"/>
              <w:spacing w:line="186" w:lineRule="exact"/>
              <w:ind w:left="117"/>
              <w:rPr>
                <w:sz w:val="18"/>
              </w:rPr>
            </w:pPr>
            <w:r>
              <w:rPr>
                <w:sz w:val="18"/>
              </w:rPr>
              <w:t>1091</w:t>
            </w:r>
          </w:p>
        </w:tc>
        <w:tc>
          <w:tcPr>
            <w:tcW w:w="1726" w:type="dxa"/>
            <w:tcBorders>
              <w:top w:val="single" w:sz="4" w:space="0" w:color="000000"/>
              <w:left w:val="single" w:sz="4" w:space="0" w:color="000000"/>
              <w:bottom w:val="single" w:sz="4" w:space="0" w:color="000000"/>
              <w:right w:val="single" w:sz="4" w:space="0" w:color="000000"/>
            </w:tcBorders>
          </w:tcPr>
          <w:p w14:paraId="615E2C02" w14:textId="77777777" w:rsidR="00262E4B" w:rsidRDefault="00262E4B" w:rsidP="00262E4B">
            <w:pPr>
              <w:pStyle w:val="TableParagraph"/>
              <w:spacing w:line="186" w:lineRule="exact"/>
              <w:ind w:left="116" w:right="62"/>
              <w:rPr>
                <w:sz w:val="18"/>
              </w:rPr>
            </w:pPr>
            <w:proofErr w:type="spellStart"/>
            <w:r>
              <w:rPr>
                <w:sz w:val="18"/>
              </w:rPr>
              <w:t>Astacus</w:t>
            </w:r>
            <w:proofErr w:type="spellEnd"/>
            <w:r>
              <w:rPr>
                <w:spacing w:val="-2"/>
                <w:sz w:val="18"/>
              </w:rPr>
              <w:t xml:space="preserve"> </w:t>
            </w:r>
            <w:proofErr w:type="spellStart"/>
            <w:r>
              <w:rPr>
                <w:sz w:val="18"/>
              </w:rPr>
              <w:t>astacus</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74CB27BC"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30C03D6D"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5A014840"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7E3DAE4A"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1F54546E"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0137CA12" w14:textId="77777777" w:rsidR="00262E4B" w:rsidRDefault="00262E4B" w:rsidP="004E68F5">
            <w:pPr>
              <w:pStyle w:val="TableParagraph"/>
              <w:spacing w:line="18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544FBA4D"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11AB0ACC" w14:textId="77777777" w:rsidR="00262E4B" w:rsidRDefault="00262E4B" w:rsidP="004E68F5">
            <w:pPr>
              <w:pStyle w:val="TableParagraph"/>
              <w:spacing w:line="186" w:lineRule="exact"/>
              <w:ind w:left="112"/>
              <w:rPr>
                <w:sz w:val="18"/>
              </w:rPr>
            </w:pPr>
            <w:r>
              <w:rPr>
                <w:w w:val="99"/>
                <w:sz w:val="18"/>
              </w:rPr>
              <w:t>X</w:t>
            </w:r>
          </w:p>
        </w:tc>
        <w:tc>
          <w:tcPr>
            <w:tcW w:w="437" w:type="dxa"/>
            <w:tcBorders>
              <w:top w:val="single" w:sz="4" w:space="0" w:color="000000"/>
              <w:left w:val="single" w:sz="4" w:space="0" w:color="000000"/>
              <w:bottom w:val="single" w:sz="4" w:space="0" w:color="000000"/>
              <w:right w:val="single" w:sz="4" w:space="0" w:color="000000"/>
            </w:tcBorders>
          </w:tcPr>
          <w:p w14:paraId="69C9E57C"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0175BACA"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1C8B8AB6" w14:textId="77777777" w:rsidR="00262E4B" w:rsidRDefault="00262E4B" w:rsidP="004E68F5">
            <w:pPr>
              <w:pStyle w:val="TableParagraph"/>
              <w:spacing w:line="186"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30552BDB" w14:textId="77777777" w:rsidR="00262E4B" w:rsidRDefault="00262E4B" w:rsidP="004E68F5">
            <w:pPr>
              <w:pStyle w:val="TableParagraph"/>
              <w:rPr>
                <w:sz w:val="14"/>
              </w:rPr>
            </w:pPr>
          </w:p>
        </w:tc>
      </w:tr>
      <w:tr w:rsidR="00262E4B" w14:paraId="47D45B59" w14:textId="77777777" w:rsidTr="00F402A4">
        <w:trPr>
          <w:trHeight w:val="205"/>
        </w:trPr>
        <w:tc>
          <w:tcPr>
            <w:tcW w:w="747" w:type="dxa"/>
            <w:tcBorders>
              <w:top w:val="single" w:sz="4" w:space="0" w:color="000000"/>
              <w:bottom w:val="single" w:sz="4" w:space="0" w:color="000000"/>
              <w:right w:val="single" w:sz="4" w:space="0" w:color="000000"/>
            </w:tcBorders>
          </w:tcPr>
          <w:p w14:paraId="27D76DA4" w14:textId="77777777" w:rsidR="00262E4B" w:rsidRDefault="00262E4B" w:rsidP="004E68F5">
            <w:pPr>
              <w:pStyle w:val="TableParagraph"/>
              <w:spacing w:line="186" w:lineRule="exact"/>
              <w:ind w:left="107"/>
              <w:rPr>
                <w:sz w:val="18"/>
              </w:rPr>
            </w:pPr>
            <w:r>
              <w:rPr>
                <w:w w:val="99"/>
                <w:sz w:val="18"/>
              </w:rPr>
              <w:t>I</w:t>
            </w:r>
          </w:p>
        </w:tc>
        <w:tc>
          <w:tcPr>
            <w:tcW w:w="646" w:type="dxa"/>
            <w:tcBorders>
              <w:top w:val="single" w:sz="4" w:space="0" w:color="000000"/>
              <w:left w:val="single" w:sz="4" w:space="0" w:color="000000"/>
              <w:bottom w:val="single" w:sz="4" w:space="0" w:color="000000"/>
              <w:right w:val="single" w:sz="4" w:space="0" w:color="000000"/>
            </w:tcBorders>
          </w:tcPr>
          <w:p w14:paraId="0E95FFC0"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2B81340E" w14:textId="77777777" w:rsidR="00262E4B" w:rsidRDefault="00262E4B" w:rsidP="00262E4B">
            <w:pPr>
              <w:pStyle w:val="TableParagraph"/>
              <w:spacing w:line="186" w:lineRule="exact"/>
              <w:ind w:left="116" w:right="62"/>
              <w:rPr>
                <w:sz w:val="18"/>
              </w:rPr>
            </w:pPr>
            <w:proofErr w:type="spellStart"/>
            <w:r>
              <w:rPr>
                <w:sz w:val="18"/>
              </w:rPr>
              <w:t>Campodea</w:t>
            </w:r>
            <w:proofErr w:type="spellEnd"/>
            <w:r>
              <w:rPr>
                <w:spacing w:val="-4"/>
                <w:sz w:val="18"/>
              </w:rPr>
              <w:t xml:space="preserve"> </w:t>
            </w:r>
            <w:r>
              <w:rPr>
                <w:sz w:val="18"/>
              </w:rPr>
              <w:t>magna</w:t>
            </w:r>
          </w:p>
        </w:tc>
        <w:tc>
          <w:tcPr>
            <w:tcW w:w="411" w:type="dxa"/>
            <w:tcBorders>
              <w:top w:val="single" w:sz="4" w:space="0" w:color="000000"/>
              <w:left w:val="single" w:sz="4" w:space="0" w:color="000000"/>
              <w:bottom w:val="single" w:sz="4" w:space="0" w:color="000000"/>
              <w:right w:val="single" w:sz="4" w:space="0" w:color="000000"/>
            </w:tcBorders>
          </w:tcPr>
          <w:p w14:paraId="16B6C59F"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7CC811A4"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2259B937"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6723378A"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4D168AB0"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74D36ECE" w14:textId="77777777" w:rsidR="00262E4B" w:rsidRDefault="00262E4B" w:rsidP="004E68F5">
            <w:pPr>
              <w:pStyle w:val="TableParagraph"/>
              <w:spacing w:line="186" w:lineRule="exact"/>
              <w:ind w:left="114"/>
              <w:rPr>
                <w:sz w:val="18"/>
              </w:rPr>
            </w:pPr>
            <w:r>
              <w:rPr>
                <w:w w:val="99"/>
                <w:sz w:val="18"/>
              </w:rPr>
              <w:t>P</w:t>
            </w:r>
          </w:p>
        </w:tc>
        <w:tc>
          <w:tcPr>
            <w:tcW w:w="504" w:type="dxa"/>
            <w:tcBorders>
              <w:top w:val="single" w:sz="4" w:space="0" w:color="000000"/>
              <w:left w:val="single" w:sz="4" w:space="0" w:color="000000"/>
              <w:bottom w:val="single" w:sz="4" w:space="0" w:color="000000"/>
              <w:right w:val="single" w:sz="4" w:space="0" w:color="000000"/>
            </w:tcBorders>
          </w:tcPr>
          <w:p w14:paraId="6E4ED21D"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60DF9759"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7CBE1210"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22C7DCC3"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686CDC82" w14:textId="77777777" w:rsidR="00262E4B" w:rsidRDefault="00262E4B" w:rsidP="004E68F5">
            <w:pPr>
              <w:pStyle w:val="TableParagraph"/>
              <w:rPr>
                <w:sz w:val="14"/>
              </w:rPr>
            </w:pPr>
          </w:p>
        </w:tc>
        <w:tc>
          <w:tcPr>
            <w:tcW w:w="436" w:type="dxa"/>
            <w:tcBorders>
              <w:top w:val="single" w:sz="4" w:space="0" w:color="000000"/>
              <w:left w:val="single" w:sz="4" w:space="0" w:color="000000"/>
              <w:bottom w:val="single" w:sz="4" w:space="0" w:color="000000"/>
            </w:tcBorders>
          </w:tcPr>
          <w:p w14:paraId="335465DB" w14:textId="77777777" w:rsidR="00262E4B" w:rsidRDefault="00262E4B" w:rsidP="004E68F5">
            <w:pPr>
              <w:pStyle w:val="TableParagraph"/>
              <w:spacing w:line="186" w:lineRule="exact"/>
              <w:ind w:left="115"/>
              <w:rPr>
                <w:sz w:val="18"/>
              </w:rPr>
            </w:pPr>
            <w:r>
              <w:rPr>
                <w:w w:val="99"/>
                <w:sz w:val="18"/>
              </w:rPr>
              <w:t>X</w:t>
            </w:r>
          </w:p>
        </w:tc>
      </w:tr>
      <w:tr w:rsidR="00262E4B" w14:paraId="7860860D" w14:textId="77777777" w:rsidTr="00F402A4">
        <w:trPr>
          <w:trHeight w:val="208"/>
        </w:trPr>
        <w:tc>
          <w:tcPr>
            <w:tcW w:w="747" w:type="dxa"/>
            <w:tcBorders>
              <w:top w:val="single" w:sz="4" w:space="0" w:color="000000"/>
              <w:bottom w:val="single" w:sz="4" w:space="0" w:color="000000"/>
              <w:right w:val="single" w:sz="4" w:space="0" w:color="000000"/>
            </w:tcBorders>
          </w:tcPr>
          <w:p w14:paraId="38C1488A" w14:textId="77777777" w:rsidR="00262E4B" w:rsidRDefault="00262E4B" w:rsidP="004E68F5">
            <w:pPr>
              <w:pStyle w:val="TableParagraph"/>
              <w:spacing w:line="188" w:lineRule="exact"/>
              <w:ind w:left="107"/>
              <w:rPr>
                <w:sz w:val="18"/>
              </w:rPr>
            </w:pPr>
            <w:r>
              <w:rPr>
                <w:w w:val="99"/>
                <w:sz w:val="18"/>
              </w:rPr>
              <w:t>I</w:t>
            </w:r>
          </w:p>
        </w:tc>
        <w:tc>
          <w:tcPr>
            <w:tcW w:w="646" w:type="dxa"/>
            <w:tcBorders>
              <w:top w:val="single" w:sz="4" w:space="0" w:color="000000"/>
              <w:left w:val="single" w:sz="4" w:space="0" w:color="000000"/>
              <w:bottom w:val="single" w:sz="4" w:space="0" w:color="000000"/>
              <w:right w:val="single" w:sz="4" w:space="0" w:color="000000"/>
            </w:tcBorders>
          </w:tcPr>
          <w:p w14:paraId="6A089C7D"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676856C0" w14:textId="77777777" w:rsidR="00262E4B" w:rsidRDefault="00262E4B" w:rsidP="00262E4B">
            <w:pPr>
              <w:pStyle w:val="TableParagraph"/>
              <w:spacing w:line="188" w:lineRule="exact"/>
              <w:ind w:left="116" w:right="62"/>
              <w:rPr>
                <w:sz w:val="18"/>
              </w:rPr>
            </w:pPr>
            <w:proofErr w:type="spellStart"/>
            <w:r>
              <w:rPr>
                <w:sz w:val="18"/>
              </w:rPr>
              <w:t>Deroceras</w:t>
            </w:r>
            <w:proofErr w:type="spellEnd"/>
            <w:r>
              <w:rPr>
                <w:spacing w:val="-3"/>
                <w:sz w:val="18"/>
              </w:rPr>
              <w:t xml:space="preserve"> </w:t>
            </w:r>
            <w:proofErr w:type="spellStart"/>
            <w:r>
              <w:rPr>
                <w:sz w:val="18"/>
              </w:rPr>
              <w:t>sturanyi</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28D500CF"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0E8CBEBF"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487E6C0B"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3503C6DA"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6CF05F67"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5C88D3D3" w14:textId="77777777" w:rsidR="00262E4B" w:rsidRDefault="00262E4B" w:rsidP="004E68F5">
            <w:pPr>
              <w:pStyle w:val="TableParagraph"/>
              <w:spacing w:line="188" w:lineRule="exact"/>
              <w:ind w:left="114"/>
              <w:rPr>
                <w:sz w:val="18"/>
              </w:rPr>
            </w:pPr>
            <w:r>
              <w:rPr>
                <w:w w:val="99"/>
                <w:sz w:val="18"/>
              </w:rPr>
              <w:t>P</w:t>
            </w:r>
          </w:p>
        </w:tc>
        <w:tc>
          <w:tcPr>
            <w:tcW w:w="504" w:type="dxa"/>
            <w:tcBorders>
              <w:top w:val="single" w:sz="4" w:space="0" w:color="000000"/>
              <w:left w:val="single" w:sz="4" w:space="0" w:color="000000"/>
              <w:bottom w:val="single" w:sz="4" w:space="0" w:color="000000"/>
              <w:right w:val="single" w:sz="4" w:space="0" w:color="000000"/>
            </w:tcBorders>
          </w:tcPr>
          <w:p w14:paraId="08332497"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2D0F6DA7"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43EE6D5E"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2CE696DA"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2535EBA9" w14:textId="77777777" w:rsidR="00262E4B" w:rsidRDefault="00262E4B" w:rsidP="004E68F5">
            <w:pPr>
              <w:pStyle w:val="TableParagraph"/>
              <w:rPr>
                <w:sz w:val="14"/>
              </w:rPr>
            </w:pPr>
          </w:p>
        </w:tc>
        <w:tc>
          <w:tcPr>
            <w:tcW w:w="436" w:type="dxa"/>
            <w:tcBorders>
              <w:top w:val="single" w:sz="4" w:space="0" w:color="000000"/>
              <w:left w:val="single" w:sz="4" w:space="0" w:color="000000"/>
              <w:bottom w:val="single" w:sz="4" w:space="0" w:color="000000"/>
            </w:tcBorders>
          </w:tcPr>
          <w:p w14:paraId="209E6A4B" w14:textId="77777777" w:rsidR="00262E4B" w:rsidRDefault="00262E4B" w:rsidP="004E68F5">
            <w:pPr>
              <w:pStyle w:val="TableParagraph"/>
              <w:spacing w:line="188" w:lineRule="exact"/>
              <w:ind w:left="115"/>
              <w:rPr>
                <w:sz w:val="18"/>
              </w:rPr>
            </w:pPr>
            <w:r>
              <w:rPr>
                <w:w w:val="99"/>
                <w:sz w:val="18"/>
              </w:rPr>
              <w:t>X</w:t>
            </w:r>
          </w:p>
        </w:tc>
      </w:tr>
      <w:tr w:rsidR="00262E4B" w14:paraId="2E3C368A" w14:textId="77777777" w:rsidTr="00F402A4">
        <w:trPr>
          <w:trHeight w:val="205"/>
        </w:trPr>
        <w:tc>
          <w:tcPr>
            <w:tcW w:w="747" w:type="dxa"/>
            <w:tcBorders>
              <w:top w:val="single" w:sz="4" w:space="0" w:color="000000"/>
              <w:right w:val="single" w:sz="4" w:space="0" w:color="000000"/>
            </w:tcBorders>
          </w:tcPr>
          <w:p w14:paraId="2A039384" w14:textId="77777777" w:rsidR="00262E4B" w:rsidRDefault="00262E4B" w:rsidP="004E68F5">
            <w:pPr>
              <w:pStyle w:val="TableParagraph"/>
              <w:spacing w:line="186" w:lineRule="exact"/>
              <w:ind w:left="107"/>
              <w:rPr>
                <w:sz w:val="18"/>
              </w:rPr>
            </w:pPr>
            <w:r>
              <w:rPr>
                <w:w w:val="99"/>
                <w:sz w:val="18"/>
              </w:rPr>
              <w:t>I</w:t>
            </w:r>
          </w:p>
        </w:tc>
        <w:tc>
          <w:tcPr>
            <w:tcW w:w="646" w:type="dxa"/>
            <w:tcBorders>
              <w:top w:val="single" w:sz="4" w:space="0" w:color="000000"/>
              <w:left w:val="single" w:sz="4" w:space="0" w:color="000000"/>
              <w:right w:val="single" w:sz="4" w:space="0" w:color="000000"/>
            </w:tcBorders>
          </w:tcPr>
          <w:p w14:paraId="663EECEB" w14:textId="77777777" w:rsidR="00262E4B" w:rsidRDefault="00262E4B" w:rsidP="004E68F5">
            <w:pPr>
              <w:pStyle w:val="TableParagraph"/>
              <w:rPr>
                <w:sz w:val="14"/>
              </w:rPr>
            </w:pPr>
          </w:p>
        </w:tc>
        <w:tc>
          <w:tcPr>
            <w:tcW w:w="1726" w:type="dxa"/>
            <w:tcBorders>
              <w:top w:val="single" w:sz="4" w:space="0" w:color="000000"/>
              <w:left w:val="single" w:sz="4" w:space="0" w:color="000000"/>
              <w:right w:val="single" w:sz="4" w:space="0" w:color="000000"/>
            </w:tcBorders>
          </w:tcPr>
          <w:p w14:paraId="1713D588" w14:textId="77777777" w:rsidR="00262E4B" w:rsidRDefault="00262E4B" w:rsidP="00262E4B">
            <w:pPr>
              <w:pStyle w:val="TableParagraph"/>
              <w:spacing w:line="186" w:lineRule="exact"/>
              <w:ind w:left="116" w:right="62"/>
              <w:rPr>
                <w:sz w:val="18"/>
              </w:rPr>
            </w:pPr>
            <w:proofErr w:type="spellStart"/>
            <w:r>
              <w:rPr>
                <w:sz w:val="18"/>
              </w:rPr>
              <w:t>Deroceras</w:t>
            </w:r>
            <w:proofErr w:type="spellEnd"/>
            <w:r>
              <w:rPr>
                <w:spacing w:val="-2"/>
                <w:sz w:val="18"/>
              </w:rPr>
              <w:t xml:space="preserve"> </w:t>
            </w:r>
            <w:proofErr w:type="spellStart"/>
            <w:r>
              <w:rPr>
                <w:sz w:val="18"/>
              </w:rPr>
              <w:t>turcicum</w:t>
            </w:r>
            <w:proofErr w:type="spellEnd"/>
          </w:p>
        </w:tc>
        <w:tc>
          <w:tcPr>
            <w:tcW w:w="411" w:type="dxa"/>
            <w:tcBorders>
              <w:top w:val="single" w:sz="4" w:space="0" w:color="000000"/>
              <w:left w:val="single" w:sz="4" w:space="0" w:color="000000"/>
              <w:right w:val="single" w:sz="4" w:space="0" w:color="000000"/>
            </w:tcBorders>
          </w:tcPr>
          <w:p w14:paraId="6EF373EE" w14:textId="77777777" w:rsidR="00262E4B" w:rsidRDefault="00262E4B" w:rsidP="004E68F5">
            <w:pPr>
              <w:pStyle w:val="TableParagraph"/>
              <w:rPr>
                <w:sz w:val="14"/>
              </w:rPr>
            </w:pPr>
          </w:p>
        </w:tc>
        <w:tc>
          <w:tcPr>
            <w:tcW w:w="560" w:type="dxa"/>
            <w:tcBorders>
              <w:top w:val="single" w:sz="4" w:space="0" w:color="000000"/>
              <w:left w:val="single" w:sz="4" w:space="0" w:color="000000"/>
              <w:right w:val="single" w:sz="4" w:space="0" w:color="000000"/>
            </w:tcBorders>
          </w:tcPr>
          <w:p w14:paraId="0CB37424" w14:textId="77777777" w:rsidR="00262E4B" w:rsidRDefault="00262E4B" w:rsidP="004E68F5">
            <w:pPr>
              <w:pStyle w:val="TableParagraph"/>
              <w:rPr>
                <w:sz w:val="14"/>
              </w:rPr>
            </w:pPr>
          </w:p>
        </w:tc>
        <w:tc>
          <w:tcPr>
            <w:tcW w:w="644" w:type="dxa"/>
            <w:tcBorders>
              <w:top w:val="single" w:sz="4" w:space="0" w:color="000000"/>
              <w:left w:val="single" w:sz="4" w:space="0" w:color="000000"/>
              <w:right w:val="single" w:sz="4" w:space="0" w:color="000000"/>
            </w:tcBorders>
          </w:tcPr>
          <w:p w14:paraId="5B7B3429" w14:textId="77777777" w:rsidR="00262E4B" w:rsidRDefault="00262E4B" w:rsidP="004E68F5">
            <w:pPr>
              <w:pStyle w:val="TableParagraph"/>
              <w:rPr>
                <w:sz w:val="14"/>
              </w:rPr>
            </w:pPr>
          </w:p>
        </w:tc>
        <w:tc>
          <w:tcPr>
            <w:tcW w:w="684" w:type="dxa"/>
            <w:tcBorders>
              <w:top w:val="single" w:sz="4" w:space="0" w:color="000000"/>
              <w:left w:val="single" w:sz="4" w:space="0" w:color="000000"/>
              <w:right w:val="single" w:sz="4" w:space="0" w:color="000000"/>
            </w:tcBorders>
          </w:tcPr>
          <w:p w14:paraId="208CF3BF" w14:textId="77777777" w:rsidR="00262E4B" w:rsidRDefault="00262E4B" w:rsidP="004E68F5">
            <w:pPr>
              <w:pStyle w:val="TableParagraph"/>
              <w:rPr>
                <w:sz w:val="14"/>
              </w:rPr>
            </w:pPr>
          </w:p>
        </w:tc>
        <w:tc>
          <w:tcPr>
            <w:tcW w:w="948" w:type="dxa"/>
            <w:tcBorders>
              <w:top w:val="single" w:sz="4" w:space="0" w:color="000000"/>
              <w:left w:val="single" w:sz="4" w:space="0" w:color="000000"/>
              <w:right w:val="single" w:sz="4" w:space="0" w:color="000000"/>
            </w:tcBorders>
          </w:tcPr>
          <w:p w14:paraId="5A6F9A9C" w14:textId="77777777" w:rsidR="00262E4B" w:rsidRDefault="00262E4B" w:rsidP="004E68F5">
            <w:pPr>
              <w:pStyle w:val="TableParagraph"/>
              <w:rPr>
                <w:sz w:val="14"/>
              </w:rPr>
            </w:pPr>
          </w:p>
        </w:tc>
        <w:tc>
          <w:tcPr>
            <w:tcW w:w="1131" w:type="dxa"/>
            <w:tcBorders>
              <w:top w:val="single" w:sz="4" w:space="0" w:color="000000"/>
              <w:left w:val="single" w:sz="4" w:space="0" w:color="000000"/>
              <w:right w:val="single" w:sz="4" w:space="0" w:color="000000"/>
            </w:tcBorders>
          </w:tcPr>
          <w:p w14:paraId="068B43AB" w14:textId="77777777" w:rsidR="00262E4B" w:rsidRDefault="00262E4B" w:rsidP="004E68F5">
            <w:pPr>
              <w:pStyle w:val="TableParagraph"/>
              <w:spacing w:line="186" w:lineRule="exact"/>
              <w:ind w:left="114"/>
              <w:rPr>
                <w:sz w:val="18"/>
              </w:rPr>
            </w:pPr>
            <w:r>
              <w:rPr>
                <w:w w:val="99"/>
                <w:sz w:val="18"/>
              </w:rPr>
              <w:t>P</w:t>
            </w:r>
          </w:p>
        </w:tc>
        <w:tc>
          <w:tcPr>
            <w:tcW w:w="504" w:type="dxa"/>
            <w:tcBorders>
              <w:top w:val="single" w:sz="4" w:space="0" w:color="000000"/>
              <w:left w:val="single" w:sz="4" w:space="0" w:color="000000"/>
              <w:right w:val="single" w:sz="4" w:space="0" w:color="000000"/>
            </w:tcBorders>
          </w:tcPr>
          <w:p w14:paraId="27AFA74D" w14:textId="77777777" w:rsidR="00262E4B" w:rsidRDefault="00262E4B" w:rsidP="004E68F5">
            <w:pPr>
              <w:pStyle w:val="TableParagraph"/>
              <w:rPr>
                <w:sz w:val="14"/>
              </w:rPr>
            </w:pPr>
          </w:p>
        </w:tc>
        <w:tc>
          <w:tcPr>
            <w:tcW w:w="437" w:type="dxa"/>
            <w:tcBorders>
              <w:top w:val="single" w:sz="4" w:space="0" w:color="000000"/>
              <w:left w:val="single" w:sz="4" w:space="0" w:color="000000"/>
              <w:right w:val="single" w:sz="4" w:space="0" w:color="000000"/>
            </w:tcBorders>
          </w:tcPr>
          <w:p w14:paraId="18B206F2" w14:textId="77777777" w:rsidR="00262E4B" w:rsidRDefault="00262E4B" w:rsidP="004E68F5">
            <w:pPr>
              <w:pStyle w:val="TableParagraph"/>
              <w:rPr>
                <w:sz w:val="14"/>
              </w:rPr>
            </w:pPr>
          </w:p>
        </w:tc>
        <w:tc>
          <w:tcPr>
            <w:tcW w:w="437" w:type="dxa"/>
            <w:tcBorders>
              <w:top w:val="single" w:sz="4" w:space="0" w:color="000000"/>
              <w:left w:val="single" w:sz="4" w:space="0" w:color="000000"/>
              <w:right w:val="single" w:sz="4" w:space="0" w:color="000000"/>
            </w:tcBorders>
          </w:tcPr>
          <w:p w14:paraId="00C140D1" w14:textId="77777777" w:rsidR="00262E4B" w:rsidRDefault="00262E4B" w:rsidP="004E68F5">
            <w:pPr>
              <w:pStyle w:val="TableParagraph"/>
              <w:rPr>
                <w:sz w:val="14"/>
              </w:rPr>
            </w:pPr>
          </w:p>
        </w:tc>
        <w:tc>
          <w:tcPr>
            <w:tcW w:w="425" w:type="dxa"/>
            <w:tcBorders>
              <w:top w:val="single" w:sz="4" w:space="0" w:color="000000"/>
              <w:left w:val="single" w:sz="4" w:space="0" w:color="000000"/>
              <w:right w:val="single" w:sz="4" w:space="0" w:color="000000"/>
            </w:tcBorders>
          </w:tcPr>
          <w:p w14:paraId="10E04FAB" w14:textId="77777777" w:rsidR="00262E4B" w:rsidRDefault="00262E4B" w:rsidP="004E68F5">
            <w:pPr>
              <w:pStyle w:val="TableParagraph"/>
              <w:rPr>
                <w:sz w:val="14"/>
              </w:rPr>
            </w:pPr>
          </w:p>
        </w:tc>
        <w:tc>
          <w:tcPr>
            <w:tcW w:w="429" w:type="dxa"/>
            <w:tcBorders>
              <w:top w:val="single" w:sz="4" w:space="0" w:color="000000"/>
              <w:left w:val="single" w:sz="4" w:space="0" w:color="000000"/>
              <w:right w:val="single" w:sz="4" w:space="0" w:color="000000"/>
            </w:tcBorders>
          </w:tcPr>
          <w:p w14:paraId="085D2061" w14:textId="77777777" w:rsidR="00262E4B" w:rsidRDefault="00262E4B" w:rsidP="004E68F5">
            <w:pPr>
              <w:pStyle w:val="TableParagraph"/>
              <w:rPr>
                <w:sz w:val="14"/>
              </w:rPr>
            </w:pPr>
          </w:p>
        </w:tc>
        <w:tc>
          <w:tcPr>
            <w:tcW w:w="436" w:type="dxa"/>
            <w:tcBorders>
              <w:top w:val="single" w:sz="4" w:space="0" w:color="000000"/>
              <w:left w:val="single" w:sz="4" w:space="0" w:color="000000"/>
            </w:tcBorders>
          </w:tcPr>
          <w:p w14:paraId="77AFCC44" w14:textId="77777777" w:rsidR="00262E4B" w:rsidRDefault="00262E4B" w:rsidP="004E68F5">
            <w:pPr>
              <w:pStyle w:val="TableParagraph"/>
              <w:spacing w:line="186" w:lineRule="exact"/>
              <w:ind w:left="115"/>
              <w:rPr>
                <w:sz w:val="18"/>
              </w:rPr>
            </w:pPr>
            <w:r>
              <w:rPr>
                <w:w w:val="99"/>
                <w:sz w:val="18"/>
              </w:rPr>
              <w:t>X</w:t>
            </w:r>
          </w:p>
        </w:tc>
      </w:tr>
      <w:tr w:rsidR="00262E4B" w14:paraId="10404FE0" w14:textId="77777777" w:rsidTr="00F402A4">
        <w:trPr>
          <w:trHeight w:val="205"/>
        </w:trPr>
        <w:tc>
          <w:tcPr>
            <w:tcW w:w="747" w:type="dxa"/>
            <w:tcBorders>
              <w:bottom w:val="single" w:sz="4" w:space="0" w:color="000000"/>
              <w:right w:val="single" w:sz="4" w:space="0" w:color="000000"/>
            </w:tcBorders>
          </w:tcPr>
          <w:p w14:paraId="4069190A" w14:textId="77777777" w:rsidR="00262E4B" w:rsidRDefault="00262E4B" w:rsidP="004E68F5">
            <w:pPr>
              <w:pStyle w:val="TableParagraph"/>
              <w:spacing w:line="186" w:lineRule="exact"/>
              <w:ind w:left="107"/>
              <w:rPr>
                <w:sz w:val="18"/>
              </w:rPr>
            </w:pPr>
            <w:r>
              <w:rPr>
                <w:w w:val="99"/>
                <w:sz w:val="18"/>
              </w:rPr>
              <w:t>I</w:t>
            </w:r>
          </w:p>
        </w:tc>
        <w:tc>
          <w:tcPr>
            <w:tcW w:w="646" w:type="dxa"/>
            <w:tcBorders>
              <w:left w:val="single" w:sz="4" w:space="0" w:color="000000"/>
              <w:bottom w:val="single" w:sz="4" w:space="0" w:color="000000"/>
              <w:right w:val="single" w:sz="4" w:space="0" w:color="000000"/>
            </w:tcBorders>
          </w:tcPr>
          <w:p w14:paraId="1AF25ED0" w14:textId="77777777" w:rsidR="00262E4B" w:rsidRDefault="00262E4B" w:rsidP="004E68F5">
            <w:pPr>
              <w:pStyle w:val="TableParagraph"/>
              <w:rPr>
                <w:sz w:val="14"/>
              </w:rPr>
            </w:pPr>
          </w:p>
        </w:tc>
        <w:tc>
          <w:tcPr>
            <w:tcW w:w="1726" w:type="dxa"/>
            <w:tcBorders>
              <w:left w:val="single" w:sz="4" w:space="0" w:color="000000"/>
              <w:bottom w:val="single" w:sz="4" w:space="0" w:color="000000"/>
              <w:right w:val="single" w:sz="4" w:space="0" w:color="000000"/>
            </w:tcBorders>
          </w:tcPr>
          <w:p w14:paraId="5F2C24A8" w14:textId="77777777" w:rsidR="00262E4B" w:rsidRDefault="00262E4B" w:rsidP="00262E4B">
            <w:pPr>
              <w:pStyle w:val="TableParagraph"/>
              <w:spacing w:line="186" w:lineRule="exact"/>
              <w:ind w:left="116" w:right="62"/>
              <w:rPr>
                <w:sz w:val="18"/>
              </w:rPr>
            </w:pPr>
            <w:r>
              <w:rPr>
                <w:sz w:val="18"/>
              </w:rPr>
              <w:t>Erebia</w:t>
            </w:r>
            <w:r>
              <w:rPr>
                <w:spacing w:val="-1"/>
                <w:sz w:val="18"/>
              </w:rPr>
              <w:t xml:space="preserve"> </w:t>
            </w:r>
            <w:proofErr w:type="spellStart"/>
            <w:r>
              <w:rPr>
                <w:sz w:val="18"/>
              </w:rPr>
              <w:t>epiphron</w:t>
            </w:r>
            <w:proofErr w:type="spellEnd"/>
          </w:p>
        </w:tc>
        <w:tc>
          <w:tcPr>
            <w:tcW w:w="411" w:type="dxa"/>
            <w:tcBorders>
              <w:left w:val="single" w:sz="4" w:space="0" w:color="000000"/>
              <w:bottom w:val="single" w:sz="4" w:space="0" w:color="000000"/>
              <w:right w:val="single" w:sz="4" w:space="0" w:color="000000"/>
            </w:tcBorders>
          </w:tcPr>
          <w:p w14:paraId="3B872BBB" w14:textId="77777777" w:rsidR="00262E4B" w:rsidRDefault="00262E4B" w:rsidP="004E68F5">
            <w:pPr>
              <w:pStyle w:val="TableParagraph"/>
              <w:rPr>
                <w:sz w:val="14"/>
              </w:rPr>
            </w:pPr>
          </w:p>
        </w:tc>
        <w:tc>
          <w:tcPr>
            <w:tcW w:w="560" w:type="dxa"/>
            <w:tcBorders>
              <w:left w:val="single" w:sz="4" w:space="0" w:color="000000"/>
              <w:bottom w:val="single" w:sz="4" w:space="0" w:color="000000"/>
              <w:right w:val="single" w:sz="4" w:space="0" w:color="000000"/>
            </w:tcBorders>
          </w:tcPr>
          <w:p w14:paraId="4BA57196" w14:textId="77777777" w:rsidR="00262E4B" w:rsidRDefault="00262E4B" w:rsidP="004E68F5">
            <w:pPr>
              <w:pStyle w:val="TableParagraph"/>
              <w:rPr>
                <w:sz w:val="14"/>
              </w:rPr>
            </w:pPr>
          </w:p>
        </w:tc>
        <w:tc>
          <w:tcPr>
            <w:tcW w:w="644" w:type="dxa"/>
            <w:tcBorders>
              <w:left w:val="single" w:sz="4" w:space="0" w:color="000000"/>
              <w:bottom w:val="single" w:sz="4" w:space="0" w:color="000000"/>
              <w:right w:val="single" w:sz="4" w:space="0" w:color="000000"/>
            </w:tcBorders>
          </w:tcPr>
          <w:p w14:paraId="25035A5D" w14:textId="77777777" w:rsidR="00262E4B" w:rsidRDefault="00262E4B" w:rsidP="004E68F5">
            <w:pPr>
              <w:pStyle w:val="TableParagraph"/>
              <w:rPr>
                <w:sz w:val="14"/>
              </w:rPr>
            </w:pPr>
          </w:p>
        </w:tc>
        <w:tc>
          <w:tcPr>
            <w:tcW w:w="684" w:type="dxa"/>
            <w:tcBorders>
              <w:left w:val="single" w:sz="4" w:space="0" w:color="000000"/>
              <w:bottom w:val="single" w:sz="4" w:space="0" w:color="000000"/>
              <w:right w:val="single" w:sz="4" w:space="0" w:color="000000"/>
            </w:tcBorders>
          </w:tcPr>
          <w:p w14:paraId="0CAE7795" w14:textId="77777777" w:rsidR="00262E4B" w:rsidRDefault="00262E4B" w:rsidP="004E68F5">
            <w:pPr>
              <w:pStyle w:val="TableParagraph"/>
              <w:rPr>
                <w:sz w:val="14"/>
              </w:rPr>
            </w:pPr>
          </w:p>
        </w:tc>
        <w:tc>
          <w:tcPr>
            <w:tcW w:w="948" w:type="dxa"/>
            <w:tcBorders>
              <w:left w:val="single" w:sz="4" w:space="0" w:color="000000"/>
              <w:bottom w:val="single" w:sz="4" w:space="0" w:color="000000"/>
              <w:right w:val="single" w:sz="4" w:space="0" w:color="000000"/>
            </w:tcBorders>
          </w:tcPr>
          <w:p w14:paraId="1C2E41C8" w14:textId="77777777" w:rsidR="00262E4B" w:rsidRDefault="00262E4B" w:rsidP="004E68F5">
            <w:pPr>
              <w:pStyle w:val="TableParagraph"/>
              <w:rPr>
                <w:sz w:val="14"/>
              </w:rPr>
            </w:pPr>
          </w:p>
        </w:tc>
        <w:tc>
          <w:tcPr>
            <w:tcW w:w="1131" w:type="dxa"/>
            <w:tcBorders>
              <w:left w:val="single" w:sz="4" w:space="0" w:color="000000"/>
              <w:bottom w:val="single" w:sz="4" w:space="0" w:color="000000"/>
              <w:right w:val="single" w:sz="4" w:space="0" w:color="000000"/>
            </w:tcBorders>
          </w:tcPr>
          <w:p w14:paraId="359E6767" w14:textId="77777777" w:rsidR="00262E4B" w:rsidRDefault="00262E4B" w:rsidP="004E68F5">
            <w:pPr>
              <w:pStyle w:val="TableParagraph"/>
              <w:spacing w:line="186" w:lineRule="exact"/>
              <w:ind w:left="114"/>
              <w:rPr>
                <w:sz w:val="18"/>
              </w:rPr>
            </w:pPr>
            <w:r>
              <w:rPr>
                <w:w w:val="99"/>
                <w:sz w:val="18"/>
              </w:rPr>
              <w:t>P</w:t>
            </w:r>
          </w:p>
        </w:tc>
        <w:tc>
          <w:tcPr>
            <w:tcW w:w="504" w:type="dxa"/>
            <w:tcBorders>
              <w:left w:val="single" w:sz="4" w:space="0" w:color="000000"/>
              <w:bottom w:val="single" w:sz="4" w:space="0" w:color="000000"/>
              <w:right w:val="single" w:sz="4" w:space="0" w:color="000000"/>
            </w:tcBorders>
          </w:tcPr>
          <w:p w14:paraId="18F1BAC7" w14:textId="77777777" w:rsidR="00262E4B" w:rsidRDefault="00262E4B" w:rsidP="004E68F5">
            <w:pPr>
              <w:pStyle w:val="TableParagraph"/>
              <w:rPr>
                <w:sz w:val="14"/>
              </w:rPr>
            </w:pPr>
          </w:p>
        </w:tc>
        <w:tc>
          <w:tcPr>
            <w:tcW w:w="437" w:type="dxa"/>
            <w:tcBorders>
              <w:left w:val="single" w:sz="4" w:space="0" w:color="000000"/>
              <w:bottom w:val="single" w:sz="4" w:space="0" w:color="000000"/>
              <w:right w:val="single" w:sz="4" w:space="0" w:color="000000"/>
            </w:tcBorders>
          </w:tcPr>
          <w:p w14:paraId="0C972E67" w14:textId="77777777" w:rsidR="00262E4B" w:rsidRDefault="00262E4B" w:rsidP="004E68F5">
            <w:pPr>
              <w:pStyle w:val="TableParagraph"/>
              <w:rPr>
                <w:sz w:val="14"/>
              </w:rPr>
            </w:pPr>
          </w:p>
        </w:tc>
        <w:tc>
          <w:tcPr>
            <w:tcW w:w="437" w:type="dxa"/>
            <w:tcBorders>
              <w:left w:val="single" w:sz="4" w:space="0" w:color="000000"/>
              <w:bottom w:val="single" w:sz="4" w:space="0" w:color="000000"/>
              <w:right w:val="single" w:sz="4" w:space="0" w:color="000000"/>
            </w:tcBorders>
          </w:tcPr>
          <w:p w14:paraId="1EDBCB2F" w14:textId="77777777" w:rsidR="00262E4B" w:rsidRDefault="00262E4B" w:rsidP="004E68F5">
            <w:pPr>
              <w:pStyle w:val="TableParagraph"/>
              <w:rPr>
                <w:sz w:val="14"/>
              </w:rPr>
            </w:pPr>
          </w:p>
        </w:tc>
        <w:tc>
          <w:tcPr>
            <w:tcW w:w="425" w:type="dxa"/>
            <w:tcBorders>
              <w:left w:val="single" w:sz="4" w:space="0" w:color="000000"/>
              <w:bottom w:val="single" w:sz="4" w:space="0" w:color="000000"/>
              <w:right w:val="single" w:sz="4" w:space="0" w:color="000000"/>
            </w:tcBorders>
          </w:tcPr>
          <w:p w14:paraId="710E9287" w14:textId="77777777" w:rsidR="00262E4B" w:rsidRDefault="00262E4B" w:rsidP="004E68F5">
            <w:pPr>
              <w:pStyle w:val="TableParagraph"/>
              <w:rPr>
                <w:sz w:val="14"/>
              </w:rPr>
            </w:pPr>
          </w:p>
        </w:tc>
        <w:tc>
          <w:tcPr>
            <w:tcW w:w="429" w:type="dxa"/>
            <w:tcBorders>
              <w:left w:val="single" w:sz="4" w:space="0" w:color="000000"/>
              <w:bottom w:val="single" w:sz="4" w:space="0" w:color="000000"/>
              <w:right w:val="single" w:sz="4" w:space="0" w:color="000000"/>
            </w:tcBorders>
          </w:tcPr>
          <w:p w14:paraId="571837AF" w14:textId="77777777" w:rsidR="00262E4B" w:rsidRDefault="00262E4B" w:rsidP="004E68F5">
            <w:pPr>
              <w:pStyle w:val="TableParagraph"/>
              <w:rPr>
                <w:sz w:val="14"/>
              </w:rPr>
            </w:pPr>
          </w:p>
        </w:tc>
        <w:tc>
          <w:tcPr>
            <w:tcW w:w="436" w:type="dxa"/>
            <w:tcBorders>
              <w:left w:val="single" w:sz="4" w:space="0" w:color="000000"/>
              <w:bottom w:val="single" w:sz="4" w:space="0" w:color="000000"/>
            </w:tcBorders>
          </w:tcPr>
          <w:p w14:paraId="571D0B1E" w14:textId="77777777" w:rsidR="00262E4B" w:rsidRDefault="00262E4B" w:rsidP="004E68F5">
            <w:pPr>
              <w:pStyle w:val="TableParagraph"/>
              <w:spacing w:line="186" w:lineRule="exact"/>
              <w:ind w:left="115"/>
              <w:rPr>
                <w:sz w:val="18"/>
              </w:rPr>
            </w:pPr>
            <w:r>
              <w:rPr>
                <w:w w:val="99"/>
                <w:sz w:val="18"/>
              </w:rPr>
              <w:t>X</w:t>
            </w:r>
          </w:p>
        </w:tc>
      </w:tr>
      <w:tr w:rsidR="00262E4B" w14:paraId="0FC41FD5" w14:textId="77777777" w:rsidTr="00F402A4">
        <w:trPr>
          <w:trHeight w:val="208"/>
        </w:trPr>
        <w:tc>
          <w:tcPr>
            <w:tcW w:w="747" w:type="dxa"/>
            <w:tcBorders>
              <w:top w:val="single" w:sz="4" w:space="0" w:color="000000"/>
              <w:bottom w:val="single" w:sz="4" w:space="0" w:color="000000"/>
              <w:right w:val="single" w:sz="4" w:space="0" w:color="000000"/>
            </w:tcBorders>
          </w:tcPr>
          <w:p w14:paraId="0E44ECEA" w14:textId="77777777" w:rsidR="00262E4B" w:rsidRDefault="00262E4B" w:rsidP="004E68F5">
            <w:pPr>
              <w:pStyle w:val="TableParagraph"/>
              <w:spacing w:line="188" w:lineRule="exact"/>
              <w:ind w:left="107"/>
              <w:rPr>
                <w:sz w:val="18"/>
              </w:rPr>
            </w:pPr>
            <w:r>
              <w:rPr>
                <w:w w:val="99"/>
                <w:sz w:val="18"/>
              </w:rPr>
              <w:t>I</w:t>
            </w:r>
          </w:p>
        </w:tc>
        <w:tc>
          <w:tcPr>
            <w:tcW w:w="646" w:type="dxa"/>
            <w:tcBorders>
              <w:top w:val="single" w:sz="4" w:space="0" w:color="000000"/>
              <w:left w:val="single" w:sz="4" w:space="0" w:color="000000"/>
              <w:bottom w:val="single" w:sz="4" w:space="0" w:color="000000"/>
              <w:right w:val="single" w:sz="4" w:space="0" w:color="000000"/>
            </w:tcBorders>
          </w:tcPr>
          <w:p w14:paraId="05418AC1" w14:textId="77777777" w:rsidR="00262E4B" w:rsidRDefault="00262E4B" w:rsidP="004E68F5">
            <w:pPr>
              <w:pStyle w:val="TableParagraph"/>
              <w:spacing w:line="188" w:lineRule="exact"/>
              <w:ind w:left="117"/>
              <w:rPr>
                <w:sz w:val="18"/>
              </w:rPr>
            </w:pPr>
            <w:r>
              <w:rPr>
                <w:sz w:val="18"/>
              </w:rPr>
              <w:t>1069</w:t>
            </w:r>
          </w:p>
        </w:tc>
        <w:tc>
          <w:tcPr>
            <w:tcW w:w="1726" w:type="dxa"/>
            <w:tcBorders>
              <w:top w:val="single" w:sz="4" w:space="0" w:color="000000"/>
              <w:left w:val="single" w:sz="4" w:space="0" w:color="000000"/>
              <w:bottom w:val="single" w:sz="4" w:space="0" w:color="000000"/>
              <w:right w:val="single" w:sz="4" w:space="0" w:color="000000"/>
            </w:tcBorders>
          </w:tcPr>
          <w:p w14:paraId="3E74B500" w14:textId="77777777" w:rsidR="00262E4B" w:rsidRDefault="00262E4B" w:rsidP="00262E4B">
            <w:pPr>
              <w:pStyle w:val="TableParagraph"/>
              <w:spacing w:line="188" w:lineRule="exact"/>
              <w:ind w:left="116" w:right="62"/>
              <w:rPr>
                <w:sz w:val="18"/>
              </w:rPr>
            </w:pPr>
            <w:r>
              <w:rPr>
                <w:sz w:val="18"/>
              </w:rPr>
              <w:t>Erebia</w:t>
            </w:r>
            <w:r>
              <w:rPr>
                <w:spacing w:val="-1"/>
                <w:sz w:val="18"/>
              </w:rPr>
              <w:t xml:space="preserve"> </w:t>
            </w:r>
            <w:proofErr w:type="spellStart"/>
            <w:r>
              <w:rPr>
                <w:sz w:val="18"/>
              </w:rPr>
              <w:t>sudetica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1E50A542"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16E089CE"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3F13597C"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645CC5FB"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56242984"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4459860B" w14:textId="77777777" w:rsidR="00262E4B" w:rsidRDefault="00262E4B" w:rsidP="004E68F5">
            <w:pPr>
              <w:pStyle w:val="TableParagraph"/>
              <w:spacing w:line="188"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39782CB6" w14:textId="77777777" w:rsidR="00262E4B" w:rsidRDefault="00262E4B" w:rsidP="004E68F5">
            <w:pPr>
              <w:pStyle w:val="TableParagraph"/>
              <w:spacing w:line="188" w:lineRule="exact"/>
              <w:ind w:left="114"/>
              <w:rPr>
                <w:sz w:val="18"/>
              </w:rPr>
            </w:pPr>
            <w:r>
              <w:rPr>
                <w:w w:val="99"/>
                <w:sz w:val="18"/>
              </w:rPr>
              <w:t>X</w:t>
            </w:r>
          </w:p>
        </w:tc>
        <w:tc>
          <w:tcPr>
            <w:tcW w:w="437" w:type="dxa"/>
            <w:tcBorders>
              <w:top w:val="single" w:sz="4" w:space="0" w:color="000000"/>
              <w:left w:val="single" w:sz="4" w:space="0" w:color="000000"/>
              <w:bottom w:val="single" w:sz="4" w:space="0" w:color="000000"/>
              <w:right w:val="single" w:sz="4" w:space="0" w:color="000000"/>
            </w:tcBorders>
          </w:tcPr>
          <w:p w14:paraId="52581E5A"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1991538A"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773E9DBC"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383635E0" w14:textId="77777777" w:rsidR="00262E4B" w:rsidRDefault="00262E4B" w:rsidP="004E68F5">
            <w:pPr>
              <w:pStyle w:val="TableParagraph"/>
              <w:spacing w:line="188"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12BDA087" w14:textId="77777777" w:rsidR="00262E4B" w:rsidRDefault="00262E4B" w:rsidP="004E68F5">
            <w:pPr>
              <w:pStyle w:val="TableParagraph"/>
              <w:rPr>
                <w:sz w:val="14"/>
              </w:rPr>
            </w:pPr>
          </w:p>
        </w:tc>
      </w:tr>
      <w:tr w:rsidR="00262E4B" w14:paraId="493B49C4" w14:textId="77777777" w:rsidTr="00F402A4">
        <w:trPr>
          <w:trHeight w:val="205"/>
        </w:trPr>
        <w:tc>
          <w:tcPr>
            <w:tcW w:w="747" w:type="dxa"/>
            <w:tcBorders>
              <w:top w:val="single" w:sz="4" w:space="0" w:color="000000"/>
              <w:bottom w:val="single" w:sz="4" w:space="0" w:color="000000"/>
              <w:right w:val="single" w:sz="4" w:space="0" w:color="000000"/>
            </w:tcBorders>
          </w:tcPr>
          <w:p w14:paraId="7205D81C" w14:textId="77777777" w:rsidR="00262E4B" w:rsidRDefault="00262E4B" w:rsidP="004E68F5">
            <w:pPr>
              <w:pStyle w:val="TableParagraph"/>
              <w:spacing w:line="186" w:lineRule="exact"/>
              <w:ind w:left="107"/>
              <w:rPr>
                <w:sz w:val="18"/>
              </w:rPr>
            </w:pPr>
            <w:r>
              <w:rPr>
                <w:w w:val="99"/>
                <w:sz w:val="18"/>
              </w:rPr>
              <w:t>I</w:t>
            </w:r>
          </w:p>
        </w:tc>
        <w:tc>
          <w:tcPr>
            <w:tcW w:w="646" w:type="dxa"/>
            <w:tcBorders>
              <w:top w:val="single" w:sz="4" w:space="0" w:color="000000"/>
              <w:left w:val="single" w:sz="4" w:space="0" w:color="000000"/>
              <w:bottom w:val="single" w:sz="4" w:space="0" w:color="000000"/>
              <w:right w:val="single" w:sz="4" w:space="0" w:color="000000"/>
            </w:tcBorders>
          </w:tcPr>
          <w:p w14:paraId="6540B10A"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7DD4CB09" w14:textId="77777777" w:rsidR="00262E4B" w:rsidRDefault="00262E4B" w:rsidP="00262E4B">
            <w:pPr>
              <w:pStyle w:val="TableParagraph"/>
              <w:spacing w:line="186" w:lineRule="exact"/>
              <w:ind w:left="116" w:right="62"/>
              <w:rPr>
                <w:sz w:val="18"/>
              </w:rPr>
            </w:pPr>
            <w:proofErr w:type="spellStart"/>
            <w:r>
              <w:rPr>
                <w:sz w:val="18"/>
              </w:rPr>
              <w:t>Figites</w:t>
            </w:r>
            <w:proofErr w:type="spellEnd"/>
            <w:r>
              <w:rPr>
                <w:spacing w:val="-2"/>
                <w:sz w:val="18"/>
              </w:rPr>
              <w:t xml:space="preserve"> </w:t>
            </w:r>
            <w:r>
              <w:rPr>
                <w:sz w:val="18"/>
              </w:rPr>
              <w:t>elongatus</w:t>
            </w:r>
          </w:p>
        </w:tc>
        <w:tc>
          <w:tcPr>
            <w:tcW w:w="411" w:type="dxa"/>
            <w:tcBorders>
              <w:top w:val="single" w:sz="4" w:space="0" w:color="000000"/>
              <w:left w:val="single" w:sz="4" w:space="0" w:color="000000"/>
              <w:bottom w:val="single" w:sz="4" w:space="0" w:color="000000"/>
              <w:right w:val="single" w:sz="4" w:space="0" w:color="000000"/>
            </w:tcBorders>
          </w:tcPr>
          <w:p w14:paraId="677E0284"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683371AB"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189CA6A8"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4CB24655"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6E4119C5"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5286942D" w14:textId="77777777" w:rsidR="00262E4B" w:rsidRDefault="00262E4B" w:rsidP="004E68F5">
            <w:pPr>
              <w:pStyle w:val="TableParagraph"/>
              <w:spacing w:line="186" w:lineRule="exact"/>
              <w:ind w:left="114"/>
              <w:rPr>
                <w:sz w:val="18"/>
              </w:rPr>
            </w:pPr>
            <w:r>
              <w:rPr>
                <w:w w:val="99"/>
                <w:sz w:val="18"/>
              </w:rPr>
              <w:t>P</w:t>
            </w:r>
          </w:p>
        </w:tc>
        <w:tc>
          <w:tcPr>
            <w:tcW w:w="504" w:type="dxa"/>
            <w:tcBorders>
              <w:top w:val="single" w:sz="4" w:space="0" w:color="000000"/>
              <w:left w:val="single" w:sz="4" w:space="0" w:color="000000"/>
              <w:bottom w:val="single" w:sz="4" w:space="0" w:color="000000"/>
              <w:right w:val="single" w:sz="4" w:space="0" w:color="000000"/>
            </w:tcBorders>
          </w:tcPr>
          <w:p w14:paraId="0FEF54B2"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6B90FC0A"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3422017F"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17A03457"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7804A0DA" w14:textId="77777777" w:rsidR="00262E4B" w:rsidRDefault="00262E4B" w:rsidP="004E68F5">
            <w:pPr>
              <w:pStyle w:val="TableParagraph"/>
              <w:rPr>
                <w:sz w:val="14"/>
              </w:rPr>
            </w:pPr>
          </w:p>
        </w:tc>
        <w:tc>
          <w:tcPr>
            <w:tcW w:w="436" w:type="dxa"/>
            <w:tcBorders>
              <w:top w:val="single" w:sz="4" w:space="0" w:color="000000"/>
              <w:left w:val="single" w:sz="4" w:space="0" w:color="000000"/>
              <w:bottom w:val="single" w:sz="4" w:space="0" w:color="000000"/>
            </w:tcBorders>
          </w:tcPr>
          <w:p w14:paraId="649BD4B0" w14:textId="77777777" w:rsidR="00262E4B" w:rsidRDefault="00262E4B" w:rsidP="004E68F5">
            <w:pPr>
              <w:pStyle w:val="TableParagraph"/>
              <w:spacing w:line="186" w:lineRule="exact"/>
              <w:ind w:left="115"/>
              <w:rPr>
                <w:sz w:val="18"/>
              </w:rPr>
            </w:pPr>
            <w:r>
              <w:rPr>
                <w:w w:val="99"/>
                <w:sz w:val="18"/>
              </w:rPr>
              <w:t>X</w:t>
            </w:r>
          </w:p>
        </w:tc>
      </w:tr>
      <w:tr w:rsidR="00262E4B" w14:paraId="61F18341" w14:textId="77777777" w:rsidTr="00F402A4">
        <w:trPr>
          <w:trHeight w:val="208"/>
        </w:trPr>
        <w:tc>
          <w:tcPr>
            <w:tcW w:w="747" w:type="dxa"/>
            <w:tcBorders>
              <w:top w:val="single" w:sz="4" w:space="0" w:color="000000"/>
              <w:bottom w:val="single" w:sz="4" w:space="0" w:color="000000"/>
              <w:right w:val="single" w:sz="4" w:space="0" w:color="000000"/>
            </w:tcBorders>
          </w:tcPr>
          <w:p w14:paraId="0289B847" w14:textId="77777777" w:rsidR="00262E4B" w:rsidRDefault="00262E4B" w:rsidP="004E68F5">
            <w:pPr>
              <w:pStyle w:val="TableParagraph"/>
              <w:spacing w:line="188" w:lineRule="exact"/>
              <w:ind w:left="107"/>
              <w:rPr>
                <w:sz w:val="18"/>
              </w:rPr>
            </w:pPr>
            <w:r>
              <w:rPr>
                <w:w w:val="99"/>
                <w:sz w:val="18"/>
              </w:rPr>
              <w:t>I</w:t>
            </w:r>
          </w:p>
        </w:tc>
        <w:tc>
          <w:tcPr>
            <w:tcW w:w="646" w:type="dxa"/>
            <w:tcBorders>
              <w:top w:val="single" w:sz="4" w:space="0" w:color="000000"/>
              <w:left w:val="single" w:sz="4" w:space="0" w:color="000000"/>
              <w:bottom w:val="single" w:sz="4" w:space="0" w:color="000000"/>
              <w:right w:val="single" w:sz="4" w:space="0" w:color="000000"/>
            </w:tcBorders>
          </w:tcPr>
          <w:p w14:paraId="786F279F" w14:textId="77777777" w:rsidR="00262E4B" w:rsidRDefault="00262E4B" w:rsidP="004E68F5">
            <w:pPr>
              <w:pStyle w:val="TableParagraph"/>
              <w:spacing w:line="188" w:lineRule="exact"/>
              <w:ind w:left="117"/>
              <w:rPr>
                <w:sz w:val="18"/>
              </w:rPr>
            </w:pPr>
            <w:r>
              <w:rPr>
                <w:sz w:val="18"/>
              </w:rPr>
              <w:t>1052</w:t>
            </w:r>
          </w:p>
        </w:tc>
        <w:tc>
          <w:tcPr>
            <w:tcW w:w="1726" w:type="dxa"/>
            <w:tcBorders>
              <w:top w:val="single" w:sz="4" w:space="0" w:color="000000"/>
              <w:left w:val="single" w:sz="4" w:space="0" w:color="000000"/>
              <w:bottom w:val="single" w:sz="4" w:space="0" w:color="000000"/>
              <w:right w:val="single" w:sz="4" w:space="0" w:color="000000"/>
            </w:tcBorders>
          </w:tcPr>
          <w:p w14:paraId="5B5008EE" w14:textId="77777777" w:rsidR="00262E4B" w:rsidRDefault="00262E4B" w:rsidP="00262E4B">
            <w:pPr>
              <w:pStyle w:val="TableParagraph"/>
              <w:spacing w:line="188" w:lineRule="exact"/>
              <w:ind w:left="116" w:right="62"/>
              <w:rPr>
                <w:sz w:val="18"/>
              </w:rPr>
            </w:pPr>
            <w:proofErr w:type="spellStart"/>
            <w:r>
              <w:rPr>
                <w:sz w:val="18"/>
              </w:rPr>
              <w:t>Hypodryas</w:t>
            </w:r>
            <w:proofErr w:type="spellEnd"/>
            <w:r>
              <w:rPr>
                <w:spacing w:val="-1"/>
                <w:sz w:val="18"/>
              </w:rPr>
              <w:t xml:space="preserve"> </w:t>
            </w:r>
            <w:proofErr w:type="spellStart"/>
            <w:r>
              <w:rPr>
                <w:sz w:val="18"/>
              </w:rPr>
              <w:t>maturna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28738148"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7233736E"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3AE03FB8"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47F939F4"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3F3123C0"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5B355BFC" w14:textId="77777777" w:rsidR="00262E4B" w:rsidRDefault="00262E4B" w:rsidP="004E68F5">
            <w:pPr>
              <w:pStyle w:val="TableParagraph"/>
              <w:spacing w:line="188"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2916A738" w14:textId="77777777" w:rsidR="00262E4B" w:rsidRDefault="00262E4B" w:rsidP="004E68F5">
            <w:pPr>
              <w:pStyle w:val="TableParagraph"/>
              <w:spacing w:line="188" w:lineRule="exact"/>
              <w:ind w:left="114"/>
              <w:rPr>
                <w:sz w:val="18"/>
              </w:rPr>
            </w:pPr>
            <w:r>
              <w:rPr>
                <w:w w:val="99"/>
                <w:sz w:val="18"/>
              </w:rPr>
              <w:t>X</w:t>
            </w:r>
          </w:p>
        </w:tc>
        <w:tc>
          <w:tcPr>
            <w:tcW w:w="437" w:type="dxa"/>
            <w:tcBorders>
              <w:top w:val="single" w:sz="4" w:space="0" w:color="000000"/>
              <w:left w:val="single" w:sz="4" w:space="0" w:color="000000"/>
              <w:bottom w:val="single" w:sz="4" w:space="0" w:color="000000"/>
              <w:right w:val="single" w:sz="4" w:space="0" w:color="000000"/>
            </w:tcBorders>
          </w:tcPr>
          <w:p w14:paraId="6519CC8F"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29C97326"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3053538B"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07B8D411" w14:textId="77777777" w:rsidR="00262E4B" w:rsidRDefault="00262E4B" w:rsidP="004E68F5">
            <w:pPr>
              <w:pStyle w:val="TableParagraph"/>
              <w:spacing w:line="188"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58AC381D" w14:textId="77777777" w:rsidR="00262E4B" w:rsidRDefault="00262E4B" w:rsidP="004E68F5">
            <w:pPr>
              <w:pStyle w:val="TableParagraph"/>
              <w:rPr>
                <w:sz w:val="14"/>
              </w:rPr>
            </w:pPr>
          </w:p>
        </w:tc>
      </w:tr>
      <w:tr w:rsidR="00262E4B" w14:paraId="488FC203" w14:textId="77777777" w:rsidTr="00F402A4">
        <w:trPr>
          <w:trHeight w:val="206"/>
        </w:trPr>
        <w:tc>
          <w:tcPr>
            <w:tcW w:w="747" w:type="dxa"/>
            <w:tcBorders>
              <w:top w:val="single" w:sz="4" w:space="0" w:color="000000"/>
              <w:bottom w:val="single" w:sz="4" w:space="0" w:color="000000"/>
              <w:right w:val="single" w:sz="4" w:space="0" w:color="000000"/>
            </w:tcBorders>
          </w:tcPr>
          <w:p w14:paraId="094542D6" w14:textId="77777777" w:rsidR="00262E4B" w:rsidRDefault="00262E4B" w:rsidP="004E68F5">
            <w:pPr>
              <w:pStyle w:val="TableParagraph"/>
              <w:spacing w:line="186" w:lineRule="exact"/>
              <w:ind w:left="107"/>
              <w:rPr>
                <w:sz w:val="18"/>
              </w:rPr>
            </w:pPr>
            <w:r>
              <w:rPr>
                <w:w w:val="99"/>
                <w:sz w:val="18"/>
              </w:rPr>
              <w:t>I</w:t>
            </w:r>
          </w:p>
        </w:tc>
        <w:tc>
          <w:tcPr>
            <w:tcW w:w="646" w:type="dxa"/>
            <w:tcBorders>
              <w:top w:val="single" w:sz="4" w:space="0" w:color="000000"/>
              <w:left w:val="single" w:sz="4" w:space="0" w:color="000000"/>
              <w:bottom w:val="single" w:sz="4" w:space="0" w:color="000000"/>
              <w:right w:val="single" w:sz="4" w:space="0" w:color="000000"/>
            </w:tcBorders>
          </w:tcPr>
          <w:p w14:paraId="4121C6A3"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47CE2C36" w14:textId="77777777" w:rsidR="00262E4B" w:rsidRDefault="00262E4B" w:rsidP="00262E4B">
            <w:pPr>
              <w:pStyle w:val="TableParagraph"/>
              <w:spacing w:line="186" w:lineRule="exact"/>
              <w:ind w:left="116" w:right="62"/>
              <w:rPr>
                <w:sz w:val="18"/>
              </w:rPr>
            </w:pPr>
            <w:r>
              <w:rPr>
                <w:sz w:val="18"/>
              </w:rPr>
              <w:t>Panthea</w:t>
            </w:r>
            <w:r>
              <w:rPr>
                <w:spacing w:val="-3"/>
                <w:sz w:val="18"/>
              </w:rPr>
              <w:t xml:space="preserve"> </w:t>
            </w:r>
            <w:proofErr w:type="spellStart"/>
            <w:r>
              <w:rPr>
                <w:sz w:val="18"/>
              </w:rPr>
              <w:t>coenobita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4B82FB05"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7AE4BBC4"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34043CF3"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21A2FBBD"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04A043C0"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1353D82C" w14:textId="77777777" w:rsidR="00262E4B" w:rsidRDefault="00262E4B" w:rsidP="004E68F5">
            <w:pPr>
              <w:pStyle w:val="TableParagraph"/>
              <w:spacing w:line="18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1298C509"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09CBB4D4"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66E4D239"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7361D129"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0AA206C9" w14:textId="77777777" w:rsidR="00262E4B" w:rsidRDefault="00262E4B" w:rsidP="004E68F5">
            <w:pPr>
              <w:pStyle w:val="TableParagraph"/>
              <w:rPr>
                <w:sz w:val="14"/>
              </w:rPr>
            </w:pPr>
          </w:p>
        </w:tc>
        <w:tc>
          <w:tcPr>
            <w:tcW w:w="436" w:type="dxa"/>
            <w:tcBorders>
              <w:top w:val="single" w:sz="4" w:space="0" w:color="000000"/>
              <w:left w:val="single" w:sz="4" w:space="0" w:color="000000"/>
              <w:bottom w:val="single" w:sz="4" w:space="0" w:color="000000"/>
            </w:tcBorders>
          </w:tcPr>
          <w:p w14:paraId="04EB0E49" w14:textId="77777777" w:rsidR="00262E4B" w:rsidRDefault="00262E4B" w:rsidP="004E68F5">
            <w:pPr>
              <w:pStyle w:val="TableParagraph"/>
              <w:spacing w:line="186" w:lineRule="exact"/>
              <w:ind w:left="115"/>
              <w:rPr>
                <w:sz w:val="18"/>
              </w:rPr>
            </w:pPr>
            <w:r>
              <w:rPr>
                <w:w w:val="99"/>
                <w:sz w:val="18"/>
              </w:rPr>
              <w:t>X</w:t>
            </w:r>
          </w:p>
        </w:tc>
      </w:tr>
      <w:tr w:rsidR="00262E4B" w14:paraId="4499D9E9" w14:textId="77777777" w:rsidTr="00F402A4">
        <w:trPr>
          <w:trHeight w:val="208"/>
        </w:trPr>
        <w:tc>
          <w:tcPr>
            <w:tcW w:w="747" w:type="dxa"/>
            <w:tcBorders>
              <w:top w:val="single" w:sz="4" w:space="0" w:color="000000"/>
              <w:bottom w:val="single" w:sz="4" w:space="0" w:color="000000"/>
              <w:right w:val="single" w:sz="4" w:space="0" w:color="000000"/>
            </w:tcBorders>
          </w:tcPr>
          <w:p w14:paraId="4E12CF78" w14:textId="77777777" w:rsidR="00262E4B" w:rsidRDefault="00262E4B" w:rsidP="004E68F5">
            <w:pPr>
              <w:pStyle w:val="TableParagraph"/>
              <w:spacing w:line="188" w:lineRule="exact"/>
              <w:ind w:left="107"/>
              <w:rPr>
                <w:sz w:val="18"/>
              </w:rPr>
            </w:pPr>
            <w:r>
              <w:rPr>
                <w:w w:val="99"/>
                <w:sz w:val="18"/>
              </w:rPr>
              <w:t>I</w:t>
            </w:r>
          </w:p>
        </w:tc>
        <w:tc>
          <w:tcPr>
            <w:tcW w:w="646" w:type="dxa"/>
            <w:tcBorders>
              <w:top w:val="single" w:sz="4" w:space="0" w:color="000000"/>
              <w:left w:val="single" w:sz="4" w:space="0" w:color="000000"/>
              <w:bottom w:val="single" w:sz="4" w:space="0" w:color="000000"/>
              <w:right w:val="single" w:sz="4" w:space="0" w:color="000000"/>
            </w:tcBorders>
          </w:tcPr>
          <w:p w14:paraId="42AE1B64"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2C5D9B47" w14:textId="77777777" w:rsidR="00262E4B" w:rsidRDefault="00262E4B" w:rsidP="00262E4B">
            <w:pPr>
              <w:pStyle w:val="TableParagraph"/>
              <w:spacing w:line="188" w:lineRule="exact"/>
              <w:ind w:left="116" w:right="62"/>
              <w:rPr>
                <w:sz w:val="18"/>
              </w:rPr>
            </w:pPr>
            <w:proofErr w:type="spellStart"/>
            <w:r>
              <w:rPr>
                <w:sz w:val="18"/>
              </w:rPr>
              <w:t>Pipiza</w:t>
            </w:r>
            <w:proofErr w:type="spellEnd"/>
            <w:r>
              <w:rPr>
                <w:spacing w:val="-4"/>
                <w:sz w:val="18"/>
              </w:rPr>
              <w:t xml:space="preserve"> </w:t>
            </w:r>
            <w:proofErr w:type="spellStart"/>
            <w:r>
              <w:rPr>
                <w:sz w:val="18"/>
              </w:rPr>
              <w:t>fasciata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1E1AC55E"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04126112"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5022B2AD"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5E2D6718"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0ED8F22B"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33CF050F" w14:textId="77777777" w:rsidR="00262E4B" w:rsidRDefault="00262E4B" w:rsidP="004E68F5">
            <w:pPr>
              <w:pStyle w:val="TableParagraph"/>
              <w:spacing w:line="188"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2801D516"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69586F27"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00AD13EC"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0AE1F5AB"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199A45B1" w14:textId="77777777" w:rsidR="00262E4B" w:rsidRDefault="00262E4B" w:rsidP="004E68F5">
            <w:pPr>
              <w:pStyle w:val="TableParagraph"/>
              <w:rPr>
                <w:sz w:val="14"/>
              </w:rPr>
            </w:pPr>
          </w:p>
        </w:tc>
        <w:tc>
          <w:tcPr>
            <w:tcW w:w="436" w:type="dxa"/>
            <w:tcBorders>
              <w:top w:val="single" w:sz="4" w:space="0" w:color="000000"/>
              <w:left w:val="single" w:sz="4" w:space="0" w:color="000000"/>
              <w:bottom w:val="single" w:sz="4" w:space="0" w:color="000000"/>
            </w:tcBorders>
          </w:tcPr>
          <w:p w14:paraId="4E70487E" w14:textId="77777777" w:rsidR="00262E4B" w:rsidRDefault="00262E4B" w:rsidP="004E68F5">
            <w:pPr>
              <w:pStyle w:val="TableParagraph"/>
              <w:spacing w:line="188" w:lineRule="exact"/>
              <w:ind w:left="115"/>
              <w:rPr>
                <w:sz w:val="18"/>
              </w:rPr>
            </w:pPr>
            <w:r>
              <w:rPr>
                <w:w w:val="99"/>
                <w:sz w:val="18"/>
              </w:rPr>
              <w:t>X</w:t>
            </w:r>
          </w:p>
        </w:tc>
      </w:tr>
      <w:tr w:rsidR="00262E4B" w14:paraId="29DC172B" w14:textId="77777777" w:rsidTr="00F402A4">
        <w:trPr>
          <w:trHeight w:val="412"/>
        </w:trPr>
        <w:tc>
          <w:tcPr>
            <w:tcW w:w="747" w:type="dxa"/>
            <w:tcBorders>
              <w:top w:val="single" w:sz="4" w:space="0" w:color="000000"/>
              <w:bottom w:val="single" w:sz="4" w:space="0" w:color="000000"/>
              <w:right w:val="single" w:sz="4" w:space="0" w:color="000000"/>
            </w:tcBorders>
          </w:tcPr>
          <w:p w14:paraId="5D49906A" w14:textId="77777777" w:rsidR="00262E4B" w:rsidRDefault="00262E4B" w:rsidP="004E68F5">
            <w:pPr>
              <w:pStyle w:val="TableParagraph"/>
              <w:spacing w:line="193" w:lineRule="exact"/>
              <w:ind w:left="107"/>
              <w:rPr>
                <w:sz w:val="18"/>
              </w:rPr>
            </w:pPr>
            <w:r>
              <w:rPr>
                <w:w w:val="99"/>
                <w:sz w:val="18"/>
              </w:rPr>
              <w:t>I</w:t>
            </w:r>
          </w:p>
        </w:tc>
        <w:tc>
          <w:tcPr>
            <w:tcW w:w="646" w:type="dxa"/>
            <w:tcBorders>
              <w:top w:val="single" w:sz="4" w:space="0" w:color="000000"/>
              <w:left w:val="single" w:sz="4" w:space="0" w:color="000000"/>
              <w:bottom w:val="single" w:sz="4" w:space="0" w:color="000000"/>
              <w:right w:val="single" w:sz="4" w:space="0" w:color="000000"/>
            </w:tcBorders>
          </w:tcPr>
          <w:p w14:paraId="6A362B5D"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3B2A8E77" w14:textId="77777777" w:rsidR="00262E4B" w:rsidRDefault="00262E4B" w:rsidP="00262E4B">
            <w:pPr>
              <w:pStyle w:val="TableParagraph"/>
              <w:tabs>
                <w:tab w:val="left" w:pos="785"/>
              </w:tabs>
              <w:spacing w:line="193" w:lineRule="exact"/>
              <w:ind w:left="116" w:right="62"/>
              <w:rPr>
                <w:sz w:val="18"/>
              </w:rPr>
            </w:pPr>
            <w:proofErr w:type="spellStart"/>
            <w:r>
              <w:rPr>
                <w:sz w:val="18"/>
              </w:rPr>
              <w:t>Xestia</w:t>
            </w:r>
            <w:proofErr w:type="spellEnd"/>
            <w:r>
              <w:rPr>
                <w:sz w:val="18"/>
              </w:rPr>
              <w:tab/>
            </w:r>
            <w:proofErr w:type="spellStart"/>
            <w:r>
              <w:rPr>
                <w:sz w:val="18"/>
              </w:rPr>
              <w:t>ashworthii</w:t>
            </w:r>
            <w:proofErr w:type="spellEnd"/>
          </w:p>
          <w:p w14:paraId="6AA8327C" w14:textId="77777777" w:rsidR="00262E4B" w:rsidRDefault="00262E4B" w:rsidP="00262E4B">
            <w:pPr>
              <w:pStyle w:val="TableParagraph"/>
              <w:spacing w:line="200" w:lineRule="exact"/>
              <w:ind w:left="116" w:right="62"/>
              <w:rPr>
                <w:sz w:val="18"/>
              </w:rPr>
            </w:pPr>
            <w:proofErr w:type="spellStart"/>
            <w:r>
              <w:rPr>
                <w:sz w:val="18"/>
              </w:rPr>
              <w:t>candelarum</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51A5B548"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5D287D1F"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7554F2AA"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56EE4CE2"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0F084DF3"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4CA32091" w14:textId="77777777" w:rsidR="00262E4B" w:rsidRDefault="00262E4B" w:rsidP="004E68F5">
            <w:pPr>
              <w:pStyle w:val="TableParagraph"/>
              <w:spacing w:line="193"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29254AD8"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16B51717"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3C437FEF"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048FBE9B"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198FFE6D"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44206554" w14:textId="77777777" w:rsidR="00262E4B" w:rsidRDefault="00262E4B" w:rsidP="004E68F5">
            <w:pPr>
              <w:pStyle w:val="TableParagraph"/>
              <w:spacing w:line="193" w:lineRule="exact"/>
              <w:ind w:left="115"/>
              <w:rPr>
                <w:sz w:val="18"/>
              </w:rPr>
            </w:pPr>
            <w:r>
              <w:rPr>
                <w:w w:val="99"/>
                <w:sz w:val="18"/>
              </w:rPr>
              <w:t>X</w:t>
            </w:r>
          </w:p>
        </w:tc>
      </w:tr>
      <w:tr w:rsidR="00262E4B" w14:paraId="22687FD6" w14:textId="77777777" w:rsidTr="00F402A4">
        <w:trPr>
          <w:trHeight w:val="208"/>
        </w:trPr>
        <w:tc>
          <w:tcPr>
            <w:tcW w:w="747" w:type="dxa"/>
            <w:tcBorders>
              <w:top w:val="single" w:sz="4" w:space="0" w:color="000000"/>
              <w:bottom w:val="single" w:sz="4" w:space="0" w:color="000000"/>
              <w:right w:val="single" w:sz="4" w:space="0" w:color="000000"/>
            </w:tcBorders>
          </w:tcPr>
          <w:p w14:paraId="7B718351" w14:textId="77777777" w:rsidR="00262E4B" w:rsidRDefault="00262E4B" w:rsidP="004E68F5">
            <w:pPr>
              <w:pStyle w:val="TableParagraph"/>
              <w:spacing w:line="188" w:lineRule="exact"/>
              <w:ind w:left="107"/>
              <w:rPr>
                <w:sz w:val="18"/>
              </w:rPr>
            </w:pPr>
            <w:r>
              <w:rPr>
                <w:w w:val="99"/>
                <w:sz w:val="18"/>
              </w:rPr>
              <w:t>I</w:t>
            </w:r>
          </w:p>
        </w:tc>
        <w:tc>
          <w:tcPr>
            <w:tcW w:w="646" w:type="dxa"/>
            <w:tcBorders>
              <w:top w:val="single" w:sz="4" w:space="0" w:color="000000"/>
              <w:left w:val="single" w:sz="4" w:space="0" w:color="000000"/>
              <w:bottom w:val="single" w:sz="4" w:space="0" w:color="000000"/>
              <w:right w:val="single" w:sz="4" w:space="0" w:color="000000"/>
            </w:tcBorders>
          </w:tcPr>
          <w:p w14:paraId="4CC7AB31"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22FF5EE1" w14:textId="77777777" w:rsidR="00262E4B" w:rsidRDefault="00262E4B" w:rsidP="00262E4B">
            <w:pPr>
              <w:pStyle w:val="TableParagraph"/>
              <w:spacing w:line="188" w:lineRule="exact"/>
              <w:ind w:left="116" w:right="62"/>
              <w:rPr>
                <w:sz w:val="18"/>
              </w:rPr>
            </w:pPr>
            <w:proofErr w:type="spellStart"/>
            <w:r>
              <w:rPr>
                <w:sz w:val="18"/>
              </w:rPr>
              <w:t>Zygaena</w:t>
            </w:r>
            <w:proofErr w:type="spellEnd"/>
            <w:r>
              <w:rPr>
                <w:spacing w:val="-3"/>
                <w:sz w:val="18"/>
              </w:rPr>
              <w:t xml:space="preserve"> </w:t>
            </w:r>
            <w:proofErr w:type="spellStart"/>
            <w:r>
              <w:rPr>
                <w:sz w:val="18"/>
              </w:rPr>
              <w:t>exulans</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39E79CAE"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057288DF"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15F97555"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1E16F8B3"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724FB50E"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76E1C59B" w14:textId="77777777" w:rsidR="00262E4B" w:rsidRDefault="00262E4B" w:rsidP="004E68F5">
            <w:pPr>
              <w:pStyle w:val="TableParagraph"/>
              <w:spacing w:line="188"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4E66BE53"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56A04919"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5E2120D7"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37F5D35D"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6CBA68E7" w14:textId="77777777" w:rsidR="00262E4B" w:rsidRDefault="00262E4B" w:rsidP="004E68F5">
            <w:pPr>
              <w:pStyle w:val="TableParagraph"/>
              <w:rPr>
                <w:sz w:val="14"/>
              </w:rPr>
            </w:pPr>
          </w:p>
        </w:tc>
        <w:tc>
          <w:tcPr>
            <w:tcW w:w="436" w:type="dxa"/>
            <w:tcBorders>
              <w:top w:val="single" w:sz="4" w:space="0" w:color="000000"/>
              <w:left w:val="single" w:sz="4" w:space="0" w:color="000000"/>
              <w:bottom w:val="single" w:sz="4" w:space="0" w:color="000000"/>
            </w:tcBorders>
          </w:tcPr>
          <w:p w14:paraId="4657691E" w14:textId="77777777" w:rsidR="00262E4B" w:rsidRDefault="00262E4B" w:rsidP="004E68F5">
            <w:pPr>
              <w:pStyle w:val="TableParagraph"/>
              <w:spacing w:line="188" w:lineRule="exact"/>
              <w:ind w:left="115"/>
              <w:rPr>
                <w:sz w:val="18"/>
              </w:rPr>
            </w:pPr>
            <w:r>
              <w:rPr>
                <w:w w:val="99"/>
                <w:sz w:val="18"/>
              </w:rPr>
              <w:t>X</w:t>
            </w:r>
          </w:p>
        </w:tc>
      </w:tr>
      <w:tr w:rsidR="00262E4B" w14:paraId="23153272" w14:textId="77777777" w:rsidTr="00F402A4">
        <w:trPr>
          <w:trHeight w:val="205"/>
        </w:trPr>
        <w:tc>
          <w:tcPr>
            <w:tcW w:w="747" w:type="dxa"/>
            <w:tcBorders>
              <w:top w:val="single" w:sz="4" w:space="0" w:color="000000"/>
              <w:bottom w:val="single" w:sz="4" w:space="0" w:color="000000"/>
              <w:right w:val="single" w:sz="4" w:space="0" w:color="000000"/>
            </w:tcBorders>
          </w:tcPr>
          <w:p w14:paraId="1DFD09B7" w14:textId="77777777" w:rsidR="00262E4B" w:rsidRDefault="00262E4B" w:rsidP="004E68F5">
            <w:pPr>
              <w:pStyle w:val="TableParagraph"/>
              <w:spacing w:line="18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0F6A6436"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7F931DF7" w14:textId="77777777" w:rsidR="00262E4B" w:rsidRDefault="00262E4B" w:rsidP="00262E4B">
            <w:pPr>
              <w:pStyle w:val="TableParagraph"/>
              <w:spacing w:line="186" w:lineRule="exact"/>
              <w:ind w:left="116" w:right="62"/>
              <w:rPr>
                <w:sz w:val="18"/>
              </w:rPr>
            </w:pPr>
            <w:r>
              <w:rPr>
                <w:sz w:val="18"/>
              </w:rPr>
              <w:t>Abies</w:t>
            </w:r>
            <w:r>
              <w:rPr>
                <w:spacing w:val="-3"/>
                <w:sz w:val="18"/>
              </w:rPr>
              <w:t xml:space="preserve"> </w:t>
            </w:r>
            <w:proofErr w:type="gramStart"/>
            <w:r>
              <w:rPr>
                <w:sz w:val="18"/>
              </w:rPr>
              <w:t>alba(</w:t>
            </w:r>
            <w:proofErr w:type="gramEnd"/>
            <w:r>
              <w:rPr>
                <w:sz w:val="18"/>
              </w:rPr>
              <w:t>Brad)</w:t>
            </w:r>
          </w:p>
        </w:tc>
        <w:tc>
          <w:tcPr>
            <w:tcW w:w="411" w:type="dxa"/>
            <w:tcBorders>
              <w:top w:val="single" w:sz="4" w:space="0" w:color="000000"/>
              <w:left w:val="single" w:sz="4" w:space="0" w:color="000000"/>
              <w:bottom w:val="single" w:sz="4" w:space="0" w:color="000000"/>
              <w:right w:val="single" w:sz="4" w:space="0" w:color="000000"/>
            </w:tcBorders>
          </w:tcPr>
          <w:p w14:paraId="49F18F55"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53147A6F"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53A9C3E6"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32CD24A6"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0303C2D5"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425626A4" w14:textId="77777777" w:rsidR="00262E4B" w:rsidRDefault="00262E4B" w:rsidP="004E68F5">
            <w:pPr>
              <w:pStyle w:val="TableParagraph"/>
              <w:spacing w:line="18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7E15436F"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10C8F2B6"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0813ED7D"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7F8A7ED1"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7F3010C8" w14:textId="77777777" w:rsidR="00262E4B" w:rsidRDefault="00262E4B" w:rsidP="004E68F5">
            <w:pPr>
              <w:pStyle w:val="TableParagraph"/>
              <w:rPr>
                <w:sz w:val="14"/>
              </w:rPr>
            </w:pPr>
          </w:p>
        </w:tc>
        <w:tc>
          <w:tcPr>
            <w:tcW w:w="436" w:type="dxa"/>
            <w:tcBorders>
              <w:top w:val="single" w:sz="4" w:space="0" w:color="000000"/>
              <w:left w:val="single" w:sz="4" w:space="0" w:color="000000"/>
              <w:bottom w:val="single" w:sz="4" w:space="0" w:color="000000"/>
            </w:tcBorders>
          </w:tcPr>
          <w:p w14:paraId="7200C868" w14:textId="77777777" w:rsidR="00262E4B" w:rsidRDefault="00262E4B" w:rsidP="004E68F5">
            <w:pPr>
              <w:pStyle w:val="TableParagraph"/>
              <w:spacing w:line="186" w:lineRule="exact"/>
              <w:ind w:left="115"/>
              <w:rPr>
                <w:sz w:val="18"/>
              </w:rPr>
            </w:pPr>
            <w:r>
              <w:rPr>
                <w:w w:val="99"/>
                <w:sz w:val="18"/>
              </w:rPr>
              <w:t>X</w:t>
            </w:r>
          </w:p>
        </w:tc>
      </w:tr>
      <w:tr w:rsidR="00262E4B" w14:paraId="2A2BEE92" w14:textId="77777777" w:rsidTr="00F402A4">
        <w:trPr>
          <w:trHeight w:val="414"/>
        </w:trPr>
        <w:tc>
          <w:tcPr>
            <w:tcW w:w="747" w:type="dxa"/>
            <w:tcBorders>
              <w:top w:val="single" w:sz="4" w:space="0" w:color="000000"/>
              <w:bottom w:val="single" w:sz="4" w:space="0" w:color="000000"/>
              <w:right w:val="single" w:sz="4" w:space="0" w:color="000000"/>
            </w:tcBorders>
          </w:tcPr>
          <w:p w14:paraId="7F3D1235"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64F07071"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77167C2F" w14:textId="77777777" w:rsidR="00262E4B" w:rsidRDefault="00262E4B" w:rsidP="00262E4B">
            <w:pPr>
              <w:pStyle w:val="TableParagraph"/>
              <w:tabs>
                <w:tab w:val="left" w:pos="961"/>
              </w:tabs>
              <w:spacing w:line="193" w:lineRule="exact"/>
              <w:ind w:left="116" w:right="62"/>
              <w:rPr>
                <w:sz w:val="18"/>
              </w:rPr>
            </w:pPr>
            <w:r>
              <w:rPr>
                <w:sz w:val="18"/>
              </w:rPr>
              <w:t>Achillea</w:t>
            </w:r>
            <w:r>
              <w:rPr>
                <w:sz w:val="18"/>
              </w:rPr>
              <w:tab/>
            </w:r>
            <w:proofErr w:type="spellStart"/>
            <w:r>
              <w:rPr>
                <w:sz w:val="18"/>
              </w:rPr>
              <w:t>oxyloba</w:t>
            </w:r>
            <w:proofErr w:type="spellEnd"/>
          </w:p>
          <w:p w14:paraId="34A70ED0" w14:textId="77777777" w:rsidR="00262E4B" w:rsidRDefault="00262E4B" w:rsidP="00262E4B">
            <w:pPr>
              <w:pStyle w:val="TableParagraph"/>
              <w:spacing w:line="202" w:lineRule="exact"/>
              <w:ind w:left="116" w:right="62"/>
              <w:rPr>
                <w:sz w:val="18"/>
              </w:rPr>
            </w:pPr>
            <w:r>
              <w:rPr>
                <w:sz w:val="18"/>
              </w:rPr>
              <w:t>ssp.</w:t>
            </w:r>
            <w:r>
              <w:rPr>
                <w:spacing w:val="-1"/>
                <w:sz w:val="18"/>
              </w:rPr>
              <w:t xml:space="preserve"> </w:t>
            </w:r>
            <w:proofErr w:type="spellStart"/>
            <w:r>
              <w:rPr>
                <w:sz w:val="18"/>
              </w:rPr>
              <w:t>schurii</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07EFFF3B"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1D1F40B8"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530294DB"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25157060"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4284CC0C"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7B94B289" w14:textId="77777777" w:rsidR="00262E4B" w:rsidRDefault="00262E4B" w:rsidP="004E68F5">
            <w:pPr>
              <w:pStyle w:val="TableParagraph"/>
              <w:spacing w:line="193"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12922B3B"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0C913AD9"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3A8B4417"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0BBFF51C"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5E2AE2FA"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2E526651" w14:textId="77777777" w:rsidR="00262E4B" w:rsidRDefault="00262E4B" w:rsidP="004E68F5">
            <w:pPr>
              <w:pStyle w:val="TableParagraph"/>
              <w:spacing w:line="193" w:lineRule="exact"/>
              <w:ind w:left="115"/>
              <w:rPr>
                <w:sz w:val="18"/>
              </w:rPr>
            </w:pPr>
            <w:r>
              <w:rPr>
                <w:w w:val="99"/>
                <w:sz w:val="18"/>
              </w:rPr>
              <w:t>X</w:t>
            </w:r>
          </w:p>
        </w:tc>
      </w:tr>
      <w:tr w:rsidR="00262E4B" w14:paraId="44810046" w14:textId="77777777" w:rsidTr="00F402A4">
        <w:trPr>
          <w:trHeight w:val="621"/>
        </w:trPr>
        <w:tc>
          <w:tcPr>
            <w:tcW w:w="747" w:type="dxa"/>
            <w:tcBorders>
              <w:top w:val="single" w:sz="4" w:space="0" w:color="000000"/>
              <w:bottom w:val="single" w:sz="4" w:space="0" w:color="000000"/>
              <w:right w:val="single" w:sz="4" w:space="0" w:color="000000"/>
            </w:tcBorders>
          </w:tcPr>
          <w:p w14:paraId="726C12E7"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371E2D24"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1BB6966C" w14:textId="77777777" w:rsidR="00262E4B" w:rsidRDefault="00262E4B" w:rsidP="00262E4B">
            <w:pPr>
              <w:pStyle w:val="TableParagraph"/>
              <w:spacing w:line="193" w:lineRule="exact"/>
              <w:ind w:left="116" w:right="62"/>
              <w:rPr>
                <w:sz w:val="18"/>
              </w:rPr>
            </w:pPr>
            <w:r>
              <w:rPr>
                <w:sz w:val="18"/>
              </w:rPr>
              <w:t>Aconitum</w:t>
            </w:r>
          </w:p>
          <w:p w14:paraId="46B566A1" w14:textId="77777777" w:rsidR="00262E4B" w:rsidRDefault="00262E4B" w:rsidP="00262E4B">
            <w:pPr>
              <w:pStyle w:val="TableParagraph"/>
              <w:spacing w:line="206" w:lineRule="exact"/>
              <w:ind w:left="116" w:right="62"/>
              <w:rPr>
                <w:sz w:val="18"/>
              </w:rPr>
            </w:pPr>
            <w:r>
              <w:rPr>
                <w:spacing w:val="-1"/>
                <w:sz w:val="18"/>
              </w:rPr>
              <w:t xml:space="preserve">lycoctonum </w:t>
            </w:r>
            <w:r>
              <w:rPr>
                <w:sz w:val="18"/>
              </w:rPr>
              <w:t>ssp.</w:t>
            </w:r>
            <w:r>
              <w:rPr>
                <w:spacing w:val="-42"/>
                <w:sz w:val="18"/>
              </w:rPr>
              <w:t xml:space="preserve"> </w:t>
            </w:r>
            <w:proofErr w:type="spellStart"/>
            <w:r>
              <w:rPr>
                <w:sz w:val="18"/>
              </w:rPr>
              <w:t>moldavicum</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382F0D93"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00288724"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2DD50F2D"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61B3F36F"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4F8ED97E"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363A8D64" w14:textId="77777777" w:rsidR="00262E4B" w:rsidRDefault="00262E4B" w:rsidP="004E68F5">
            <w:pPr>
              <w:pStyle w:val="TableParagraph"/>
              <w:spacing w:line="193"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7F4F0E44"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16E337D9"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25E23E19"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73751CBF"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6EDCB927"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24B8116B" w14:textId="77777777" w:rsidR="00262E4B" w:rsidRDefault="00262E4B" w:rsidP="004E68F5">
            <w:pPr>
              <w:pStyle w:val="TableParagraph"/>
              <w:spacing w:line="193" w:lineRule="exact"/>
              <w:ind w:left="115"/>
              <w:rPr>
                <w:sz w:val="18"/>
              </w:rPr>
            </w:pPr>
            <w:r>
              <w:rPr>
                <w:w w:val="99"/>
                <w:sz w:val="18"/>
              </w:rPr>
              <w:t>X</w:t>
            </w:r>
          </w:p>
        </w:tc>
      </w:tr>
      <w:tr w:rsidR="00262E4B" w14:paraId="74C5483E" w14:textId="77777777" w:rsidTr="00F402A4">
        <w:trPr>
          <w:trHeight w:val="205"/>
        </w:trPr>
        <w:tc>
          <w:tcPr>
            <w:tcW w:w="747" w:type="dxa"/>
            <w:tcBorders>
              <w:top w:val="single" w:sz="4" w:space="0" w:color="000000"/>
              <w:bottom w:val="single" w:sz="4" w:space="0" w:color="000000"/>
              <w:right w:val="single" w:sz="4" w:space="0" w:color="000000"/>
            </w:tcBorders>
          </w:tcPr>
          <w:p w14:paraId="23F4656F" w14:textId="77777777" w:rsidR="00262E4B" w:rsidRDefault="00262E4B" w:rsidP="004E68F5">
            <w:pPr>
              <w:pStyle w:val="TableParagraph"/>
              <w:spacing w:line="18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71E40B4B"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54923062" w14:textId="77777777" w:rsidR="00262E4B" w:rsidRDefault="00262E4B" w:rsidP="00262E4B">
            <w:pPr>
              <w:pStyle w:val="TableParagraph"/>
              <w:spacing w:line="186" w:lineRule="exact"/>
              <w:ind w:left="116" w:right="62"/>
              <w:rPr>
                <w:sz w:val="18"/>
              </w:rPr>
            </w:pPr>
            <w:r>
              <w:rPr>
                <w:sz w:val="18"/>
              </w:rPr>
              <w:t>Allium</w:t>
            </w:r>
            <w:r>
              <w:rPr>
                <w:spacing w:val="-4"/>
                <w:sz w:val="18"/>
              </w:rPr>
              <w:t xml:space="preserve"> </w:t>
            </w:r>
            <w:proofErr w:type="spellStart"/>
            <w:r>
              <w:rPr>
                <w:sz w:val="18"/>
              </w:rPr>
              <w:t>victorialis</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07570E6D"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31D11183"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3C99A4FC"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6D5B1B94"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5B3DFA45"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73B70C7E" w14:textId="77777777" w:rsidR="00262E4B" w:rsidRDefault="00262E4B" w:rsidP="004E68F5">
            <w:pPr>
              <w:pStyle w:val="TableParagraph"/>
              <w:spacing w:line="18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50673F66"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23F80F30"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7E6B63D3"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78E1891D"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7F561A4A" w14:textId="77777777" w:rsidR="00262E4B" w:rsidRDefault="00262E4B" w:rsidP="004E68F5">
            <w:pPr>
              <w:pStyle w:val="TableParagraph"/>
              <w:rPr>
                <w:sz w:val="14"/>
              </w:rPr>
            </w:pPr>
          </w:p>
        </w:tc>
        <w:tc>
          <w:tcPr>
            <w:tcW w:w="436" w:type="dxa"/>
            <w:tcBorders>
              <w:top w:val="single" w:sz="4" w:space="0" w:color="000000"/>
              <w:left w:val="single" w:sz="4" w:space="0" w:color="000000"/>
              <w:bottom w:val="single" w:sz="4" w:space="0" w:color="000000"/>
            </w:tcBorders>
          </w:tcPr>
          <w:p w14:paraId="253B735C" w14:textId="77777777" w:rsidR="00262E4B" w:rsidRDefault="00262E4B" w:rsidP="004E68F5">
            <w:pPr>
              <w:pStyle w:val="TableParagraph"/>
              <w:spacing w:line="186" w:lineRule="exact"/>
              <w:ind w:left="115"/>
              <w:rPr>
                <w:sz w:val="18"/>
              </w:rPr>
            </w:pPr>
            <w:r>
              <w:rPr>
                <w:w w:val="99"/>
                <w:sz w:val="18"/>
              </w:rPr>
              <w:t>X</w:t>
            </w:r>
          </w:p>
        </w:tc>
      </w:tr>
      <w:tr w:rsidR="00262E4B" w14:paraId="7825ED7F" w14:textId="77777777" w:rsidTr="00F402A4">
        <w:trPr>
          <w:trHeight w:val="414"/>
        </w:trPr>
        <w:tc>
          <w:tcPr>
            <w:tcW w:w="747" w:type="dxa"/>
            <w:tcBorders>
              <w:top w:val="single" w:sz="4" w:space="0" w:color="000000"/>
              <w:bottom w:val="single" w:sz="4" w:space="0" w:color="000000"/>
              <w:right w:val="single" w:sz="4" w:space="0" w:color="000000"/>
            </w:tcBorders>
          </w:tcPr>
          <w:p w14:paraId="4F7158BA"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4A65A81E"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38EF6ADB" w14:textId="77777777" w:rsidR="00262E4B" w:rsidRDefault="00262E4B" w:rsidP="00262E4B">
            <w:pPr>
              <w:pStyle w:val="TableParagraph"/>
              <w:spacing w:line="193" w:lineRule="exact"/>
              <w:ind w:left="116" w:right="62"/>
              <w:rPr>
                <w:sz w:val="18"/>
              </w:rPr>
            </w:pPr>
            <w:r>
              <w:rPr>
                <w:sz w:val="18"/>
              </w:rPr>
              <w:t>Alopecurus</w:t>
            </w:r>
          </w:p>
          <w:p w14:paraId="53E312DF" w14:textId="77777777" w:rsidR="00262E4B" w:rsidRDefault="00262E4B" w:rsidP="00262E4B">
            <w:pPr>
              <w:pStyle w:val="TableParagraph"/>
              <w:spacing w:line="202" w:lineRule="exact"/>
              <w:ind w:left="116" w:right="62"/>
              <w:rPr>
                <w:sz w:val="18"/>
              </w:rPr>
            </w:pPr>
            <w:r>
              <w:rPr>
                <w:sz w:val="18"/>
              </w:rPr>
              <w:t>pratensis</w:t>
            </w:r>
          </w:p>
        </w:tc>
        <w:tc>
          <w:tcPr>
            <w:tcW w:w="411" w:type="dxa"/>
            <w:tcBorders>
              <w:top w:val="single" w:sz="4" w:space="0" w:color="000000"/>
              <w:left w:val="single" w:sz="4" w:space="0" w:color="000000"/>
              <w:bottom w:val="single" w:sz="4" w:space="0" w:color="000000"/>
              <w:right w:val="single" w:sz="4" w:space="0" w:color="000000"/>
            </w:tcBorders>
          </w:tcPr>
          <w:p w14:paraId="4957E182"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4B7312AA"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189FE6D1"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49669859"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7FEF5F8D"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1D31A088" w14:textId="77777777" w:rsidR="00262E4B" w:rsidRDefault="00262E4B" w:rsidP="004E68F5">
            <w:pPr>
              <w:pStyle w:val="TableParagraph"/>
              <w:spacing w:line="193"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13E84213"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503B7D03"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1537B914"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15C3F7B4"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1A027A27"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6C14E1C3" w14:textId="77777777" w:rsidR="00262E4B" w:rsidRDefault="00262E4B" w:rsidP="004E68F5">
            <w:pPr>
              <w:pStyle w:val="TableParagraph"/>
              <w:spacing w:line="193" w:lineRule="exact"/>
              <w:ind w:left="115"/>
              <w:rPr>
                <w:sz w:val="18"/>
              </w:rPr>
            </w:pPr>
            <w:r>
              <w:rPr>
                <w:w w:val="99"/>
                <w:sz w:val="18"/>
              </w:rPr>
              <w:t>X</w:t>
            </w:r>
          </w:p>
        </w:tc>
      </w:tr>
      <w:tr w:rsidR="00262E4B" w14:paraId="71827ABC" w14:textId="77777777" w:rsidTr="00F402A4">
        <w:trPr>
          <w:trHeight w:val="205"/>
        </w:trPr>
        <w:tc>
          <w:tcPr>
            <w:tcW w:w="747" w:type="dxa"/>
            <w:tcBorders>
              <w:top w:val="single" w:sz="4" w:space="0" w:color="000000"/>
              <w:bottom w:val="single" w:sz="4" w:space="0" w:color="000000"/>
              <w:right w:val="single" w:sz="4" w:space="0" w:color="000000"/>
            </w:tcBorders>
          </w:tcPr>
          <w:p w14:paraId="6215247C" w14:textId="77777777" w:rsidR="00262E4B" w:rsidRDefault="00262E4B" w:rsidP="004E68F5">
            <w:pPr>
              <w:pStyle w:val="TableParagraph"/>
              <w:spacing w:line="18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602592EB"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1C823477" w14:textId="77777777" w:rsidR="00262E4B" w:rsidRDefault="00262E4B" w:rsidP="00262E4B">
            <w:pPr>
              <w:pStyle w:val="TableParagraph"/>
              <w:spacing w:line="186" w:lineRule="exact"/>
              <w:ind w:left="116" w:right="62"/>
              <w:rPr>
                <w:sz w:val="18"/>
              </w:rPr>
            </w:pPr>
            <w:proofErr w:type="spellStart"/>
            <w:r>
              <w:rPr>
                <w:sz w:val="18"/>
              </w:rPr>
              <w:t>Androsace</w:t>
            </w:r>
            <w:proofErr w:type="spellEnd"/>
            <w:r>
              <w:rPr>
                <w:spacing w:val="-3"/>
                <w:sz w:val="18"/>
              </w:rPr>
              <w:t xml:space="preserve"> </w:t>
            </w:r>
            <w:proofErr w:type="spellStart"/>
            <w:r>
              <w:rPr>
                <w:sz w:val="18"/>
              </w:rPr>
              <w:t>villosa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4A236CB5"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4C0E2D6D"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56F187FC"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0AFAC324"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511CE177"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5C028492" w14:textId="77777777" w:rsidR="00262E4B" w:rsidRDefault="00262E4B" w:rsidP="004E68F5">
            <w:pPr>
              <w:pStyle w:val="TableParagraph"/>
              <w:spacing w:line="18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67A4B5EB"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34E3F341"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27F7DA42"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6A7CE10D"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53D2B013" w14:textId="77777777" w:rsidR="00262E4B" w:rsidRDefault="00262E4B" w:rsidP="004E68F5">
            <w:pPr>
              <w:pStyle w:val="TableParagraph"/>
              <w:rPr>
                <w:sz w:val="14"/>
              </w:rPr>
            </w:pPr>
          </w:p>
        </w:tc>
        <w:tc>
          <w:tcPr>
            <w:tcW w:w="436" w:type="dxa"/>
            <w:tcBorders>
              <w:top w:val="single" w:sz="4" w:space="0" w:color="000000"/>
              <w:left w:val="single" w:sz="4" w:space="0" w:color="000000"/>
              <w:bottom w:val="single" w:sz="4" w:space="0" w:color="000000"/>
            </w:tcBorders>
          </w:tcPr>
          <w:p w14:paraId="54B9A883" w14:textId="77777777" w:rsidR="00262E4B" w:rsidRDefault="00262E4B" w:rsidP="004E68F5">
            <w:pPr>
              <w:pStyle w:val="TableParagraph"/>
              <w:spacing w:line="186" w:lineRule="exact"/>
              <w:ind w:left="115"/>
              <w:rPr>
                <w:sz w:val="18"/>
              </w:rPr>
            </w:pPr>
            <w:r>
              <w:rPr>
                <w:w w:val="99"/>
                <w:sz w:val="18"/>
              </w:rPr>
              <w:t>X</w:t>
            </w:r>
          </w:p>
        </w:tc>
      </w:tr>
      <w:tr w:rsidR="00262E4B" w14:paraId="51934BBC" w14:textId="77777777" w:rsidTr="00F402A4">
        <w:trPr>
          <w:trHeight w:val="414"/>
        </w:trPr>
        <w:tc>
          <w:tcPr>
            <w:tcW w:w="747" w:type="dxa"/>
            <w:tcBorders>
              <w:top w:val="single" w:sz="4" w:space="0" w:color="000000"/>
              <w:bottom w:val="single" w:sz="4" w:space="0" w:color="000000"/>
              <w:right w:val="single" w:sz="4" w:space="0" w:color="000000"/>
            </w:tcBorders>
          </w:tcPr>
          <w:p w14:paraId="35AB73A3"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0D7FF914"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018324F9" w14:textId="77777777" w:rsidR="00262E4B" w:rsidRDefault="00262E4B" w:rsidP="00262E4B">
            <w:pPr>
              <w:pStyle w:val="TableParagraph"/>
              <w:spacing w:line="193" w:lineRule="exact"/>
              <w:ind w:left="116" w:right="62"/>
              <w:rPr>
                <w:sz w:val="18"/>
              </w:rPr>
            </w:pPr>
            <w:r>
              <w:rPr>
                <w:sz w:val="18"/>
              </w:rPr>
              <w:t>Angelica</w:t>
            </w:r>
          </w:p>
          <w:p w14:paraId="1F2E1A7C" w14:textId="77777777" w:rsidR="00262E4B" w:rsidRDefault="00262E4B" w:rsidP="00262E4B">
            <w:pPr>
              <w:pStyle w:val="TableParagraph"/>
              <w:spacing w:line="202" w:lineRule="exact"/>
              <w:ind w:left="116" w:right="62"/>
              <w:rPr>
                <w:sz w:val="18"/>
              </w:rPr>
            </w:pPr>
            <w:proofErr w:type="spellStart"/>
            <w:r>
              <w:rPr>
                <w:sz w:val="18"/>
              </w:rPr>
              <w:t>archangelica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46BAB91A"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045BE650"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549F4E59"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7E8D8A83"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1707D028"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21C95F15" w14:textId="77777777" w:rsidR="00262E4B" w:rsidRDefault="00262E4B" w:rsidP="004E68F5">
            <w:pPr>
              <w:pStyle w:val="TableParagraph"/>
              <w:spacing w:line="193" w:lineRule="exact"/>
              <w:ind w:left="114"/>
              <w:rPr>
                <w:sz w:val="18"/>
              </w:rPr>
            </w:pPr>
            <w:r>
              <w:rPr>
                <w:w w:val="99"/>
                <w:sz w:val="18"/>
              </w:rPr>
              <w:t>V</w:t>
            </w:r>
          </w:p>
        </w:tc>
        <w:tc>
          <w:tcPr>
            <w:tcW w:w="504" w:type="dxa"/>
            <w:tcBorders>
              <w:top w:val="single" w:sz="4" w:space="0" w:color="000000"/>
              <w:left w:val="single" w:sz="4" w:space="0" w:color="000000"/>
              <w:bottom w:val="single" w:sz="4" w:space="0" w:color="000000"/>
              <w:right w:val="single" w:sz="4" w:space="0" w:color="000000"/>
            </w:tcBorders>
          </w:tcPr>
          <w:p w14:paraId="45516638"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5ECB5805"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39FCA450"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2C386B81"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0B80F08F"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6C99565E" w14:textId="77777777" w:rsidR="00262E4B" w:rsidRDefault="00262E4B" w:rsidP="004E68F5">
            <w:pPr>
              <w:pStyle w:val="TableParagraph"/>
              <w:spacing w:line="193" w:lineRule="exact"/>
              <w:ind w:left="115"/>
              <w:rPr>
                <w:sz w:val="18"/>
              </w:rPr>
            </w:pPr>
            <w:r>
              <w:rPr>
                <w:w w:val="99"/>
                <w:sz w:val="18"/>
              </w:rPr>
              <w:t>X</w:t>
            </w:r>
          </w:p>
        </w:tc>
      </w:tr>
      <w:tr w:rsidR="00262E4B" w14:paraId="70F04FEC" w14:textId="77777777" w:rsidTr="00F402A4">
        <w:trPr>
          <w:trHeight w:val="412"/>
        </w:trPr>
        <w:tc>
          <w:tcPr>
            <w:tcW w:w="747" w:type="dxa"/>
            <w:tcBorders>
              <w:top w:val="single" w:sz="4" w:space="0" w:color="000000"/>
              <w:bottom w:val="single" w:sz="4" w:space="0" w:color="000000"/>
              <w:right w:val="single" w:sz="4" w:space="0" w:color="000000"/>
            </w:tcBorders>
          </w:tcPr>
          <w:p w14:paraId="1ACD413E" w14:textId="77777777" w:rsidR="00262E4B" w:rsidRDefault="00262E4B" w:rsidP="004E68F5">
            <w:pPr>
              <w:pStyle w:val="TableParagraph"/>
              <w:spacing w:line="193" w:lineRule="exact"/>
              <w:ind w:left="107"/>
              <w:rPr>
                <w:sz w:val="18"/>
              </w:rPr>
            </w:pPr>
            <w:r>
              <w:rPr>
                <w:w w:val="99"/>
                <w:sz w:val="18"/>
              </w:rPr>
              <w:lastRenderedPageBreak/>
              <w:t>P</w:t>
            </w:r>
          </w:p>
        </w:tc>
        <w:tc>
          <w:tcPr>
            <w:tcW w:w="646" w:type="dxa"/>
            <w:tcBorders>
              <w:top w:val="single" w:sz="4" w:space="0" w:color="000000"/>
              <w:left w:val="single" w:sz="4" w:space="0" w:color="000000"/>
              <w:bottom w:val="single" w:sz="4" w:space="0" w:color="000000"/>
              <w:right w:val="single" w:sz="4" w:space="0" w:color="000000"/>
            </w:tcBorders>
          </w:tcPr>
          <w:p w14:paraId="4F4CA81C"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4ADA2A0A" w14:textId="77777777" w:rsidR="00262E4B" w:rsidRDefault="00262E4B" w:rsidP="00262E4B">
            <w:pPr>
              <w:pStyle w:val="TableParagraph"/>
              <w:spacing w:line="193" w:lineRule="exact"/>
              <w:ind w:left="116" w:right="62"/>
              <w:rPr>
                <w:sz w:val="18"/>
              </w:rPr>
            </w:pPr>
            <w:r>
              <w:rPr>
                <w:sz w:val="18"/>
              </w:rPr>
              <w:t>Anthemis</w:t>
            </w:r>
            <w:r>
              <w:rPr>
                <w:spacing w:val="34"/>
                <w:sz w:val="18"/>
              </w:rPr>
              <w:t xml:space="preserve"> </w:t>
            </w:r>
            <w:r>
              <w:rPr>
                <w:sz w:val="18"/>
              </w:rPr>
              <w:t>tinctoria</w:t>
            </w:r>
          </w:p>
          <w:p w14:paraId="2E8BA2BE" w14:textId="77777777" w:rsidR="00262E4B" w:rsidRDefault="00262E4B" w:rsidP="00262E4B">
            <w:pPr>
              <w:pStyle w:val="TableParagraph"/>
              <w:spacing w:line="200" w:lineRule="exact"/>
              <w:ind w:left="116" w:right="62"/>
              <w:rPr>
                <w:sz w:val="18"/>
              </w:rPr>
            </w:pPr>
            <w:r>
              <w:rPr>
                <w:sz w:val="18"/>
              </w:rPr>
              <w:t>ssp.</w:t>
            </w:r>
            <w:r>
              <w:rPr>
                <w:spacing w:val="-2"/>
                <w:sz w:val="18"/>
              </w:rPr>
              <w:t xml:space="preserve"> </w:t>
            </w:r>
            <w:proofErr w:type="spellStart"/>
            <w:r>
              <w:rPr>
                <w:sz w:val="18"/>
              </w:rPr>
              <w:t>fussii</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3DEF1616"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182F1346"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610330A1"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526D8646"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4EC519F3"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7A81560B" w14:textId="77777777" w:rsidR="00262E4B" w:rsidRDefault="00262E4B" w:rsidP="004E68F5">
            <w:pPr>
              <w:pStyle w:val="TableParagraph"/>
              <w:spacing w:line="193"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4ECECADF"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6E49B5FC"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1CD770BF"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100D0DF5"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5FDD16D1"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3FC12D36" w14:textId="77777777" w:rsidR="00262E4B" w:rsidRDefault="00262E4B" w:rsidP="004E68F5">
            <w:pPr>
              <w:pStyle w:val="TableParagraph"/>
              <w:spacing w:line="193" w:lineRule="exact"/>
              <w:ind w:left="115"/>
              <w:rPr>
                <w:sz w:val="18"/>
              </w:rPr>
            </w:pPr>
            <w:r>
              <w:rPr>
                <w:w w:val="99"/>
                <w:sz w:val="18"/>
              </w:rPr>
              <w:t>X</w:t>
            </w:r>
          </w:p>
        </w:tc>
      </w:tr>
      <w:tr w:rsidR="00262E4B" w14:paraId="3DDC8F2F" w14:textId="77777777" w:rsidTr="00F402A4">
        <w:trPr>
          <w:trHeight w:val="208"/>
        </w:trPr>
        <w:tc>
          <w:tcPr>
            <w:tcW w:w="747" w:type="dxa"/>
            <w:tcBorders>
              <w:top w:val="single" w:sz="4" w:space="0" w:color="000000"/>
              <w:bottom w:val="single" w:sz="4" w:space="0" w:color="000000"/>
              <w:right w:val="single" w:sz="4" w:space="0" w:color="000000"/>
            </w:tcBorders>
          </w:tcPr>
          <w:p w14:paraId="4E3712BC" w14:textId="77777777" w:rsidR="00262E4B" w:rsidRDefault="00262E4B" w:rsidP="004E68F5">
            <w:pPr>
              <w:pStyle w:val="TableParagraph"/>
              <w:spacing w:line="188"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31D695D5"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103ED690" w14:textId="77777777" w:rsidR="00262E4B" w:rsidRDefault="00262E4B" w:rsidP="00262E4B">
            <w:pPr>
              <w:pStyle w:val="TableParagraph"/>
              <w:spacing w:line="188" w:lineRule="exact"/>
              <w:ind w:left="116" w:right="62"/>
              <w:rPr>
                <w:sz w:val="18"/>
              </w:rPr>
            </w:pPr>
            <w:proofErr w:type="spellStart"/>
            <w:r>
              <w:rPr>
                <w:sz w:val="18"/>
              </w:rPr>
              <w:t>Armeria</w:t>
            </w:r>
            <w:proofErr w:type="spellEnd"/>
            <w:r>
              <w:rPr>
                <w:spacing w:val="-1"/>
                <w:sz w:val="18"/>
              </w:rPr>
              <w:t xml:space="preserve"> </w:t>
            </w:r>
            <w:proofErr w:type="spellStart"/>
            <w:r>
              <w:rPr>
                <w:sz w:val="18"/>
              </w:rPr>
              <w:t>alpina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55B9FF0B"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5B7A33B1"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7A1E0050"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6BFEF64B"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2F3B978E"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1C31E340" w14:textId="77777777" w:rsidR="00262E4B" w:rsidRDefault="00262E4B" w:rsidP="004E68F5">
            <w:pPr>
              <w:pStyle w:val="TableParagraph"/>
              <w:spacing w:line="188" w:lineRule="exact"/>
              <w:ind w:left="114"/>
              <w:rPr>
                <w:sz w:val="18"/>
              </w:rPr>
            </w:pPr>
            <w:r>
              <w:rPr>
                <w:w w:val="99"/>
                <w:sz w:val="18"/>
              </w:rPr>
              <w:t>V</w:t>
            </w:r>
          </w:p>
        </w:tc>
        <w:tc>
          <w:tcPr>
            <w:tcW w:w="504" w:type="dxa"/>
            <w:tcBorders>
              <w:top w:val="single" w:sz="4" w:space="0" w:color="000000"/>
              <w:left w:val="single" w:sz="4" w:space="0" w:color="000000"/>
              <w:bottom w:val="single" w:sz="4" w:space="0" w:color="000000"/>
              <w:right w:val="single" w:sz="4" w:space="0" w:color="000000"/>
            </w:tcBorders>
          </w:tcPr>
          <w:p w14:paraId="40E7DEB9"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1A583C32"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460A0D99"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0AB892B5"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65E0E159" w14:textId="77777777" w:rsidR="00262E4B" w:rsidRDefault="00262E4B" w:rsidP="004E68F5">
            <w:pPr>
              <w:pStyle w:val="TableParagraph"/>
              <w:rPr>
                <w:sz w:val="14"/>
              </w:rPr>
            </w:pPr>
          </w:p>
        </w:tc>
        <w:tc>
          <w:tcPr>
            <w:tcW w:w="436" w:type="dxa"/>
            <w:tcBorders>
              <w:top w:val="single" w:sz="4" w:space="0" w:color="000000"/>
              <w:left w:val="single" w:sz="4" w:space="0" w:color="000000"/>
              <w:bottom w:val="single" w:sz="4" w:space="0" w:color="000000"/>
            </w:tcBorders>
          </w:tcPr>
          <w:p w14:paraId="7F320AFD" w14:textId="77777777" w:rsidR="00262E4B" w:rsidRDefault="00262E4B" w:rsidP="004E68F5">
            <w:pPr>
              <w:pStyle w:val="TableParagraph"/>
              <w:spacing w:line="188" w:lineRule="exact"/>
              <w:ind w:left="115"/>
              <w:rPr>
                <w:sz w:val="18"/>
              </w:rPr>
            </w:pPr>
            <w:r>
              <w:rPr>
                <w:w w:val="99"/>
                <w:sz w:val="18"/>
              </w:rPr>
              <w:t>X</w:t>
            </w:r>
          </w:p>
        </w:tc>
      </w:tr>
      <w:tr w:rsidR="00262E4B" w14:paraId="11A59A6C" w14:textId="77777777" w:rsidTr="00F402A4">
        <w:trPr>
          <w:trHeight w:val="412"/>
        </w:trPr>
        <w:tc>
          <w:tcPr>
            <w:tcW w:w="747" w:type="dxa"/>
            <w:tcBorders>
              <w:top w:val="single" w:sz="4" w:space="0" w:color="000000"/>
              <w:bottom w:val="single" w:sz="4" w:space="0" w:color="000000"/>
              <w:right w:val="single" w:sz="4" w:space="0" w:color="000000"/>
            </w:tcBorders>
          </w:tcPr>
          <w:p w14:paraId="516DE0E7"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7F59EE28" w14:textId="77777777" w:rsidR="00262E4B" w:rsidRDefault="00262E4B" w:rsidP="004E68F5">
            <w:pPr>
              <w:pStyle w:val="TableParagraph"/>
              <w:spacing w:line="193" w:lineRule="exact"/>
              <w:ind w:left="117"/>
              <w:rPr>
                <w:sz w:val="18"/>
              </w:rPr>
            </w:pPr>
            <w:r>
              <w:rPr>
                <w:sz w:val="18"/>
              </w:rPr>
              <w:t>1762</w:t>
            </w:r>
          </w:p>
        </w:tc>
        <w:tc>
          <w:tcPr>
            <w:tcW w:w="1726" w:type="dxa"/>
            <w:tcBorders>
              <w:top w:val="single" w:sz="4" w:space="0" w:color="000000"/>
              <w:left w:val="single" w:sz="4" w:space="0" w:color="000000"/>
              <w:bottom w:val="single" w:sz="4" w:space="0" w:color="000000"/>
              <w:right w:val="single" w:sz="4" w:space="0" w:color="000000"/>
            </w:tcBorders>
          </w:tcPr>
          <w:p w14:paraId="3812787B" w14:textId="77777777" w:rsidR="00262E4B" w:rsidRDefault="00262E4B" w:rsidP="00262E4B">
            <w:pPr>
              <w:pStyle w:val="TableParagraph"/>
              <w:spacing w:line="193" w:lineRule="exact"/>
              <w:ind w:left="116" w:right="62"/>
              <w:rPr>
                <w:sz w:val="18"/>
              </w:rPr>
            </w:pPr>
            <w:r>
              <w:rPr>
                <w:sz w:val="18"/>
              </w:rPr>
              <w:t>Arnica</w:t>
            </w:r>
          </w:p>
          <w:p w14:paraId="37A4DB94" w14:textId="77777777" w:rsidR="00262E4B" w:rsidRDefault="00262E4B" w:rsidP="00262E4B">
            <w:pPr>
              <w:pStyle w:val="TableParagraph"/>
              <w:spacing w:line="200" w:lineRule="exact"/>
              <w:ind w:left="116" w:right="62"/>
              <w:rPr>
                <w:sz w:val="18"/>
              </w:rPr>
            </w:pPr>
            <w:proofErr w:type="spellStart"/>
            <w:proofErr w:type="gramStart"/>
            <w:r>
              <w:rPr>
                <w:sz w:val="18"/>
              </w:rPr>
              <w:t>montana</w:t>
            </w:r>
            <w:proofErr w:type="spellEnd"/>
            <w:r>
              <w:rPr>
                <w:sz w:val="18"/>
              </w:rPr>
              <w:t>(</w:t>
            </w:r>
            <w:proofErr w:type="spellStart"/>
            <w:proofErr w:type="gramEnd"/>
            <w:r>
              <w:rPr>
                <w:sz w:val="18"/>
              </w:rPr>
              <w:t>Arnică</w:t>
            </w:r>
            <w:proofErr w:type="spellEnd"/>
            <w:r>
              <w:rPr>
                <w:sz w:val="18"/>
              </w:rPr>
              <w:t>)</w:t>
            </w:r>
          </w:p>
        </w:tc>
        <w:tc>
          <w:tcPr>
            <w:tcW w:w="411" w:type="dxa"/>
            <w:tcBorders>
              <w:top w:val="single" w:sz="4" w:space="0" w:color="000000"/>
              <w:left w:val="single" w:sz="4" w:space="0" w:color="000000"/>
              <w:bottom w:val="single" w:sz="4" w:space="0" w:color="000000"/>
              <w:right w:val="single" w:sz="4" w:space="0" w:color="000000"/>
            </w:tcBorders>
          </w:tcPr>
          <w:p w14:paraId="4A888EE3"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73DE774C"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3893A0D6"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128DFFE5"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6C9EB8F9"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202B1EEC" w14:textId="77777777" w:rsidR="00262E4B" w:rsidRDefault="00262E4B" w:rsidP="004E68F5">
            <w:pPr>
              <w:pStyle w:val="TableParagraph"/>
              <w:spacing w:line="193" w:lineRule="exact"/>
              <w:ind w:left="114"/>
              <w:rPr>
                <w:sz w:val="18"/>
              </w:rPr>
            </w:pPr>
            <w:r>
              <w:rPr>
                <w:sz w:val="18"/>
              </w:rPr>
              <w:t>C</w:t>
            </w:r>
          </w:p>
        </w:tc>
        <w:tc>
          <w:tcPr>
            <w:tcW w:w="504" w:type="dxa"/>
            <w:tcBorders>
              <w:top w:val="single" w:sz="4" w:space="0" w:color="000000"/>
              <w:left w:val="single" w:sz="4" w:space="0" w:color="000000"/>
              <w:bottom w:val="single" w:sz="4" w:space="0" w:color="000000"/>
              <w:right w:val="single" w:sz="4" w:space="0" w:color="000000"/>
            </w:tcBorders>
          </w:tcPr>
          <w:p w14:paraId="314DFDF4"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181458A7" w14:textId="77777777" w:rsidR="00262E4B" w:rsidRDefault="00262E4B" w:rsidP="004E68F5">
            <w:pPr>
              <w:pStyle w:val="TableParagraph"/>
              <w:spacing w:line="193" w:lineRule="exact"/>
              <w:ind w:left="112"/>
              <w:rPr>
                <w:sz w:val="18"/>
              </w:rPr>
            </w:pPr>
            <w:r>
              <w:rPr>
                <w:w w:val="99"/>
                <w:sz w:val="18"/>
              </w:rPr>
              <w:t>X</w:t>
            </w:r>
          </w:p>
        </w:tc>
        <w:tc>
          <w:tcPr>
            <w:tcW w:w="437" w:type="dxa"/>
            <w:tcBorders>
              <w:top w:val="single" w:sz="4" w:space="0" w:color="000000"/>
              <w:left w:val="single" w:sz="4" w:space="0" w:color="000000"/>
              <w:bottom w:val="single" w:sz="4" w:space="0" w:color="000000"/>
              <w:right w:val="single" w:sz="4" w:space="0" w:color="000000"/>
            </w:tcBorders>
          </w:tcPr>
          <w:p w14:paraId="5F99BE6E"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282B71E8"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25BD92FF" w14:textId="77777777" w:rsidR="00262E4B" w:rsidRDefault="00262E4B" w:rsidP="004E68F5">
            <w:pPr>
              <w:pStyle w:val="TableParagraph"/>
              <w:spacing w:line="193"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74BCFF93" w14:textId="77777777" w:rsidR="00262E4B" w:rsidRDefault="00262E4B" w:rsidP="004E68F5">
            <w:pPr>
              <w:pStyle w:val="TableParagraph"/>
              <w:rPr>
                <w:sz w:val="18"/>
              </w:rPr>
            </w:pPr>
          </w:p>
        </w:tc>
      </w:tr>
      <w:tr w:rsidR="00262E4B" w14:paraId="40927344" w14:textId="77777777" w:rsidTr="00F402A4">
        <w:trPr>
          <w:trHeight w:val="208"/>
        </w:trPr>
        <w:tc>
          <w:tcPr>
            <w:tcW w:w="747" w:type="dxa"/>
            <w:tcBorders>
              <w:top w:val="single" w:sz="4" w:space="0" w:color="000000"/>
              <w:bottom w:val="single" w:sz="4" w:space="0" w:color="000000"/>
              <w:right w:val="single" w:sz="4" w:space="0" w:color="000000"/>
            </w:tcBorders>
          </w:tcPr>
          <w:p w14:paraId="1921E9FE" w14:textId="77777777" w:rsidR="00262E4B" w:rsidRDefault="00262E4B" w:rsidP="004E68F5">
            <w:pPr>
              <w:pStyle w:val="TableParagraph"/>
              <w:spacing w:line="188"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451A770F" w14:textId="77777777" w:rsidR="00262E4B" w:rsidRDefault="00262E4B" w:rsidP="004E68F5">
            <w:pPr>
              <w:pStyle w:val="TableParagraph"/>
              <w:spacing w:line="188" w:lineRule="exact"/>
              <w:ind w:left="117"/>
              <w:rPr>
                <w:sz w:val="18"/>
              </w:rPr>
            </w:pPr>
            <w:r>
              <w:rPr>
                <w:sz w:val="18"/>
              </w:rPr>
              <w:t>1763</w:t>
            </w:r>
          </w:p>
        </w:tc>
        <w:tc>
          <w:tcPr>
            <w:tcW w:w="1726" w:type="dxa"/>
            <w:tcBorders>
              <w:top w:val="single" w:sz="4" w:space="0" w:color="000000"/>
              <w:left w:val="single" w:sz="4" w:space="0" w:color="000000"/>
              <w:bottom w:val="single" w:sz="4" w:space="0" w:color="000000"/>
              <w:right w:val="single" w:sz="4" w:space="0" w:color="000000"/>
            </w:tcBorders>
          </w:tcPr>
          <w:p w14:paraId="235666B9" w14:textId="77777777" w:rsidR="00262E4B" w:rsidRDefault="00262E4B" w:rsidP="00262E4B">
            <w:pPr>
              <w:pStyle w:val="TableParagraph"/>
              <w:spacing w:line="188" w:lineRule="exact"/>
              <w:ind w:left="116" w:right="62"/>
              <w:rPr>
                <w:sz w:val="18"/>
              </w:rPr>
            </w:pPr>
            <w:r>
              <w:rPr>
                <w:sz w:val="18"/>
              </w:rPr>
              <w:t>Artemisia</w:t>
            </w:r>
            <w:r>
              <w:rPr>
                <w:spacing w:val="-3"/>
                <w:sz w:val="18"/>
              </w:rPr>
              <w:t xml:space="preserve"> </w:t>
            </w:r>
            <w:proofErr w:type="spellStart"/>
            <w:r>
              <w:rPr>
                <w:sz w:val="18"/>
              </w:rPr>
              <w:t>eriantha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44AF8CBE"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1DB71E15"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1509C2EE"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3287D9E3"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20BEA080"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4C200978" w14:textId="77777777" w:rsidR="00262E4B" w:rsidRDefault="00262E4B" w:rsidP="004E68F5">
            <w:pPr>
              <w:pStyle w:val="TableParagraph"/>
              <w:spacing w:line="188"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04181890"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2B73093B" w14:textId="77777777" w:rsidR="00262E4B" w:rsidRDefault="00262E4B" w:rsidP="004E68F5">
            <w:pPr>
              <w:pStyle w:val="TableParagraph"/>
              <w:spacing w:line="188" w:lineRule="exact"/>
              <w:ind w:left="112"/>
              <w:rPr>
                <w:sz w:val="18"/>
              </w:rPr>
            </w:pPr>
            <w:r>
              <w:rPr>
                <w:w w:val="99"/>
                <w:sz w:val="18"/>
              </w:rPr>
              <w:t>X</w:t>
            </w:r>
          </w:p>
        </w:tc>
        <w:tc>
          <w:tcPr>
            <w:tcW w:w="437" w:type="dxa"/>
            <w:tcBorders>
              <w:top w:val="single" w:sz="4" w:space="0" w:color="000000"/>
              <w:left w:val="single" w:sz="4" w:space="0" w:color="000000"/>
              <w:bottom w:val="single" w:sz="4" w:space="0" w:color="000000"/>
              <w:right w:val="single" w:sz="4" w:space="0" w:color="000000"/>
            </w:tcBorders>
          </w:tcPr>
          <w:p w14:paraId="7735E9C2"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6A55A2B2"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724F842B" w14:textId="77777777" w:rsidR="00262E4B" w:rsidRDefault="00262E4B" w:rsidP="004E68F5">
            <w:pPr>
              <w:pStyle w:val="TableParagraph"/>
              <w:rPr>
                <w:sz w:val="14"/>
              </w:rPr>
            </w:pPr>
          </w:p>
        </w:tc>
        <w:tc>
          <w:tcPr>
            <w:tcW w:w="436" w:type="dxa"/>
            <w:tcBorders>
              <w:top w:val="single" w:sz="4" w:space="0" w:color="000000"/>
              <w:left w:val="single" w:sz="4" w:space="0" w:color="000000"/>
              <w:bottom w:val="single" w:sz="4" w:space="0" w:color="000000"/>
            </w:tcBorders>
          </w:tcPr>
          <w:p w14:paraId="6F8E48F9" w14:textId="77777777" w:rsidR="00262E4B" w:rsidRDefault="00262E4B" w:rsidP="004E68F5">
            <w:pPr>
              <w:pStyle w:val="TableParagraph"/>
              <w:spacing w:line="188" w:lineRule="exact"/>
              <w:ind w:left="115"/>
              <w:rPr>
                <w:sz w:val="18"/>
              </w:rPr>
            </w:pPr>
            <w:r>
              <w:rPr>
                <w:w w:val="99"/>
                <w:sz w:val="18"/>
              </w:rPr>
              <w:t>X</w:t>
            </w:r>
          </w:p>
        </w:tc>
      </w:tr>
      <w:tr w:rsidR="00262E4B" w14:paraId="1E687509" w14:textId="77777777" w:rsidTr="00F402A4">
        <w:trPr>
          <w:trHeight w:val="412"/>
        </w:trPr>
        <w:tc>
          <w:tcPr>
            <w:tcW w:w="747" w:type="dxa"/>
            <w:tcBorders>
              <w:top w:val="single" w:sz="4" w:space="0" w:color="000000"/>
              <w:bottom w:val="single" w:sz="4" w:space="0" w:color="000000"/>
              <w:right w:val="single" w:sz="4" w:space="0" w:color="000000"/>
            </w:tcBorders>
          </w:tcPr>
          <w:p w14:paraId="4D5CC674"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7B36264E"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67687A31" w14:textId="77777777" w:rsidR="00262E4B" w:rsidRDefault="00262E4B" w:rsidP="00262E4B">
            <w:pPr>
              <w:pStyle w:val="TableParagraph"/>
              <w:spacing w:line="193" w:lineRule="exact"/>
              <w:ind w:left="116" w:right="62"/>
              <w:rPr>
                <w:sz w:val="18"/>
              </w:rPr>
            </w:pPr>
            <w:r>
              <w:rPr>
                <w:sz w:val="18"/>
              </w:rPr>
              <w:t>Asplenium</w:t>
            </w:r>
          </w:p>
          <w:p w14:paraId="2E248D62" w14:textId="77777777" w:rsidR="00262E4B" w:rsidRDefault="00262E4B" w:rsidP="00262E4B">
            <w:pPr>
              <w:pStyle w:val="TableParagraph"/>
              <w:spacing w:line="200" w:lineRule="exact"/>
              <w:ind w:left="116" w:right="62"/>
              <w:rPr>
                <w:sz w:val="18"/>
              </w:rPr>
            </w:pPr>
            <w:r>
              <w:rPr>
                <w:sz w:val="18"/>
              </w:rPr>
              <w:t>adiantum-nigrum</w:t>
            </w:r>
          </w:p>
        </w:tc>
        <w:tc>
          <w:tcPr>
            <w:tcW w:w="411" w:type="dxa"/>
            <w:tcBorders>
              <w:top w:val="single" w:sz="4" w:space="0" w:color="000000"/>
              <w:left w:val="single" w:sz="4" w:space="0" w:color="000000"/>
              <w:bottom w:val="single" w:sz="4" w:space="0" w:color="000000"/>
              <w:right w:val="single" w:sz="4" w:space="0" w:color="000000"/>
            </w:tcBorders>
          </w:tcPr>
          <w:p w14:paraId="4B50AB70"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70CDC26C"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20A8A82A"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014821B6"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4741FD69"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49A38B1F" w14:textId="77777777" w:rsidR="00262E4B" w:rsidRDefault="00262E4B" w:rsidP="004E68F5">
            <w:pPr>
              <w:pStyle w:val="TableParagraph"/>
              <w:spacing w:line="193"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221D11BC"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503E1B3C"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79A7A0A3"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2ECA973C"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2D18A2C1"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2528844E" w14:textId="77777777" w:rsidR="00262E4B" w:rsidRDefault="00262E4B" w:rsidP="004E68F5">
            <w:pPr>
              <w:pStyle w:val="TableParagraph"/>
              <w:spacing w:line="193" w:lineRule="exact"/>
              <w:ind w:left="115"/>
              <w:rPr>
                <w:sz w:val="18"/>
              </w:rPr>
            </w:pPr>
            <w:r>
              <w:rPr>
                <w:w w:val="99"/>
                <w:sz w:val="18"/>
              </w:rPr>
              <w:t>X</w:t>
            </w:r>
          </w:p>
        </w:tc>
      </w:tr>
      <w:tr w:rsidR="00262E4B" w14:paraId="25AA750C" w14:textId="77777777" w:rsidTr="00F402A4">
        <w:trPr>
          <w:trHeight w:val="414"/>
        </w:trPr>
        <w:tc>
          <w:tcPr>
            <w:tcW w:w="747" w:type="dxa"/>
            <w:tcBorders>
              <w:top w:val="single" w:sz="4" w:space="0" w:color="000000"/>
              <w:bottom w:val="single" w:sz="4" w:space="0" w:color="000000"/>
              <w:right w:val="single" w:sz="4" w:space="0" w:color="000000"/>
            </w:tcBorders>
          </w:tcPr>
          <w:p w14:paraId="285EA5CD" w14:textId="77777777" w:rsidR="00262E4B" w:rsidRDefault="00262E4B" w:rsidP="004E68F5">
            <w:pPr>
              <w:pStyle w:val="TableParagraph"/>
              <w:spacing w:line="19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520B608B"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1983A1BF" w14:textId="77777777" w:rsidR="00262E4B" w:rsidRDefault="00262E4B" w:rsidP="00262E4B">
            <w:pPr>
              <w:pStyle w:val="TableParagraph"/>
              <w:spacing w:line="195" w:lineRule="exact"/>
              <w:ind w:left="116" w:right="62"/>
              <w:rPr>
                <w:sz w:val="18"/>
              </w:rPr>
            </w:pPr>
            <w:r>
              <w:rPr>
                <w:sz w:val="18"/>
              </w:rPr>
              <w:t>Campanula</w:t>
            </w:r>
          </w:p>
          <w:p w14:paraId="69E0C96B" w14:textId="77777777" w:rsidR="00262E4B" w:rsidRDefault="00262E4B" w:rsidP="00262E4B">
            <w:pPr>
              <w:pStyle w:val="TableParagraph"/>
              <w:spacing w:line="200" w:lineRule="exact"/>
              <w:ind w:left="116" w:right="62"/>
              <w:rPr>
                <w:sz w:val="18"/>
              </w:rPr>
            </w:pPr>
            <w:proofErr w:type="spellStart"/>
            <w:r>
              <w:rPr>
                <w:sz w:val="18"/>
              </w:rPr>
              <w:t>carpatica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6F9BEE14"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4C0957CC"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1D7A018E"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6C9A7342"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7C44A089"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6FCFA7D2" w14:textId="77777777" w:rsidR="00262E4B" w:rsidRDefault="00262E4B" w:rsidP="004E68F5">
            <w:pPr>
              <w:pStyle w:val="TableParagraph"/>
              <w:spacing w:line="19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0C660D77"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421F508B"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4661B4D2"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2D62AB57"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3D53F449"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58CF5987" w14:textId="77777777" w:rsidR="00262E4B" w:rsidRDefault="00262E4B" w:rsidP="004E68F5">
            <w:pPr>
              <w:pStyle w:val="TableParagraph"/>
              <w:spacing w:line="196" w:lineRule="exact"/>
              <w:ind w:left="115"/>
              <w:rPr>
                <w:sz w:val="18"/>
              </w:rPr>
            </w:pPr>
            <w:r>
              <w:rPr>
                <w:w w:val="99"/>
                <w:sz w:val="18"/>
              </w:rPr>
              <w:t>X</w:t>
            </w:r>
          </w:p>
        </w:tc>
      </w:tr>
      <w:tr w:rsidR="00262E4B" w14:paraId="17A422DA" w14:textId="77777777" w:rsidTr="00F402A4">
        <w:trPr>
          <w:trHeight w:val="414"/>
        </w:trPr>
        <w:tc>
          <w:tcPr>
            <w:tcW w:w="747" w:type="dxa"/>
            <w:tcBorders>
              <w:top w:val="single" w:sz="4" w:space="0" w:color="000000"/>
              <w:bottom w:val="single" w:sz="4" w:space="0" w:color="000000"/>
              <w:right w:val="single" w:sz="4" w:space="0" w:color="000000"/>
            </w:tcBorders>
          </w:tcPr>
          <w:p w14:paraId="17592182"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51672B07"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7DEA8B39" w14:textId="77777777" w:rsidR="00262E4B" w:rsidRDefault="00262E4B" w:rsidP="00262E4B">
            <w:pPr>
              <w:pStyle w:val="TableParagraph"/>
              <w:spacing w:line="193" w:lineRule="exact"/>
              <w:ind w:left="116" w:right="62"/>
              <w:rPr>
                <w:sz w:val="18"/>
              </w:rPr>
            </w:pPr>
            <w:r>
              <w:rPr>
                <w:sz w:val="18"/>
              </w:rPr>
              <w:t>Campanula</w:t>
            </w:r>
          </w:p>
          <w:p w14:paraId="29EC0830" w14:textId="77777777" w:rsidR="00262E4B" w:rsidRDefault="00262E4B" w:rsidP="00262E4B">
            <w:pPr>
              <w:pStyle w:val="TableParagraph"/>
              <w:spacing w:line="202" w:lineRule="exact"/>
              <w:ind w:left="116" w:right="62"/>
              <w:rPr>
                <w:sz w:val="18"/>
              </w:rPr>
            </w:pPr>
            <w:proofErr w:type="spellStart"/>
            <w:r>
              <w:rPr>
                <w:sz w:val="18"/>
              </w:rPr>
              <w:t>cochlearifolia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5F02E44A"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0CFCD655"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5AB7407C"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4331CB6F"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68563ADD"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4F1D0C72" w14:textId="77777777" w:rsidR="00262E4B" w:rsidRDefault="00262E4B" w:rsidP="004E68F5">
            <w:pPr>
              <w:pStyle w:val="TableParagraph"/>
              <w:spacing w:line="193"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28735B4A"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6C81F29B"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50452483"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07968757"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34D2CE9A"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164CB40D" w14:textId="77777777" w:rsidR="00262E4B" w:rsidRDefault="00262E4B" w:rsidP="004E68F5">
            <w:pPr>
              <w:pStyle w:val="TableParagraph"/>
              <w:spacing w:line="193" w:lineRule="exact"/>
              <w:ind w:left="115"/>
              <w:rPr>
                <w:sz w:val="18"/>
              </w:rPr>
            </w:pPr>
            <w:r>
              <w:rPr>
                <w:w w:val="99"/>
                <w:sz w:val="18"/>
              </w:rPr>
              <w:t>X</w:t>
            </w:r>
          </w:p>
        </w:tc>
      </w:tr>
      <w:tr w:rsidR="00262E4B" w14:paraId="6B4A7327" w14:textId="77777777" w:rsidTr="00F402A4">
        <w:trPr>
          <w:trHeight w:val="412"/>
        </w:trPr>
        <w:tc>
          <w:tcPr>
            <w:tcW w:w="747" w:type="dxa"/>
            <w:tcBorders>
              <w:top w:val="single" w:sz="4" w:space="0" w:color="000000"/>
              <w:bottom w:val="single" w:sz="4" w:space="0" w:color="000000"/>
              <w:right w:val="single" w:sz="4" w:space="0" w:color="000000"/>
            </w:tcBorders>
          </w:tcPr>
          <w:p w14:paraId="0ED9CDA8"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54B34BF2"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7D75594E" w14:textId="77777777" w:rsidR="00262E4B" w:rsidRDefault="00262E4B" w:rsidP="00262E4B">
            <w:pPr>
              <w:pStyle w:val="TableParagraph"/>
              <w:spacing w:line="193" w:lineRule="exact"/>
              <w:ind w:left="116" w:right="62"/>
              <w:rPr>
                <w:sz w:val="18"/>
              </w:rPr>
            </w:pPr>
            <w:r>
              <w:rPr>
                <w:sz w:val="18"/>
              </w:rPr>
              <w:t>Campanula</w:t>
            </w:r>
            <w:r>
              <w:rPr>
                <w:spacing w:val="78"/>
                <w:sz w:val="18"/>
              </w:rPr>
              <w:t xml:space="preserve"> </w:t>
            </w:r>
            <w:proofErr w:type="spellStart"/>
            <w:r>
              <w:rPr>
                <w:sz w:val="18"/>
              </w:rPr>
              <w:t>patula</w:t>
            </w:r>
            <w:proofErr w:type="spellEnd"/>
          </w:p>
          <w:p w14:paraId="19EFEFBD" w14:textId="77777777" w:rsidR="00262E4B" w:rsidRDefault="00262E4B" w:rsidP="00262E4B">
            <w:pPr>
              <w:pStyle w:val="TableParagraph"/>
              <w:spacing w:line="200" w:lineRule="exact"/>
              <w:ind w:left="116" w:right="62"/>
              <w:rPr>
                <w:sz w:val="18"/>
              </w:rPr>
            </w:pPr>
            <w:r>
              <w:rPr>
                <w:sz w:val="18"/>
              </w:rPr>
              <w:t>ssp.</w:t>
            </w:r>
            <w:r>
              <w:rPr>
                <w:spacing w:val="-1"/>
                <w:sz w:val="18"/>
              </w:rPr>
              <w:t xml:space="preserve"> </w:t>
            </w:r>
            <w:proofErr w:type="spellStart"/>
            <w:r>
              <w:rPr>
                <w:sz w:val="18"/>
              </w:rPr>
              <w:t>abietina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24CCD671"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614B6A0A"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252FFC4B"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3CEE89FC"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26305FFD"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28DF45C7" w14:textId="77777777" w:rsidR="00262E4B" w:rsidRDefault="00262E4B" w:rsidP="004E68F5">
            <w:pPr>
              <w:pStyle w:val="TableParagraph"/>
              <w:spacing w:line="193" w:lineRule="exact"/>
              <w:ind w:left="114"/>
              <w:rPr>
                <w:sz w:val="18"/>
              </w:rPr>
            </w:pPr>
            <w:r>
              <w:rPr>
                <w:sz w:val="18"/>
              </w:rPr>
              <w:t>C</w:t>
            </w:r>
          </w:p>
        </w:tc>
        <w:tc>
          <w:tcPr>
            <w:tcW w:w="504" w:type="dxa"/>
            <w:tcBorders>
              <w:top w:val="single" w:sz="4" w:space="0" w:color="000000"/>
              <w:left w:val="single" w:sz="4" w:space="0" w:color="000000"/>
              <w:bottom w:val="single" w:sz="4" w:space="0" w:color="000000"/>
              <w:right w:val="single" w:sz="4" w:space="0" w:color="000000"/>
            </w:tcBorders>
          </w:tcPr>
          <w:p w14:paraId="1884A71B"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340B790C"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372F8AB7"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35E961A7"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55540EF8"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14CF2EFE" w14:textId="77777777" w:rsidR="00262E4B" w:rsidRDefault="00262E4B" w:rsidP="004E68F5">
            <w:pPr>
              <w:pStyle w:val="TableParagraph"/>
              <w:spacing w:line="193" w:lineRule="exact"/>
              <w:ind w:left="115"/>
              <w:rPr>
                <w:sz w:val="18"/>
              </w:rPr>
            </w:pPr>
            <w:r>
              <w:rPr>
                <w:w w:val="99"/>
                <w:sz w:val="18"/>
              </w:rPr>
              <w:t>X</w:t>
            </w:r>
          </w:p>
        </w:tc>
      </w:tr>
      <w:tr w:rsidR="00262E4B" w14:paraId="0C55EE87" w14:textId="77777777" w:rsidTr="00F402A4">
        <w:trPr>
          <w:trHeight w:val="414"/>
        </w:trPr>
        <w:tc>
          <w:tcPr>
            <w:tcW w:w="747" w:type="dxa"/>
            <w:tcBorders>
              <w:top w:val="single" w:sz="4" w:space="0" w:color="000000"/>
              <w:bottom w:val="single" w:sz="4" w:space="0" w:color="000000"/>
              <w:right w:val="single" w:sz="4" w:space="0" w:color="000000"/>
            </w:tcBorders>
          </w:tcPr>
          <w:p w14:paraId="223097CE" w14:textId="77777777" w:rsidR="00262E4B" w:rsidRDefault="00262E4B" w:rsidP="004E68F5">
            <w:pPr>
              <w:pStyle w:val="TableParagraph"/>
              <w:rPr>
                <w:sz w:val="18"/>
              </w:rPr>
            </w:pPr>
          </w:p>
        </w:tc>
        <w:tc>
          <w:tcPr>
            <w:tcW w:w="646" w:type="dxa"/>
            <w:tcBorders>
              <w:top w:val="single" w:sz="4" w:space="0" w:color="000000"/>
              <w:left w:val="single" w:sz="4" w:space="0" w:color="000000"/>
              <w:bottom w:val="single" w:sz="4" w:space="0" w:color="000000"/>
              <w:right w:val="single" w:sz="4" w:space="0" w:color="000000"/>
            </w:tcBorders>
          </w:tcPr>
          <w:p w14:paraId="3D3C7E65"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54C9CA3F" w14:textId="77777777" w:rsidR="00262E4B" w:rsidRDefault="00262E4B" w:rsidP="00262E4B">
            <w:pPr>
              <w:pStyle w:val="TableParagraph"/>
              <w:spacing w:line="195" w:lineRule="exact"/>
              <w:ind w:left="116" w:right="62"/>
              <w:rPr>
                <w:sz w:val="18"/>
              </w:rPr>
            </w:pPr>
            <w:r>
              <w:rPr>
                <w:sz w:val="18"/>
              </w:rPr>
              <w:t>Campanula</w:t>
            </w:r>
          </w:p>
          <w:p w14:paraId="5C60BFC2" w14:textId="77777777" w:rsidR="00262E4B" w:rsidRDefault="00262E4B" w:rsidP="00262E4B">
            <w:pPr>
              <w:pStyle w:val="TableParagraph"/>
              <w:spacing w:line="200" w:lineRule="exact"/>
              <w:ind w:left="116" w:right="62"/>
              <w:rPr>
                <w:sz w:val="18"/>
              </w:rPr>
            </w:pPr>
            <w:proofErr w:type="spellStart"/>
            <w:r>
              <w:rPr>
                <w:sz w:val="18"/>
              </w:rPr>
              <w:t>transsilvanica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06A94C66"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27E48D25"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06077EBD"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6895D846"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5796D76F"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50D3ADA4" w14:textId="77777777" w:rsidR="00262E4B" w:rsidRDefault="00262E4B" w:rsidP="004E68F5">
            <w:pPr>
              <w:pStyle w:val="TableParagraph"/>
              <w:spacing w:line="19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63B95121"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576A560C"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2573FC41"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6DA100AF"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54A426D2"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387219D6" w14:textId="77777777" w:rsidR="00262E4B" w:rsidRDefault="00262E4B" w:rsidP="004E68F5">
            <w:pPr>
              <w:pStyle w:val="TableParagraph"/>
              <w:spacing w:line="196" w:lineRule="exact"/>
              <w:ind w:left="115"/>
              <w:rPr>
                <w:sz w:val="18"/>
              </w:rPr>
            </w:pPr>
            <w:r>
              <w:rPr>
                <w:w w:val="99"/>
                <w:sz w:val="18"/>
              </w:rPr>
              <w:t>X</w:t>
            </w:r>
          </w:p>
        </w:tc>
      </w:tr>
      <w:tr w:rsidR="00262E4B" w14:paraId="25D9D4EF" w14:textId="77777777" w:rsidTr="00F402A4">
        <w:trPr>
          <w:trHeight w:val="414"/>
        </w:trPr>
        <w:tc>
          <w:tcPr>
            <w:tcW w:w="747" w:type="dxa"/>
            <w:tcBorders>
              <w:top w:val="single" w:sz="4" w:space="0" w:color="000000"/>
              <w:bottom w:val="single" w:sz="4" w:space="0" w:color="000000"/>
              <w:right w:val="single" w:sz="4" w:space="0" w:color="000000"/>
            </w:tcBorders>
          </w:tcPr>
          <w:p w14:paraId="57AC64F8"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0BAA5337"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204725A5" w14:textId="77777777" w:rsidR="00262E4B" w:rsidRDefault="00262E4B" w:rsidP="00262E4B">
            <w:pPr>
              <w:pStyle w:val="TableParagraph"/>
              <w:spacing w:line="193" w:lineRule="exact"/>
              <w:ind w:left="116" w:right="62"/>
              <w:rPr>
                <w:sz w:val="18"/>
              </w:rPr>
            </w:pPr>
            <w:r>
              <w:rPr>
                <w:sz w:val="18"/>
              </w:rPr>
              <w:t>Centaurea</w:t>
            </w:r>
          </w:p>
          <w:p w14:paraId="647BFB6A" w14:textId="77777777" w:rsidR="00262E4B" w:rsidRDefault="00262E4B" w:rsidP="00262E4B">
            <w:pPr>
              <w:pStyle w:val="TableParagraph"/>
              <w:spacing w:line="202" w:lineRule="exact"/>
              <w:ind w:left="116" w:right="62"/>
              <w:rPr>
                <w:sz w:val="18"/>
              </w:rPr>
            </w:pPr>
            <w:r>
              <w:rPr>
                <w:sz w:val="18"/>
              </w:rPr>
              <w:t>pinnatifida</w:t>
            </w:r>
          </w:p>
        </w:tc>
        <w:tc>
          <w:tcPr>
            <w:tcW w:w="411" w:type="dxa"/>
            <w:tcBorders>
              <w:top w:val="single" w:sz="4" w:space="0" w:color="000000"/>
              <w:left w:val="single" w:sz="4" w:space="0" w:color="000000"/>
              <w:bottom w:val="single" w:sz="4" w:space="0" w:color="000000"/>
              <w:right w:val="single" w:sz="4" w:space="0" w:color="000000"/>
            </w:tcBorders>
          </w:tcPr>
          <w:p w14:paraId="0368EE7F"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6B924192"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64EA6A29"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0FF784EF"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25B376BA"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70DE965C" w14:textId="77777777" w:rsidR="00262E4B" w:rsidRDefault="00262E4B" w:rsidP="004E68F5">
            <w:pPr>
              <w:pStyle w:val="TableParagraph"/>
              <w:spacing w:line="193"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263B2AA1"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46DF28D9"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7A2ED5CF"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71CD6340"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6F659498"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27027F49" w14:textId="77777777" w:rsidR="00262E4B" w:rsidRDefault="00262E4B" w:rsidP="004E68F5">
            <w:pPr>
              <w:pStyle w:val="TableParagraph"/>
              <w:spacing w:line="193" w:lineRule="exact"/>
              <w:ind w:left="115"/>
              <w:rPr>
                <w:sz w:val="18"/>
              </w:rPr>
            </w:pPr>
            <w:r>
              <w:rPr>
                <w:w w:val="99"/>
                <w:sz w:val="18"/>
              </w:rPr>
              <w:t>X</w:t>
            </w:r>
          </w:p>
        </w:tc>
      </w:tr>
      <w:tr w:rsidR="00262E4B" w14:paraId="544FC4E2" w14:textId="77777777" w:rsidTr="00F402A4">
        <w:trPr>
          <w:trHeight w:val="412"/>
        </w:trPr>
        <w:tc>
          <w:tcPr>
            <w:tcW w:w="747" w:type="dxa"/>
            <w:tcBorders>
              <w:top w:val="single" w:sz="4" w:space="0" w:color="000000"/>
              <w:bottom w:val="single" w:sz="4" w:space="0" w:color="000000"/>
              <w:right w:val="single" w:sz="4" w:space="0" w:color="000000"/>
            </w:tcBorders>
          </w:tcPr>
          <w:p w14:paraId="30CA9E41"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6825FDC0"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14849C4C" w14:textId="77777777" w:rsidR="00262E4B" w:rsidRDefault="00262E4B" w:rsidP="00262E4B">
            <w:pPr>
              <w:pStyle w:val="TableParagraph"/>
              <w:spacing w:line="193" w:lineRule="exact"/>
              <w:ind w:left="116" w:right="62"/>
              <w:rPr>
                <w:sz w:val="18"/>
              </w:rPr>
            </w:pPr>
            <w:proofErr w:type="spellStart"/>
            <w:r>
              <w:rPr>
                <w:sz w:val="18"/>
              </w:rPr>
              <w:t>Cephalanthera</w:t>
            </w:r>
            <w:proofErr w:type="spellEnd"/>
          </w:p>
          <w:p w14:paraId="3E6CD884" w14:textId="77777777" w:rsidR="00262E4B" w:rsidRDefault="00262E4B" w:rsidP="00262E4B">
            <w:pPr>
              <w:pStyle w:val="TableParagraph"/>
              <w:spacing w:line="200" w:lineRule="exact"/>
              <w:ind w:left="116" w:right="62"/>
              <w:rPr>
                <w:sz w:val="18"/>
              </w:rPr>
            </w:pPr>
            <w:proofErr w:type="spellStart"/>
            <w:r>
              <w:rPr>
                <w:sz w:val="18"/>
              </w:rPr>
              <w:t>damasonium</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70BB0FAD"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535543E0"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0919D51A"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3F10E910"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06C9E182"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09DCF1C6" w14:textId="77777777" w:rsidR="00262E4B" w:rsidRDefault="00262E4B" w:rsidP="004E68F5">
            <w:pPr>
              <w:pStyle w:val="TableParagraph"/>
              <w:spacing w:line="193"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7C33FF95"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71E10258"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6023D6B0"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59F00D5B"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693D39B7" w14:textId="77777777" w:rsidR="00262E4B" w:rsidRDefault="00262E4B" w:rsidP="004E68F5">
            <w:pPr>
              <w:pStyle w:val="TableParagraph"/>
              <w:spacing w:line="193"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6CDC23A1" w14:textId="77777777" w:rsidR="00262E4B" w:rsidRDefault="00262E4B" w:rsidP="004E68F5">
            <w:pPr>
              <w:pStyle w:val="TableParagraph"/>
              <w:rPr>
                <w:sz w:val="18"/>
              </w:rPr>
            </w:pPr>
          </w:p>
        </w:tc>
      </w:tr>
      <w:tr w:rsidR="00262E4B" w14:paraId="125A801E" w14:textId="77777777" w:rsidTr="00F402A4">
        <w:trPr>
          <w:trHeight w:val="415"/>
        </w:trPr>
        <w:tc>
          <w:tcPr>
            <w:tcW w:w="747" w:type="dxa"/>
            <w:tcBorders>
              <w:top w:val="single" w:sz="4" w:space="0" w:color="000000"/>
              <w:bottom w:val="single" w:sz="4" w:space="0" w:color="000000"/>
              <w:right w:val="single" w:sz="4" w:space="0" w:color="000000"/>
            </w:tcBorders>
          </w:tcPr>
          <w:p w14:paraId="1340F370" w14:textId="77777777" w:rsidR="00262E4B" w:rsidRDefault="00262E4B" w:rsidP="004E68F5">
            <w:pPr>
              <w:pStyle w:val="TableParagraph"/>
              <w:spacing w:line="19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3DC7C14A"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334F172A" w14:textId="77777777" w:rsidR="00262E4B" w:rsidRDefault="00262E4B" w:rsidP="00262E4B">
            <w:pPr>
              <w:pStyle w:val="TableParagraph"/>
              <w:spacing w:line="195" w:lineRule="exact"/>
              <w:ind w:left="116" w:right="62"/>
              <w:rPr>
                <w:sz w:val="18"/>
              </w:rPr>
            </w:pPr>
            <w:proofErr w:type="spellStart"/>
            <w:r>
              <w:rPr>
                <w:sz w:val="18"/>
              </w:rPr>
              <w:t>Cephalanthera</w:t>
            </w:r>
            <w:proofErr w:type="spellEnd"/>
          </w:p>
          <w:p w14:paraId="7C387395" w14:textId="77777777" w:rsidR="00262E4B" w:rsidRDefault="00262E4B" w:rsidP="00262E4B">
            <w:pPr>
              <w:pStyle w:val="TableParagraph"/>
              <w:spacing w:line="200" w:lineRule="exact"/>
              <w:ind w:left="116" w:right="62"/>
              <w:rPr>
                <w:sz w:val="18"/>
              </w:rPr>
            </w:pPr>
            <w:r>
              <w:rPr>
                <w:sz w:val="18"/>
              </w:rPr>
              <w:t>longifolia</w:t>
            </w:r>
          </w:p>
        </w:tc>
        <w:tc>
          <w:tcPr>
            <w:tcW w:w="411" w:type="dxa"/>
            <w:tcBorders>
              <w:top w:val="single" w:sz="4" w:space="0" w:color="000000"/>
              <w:left w:val="single" w:sz="4" w:space="0" w:color="000000"/>
              <w:bottom w:val="single" w:sz="4" w:space="0" w:color="000000"/>
              <w:right w:val="single" w:sz="4" w:space="0" w:color="000000"/>
            </w:tcBorders>
          </w:tcPr>
          <w:p w14:paraId="1CB7065B"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347B81D7"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0130D21A"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48F8DD60"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0E5192FB"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6A8063B9" w14:textId="77777777" w:rsidR="00262E4B" w:rsidRDefault="00262E4B" w:rsidP="004E68F5">
            <w:pPr>
              <w:pStyle w:val="TableParagraph"/>
              <w:spacing w:line="19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5A7EA76B"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47E98D56"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65DFF16F"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5B3E1D51"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78F79F23" w14:textId="77777777" w:rsidR="00262E4B" w:rsidRDefault="00262E4B" w:rsidP="004E68F5">
            <w:pPr>
              <w:pStyle w:val="TableParagraph"/>
              <w:spacing w:line="196"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4EA10570" w14:textId="77777777" w:rsidR="00262E4B" w:rsidRDefault="00262E4B" w:rsidP="004E68F5">
            <w:pPr>
              <w:pStyle w:val="TableParagraph"/>
              <w:rPr>
                <w:sz w:val="18"/>
              </w:rPr>
            </w:pPr>
          </w:p>
        </w:tc>
      </w:tr>
      <w:tr w:rsidR="00262E4B" w14:paraId="2084E469" w14:textId="77777777" w:rsidTr="00F402A4">
        <w:trPr>
          <w:trHeight w:val="414"/>
        </w:trPr>
        <w:tc>
          <w:tcPr>
            <w:tcW w:w="747" w:type="dxa"/>
            <w:tcBorders>
              <w:top w:val="single" w:sz="4" w:space="0" w:color="000000"/>
              <w:bottom w:val="single" w:sz="4" w:space="0" w:color="000000"/>
              <w:right w:val="single" w:sz="4" w:space="0" w:color="000000"/>
            </w:tcBorders>
          </w:tcPr>
          <w:p w14:paraId="34F1BDFD"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39126A81"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128C974E" w14:textId="77777777" w:rsidR="00262E4B" w:rsidRDefault="00262E4B" w:rsidP="00262E4B">
            <w:pPr>
              <w:pStyle w:val="TableParagraph"/>
              <w:spacing w:line="193" w:lineRule="exact"/>
              <w:ind w:left="116" w:right="62"/>
              <w:rPr>
                <w:sz w:val="18"/>
              </w:rPr>
            </w:pPr>
            <w:proofErr w:type="spellStart"/>
            <w:r>
              <w:rPr>
                <w:sz w:val="18"/>
              </w:rPr>
              <w:t>Cephalanthera</w:t>
            </w:r>
            <w:proofErr w:type="spellEnd"/>
          </w:p>
          <w:p w14:paraId="369546E8" w14:textId="77777777" w:rsidR="00262E4B" w:rsidRDefault="00262E4B" w:rsidP="00262E4B">
            <w:pPr>
              <w:pStyle w:val="TableParagraph"/>
              <w:spacing w:line="202" w:lineRule="exact"/>
              <w:ind w:left="116" w:right="62"/>
              <w:rPr>
                <w:sz w:val="18"/>
              </w:rPr>
            </w:pPr>
            <w:r>
              <w:rPr>
                <w:sz w:val="18"/>
              </w:rPr>
              <w:t>rubra</w:t>
            </w:r>
          </w:p>
        </w:tc>
        <w:tc>
          <w:tcPr>
            <w:tcW w:w="411" w:type="dxa"/>
            <w:tcBorders>
              <w:top w:val="single" w:sz="4" w:space="0" w:color="000000"/>
              <w:left w:val="single" w:sz="4" w:space="0" w:color="000000"/>
              <w:bottom w:val="single" w:sz="4" w:space="0" w:color="000000"/>
              <w:right w:val="single" w:sz="4" w:space="0" w:color="000000"/>
            </w:tcBorders>
          </w:tcPr>
          <w:p w14:paraId="17CDF545"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53471A61"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69CBCB8F"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4A4D225D"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0C2C1577"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12403B3E" w14:textId="77777777" w:rsidR="00262E4B" w:rsidRDefault="00262E4B" w:rsidP="004E68F5">
            <w:pPr>
              <w:pStyle w:val="TableParagraph"/>
              <w:spacing w:line="193"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452D782A"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7C67B766"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31F3C395"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6FA30AF6"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5CE8656B" w14:textId="77777777" w:rsidR="00262E4B" w:rsidRDefault="00262E4B" w:rsidP="004E68F5">
            <w:pPr>
              <w:pStyle w:val="TableParagraph"/>
              <w:spacing w:line="193"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5A87A2FF" w14:textId="77777777" w:rsidR="00262E4B" w:rsidRDefault="00262E4B" w:rsidP="004E68F5">
            <w:pPr>
              <w:pStyle w:val="TableParagraph"/>
              <w:rPr>
                <w:sz w:val="18"/>
              </w:rPr>
            </w:pPr>
          </w:p>
        </w:tc>
      </w:tr>
      <w:tr w:rsidR="00262E4B" w14:paraId="53150F65" w14:textId="77777777" w:rsidTr="00F402A4">
        <w:trPr>
          <w:trHeight w:val="621"/>
        </w:trPr>
        <w:tc>
          <w:tcPr>
            <w:tcW w:w="747" w:type="dxa"/>
            <w:tcBorders>
              <w:top w:val="single" w:sz="4" w:space="0" w:color="000000"/>
              <w:bottom w:val="single" w:sz="4" w:space="0" w:color="000000"/>
              <w:right w:val="single" w:sz="4" w:space="0" w:color="000000"/>
            </w:tcBorders>
          </w:tcPr>
          <w:p w14:paraId="253B4678"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6E0B3784"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3F5DBF8F" w14:textId="77777777" w:rsidR="00262E4B" w:rsidRDefault="00262E4B" w:rsidP="00262E4B">
            <w:pPr>
              <w:pStyle w:val="TableParagraph"/>
              <w:spacing w:line="193" w:lineRule="exact"/>
              <w:ind w:left="116" w:right="62"/>
              <w:rPr>
                <w:sz w:val="18"/>
              </w:rPr>
            </w:pPr>
            <w:proofErr w:type="spellStart"/>
            <w:r>
              <w:rPr>
                <w:sz w:val="18"/>
              </w:rPr>
              <w:t>Cerastium</w:t>
            </w:r>
            <w:proofErr w:type="spellEnd"/>
            <w:r>
              <w:rPr>
                <w:spacing w:val="44"/>
                <w:sz w:val="18"/>
              </w:rPr>
              <w:t xml:space="preserve"> </w:t>
            </w:r>
            <w:proofErr w:type="spellStart"/>
            <w:r>
              <w:rPr>
                <w:sz w:val="18"/>
              </w:rPr>
              <w:t>arvense</w:t>
            </w:r>
            <w:proofErr w:type="spellEnd"/>
          </w:p>
          <w:p w14:paraId="0A8AAD7D" w14:textId="77777777" w:rsidR="00262E4B" w:rsidRDefault="00262E4B" w:rsidP="00262E4B">
            <w:pPr>
              <w:pStyle w:val="TableParagraph"/>
              <w:spacing w:line="206" w:lineRule="exact"/>
              <w:ind w:left="116" w:right="62"/>
              <w:rPr>
                <w:sz w:val="18"/>
              </w:rPr>
            </w:pPr>
            <w:r>
              <w:rPr>
                <w:sz w:val="18"/>
              </w:rPr>
              <w:t>ssp.</w:t>
            </w:r>
            <w:r>
              <w:rPr>
                <w:spacing w:val="1"/>
                <w:sz w:val="18"/>
              </w:rPr>
              <w:t xml:space="preserve"> </w:t>
            </w:r>
            <w:proofErr w:type="spellStart"/>
            <w:r>
              <w:rPr>
                <w:sz w:val="18"/>
              </w:rPr>
              <w:t>lerchenfeldianum</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052E5467"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5D68AB8A"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1389A8D9"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231F4CE6"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02D5D2A6"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5FFEDB88" w14:textId="77777777" w:rsidR="00262E4B" w:rsidRDefault="00262E4B" w:rsidP="004E68F5">
            <w:pPr>
              <w:pStyle w:val="TableParagraph"/>
              <w:spacing w:line="193"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4F38D736"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52A50530"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1FC4E2B9"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5F3A9657"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65A67E37"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3F44F26D" w14:textId="77777777" w:rsidR="00262E4B" w:rsidRDefault="00262E4B" w:rsidP="004E68F5">
            <w:pPr>
              <w:pStyle w:val="TableParagraph"/>
              <w:spacing w:line="193" w:lineRule="exact"/>
              <w:ind w:left="115"/>
              <w:rPr>
                <w:sz w:val="18"/>
              </w:rPr>
            </w:pPr>
            <w:r>
              <w:rPr>
                <w:w w:val="99"/>
                <w:sz w:val="18"/>
              </w:rPr>
              <w:t>X</w:t>
            </w:r>
          </w:p>
        </w:tc>
      </w:tr>
      <w:tr w:rsidR="00262E4B" w14:paraId="11AB5942" w14:textId="77777777" w:rsidTr="00F402A4">
        <w:trPr>
          <w:trHeight w:val="412"/>
        </w:trPr>
        <w:tc>
          <w:tcPr>
            <w:tcW w:w="747" w:type="dxa"/>
            <w:tcBorders>
              <w:top w:val="single" w:sz="4" w:space="0" w:color="000000"/>
              <w:bottom w:val="single" w:sz="4" w:space="0" w:color="000000"/>
              <w:right w:val="single" w:sz="4" w:space="0" w:color="000000"/>
            </w:tcBorders>
          </w:tcPr>
          <w:p w14:paraId="69FC80B0"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16E1C877"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6ED43F9D" w14:textId="77777777" w:rsidR="00262E4B" w:rsidRDefault="00262E4B" w:rsidP="00262E4B">
            <w:pPr>
              <w:pStyle w:val="TableParagraph"/>
              <w:spacing w:line="193" w:lineRule="exact"/>
              <w:ind w:left="116" w:right="62"/>
              <w:rPr>
                <w:sz w:val="18"/>
              </w:rPr>
            </w:pPr>
            <w:proofErr w:type="spellStart"/>
            <w:r>
              <w:rPr>
                <w:sz w:val="18"/>
              </w:rPr>
              <w:t>Cerastium</w:t>
            </w:r>
            <w:proofErr w:type="spellEnd"/>
          </w:p>
          <w:p w14:paraId="5F9967B0" w14:textId="77777777" w:rsidR="00262E4B" w:rsidRDefault="00262E4B" w:rsidP="00262E4B">
            <w:pPr>
              <w:pStyle w:val="TableParagraph"/>
              <w:spacing w:line="200" w:lineRule="exact"/>
              <w:ind w:left="116" w:right="62"/>
              <w:rPr>
                <w:sz w:val="18"/>
              </w:rPr>
            </w:pPr>
            <w:proofErr w:type="spellStart"/>
            <w:r>
              <w:rPr>
                <w:sz w:val="18"/>
              </w:rPr>
              <w:t>cerastoides</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1B2BBC4E"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77E3CF5A"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7996B9C9"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26624B3B"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23ECEFFA"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53BEFF9E" w14:textId="77777777" w:rsidR="00262E4B" w:rsidRDefault="00262E4B" w:rsidP="004E68F5">
            <w:pPr>
              <w:pStyle w:val="TableParagraph"/>
              <w:spacing w:line="193"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61613A45"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6A055C27"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6AAD445E"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1424C230"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613A5E76"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1746C975" w14:textId="77777777" w:rsidR="00262E4B" w:rsidRDefault="00262E4B" w:rsidP="004E68F5">
            <w:pPr>
              <w:pStyle w:val="TableParagraph"/>
              <w:spacing w:line="193" w:lineRule="exact"/>
              <w:ind w:left="115"/>
              <w:rPr>
                <w:sz w:val="18"/>
              </w:rPr>
            </w:pPr>
            <w:r>
              <w:rPr>
                <w:w w:val="99"/>
                <w:sz w:val="18"/>
              </w:rPr>
              <w:t>X</w:t>
            </w:r>
          </w:p>
        </w:tc>
      </w:tr>
      <w:tr w:rsidR="00262E4B" w14:paraId="22FC93AD" w14:textId="77777777" w:rsidTr="00F402A4">
        <w:trPr>
          <w:trHeight w:val="414"/>
        </w:trPr>
        <w:tc>
          <w:tcPr>
            <w:tcW w:w="747" w:type="dxa"/>
            <w:tcBorders>
              <w:top w:val="single" w:sz="4" w:space="0" w:color="000000"/>
              <w:bottom w:val="single" w:sz="4" w:space="0" w:color="000000"/>
              <w:right w:val="single" w:sz="4" w:space="0" w:color="000000"/>
            </w:tcBorders>
          </w:tcPr>
          <w:p w14:paraId="758C04F3"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17A6E587"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78C01A45" w14:textId="77777777" w:rsidR="00262E4B" w:rsidRDefault="00262E4B" w:rsidP="00262E4B">
            <w:pPr>
              <w:pStyle w:val="TableParagraph"/>
              <w:spacing w:line="193" w:lineRule="exact"/>
              <w:ind w:left="116" w:right="62"/>
              <w:rPr>
                <w:sz w:val="18"/>
              </w:rPr>
            </w:pPr>
            <w:proofErr w:type="spellStart"/>
            <w:r>
              <w:rPr>
                <w:sz w:val="18"/>
              </w:rPr>
              <w:t>Cerastium</w:t>
            </w:r>
            <w:proofErr w:type="spellEnd"/>
          </w:p>
          <w:p w14:paraId="7CBCCC0A" w14:textId="77777777" w:rsidR="00262E4B" w:rsidRDefault="00262E4B" w:rsidP="00262E4B">
            <w:pPr>
              <w:pStyle w:val="TableParagraph"/>
              <w:spacing w:before="2" w:line="200" w:lineRule="exact"/>
              <w:ind w:left="116" w:right="62"/>
              <w:rPr>
                <w:sz w:val="18"/>
              </w:rPr>
            </w:pPr>
            <w:proofErr w:type="spellStart"/>
            <w:r>
              <w:rPr>
                <w:sz w:val="18"/>
              </w:rPr>
              <w:t>transsilvanicum</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71EC88F3"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1A4ED315"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5D048965"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1217CD72"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36315B84"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1E90AD46" w14:textId="77777777" w:rsidR="00262E4B" w:rsidRDefault="00262E4B" w:rsidP="004E68F5">
            <w:pPr>
              <w:pStyle w:val="TableParagraph"/>
              <w:spacing w:line="193"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2F54137F"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477CCA66"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196D8E0A"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1AEEC717"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55586C56"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3C40F4D0" w14:textId="77777777" w:rsidR="00262E4B" w:rsidRDefault="00262E4B" w:rsidP="004E68F5">
            <w:pPr>
              <w:pStyle w:val="TableParagraph"/>
              <w:spacing w:line="193" w:lineRule="exact"/>
              <w:ind w:left="115"/>
              <w:rPr>
                <w:sz w:val="18"/>
              </w:rPr>
            </w:pPr>
            <w:r>
              <w:rPr>
                <w:w w:val="99"/>
                <w:sz w:val="18"/>
              </w:rPr>
              <w:t>X</w:t>
            </w:r>
          </w:p>
        </w:tc>
      </w:tr>
      <w:tr w:rsidR="00262E4B" w14:paraId="05AF1E37" w14:textId="77777777" w:rsidTr="00F402A4">
        <w:trPr>
          <w:trHeight w:val="206"/>
        </w:trPr>
        <w:tc>
          <w:tcPr>
            <w:tcW w:w="747" w:type="dxa"/>
            <w:tcBorders>
              <w:top w:val="single" w:sz="4" w:space="0" w:color="000000"/>
              <w:bottom w:val="single" w:sz="4" w:space="0" w:color="000000"/>
              <w:right w:val="single" w:sz="4" w:space="0" w:color="000000"/>
            </w:tcBorders>
          </w:tcPr>
          <w:p w14:paraId="4EBA0B98" w14:textId="77777777" w:rsidR="00262E4B" w:rsidRDefault="00262E4B" w:rsidP="004E68F5">
            <w:pPr>
              <w:pStyle w:val="TableParagraph"/>
              <w:spacing w:line="18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525BA574"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20E727D0" w14:textId="77777777" w:rsidR="00262E4B" w:rsidRDefault="00262E4B" w:rsidP="00262E4B">
            <w:pPr>
              <w:pStyle w:val="TableParagraph"/>
              <w:spacing w:line="186" w:lineRule="exact"/>
              <w:ind w:left="116" w:right="62"/>
              <w:rPr>
                <w:sz w:val="18"/>
              </w:rPr>
            </w:pPr>
            <w:proofErr w:type="spellStart"/>
            <w:r>
              <w:rPr>
                <w:sz w:val="18"/>
              </w:rPr>
              <w:t>Chamorchis</w:t>
            </w:r>
            <w:proofErr w:type="spellEnd"/>
            <w:r>
              <w:rPr>
                <w:spacing w:val="-2"/>
                <w:sz w:val="18"/>
              </w:rPr>
              <w:t xml:space="preserve"> </w:t>
            </w:r>
            <w:proofErr w:type="spellStart"/>
            <w:r>
              <w:rPr>
                <w:sz w:val="18"/>
              </w:rPr>
              <w:t>alpina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5EEF13C7"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14D6A27F"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09249684"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5BAEF827"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6272E4D4"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6CC19219" w14:textId="77777777" w:rsidR="00262E4B" w:rsidRDefault="00262E4B" w:rsidP="004E68F5">
            <w:pPr>
              <w:pStyle w:val="TableParagraph"/>
              <w:spacing w:line="18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590EB74D"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249AE64E"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6582164D"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4A9E6B41"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3A8569F1" w14:textId="77777777" w:rsidR="00262E4B" w:rsidRDefault="00262E4B" w:rsidP="004E68F5">
            <w:pPr>
              <w:pStyle w:val="TableParagraph"/>
              <w:spacing w:line="186"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2B3E0769" w14:textId="77777777" w:rsidR="00262E4B" w:rsidRDefault="00262E4B" w:rsidP="004E68F5">
            <w:pPr>
              <w:pStyle w:val="TableParagraph"/>
              <w:rPr>
                <w:sz w:val="14"/>
              </w:rPr>
            </w:pPr>
          </w:p>
        </w:tc>
      </w:tr>
      <w:tr w:rsidR="00262E4B" w14:paraId="066C236F" w14:textId="77777777" w:rsidTr="00F402A4">
        <w:trPr>
          <w:trHeight w:val="414"/>
        </w:trPr>
        <w:tc>
          <w:tcPr>
            <w:tcW w:w="747" w:type="dxa"/>
            <w:tcBorders>
              <w:top w:val="single" w:sz="4" w:space="0" w:color="000000"/>
              <w:bottom w:val="single" w:sz="4" w:space="0" w:color="000000"/>
              <w:right w:val="single" w:sz="4" w:space="0" w:color="000000"/>
            </w:tcBorders>
          </w:tcPr>
          <w:p w14:paraId="2A26DA01"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2F8630C8"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4A0A2905" w14:textId="77777777" w:rsidR="00262E4B" w:rsidRDefault="00262E4B" w:rsidP="00262E4B">
            <w:pPr>
              <w:pStyle w:val="TableParagraph"/>
              <w:spacing w:line="193" w:lineRule="exact"/>
              <w:ind w:left="116" w:right="62"/>
              <w:rPr>
                <w:sz w:val="18"/>
              </w:rPr>
            </w:pPr>
            <w:r>
              <w:rPr>
                <w:sz w:val="18"/>
              </w:rPr>
              <w:t>Chimaphila</w:t>
            </w:r>
          </w:p>
          <w:p w14:paraId="02D47FC9" w14:textId="77777777" w:rsidR="00262E4B" w:rsidRDefault="00262E4B" w:rsidP="00262E4B">
            <w:pPr>
              <w:pStyle w:val="TableParagraph"/>
              <w:spacing w:before="2" w:line="200" w:lineRule="exact"/>
              <w:ind w:left="116" w:right="62"/>
              <w:rPr>
                <w:sz w:val="18"/>
              </w:rPr>
            </w:pPr>
            <w:proofErr w:type="spellStart"/>
            <w:r>
              <w:rPr>
                <w:sz w:val="18"/>
              </w:rPr>
              <w:t>umbellata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2D36E2C4"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2DA63B25"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5D37BEED"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3EA464B0"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43B77E91"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717F5737" w14:textId="77777777" w:rsidR="00262E4B" w:rsidRDefault="00262E4B" w:rsidP="004E68F5">
            <w:pPr>
              <w:pStyle w:val="TableParagraph"/>
              <w:spacing w:line="193" w:lineRule="exact"/>
              <w:ind w:left="114"/>
              <w:rPr>
                <w:sz w:val="18"/>
              </w:rPr>
            </w:pPr>
            <w:r>
              <w:rPr>
                <w:w w:val="99"/>
                <w:sz w:val="18"/>
              </w:rPr>
              <w:t>V</w:t>
            </w:r>
          </w:p>
        </w:tc>
        <w:tc>
          <w:tcPr>
            <w:tcW w:w="504" w:type="dxa"/>
            <w:tcBorders>
              <w:top w:val="single" w:sz="4" w:space="0" w:color="000000"/>
              <w:left w:val="single" w:sz="4" w:space="0" w:color="000000"/>
              <w:bottom w:val="single" w:sz="4" w:space="0" w:color="000000"/>
              <w:right w:val="single" w:sz="4" w:space="0" w:color="000000"/>
            </w:tcBorders>
          </w:tcPr>
          <w:p w14:paraId="3D41D151"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2107DF7A"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461516FF"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32202003"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1578D1BC"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5712C714" w14:textId="77777777" w:rsidR="00262E4B" w:rsidRDefault="00262E4B" w:rsidP="004E68F5">
            <w:pPr>
              <w:pStyle w:val="TableParagraph"/>
              <w:spacing w:line="193" w:lineRule="exact"/>
              <w:ind w:left="115"/>
              <w:rPr>
                <w:sz w:val="18"/>
              </w:rPr>
            </w:pPr>
            <w:r>
              <w:rPr>
                <w:w w:val="99"/>
                <w:sz w:val="18"/>
              </w:rPr>
              <w:t>X</w:t>
            </w:r>
          </w:p>
        </w:tc>
      </w:tr>
      <w:tr w:rsidR="00262E4B" w14:paraId="2BEF215A" w14:textId="77777777" w:rsidTr="00F402A4">
        <w:trPr>
          <w:trHeight w:val="206"/>
        </w:trPr>
        <w:tc>
          <w:tcPr>
            <w:tcW w:w="747" w:type="dxa"/>
            <w:tcBorders>
              <w:top w:val="single" w:sz="4" w:space="0" w:color="000000"/>
              <w:bottom w:val="single" w:sz="4" w:space="0" w:color="000000"/>
              <w:right w:val="single" w:sz="4" w:space="0" w:color="000000"/>
            </w:tcBorders>
          </w:tcPr>
          <w:p w14:paraId="7D9812A4" w14:textId="77777777" w:rsidR="00262E4B" w:rsidRDefault="00262E4B" w:rsidP="004E68F5">
            <w:pPr>
              <w:pStyle w:val="TableParagraph"/>
              <w:spacing w:line="18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4E101C0E"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5B11364D" w14:textId="77777777" w:rsidR="00262E4B" w:rsidRDefault="00262E4B" w:rsidP="00262E4B">
            <w:pPr>
              <w:pStyle w:val="TableParagraph"/>
              <w:spacing w:line="186" w:lineRule="exact"/>
              <w:ind w:left="116" w:right="62"/>
              <w:rPr>
                <w:sz w:val="18"/>
              </w:rPr>
            </w:pPr>
            <w:r>
              <w:rPr>
                <w:sz w:val="18"/>
              </w:rPr>
              <w:t>Cirsium</w:t>
            </w:r>
            <w:r>
              <w:rPr>
                <w:spacing w:val="-4"/>
                <w:sz w:val="18"/>
              </w:rPr>
              <w:t xml:space="preserve"> </w:t>
            </w:r>
            <w:proofErr w:type="spellStart"/>
            <w:r>
              <w:rPr>
                <w:sz w:val="18"/>
              </w:rPr>
              <w:t>furiens</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3E5D136C"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13BEDBD9"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1C04BD7F"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7CE6644F"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2DA32D3A"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680ACDBA" w14:textId="77777777" w:rsidR="00262E4B" w:rsidRDefault="00262E4B" w:rsidP="004E68F5">
            <w:pPr>
              <w:pStyle w:val="TableParagraph"/>
              <w:spacing w:line="18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0183599A"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2711142E"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553FFB22"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12922534"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0BA9EF98" w14:textId="77777777" w:rsidR="00262E4B" w:rsidRDefault="00262E4B" w:rsidP="004E68F5">
            <w:pPr>
              <w:pStyle w:val="TableParagraph"/>
              <w:rPr>
                <w:sz w:val="14"/>
              </w:rPr>
            </w:pPr>
          </w:p>
        </w:tc>
        <w:tc>
          <w:tcPr>
            <w:tcW w:w="436" w:type="dxa"/>
            <w:tcBorders>
              <w:top w:val="single" w:sz="4" w:space="0" w:color="000000"/>
              <w:left w:val="single" w:sz="4" w:space="0" w:color="000000"/>
              <w:bottom w:val="single" w:sz="4" w:space="0" w:color="000000"/>
            </w:tcBorders>
          </w:tcPr>
          <w:p w14:paraId="11595A6F" w14:textId="77777777" w:rsidR="00262E4B" w:rsidRDefault="00262E4B" w:rsidP="004E68F5">
            <w:pPr>
              <w:pStyle w:val="TableParagraph"/>
              <w:spacing w:line="186" w:lineRule="exact"/>
              <w:ind w:left="115"/>
              <w:rPr>
                <w:sz w:val="18"/>
              </w:rPr>
            </w:pPr>
            <w:r>
              <w:rPr>
                <w:w w:val="99"/>
                <w:sz w:val="18"/>
              </w:rPr>
              <w:t>X</w:t>
            </w:r>
          </w:p>
        </w:tc>
      </w:tr>
      <w:tr w:rsidR="00262E4B" w14:paraId="7332F6A7" w14:textId="77777777" w:rsidTr="00F402A4">
        <w:trPr>
          <w:trHeight w:val="415"/>
        </w:trPr>
        <w:tc>
          <w:tcPr>
            <w:tcW w:w="747" w:type="dxa"/>
            <w:tcBorders>
              <w:top w:val="single" w:sz="4" w:space="0" w:color="000000"/>
              <w:bottom w:val="single" w:sz="4" w:space="0" w:color="000000"/>
              <w:right w:val="single" w:sz="4" w:space="0" w:color="000000"/>
            </w:tcBorders>
          </w:tcPr>
          <w:p w14:paraId="0FDF490C"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0402128D"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5E8E5FBF" w14:textId="77777777" w:rsidR="00262E4B" w:rsidRDefault="00262E4B" w:rsidP="00262E4B">
            <w:pPr>
              <w:pStyle w:val="TableParagraph"/>
              <w:spacing w:line="193" w:lineRule="exact"/>
              <w:ind w:left="116" w:right="62"/>
              <w:rPr>
                <w:sz w:val="18"/>
              </w:rPr>
            </w:pPr>
            <w:proofErr w:type="spellStart"/>
            <w:r>
              <w:rPr>
                <w:sz w:val="18"/>
              </w:rPr>
              <w:t>Coeloglossum</w:t>
            </w:r>
            <w:proofErr w:type="spellEnd"/>
          </w:p>
          <w:p w14:paraId="16FC08E4" w14:textId="77777777" w:rsidR="00262E4B" w:rsidRDefault="00262E4B" w:rsidP="00262E4B">
            <w:pPr>
              <w:pStyle w:val="TableParagraph"/>
              <w:spacing w:before="2" w:line="200" w:lineRule="exact"/>
              <w:ind w:left="116" w:right="62"/>
              <w:rPr>
                <w:sz w:val="18"/>
              </w:rPr>
            </w:pPr>
            <w:proofErr w:type="spellStart"/>
            <w:r>
              <w:rPr>
                <w:sz w:val="18"/>
              </w:rPr>
              <w:t>viride</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5DEDD8E2"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08A64FF0"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6F556AFF"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3AF6BD69"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26CD39E4"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2A32A404" w14:textId="77777777" w:rsidR="00262E4B" w:rsidRDefault="00262E4B" w:rsidP="004E68F5">
            <w:pPr>
              <w:pStyle w:val="TableParagraph"/>
              <w:spacing w:line="193" w:lineRule="exact"/>
              <w:ind w:left="114"/>
              <w:rPr>
                <w:sz w:val="18"/>
              </w:rPr>
            </w:pPr>
            <w:r>
              <w:rPr>
                <w:sz w:val="18"/>
              </w:rPr>
              <w:t>C</w:t>
            </w:r>
          </w:p>
        </w:tc>
        <w:tc>
          <w:tcPr>
            <w:tcW w:w="504" w:type="dxa"/>
            <w:tcBorders>
              <w:top w:val="single" w:sz="4" w:space="0" w:color="000000"/>
              <w:left w:val="single" w:sz="4" w:space="0" w:color="000000"/>
              <w:bottom w:val="single" w:sz="4" w:space="0" w:color="000000"/>
              <w:right w:val="single" w:sz="4" w:space="0" w:color="000000"/>
            </w:tcBorders>
          </w:tcPr>
          <w:p w14:paraId="73CAEC2A"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4AD308BC"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1D02E958"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13BE8EAB"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1073E45B" w14:textId="77777777" w:rsidR="00262E4B" w:rsidRDefault="00262E4B" w:rsidP="004E68F5">
            <w:pPr>
              <w:pStyle w:val="TableParagraph"/>
              <w:spacing w:line="193"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490C2D4E" w14:textId="77777777" w:rsidR="00262E4B" w:rsidRDefault="00262E4B" w:rsidP="004E68F5">
            <w:pPr>
              <w:pStyle w:val="TableParagraph"/>
              <w:rPr>
                <w:sz w:val="18"/>
              </w:rPr>
            </w:pPr>
          </w:p>
        </w:tc>
      </w:tr>
      <w:tr w:rsidR="00262E4B" w14:paraId="65829C67" w14:textId="77777777" w:rsidTr="00F402A4">
        <w:trPr>
          <w:trHeight w:val="206"/>
        </w:trPr>
        <w:tc>
          <w:tcPr>
            <w:tcW w:w="747" w:type="dxa"/>
            <w:tcBorders>
              <w:top w:val="single" w:sz="4" w:space="0" w:color="000000"/>
              <w:bottom w:val="single" w:sz="4" w:space="0" w:color="000000"/>
              <w:right w:val="single" w:sz="4" w:space="0" w:color="000000"/>
            </w:tcBorders>
          </w:tcPr>
          <w:p w14:paraId="052D6566" w14:textId="77777777" w:rsidR="00262E4B" w:rsidRDefault="00262E4B" w:rsidP="004E68F5">
            <w:pPr>
              <w:pStyle w:val="TableParagraph"/>
              <w:spacing w:line="18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3997AFEE"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0B4507F1" w14:textId="77777777" w:rsidR="00262E4B" w:rsidRDefault="00262E4B" w:rsidP="00262E4B">
            <w:pPr>
              <w:pStyle w:val="TableParagraph"/>
              <w:spacing w:line="186" w:lineRule="exact"/>
              <w:ind w:left="116" w:right="62"/>
              <w:rPr>
                <w:sz w:val="18"/>
              </w:rPr>
            </w:pPr>
            <w:proofErr w:type="spellStart"/>
            <w:r>
              <w:rPr>
                <w:sz w:val="18"/>
              </w:rPr>
              <w:t>Corallorhiza</w:t>
            </w:r>
            <w:proofErr w:type="spellEnd"/>
            <w:r>
              <w:rPr>
                <w:spacing w:val="-3"/>
                <w:sz w:val="18"/>
              </w:rPr>
              <w:t xml:space="preserve"> </w:t>
            </w:r>
            <w:proofErr w:type="spellStart"/>
            <w:r>
              <w:rPr>
                <w:sz w:val="18"/>
              </w:rPr>
              <w:t>trifida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724E7127"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4657E5BF"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35159E8A"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196FD8EB"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72E17F77"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4FE3FF1A" w14:textId="77777777" w:rsidR="00262E4B" w:rsidRDefault="00262E4B" w:rsidP="004E68F5">
            <w:pPr>
              <w:pStyle w:val="TableParagraph"/>
              <w:spacing w:line="18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78BE607C"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3A885F4C"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1CBCAFF7"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0DB769E7"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50668E38" w14:textId="77777777" w:rsidR="00262E4B" w:rsidRDefault="00262E4B" w:rsidP="004E68F5">
            <w:pPr>
              <w:pStyle w:val="TableParagraph"/>
              <w:spacing w:line="186"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096AE93E" w14:textId="77777777" w:rsidR="00262E4B" w:rsidRDefault="00262E4B" w:rsidP="004E68F5">
            <w:pPr>
              <w:pStyle w:val="TableParagraph"/>
              <w:rPr>
                <w:sz w:val="14"/>
              </w:rPr>
            </w:pPr>
          </w:p>
        </w:tc>
      </w:tr>
      <w:tr w:rsidR="00262E4B" w14:paraId="7E183139" w14:textId="77777777" w:rsidTr="00F402A4">
        <w:trPr>
          <w:trHeight w:val="414"/>
        </w:trPr>
        <w:tc>
          <w:tcPr>
            <w:tcW w:w="747" w:type="dxa"/>
            <w:tcBorders>
              <w:top w:val="single" w:sz="4" w:space="0" w:color="000000"/>
              <w:bottom w:val="single" w:sz="4" w:space="0" w:color="000000"/>
              <w:right w:val="single" w:sz="4" w:space="0" w:color="000000"/>
            </w:tcBorders>
          </w:tcPr>
          <w:p w14:paraId="5EB7140D" w14:textId="77777777" w:rsidR="00262E4B" w:rsidRDefault="00262E4B" w:rsidP="004E68F5">
            <w:pPr>
              <w:pStyle w:val="TableParagraph"/>
              <w:spacing w:line="19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3089217F"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17D6D8C2" w14:textId="77777777" w:rsidR="00262E4B" w:rsidRDefault="00262E4B" w:rsidP="00262E4B">
            <w:pPr>
              <w:pStyle w:val="TableParagraph"/>
              <w:spacing w:line="195" w:lineRule="exact"/>
              <w:ind w:left="116" w:right="62"/>
              <w:rPr>
                <w:sz w:val="18"/>
              </w:rPr>
            </w:pPr>
            <w:r>
              <w:rPr>
                <w:sz w:val="18"/>
              </w:rPr>
              <w:t>Cotoneaster</w:t>
            </w:r>
          </w:p>
          <w:p w14:paraId="2846593A" w14:textId="77777777" w:rsidR="00262E4B" w:rsidRDefault="00262E4B" w:rsidP="00262E4B">
            <w:pPr>
              <w:pStyle w:val="TableParagraph"/>
              <w:spacing w:line="200" w:lineRule="exact"/>
              <w:ind w:left="116" w:right="62"/>
              <w:rPr>
                <w:sz w:val="18"/>
              </w:rPr>
            </w:pPr>
            <w:proofErr w:type="spellStart"/>
            <w:r>
              <w:rPr>
                <w:sz w:val="18"/>
              </w:rPr>
              <w:t>nebrodensis</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2DD9DC3D"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19E2E5A8"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30911B2D"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49CC4937"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3D21A1D7"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4E4A8D4C" w14:textId="77777777" w:rsidR="00262E4B" w:rsidRDefault="00262E4B" w:rsidP="004E68F5">
            <w:pPr>
              <w:pStyle w:val="TableParagraph"/>
              <w:spacing w:line="19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1D1B6E6F"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4068594A"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7E3631DD"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0023DE28"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7B0E432C"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6D33FA5A" w14:textId="77777777" w:rsidR="00262E4B" w:rsidRDefault="00262E4B" w:rsidP="004E68F5">
            <w:pPr>
              <w:pStyle w:val="TableParagraph"/>
              <w:spacing w:line="196" w:lineRule="exact"/>
              <w:ind w:left="115"/>
              <w:rPr>
                <w:sz w:val="18"/>
              </w:rPr>
            </w:pPr>
            <w:r>
              <w:rPr>
                <w:w w:val="99"/>
                <w:sz w:val="18"/>
              </w:rPr>
              <w:t>X</w:t>
            </w:r>
          </w:p>
        </w:tc>
      </w:tr>
      <w:tr w:rsidR="00262E4B" w14:paraId="043B8ECE" w14:textId="77777777" w:rsidTr="00F402A4">
        <w:trPr>
          <w:trHeight w:val="205"/>
        </w:trPr>
        <w:tc>
          <w:tcPr>
            <w:tcW w:w="747" w:type="dxa"/>
            <w:tcBorders>
              <w:top w:val="single" w:sz="4" w:space="0" w:color="000000"/>
              <w:bottom w:val="single" w:sz="4" w:space="0" w:color="000000"/>
              <w:right w:val="single" w:sz="4" w:space="0" w:color="000000"/>
            </w:tcBorders>
          </w:tcPr>
          <w:p w14:paraId="01255285" w14:textId="77777777" w:rsidR="00262E4B" w:rsidRDefault="00262E4B" w:rsidP="004E68F5">
            <w:pPr>
              <w:pStyle w:val="TableParagraph"/>
              <w:spacing w:line="18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0FDB60B5"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6E19AF8F" w14:textId="77777777" w:rsidR="00262E4B" w:rsidRDefault="00262E4B" w:rsidP="00262E4B">
            <w:pPr>
              <w:pStyle w:val="TableParagraph"/>
              <w:spacing w:line="186" w:lineRule="exact"/>
              <w:ind w:left="116" w:right="62"/>
              <w:rPr>
                <w:sz w:val="18"/>
              </w:rPr>
            </w:pPr>
            <w:proofErr w:type="spellStart"/>
            <w:r>
              <w:rPr>
                <w:sz w:val="18"/>
              </w:rPr>
              <w:t>Crepis</w:t>
            </w:r>
            <w:proofErr w:type="spellEnd"/>
            <w:r>
              <w:rPr>
                <w:spacing w:val="-1"/>
                <w:sz w:val="18"/>
              </w:rPr>
              <w:t xml:space="preserve"> </w:t>
            </w:r>
            <w:proofErr w:type="spellStart"/>
            <w:r>
              <w:rPr>
                <w:sz w:val="18"/>
              </w:rPr>
              <w:t>sibirica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6A70E1F1"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0798CCD2"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0BF647D8"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022EDBC0"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5AB103A7"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53E612A2" w14:textId="77777777" w:rsidR="00262E4B" w:rsidRDefault="00262E4B" w:rsidP="004E68F5">
            <w:pPr>
              <w:pStyle w:val="TableParagraph"/>
              <w:spacing w:line="186" w:lineRule="exact"/>
              <w:ind w:left="114"/>
              <w:rPr>
                <w:sz w:val="18"/>
              </w:rPr>
            </w:pPr>
            <w:r>
              <w:rPr>
                <w:w w:val="99"/>
                <w:sz w:val="18"/>
              </w:rPr>
              <w:t>V</w:t>
            </w:r>
          </w:p>
        </w:tc>
        <w:tc>
          <w:tcPr>
            <w:tcW w:w="504" w:type="dxa"/>
            <w:tcBorders>
              <w:top w:val="single" w:sz="4" w:space="0" w:color="000000"/>
              <w:left w:val="single" w:sz="4" w:space="0" w:color="000000"/>
              <w:bottom w:val="single" w:sz="4" w:space="0" w:color="000000"/>
              <w:right w:val="single" w:sz="4" w:space="0" w:color="000000"/>
            </w:tcBorders>
          </w:tcPr>
          <w:p w14:paraId="3C65B016"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242110AA"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238906FA"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5ADD67A8"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7ADE72C4" w14:textId="77777777" w:rsidR="00262E4B" w:rsidRDefault="00262E4B" w:rsidP="004E68F5">
            <w:pPr>
              <w:pStyle w:val="TableParagraph"/>
              <w:rPr>
                <w:sz w:val="14"/>
              </w:rPr>
            </w:pPr>
          </w:p>
        </w:tc>
        <w:tc>
          <w:tcPr>
            <w:tcW w:w="436" w:type="dxa"/>
            <w:tcBorders>
              <w:top w:val="single" w:sz="4" w:space="0" w:color="000000"/>
              <w:left w:val="single" w:sz="4" w:space="0" w:color="000000"/>
              <w:bottom w:val="single" w:sz="4" w:space="0" w:color="000000"/>
            </w:tcBorders>
          </w:tcPr>
          <w:p w14:paraId="42E5C822" w14:textId="77777777" w:rsidR="00262E4B" w:rsidRDefault="00262E4B" w:rsidP="004E68F5">
            <w:pPr>
              <w:pStyle w:val="TableParagraph"/>
              <w:spacing w:line="186" w:lineRule="exact"/>
              <w:ind w:left="115"/>
              <w:rPr>
                <w:sz w:val="18"/>
              </w:rPr>
            </w:pPr>
            <w:r>
              <w:rPr>
                <w:w w:val="99"/>
                <w:sz w:val="18"/>
              </w:rPr>
              <w:t>X</w:t>
            </w:r>
          </w:p>
        </w:tc>
      </w:tr>
      <w:tr w:rsidR="00262E4B" w14:paraId="266C75BD" w14:textId="77777777" w:rsidTr="00F402A4">
        <w:trPr>
          <w:trHeight w:val="208"/>
        </w:trPr>
        <w:tc>
          <w:tcPr>
            <w:tcW w:w="747" w:type="dxa"/>
            <w:tcBorders>
              <w:top w:val="single" w:sz="4" w:space="0" w:color="000000"/>
              <w:bottom w:val="single" w:sz="4" w:space="0" w:color="000000"/>
              <w:right w:val="single" w:sz="4" w:space="0" w:color="000000"/>
            </w:tcBorders>
          </w:tcPr>
          <w:p w14:paraId="7BE22F20" w14:textId="77777777" w:rsidR="00262E4B" w:rsidRDefault="00262E4B" w:rsidP="004E68F5">
            <w:pPr>
              <w:pStyle w:val="TableParagraph"/>
              <w:spacing w:line="188"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2F36EAF8"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68E0E7CF" w14:textId="77777777" w:rsidR="00262E4B" w:rsidRDefault="00262E4B" w:rsidP="00262E4B">
            <w:pPr>
              <w:pStyle w:val="TableParagraph"/>
              <w:spacing w:line="188" w:lineRule="exact"/>
              <w:ind w:left="116" w:right="62"/>
              <w:rPr>
                <w:sz w:val="18"/>
              </w:rPr>
            </w:pPr>
            <w:r>
              <w:rPr>
                <w:sz w:val="18"/>
              </w:rPr>
              <w:t>Crocus</w:t>
            </w:r>
            <w:r>
              <w:rPr>
                <w:spacing w:val="-1"/>
                <w:sz w:val="18"/>
              </w:rPr>
              <w:t xml:space="preserve"> </w:t>
            </w:r>
            <w:proofErr w:type="spellStart"/>
            <w:r>
              <w:rPr>
                <w:sz w:val="18"/>
              </w:rPr>
              <w:t>banaticus</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1729E77D"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3DA2607B"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195C1FC2"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7E3B1D7B"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3CE6E6E1"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01340E7F" w14:textId="77777777" w:rsidR="00262E4B" w:rsidRDefault="00262E4B" w:rsidP="004E68F5">
            <w:pPr>
              <w:pStyle w:val="TableParagraph"/>
              <w:spacing w:line="188" w:lineRule="exact"/>
              <w:ind w:left="114"/>
              <w:rPr>
                <w:sz w:val="18"/>
              </w:rPr>
            </w:pPr>
            <w:r>
              <w:rPr>
                <w:w w:val="99"/>
                <w:sz w:val="18"/>
              </w:rPr>
              <w:t>V</w:t>
            </w:r>
          </w:p>
        </w:tc>
        <w:tc>
          <w:tcPr>
            <w:tcW w:w="504" w:type="dxa"/>
            <w:tcBorders>
              <w:top w:val="single" w:sz="4" w:space="0" w:color="000000"/>
              <w:left w:val="single" w:sz="4" w:space="0" w:color="000000"/>
              <w:bottom w:val="single" w:sz="4" w:space="0" w:color="000000"/>
              <w:right w:val="single" w:sz="4" w:space="0" w:color="000000"/>
            </w:tcBorders>
          </w:tcPr>
          <w:p w14:paraId="451CDFEC"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7FC74D01"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1BE216BA"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4B8E9EAF"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396A737F" w14:textId="77777777" w:rsidR="00262E4B" w:rsidRDefault="00262E4B" w:rsidP="004E68F5">
            <w:pPr>
              <w:pStyle w:val="TableParagraph"/>
              <w:rPr>
                <w:sz w:val="14"/>
              </w:rPr>
            </w:pPr>
          </w:p>
        </w:tc>
        <w:tc>
          <w:tcPr>
            <w:tcW w:w="436" w:type="dxa"/>
            <w:tcBorders>
              <w:top w:val="single" w:sz="4" w:space="0" w:color="000000"/>
              <w:left w:val="single" w:sz="4" w:space="0" w:color="000000"/>
              <w:bottom w:val="single" w:sz="4" w:space="0" w:color="000000"/>
            </w:tcBorders>
          </w:tcPr>
          <w:p w14:paraId="43DD9366" w14:textId="77777777" w:rsidR="00262E4B" w:rsidRDefault="00262E4B" w:rsidP="004E68F5">
            <w:pPr>
              <w:pStyle w:val="TableParagraph"/>
              <w:spacing w:line="188" w:lineRule="exact"/>
              <w:ind w:left="115"/>
              <w:rPr>
                <w:sz w:val="18"/>
              </w:rPr>
            </w:pPr>
            <w:r>
              <w:rPr>
                <w:w w:val="99"/>
                <w:sz w:val="18"/>
              </w:rPr>
              <w:t>X</w:t>
            </w:r>
          </w:p>
        </w:tc>
      </w:tr>
      <w:tr w:rsidR="00262E4B" w14:paraId="39C74F38" w14:textId="77777777" w:rsidTr="00F402A4">
        <w:trPr>
          <w:trHeight w:val="412"/>
        </w:trPr>
        <w:tc>
          <w:tcPr>
            <w:tcW w:w="747" w:type="dxa"/>
            <w:tcBorders>
              <w:top w:val="single" w:sz="4" w:space="0" w:color="000000"/>
              <w:right w:val="single" w:sz="4" w:space="0" w:color="000000"/>
            </w:tcBorders>
          </w:tcPr>
          <w:p w14:paraId="29EDAAA7"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right w:val="single" w:sz="4" w:space="0" w:color="000000"/>
            </w:tcBorders>
          </w:tcPr>
          <w:p w14:paraId="1DB89E17" w14:textId="77777777" w:rsidR="00262E4B" w:rsidRDefault="00262E4B" w:rsidP="004E68F5">
            <w:pPr>
              <w:pStyle w:val="TableParagraph"/>
              <w:rPr>
                <w:sz w:val="18"/>
              </w:rPr>
            </w:pPr>
          </w:p>
        </w:tc>
        <w:tc>
          <w:tcPr>
            <w:tcW w:w="1726" w:type="dxa"/>
            <w:tcBorders>
              <w:top w:val="single" w:sz="4" w:space="0" w:color="000000"/>
              <w:left w:val="single" w:sz="4" w:space="0" w:color="000000"/>
              <w:right w:val="single" w:sz="4" w:space="0" w:color="000000"/>
            </w:tcBorders>
          </w:tcPr>
          <w:p w14:paraId="4E958E87" w14:textId="77777777" w:rsidR="00262E4B" w:rsidRDefault="00262E4B" w:rsidP="00262E4B">
            <w:pPr>
              <w:pStyle w:val="TableParagraph"/>
              <w:spacing w:line="193" w:lineRule="exact"/>
              <w:ind w:left="116" w:right="62"/>
              <w:rPr>
                <w:sz w:val="18"/>
              </w:rPr>
            </w:pPr>
            <w:proofErr w:type="spellStart"/>
            <w:r>
              <w:rPr>
                <w:sz w:val="18"/>
              </w:rPr>
              <w:t>Dactylorhiza</w:t>
            </w:r>
            <w:proofErr w:type="spellEnd"/>
          </w:p>
          <w:p w14:paraId="5A89B765" w14:textId="77777777" w:rsidR="00262E4B" w:rsidRDefault="00262E4B" w:rsidP="00262E4B">
            <w:pPr>
              <w:pStyle w:val="TableParagraph"/>
              <w:spacing w:line="199" w:lineRule="exact"/>
              <w:ind w:left="116" w:right="62"/>
              <w:rPr>
                <w:sz w:val="18"/>
              </w:rPr>
            </w:pPr>
            <w:proofErr w:type="spellStart"/>
            <w:r>
              <w:rPr>
                <w:sz w:val="18"/>
              </w:rPr>
              <w:t>cordigera</w:t>
            </w:r>
            <w:proofErr w:type="spellEnd"/>
          </w:p>
        </w:tc>
        <w:tc>
          <w:tcPr>
            <w:tcW w:w="411" w:type="dxa"/>
            <w:tcBorders>
              <w:top w:val="single" w:sz="4" w:space="0" w:color="000000"/>
              <w:left w:val="single" w:sz="4" w:space="0" w:color="000000"/>
              <w:right w:val="single" w:sz="4" w:space="0" w:color="000000"/>
            </w:tcBorders>
          </w:tcPr>
          <w:p w14:paraId="704D7C2C" w14:textId="77777777" w:rsidR="00262E4B" w:rsidRDefault="00262E4B" w:rsidP="004E68F5">
            <w:pPr>
              <w:pStyle w:val="TableParagraph"/>
              <w:rPr>
                <w:sz w:val="18"/>
              </w:rPr>
            </w:pPr>
          </w:p>
        </w:tc>
        <w:tc>
          <w:tcPr>
            <w:tcW w:w="560" w:type="dxa"/>
            <w:tcBorders>
              <w:top w:val="single" w:sz="4" w:space="0" w:color="000000"/>
              <w:left w:val="single" w:sz="4" w:space="0" w:color="000000"/>
              <w:right w:val="single" w:sz="4" w:space="0" w:color="000000"/>
            </w:tcBorders>
          </w:tcPr>
          <w:p w14:paraId="67A1A60F" w14:textId="77777777" w:rsidR="00262E4B" w:rsidRDefault="00262E4B" w:rsidP="004E68F5">
            <w:pPr>
              <w:pStyle w:val="TableParagraph"/>
              <w:rPr>
                <w:sz w:val="18"/>
              </w:rPr>
            </w:pPr>
          </w:p>
        </w:tc>
        <w:tc>
          <w:tcPr>
            <w:tcW w:w="644" w:type="dxa"/>
            <w:tcBorders>
              <w:top w:val="single" w:sz="4" w:space="0" w:color="000000"/>
              <w:left w:val="single" w:sz="4" w:space="0" w:color="000000"/>
              <w:right w:val="single" w:sz="4" w:space="0" w:color="000000"/>
            </w:tcBorders>
          </w:tcPr>
          <w:p w14:paraId="3F6C73E0" w14:textId="77777777" w:rsidR="00262E4B" w:rsidRDefault="00262E4B" w:rsidP="004E68F5">
            <w:pPr>
              <w:pStyle w:val="TableParagraph"/>
              <w:rPr>
                <w:sz w:val="18"/>
              </w:rPr>
            </w:pPr>
          </w:p>
        </w:tc>
        <w:tc>
          <w:tcPr>
            <w:tcW w:w="684" w:type="dxa"/>
            <w:tcBorders>
              <w:top w:val="single" w:sz="4" w:space="0" w:color="000000"/>
              <w:left w:val="single" w:sz="4" w:space="0" w:color="000000"/>
              <w:right w:val="single" w:sz="4" w:space="0" w:color="000000"/>
            </w:tcBorders>
          </w:tcPr>
          <w:p w14:paraId="3EA63DD4" w14:textId="77777777" w:rsidR="00262E4B" w:rsidRDefault="00262E4B" w:rsidP="004E68F5">
            <w:pPr>
              <w:pStyle w:val="TableParagraph"/>
              <w:rPr>
                <w:sz w:val="18"/>
              </w:rPr>
            </w:pPr>
          </w:p>
        </w:tc>
        <w:tc>
          <w:tcPr>
            <w:tcW w:w="948" w:type="dxa"/>
            <w:tcBorders>
              <w:top w:val="single" w:sz="4" w:space="0" w:color="000000"/>
              <w:left w:val="single" w:sz="4" w:space="0" w:color="000000"/>
              <w:right w:val="single" w:sz="4" w:space="0" w:color="000000"/>
            </w:tcBorders>
          </w:tcPr>
          <w:p w14:paraId="0A9EC59C" w14:textId="77777777" w:rsidR="00262E4B" w:rsidRDefault="00262E4B" w:rsidP="004E68F5">
            <w:pPr>
              <w:pStyle w:val="TableParagraph"/>
              <w:rPr>
                <w:sz w:val="18"/>
              </w:rPr>
            </w:pPr>
          </w:p>
        </w:tc>
        <w:tc>
          <w:tcPr>
            <w:tcW w:w="1131" w:type="dxa"/>
            <w:tcBorders>
              <w:top w:val="single" w:sz="4" w:space="0" w:color="000000"/>
              <w:left w:val="single" w:sz="4" w:space="0" w:color="000000"/>
              <w:right w:val="single" w:sz="4" w:space="0" w:color="000000"/>
            </w:tcBorders>
          </w:tcPr>
          <w:p w14:paraId="080FB21D" w14:textId="77777777" w:rsidR="00262E4B" w:rsidRDefault="00262E4B" w:rsidP="004E68F5">
            <w:pPr>
              <w:pStyle w:val="TableParagraph"/>
              <w:spacing w:line="193" w:lineRule="exact"/>
              <w:ind w:left="114"/>
              <w:rPr>
                <w:sz w:val="18"/>
              </w:rPr>
            </w:pPr>
            <w:r>
              <w:rPr>
                <w:sz w:val="18"/>
              </w:rPr>
              <w:t>R</w:t>
            </w:r>
          </w:p>
        </w:tc>
        <w:tc>
          <w:tcPr>
            <w:tcW w:w="504" w:type="dxa"/>
            <w:tcBorders>
              <w:top w:val="single" w:sz="4" w:space="0" w:color="000000"/>
              <w:left w:val="single" w:sz="4" w:space="0" w:color="000000"/>
              <w:right w:val="single" w:sz="4" w:space="0" w:color="000000"/>
            </w:tcBorders>
          </w:tcPr>
          <w:p w14:paraId="5D30BE1A" w14:textId="77777777" w:rsidR="00262E4B" w:rsidRDefault="00262E4B" w:rsidP="004E68F5">
            <w:pPr>
              <w:pStyle w:val="TableParagraph"/>
              <w:rPr>
                <w:sz w:val="18"/>
              </w:rPr>
            </w:pPr>
          </w:p>
        </w:tc>
        <w:tc>
          <w:tcPr>
            <w:tcW w:w="437" w:type="dxa"/>
            <w:tcBorders>
              <w:top w:val="single" w:sz="4" w:space="0" w:color="000000"/>
              <w:left w:val="single" w:sz="4" w:space="0" w:color="000000"/>
              <w:right w:val="single" w:sz="4" w:space="0" w:color="000000"/>
            </w:tcBorders>
          </w:tcPr>
          <w:p w14:paraId="31F9D4CC" w14:textId="77777777" w:rsidR="00262E4B" w:rsidRDefault="00262E4B" w:rsidP="004E68F5">
            <w:pPr>
              <w:pStyle w:val="TableParagraph"/>
              <w:rPr>
                <w:sz w:val="18"/>
              </w:rPr>
            </w:pPr>
          </w:p>
        </w:tc>
        <w:tc>
          <w:tcPr>
            <w:tcW w:w="437" w:type="dxa"/>
            <w:tcBorders>
              <w:top w:val="single" w:sz="4" w:space="0" w:color="000000"/>
              <w:left w:val="single" w:sz="4" w:space="0" w:color="000000"/>
              <w:right w:val="single" w:sz="4" w:space="0" w:color="000000"/>
            </w:tcBorders>
          </w:tcPr>
          <w:p w14:paraId="5865586B" w14:textId="77777777" w:rsidR="00262E4B" w:rsidRDefault="00262E4B" w:rsidP="004E68F5">
            <w:pPr>
              <w:pStyle w:val="TableParagraph"/>
              <w:rPr>
                <w:sz w:val="18"/>
              </w:rPr>
            </w:pPr>
          </w:p>
        </w:tc>
        <w:tc>
          <w:tcPr>
            <w:tcW w:w="425" w:type="dxa"/>
            <w:tcBorders>
              <w:top w:val="single" w:sz="4" w:space="0" w:color="000000"/>
              <w:left w:val="single" w:sz="4" w:space="0" w:color="000000"/>
              <w:right w:val="single" w:sz="4" w:space="0" w:color="000000"/>
            </w:tcBorders>
          </w:tcPr>
          <w:p w14:paraId="42FDF78F" w14:textId="77777777" w:rsidR="00262E4B" w:rsidRDefault="00262E4B" w:rsidP="004E68F5">
            <w:pPr>
              <w:pStyle w:val="TableParagraph"/>
              <w:rPr>
                <w:sz w:val="18"/>
              </w:rPr>
            </w:pPr>
          </w:p>
        </w:tc>
        <w:tc>
          <w:tcPr>
            <w:tcW w:w="429" w:type="dxa"/>
            <w:tcBorders>
              <w:top w:val="single" w:sz="4" w:space="0" w:color="000000"/>
              <w:left w:val="single" w:sz="4" w:space="0" w:color="000000"/>
              <w:right w:val="single" w:sz="4" w:space="0" w:color="000000"/>
            </w:tcBorders>
          </w:tcPr>
          <w:p w14:paraId="240EF800" w14:textId="77777777" w:rsidR="00262E4B" w:rsidRDefault="00262E4B" w:rsidP="004E68F5">
            <w:pPr>
              <w:pStyle w:val="TableParagraph"/>
              <w:spacing w:line="193" w:lineRule="exact"/>
              <w:ind w:left="114"/>
              <w:rPr>
                <w:sz w:val="18"/>
              </w:rPr>
            </w:pPr>
            <w:r>
              <w:rPr>
                <w:w w:val="99"/>
                <w:sz w:val="18"/>
              </w:rPr>
              <w:t>X</w:t>
            </w:r>
          </w:p>
        </w:tc>
        <w:tc>
          <w:tcPr>
            <w:tcW w:w="436" w:type="dxa"/>
            <w:tcBorders>
              <w:top w:val="single" w:sz="4" w:space="0" w:color="000000"/>
              <w:left w:val="single" w:sz="4" w:space="0" w:color="000000"/>
            </w:tcBorders>
          </w:tcPr>
          <w:p w14:paraId="6D4CE3AD" w14:textId="77777777" w:rsidR="00262E4B" w:rsidRDefault="00262E4B" w:rsidP="004E68F5">
            <w:pPr>
              <w:pStyle w:val="TableParagraph"/>
              <w:rPr>
                <w:sz w:val="18"/>
              </w:rPr>
            </w:pPr>
          </w:p>
        </w:tc>
      </w:tr>
      <w:tr w:rsidR="00262E4B" w14:paraId="74D745FF" w14:textId="77777777" w:rsidTr="00F402A4">
        <w:trPr>
          <w:trHeight w:val="414"/>
        </w:trPr>
        <w:tc>
          <w:tcPr>
            <w:tcW w:w="747" w:type="dxa"/>
            <w:tcBorders>
              <w:bottom w:val="single" w:sz="4" w:space="0" w:color="000000"/>
              <w:right w:val="single" w:sz="4" w:space="0" w:color="000000"/>
            </w:tcBorders>
          </w:tcPr>
          <w:p w14:paraId="0D2919DA" w14:textId="77777777" w:rsidR="00262E4B" w:rsidRDefault="00262E4B" w:rsidP="004E68F5">
            <w:pPr>
              <w:pStyle w:val="TableParagraph"/>
              <w:spacing w:line="193" w:lineRule="exact"/>
              <w:ind w:left="107"/>
              <w:rPr>
                <w:sz w:val="18"/>
              </w:rPr>
            </w:pPr>
            <w:r>
              <w:rPr>
                <w:w w:val="99"/>
                <w:sz w:val="18"/>
              </w:rPr>
              <w:t>P</w:t>
            </w:r>
          </w:p>
        </w:tc>
        <w:tc>
          <w:tcPr>
            <w:tcW w:w="646" w:type="dxa"/>
            <w:tcBorders>
              <w:left w:val="single" w:sz="4" w:space="0" w:color="000000"/>
              <w:bottom w:val="single" w:sz="4" w:space="0" w:color="000000"/>
              <w:right w:val="single" w:sz="4" w:space="0" w:color="000000"/>
            </w:tcBorders>
          </w:tcPr>
          <w:p w14:paraId="7CD18610" w14:textId="77777777" w:rsidR="00262E4B" w:rsidRDefault="00262E4B" w:rsidP="004E68F5">
            <w:pPr>
              <w:pStyle w:val="TableParagraph"/>
              <w:rPr>
                <w:sz w:val="18"/>
              </w:rPr>
            </w:pPr>
          </w:p>
        </w:tc>
        <w:tc>
          <w:tcPr>
            <w:tcW w:w="1726" w:type="dxa"/>
            <w:tcBorders>
              <w:left w:val="single" w:sz="4" w:space="0" w:color="000000"/>
              <w:bottom w:val="single" w:sz="4" w:space="0" w:color="000000"/>
              <w:right w:val="single" w:sz="4" w:space="0" w:color="000000"/>
            </w:tcBorders>
          </w:tcPr>
          <w:p w14:paraId="0D110F69" w14:textId="77777777" w:rsidR="00262E4B" w:rsidRDefault="00262E4B" w:rsidP="00262E4B">
            <w:pPr>
              <w:pStyle w:val="TableParagraph"/>
              <w:spacing w:line="192" w:lineRule="exact"/>
              <w:ind w:left="116" w:right="62"/>
              <w:rPr>
                <w:sz w:val="18"/>
              </w:rPr>
            </w:pPr>
            <w:proofErr w:type="spellStart"/>
            <w:r>
              <w:rPr>
                <w:sz w:val="18"/>
              </w:rPr>
              <w:t>Dactylorhiza</w:t>
            </w:r>
            <w:proofErr w:type="spellEnd"/>
          </w:p>
          <w:p w14:paraId="6288E71D" w14:textId="77777777" w:rsidR="00262E4B" w:rsidRDefault="00262E4B" w:rsidP="00262E4B">
            <w:pPr>
              <w:pStyle w:val="TableParagraph"/>
              <w:spacing w:line="202" w:lineRule="exact"/>
              <w:ind w:left="116" w:right="62"/>
              <w:rPr>
                <w:sz w:val="18"/>
              </w:rPr>
            </w:pPr>
            <w:r>
              <w:rPr>
                <w:sz w:val="18"/>
              </w:rPr>
              <w:t>incarnata</w:t>
            </w:r>
          </w:p>
        </w:tc>
        <w:tc>
          <w:tcPr>
            <w:tcW w:w="411" w:type="dxa"/>
            <w:tcBorders>
              <w:left w:val="single" w:sz="4" w:space="0" w:color="000000"/>
              <w:bottom w:val="single" w:sz="4" w:space="0" w:color="000000"/>
              <w:right w:val="single" w:sz="4" w:space="0" w:color="000000"/>
            </w:tcBorders>
          </w:tcPr>
          <w:p w14:paraId="391737AD" w14:textId="77777777" w:rsidR="00262E4B" w:rsidRDefault="00262E4B" w:rsidP="004E68F5">
            <w:pPr>
              <w:pStyle w:val="TableParagraph"/>
              <w:rPr>
                <w:sz w:val="18"/>
              </w:rPr>
            </w:pPr>
          </w:p>
        </w:tc>
        <w:tc>
          <w:tcPr>
            <w:tcW w:w="560" w:type="dxa"/>
            <w:tcBorders>
              <w:left w:val="single" w:sz="4" w:space="0" w:color="000000"/>
              <w:bottom w:val="single" w:sz="4" w:space="0" w:color="000000"/>
              <w:right w:val="single" w:sz="4" w:space="0" w:color="000000"/>
            </w:tcBorders>
          </w:tcPr>
          <w:p w14:paraId="4ABFB027" w14:textId="77777777" w:rsidR="00262E4B" w:rsidRDefault="00262E4B" w:rsidP="004E68F5">
            <w:pPr>
              <w:pStyle w:val="TableParagraph"/>
              <w:rPr>
                <w:sz w:val="18"/>
              </w:rPr>
            </w:pPr>
          </w:p>
        </w:tc>
        <w:tc>
          <w:tcPr>
            <w:tcW w:w="644" w:type="dxa"/>
            <w:tcBorders>
              <w:left w:val="single" w:sz="4" w:space="0" w:color="000000"/>
              <w:bottom w:val="single" w:sz="4" w:space="0" w:color="000000"/>
              <w:right w:val="single" w:sz="4" w:space="0" w:color="000000"/>
            </w:tcBorders>
          </w:tcPr>
          <w:p w14:paraId="36D5ACDF" w14:textId="77777777" w:rsidR="00262E4B" w:rsidRDefault="00262E4B" w:rsidP="004E68F5">
            <w:pPr>
              <w:pStyle w:val="TableParagraph"/>
              <w:rPr>
                <w:sz w:val="18"/>
              </w:rPr>
            </w:pPr>
          </w:p>
        </w:tc>
        <w:tc>
          <w:tcPr>
            <w:tcW w:w="684" w:type="dxa"/>
            <w:tcBorders>
              <w:left w:val="single" w:sz="4" w:space="0" w:color="000000"/>
              <w:bottom w:val="single" w:sz="4" w:space="0" w:color="000000"/>
              <w:right w:val="single" w:sz="4" w:space="0" w:color="000000"/>
            </w:tcBorders>
          </w:tcPr>
          <w:p w14:paraId="3E55C5A6" w14:textId="77777777" w:rsidR="00262E4B" w:rsidRDefault="00262E4B" w:rsidP="004E68F5">
            <w:pPr>
              <w:pStyle w:val="TableParagraph"/>
              <w:rPr>
                <w:sz w:val="18"/>
              </w:rPr>
            </w:pPr>
          </w:p>
        </w:tc>
        <w:tc>
          <w:tcPr>
            <w:tcW w:w="948" w:type="dxa"/>
            <w:tcBorders>
              <w:left w:val="single" w:sz="4" w:space="0" w:color="000000"/>
              <w:bottom w:val="single" w:sz="4" w:space="0" w:color="000000"/>
              <w:right w:val="single" w:sz="4" w:space="0" w:color="000000"/>
            </w:tcBorders>
          </w:tcPr>
          <w:p w14:paraId="7B8C3496" w14:textId="77777777" w:rsidR="00262E4B" w:rsidRDefault="00262E4B" w:rsidP="004E68F5">
            <w:pPr>
              <w:pStyle w:val="TableParagraph"/>
              <w:rPr>
                <w:sz w:val="18"/>
              </w:rPr>
            </w:pPr>
          </w:p>
        </w:tc>
        <w:tc>
          <w:tcPr>
            <w:tcW w:w="1131" w:type="dxa"/>
            <w:tcBorders>
              <w:left w:val="single" w:sz="4" w:space="0" w:color="000000"/>
              <w:bottom w:val="single" w:sz="4" w:space="0" w:color="000000"/>
              <w:right w:val="single" w:sz="4" w:space="0" w:color="000000"/>
            </w:tcBorders>
          </w:tcPr>
          <w:p w14:paraId="4CCA630A" w14:textId="77777777" w:rsidR="00262E4B" w:rsidRDefault="00262E4B" w:rsidP="004E68F5">
            <w:pPr>
              <w:pStyle w:val="TableParagraph"/>
              <w:spacing w:line="193" w:lineRule="exact"/>
              <w:ind w:left="114"/>
              <w:rPr>
                <w:sz w:val="18"/>
              </w:rPr>
            </w:pPr>
            <w:r>
              <w:rPr>
                <w:sz w:val="18"/>
              </w:rPr>
              <w:t>R</w:t>
            </w:r>
          </w:p>
        </w:tc>
        <w:tc>
          <w:tcPr>
            <w:tcW w:w="504" w:type="dxa"/>
            <w:tcBorders>
              <w:left w:val="single" w:sz="4" w:space="0" w:color="000000"/>
              <w:bottom w:val="single" w:sz="4" w:space="0" w:color="000000"/>
              <w:right w:val="single" w:sz="4" w:space="0" w:color="000000"/>
            </w:tcBorders>
          </w:tcPr>
          <w:p w14:paraId="0B465CEA" w14:textId="77777777" w:rsidR="00262E4B" w:rsidRDefault="00262E4B" w:rsidP="004E68F5">
            <w:pPr>
              <w:pStyle w:val="TableParagraph"/>
              <w:rPr>
                <w:sz w:val="18"/>
              </w:rPr>
            </w:pPr>
          </w:p>
        </w:tc>
        <w:tc>
          <w:tcPr>
            <w:tcW w:w="437" w:type="dxa"/>
            <w:tcBorders>
              <w:left w:val="single" w:sz="4" w:space="0" w:color="000000"/>
              <w:bottom w:val="single" w:sz="4" w:space="0" w:color="000000"/>
              <w:right w:val="single" w:sz="4" w:space="0" w:color="000000"/>
            </w:tcBorders>
          </w:tcPr>
          <w:p w14:paraId="25672E2A" w14:textId="77777777" w:rsidR="00262E4B" w:rsidRDefault="00262E4B" w:rsidP="004E68F5">
            <w:pPr>
              <w:pStyle w:val="TableParagraph"/>
              <w:rPr>
                <w:sz w:val="18"/>
              </w:rPr>
            </w:pPr>
          </w:p>
        </w:tc>
        <w:tc>
          <w:tcPr>
            <w:tcW w:w="437" w:type="dxa"/>
            <w:tcBorders>
              <w:left w:val="single" w:sz="4" w:space="0" w:color="000000"/>
              <w:bottom w:val="single" w:sz="4" w:space="0" w:color="000000"/>
              <w:right w:val="single" w:sz="4" w:space="0" w:color="000000"/>
            </w:tcBorders>
          </w:tcPr>
          <w:p w14:paraId="0262BABB" w14:textId="77777777" w:rsidR="00262E4B" w:rsidRDefault="00262E4B" w:rsidP="004E68F5">
            <w:pPr>
              <w:pStyle w:val="TableParagraph"/>
              <w:rPr>
                <w:sz w:val="18"/>
              </w:rPr>
            </w:pPr>
          </w:p>
        </w:tc>
        <w:tc>
          <w:tcPr>
            <w:tcW w:w="425" w:type="dxa"/>
            <w:tcBorders>
              <w:left w:val="single" w:sz="4" w:space="0" w:color="000000"/>
              <w:bottom w:val="single" w:sz="4" w:space="0" w:color="000000"/>
              <w:right w:val="single" w:sz="4" w:space="0" w:color="000000"/>
            </w:tcBorders>
          </w:tcPr>
          <w:p w14:paraId="20A257A0" w14:textId="77777777" w:rsidR="00262E4B" w:rsidRDefault="00262E4B" w:rsidP="004E68F5">
            <w:pPr>
              <w:pStyle w:val="TableParagraph"/>
              <w:rPr>
                <w:sz w:val="18"/>
              </w:rPr>
            </w:pPr>
          </w:p>
        </w:tc>
        <w:tc>
          <w:tcPr>
            <w:tcW w:w="429" w:type="dxa"/>
            <w:tcBorders>
              <w:left w:val="single" w:sz="4" w:space="0" w:color="000000"/>
              <w:bottom w:val="single" w:sz="4" w:space="0" w:color="000000"/>
              <w:right w:val="single" w:sz="4" w:space="0" w:color="000000"/>
            </w:tcBorders>
          </w:tcPr>
          <w:p w14:paraId="0F0857BE" w14:textId="77777777" w:rsidR="00262E4B" w:rsidRDefault="00262E4B" w:rsidP="004E68F5">
            <w:pPr>
              <w:pStyle w:val="TableParagraph"/>
              <w:spacing w:line="193" w:lineRule="exact"/>
              <w:ind w:left="114"/>
              <w:rPr>
                <w:sz w:val="18"/>
              </w:rPr>
            </w:pPr>
            <w:r>
              <w:rPr>
                <w:w w:val="99"/>
                <w:sz w:val="18"/>
              </w:rPr>
              <w:t>X</w:t>
            </w:r>
          </w:p>
        </w:tc>
        <w:tc>
          <w:tcPr>
            <w:tcW w:w="436" w:type="dxa"/>
            <w:tcBorders>
              <w:left w:val="single" w:sz="4" w:space="0" w:color="000000"/>
              <w:bottom w:val="single" w:sz="4" w:space="0" w:color="000000"/>
            </w:tcBorders>
          </w:tcPr>
          <w:p w14:paraId="4E1ACA7F" w14:textId="77777777" w:rsidR="00262E4B" w:rsidRDefault="00262E4B" w:rsidP="004E68F5">
            <w:pPr>
              <w:pStyle w:val="TableParagraph"/>
              <w:rPr>
                <w:sz w:val="18"/>
              </w:rPr>
            </w:pPr>
          </w:p>
        </w:tc>
      </w:tr>
      <w:tr w:rsidR="00262E4B" w14:paraId="49144BD9" w14:textId="77777777" w:rsidTr="00F402A4">
        <w:trPr>
          <w:trHeight w:val="412"/>
        </w:trPr>
        <w:tc>
          <w:tcPr>
            <w:tcW w:w="747" w:type="dxa"/>
            <w:tcBorders>
              <w:top w:val="single" w:sz="4" w:space="0" w:color="000000"/>
              <w:bottom w:val="single" w:sz="4" w:space="0" w:color="000000"/>
              <w:right w:val="single" w:sz="4" w:space="0" w:color="000000"/>
            </w:tcBorders>
          </w:tcPr>
          <w:p w14:paraId="01A53C01"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3AFBA949"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639A34D4" w14:textId="77777777" w:rsidR="00262E4B" w:rsidRDefault="00262E4B" w:rsidP="00262E4B">
            <w:pPr>
              <w:pStyle w:val="TableParagraph"/>
              <w:spacing w:line="193" w:lineRule="exact"/>
              <w:ind w:left="116" w:right="62"/>
              <w:rPr>
                <w:sz w:val="18"/>
              </w:rPr>
            </w:pPr>
            <w:proofErr w:type="spellStart"/>
            <w:r>
              <w:rPr>
                <w:sz w:val="18"/>
              </w:rPr>
              <w:t>Dactylorhiza</w:t>
            </w:r>
            <w:proofErr w:type="spellEnd"/>
          </w:p>
          <w:p w14:paraId="2DE9901E" w14:textId="77777777" w:rsidR="00262E4B" w:rsidRDefault="00262E4B" w:rsidP="00262E4B">
            <w:pPr>
              <w:pStyle w:val="TableParagraph"/>
              <w:spacing w:line="200" w:lineRule="exact"/>
              <w:ind w:left="116" w:right="62"/>
              <w:rPr>
                <w:sz w:val="18"/>
              </w:rPr>
            </w:pPr>
            <w:proofErr w:type="spellStart"/>
            <w:r>
              <w:rPr>
                <w:sz w:val="18"/>
              </w:rPr>
              <w:t>maculata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744AA656"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6EDC3078"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103C55EC"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75B8E89E"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51C0E3D8"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6FF1A56A" w14:textId="77777777" w:rsidR="00262E4B" w:rsidRDefault="00262E4B" w:rsidP="004E68F5">
            <w:pPr>
              <w:pStyle w:val="TableParagraph"/>
              <w:spacing w:line="193" w:lineRule="exact"/>
              <w:ind w:left="114"/>
              <w:rPr>
                <w:sz w:val="18"/>
              </w:rPr>
            </w:pPr>
            <w:r>
              <w:rPr>
                <w:sz w:val="18"/>
              </w:rPr>
              <w:t>C</w:t>
            </w:r>
          </w:p>
        </w:tc>
        <w:tc>
          <w:tcPr>
            <w:tcW w:w="504" w:type="dxa"/>
            <w:tcBorders>
              <w:top w:val="single" w:sz="4" w:space="0" w:color="000000"/>
              <w:left w:val="single" w:sz="4" w:space="0" w:color="000000"/>
              <w:bottom w:val="single" w:sz="4" w:space="0" w:color="000000"/>
              <w:right w:val="single" w:sz="4" w:space="0" w:color="000000"/>
            </w:tcBorders>
          </w:tcPr>
          <w:p w14:paraId="2463CC72"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23A6EB7C"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55A4C51E"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2D2AFE45"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656965E5" w14:textId="77777777" w:rsidR="00262E4B" w:rsidRDefault="00262E4B" w:rsidP="004E68F5">
            <w:pPr>
              <w:pStyle w:val="TableParagraph"/>
              <w:spacing w:line="193"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1776F150" w14:textId="77777777" w:rsidR="00262E4B" w:rsidRDefault="00262E4B" w:rsidP="004E68F5">
            <w:pPr>
              <w:pStyle w:val="TableParagraph"/>
              <w:rPr>
                <w:sz w:val="18"/>
              </w:rPr>
            </w:pPr>
          </w:p>
        </w:tc>
      </w:tr>
      <w:tr w:rsidR="00262E4B" w14:paraId="223D516B" w14:textId="77777777" w:rsidTr="00F402A4">
        <w:trPr>
          <w:trHeight w:val="414"/>
        </w:trPr>
        <w:tc>
          <w:tcPr>
            <w:tcW w:w="747" w:type="dxa"/>
            <w:tcBorders>
              <w:top w:val="single" w:sz="4" w:space="0" w:color="000000"/>
              <w:bottom w:val="single" w:sz="4" w:space="0" w:color="000000"/>
              <w:right w:val="single" w:sz="4" w:space="0" w:color="000000"/>
            </w:tcBorders>
          </w:tcPr>
          <w:p w14:paraId="2AAEB01B" w14:textId="77777777" w:rsidR="00262E4B" w:rsidRDefault="00262E4B" w:rsidP="004E68F5">
            <w:pPr>
              <w:pStyle w:val="TableParagraph"/>
              <w:spacing w:line="19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0AA6C158"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3A541606" w14:textId="77777777" w:rsidR="00262E4B" w:rsidRDefault="00262E4B" w:rsidP="00262E4B">
            <w:pPr>
              <w:pStyle w:val="TableParagraph"/>
              <w:spacing w:line="195" w:lineRule="exact"/>
              <w:ind w:left="116" w:right="62"/>
              <w:rPr>
                <w:sz w:val="18"/>
              </w:rPr>
            </w:pPr>
            <w:proofErr w:type="spellStart"/>
            <w:r>
              <w:rPr>
                <w:sz w:val="18"/>
              </w:rPr>
              <w:t>Dactylorhiza</w:t>
            </w:r>
            <w:proofErr w:type="spellEnd"/>
          </w:p>
          <w:p w14:paraId="46DDC1D7" w14:textId="77777777" w:rsidR="00262E4B" w:rsidRDefault="00262E4B" w:rsidP="00262E4B">
            <w:pPr>
              <w:pStyle w:val="TableParagraph"/>
              <w:spacing w:line="200" w:lineRule="exact"/>
              <w:ind w:left="116" w:right="62"/>
              <w:rPr>
                <w:sz w:val="18"/>
              </w:rPr>
            </w:pPr>
            <w:proofErr w:type="spellStart"/>
            <w:r>
              <w:rPr>
                <w:sz w:val="18"/>
              </w:rPr>
              <w:t>sambucina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446230E5"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05FA883A"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7748D409"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3FFB5B99"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28F5E003"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7B9FAE59" w14:textId="77777777" w:rsidR="00262E4B" w:rsidRDefault="00262E4B" w:rsidP="004E68F5">
            <w:pPr>
              <w:pStyle w:val="TableParagraph"/>
              <w:spacing w:line="19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37F095AD"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23AAE5BE"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6E3C5FF8"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1D3AA4E8"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6DD51CD7" w14:textId="77777777" w:rsidR="00262E4B" w:rsidRDefault="00262E4B" w:rsidP="004E68F5">
            <w:pPr>
              <w:pStyle w:val="TableParagraph"/>
              <w:spacing w:line="196"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23C045AA" w14:textId="77777777" w:rsidR="00262E4B" w:rsidRDefault="00262E4B" w:rsidP="004E68F5">
            <w:pPr>
              <w:pStyle w:val="TableParagraph"/>
              <w:rPr>
                <w:sz w:val="18"/>
              </w:rPr>
            </w:pPr>
          </w:p>
        </w:tc>
      </w:tr>
      <w:tr w:rsidR="00262E4B" w14:paraId="59262409" w14:textId="77777777" w:rsidTr="00F402A4">
        <w:trPr>
          <w:trHeight w:val="205"/>
        </w:trPr>
        <w:tc>
          <w:tcPr>
            <w:tcW w:w="747" w:type="dxa"/>
            <w:tcBorders>
              <w:top w:val="single" w:sz="4" w:space="0" w:color="000000"/>
              <w:bottom w:val="single" w:sz="4" w:space="0" w:color="000000"/>
              <w:right w:val="single" w:sz="4" w:space="0" w:color="000000"/>
            </w:tcBorders>
          </w:tcPr>
          <w:p w14:paraId="2569345D" w14:textId="77777777" w:rsidR="00262E4B" w:rsidRDefault="00262E4B" w:rsidP="004E68F5">
            <w:pPr>
              <w:pStyle w:val="TableParagraph"/>
              <w:spacing w:line="18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500A99FE"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41C286AE" w14:textId="77777777" w:rsidR="00262E4B" w:rsidRDefault="00262E4B" w:rsidP="00262E4B">
            <w:pPr>
              <w:pStyle w:val="TableParagraph"/>
              <w:spacing w:line="186" w:lineRule="exact"/>
              <w:ind w:left="116" w:right="62"/>
              <w:rPr>
                <w:sz w:val="18"/>
              </w:rPr>
            </w:pPr>
            <w:r>
              <w:rPr>
                <w:sz w:val="18"/>
              </w:rPr>
              <w:t>Daphne</w:t>
            </w:r>
            <w:r>
              <w:rPr>
                <w:spacing w:val="-4"/>
                <w:sz w:val="18"/>
              </w:rPr>
              <w:t xml:space="preserve"> </w:t>
            </w:r>
            <w:proofErr w:type="spellStart"/>
            <w:r>
              <w:rPr>
                <w:sz w:val="18"/>
              </w:rPr>
              <w:t>blagayana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5EB5A025"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78CD8A99"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004B03A6"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58D7B8B7"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66D63446"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42A049F4" w14:textId="77777777" w:rsidR="00262E4B" w:rsidRDefault="00262E4B" w:rsidP="004E68F5">
            <w:pPr>
              <w:pStyle w:val="TableParagraph"/>
              <w:spacing w:line="18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1A41FE65"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70C9199E"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6DE8B3B0"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1342595B"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736AB99E" w14:textId="77777777" w:rsidR="00262E4B" w:rsidRDefault="00262E4B" w:rsidP="004E68F5">
            <w:pPr>
              <w:pStyle w:val="TableParagraph"/>
              <w:rPr>
                <w:sz w:val="14"/>
              </w:rPr>
            </w:pPr>
          </w:p>
        </w:tc>
        <w:tc>
          <w:tcPr>
            <w:tcW w:w="436" w:type="dxa"/>
            <w:tcBorders>
              <w:top w:val="single" w:sz="4" w:space="0" w:color="000000"/>
              <w:left w:val="single" w:sz="4" w:space="0" w:color="000000"/>
              <w:bottom w:val="single" w:sz="4" w:space="0" w:color="000000"/>
            </w:tcBorders>
          </w:tcPr>
          <w:p w14:paraId="605FE020" w14:textId="77777777" w:rsidR="00262E4B" w:rsidRDefault="00262E4B" w:rsidP="004E68F5">
            <w:pPr>
              <w:pStyle w:val="TableParagraph"/>
              <w:spacing w:line="186" w:lineRule="exact"/>
              <w:ind w:left="115"/>
              <w:rPr>
                <w:sz w:val="18"/>
              </w:rPr>
            </w:pPr>
            <w:r>
              <w:rPr>
                <w:w w:val="99"/>
                <w:sz w:val="18"/>
              </w:rPr>
              <w:t>X</w:t>
            </w:r>
          </w:p>
        </w:tc>
      </w:tr>
      <w:tr w:rsidR="00262E4B" w14:paraId="1275E58F" w14:textId="77777777" w:rsidTr="00F402A4">
        <w:trPr>
          <w:trHeight w:val="414"/>
        </w:trPr>
        <w:tc>
          <w:tcPr>
            <w:tcW w:w="747" w:type="dxa"/>
            <w:tcBorders>
              <w:top w:val="single" w:sz="4" w:space="0" w:color="000000"/>
              <w:bottom w:val="single" w:sz="4" w:space="0" w:color="000000"/>
              <w:right w:val="single" w:sz="4" w:space="0" w:color="000000"/>
            </w:tcBorders>
          </w:tcPr>
          <w:p w14:paraId="27414324" w14:textId="77777777" w:rsidR="00262E4B" w:rsidRDefault="00262E4B" w:rsidP="004E68F5">
            <w:pPr>
              <w:pStyle w:val="TableParagraph"/>
              <w:spacing w:line="19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0DB975B4"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1EE521A8" w14:textId="77777777" w:rsidR="00262E4B" w:rsidRDefault="00262E4B" w:rsidP="00262E4B">
            <w:pPr>
              <w:pStyle w:val="TableParagraph"/>
              <w:spacing w:line="195" w:lineRule="exact"/>
              <w:ind w:left="116" w:right="62"/>
              <w:rPr>
                <w:sz w:val="18"/>
              </w:rPr>
            </w:pPr>
            <w:r>
              <w:rPr>
                <w:sz w:val="18"/>
              </w:rPr>
              <w:t>Dianthus</w:t>
            </w:r>
          </w:p>
          <w:p w14:paraId="5748E466" w14:textId="77777777" w:rsidR="00262E4B" w:rsidRDefault="00262E4B" w:rsidP="00262E4B">
            <w:pPr>
              <w:pStyle w:val="TableParagraph"/>
              <w:spacing w:line="200" w:lineRule="exact"/>
              <w:ind w:left="116" w:right="62"/>
              <w:rPr>
                <w:sz w:val="18"/>
              </w:rPr>
            </w:pPr>
            <w:proofErr w:type="spellStart"/>
            <w:r>
              <w:rPr>
                <w:sz w:val="18"/>
              </w:rPr>
              <w:t>spiculifolius</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226F0A01"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18DF7FE3"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5139F1CB"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36FDD9C7"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439889C0"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4DE95827" w14:textId="77777777" w:rsidR="00262E4B" w:rsidRDefault="00262E4B" w:rsidP="004E68F5">
            <w:pPr>
              <w:pStyle w:val="TableParagraph"/>
              <w:spacing w:line="19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0BE79C00"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4F585895"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0B4B28E5"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5D6C87B8"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279F9655"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3056F15A" w14:textId="77777777" w:rsidR="00262E4B" w:rsidRDefault="00262E4B" w:rsidP="004E68F5">
            <w:pPr>
              <w:pStyle w:val="TableParagraph"/>
              <w:spacing w:line="196" w:lineRule="exact"/>
              <w:ind w:left="115"/>
              <w:rPr>
                <w:sz w:val="18"/>
              </w:rPr>
            </w:pPr>
            <w:r>
              <w:rPr>
                <w:w w:val="99"/>
                <w:sz w:val="18"/>
              </w:rPr>
              <w:t>X</w:t>
            </w:r>
          </w:p>
        </w:tc>
      </w:tr>
      <w:tr w:rsidR="00262E4B" w14:paraId="16ECDB31" w14:textId="77777777" w:rsidTr="00F402A4">
        <w:trPr>
          <w:trHeight w:val="414"/>
        </w:trPr>
        <w:tc>
          <w:tcPr>
            <w:tcW w:w="747" w:type="dxa"/>
            <w:tcBorders>
              <w:top w:val="single" w:sz="4" w:space="0" w:color="000000"/>
              <w:bottom w:val="single" w:sz="4" w:space="0" w:color="000000"/>
              <w:right w:val="single" w:sz="4" w:space="0" w:color="000000"/>
            </w:tcBorders>
          </w:tcPr>
          <w:p w14:paraId="4FF46CF3"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6F04837C"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1B352AC1" w14:textId="77777777" w:rsidR="00262E4B" w:rsidRDefault="00262E4B" w:rsidP="00262E4B">
            <w:pPr>
              <w:pStyle w:val="TableParagraph"/>
              <w:spacing w:line="193" w:lineRule="exact"/>
              <w:ind w:left="116" w:right="62"/>
              <w:rPr>
                <w:sz w:val="18"/>
              </w:rPr>
            </w:pPr>
            <w:r>
              <w:rPr>
                <w:sz w:val="18"/>
              </w:rPr>
              <w:t>Dianthus</w:t>
            </w:r>
          </w:p>
          <w:p w14:paraId="61B5E795" w14:textId="77777777" w:rsidR="00262E4B" w:rsidRDefault="00262E4B" w:rsidP="00262E4B">
            <w:pPr>
              <w:pStyle w:val="TableParagraph"/>
              <w:spacing w:line="202" w:lineRule="exact"/>
              <w:ind w:left="116" w:right="62"/>
              <w:rPr>
                <w:sz w:val="18"/>
              </w:rPr>
            </w:pPr>
            <w:proofErr w:type="spellStart"/>
            <w:r>
              <w:rPr>
                <w:sz w:val="18"/>
              </w:rPr>
              <w:t>tenuifolius</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1A82252F"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0DD93EB0"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6246ABC5"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4C38897F"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2FFF9A50"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7BCFCC58" w14:textId="77777777" w:rsidR="00262E4B" w:rsidRDefault="00262E4B" w:rsidP="004E68F5">
            <w:pPr>
              <w:pStyle w:val="TableParagraph"/>
              <w:spacing w:line="193"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6DDF51A3"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2B4BDC38"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184C0984"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3815D722"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38EB0673"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2B632E1D" w14:textId="77777777" w:rsidR="00262E4B" w:rsidRDefault="00262E4B" w:rsidP="004E68F5">
            <w:pPr>
              <w:pStyle w:val="TableParagraph"/>
              <w:spacing w:line="193" w:lineRule="exact"/>
              <w:ind w:left="115"/>
              <w:rPr>
                <w:sz w:val="18"/>
              </w:rPr>
            </w:pPr>
            <w:r>
              <w:rPr>
                <w:w w:val="99"/>
                <w:sz w:val="18"/>
              </w:rPr>
              <w:t>X</w:t>
            </w:r>
          </w:p>
        </w:tc>
      </w:tr>
      <w:tr w:rsidR="00262E4B" w14:paraId="59281E72" w14:textId="77777777" w:rsidTr="00F402A4">
        <w:trPr>
          <w:trHeight w:val="412"/>
        </w:trPr>
        <w:tc>
          <w:tcPr>
            <w:tcW w:w="747" w:type="dxa"/>
            <w:tcBorders>
              <w:top w:val="single" w:sz="4" w:space="0" w:color="000000"/>
              <w:bottom w:val="single" w:sz="4" w:space="0" w:color="000000"/>
              <w:right w:val="single" w:sz="4" w:space="0" w:color="000000"/>
            </w:tcBorders>
          </w:tcPr>
          <w:p w14:paraId="17A19350"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2C9D137E"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2101A1CA" w14:textId="77777777" w:rsidR="00262E4B" w:rsidRDefault="00262E4B" w:rsidP="00262E4B">
            <w:pPr>
              <w:pStyle w:val="TableParagraph"/>
              <w:spacing w:line="193" w:lineRule="exact"/>
              <w:ind w:left="116" w:right="62"/>
              <w:rPr>
                <w:sz w:val="18"/>
              </w:rPr>
            </w:pPr>
            <w:r>
              <w:rPr>
                <w:sz w:val="18"/>
              </w:rPr>
              <w:t>Doronicum</w:t>
            </w:r>
          </w:p>
          <w:p w14:paraId="56A89421" w14:textId="77777777" w:rsidR="00262E4B" w:rsidRDefault="00262E4B" w:rsidP="00262E4B">
            <w:pPr>
              <w:pStyle w:val="TableParagraph"/>
              <w:spacing w:line="200" w:lineRule="exact"/>
              <w:ind w:left="116" w:right="62"/>
              <w:rPr>
                <w:sz w:val="18"/>
              </w:rPr>
            </w:pPr>
            <w:proofErr w:type="spellStart"/>
            <w:r>
              <w:rPr>
                <w:sz w:val="18"/>
              </w:rPr>
              <w:t>carpaticum</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1C479659"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015F9E71"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4C4DFAD0"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669BEC61"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06C84359"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4BCC5558" w14:textId="77777777" w:rsidR="00262E4B" w:rsidRDefault="00262E4B" w:rsidP="004E68F5">
            <w:pPr>
              <w:pStyle w:val="TableParagraph"/>
              <w:spacing w:line="193" w:lineRule="exact"/>
              <w:ind w:left="114"/>
              <w:rPr>
                <w:sz w:val="18"/>
              </w:rPr>
            </w:pPr>
            <w:r>
              <w:rPr>
                <w:w w:val="99"/>
                <w:sz w:val="18"/>
              </w:rPr>
              <w:t>V</w:t>
            </w:r>
          </w:p>
        </w:tc>
        <w:tc>
          <w:tcPr>
            <w:tcW w:w="504" w:type="dxa"/>
            <w:tcBorders>
              <w:top w:val="single" w:sz="4" w:space="0" w:color="000000"/>
              <w:left w:val="single" w:sz="4" w:space="0" w:color="000000"/>
              <w:bottom w:val="single" w:sz="4" w:space="0" w:color="000000"/>
              <w:right w:val="single" w:sz="4" w:space="0" w:color="000000"/>
            </w:tcBorders>
          </w:tcPr>
          <w:p w14:paraId="78F2EAA8"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1A211922"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02CDE8A0"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3061E93D"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373D9BF6"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5194EBD5" w14:textId="77777777" w:rsidR="00262E4B" w:rsidRDefault="00262E4B" w:rsidP="004E68F5">
            <w:pPr>
              <w:pStyle w:val="TableParagraph"/>
              <w:spacing w:line="193" w:lineRule="exact"/>
              <w:ind w:left="115"/>
              <w:rPr>
                <w:sz w:val="18"/>
              </w:rPr>
            </w:pPr>
            <w:r>
              <w:rPr>
                <w:w w:val="99"/>
                <w:sz w:val="18"/>
              </w:rPr>
              <w:t>X</w:t>
            </w:r>
          </w:p>
        </w:tc>
      </w:tr>
      <w:tr w:rsidR="00262E4B" w14:paraId="6C4C8896" w14:textId="77777777" w:rsidTr="00F402A4">
        <w:trPr>
          <w:trHeight w:val="621"/>
        </w:trPr>
        <w:tc>
          <w:tcPr>
            <w:tcW w:w="747" w:type="dxa"/>
            <w:tcBorders>
              <w:top w:val="single" w:sz="4" w:space="0" w:color="000000"/>
              <w:bottom w:val="single" w:sz="4" w:space="0" w:color="000000"/>
              <w:right w:val="single" w:sz="4" w:space="0" w:color="000000"/>
            </w:tcBorders>
          </w:tcPr>
          <w:p w14:paraId="7324F3F9" w14:textId="77777777" w:rsidR="00262E4B" w:rsidRDefault="00262E4B" w:rsidP="004E68F5">
            <w:pPr>
              <w:pStyle w:val="TableParagraph"/>
              <w:spacing w:line="19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6BB07B42"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6C759114" w14:textId="77777777" w:rsidR="00262E4B" w:rsidRDefault="00262E4B" w:rsidP="00262E4B">
            <w:pPr>
              <w:pStyle w:val="TableParagraph"/>
              <w:spacing w:line="196" w:lineRule="exact"/>
              <w:ind w:left="116" w:right="62"/>
              <w:rPr>
                <w:sz w:val="18"/>
              </w:rPr>
            </w:pPr>
            <w:proofErr w:type="spellStart"/>
            <w:r>
              <w:rPr>
                <w:sz w:val="18"/>
              </w:rPr>
              <w:t>Empetrum</w:t>
            </w:r>
            <w:proofErr w:type="spellEnd"/>
            <w:r>
              <w:rPr>
                <w:spacing w:val="56"/>
                <w:sz w:val="18"/>
              </w:rPr>
              <w:t xml:space="preserve"> </w:t>
            </w:r>
            <w:r>
              <w:rPr>
                <w:sz w:val="18"/>
              </w:rPr>
              <w:t>nigrum</w:t>
            </w:r>
          </w:p>
          <w:p w14:paraId="754BA113" w14:textId="77777777" w:rsidR="00262E4B" w:rsidRDefault="00262E4B" w:rsidP="00262E4B">
            <w:pPr>
              <w:pStyle w:val="TableParagraph"/>
              <w:spacing w:line="206" w:lineRule="exact"/>
              <w:ind w:left="116" w:right="62"/>
              <w:rPr>
                <w:sz w:val="18"/>
              </w:rPr>
            </w:pPr>
            <w:r>
              <w:rPr>
                <w:sz w:val="18"/>
              </w:rPr>
              <w:t>ssp.</w:t>
            </w:r>
            <w:r>
              <w:rPr>
                <w:spacing w:val="1"/>
                <w:sz w:val="18"/>
              </w:rPr>
              <w:t xml:space="preserve"> </w:t>
            </w:r>
            <w:proofErr w:type="spellStart"/>
            <w:r>
              <w:rPr>
                <w:sz w:val="18"/>
              </w:rPr>
              <w:t>hermaphroditum</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716F5CFF"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584F8FA8"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7F4704F5"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62961E8B"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341E97EF"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14B772B6" w14:textId="77777777" w:rsidR="00262E4B" w:rsidRDefault="00262E4B" w:rsidP="004E68F5">
            <w:pPr>
              <w:pStyle w:val="TableParagraph"/>
              <w:spacing w:line="196" w:lineRule="exact"/>
              <w:ind w:left="114"/>
              <w:rPr>
                <w:sz w:val="18"/>
              </w:rPr>
            </w:pPr>
            <w:r>
              <w:rPr>
                <w:w w:val="99"/>
                <w:sz w:val="18"/>
              </w:rPr>
              <w:t>V</w:t>
            </w:r>
          </w:p>
        </w:tc>
        <w:tc>
          <w:tcPr>
            <w:tcW w:w="504" w:type="dxa"/>
            <w:tcBorders>
              <w:top w:val="single" w:sz="4" w:space="0" w:color="000000"/>
              <w:left w:val="single" w:sz="4" w:space="0" w:color="000000"/>
              <w:bottom w:val="single" w:sz="4" w:space="0" w:color="000000"/>
              <w:right w:val="single" w:sz="4" w:space="0" w:color="000000"/>
            </w:tcBorders>
          </w:tcPr>
          <w:p w14:paraId="5CB85D26"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27DA5B04"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7EE2649E"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4E3AFC21"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47E76C35"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142F0E84" w14:textId="77777777" w:rsidR="00262E4B" w:rsidRDefault="00262E4B" w:rsidP="004E68F5">
            <w:pPr>
              <w:pStyle w:val="TableParagraph"/>
              <w:spacing w:line="196" w:lineRule="exact"/>
              <w:ind w:left="115"/>
              <w:rPr>
                <w:sz w:val="18"/>
              </w:rPr>
            </w:pPr>
            <w:r>
              <w:rPr>
                <w:w w:val="99"/>
                <w:sz w:val="18"/>
              </w:rPr>
              <w:t>X</w:t>
            </w:r>
          </w:p>
        </w:tc>
      </w:tr>
      <w:tr w:rsidR="00262E4B" w14:paraId="78B4D738" w14:textId="77777777" w:rsidTr="00F402A4">
        <w:trPr>
          <w:trHeight w:val="414"/>
        </w:trPr>
        <w:tc>
          <w:tcPr>
            <w:tcW w:w="747" w:type="dxa"/>
            <w:tcBorders>
              <w:top w:val="single" w:sz="4" w:space="0" w:color="000000"/>
              <w:bottom w:val="single" w:sz="4" w:space="0" w:color="000000"/>
              <w:right w:val="single" w:sz="4" w:space="0" w:color="000000"/>
            </w:tcBorders>
          </w:tcPr>
          <w:p w14:paraId="4F20C9E5" w14:textId="77777777" w:rsidR="00262E4B" w:rsidRDefault="00262E4B" w:rsidP="004E68F5">
            <w:pPr>
              <w:pStyle w:val="TableParagraph"/>
              <w:spacing w:line="193" w:lineRule="exact"/>
              <w:ind w:left="107"/>
              <w:rPr>
                <w:sz w:val="18"/>
              </w:rPr>
            </w:pPr>
            <w:r>
              <w:rPr>
                <w:w w:val="99"/>
                <w:sz w:val="18"/>
              </w:rPr>
              <w:lastRenderedPageBreak/>
              <w:t>P</w:t>
            </w:r>
          </w:p>
        </w:tc>
        <w:tc>
          <w:tcPr>
            <w:tcW w:w="646" w:type="dxa"/>
            <w:tcBorders>
              <w:top w:val="single" w:sz="4" w:space="0" w:color="000000"/>
              <w:left w:val="single" w:sz="4" w:space="0" w:color="000000"/>
              <w:bottom w:val="single" w:sz="4" w:space="0" w:color="000000"/>
              <w:right w:val="single" w:sz="4" w:space="0" w:color="000000"/>
            </w:tcBorders>
          </w:tcPr>
          <w:p w14:paraId="37EE2325"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45C70AD2" w14:textId="77777777" w:rsidR="00262E4B" w:rsidRDefault="00262E4B" w:rsidP="00262E4B">
            <w:pPr>
              <w:pStyle w:val="TableParagraph"/>
              <w:spacing w:line="193" w:lineRule="exact"/>
              <w:ind w:left="116" w:right="62"/>
              <w:rPr>
                <w:sz w:val="18"/>
              </w:rPr>
            </w:pPr>
            <w:proofErr w:type="spellStart"/>
            <w:r>
              <w:rPr>
                <w:sz w:val="18"/>
              </w:rPr>
              <w:t>Epipactis</w:t>
            </w:r>
            <w:proofErr w:type="spellEnd"/>
          </w:p>
          <w:p w14:paraId="7FF705F5" w14:textId="77777777" w:rsidR="00262E4B" w:rsidRDefault="00262E4B" w:rsidP="00262E4B">
            <w:pPr>
              <w:pStyle w:val="TableParagraph"/>
              <w:spacing w:before="2" w:line="200" w:lineRule="exact"/>
              <w:ind w:left="116" w:right="62"/>
              <w:rPr>
                <w:sz w:val="18"/>
              </w:rPr>
            </w:pPr>
            <w:r>
              <w:rPr>
                <w:sz w:val="18"/>
              </w:rPr>
              <w:t>helleborine</w:t>
            </w:r>
          </w:p>
        </w:tc>
        <w:tc>
          <w:tcPr>
            <w:tcW w:w="411" w:type="dxa"/>
            <w:tcBorders>
              <w:top w:val="single" w:sz="4" w:space="0" w:color="000000"/>
              <w:left w:val="single" w:sz="4" w:space="0" w:color="000000"/>
              <w:bottom w:val="single" w:sz="4" w:space="0" w:color="000000"/>
              <w:right w:val="single" w:sz="4" w:space="0" w:color="000000"/>
            </w:tcBorders>
          </w:tcPr>
          <w:p w14:paraId="42AC88E1"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700C09C2"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18DF5881"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4B531E9C"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4ECA2707"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3C482803" w14:textId="77777777" w:rsidR="00262E4B" w:rsidRDefault="00262E4B" w:rsidP="004E68F5">
            <w:pPr>
              <w:pStyle w:val="TableParagraph"/>
              <w:spacing w:line="193"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3733C738"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586E77CC"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20F6BFC0"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3526FF25"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3416F27A" w14:textId="77777777" w:rsidR="00262E4B" w:rsidRDefault="00262E4B" w:rsidP="004E68F5">
            <w:pPr>
              <w:pStyle w:val="TableParagraph"/>
              <w:spacing w:line="193"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6F610976" w14:textId="77777777" w:rsidR="00262E4B" w:rsidRDefault="00262E4B" w:rsidP="004E68F5">
            <w:pPr>
              <w:pStyle w:val="TableParagraph"/>
              <w:rPr>
                <w:sz w:val="18"/>
              </w:rPr>
            </w:pPr>
          </w:p>
        </w:tc>
      </w:tr>
      <w:tr w:rsidR="00262E4B" w14:paraId="2FA37A52" w14:textId="77777777" w:rsidTr="00F402A4">
        <w:trPr>
          <w:trHeight w:val="205"/>
        </w:trPr>
        <w:tc>
          <w:tcPr>
            <w:tcW w:w="747" w:type="dxa"/>
            <w:tcBorders>
              <w:top w:val="single" w:sz="4" w:space="0" w:color="000000"/>
              <w:bottom w:val="single" w:sz="4" w:space="0" w:color="000000"/>
              <w:right w:val="single" w:sz="4" w:space="0" w:color="000000"/>
            </w:tcBorders>
          </w:tcPr>
          <w:p w14:paraId="4CB17A27" w14:textId="77777777" w:rsidR="00262E4B" w:rsidRDefault="00262E4B" w:rsidP="004E68F5">
            <w:pPr>
              <w:pStyle w:val="TableParagraph"/>
              <w:spacing w:line="18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4FA7F8EB"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7A052589" w14:textId="77777777" w:rsidR="00262E4B" w:rsidRDefault="00262E4B" w:rsidP="00262E4B">
            <w:pPr>
              <w:pStyle w:val="TableParagraph"/>
              <w:spacing w:line="186" w:lineRule="exact"/>
              <w:ind w:left="116" w:right="62"/>
              <w:rPr>
                <w:sz w:val="18"/>
              </w:rPr>
            </w:pPr>
            <w:proofErr w:type="spellStart"/>
            <w:r>
              <w:rPr>
                <w:sz w:val="18"/>
              </w:rPr>
              <w:t>Epipactis</w:t>
            </w:r>
            <w:proofErr w:type="spellEnd"/>
            <w:r>
              <w:rPr>
                <w:spacing w:val="-3"/>
                <w:sz w:val="18"/>
              </w:rPr>
              <w:t xml:space="preserve"> </w:t>
            </w:r>
            <w:r>
              <w:rPr>
                <w:sz w:val="18"/>
              </w:rPr>
              <w:t>palustris</w:t>
            </w:r>
          </w:p>
        </w:tc>
        <w:tc>
          <w:tcPr>
            <w:tcW w:w="411" w:type="dxa"/>
            <w:tcBorders>
              <w:top w:val="single" w:sz="4" w:space="0" w:color="000000"/>
              <w:left w:val="single" w:sz="4" w:space="0" w:color="000000"/>
              <w:bottom w:val="single" w:sz="4" w:space="0" w:color="000000"/>
              <w:right w:val="single" w:sz="4" w:space="0" w:color="000000"/>
            </w:tcBorders>
          </w:tcPr>
          <w:p w14:paraId="327DF4A1"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251E81B5"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1E62BF98"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4D5CDE98"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7ED445C8"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3085FE52" w14:textId="77777777" w:rsidR="00262E4B" w:rsidRDefault="00262E4B" w:rsidP="004E68F5">
            <w:pPr>
              <w:pStyle w:val="TableParagraph"/>
              <w:spacing w:line="18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1F7A6296"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3524E351"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6331778F"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7BC4A0AE"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41553D74" w14:textId="77777777" w:rsidR="00262E4B" w:rsidRDefault="00262E4B" w:rsidP="004E68F5">
            <w:pPr>
              <w:pStyle w:val="TableParagraph"/>
              <w:spacing w:line="186"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7E2369EC" w14:textId="77777777" w:rsidR="00262E4B" w:rsidRDefault="00262E4B" w:rsidP="004E68F5">
            <w:pPr>
              <w:pStyle w:val="TableParagraph"/>
              <w:rPr>
                <w:sz w:val="14"/>
              </w:rPr>
            </w:pPr>
          </w:p>
        </w:tc>
      </w:tr>
      <w:tr w:rsidR="00262E4B" w14:paraId="7DED1C3D" w14:textId="77777777" w:rsidTr="00F402A4">
        <w:trPr>
          <w:trHeight w:val="414"/>
        </w:trPr>
        <w:tc>
          <w:tcPr>
            <w:tcW w:w="747" w:type="dxa"/>
            <w:tcBorders>
              <w:top w:val="single" w:sz="4" w:space="0" w:color="000000"/>
              <w:bottom w:val="single" w:sz="4" w:space="0" w:color="000000"/>
              <w:right w:val="single" w:sz="4" w:space="0" w:color="000000"/>
            </w:tcBorders>
          </w:tcPr>
          <w:p w14:paraId="2D9871BC" w14:textId="77777777" w:rsidR="00262E4B" w:rsidRDefault="00262E4B" w:rsidP="004E68F5">
            <w:pPr>
              <w:pStyle w:val="TableParagraph"/>
              <w:spacing w:line="19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4C4FF9E2"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333242F8" w14:textId="77777777" w:rsidR="00262E4B" w:rsidRDefault="00262E4B" w:rsidP="00262E4B">
            <w:pPr>
              <w:pStyle w:val="TableParagraph"/>
              <w:spacing w:line="195" w:lineRule="exact"/>
              <w:ind w:left="116" w:right="62"/>
              <w:rPr>
                <w:sz w:val="18"/>
              </w:rPr>
            </w:pPr>
            <w:proofErr w:type="spellStart"/>
            <w:r>
              <w:rPr>
                <w:sz w:val="18"/>
              </w:rPr>
              <w:t>Eritrichium</w:t>
            </w:r>
            <w:proofErr w:type="spellEnd"/>
            <w:r>
              <w:rPr>
                <w:spacing w:val="15"/>
                <w:sz w:val="18"/>
              </w:rPr>
              <w:t xml:space="preserve"> </w:t>
            </w:r>
            <w:proofErr w:type="spellStart"/>
            <w:r>
              <w:rPr>
                <w:sz w:val="18"/>
              </w:rPr>
              <w:t>nanum</w:t>
            </w:r>
            <w:proofErr w:type="spellEnd"/>
          </w:p>
          <w:p w14:paraId="2A400534" w14:textId="77777777" w:rsidR="00262E4B" w:rsidRDefault="00262E4B" w:rsidP="00262E4B">
            <w:pPr>
              <w:pStyle w:val="TableParagraph"/>
              <w:spacing w:line="200" w:lineRule="exact"/>
              <w:ind w:left="116" w:right="62"/>
              <w:rPr>
                <w:sz w:val="18"/>
              </w:rPr>
            </w:pPr>
            <w:r>
              <w:rPr>
                <w:sz w:val="18"/>
              </w:rPr>
              <w:t>ssp.</w:t>
            </w:r>
            <w:r>
              <w:rPr>
                <w:spacing w:val="-2"/>
                <w:sz w:val="18"/>
              </w:rPr>
              <w:t xml:space="preserve"> </w:t>
            </w:r>
            <w:proofErr w:type="spellStart"/>
            <w:r>
              <w:rPr>
                <w:sz w:val="18"/>
              </w:rPr>
              <w:t>jankae</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75145EF3"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298B7FEC"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67B74D16"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7E152259"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0BD3BCFA"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5505740C" w14:textId="77777777" w:rsidR="00262E4B" w:rsidRDefault="00262E4B" w:rsidP="004E68F5">
            <w:pPr>
              <w:pStyle w:val="TableParagraph"/>
              <w:spacing w:line="196" w:lineRule="exact"/>
              <w:ind w:left="114"/>
              <w:rPr>
                <w:sz w:val="18"/>
              </w:rPr>
            </w:pPr>
            <w:r>
              <w:rPr>
                <w:w w:val="99"/>
                <w:sz w:val="18"/>
              </w:rPr>
              <w:t>V</w:t>
            </w:r>
          </w:p>
        </w:tc>
        <w:tc>
          <w:tcPr>
            <w:tcW w:w="504" w:type="dxa"/>
            <w:tcBorders>
              <w:top w:val="single" w:sz="4" w:space="0" w:color="000000"/>
              <w:left w:val="single" w:sz="4" w:space="0" w:color="000000"/>
              <w:bottom w:val="single" w:sz="4" w:space="0" w:color="000000"/>
              <w:right w:val="single" w:sz="4" w:space="0" w:color="000000"/>
            </w:tcBorders>
          </w:tcPr>
          <w:p w14:paraId="4D41D729"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71E821D3"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71668500"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050939D4"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4DFC31FD"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5F1684AF" w14:textId="77777777" w:rsidR="00262E4B" w:rsidRDefault="00262E4B" w:rsidP="004E68F5">
            <w:pPr>
              <w:pStyle w:val="TableParagraph"/>
              <w:spacing w:line="196" w:lineRule="exact"/>
              <w:ind w:left="115"/>
              <w:rPr>
                <w:sz w:val="18"/>
              </w:rPr>
            </w:pPr>
            <w:r>
              <w:rPr>
                <w:w w:val="99"/>
                <w:sz w:val="18"/>
              </w:rPr>
              <w:t>X</w:t>
            </w:r>
          </w:p>
        </w:tc>
      </w:tr>
      <w:tr w:rsidR="00262E4B" w14:paraId="31DDBDE6" w14:textId="77777777" w:rsidTr="00F402A4">
        <w:trPr>
          <w:trHeight w:val="205"/>
        </w:trPr>
        <w:tc>
          <w:tcPr>
            <w:tcW w:w="747" w:type="dxa"/>
            <w:tcBorders>
              <w:top w:val="single" w:sz="4" w:space="0" w:color="000000"/>
              <w:bottom w:val="single" w:sz="4" w:space="0" w:color="000000"/>
              <w:right w:val="single" w:sz="4" w:space="0" w:color="000000"/>
            </w:tcBorders>
          </w:tcPr>
          <w:p w14:paraId="0C615B3B" w14:textId="77777777" w:rsidR="00262E4B" w:rsidRDefault="00262E4B" w:rsidP="004E68F5">
            <w:pPr>
              <w:pStyle w:val="TableParagraph"/>
              <w:spacing w:line="18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0DF59EB5"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22D6490B" w14:textId="77777777" w:rsidR="00262E4B" w:rsidRDefault="00262E4B" w:rsidP="00262E4B">
            <w:pPr>
              <w:pStyle w:val="TableParagraph"/>
              <w:spacing w:line="186" w:lineRule="exact"/>
              <w:ind w:left="116" w:right="62"/>
              <w:rPr>
                <w:sz w:val="18"/>
              </w:rPr>
            </w:pPr>
            <w:r>
              <w:rPr>
                <w:sz w:val="18"/>
              </w:rPr>
              <w:t>Erysimum</w:t>
            </w:r>
            <w:r>
              <w:rPr>
                <w:spacing w:val="-5"/>
                <w:sz w:val="18"/>
              </w:rPr>
              <w:t xml:space="preserve"> </w:t>
            </w:r>
            <w:proofErr w:type="spellStart"/>
            <w:r>
              <w:rPr>
                <w:sz w:val="18"/>
              </w:rPr>
              <w:t>witmannii</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11BCE2D2"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16565221"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08998C8A"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05B147BA"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7D1969E2"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52FFEF99" w14:textId="77777777" w:rsidR="00262E4B" w:rsidRDefault="00262E4B" w:rsidP="004E68F5">
            <w:pPr>
              <w:pStyle w:val="TableParagraph"/>
              <w:spacing w:line="18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3F979B05"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3622F1DF"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75A5D6CB"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762E2154"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62C18FD2" w14:textId="77777777" w:rsidR="00262E4B" w:rsidRDefault="00262E4B" w:rsidP="004E68F5">
            <w:pPr>
              <w:pStyle w:val="TableParagraph"/>
              <w:rPr>
                <w:sz w:val="14"/>
              </w:rPr>
            </w:pPr>
          </w:p>
        </w:tc>
        <w:tc>
          <w:tcPr>
            <w:tcW w:w="436" w:type="dxa"/>
            <w:tcBorders>
              <w:top w:val="single" w:sz="4" w:space="0" w:color="000000"/>
              <w:left w:val="single" w:sz="4" w:space="0" w:color="000000"/>
              <w:bottom w:val="single" w:sz="4" w:space="0" w:color="000000"/>
            </w:tcBorders>
          </w:tcPr>
          <w:p w14:paraId="36B75251" w14:textId="77777777" w:rsidR="00262E4B" w:rsidRDefault="00262E4B" w:rsidP="004E68F5">
            <w:pPr>
              <w:pStyle w:val="TableParagraph"/>
              <w:spacing w:line="186" w:lineRule="exact"/>
              <w:ind w:left="115"/>
              <w:rPr>
                <w:sz w:val="18"/>
              </w:rPr>
            </w:pPr>
            <w:r>
              <w:rPr>
                <w:w w:val="99"/>
                <w:sz w:val="18"/>
              </w:rPr>
              <w:t>X</w:t>
            </w:r>
          </w:p>
        </w:tc>
      </w:tr>
      <w:tr w:rsidR="00262E4B" w14:paraId="0B26504E" w14:textId="77777777" w:rsidTr="00F402A4">
        <w:trPr>
          <w:trHeight w:val="208"/>
        </w:trPr>
        <w:tc>
          <w:tcPr>
            <w:tcW w:w="747" w:type="dxa"/>
            <w:tcBorders>
              <w:top w:val="single" w:sz="4" w:space="0" w:color="000000"/>
              <w:bottom w:val="single" w:sz="4" w:space="0" w:color="000000"/>
              <w:right w:val="single" w:sz="4" w:space="0" w:color="000000"/>
            </w:tcBorders>
          </w:tcPr>
          <w:p w14:paraId="22CAFD8B" w14:textId="77777777" w:rsidR="00262E4B" w:rsidRDefault="00262E4B" w:rsidP="004E68F5">
            <w:pPr>
              <w:pStyle w:val="TableParagraph"/>
              <w:spacing w:line="188"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606D80EE"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63F81695" w14:textId="77777777" w:rsidR="00262E4B" w:rsidRDefault="00262E4B" w:rsidP="00262E4B">
            <w:pPr>
              <w:pStyle w:val="TableParagraph"/>
              <w:spacing w:line="188" w:lineRule="exact"/>
              <w:ind w:left="116" w:right="62"/>
              <w:rPr>
                <w:sz w:val="18"/>
              </w:rPr>
            </w:pPr>
            <w:r>
              <w:rPr>
                <w:sz w:val="18"/>
              </w:rPr>
              <w:t>Festuca</w:t>
            </w:r>
            <w:r>
              <w:rPr>
                <w:spacing w:val="-4"/>
                <w:sz w:val="18"/>
              </w:rPr>
              <w:t xml:space="preserve"> </w:t>
            </w:r>
            <w:proofErr w:type="spellStart"/>
            <w:r>
              <w:rPr>
                <w:sz w:val="18"/>
              </w:rPr>
              <w:t>amethystina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3F873017"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404CB3A7"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5994EA94"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40F81299"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07EE4177"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5A522974" w14:textId="77777777" w:rsidR="00262E4B" w:rsidRDefault="00262E4B" w:rsidP="004E68F5">
            <w:pPr>
              <w:pStyle w:val="TableParagraph"/>
              <w:spacing w:line="188"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1D0D1BF6"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1AF67786"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7C540A45"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3F1AFAEB"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0918DAF9" w14:textId="77777777" w:rsidR="00262E4B" w:rsidRDefault="00262E4B" w:rsidP="004E68F5">
            <w:pPr>
              <w:pStyle w:val="TableParagraph"/>
              <w:rPr>
                <w:sz w:val="14"/>
              </w:rPr>
            </w:pPr>
          </w:p>
        </w:tc>
        <w:tc>
          <w:tcPr>
            <w:tcW w:w="436" w:type="dxa"/>
            <w:tcBorders>
              <w:top w:val="single" w:sz="4" w:space="0" w:color="000000"/>
              <w:left w:val="single" w:sz="4" w:space="0" w:color="000000"/>
              <w:bottom w:val="single" w:sz="4" w:space="0" w:color="000000"/>
            </w:tcBorders>
          </w:tcPr>
          <w:p w14:paraId="19952E84" w14:textId="77777777" w:rsidR="00262E4B" w:rsidRDefault="00262E4B" w:rsidP="004E68F5">
            <w:pPr>
              <w:pStyle w:val="TableParagraph"/>
              <w:spacing w:line="188" w:lineRule="exact"/>
              <w:ind w:left="115"/>
              <w:rPr>
                <w:sz w:val="18"/>
              </w:rPr>
            </w:pPr>
            <w:r>
              <w:rPr>
                <w:w w:val="99"/>
                <w:sz w:val="18"/>
              </w:rPr>
              <w:t>X</w:t>
            </w:r>
          </w:p>
        </w:tc>
      </w:tr>
      <w:tr w:rsidR="00262E4B" w14:paraId="58A262D1" w14:textId="77777777" w:rsidTr="00F402A4">
        <w:trPr>
          <w:trHeight w:val="205"/>
        </w:trPr>
        <w:tc>
          <w:tcPr>
            <w:tcW w:w="747" w:type="dxa"/>
            <w:tcBorders>
              <w:top w:val="single" w:sz="4" w:space="0" w:color="000000"/>
              <w:bottom w:val="single" w:sz="4" w:space="0" w:color="000000"/>
              <w:right w:val="single" w:sz="4" w:space="0" w:color="000000"/>
            </w:tcBorders>
          </w:tcPr>
          <w:p w14:paraId="57E36559" w14:textId="77777777" w:rsidR="00262E4B" w:rsidRDefault="00262E4B" w:rsidP="004E68F5">
            <w:pPr>
              <w:pStyle w:val="TableParagraph"/>
              <w:spacing w:line="18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49B3FD32"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1905364B" w14:textId="77777777" w:rsidR="00262E4B" w:rsidRDefault="00262E4B" w:rsidP="00262E4B">
            <w:pPr>
              <w:pStyle w:val="TableParagraph"/>
              <w:spacing w:line="186" w:lineRule="exact"/>
              <w:ind w:left="116" w:right="62"/>
              <w:rPr>
                <w:sz w:val="18"/>
              </w:rPr>
            </w:pPr>
            <w:r>
              <w:rPr>
                <w:sz w:val="18"/>
              </w:rPr>
              <w:t>Festuca</w:t>
            </w:r>
            <w:r>
              <w:rPr>
                <w:spacing w:val="-4"/>
                <w:sz w:val="18"/>
              </w:rPr>
              <w:t xml:space="preserve"> </w:t>
            </w:r>
            <w:proofErr w:type="spellStart"/>
            <w:r>
              <w:rPr>
                <w:sz w:val="18"/>
              </w:rPr>
              <w:t>carpatica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78008787"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475C2D4B"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36427BC6"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2F93397E"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3E115317"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39AD7BA9" w14:textId="77777777" w:rsidR="00262E4B" w:rsidRDefault="00262E4B" w:rsidP="004E68F5">
            <w:pPr>
              <w:pStyle w:val="TableParagraph"/>
              <w:spacing w:line="186" w:lineRule="exact"/>
              <w:ind w:left="114"/>
              <w:rPr>
                <w:sz w:val="18"/>
              </w:rPr>
            </w:pPr>
            <w:r>
              <w:rPr>
                <w:w w:val="99"/>
                <w:sz w:val="18"/>
              </w:rPr>
              <w:t>V</w:t>
            </w:r>
          </w:p>
        </w:tc>
        <w:tc>
          <w:tcPr>
            <w:tcW w:w="504" w:type="dxa"/>
            <w:tcBorders>
              <w:top w:val="single" w:sz="4" w:space="0" w:color="000000"/>
              <w:left w:val="single" w:sz="4" w:space="0" w:color="000000"/>
              <w:bottom w:val="single" w:sz="4" w:space="0" w:color="000000"/>
              <w:right w:val="single" w:sz="4" w:space="0" w:color="000000"/>
            </w:tcBorders>
          </w:tcPr>
          <w:p w14:paraId="4F6DE839"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4672A6C7"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3774F27D"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1C878938"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16A7DAB9" w14:textId="77777777" w:rsidR="00262E4B" w:rsidRDefault="00262E4B" w:rsidP="004E68F5">
            <w:pPr>
              <w:pStyle w:val="TableParagraph"/>
              <w:rPr>
                <w:sz w:val="14"/>
              </w:rPr>
            </w:pPr>
          </w:p>
        </w:tc>
        <w:tc>
          <w:tcPr>
            <w:tcW w:w="436" w:type="dxa"/>
            <w:tcBorders>
              <w:top w:val="single" w:sz="4" w:space="0" w:color="000000"/>
              <w:left w:val="single" w:sz="4" w:space="0" w:color="000000"/>
              <w:bottom w:val="single" w:sz="4" w:space="0" w:color="000000"/>
            </w:tcBorders>
          </w:tcPr>
          <w:p w14:paraId="407EB995" w14:textId="77777777" w:rsidR="00262E4B" w:rsidRDefault="00262E4B" w:rsidP="004E68F5">
            <w:pPr>
              <w:pStyle w:val="TableParagraph"/>
              <w:spacing w:line="186" w:lineRule="exact"/>
              <w:ind w:left="115"/>
              <w:rPr>
                <w:sz w:val="18"/>
              </w:rPr>
            </w:pPr>
            <w:r>
              <w:rPr>
                <w:w w:val="99"/>
                <w:sz w:val="18"/>
              </w:rPr>
              <w:t>X</w:t>
            </w:r>
          </w:p>
        </w:tc>
      </w:tr>
      <w:tr w:rsidR="00262E4B" w14:paraId="318F3A56" w14:textId="77777777" w:rsidTr="00F402A4">
        <w:trPr>
          <w:trHeight w:val="208"/>
        </w:trPr>
        <w:tc>
          <w:tcPr>
            <w:tcW w:w="747" w:type="dxa"/>
            <w:tcBorders>
              <w:top w:val="single" w:sz="4" w:space="0" w:color="000000"/>
              <w:bottom w:val="single" w:sz="4" w:space="0" w:color="000000"/>
              <w:right w:val="single" w:sz="4" w:space="0" w:color="000000"/>
            </w:tcBorders>
          </w:tcPr>
          <w:p w14:paraId="68B5D606" w14:textId="77777777" w:rsidR="00262E4B" w:rsidRDefault="00262E4B" w:rsidP="004E68F5">
            <w:pPr>
              <w:pStyle w:val="TableParagraph"/>
              <w:spacing w:line="188"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22E085D0"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1A7A4A0A" w14:textId="77777777" w:rsidR="00262E4B" w:rsidRDefault="00262E4B" w:rsidP="00262E4B">
            <w:pPr>
              <w:pStyle w:val="TableParagraph"/>
              <w:spacing w:line="188" w:lineRule="exact"/>
              <w:ind w:left="116" w:right="62"/>
              <w:rPr>
                <w:sz w:val="18"/>
              </w:rPr>
            </w:pPr>
            <w:r>
              <w:rPr>
                <w:sz w:val="18"/>
              </w:rPr>
              <w:t>Festuca</w:t>
            </w:r>
            <w:r>
              <w:rPr>
                <w:spacing w:val="-3"/>
                <w:sz w:val="18"/>
              </w:rPr>
              <w:t xml:space="preserve"> </w:t>
            </w:r>
            <w:r>
              <w:rPr>
                <w:sz w:val="18"/>
              </w:rPr>
              <w:t>versicolor</w:t>
            </w:r>
          </w:p>
        </w:tc>
        <w:tc>
          <w:tcPr>
            <w:tcW w:w="411" w:type="dxa"/>
            <w:tcBorders>
              <w:top w:val="single" w:sz="4" w:space="0" w:color="000000"/>
              <w:left w:val="single" w:sz="4" w:space="0" w:color="000000"/>
              <w:bottom w:val="single" w:sz="4" w:space="0" w:color="000000"/>
              <w:right w:val="single" w:sz="4" w:space="0" w:color="000000"/>
            </w:tcBorders>
          </w:tcPr>
          <w:p w14:paraId="6077346D"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58232EC9"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58C6B227"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59AD79E7"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6F2A76CB"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4B1C4ED2" w14:textId="77777777" w:rsidR="00262E4B" w:rsidRDefault="00262E4B" w:rsidP="004E68F5">
            <w:pPr>
              <w:pStyle w:val="TableParagraph"/>
              <w:spacing w:line="188"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1808988C"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1CD0E690"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1529E287"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02E42213"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04FBDBE4" w14:textId="77777777" w:rsidR="00262E4B" w:rsidRDefault="00262E4B" w:rsidP="004E68F5">
            <w:pPr>
              <w:pStyle w:val="TableParagraph"/>
              <w:rPr>
                <w:sz w:val="14"/>
              </w:rPr>
            </w:pPr>
          </w:p>
        </w:tc>
        <w:tc>
          <w:tcPr>
            <w:tcW w:w="436" w:type="dxa"/>
            <w:tcBorders>
              <w:top w:val="single" w:sz="4" w:space="0" w:color="000000"/>
              <w:left w:val="single" w:sz="4" w:space="0" w:color="000000"/>
              <w:bottom w:val="single" w:sz="4" w:space="0" w:color="000000"/>
            </w:tcBorders>
          </w:tcPr>
          <w:p w14:paraId="4D2F7B05" w14:textId="77777777" w:rsidR="00262E4B" w:rsidRDefault="00262E4B" w:rsidP="004E68F5">
            <w:pPr>
              <w:pStyle w:val="TableParagraph"/>
              <w:spacing w:line="188" w:lineRule="exact"/>
              <w:ind w:left="115"/>
              <w:rPr>
                <w:sz w:val="18"/>
              </w:rPr>
            </w:pPr>
            <w:r>
              <w:rPr>
                <w:w w:val="99"/>
                <w:sz w:val="18"/>
              </w:rPr>
              <w:t>X</w:t>
            </w:r>
          </w:p>
        </w:tc>
      </w:tr>
      <w:tr w:rsidR="00262E4B" w14:paraId="7E79B358" w14:textId="77777777" w:rsidTr="00F402A4">
        <w:trPr>
          <w:trHeight w:val="205"/>
        </w:trPr>
        <w:tc>
          <w:tcPr>
            <w:tcW w:w="747" w:type="dxa"/>
            <w:tcBorders>
              <w:top w:val="single" w:sz="4" w:space="0" w:color="000000"/>
              <w:bottom w:val="single" w:sz="4" w:space="0" w:color="000000"/>
              <w:right w:val="single" w:sz="4" w:space="0" w:color="000000"/>
            </w:tcBorders>
          </w:tcPr>
          <w:p w14:paraId="5EBDC364" w14:textId="77777777" w:rsidR="00262E4B" w:rsidRDefault="00262E4B" w:rsidP="004E68F5">
            <w:pPr>
              <w:pStyle w:val="TableParagraph"/>
              <w:spacing w:line="18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30FDBE7A" w14:textId="77777777" w:rsidR="00262E4B" w:rsidRDefault="00262E4B" w:rsidP="004E68F5">
            <w:pPr>
              <w:pStyle w:val="TableParagraph"/>
              <w:spacing w:line="186" w:lineRule="exact"/>
              <w:ind w:left="117"/>
              <w:rPr>
                <w:sz w:val="18"/>
              </w:rPr>
            </w:pPr>
            <w:r>
              <w:rPr>
                <w:sz w:val="18"/>
              </w:rPr>
              <w:t>1866</w:t>
            </w:r>
          </w:p>
        </w:tc>
        <w:tc>
          <w:tcPr>
            <w:tcW w:w="1726" w:type="dxa"/>
            <w:tcBorders>
              <w:top w:val="single" w:sz="4" w:space="0" w:color="000000"/>
              <w:left w:val="single" w:sz="4" w:space="0" w:color="000000"/>
              <w:bottom w:val="single" w:sz="4" w:space="0" w:color="000000"/>
              <w:right w:val="single" w:sz="4" w:space="0" w:color="000000"/>
            </w:tcBorders>
          </w:tcPr>
          <w:p w14:paraId="11811E6C" w14:textId="77777777" w:rsidR="00262E4B" w:rsidRDefault="00262E4B" w:rsidP="00262E4B">
            <w:pPr>
              <w:pStyle w:val="TableParagraph"/>
              <w:spacing w:line="186" w:lineRule="exact"/>
              <w:ind w:left="116" w:right="62"/>
              <w:rPr>
                <w:sz w:val="18"/>
              </w:rPr>
            </w:pPr>
            <w:r>
              <w:rPr>
                <w:sz w:val="18"/>
              </w:rPr>
              <w:t>Galanthus</w:t>
            </w:r>
            <w:r>
              <w:rPr>
                <w:spacing w:val="-4"/>
                <w:sz w:val="18"/>
              </w:rPr>
              <w:t xml:space="preserve"> </w:t>
            </w:r>
            <w:r>
              <w:rPr>
                <w:sz w:val="18"/>
              </w:rPr>
              <w:t>nivalis</w:t>
            </w:r>
          </w:p>
        </w:tc>
        <w:tc>
          <w:tcPr>
            <w:tcW w:w="411" w:type="dxa"/>
            <w:tcBorders>
              <w:top w:val="single" w:sz="4" w:space="0" w:color="000000"/>
              <w:left w:val="single" w:sz="4" w:space="0" w:color="000000"/>
              <w:bottom w:val="single" w:sz="4" w:space="0" w:color="000000"/>
              <w:right w:val="single" w:sz="4" w:space="0" w:color="000000"/>
            </w:tcBorders>
          </w:tcPr>
          <w:p w14:paraId="2178CF62"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32B89448"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6E1D520A"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75E13933"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5C5C4533"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5AD7901D" w14:textId="77777777" w:rsidR="00262E4B" w:rsidRDefault="00262E4B" w:rsidP="004E68F5">
            <w:pPr>
              <w:pStyle w:val="TableParagraph"/>
              <w:spacing w:line="18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1AC09988"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69CEA695" w14:textId="77777777" w:rsidR="00262E4B" w:rsidRDefault="00262E4B" w:rsidP="004E68F5">
            <w:pPr>
              <w:pStyle w:val="TableParagraph"/>
              <w:spacing w:line="186" w:lineRule="exact"/>
              <w:ind w:left="112"/>
              <w:rPr>
                <w:sz w:val="18"/>
              </w:rPr>
            </w:pPr>
            <w:r>
              <w:rPr>
                <w:w w:val="99"/>
                <w:sz w:val="18"/>
              </w:rPr>
              <w:t>X</w:t>
            </w:r>
          </w:p>
        </w:tc>
        <w:tc>
          <w:tcPr>
            <w:tcW w:w="437" w:type="dxa"/>
            <w:tcBorders>
              <w:top w:val="single" w:sz="4" w:space="0" w:color="000000"/>
              <w:left w:val="single" w:sz="4" w:space="0" w:color="000000"/>
              <w:bottom w:val="single" w:sz="4" w:space="0" w:color="000000"/>
              <w:right w:val="single" w:sz="4" w:space="0" w:color="000000"/>
            </w:tcBorders>
          </w:tcPr>
          <w:p w14:paraId="37D99A77"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32079622"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68175417" w14:textId="77777777" w:rsidR="00262E4B" w:rsidRDefault="00262E4B" w:rsidP="004E68F5">
            <w:pPr>
              <w:pStyle w:val="TableParagraph"/>
              <w:spacing w:line="186"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6201E9F8" w14:textId="77777777" w:rsidR="00262E4B" w:rsidRDefault="00262E4B" w:rsidP="004E68F5">
            <w:pPr>
              <w:pStyle w:val="TableParagraph"/>
              <w:rPr>
                <w:sz w:val="14"/>
              </w:rPr>
            </w:pPr>
          </w:p>
        </w:tc>
      </w:tr>
      <w:tr w:rsidR="00262E4B" w14:paraId="5F8EBDB2" w14:textId="77777777" w:rsidTr="00F402A4">
        <w:trPr>
          <w:trHeight w:val="206"/>
        </w:trPr>
        <w:tc>
          <w:tcPr>
            <w:tcW w:w="747" w:type="dxa"/>
            <w:tcBorders>
              <w:top w:val="single" w:sz="4" w:space="0" w:color="000000"/>
              <w:bottom w:val="single" w:sz="4" w:space="0" w:color="000000"/>
              <w:right w:val="single" w:sz="4" w:space="0" w:color="000000"/>
            </w:tcBorders>
          </w:tcPr>
          <w:p w14:paraId="1DE23886" w14:textId="77777777" w:rsidR="00262E4B" w:rsidRDefault="00262E4B" w:rsidP="004E68F5">
            <w:pPr>
              <w:pStyle w:val="TableParagraph"/>
              <w:spacing w:line="18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0A9F2268"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15F7AC54" w14:textId="77777777" w:rsidR="00262E4B" w:rsidRDefault="00262E4B" w:rsidP="00262E4B">
            <w:pPr>
              <w:pStyle w:val="TableParagraph"/>
              <w:spacing w:line="186" w:lineRule="exact"/>
              <w:ind w:left="116" w:right="62"/>
              <w:rPr>
                <w:sz w:val="18"/>
              </w:rPr>
            </w:pPr>
            <w:r>
              <w:rPr>
                <w:sz w:val="18"/>
              </w:rPr>
              <w:t>Gentiana</w:t>
            </w:r>
            <w:r>
              <w:rPr>
                <w:spacing w:val="-2"/>
                <w:sz w:val="18"/>
              </w:rPr>
              <w:t xml:space="preserve"> </w:t>
            </w:r>
            <w:r>
              <w:rPr>
                <w:sz w:val="18"/>
              </w:rPr>
              <w:t>punctata</w:t>
            </w:r>
          </w:p>
        </w:tc>
        <w:tc>
          <w:tcPr>
            <w:tcW w:w="411" w:type="dxa"/>
            <w:tcBorders>
              <w:top w:val="single" w:sz="4" w:space="0" w:color="000000"/>
              <w:left w:val="single" w:sz="4" w:space="0" w:color="000000"/>
              <w:bottom w:val="single" w:sz="4" w:space="0" w:color="000000"/>
              <w:right w:val="single" w:sz="4" w:space="0" w:color="000000"/>
            </w:tcBorders>
          </w:tcPr>
          <w:p w14:paraId="599ABD00"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20518277"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7206E46C"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0D75F13C"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00B430CA"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1BC06C62" w14:textId="77777777" w:rsidR="00262E4B" w:rsidRDefault="00262E4B" w:rsidP="004E68F5">
            <w:pPr>
              <w:pStyle w:val="TableParagraph"/>
              <w:spacing w:line="186" w:lineRule="exact"/>
              <w:ind w:left="114"/>
              <w:rPr>
                <w:sz w:val="18"/>
              </w:rPr>
            </w:pPr>
            <w:r>
              <w:rPr>
                <w:w w:val="99"/>
                <w:sz w:val="18"/>
              </w:rPr>
              <w:t>V</w:t>
            </w:r>
          </w:p>
        </w:tc>
        <w:tc>
          <w:tcPr>
            <w:tcW w:w="504" w:type="dxa"/>
            <w:tcBorders>
              <w:top w:val="single" w:sz="4" w:space="0" w:color="000000"/>
              <w:left w:val="single" w:sz="4" w:space="0" w:color="000000"/>
              <w:bottom w:val="single" w:sz="4" w:space="0" w:color="000000"/>
              <w:right w:val="single" w:sz="4" w:space="0" w:color="000000"/>
            </w:tcBorders>
          </w:tcPr>
          <w:p w14:paraId="400AAB84"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7462C9F8"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0CEB1D8B"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32D90715"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4AF18333" w14:textId="77777777" w:rsidR="00262E4B" w:rsidRDefault="00262E4B" w:rsidP="004E68F5">
            <w:pPr>
              <w:pStyle w:val="TableParagraph"/>
              <w:rPr>
                <w:sz w:val="14"/>
              </w:rPr>
            </w:pPr>
          </w:p>
        </w:tc>
        <w:tc>
          <w:tcPr>
            <w:tcW w:w="436" w:type="dxa"/>
            <w:tcBorders>
              <w:top w:val="single" w:sz="4" w:space="0" w:color="000000"/>
              <w:left w:val="single" w:sz="4" w:space="0" w:color="000000"/>
              <w:bottom w:val="single" w:sz="4" w:space="0" w:color="000000"/>
            </w:tcBorders>
          </w:tcPr>
          <w:p w14:paraId="2E431BD0" w14:textId="77777777" w:rsidR="00262E4B" w:rsidRDefault="00262E4B" w:rsidP="004E68F5">
            <w:pPr>
              <w:pStyle w:val="TableParagraph"/>
              <w:spacing w:line="186" w:lineRule="exact"/>
              <w:ind w:left="115"/>
              <w:rPr>
                <w:sz w:val="18"/>
              </w:rPr>
            </w:pPr>
            <w:r>
              <w:rPr>
                <w:w w:val="99"/>
                <w:sz w:val="18"/>
              </w:rPr>
              <w:t>X</w:t>
            </w:r>
          </w:p>
        </w:tc>
      </w:tr>
      <w:tr w:rsidR="00262E4B" w14:paraId="458533A2" w14:textId="77777777" w:rsidTr="00F402A4">
        <w:trPr>
          <w:trHeight w:val="208"/>
        </w:trPr>
        <w:tc>
          <w:tcPr>
            <w:tcW w:w="747" w:type="dxa"/>
            <w:tcBorders>
              <w:top w:val="single" w:sz="4" w:space="0" w:color="000000"/>
              <w:bottom w:val="single" w:sz="4" w:space="0" w:color="000000"/>
              <w:right w:val="single" w:sz="4" w:space="0" w:color="000000"/>
            </w:tcBorders>
          </w:tcPr>
          <w:p w14:paraId="02104C48" w14:textId="77777777" w:rsidR="00262E4B" w:rsidRDefault="00262E4B" w:rsidP="004E68F5">
            <w:pPr>
              <w:pStyle w:val="TableParagraph"/>
              <w:spacing w:line="188"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464B07E0"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4779EC2D" w14:textId="77777777" w:rsidR="00262E4B" w:rsidRDefault="00262E4B" w:rsidP="00262E4B">
            <w:pPr>
              <w:pStyle w:val="TableParagraph"/>
              <w:spacing w:line="188" w:lineRule="exact"/>
              <w:ind w:left="116" w:right="62"/>
              <w:rPr>
                <w:sz w:val="18"/>
              </w:rPr>
            </w:pPr>
            <w:r>
              <w:rPr>
                <w:sz w:val="18"/>
              </w:rPr>
              <w:t>Gentiana</w:t>
            </w:r>
            <w:r>
              <w:rPr>
                <w:spacing w:val="-3"/>
                <w:sz w:val="18"/>
              </w:rPr>
              <w:t xml:space="preserve"> </w:t>
            </w:r>
            <w:proofErr w:type="spellStart"/>
            <w:r>
              <w:rPr>
                <w:sz w:val="18"/>
              </w:rPr>
              <w:t>tenella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2B6655FD"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0FFD8402"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0BBE03F1"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13A9E568"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77D28ABD"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63216B32" w14:textId="77777777" w:rsidR="00262E4B" w:rsidRDefault="00262E4B" w:rsidP="004E68F5">
            <w:pPr>
              <w:pStyle w:val="TableParagraph"/>
              <w:spacing w:line="188"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141A44CB"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4ECDDB3D"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4A60958A"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7655BBED"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52176969" w14:textId="77777777" w:rsidR="00262E4B" w:rsidRDefault="00262E4B" w:rsidP="004E68F5">
            <w:pPr>
              <w:pStyle w:val="TableParagraph"/>
              <w:rPr>
                <w:sz w:val="14"/>
              </w:rPr>
            </w:pPr>
          </w:p>
        </w:tc>
        <w:tc>
          <w:tcPr>
            <w:tcW w:w="436" w:type="dxa"/>
            <w:tcBorders>
              <w:top w:val="single" w:sz="4" w:space="0" w:color="000000"/>
              <w:left w:val="single" w:sz="4" w:space="0" w:color="000000"/>
              <w:bottom w:val="single" w:sz="4" w:space="0" w:color="000000"/>
            </w:tcBorders>
          </w:tcPr>
          <w:p w14:paraId="6733B3CA" w14:textId="77777777" w:rsidR="00262E4B" w:rsidRDefault="00262E4B" w:rsidP="004E68F5">
            <w:pPr>
              <w:pStyle w:val="TableParagraph"/>
              <w:spacing w:line="188" w:lineRule="exact"/>
              <w:ind w:left="115"/>
              <w:rPr>
                <w:sz w:val="18"/>
              </w:rPr>
            </w:pPr>
            <w:r>
              <w:rPr>
                <w:w w:val="99"/>
                <w:sz w:val="18"/>
              </w:rPr>
              <w:t>X</w:t>
            </w:r>
          </w:p>
        </w:tc>
      </w:tr>
      <w:tr w:rsidR="00262E4B" w14:paraId="383B84B0" w14:textId="77777777" w:rsidTr="00F402A4">
        <w:trPr>
          <w:trHeight w:val="206"/>
        </w:trPr>
        <w:tc>
          <w:tcPr>
            <w:tcW w:w="747" w:type="dxa"/>
            <w:tcBorders>
              <w:top w:val="single" w:sz="4" w:space="0" w:color="000000"/>
              <w:bottom w:val="single" w:sz="4" w:space="0" w:color="000000"/>
              <w:right w:val="single" w:sz="4" w:space="0" w:color="000000"/>
            </w:tcBorders>
          </w:tcPr>
          <w:p w14:paraId="221AB33B" w14:textId="77777777" w:rsidR="00262E4B" w:rsidRDefault="00262E4B" w:rsidP="004E68F5">
            <w:pPr>
              <w:pStyle w:val="TableParagraph"/>
              <w:spacing w:line="18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755AAF0E"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32FA9702" w14:textId="77777777" w:rsidR="00262E4B" w:rsidRDefault="00262E4B" w:rsidP="00262E4B">
            <w:pPr>
              <w:pStyle w:val="TableParagraph"/>
              <w:spacing w:line="186" w:lineRule="exact"/>
              <w:ind w:left="97" w:right="62"/>
              <w:rPr>
                <w:sz w:val="18"/>
              </w:rPr>
            </w:pPr>
            <w:proofErr w:type="spellStart"/>
            <w:r>
              <w:rPr>
                <w:sz w:val="18"/>
              </w:rPr>
              <w:t>Gymnadenia</w:t>
            </w:r>
            <w:proofErr w:type="spellEnd"/>
            <w:r>
              <w:rPr>
                <w:spacing w:val="-2"/>
                <w:sz w:val="18"/>
              </w:rPr>
              <w:t xml:space="preserve"> </w:t>
            </w:r>
            <w:proofErr w:type="spellStart"/>
            <w:r>
              <w:rPr>
                <w:sz w:val="18"/>
              </w:rPr>
              <w:t>conopse</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5280095B"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14F3DBE7"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6A47D959"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616A2085"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3F6E6B74"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0A1D1284" w14:textId="77777777" w:rsidR="00262E4B" w:rsidRDefault="00262E4B" w:rsidP="004E68F5">
            <w:pPr>
              <w:pStyle w:val="TableParagraph"/>
              <w:spacing w:line="186" w:lineRule="exact"/>
              <w:ind w:left="114"/>
              <w:rPr>
                <w:sz w:val="18"/>
              </w:rPr>
            </w:pPr>
            <w:r>
              <w:rPr>
                <w:sz w:val="18"/>
              </w:rPr>
              <w:t>C</w:t>
            </w:r>
          </w:p>
        </w:tc>
        <w:tc>
          <w:tcPr>
            <w:tcW w:w="504" w:type="dxa"/>
            <w:tcBorders>
              <w:top w:val="single" w:sz="4" w:space="0" w:color="000000"/>
              <w:left w:val="single" w:sz="4" w:space="0" w:color="000000"/>
              <w:bottom w:val="single" w:sz="4" w:space="0" w:color="000000"/>
              <w:right w:val="single" w:sz="4" w:space="0" w:color="000000"/>
            </w:tcBorders>
          </w:tcPr>
          <w:p w14:paraId="185C0F79"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1ECA4D4E"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52047397"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0FD341EC"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3694BAF3" w14:textId="77777777" w:rsidR="00262E4B" w:rsidRDefault="00262E4B" w:rsidP="004E68F5">
            <w:pPr>
              <w:pStyle w:val="TableParagraph"/>
              <w:spacing w:line="186"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02D4C94F" w14:textId="77777777" w:rsidR="00262E4B" w:rsidRDefault="00262E4B" w:rsidP="004E68F5">
            <w:pPr>
              <w:pStyle w:val="TableParagraph"/>
              <w:rPr>
                <w:sz w:val="14"/>
              </w:rPr>
            </w:pPr>
          </w:p>
        </w:tc>
      </w:tr>
      <w:tr w:rsidR="00262E4B" w14:paraId="2B77DD59" w14:textId="77777777" w:rsidTr="00F402A4">
        <w:trPr>
          <w:trHeight w:val="414"/>
        </w:trPr>
        <w:tc>
          <w:tcPr>
            <w:tcW w:w="747" w:type="dxa"/>
            <w:tcBorders>
              <w:top w:val="single" w:sz="4" w:space="0" w:color="000000"/>
              <w:bottom w:val="single" w:sz="4" w:space="0" w:color="000000"/>
              <w:right w:val="single" w:sz="4" w:space="0" w:color="000000"/>
            </w:tcBorders>
          </w:tcPr>
          <w:p w14:paraId="5E5E1520"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5A5D5E84"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4AFFCB63" w14:textId="77777777" w:rsidR="00262E4B" w:rsidRDefault="00262E4B" w:rsidP="00262E4B">
            <w:pPr>
              <w:pStyle w:val="TableParagraph"/>
              <w:spacing w:line="193" w:lineRule="exact"/>
              <w:ind w:left="116" w:right="62"/>
              <w:rPr>
                <w:sz w:val="18"/>
              </w:rPr>
            </w:pPr>
            <w:r>
              <w:rPr>
                <w:sz w:val="18"/>
              </w:rPr>
              <w:t>Hepatica</w:t>
            </w:r>
          </w:p>
          <w:p w14:paraId="522A8236" w14:textId="77777777" w:rsidR="00262E4B" w:rsidRDefault="00262E4B" w:rsidP="00262E4B">
            <w:pPr>
              <w:pStyle w:val="TableParagraph"/>
              <w:spacing w:before="2" w:line="200" w:lineRule="exact"/>
              <w:ind w:left="116" w:right="62"/>
              <w:rPr>
                <w:sz w:val="18"/>
              </w:rPr>
            </w:pPr>
            <w:proofErr w:type="spellStart"/>
            <w:r>
              <w:rPr>
                <w:sz w:val="18"/>
              </w:rPr>
              <w:t>transsilvanica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43D22503"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6FE2C44C"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69917A23"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0D078B87"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7580625A"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594A0C42" w14:textId="77777777" w:rsidR="00262E4B" w:rsidRDefault="00262E4B" w:rsidP="004E68F5">
            <w:pPr>
              <w:pStyle w:val="TableParagraph"/>
              <w:spacing w:line="193"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08C519AB"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0C7678DC"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38074B31"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0ADC6448"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43FFCA97"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470BD1AE" w14:textId="77777777" w:rsidR="00262E4B" w:rsidRDefault="00262E4B" w:rsidP="004E68F5">
            <w:pPr>
              <w:pStyle w:val="TableParagraph"/>
              <w:spacing w:line="193" w:lineRule="exact"/>
              <w:ind w:left="115"/>
              <w:rPr>
                <w:sz w:val="18"/>
              </w:rPr>
            </w:pPr>
            <w:r>
              <w:rPr>
                <w:w w:val="99"/>
                <w:sz w:val="18"/>
              </w:rPr>
              <w:t>X</w:t>
            </w:r>
          </w:p>
        </w:tc>
      </w:tr>
      <w:tr w:rsidR="00262E4B" w14:paraId="58800093" w14:textId="77777777" w:rsidTr="00F402A4">
        <w:trPr>
          <w:trHeight w:val="414"/>
        </w:trPr>
        <w:tc>
          <w:tcPr>
            <w:tcW w:w="747" w:type="dxa"/>
            <w:tcBorders>
              <w:top w:val="single" w:sz="4" w:space="0" w:color="000000"/>
              <w:bottom w:val="single" w:sz="4" w:space="0" w:color="000000"/>
              <w:right w:val="single" w:sz="4" w:space="0" w:color="000000"/>
            </w:tcBorders>
          </w:tcPr>
          <w:p w14:paraId="307370B5"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57B78D45"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37B36EC7" w14:textId="77777777" w:rsidR="00262E4B" w:rsidRDefault="00262E4B" w:rsidP="00262E4B">
            <w:pPr>
              <w:pStyle w:val="TableParagraph"/>
              <w:spacing w:line="193" w:lineRule="exact"/>
              <w:ind w:left="116" w:right="62"/>
              <w:rPr>
                <w:sz w:val="18"/>
              </w:rPr>
            </w:pPr>
            <w:r>
              <w:rPr>
                <w:sz w:val="18"/>
              </w:rPr>
              <w:t>Heracleum</w:t>
            </w:r>
          </w:p>
          <w:p w14:paraId="79AD928B" w14:textId="77777777" w:rsidR="00262E4B" w:rsidRDefault="00262E4B" w:rsidP="00262E4B">
            <w:pPr>
              <w:pStyle w:val="TableParagraph"/>
              <w:spacing w:line="202" w:lineRule="exact"/>
              <w:ind w:left="116" w:right="62"/>
              <w:rPr>
                <w:sz w:val="18"/>
              </w:rPr>
            </w:pPr>
            <w:proofErr w:type="spellStart"/>
            <w:r>
              <w:rPr>
                <w:sz w:val="18"/>
              </w:rPr>
              <w:t>carpaticum</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12DBDEED"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1803EA77"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69468BD4"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526F317C"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0ECA4A5A"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01930C2E" w14:textId="77777777" w:rsidR="00262E4B" w:rsidRDefault="00262E4B" w:rsidP="004E68F5">
            <w:pPr>
              <w:pStyle w:val="TableParagraph"/>
              <w:spacing w:line="193" w:lineRule="exact"/>
              <w:ind w:left="114"/>
              <w:rPr>
                <w:sz w:val="18"/>
              </w:rPr>
            </w:pPr>
            <w:r>
              <w:rPr>
                <w:w w:val="99"/>
                <w:sz w:val="18"/>
              </w:rPr>
              <w:t>V</w:t>
            </w:r>
          </w:p>
        </w:tc>
        <w:tc>
          <w:tcPr>
            <w:tcW w:w="504" w:type="dxa"/>
            <w:tcBorders>
              <w:top w:val="single" w:sz="4" w:space="0" w:color="000000"/>
              <w:left w:val="single" w:sz="4" w:space="0" w:color="000000"/>
              <w:bottom w:val="single" w:sz="4" w:space="0" w:color="000000"/>
              <w:right w:val="single" w:sz="4" w:space="0" w:color="000000"/>
            </w:tcBorders>
          </w:tcPr>
          <w:p w14:paraId="0146FE02"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1B8B362C"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46A9F1BD"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00ABB040"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5595351B"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58232CF1" w14:textId="77777777" w:rsidR="00262E4B" w:rsidRDefault="00262E4B" w:rsidP="004E68F5">
            <w:pPr>
              <w:pStyle w:val="TableParagraph"/>
              <w:spacing w:line="193" w:lineRule="exact"/>
              <w:ind w:left="115"/>
              <w:rPr>
                <w:sz w:val="18"/>
              </w:rPr>
            </w:pPr>
            <w:r>
              <w:rPr>
                <w:w w:val="99"/>
                <w:sz w:val="18"/>
              </w:rPr>
              <w:t>X</w:t>
            </w:r>
          </w:p>
        </w:tc>
      </w:tr>
      <w:tr w:rsidR="00262E4B" w14:paraId="45AA5F80" w14:textId="77777777" w:rsidTr="00F402A4">
        <w:trPr>
          <w:trHeight w:val="412"/>
        </w:trPr>
        <w:tc>
          <w:tcPr>
            <w:tcW w:w="747" w:type="dxa"/>
            <w:tcBorders>
              <w:top w:val="single" w:sz="4" w:space="0" w:color="000000"/>
              <w:bottom w:val="single" w:sz="4" w:space="0" w:color="000000"/>
              <w:right w:val="single" w:sz="4" w:space="0" w:color="000000"/>
            </w:tcBorders>
          </w:tcPr>
          <w:p w14:paraId="41A2FE3D"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25004726"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16B6403E" w14:textId="77777777" w:rsidR="00262E4B" w:rsidRDefault="00262E4B" w:rsidP="00262E4B">
            <w:pPr>
              <w:pStyle w:val="TableParagraph"/>
              <w:spacing w:line="193" w:lineRule="exact"/>
              <w:ind w:left="116" w:right="62"/>
              <w:rPr>
                <w:sz w:val="18"/>
              </w:rPr>
            </w:pPr>
            <w:r>
              <w:rPr>
                <w:sz w:val="18"/>
              </w:rPr>
              <w:t>Heracleum</w:t>
            </w:r>
          </w:p>
          <w:p w14:paraId="68CB5048" w14:textId="77777777" w:rsidR="00262E4B" w:rsidRDefault="00262E4B" w:rsidP="00262E4B">
            <w:pPr>
              <w:pStyle w:val="TableParagraph"/>
              <w:spacing w:line="200" w:lineRule="exact"/>
              <w:ind w:left="116" w:right="62"/>
              <w:rPr>
                <w:sz w:val="18"/>
              </w:rPr>
            </w:pPr>
            <w:proofErr w:type="spellStart"/>
            <w:r>
              <w:rPr>
                <w:sz w:val="18"/>
              </w:rPr>
              <w:t>palmatum</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5AD3B81D"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074B2833"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6951E313"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058132BD"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4884202D"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0FD33BF0" w14:textId="77777777" w:rsidR="00262E4B" w:rsidRDefault="00262E4B" w:rsidP="004E68F5">
            <w:pPr>
              <w:pStyle w:val="TableParagraph"/>
              <w:spacing w:line="193" w:lineRule="exact"/>
              <w:ind w:left="114"/>
              <w:rPr>
                <w:sz w:val="18"/>
              </w:rPr>
            </w:pPr>
            <w:r>
              <w:rPr>
                <w:w w:val="99"/>
                <w:sz w:val="18"/>
              </w:rPr>
              <w:t>V</w:t>
            </w:r>
          </w:p>
        </w:tc>
        <w:tc>
          <w:tcPr>
            <w:tcW w:w="504" w:type="dxa"/>
            <w:tcBorders>
              <w:top w:val="single" w:sz="4" w:space="0" w:color="000000"/>
              <w:left w:val="single" w:sz="4" w:space="0" w:color="000000"/>
              <w:bottom w:val="single" w:sz="4" w:space="0" w:color="000000"/>
              <w:right w:val="single" w:sz="4" w:space="0" w:color="000000"/>
            </w:tcBorders>
          </w:tcPr>
          <w:p w14:paraId="35AF14A5"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18B7C919"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5DAA7EAD"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70CA8E55"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25C34AC4"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50180CA8" w14:textId="77777777" w:rsidR="00262E4B" w:rsidRDefault="00262E4B" w:rsidP="004E68F5">
            <w:pPr>
              <w:pStyle w:val="TableParagraph"/>
              <w:spacing w:line="193" w:lineRule="exact"/>
              <w:ind w:left="115"/>
              <w:rPr>
                <w:sz w:val="18"/>
              </w:rPr>
            </w:pPr>
            <w:r>
              <w:rPr>
                <w:w w:val="99"/>
                <w:sz w:val="18"/>
              </w:rPr>
              <w:t>X</w:t>
            </w:r>
          </w:p>
        </w:tc>
      </w:tr>
      <w:tr w:rsidR="00262E4B" w14:paraId="1843583F" w14:textId="77777777" w:rsidTr="00F402A4">
        <w:trPr>
          <w:trHeight w:val="621"/>
        </w:trPr>
        <w:tc>
          <w:tcPr>
            <w:tcW w:w="747" w:type="dxa"/>
            <w:tcBorders>
              <w:top w:val="single" w:sz="4" w:space="0" w:color="000000"/>
              <w:bottom w:val="single" w:sz="4" w:space="0" w:color="000000"/>
              <w:right w:val="single" w:sz="4" w:space="0" w:color="000000"/>
            </w:tcBorders>
          </w:tcPr>
          <w:p w14:paraId="341E7C81"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109B33E3"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2D2248D5" w14:textId="77777777" w:rsidR="00262E4B" w:rsidRDefault="00262E4B" w:rsidP="00262E4B">
            <w:pPr>
              <w:pStyle w:val="TableParagraph"/>
              <w:spacing w:line="193" w:lineRule="exact"/>
              <w:ind w:left="116" w:right="62"/>
              <w:rPr>
                <w:sz w:val="18"/>
              </w:rPr>
            </w:pPr>
            <w:proofErr w:type="spellStart"/>
            <w:r>
              <w:rPr>
                <w:sz w:val="18"/>
              </w:rPr>
              <w:t>Hesperis</w:t>
            </w:r>
            <w:proofErr w:type="spellEnd"/>
          </w:p>
          <w:p w14:paraId="1750E428" w14:textId="77777777" w:rsidR="00262E4B" w:rsidRDefault="00262E4B" w:rsidP="00262E4B">
            <w:pPr>
              <w:pStyle w:val="TableParagraph"/>
              <w:spacing w:line="206" w:lineRule="exact"/>
              <w:ind w:left="116" w:right="62"/>
              <w:rPr>
                <w:sz w:val="18"/>
              </w:rPr>
            </w:pPr>
            <w:proofErr w:type="spellStart"/>
            <w:r>
              <w:rPr>
                <w:sz w:val="18"/>
              </w:rPr>
              <w:t>matronalis</w:t>
            </w:r>
            <w:proofErr w:type="spellEnd"/>
            <w:r>
              <w:rPr>
                <w:sz w:val="18"/>
              </w:rPr>
              <w:t xml:space="preserve"> ssp.</w:t>
            </w:r>
            <w:r>
              <w:rPr>
                <w:spacing w:val="-42"/>
                <w:sz w:val="18"/>
              </w:rPr>
              <w:t xml:space="preserve"> </w:t>
            </w:r>
            <w:r>
              <w:rPr>
                <w:sz w:val="18"/>
              </w:rPr>
              <w:t>candida</w:t>
            </w:r>
          </w:p>
        </w:tc>
        <w:tc>
          <w:tcPr>
            <w:tcW w:w="411" w:type="dxa"/>
            <w:tcBorders>
              <w:top w:val="single" w:sz="4" w:space="0" w:color="000000"/>
              <w:left w:val="single" w:sz="4" w:space="0" w:color="000000"/>
              <w:bottom w:val="single" w:sz="4" w:space="0" w:color="000000"/>
              <w:right w:val="single" w:sz="4" w:space="0" w:color="000000"/>
            </w:tcBorders>
          </w:tcPr>
          <w:p w14:paraId="154D7EAB"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59011912"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1A2BB529"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19D1B5C5"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1D37122C"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64C0E006" w14:textId="77777777" w:rsidR="00262E4B" w:rsidRDefault="00262E4B" w:rsidP="004E68F5">
            <w:pPr>
              <w:pStyle w:val="TableParagraph"/>
              <w:spacing w:line="193"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565F2F4E"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1CA6971C"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3DFFC37F"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17FBAD11"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2D2B150E"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68D3968C" w14:textId="77777777" w:rsidR="00262E4B" w:rsidRDefault="00262E4B" w:rsidP="004E68F5">
            <w:pPr>
              <w:pStyle w:val="TableParagraph"/>
              <w:spacing w:line="193" w:lineRule="exact"/>
              <w:ind w:left="115"/>
              <w:rPr>
                <w:sz w:val="18"/>
              </w:rPr>
            </w:pPr>
            <w:r>
              <w:rPr>
                <w:w w:val="99"/>
                <w:sz w:val="18"/>
              </w:rPr>
              <w:t>X</w:t>
            </w:r>
          </w:p>
        </w:tc>
      </w:tr>
      <w:tr w:rsidR="00262E4B" w14:paraId="4573C7B6" w14:textId="77777777" w:rsidTr="00F402A4">
        <w:trPr>
          <w:trHeight w:val="208"/>
        </w:trPr>
        <w:tc>
          <w:tcPr>
            <w:tcW w:w="747" w:type="dxa"/>
            <w:tcBorders>
              <w:top w:val="single" w:sz="4" w:space="0" w:color="000000"/>
              <w:bottom w:val="single" w:sz="4" w:space="0" w:color="000000"/>
              <w:right w:val="single" w:sz="4" w:space="0" w:color="000000"/>
            </w:tcBorders>
          </w:tcPr>
          <w:p w14:paraId="6A9D2520" w14:textId="77777777" w:rsidR="00262E4B" w:rsidRDefault="00262E4B" w:rsidP="004E68F5">
            <w:pPr>
              <w:pStyle w:val="TableParagraph"/>
              <w:spacing w:line="188"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29A63E54"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69B1E019" w14:textId="77777777" w:rsidR="00262E4B" w:rsidRDefault="00262E4B" w:rsidP="00262E4B">
            <w:pPr>
              <w:pStyle w:val="TableParagraph"/>
              <w:spacing w:line="188" w:lineRule="exact"/>
              <w:ind w:left="116" w:right="62"/>
              <w:rPr>
                <w:sz w:val="18"/>
              </w:rPr>
            </w:pPr>
            <w:proofErr w:type="spellStart"/>
            <w:r>
              <w:rPr>
                <w:sz w:val="18"/>
              </w:rPr>
              <w:t>Hesperis</w:t>
            </w:r>
            <w:proofErr w:type="spellEnd"/>
            <w:r>
              <w:rPr>
                <w:spacing w:val="-2"/>
                <w:sz w:val="18"/>
              </w:rPr>
              <w:t xml:space="preserve"> </w:t>
            </w:r>
            <w:r>
              <w:rPr>
                <w:sz w:val="18"/>
              </w:rPr>
              <w:t>nivea</w:t>
            </w:r>
          </w:p>
        </w:tc>
        <w:tc>
          <w:tcPr>
            <w:tcW w:w="411" w:type="dxa"/>
            <w:tcBorders>
              <w:top w:val="single" w:sz="4" w:space="0" w:color="000000"/>
              <w:left w:val="single" w:sz="4" w:space="0" w:color="000000"/>
              <w:bottom w:val="single" w:sz="4" w:space="0" w:color="000000"/>
              <w:right w:val="single" w:sz="4" w:space="0" w:color="000000"/>
            </w:tcBorders>
          </w:tcPr>
          <w:p w14:paraId="67EF1923"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5AA44FCB"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6C961727"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55032F66"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763E3C2F"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4C97D900" w14:textId="77777777" w:rsidR="00262E4B" w:rsidRDefault="00262E4B" w:rsidP="004E68F5">
            <w:pPr>
              <w:pStyle w:val="TableParagraph"/>
              <w:spacing w:line="188"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786CADA3"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7C4E41D8"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6140F094"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135A5A60"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0C49CAFA" w14:textId="77777777" w:rsidR="00262E4B" w:rsidRDefault="00262E4B" w:rsidP="004E68F5">
            <w:pPr>
              <w:pStyle w:val="TableParagraph"/>
              <w:rPr>
                <w:sz w:val="14"/>
              </w:rPr>
            </w:pPr>
          </w:p>
        </w:tc>
        <w:tc>
          <w:tcPr>
            <w:tcW w:w="436" w:type="dxa"/>
            <w:tcBorders>
              <w:top w:val="single" w:sz="4" w:space="0" w:color="000000"/>
              <w:left w:val="single" w:sz="4" w:space="0" w:color="000000"/>
              <w:bottom w:val="single" w:sz="4" w:space="0" w:color="000000"/>
            </w:tcBorders>
          </w:tcPr>
          <w:p w14:paraId="05FC91D8" w14:textId="77777777" w:rsidR="00262E4B" w:rsidRDefault="00262E4B" w:rsidP="004E68F5">
            <w:pPr>
              <w:pStyle w:val="TableParagraph"/>
              <w:spacing w:line="188" w:lineRule="exact"/>
              <w:ind w:left="115"/>
              <w:rPr>
                <w:sz w:val="18"/>
              </w:rPr>
            </w:pPr>
            <w:r>
              <w:rPr>
                <w:w w:val="99"/>
                <w:sz w:val="18"/>
              </w:rPr>
              <w:t>X</w:t>
            </w:r>
          </w:p>
        </w:tc>
      </w:tr>
      <w:tr w:rsidR="00262E4B" w14:paraId="25FC9D1F" w14:textId="77777777" w:rsidTr="00F402A4">
        <w:trPr>
          <w:trHeight w:val="412"/>
        </w:trPr>
        <w:tc>
          <w:tcPr>
            <w:tcW w:w="747" w:type="dxa"/>
            <w:tcBorders>
              <w:top w:val="single" w:sz="4" w:space="0" w:color="000000"/>
              <w:bottom w:val="single" w:sz="4" w:space="0" w:color="000000"/>
              <w:right w:val="single" w:sz="4" w:space="0" w:color="000000"/>
            </w:tcBorders>
          </w:tcPr>
          <w:p w14:paraId="05C16C75"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686A8816"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59F3AE0D" w14:textId="77777777" w:rsidR="00262E4B" w:rsidRDefault="00262E4B" w:rsidP="00262E4B">
            <w:pPr>
              <w:pStyle w:val="TableParagraph"/>
              <w:spacing w:line="193" w:lineRule="exact"/>
              <w:ind w:left="116" w:right="62"/>
              <w:rPr>
                <w:sz w:val="18"/>
              </w:rPr>
            </w:pPr>
            <w:proofErr w:type="spellStart"/>
            <w:r>
              <w:rPr>
                <w:sz w:val="18"/>
              </w:rPr>
              <w:t>Hesperis</w:t>
            </w:r>
            <w:proofErr w:type="spellEnd"/>
          </w:p>
          <w:p w14:paraId="7468FE70" w14:textId="77777777" w:rsidR="00262E4B" w:rsidRDefault="00262E4B" w:rsidP="00262E4B">
            <w:pPr>
              <w:pStyle w:val="TableParagraph"/>
              <w:spacing w:line="200" w:lineRule="exact"/>
              <w:ind w:left="116" w:right="62"/>
              <w:rPr>
                <w:sz w:val="18"/>
              </w:rPr>
            </w:pPr>
            <w:proofErr w:type="spellStart"/>
            <w:r>
              <w:rPr>
                <w:sz w:val="18"/>
              </w:rPr>
              <w:t>oblongifolia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7AF60718"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4B7B2006"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4D886D35"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05D25ABB"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71EF6E8E"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09712763" w14:textId="77777777" w:rsidR="00262E4B" w:rsidRDefault="00262E4B" w:rsidP="004E68F5">
            <w:pPr>
              <w:pStyle w:val="TableParagraph"/>
              <w:spacing w:line="193"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5500C6B9"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19D4852B"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090593EC"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36087B48"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7E6E5BFC"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6ACBC2CA" w14:textId="77777777" w:rsidR="00262E4B" w:rsidRDefault="00262E4B" w:rsidP="004E68F5">
            <w:pPr>
              <w:pStyle w:val="TableParagraph"/>
              <w:spacing w:line="193" w:lineRule="exact"/>
              <w:ind w:left="115"/>
              <w:rPr>
                <w:sz w:val="18"/>
              </w:rPr>
            </w:pPr>
            <w:r>
              <w:rPr>
                <w:w w:val="99"/>
                <w:sz w:val="18"/>
              </w:rPr>
              <w:t>X</w:t>
            </w:r>
          </w:p>
        </w:tc>
      </w:tr>
      <w:tr w:rsidR="00262E4B" w14:paraId="11F152B5" w14:textId="77777777" w:rsidTr="00F402A4">
        <w:trPr>
          <w:trHeight w:val="621"/>
        </w:trPr>
        <w:tc>
          <w:tcPr>
            <w:tcW w:w="747" w:type="dxa"/>
            <w:tcBorders>
              <w:top w:val="single" w:sz="4" w:space="0" w:color="000000"/>
              <w:bottom w:val="single" w:sz="4" w:space="0" w:color="000000"/>
              <w:right w:val="single" w:sz="4" w:space="0" w:color="000000"/>
            </w:tcBorders>
          </w:tcPr>
          <w:p w14:paraId="67246ABA"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7B1F51CF"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7B927625" w14:textId="77777777" w:rsidR="00262E4B" w:rsidRDefault="00262E4B" w:rsidP="00262E4B">
            <w:pPr>
              <w:pStyle w:val="TableParagraph"/>
              <w:tabs>
                <w:tab w:val="left" w:pos="1107"/>
              </w:tabs>
              <w:spacing w:line="193" w:lineRule="exact"/>
              <w:ind w:left="116" w:right="62"/>
              <w:rPr>
                <w:sz w:val="18"/>
              </w:rPr>
            </w:pPr>
            <w:proofErr w:type="spellStart"/>
            <w:r>
              <w:rPr>
                <w:sz w:val="18"/>
              </w:rPr>
              <w:t>Hutchinsia</w:t>
            </w:r>
            <w:proofErr w:type="spellEnd"/>
            <w:r>
              <w:rPr>
                <w:sz w:val="18"/>
              </w:rPr>
              <w:tab/>
            </w:r>
            <w:proofErr w:type="spellStart"/>
            <w:r>
              <w:rPr>
                <w:sz w:val="18"/>
              </w:rPr>
              <w:t>alpina</w:t>
            </w:r>
            <w:proofErr w:type="spellEnd"/>
          </w:p>
          <w:p w14:paraId="3CCB64B3" w14:textId="77777777" w:rsidR="00262E4B" w:rsidRDefault="00262E4B" w:rsidP="00262E4B">
            <w:pPr>
              <w:pStyle w:val="TableParagraph"/>
              <w:spacing w:line="200" w:lineRule="atLeast"/>
              <w:ind w:left="97" w:right="62" w:firstLine="19"/>
              <w:rPr>
                <w:sz w:val="18"/>
              </w:rPr>
            </w:pPr>
            <w:r>
              <w:rPr>
                <w:sz w:val="18"/>
              </w:rPr>
              <w:t>ssp.</w:t>
            </w:r>
            <w:r>
              <w:rPr>
                <w:spacing w:val="1"/>
                <w:sz w:val="18"/>
              </w:rPr>
              <w:t xml:space="preserve"> </w:t>
            </w:r>
            <w:proofErr w:type="spellStart"/>
            <w:r>
              <w:rPr>
                <w:sz w:val="18"/>
              </w:rPr>
              <w:t>brevicaulis</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61E2F939"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5B7FE383"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5447F054"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66DBBB40"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16AB864E"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4D4C2212" w14:textId="77777777" w:rsidR="00262E4B" w:rsidRDefault="00262E4B" w:rsidP="004E68F5">
            <w:pPr>
              <w:pStyle w:val="TableParagraph"/>
              <w:spacing w:line="193" w:lineRule="exact"/>
              <w:ind w:left="114"/>
              <w:rPr>
                <w:sz w:val="18"/>
              </w:rPr>
            </w:pPr>
            <w:r>
              <w:rPr>
                <w:w w:val="99"/>
                <w:sz w:val="18"/>
              </w:rPr>
              <w:t>V</w:t>
            </w:r>
          </w:p>
        </w:tc>
        <w:tc>
          <w:tcPr>
            <w:tcW w:w="504" w:type="dxa"/>
            <w:tcBorders>
              <w:top w:val="single" w:sz="4" w:space="0" w:color="000000"/>
              <w:left w:val="single" w:sz="4" w:space="0" w:color="000000"/>
              <w:bottom w:val="single" w:sz="4" w:space="0" w:color="000000"/>
              <w:right w:val="single" w:sz="4" w:space="0" w:color="000000"/>
            </w:tcBorders>
          </w:tcPr>
          <w:p w14:paraId="7CC3EE2B"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0394DB77"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00B410D1"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16F5D854"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7078BD0B"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62F952FB" w14:textId="77777777" w:rsidR="00262E4B" w:rsidRDefault="00262E4B" w:rsidP="004E68F5">
            <w:pPr>
              <w:pStyle w:val="TableParagraph"/>
              <w:spacing w:line="193" w:lineRule="exact"/>
              <w:ind w:left="115"/>
              <w:rPr>
                <w:sz w:val="18"/>
              </w:rPr>
            </w:pPr>
            <w:r>
              <w:rPr>
                <w:w w:val="99"/>
                <w:sz w:val="18"/>
              </w:rPr>
              <w:t>X</w:t>
            </w:r>
          </w:p>
        </w:tc>
      </w:tr>
      <w:tr w:rsidR="00262E4B" w14:paraId="3304BA9A" w14:textId="77777777" w:rsidTr="00F402A4">
        <w:trPr>
          <w:trHeight w:val="205"/>
        </w:trPr>
        <w:tc>
          <w:tcPr>
            <w:tcW w:w="747" w:type="dxa"/>
            <w:tcBorders>
              <w:top w:val="single" w:sz="4" w:space="0" w:color="000000"/>
              <w:bottom w:val="single" w:sz="4" w:space="0" w:color="000000"/>
              <w:right w:val="single" w:sz="4" w:space="0" w:color="000000"/>
            </w:tcBorders>
          </w:tcPr>
          <w:p w14:paraId="71FEB654" w14:textId="77777777" w:rsidR="00262E4B" w:rsidRDefault="00262E4B" w:rsidP="004E68F5">
            <w:pPr>
              <w:pStyle w:val="TableParagraph"/>
              <w:spacing w:line="18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53A5A6C8"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14FC20A6" w14:textId="77777777" w:rsidR="00262E4B" w:rsidRDefault="00262E4B" w:rsidP="00262E4B">
            <w:pPr>
              <w:pStyle w:val="TableParagraph"/>
              <w:spacing w:line="186" w:lineRule="exact"/>
              <w:ind w:left="116" w:right="62"/>
              <w:rPr>
                <w:sz w:val="18"/>
              </w:rPr>
            </w:pPr>
            <w:proofErr w:type="spellStart"/>
            <w:r>
              <w:rPr>
                <w:sz w:val="18"/>
              </w:rPr>
              <w:t>Jovibarba</w:t>
            </w:r>
            <w:proofErr w:type="spellEnd"/>
            <w:r>
              <w:rPr>
                <w:spacing w:val="-4"/>
                <w:sz w:val="18"/>
              </w:rPr>
              <w:t xml:space="preserve"> </w:t>
            </w:r>
            <w:proofErr w:type="spellStart"/>
            <w:r>
              <w:rPr>
                <w:sz w:val="18"/>
              </w:rPr>
              <w:t>heuffelii</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277D398D"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0A15A760"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7BC2B67C"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77DF9E1E"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58C1D477"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1F00C4E8" w14:textId="77777777" w:rsidR="00262E4B" w:rsidRDefault="00262E4B" w:rsidP="004E68F5">
            <w:pPr>
              <w:pStyle w:val="TableParagraph"/>
              <w:spacing w:line="18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7B8EAC6E"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2B79E1FC"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7DDF5B48"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7CBDD815"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1A179272" w14:textId="77777777" w:rsidR="00262E4B" w:rsidRDefault="00262E4B" w:rsidP="004E68F5">
            <w:pPr>
              <w:pStyle w:val="TableParagraph"/>
              <w:rPr>
                <w:sz w:val="14"/>
              </w:rPr>
            </w:pPr>
          </w:p>
        </w:tc>
        <w:tc>
          <w:tcPr>
            <w:tcW w:w="436" w:type="dxa"/>
            <w:tcBorders>
              <w:top w:val="single" w:sz="4" w:space="0" w:color="000000"/>
              <w:left w:val="single" w:sz="4" w:space="0" w:color="000000"/>
              <w:bottom w:val="single" w:sz="4" w:space="0" w:color="000000"/>
            </w:tcBorders>
          </w:tcPr>
          <w:p w14:paraId="1559D9C9" w14:textId="77777777" w:rsidR="00262E4B" w:rsidRDefault="00262E4B" w:rsidP="004E68F5">
            <w:pPr>
              <w:pStyle w:val="TableParagraph"/>
              <w:spacing w:line="186" w:lineRule="exact"/>
              <w:ind w:left="115"/>
              <w:rPr>
                <w:sz w:val="18"/>
              </w:rPr>
            </w:pPr>
            <w:r>
              <w:rPr>
                <w:w w:val="99"/>
                <w:sz w:val="18"/>
              </w:rPr>
              <w:t>X</w:t>
            </w:r>
          </w:p>
        </w:tc>
      </w:tr>
      <w:tr w:rsidR="00262E4B" w14:paraId="12DB4800" w14:textId="77777777" w:rsidTr="00F402A4">
        <w:trPr>
          <w:trHeight w:val="208"/>
        </w:trPr>
        <w:tc>
          <w:tcPr>
            <w:tcW w:w="747" w:type="dxa"/>
            <w:tcBorders>
              <w:top w:val="single" w:sz="4" w:space="0" w:color="000000"/>
              <w:bottom w:val="single" w:sz="4" w:space="0" w:color="000000"/>
              <w:right w:val="single" w:sz="4" w:space="0" w:color="000000"/>
            </w:tcBorders>
          </w:tcPr>
          <w:p w14:paraId="577783D4" w14:textId="77777777" w:rsidR="00262E4B" w:rsidRDefault="00262E4B" w:rsidP="004E68F5">
            <w:pPr>
              <w:pStyle w:val="TableParagraph"/>
              <w:spacing w:line="188"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1F094CB6"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42D09CC9" w14:textId="77777777" w:rsidR="00262E4B" w:rsidRDefault="00262E4B" w:rsidP="00262E4B">
            <w:pPr>
              <w:pStyle w:val="TableParagraph"/>
              <w:spacing w:line="188" w:lineRule="exact"/>
              <w:ind w:left="116" w:right="62"/>
              <w:rPr>
                <w:sz w:val="18"/>
              </w:rPr>
            </w:pPr>
            <w:r>
              <w:rPr>
                <w:sz w:val="18"/>
              </w:rPr>
              <w:t>Koeleria</w:t>
            </w:r>
            <w:r>
              <w:rPr>
                <w:spacing w:val="-3"/>
                <w:sz w:val="18"/>
              </w:rPr>
              <w:t xml:space="preserve"> </w:t>
            </w:r>
            <w:proofErr w:type="spellStart"/>
            <w:r>
              <w:rPr>
                <w:sz w:val="18"/>
              </w:rPr>
              <w:t>macrantha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581BAD79"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38DAEEB9"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4204FB09"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541F5B37"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51FB29BE"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2B7D32EB" w14:textId="77777777" w:rsidR="00262E4B" w:rsidRDefault="00262E4B" w:rsidP="004E68F5">
            <w:pPr>
              <w:pStyle w:val="TableParagraph"/>
              <w:spacing w:line="188"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7D17337D"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7E1F459B"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10BE4D9D"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6FB42EB7"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6E710289" w14:textId="77777777" w:rsidR="00262E4B" w:rsidRDefault="00262E4B" w:rsidP="004E68F5">
            <w:pPr>
              <w:pStyle w:val="TableParagraph"/>
              <w:rPr>
                <w:sz w:val="14"/>
              </w:rPr>
            </w:pPr>
          </w:p>
        </w:tc>
        <w:tc>
          <w:tcPr>
            <w:tcW w:w="436" w:type="dxa"/>
            <w:tcBorders>
              <w:top w:val="single" w:sz="4" w:space="0" w:color="000000"/>
              <w:left w:val="single" w:sz="4" w:space="0" w:color="000000"/>
              <w:bottom w:val="single" w:sz="4" w:space="0" w:color="000000"/>
            </w:tcBorders>
          </w:tcPr>
          <w:p w14:paraId="007B3CE2" w14:textId="77777777" w:rsidR="00262E4B" w:rsidRDefault="00262E4B" w:rsidP="004E68F5">
            <w:pPr>
              <w:pStyle w:val="TableParagraph"/>
              <w:spacing w:line="188" w:lineRule="exact"/>
              <w:ind w:left="115"/>
              <w:rPr>
                <w:sz w:val="18"/>
              </w:rPr>
            </w:pPr>
            <w:r>
              <w:rPr>
                <w:w w:val="99"/>
                <w:sz w:val="18"/>
              </w:rPr>
              <w:t>X</w:t>
            </w:r>
          </w:p>
        </w:tc>
      </w:tr>
      <w:tr w:rsidR="00262E4B" w14:paraId="15B75E3D" w14:textId="77777777" w:rsidTr="00F402A4">
        <w:trPr>
          <w:trHeight w:val="414"/>
        </w:trPr>
        <w:tc>
          <w:tcPr>
            <w:tcW w:w="747" w:type="dxa"/>
            <w:tcBorders>
              <w:top w:val="single" w:sz="4" w:space="0" w:color="000000"/>
              <w:bottom w:val="single" w:sz="4" w:space="0" w:color="000000"/>
              <w:right w:val="single" w:sz="4" w:space="0" w:color="000000"/>
            </w:tcBorders>
          </w:tcPr>
          <w:p w14:paraId="0165EDB0"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3E5C3511"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726CB13E" w14:textId="77777777" w:rsidR="00262E4B" w:rsidRDefault="00262E4B" w:rsidP="00262E4B">
            <w:pPr>
              <w:pStyle w:val="TableParagraph"/>
              <w:spacing w:line="193" w:lineRule="exact"/>
              <w:ind w:left="116" w:right="62"/>
              <w:rPr>
                <w:sz w:val="18"/>
              </w:rPr>
            </w:pPr>
            <w:r>
              <w:rPr>
                <w:sz w:val="18"/>
              </w:rPr>
              <w:t>Leontopodium</w:t>
            </w:r>
          </w:p>
          <w:p w14:paraId="4ED87FF9" w14:textId="77777777" w:rsidR="00262E4B" w:rsidRDefault="00262E4B" w:rsidP="00262E4B">
            <w:pPr>
              <w:pStyle w:val="TableParagraph"/>
              <w:spacing w:line="202" w:lineRule="exact"/>
              <w:ind w:left="116" w:right="62"/>
              <w:rPr>
                <w:sz w:val="18"/>
              </w:rPr>
            </w:pPr>
            <w:r>
              <w:rPr>
                <w:sz w:val="18"/>
              </w:rPr>
              <w:t>alpinum</w:t>
            </w:r>
          </w:p>
        </w:tc>
        <w:tc>
          <w:tcPr>
            <w:tcW w:w="411" w:type="dxa"/>
            <w:tcBorders>
              <w:top w:val="single" w:sz="4" w:space="0" w:color="000000"/>
              <w:left w:val="single" w:sz="4" w:space="0" w:color="000000"/>
              <w:bottom w:val="single" w:sz="4" w:space="0" w:color="000000"/>
              <w:right w:val="single" w:sz="4" w:space="0" w:color="000000"/>
            </w:tcBorders>
          </w:tcPr>
          <w:p w14:paraId="62B25563"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6E82A050"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244D05BD"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39E1F40F"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2C5CB978"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7C43F826" w14:textId="77777777" w:rsidR="00262E4B" w:rsidRDefault="00262E4B" w:rsidP="004E68F5">
            <w:pPr>
              <w:pStyle w:val="TableParagraph"/>
              <w:spacing w:line="193"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5693B58D"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7BA8C3DA"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146E760A"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6CB30A36"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2B9BBCBE"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10A49A12" w14:textId="77777777" w:rsidR="00262E4B" w:rsidRDefault="00262E4B" w:rsidP="004E68F5">
            <w:pPr>
              <w:pStyle w:val="TableParagraph"/>
              <w:spacing w:line="193" w:lineRule="exact"/>
              <w:ind w:left="115"/>
              <w:rPr>
                <w:sz w:val="18"/>
              </w:rPr>
            </w:pPr>
            <w:r>
              <w:rPr>
                <w:w w:val="99"/>
                <w:sz w:val="18"/>
              </w:rPr>
              <w:t>X</w:t>
            </w:r>
          </w:p>
        </w:tc>
      </w:tr>
      <w:tr w:rsidR="00262E4B" w14:paraId="3ACE3599" w14:textId="77777777" w:rsidTr="00F402A4">
        <w:trPr>
          <w:trHeight w:val="205"/>
        </w:trPr>
        <w:tc>
          <w:tcPr>
            <w:tcW w:w="747" w:type="dxa"/>
            <w:tcBorders>
              <w:top w:val="single" w:sz="4" w:space="0" w:color="000000"/>
              <w:bottom w:val="single" w:sz="4" w:space="0" w:color="000000"/>
              <w:right w:val="single" w:sz="4" w:space="0" w:color="000000"/>
            </w:tcBorders>
          </w:tcPr>
          <w:p w14:paraId="36A6F864" w14:textId="77777777" w:rsidR="00262E4B" w:rsidRDefault="00262E4B" w:rsidP="004E68F5">
            <w:pPr>
              <w:pStyle w:val="TableParagraph"/>
              <w:spacing w:line="18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3E93F0F1"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4C8F1482" w14:textId="77777777" w:rsidR="00262E4B" w:rsidRDefault="00262E4B" w:rsidP="00262E4B">
            <w:pPr>
              <w:pStyle w:val="TableParagraph"/>
              <w:spacing w:line="186" w:lineRule="exact"/>
              <w:ind w:left="116" w:right="62"/>
              <w:rPr>
                <w:sz w:val="18"/>
              </w:rPr>
            </w:pPr>
            <w:proofErr w:type="spellStart"/>
            <w:r>
              <w:rPr>
                <w:sz w:val="18"/>
              </w:rPr>
              <w:t>Leucorchis</w:t>
            </w:r>
            <w:proofErr w:type="spellEnd"/>
            <w:r>
              <w:rPr>
                <w:spacing w:val="-1"/>
                <w:sz w:val="18"/>
              </w:rPr>
              <w:t xml:space="preserve"> </w:t>
            </w:r>
            <w:r>
              <w:rPr>
                <w:sz w:val="18"/>
              </w:rPr>
              <w:t>albida</w:t>
            </w:r>
          </w:p>
        </w:tc>
        <w:tc>
          <w:tcPr>
            <w:tcW w:w="411" w:type="dxa"/>
            <w:tcBorders>
              <w:top w:val="single" w:sz="4" w:space="0" w:color="000000"/>
              <w:left w:val="single" w:sz="4" w:space="0" w:color="000000"/>
              <w:bottom w:val="single" w:sz="4" w:space="0" w:color="000000"/>
              <w:right w:val="single" w:sz="4" w:space="0" w:color="000000"/>
            </w:tcBorders>
          </w:tcPr>
          <w:p w14:paraId="28129998"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6C9B11F1"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140C2D76"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3238B25A"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441F0029"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7455FA16" w14:textId="77777777" w:rsidR="00262E4B" w:rsidRDefault="00262E4B" w:rsidP="004E68F5">
            <w:pPr>
              <w:pStyle w:val="TableParagraph"/>
              <w:spacing w:line="18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21680BFD"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2FA0B543"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4356A8B3"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6E92C14D"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0F0EA4DB" w14:textId="77777777" w:rsidR="00262E4B" w:rsidRDefault="00262E4B" w:rsidP="004E68F5">
            <w:pPr>
              <w:pStyle w:val="TableParagraph"/>
              <w:rPr>
                <w:sz w:val="14"/>
              </w:rPr>
            </w:pPr>
          </w:p>
        </w:tc>
        <w:tc>
          <w:tcPr>
            <w:tcW w:w="436" w:type="dxa"/>
            <w:tcBorders>
              <w:top w:val="single" w:sz="4" w:space="0" w:color="000000"/>
              <w:left w:val="single" w:sz="4" w:space="0" w:color="000000"/>
              <w:bottom w:val="single" w:sz="4" w:space="0" w:color="000000"/>
            </w:tcBorders>
          </w:tcPr>
          <w:p w14:paraId="3FD71F07" w14:textId="77777777" w:rsidR="00262E4B" w:rsidRDefault="00262E4B" w:rsidP="004E68F5">
            <w:pPr>
              <w:pStyle w:val="TableParagraph"/>
              <w:spacing w:line="186" w:lineRule="exact"/>
              <w:ind w:left="115"/>
              <w:rPr>
                <w:sz w:val="18"/>
              </w:rPr>
            </w:pPr>
            <w:r>
              <w:rPr>
                <w:w w:val="99"/>
                <w:sz w:val="18"/>
              </w:rPr>
              <w:t>X</w:t>
            </w:r>
          </w:p>
        </w:tc>
      </w:tr>
      <w:tr w:rsidR="00262E4B" w14:paraId="56CC9279" w14:textId="77777777" w:rsidTr="00F402A4">
        <w:trPr>
          <w:trHeight w:val="414"/>
        </w:trPr>
        <w:tc>
          <w:tcPr>
            <w:tcW w:w="747" w:type="dxa"/>
            <w:tcBorders>
              <w:top w:val="single" w:sz="4" w:space="0" w:color="000000"/>
              <w:bottom w:val="single" w:sz="4" w:space="0" w:color="000000"/>
              <w:right w:val="single" w:sz="4" w:space="0" w:color="000000"/>
            </w:tcBorders>
          </w:tcPr>
          <w:p w14:paraId="13EAF132"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3733D100"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59E5AB90" w14:textId="77777777" w:rsidR="00262E4B" w:rsidRDefault="00262E4B" w:rsidP="00262E4B">
            <w:pPr>
              <w:pStyle w:val="TableParagraph"/>
              <w:spacing w:line="193" w:lineRule="exact"/>
              <w:ind w:left="116" w:right="62"/>
              <w:rPr>
                <w:sz w:val="18"/>
              </w:rPr>
            </w:pPr>
            <w:r>
              <w:rPr>
                <w:sz w:val="18"/>
              </w:rPr>
              <w:t>Linum</w:t>
            </w:r>
            <w:r>
              <w:rPr>
                <w:spacing w:val="-3"/>
                <w:sz w:val="18"/>
              </w:rPr>
              <w:t xml:space="preserve"> </w:t>
            </w:r>
            <w:proofErr w:type="spellStart"/>
            <w:r>
              <w:rPr>
                <w:sz w:val="18"/>
              </w:rPr>
              <w:t>perenne</w:t>
            </w:r>
            <w:proofErr w:type="spellEnd"/>
            <w:r>
              <w:rPr>
                <w:spacing w:val="-1"/>
                <w:sz w:val="18"/>
              </w:rPr>
              <w:t xml:space="preserve"> </w:t>
            </w:r>
            <w:r>
              <w:rPr>
                <w:sz w:val="18"/>
              </w:rPr>
              <w:t>ssp.</w:t>
            </w:r>
          </w:p>
          <w:p w14:paraId="5AF3A6DA" w14:textId="77777777" w:rsidR="00262E4B" w:rsidRDefault="00262E4B" w:rsidP="00262E4B">
            <w:pPr>
              <w:pStyle w:val="TableParagraph"/>
              <w:spacing w:line="202" w:lineRule="exact"/>
              <w:ind w:left="8" w:right="62"/>
              <w:rPr>
                <w:sz w:val="18"/>
              </w:rPr>
            </w:pPr>
            <w:proofErr w:type="spellStart"/>
            <w:r>
              <w:rPr>
                <w:sz w:val="18"/>
              </w:rPr>
              <w:t>extraaxillare</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5054D67B"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61B50BFE"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7999EAE8"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20D5CC1B"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4503EB2B"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4261B5C6" w14:textId="77777777" w:rsidR="00262E4B" w:rsidRDefault="00262E4B" w:rsidP="004E68F5">
            <w:pPr>
              <w:pStyle w:val="TableParagraph"/>
              <w:spacing w:line="193"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39874F03"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16EEF704"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68870E85"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2044FBC1"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117AE31F"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3267E518" w14:textId="77777777" w:rsidR="00262E4B" w:rsidRDefault="00262E4B" w:rsidP="004E68F5">
            <w:pPr>
              <w:pStyle w:val="TableParagraph"/>
              <w:spacing w:line="193" w:lineRule="exact"/>
              <w:ind w:left="115"/>
              <w:rPr>
                <w:sz w:val="18"/>
              </w:rPr>
            </w:pPr>
            <w:r>
              <w:rPr>
                <w:w w:val="99"/>
                <w:sz w:val="18"/>
              </w:rPr>
              <w:t>X</w:t>
            </w:r>
          </w:p>
        </w:tc>
      </w:tr>
      <w:tr w:rsidR="00262E4B" w14:paraId="4A5E24DA" w14:textId="77777777" w:rsidTr="00F402A4">
        <w:trPr>
          <w:trHeight w:val="206"/>
        </w:trPr>
        <w:tc>
          <w:tcPr>
            <w:tcW w:w="747" w:type="dxa"/>
            <w:tcBorders>
              <w:top w:val="single" w:sz="4" w:space="0" w:color="000000"/>
              <w:bottom w:val="single" w:sz="4" w:space="0" w:color="000000"/>
              <w:right w:val="single" w:sz="4" w:space="0" w:color="000000"/>
            </w:tcBorders>
          </w:tcPr>
          <w:p w14:paraId="011C141D" w14:textId="77777777" w:rsidR="00262E4B" w:rsidRDefault="00262E4B" w:rsidP="004E68F5">
            <w:pPr>
              <w:pStyle w:val="TableParagraph"/>
              <w:spacing w:line="18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2D3C3C15"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7AD9B729" w14:textId="77777777" w:rsidR="00262E4B" w:rsidRDefault="00262E4B" w:rsidP="00262E4B">
            <w:pPr>
              <w:pStyle w:val="TableParagraph"/>
              <w:spacing w:line="186" w:lineRule="exact"/>
              <w:ind w:left="116" w:right="62"/>
              <w:rPr>
                <w:sz w:val="18"/>
              </w:rPr>
            </w:pPr>
            <w:proofErr w:type="spellStart"/>
            <w:r>
              <w:rPr>
                <w:sz w:val="18"/>
              </w:rPr>
              <w:t>Listera</w:t>
            </w:r>
            <w:proofErr w:type="spellEnd"/>
            <w:r>
              <w:rPr>
                <w:spacing w:val="-2"/>
                <w:sz w:val="18"/>
              </w:rPr>
              <w:t xml:space="preserve"> </w:t>
            </w:r>
            <w:r>
              <w:rPr>
                <w:sz w:val="18"/>
              </w:rPr>
              <w:t>cordata</w:t>
            </w:r>
          </w:p>
        </w:tc>
        <w:tc>
          <w:tcPr>
            <w:tcW w:w="411" w:type="dxa"/>
            <w:tcBorders>
              <w:top w:val="single" w:sz="4" w:space="0" w:color="000000"/>
              <w:left w:val="single" w:sz="4" w:space="0" w:color="000000"/>
              <w:bottom w:val="single" w:sz="4" w:space="0" w:color="000000"/>
              <w:right w:val="single" w:sz="4" w:space="0" w:color="000000"/>
            </w:tcBorders>
          </w:tcPr>
          <w:p w14:paraId="0D549AD1"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01C409FD"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58BFDC04"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53686CA2"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681C51E6"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217ED699" w14:textId="77777777" w:rsidR="00262E4B" w:rsidRDefault="00262E4B" w:rsidP="004E68F5">
            <w:pPr>
              <w:pStyle w:val="TableParagraph"/>
              <w:spacing w:line="18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19FB7098"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5E1B35DB"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54EE0D11"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4B781E57"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5A30CF4A" w14:textId="77777777" w:rsidR="00262E4B" w:rsidRDefault="00262E4B" w:rsidP="004E68F5">
            <w:pPr>
              <w:pStyle w:val="TableParagraph"/>
              <w:spacing w:line="186"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1D8D2200" w14:textId="77777777" w:rsidR="00262E4B" w:rsidRDefault="00262E4B" w:rsidP="004E68F5">
            <w:pPr>
              <w:pStyle w:val="TableParagraph"/>
              <w:rPr>
                <w:sz w:val="14"/>
              </w:rPr>
            </w:pPr>
          </w:p>
        </w:tc>
      </w:tr>
      <w:tr w:rsidR="00262E4B" w14:paraId="2F2EDDB3" w14:textId="77777777" w:rsidTr="00F402A4">
        <w:trPr>
          <w:trHeight w:val="205"/>
        </w:trPr>
        <w:tc>
          <w:tcPr>
            <w:tcW w:w="747" w:type="dxa"/>
            <w:tcBorders>
              <w:top w:val="single" w:sz="4" w:space="0" w:color="000000"/>
              <w:bottom w:val="single" w:sz="4" w:space="0" w:color="000000"/>
              <w:right w:val="single" w:sz="4" w:space="0" w:color="000000"/>
            </w:tcBorders>
          </w:tcPr>
          <w:p w14:paraId="18B8AAA5" w14:textId="77777777" w:rsidR="00262E4B" w:rsidRDefault="00262E4B" w:rsidP="004E68F5">
            <w:pPr>
              <w:pStyle w:val="TableParagraph"/>
              <w:spacing w:line="18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7F77418C"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1D1A8E40" w14:textId="77777777" w:rsidR="00262E4B" w:rsidRDefault="00262E4B" w:rsidP="00262E4B">
            <w:pPr>
              <w:pStyle w:val="TableParagraph"/>
              <w:spacing w:line="186" w:lineRule="exact"/>
              <w:ind w:left="116" w:right="62"/>
              <w:rPr>
                <w:sz w:val="18"/>
              </w:rPr>
            </w:pPr>
            <w:r>
              <w:rPr>
                <w:sz w:val="18"/>
              </w:rPr>
              <w:t>Lonicera</w:t>
            </w:r>
            <w:r>
              <w:rPr>
                <w:spacing w:val="-2"/>
                <w:sz w:val="18"/>
              </w:rPr>
              <w:t xml:space="preserve"> </w:t>
            </w:r>
            <w:proofErr w:type="spellStart"/>
            <w:r>
              <w:rPr>
                <w:sz w:val="18"/>
              </w:rPr>
              <w:t>caerulea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1ECFE06E"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27E191C3"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13A1A95A"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3BEAAE6C"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35323F13"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63AA8D93" w14:textId="77777777" w:rsidR="00262E4B" w:rsidRDefault="00262E4B" w:rsidP="004E68F5">
            <w:pPr>
              <w:pStyle w:val="TableParagraph"/>
              <w:spacing w:line="18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210619CB"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02184EFA"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799A7235"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351C4D99"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19D9B82E" w14:textId="77777777" w:rsidR="00262E4B" w:rsidRDefault="00262E4B" w:rsidP="004E68F5">
            <w:pPr>
              <w:pStyle w:val="TableParagraph"/>
              <w:rPr>
                <w:sz w:val="14"/>
              </w:rPr>
            </w:pPr>
          </w:p>
        </w:tc>
        <w:tc>
          <w:tcPr>
            <w:tcW w:w="436" w:type="dxa"/>
            <w:tcBorders>
              <w:top w:val="single" w:sz="4" w:space="0" w:color="000000"/>
              <w:left w:val="single" w:sz="4" w:space="0" w:color="000000"/>
              <w:bottom w:val="single" w:sz="4" w:space="0" w:color="000000"/>
            </w:tcBorders>
          </w:tcPr>
          <w:p w14:paraId="507B8F22" w14:textId="77777777" w:rsidR="00262E4B" w:rsidRDefault="00262E4B" w:rsidP="004E68F5">
            <w:pPr>
              <w:pStyle w:val="TableParagraph"/>
              <w:spacing w:line="186" w:lineRule="exact"/>
              <w:ind w:left="115"/>
              <w:rPr>
                <w:sz w:val="18"/>
              </w:rPr>
            </w:pPr>
            <w:r>
              <w:rPr>
                <w:w w:val="99"/>
                <w:sz w:val="18"/>
              </w:rPr>
              <w:t>X</w:t>
            </w:r>
          </w:p>
        </w:tc>
      </w:tr>
      <w:tr w:rsidR="00262E4B" w14:paraId="0B9CF422" w14:textId="77777777" w:rsidTr="00F402A4">
        <w:trPr>
          <w:trHeight w:val="414"/>
        </w:trPr>
        <w:tc>
          <w:tcPr>
            <w:tcW w:w="747" w:type="dxa"/>
            <w:tcBorders>
              <w:top w:val="single" w:sz="4" w:space="0" w:color="000000"/>
              <w:bottom w:val="single" w:sz="4" w:space="0" w:color="000000"/>
              <w:right w:val="single" w:sz="4" w:space="0" w:color="000000"/>
            </w:tcBorders>
          </w:tcPr>
          <w:p w14:paraId="33FBE768" w14:textId="77777777" w:rsidR="00262E4B" w:rsidRDefault="00262E4B" w:rsidP="004E68F5">
            <w:pPr>
              <w:pStyle w:val="TableParagraph"/>
              <w:spacing w:line="19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61E95047" w14:textId="77777777" w:rsidR="00262E4B" w:rsidRDefault="00262E4B" w:rsidP="004E68F5">
            <w:pPr>
              <w:pStyle w:val="TableParagraph"/>
              <w:spacing w:line="196" w:lineRule="exact"/>
              <w:ind w:left="117"/>
              <w:rPr>
                <w:sz w:val="18"/>
              </w:rPr>
            </w:pPr>
            <w:r>
              <w:rPr>
                <w:sz w:val="18"/>
              </w:rPr>
              <w:t>5104</w:t>
            </w:r>
          </w:p>
        </w:tc>
        <w:tc>
          <w:tcPr>
            <w:tcW w:w="1726" w:type="dxa"/>
            <w:tcBorders>
              <w:top w:val="single" w:sz="4" w:space="0" w:color="000000"/>
              <w:left w:val="single" w:sz="4" w:space="0" w:color="000000"/>
              <w:bottom w:val="single" w:sz="4" w:space="0" w:color="000000"/>
              <w:right w:val="single" w:sz="4" w:space="0" w:color="000000"/>
            </w:tcBorders>
          </w:tcPr>
          <w:p w14:paraId="4EB9A948" w14:textId="77777777" w:rsidR="00262E4B" w:rsidRDefault="00262E4B" w:rsidP="00262E4B">
            <w:pPr>
              <w:pStyle w:val="TableParagraph"/>
              <w:spacing w:line="195" w:lineRule="exact"/>
              <w:ind w:left="116" w:right="62"/>
              <w:rPr>
                <w:sz w:val="18"/>
              </w:rPr>
            </w:pPr>
            <w:r>
              <w:rPr>
                <w:sz w:val="18"/>
              </w:rPr>
              <w:t>Lycopodium</w:t>
            </w:r>
          </w:p>
          <w:p w14:paraId="43A001CD" w14:textId="77777777" w:rsidR="00262E4B" w:rsidRDefault="00262E4B" w:rsidP="00262E4B">
            <w:pPr>
              <w:pStyle w:val="TableParagraph"/>
              <w:spacing w:line="200" w:lineRule="exact"/>
              <w:ind w:left="116" w:right="62"/>
              <w:rPr>
                <w:sz w:val="18"/>
              </w:rPr>
            </w:pPr>
            <w:proofErr w:type="spellStart"/>
            <w:r>
              <w:rPr>
                <w:sz w:val="18"/>
              </w:rPr>
              <w:t>annotinum</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6C71FCB9"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6BF92A95"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50E38D30"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44AC5C67"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2361BFD3"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7808C469" w14:textId="77777777" w:rsidR="00262E4B" w:rsidRDefault="00262E4B" w:rsidP="004E68F5">
            <w:pPr>
              <w:pStyle w:val="TableParagraph"/>
              <w:spacing w:line="19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0363EA48"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2B1F82A1" w14:textId="77777777" w:rsidR="00262E4B" w:rsidRDefault="00262E4B" w:rsidP="004E68F5">
            <w:pPr>
              <w:pStyle w:val="TableParagraph"/>
              <w:spacing w:line="196" w:lineRule="exact"/>
              <w:ind w:left="112"/>
              <w:rPr>
                <w:sz w:val="18"/>
              </w:rPr>
            </w:pPr>
            <w:r>
              <w:rPr>
                <w:w w:val="99"/>
                <w:sz w:val="18"/>
              </w:rPr>
              <w:t>X</w:t>
            </w:r>
          </w:p>
        </w:tc>
        <w:tc>
          <w:tcPr>
            <w:tcW w:w="437" w:type="dxa"/>
            <w:tcBorders>
              <w:top w:val="single" w:sz="4" w:space="0" w:color="000000"/>
              <w:left w:val="single" w:sz="4" w:space="0" w:color="000000"/>
              <w:bottom w:val="single" w:sz="4" w:space="0" w:color="000000"/>
              <w:right w:val="single" w:sz="4" w:space="0" w:color="000000"/>
            </w:tcBorders>
          </w:tcPr>
          <w:p w14:paraId="72E33659"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11A8E8B3"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17F3D1F4" w14:textId="77777777" w:rsidR="00262E4B" w:rsidRDefault="00262E4B" w:rsidP="004E68F5">
            <w:pPr>
              <w:pStyle w:val="TableParagraph"/>
              <w:spacing w:line="196"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7FCA3695" w14:textId="77777777" w:rsidR="00262E4B" w:rsidRDefault="00262E4B" w:rsidP="004E68F5">
            <w:pPr>
              <w:pStyle w:val="TableParagraph"/>
              <w:rPr>
                <w:sz w:val="18"/>
              </w:rPr>
            </w:pPr>
          </w:p>
        </w:tc>
      </w:tr>
      <w:tr w:rsidR="00262E4B" w14:paraId="6CE972A0" w14:textId="77777777" w:rsidTr="00F402A4">
        <w:trPr>
          <w:trHeight w:val="621"/>
        </w:trPr>
        <w:tc>
          <w:tcPr>
            <w:tcW w:w="747" w:type="dxa"/>
            <w:tcBorders>
              <w:top w:val="single" w:sz="4" w:space="0" w:color="000000"/>
              <w:bottom w:val="single" w:sz="4" w:space="0" w:color="000000"/>
              <w:right w:val="single" w:sz="4" w:space="0" w:color="000000"/>
            </w:tcBorders>
          </w:tcPr>
          <w:p w14:paraId="1F4E7586"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1FFF5FDC"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230D4E05" w14:textId="77777777" w:rsidR="00262E4B" w:rsidRDefault="00262E4B" w:rsidP="00262E4B">
            <w:pPr>
              <w:pStyle w:val="TableParagraph"/>
              <w:spacing w:line="193" w:lineRule="exact"/>
              <w:ind w:left="116" w:right="62"/>
              <w:rPr>
                <w:sz w:val="18"/>
              </w:rPr>
            </w:pPr>
            <w:r>
              <w:rPr>
                <w:sz w:val="18"/>
              </w:rPr>
              <w:t>Narcissus</w:t>
            </w:r>
            <w:r>
              <w:rPr>
                <w:spacing w:val="35"/>
                <w:sz w:val="18"/>
              </w:rPr>
              <w:t xml:space="preserve"> </w:t>
            </w:r>
            <w:proofErr w:type="spellStart"/>
            <w:r>
              <w:rPr>
                <w:sz w:val="18"/>
              </w:rPr>
              <w:t>poeticus</w:t>
            </w:r>
            <w:proofErr w:type="spellEnd"/>
          </w:p>
          <w:p w14:paraId="5076DA26" w14:textId="77777777" w:rsidR="00262E4B" w:rsidRDefault="00262E4B" w:rsidP="00262E4B">
            <w:pPr>
              <w:pStyle w:val="TableParagraph"/>
              <w:spacing w:line="210" w:lineRule="exact"/>
              <w:ind w:left="116" w:right="62"/>
              <w:rPr>
                <w:sz w:val="18"/>
              </w:rPr>
            </w:pPr>
            <w:r>
              <w:rPr>
                <w:sz w:val="18"/>
              </w:rPr>
              <w:t>ssp.</w:t>
            </w:r>
            <w:r>
              <w:rPr>
                <w:spacing w:val="1"/>
                <w:sz w:val="18"/>
              </w:rPr>
              <w:t xml:space="preserve"> </w:t>
            </w:r>
            <w:proofErr w:type="spellStart"/>
            <w:r>
              <w:rPr>
                <w:sz w:val="18"/>
              </w:rPr>
              <w:t>radiiflorus</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7A9BD6D1"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478D0929"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08A53FD7"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468EDBB2"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718F052B"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16C623BB" w14:textId="77777777" w:rsidR="00262E4B" w:rsidRDefault="00262E4B" w:rsidP="004E68F5">
            <w:pPr>
              <w:pStyle w:val="TableParagraph"/>
              <w:spacing w:line="193" w:lineRule="exact"/>
              <w:ind w:left="114"/>
              <w:rPr>
                <w:sz w:val="18"/>
              </w:rPr>
            </w:pPr>
            <w:r>
              <w:rPr>
                <w:w w:val="99"/>
                <w:sz w:val="18"/>
              </w:rPr>
              <w:t>V</w:t>
            </w:r>
          </w:p>
        </w:tc>
        <w:tc>
          <w:tcPr>
            <w:tcW w:w="504" w:type="dxa"/>
            <w:tcBorders>
              <w:top w:val="single" w:sz="4" w:space="0" w:color="000000"/>
              <w:left w:val="single" w:sz="4" w:space="0" w:color="000000"/>
              <w:bottom w:val="single" w:sz="4" w:space="0" w:color="000000"/>
              <w:right w:val="single" w:sz="4" w:space="0" w:color="000000"/>
            </w:tcBorders>
          </w:tcPr>
          <w:p w14:paraId="4A557FFE"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4D1C22EB"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4B745D93"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4A369FD3"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2C9E502C"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50767EC0" w14:textId="77777777" w:rsidR="00262E4B" w:rsidRDefault="00262E4B" w:rsidP="004E68F5">
            <w:pPr>
              <w:pStyle w:val="TableParagraph"/>
              <w:spacing w:line="193" w:lineRule="exact"/>
              <w:ind w:left="115"/>
              <w:rPr>
                <w:sz w:val="18"/>
              </w:rPr>
            </w:pPr>
            <w:r>
              <w:rPr>
                <w:w w:val="99"/>
                <w:sz w:val="18"/>
              </w:rPr>
              <w:t>X</w:t>
            </w:r>
          </w:p>
        </w:tc>
      </w:tr>
      <w:tr w:rsidR="00262E4B" w14:paraId="7058F7B9" w14:textId="77777777" w:rsidTr="00F402A4">
        <w:trPr>
          <w:trHeight w:val="206"/>
        </w:trPr>
        <w:tc>
          <w:tcPr>
            <w:tcW w:w="747" w:type="dxa"/>
            <w:tcBorders>
              <w:top w:val="single" w:sz="4" w:space="0" w:color="000000"/>
              <w:bottom w:val="single" w:sz="4" w:space="0" w:color="000000"/>
              <w:right w:val="single" w:sz="4" w:space="0" w:color="000000"/>
            </w:tcBorders>
          </w:tcPr>
          <w:p w14:paraId="52DF4D06" w14:textId="77777777" w:rsidR="00262E4B" w:rsidRDefault="00262E4B" w:rsidP="004E68F5">
            <w:pPr>
              <w:pStyle w:val="TableParagraph"/>
              <w:spacing w:line="18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5B9AC468"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5B6DB2D4" w14:textId="77777777" w:rsidR="00262E4B" w:rsidRDefault="00262E4B" w:rsidP="00262E4B">
            <w:pPr>
              <w:pStyle w:val="TableParagraph"/>
              <w:spacing w:line="186" w:lineRule="exact"/>
              <w:ind w:left="116" w:right="62"/>
              <w:rPr>
                <w:sz w:val="18"/>
              </w:rPr>
            </w:pPr>
            <w:proofErr w:type="spellStart"/>
            <w:r>
              <w:rPr>
                <w:sz w:val="18"/>
              </w:rPr>
              <w:t>Neottia</w:t>
            </w:r>
            <w:proofErr w:type="spellEnd"/>
            <w:r>
              <w:rPr>
                <w:spacing w:val="-2"/>
                <w:sz w:val="18"/>
              </w:rPr>
              <w:t xml:space="preserve"> </w:t>
            </w:r>
            <w:r>
              <w:rPr>
                <w:sz w:val="18"/>
              </w:rPr>
              <w:t>nidus-</w:t>
            </w:r>
            <w:proofErr w:type="spellStart"/>
            <w:r>
              <w:rPr>
                <w:sz w:val="18"/>
              </w:rPr>
              <w:t>avis</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1A72622F"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312D5F85"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34B63EDE"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4E96A469"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042E4137"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7D889220" w14:textId="77777777" w:rsidR="00262E4B" w:rsidRDefault="00262E4B" w:rsidP="004E68F5">
            <w:pPr>
              <w:pStyle w:val="TableParagraph"/>
              <w:spacing w:line="18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7B5AC9D6"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64FE0C74"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0130A5C5"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4254320F"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33114BD5" w14:textId="77777777" w:rsidR="00262E4B" w:rsidRDefault="00262E4B" w:rsidP="004E68F5">
            <w:pPr>
              <w:pStyle w:val="TableParagraph"/>
              <w:spacing w:line="186"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3996FC47" w14:textId="77777777" w:rsidR="00262E4B" w:rsidRDefault="00262E4B" w:rsidP="004E68F5">
            <w:pPr>
              <w:pStyle w:val="TableParagraph"/>
              <w:rPr>
                <w:sz w:val="14"/>
              </w:rPr>
            </w:pPr>
          </w:p>
        </w:tc>
      </w:tr>
      <w:tr w:rsidR="00262E4B" w14:paraId="707BBF49" w14:textId="77777777" w:rsidTr="00F402A4">
        <w:trPr>
          <w:trHeight w:val="414"/>
        </w:trPr>
        <w:tc>
          <w:tcPr>
            <w:tcW w:w="747" w:type="dxa"/>
            <w:tcBorders>
              <w:top w:val="single" w:sz="4" w:space="0" w:color="000000"/>
              <w:bottom w:val="single" w:sz="4" w:space="0" w:color="000000"/>
              <w:right w:val="single" w:sz="4" w:space="0" w:color="000000"/>
            </w:tcBorders>
          </w:tcPr>
          <w:p w14:paraId="20245C6F" w14:textId="77777777" w:rsidR="00262E4B" w:rsidRDefault="00262E4B" w:rsidP="004E68F5">
            <w:pPr>
              <w:pStyle w:val="TableParagraph"/>
              <w:spacing w:line="19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2DFADB47"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0BBAFB2D" w14:textId="77777777" w:rsidR="00262E4B" w:rsidRDefault="00262E4B" w:rsidP="00262E4B">
            <w:pPr>
              <w:pStyle w:val="TableParagraph"/>
              <w:spacing w:line="195" w:lineRule="exact"/>
              <w:ind w:left="116" w:right="62"/>
              <w:rPr>
                <w:sz w:val="18"/>
              </w:rPr>
            </w:pPr>
            <w:proofErr w:type="spellStart"/>
            <w:r>
              <w:rPr>
                <w:sz w:val="18"/>
              </w:rPr>
              <w:t>Nigritella</w:t>
            </w:r>
            <w:proofErr w:type="spellEnd"/>
            <w:r>
              <w:rPr>
                <w:spacing w:val="-2"/>
                <w:sz w:val="18"/>
              </w:rPr>
              <w:t xml:space="preserve"> </w:t>
            </w:r>
            <w:r>
              <w:rPr>
                <w:sz w:val="18"/>
              </w:rPr>
              <w:t>nigra</w:t>
            </w:r>
            <w:r>
              <w:rPr>
                <w:spacing w:val="1"/>
                <w:sz w:val="18"/>
              </w:rPr>
              <w:t xml:space="preserve"> </w:t>
            </w:r>
            <w:r>
              <w:rPr>
                <w:sz w:val="18"/>
              </w:rPr>
              <w:t>ssp.</w:t>
            </w:r>
          </w:p>
          <w:p w14:paraId="1F42B2A9" w14:textId="77777777" w:rsidR="00262E4B" w:rsidRDefault="00262E4B" w:rsidP="00262E4B">
            <w:pPr>
              <w:pStyle w:val="TableParagraph"/>
              <w:spacing w:line="200" w:lineRule="exact"/>
              <w:ind w:left="116" w:right="62"/>
              <w:rPr>
                <w:sz w:val="18"/>
              </w:rPr>
            </w:pPr>
            <w:r>
              <w:rPr>
                <w:sz w:val="18"/>
              </w:rPr>
              <w:t>nigra</w:t>
            </w:r>
          </w:p>
        </w:tc>
        <w:tc>
          <w:tcPr>
            <w:tcW w:w="411" w:type="dxa"/>
            <w:tcBorders>
              <w:top w:val="single" w:sz="4" w:space="0" w:color="000000"/>
              <w:left w:val="single" w:sz="4" w:space="0" w:color="000000"/>
              <w:bottom w:val="single" w:sz="4" w:space="0" w:color="000000"/>
              <w:right w:val="single" w:sz="4" w:space="0" w:color="000000"/>
            </w:tcBorders>
          </w:tcPr>
          <w:p w14:paraId="5CCCB18B"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33C40B85"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02FAC7FC"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69D6B9C7"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6DA20014"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7AE9E89D" w14:textId="77777777" w:rsidR="00262E4B" w:rsidRDefault="00262E4B" w:rsidP="004E68F5">
            <w:pPr>
              <w:pStyle w:val="TableParagraph"/>
              <w:spacing w:line="19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7A8DB7DB"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29D35142"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2AE11ED4"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19687A4B"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58284977" w14:textId="77777777" w:rsidR="00262E4B" w:rsidRDefault="00262E4B" w:rsidP="004E68F5">
            <w:pPr>
              <w:pStyle w:val="TableParagraph"/>
              <w:spacing w:line="196"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1C97393E" w14:textId="77777777" w:rsidR="00262E4B" w:rsidRDefault="00262E4B" w:rsidP="004E68F5">
            <w:pPr>
              <w:pStyle w:val="TableParagraph"/>
              <w:rPr>
                <w:sz w:val="18"/>
              </w:rPr>
            </w:pPr>
          </w:p>
        </w:tc>
      </w:tr>
      <w:tr w:rsidR="00262E4B" w14:paraId="1F065962" w14:textId="77777777" w:rsidTr="00F402A4">
        <w:trPr>
          <w:trHeight w:val="414"/>
        </w:trPr>
        <w:tc>
          <w:tcPr>
            <w:tcW w:w="747" w:type="dxa"/>
            <w:tcBorders>
              <w:top w:val="single" w:sz="4" w:space="0" w:color="000000"/>
              <w:bottom w:val="single" w:sz="4" w:space="0" w:color="000000"/>
              <w:right w:val="single" w:sz="4" w:space="0" w:color="000000"/>
            </w:tcBorders>
          </w:tcPr>
          <w:p w14:paraId="56664376"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2C36EE18"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5258DB98" w14:textId="77777777" w:rsidR="00262E4B" w:rsidRDefault="00262E4B" w:rsidP="00262E4B">
            <w:pPr>
              <w:pStyle w:val="TableParagraph"/>
              <w:spacing w:line="193" w:lineRule="exact"/>
              <w:ind w:left="116" w:right="62"/>
              <w:rPr>
                <w:sz w:val="18"/>
              </w:rPr>
            </w:pPr>
            <w:proofErr w:type="spellStart"/>
            <w:r>
              <w:rPr>
                <w:sz w:val="18"/>
              </w:rPr>
              <w:t>Nigritella</w:t>
            </w:r>
            <w:proofErr w:type="spellEnd"/>
            <w:r>
              <w:rPr>
                <w:spacing w:val="-2"/>
                <w:sz w:val="18"/>
              </w:rPr>
              <w:t xml:space="preserve"> </w:t>
            </w:r>
            <w:r>
              <w:rPr>
                <w:sz w:val="18"/>
              </w:rPr>
              <w:t>nigra</w:t>
            </w:r>
            <w:r>
              <w:rPr>
                <w:spacing w:val="1"/>
                <w:sz w:val="18"/>
              </w:rPr>
              <w:t xml:space="preserve"> </w:t>
            </w:r>
            <w:r>
              <w:rPr>
                <w:sz w:val="18"/>
              </w:rPr>
              <w:t>ssp.</w:t>
            </w:r>
          </w:p>
          <w:p w14:paraId="35ED3DFF" w14:textId="77777777" w:rsidR="00262E4B" w:rsidRDefault="00262E4B" w:rsidP="00262E4B">
            <w:pPr>
              <w:pStyle w:val="TableParagraph"/>
              <w:spacing w:line="202" w:lineRule="exact"/>
              <w:ind w:left="116" w:right="62"/>
              <w:rPr>
                <w:sz w:val="18"/>
              </w:rPr>
            </w:pPr>
            <w:r>
              <w:rPr>
                <w:sz w:val="18"/>
              </w:rPr>
              <w:t>rubra</w:t>
            </w:r>
          </w:p>
        </w:tc>
        <w:tc>
          <w:tcPr>
            <w:tcW w:w="411" w:type="dxa"/>
            <w:tcBorders>
              <w:top w:val="single" w:sz="4" w:space="0" w:color="000000"/>
              <w:left w:val="single" w:sz="4" w:space="0" w:color="000000"/>
              <w:bottom w:val="single" w:sz="4" w:space="0" w:color="000000"/>
              <w:right w:val="single" w:sz="4" w:space="0" w:color="000000"/>
            </w:tcBorders>
          </w:tcPr>
          <w:p w14:paraId="69702910"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0EE44B51"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672A299B"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578B0E93"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0CBB137E"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7FE78670" w14:textId="77777777" w:rsidR="00262E4B" w:rsidRDefault="00262E4B" w:rsidP="004E68F5">
            <w:pPr>
              <w:pStyle w:val="TableParagraph"/>
              <w:spacing w:line="193"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701D6355"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32789C68"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5815043E"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39509CC9"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649B91D3" w14:textId="77777777" w:rsidR="00262E4B" w:rsidRDefault="00262E4B" w:rsidP="004E68F5">
            <w:pPr>
              <w:pStyle w:val="TableParagraph"/>
              <w:spacing w:line="193"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3F363E71" w14:textId="77777777" w:rsidR="00262E4B" w:rsidRDefault="00262E4B" w:rsidP="004E68F5">
            <w:pPr>
              <w:pStyle w:val="TableParagraph"/>
              <w:rPr>
                <w:sz w:val="18"/>
              </w:rPr>
            </w:pPr>
          </w:p>
        </w:tc>
      </w:tr>
      <w:tr w:rsidR="00262E4B" w14:paraId="7864691B" w14:textId="77777777" w:rsidTr="00F402A4">
        <w:trPr>
          <w:trHeight w:val="411"/>
        </w:trPr>
        <w:tc>
          <w:tcPr>
            <w:tcW w:w="747" w:type="dxa"/>
            <w:tcBorders>
              <w:top w:val="single" w:sz="4" w:space="0" w:color="000000"/>
              <w:right w:val="single" w:sz="4" w:space="0" w:color="000000"/>
            </w:tcBorders>
          </w:tcPr>
          <w:p w14:paraId="519FC065"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right w:val="single" w:sz="4" w:space="0" w:color="000000"/>
            </w:tcBorders>
          </w:tcPr>
          <w:p w14:paraId="78A4BA94" w14:textId="77777777" w:rsidR="00262E4B" w:rsidRDefault="00262E4B" w:rsidP="004E68F5">
            <w:pPr>
              <w:pStyle w:val="TableParagraph"/>
              <w:rPr>
                <w:sz w:val="18"/>
              </w:rPr>
            </w:pPr>
          </w:p>
        </w:tc>
        <w:tc>
          <w:tcPr>
            <w:tcW w:w="1726" w:type="dxa"/>
            <w:tcBorders>
              <w:top w:val="single" w:sz="4" w:space="0" w:color="000000"/>
              <w:left w:val="single" w:sz="4" w:space="0" w:color="000000"/>
              <w:right w:val="single" w:sz="4" w:space="0" w:color="000000"/>
            </w:tcBorders>
          </w:tcPr>
          <w:p w14:paraId="6296C270" w14:textId="77777777" w:rsidR="00262E4B" w:rsidRDefault="00262E4B" w:rsidP="00262E4B">
            <w:pPr>
              <w:pStyle w:val="TableParagraph"/>
              <w:spacing w:line="193" w:lineRule="exact"/>
              <w:ind w:left="116" w:right="62"/>
              <w:rPr>
                <w:sz w:val="18"/>
              </w:rPr>
            </w:pPr>
            <w:proofErr w:type="spellStart"/>
            <w:r>
              <w:rPr>
                <w:sz w:val="18"/>
              </w:rPr>
              <w:t>Onobrychis</w:t>
            </w:r>
            <w:proofErr w:type="spellEnd"/>
          </w:p>
          <w:p w14:paraId="4CAE3A7F" w14:textId="00833C5C" w:rsidR="00262E4B" w:rsidRDefault="00262E4B" w:rsidP="00262E4B">
            <w:pPr>
              <w:pStyle w:val="TableParagraph"/>
              <w:spacing w:line="199" w:lineRule="exact"/>
              <w:ind w:left="116" w:right="62"/>
              <w:rPr>
                <w:sz w:val="18"/>
              </w:rPr>
            </w:pPr>
            <w:proofErr w:type="spellStart"/>
            <w:r>
              <w:rPr>
                <w:sz w:val="18"/>
              </w:rPr>
              <w:t>montana</w:t>
            </w:r>
            <w:proofErr w:type="spellEnd"/>
            <w:r>
              <w:rPr>
                <w:spacing w:val="-2"/>
                <w:sz w:val="18"/>
              </w:rPr>
              <w:t xml:space="preserve"> </w:t>
            </w:r>
            <w:r>
              <w:rPr>
                <w:sz w:val="18"/>
              </w:rPr>
              <w:t>ssp.</w:t>
            </w:r>
            <w:r w:rsidR="00F402A4">
              <w:rPr>
                <w:sz w:val="18"/>
              </w:rPr>
              <w:t xml:space="preserve"> </w:t>
            </w:r>
            <w:proofErr w:type="spellStart"/>
            <w:r w:rsidR="00F402A4">
              <w:rPr>
                <w:sz w:val="18"/>
              </w:rPr>
              <w:t>montana</w:t>
            </w:r>
            <w:proofErr w:type="spellEnd"/>
          </w:p>
        </w:tc>
        <w:tc>
          <w:tcPr>
            <w:tcW w:w="411" w:type="dxa"/>
            <w:tcBorders>
              <w:top w:val="single" w:sz="4" w:space="0" w:color="000000"/>
              <w:left w:val="single" w:sz="4" w:space="0" w:color="000000"/>
              <w:right w:val="single" w:sz="4" w:space="0" w:color="000000"/>
            </w:tcBorders>
          </w:tcPr>
          <w:p w14:paraId="530704FC" w14:textId="77777777" w:rsidR="00262E4B" w:rsidRDefault="00262E4B" w:rsidP="004E68F5">
            <w:pPr>
              <w:pStyle w:val="TableParagraph"/>
              <w:rPr>
                <w:sz w:val="18"/>
              </w:rPr>
            </w:pPr>
          </w:p>
        </w:tc>
        <w:tc>
          <w:tcPr>
            <w:tcW w:w="560" w:type="dxa"/>
            <w:tcBorders>
              <w:top w:val="single" w:sz="4" w:space="0" w:color="000000"/>
              <w:left w:val="single" w:sz="4" w:space="0" w:color="000000"/>
              <w:right w:val="single" w:sz="4" w:space="0" w:color="000000"/>
            </w:tcBorders>
          </w:tcPr>
          <w:p w14:paraId="4F571222" w14:textId="77777777" w:rsidR="00262E4B" w:rsidRDefault="00262E4B" w:rsidP="004E68F5">
            <w:pPr>
              <w:pStyle w:val="TableParagraph"/>
              <w:rPr>
                <w:sz w:val="18"/>
              </w:rPr>
            </w:pPr>
          </w:p>
        </w:tc>
        <w:tc>
          <w:tcPr>
            <w:tcW w:w="644" w:type="dxa"/>
            <w:tcBorders>
              <w:top w:val="single" w:sz="4" w:space="0" w:color="000000"/>
              <w:left w:val="single" w:sz="4" w:space="0" w:color="000000"/>
              <w:right w:val="single" w:sz="4" w:space="0" w:color="000000"/>
            </w:tcBorders>
          </w:tcPr>
          <w:p w14:paraId="5A5F9358" w14:textId="77777777" w:rsidR="00262E4B" w:rsidRDefault="00262E4B" w:rsidP="004E68F5">
            <w:pPr>
              <w:pStyle w:val="TableParagraph"/>
              <w:rPr>
                <w:sz w:val="18"/>
              </w:rPr>
            </w:pPr>
          </w:p>
        </w:tc>
        <w:tc>
          <w:tcPr>
            <w:tcW w:w="684" w:type="dxa"/>
            <w:tcBorders>
              <w:top w:val="single" w:sz="4" w:space="0" w:color="000000"/>
              <w:left w:val="single" w:sz="4" w:space="0" w:color="000000"/>
              <w:right w:val="single" w:sz="4" w:space="0" w:color="000000"/>
            </w:tcBorders>
          </w:tcPr>
          <w:p w14:paraId="1FA46D83" w14:textId="77777777" w:rsidR="00262E4B" w:rsidRDefault="00262E4B" w:rsidP="004E68F5">
            <w:pPr>
              <w:pStyle w:val="TableParagraph"/>
              <w:rPr>
                <w:sz w:val="18"/>
              </w:rPr>
            </w:pPr>
          </w:p>
        </w:tc>
        <w:tc>
          <w:tcPr>
            <w:tcW w:w="948" w:type="dxa"/>
            <w:tcBorders>
              <w:top w:val="single" w:sz="4" w:space="0" w:color="000000"/>
              <w:left w:val="single" w:sz="4" w:space="0" w:color="000000"/>
              <w:right w:val="single" w:sz="4" w:space="0" w:color="000000"/>
            </w:tcBorders>
          </w:tcPr>
          <w:p w14:paraId="020A0C91" w14:textId="77777777" w:rsidR="00262E4B" w:rsidRDefault="00262E4B" w:rsidP="004E68F5">
            <w:pPr>
              <w:pStyle w:val="TableParagraph"/>
              <w:rPr>
                <w:sz w:val="18"/>
              </w:rPr>
            </w:pPr>
          </w:p>
        </w:tc>
        <w:tc>
          <w:tcPr>
            <w:tcW w:w="1131" w:type="dxa"/>
            <w:tcBorders>
              <w:top w:val="single" w:sz="4" w:space="0" w:color="000000"/>
              <w:left w:val="single" w:sz="4" w:space="0" w:color="000000"/>
              <w:right w:val="single" w:sz="4" w:space="0" w:color="000000"/>
            </w:tcBorders>
          </w:tcPr>
          <w:p w14:paraId="5690BF36" w14:textId="77777777" w:rsidR="00262E4B" w:rsidRDefault="00262E4B" w:rsidP="004E68F5">
            <w:pPr>
              <w:pStyle w:val="TableParagraph"/>
              <w:spacing w:line="193" w:lineRule="exact"/>
              <w:ind w:left="114"/>
              <w:rPr>
                <w:sz w:val="18"/>
              </w:rPr>
            </w:pPr>
            <w:r>
              <w:rPr>
                <w:sz w:val="18"/>
              </w:rPr>
              <w:t>R</w:t>
            </w:r>
          </w:p>
        </w:tc>
        <w:tc>
          <w:tcPr>
            <w:tcW w:w="504" w:type="dxa"/>
            <w:tcBorders>
              <w:top w:val="single" w:sz="4" w:space="0" w:color="000000"/>
              <w:left w:val="single" w:sz="4" w:space="0" w:color="000000"/>
              <w:right w:val="single" w:sz="4" w:space="0" w:color="000000"/>
            </w:tcBorders>
          </w:tcPr>
          <w:p w14:paraId="0A045EBA" w14:textId="77777777" w:rsidR="00262E4B" w:rsidRDefault="00262E4B" w:rsidP="004E68F5">
            <w:pPr>
              <w:pStyle w:val="TableParagraph"/>
              <w:rPr>
                <w:sz w:val="18"/>
              </w:rPr>
            </w:pPr>
          </w:p>
        </w:tc>
        <w:tc>
          <w:tcPr>
            <w:tcW w:w="437" w:type="dxa"/>
            <w:tcBorders>
              <w:top w:val="single" w:sz="4" w:space="0" w:color="000000"/>
              <w:left w:val="single" w:sz="4" w:space="0" w:color="000000"/>
              <w:right w:val="single" w:sz="4" w:space="0" w:color="000000"/>
            </w:tcBorders>
          </w:tcPr>
          <w:p w14:paraId="64B2C376" w14:textId="77777777" w:rsidR="00262E4B" w:rsidRDefault="00262E4B" w:rsidP="004E68F5">
            <w:pPr>
              <w:pStyle w:val="TableParagraph"/>
              <w:rPr>
                <w:sz w:val="18"/>
              </w:rPr>
            </w:pPr>
          </w:p>
        </w:tc>
        <w:tc>
          <w:tcPr>
            <w:tcW w:w="437" w:type="dxa"/>
            <w:tcBorders>
              <w:top w:val="single" w:sz="4" w:space="0" w:color="000000"/>
              <w:left w:val="single" w:sz="4" w:space="0" w:color="000000"/>
              <w:right w:val="single" w:sz="4" w:space="0" w:color="000000"/>
            </w:tcBorders>
          </w:tcPr>
          <w:p w14:paraId="3901610E" w14:textId="77777777" w:rsidR="00262E4B" w:rsidRDefault="00262E4B" w:rsidP="004E68F5">
            <w:pPr>
              <w:pStyle w:val="TableParagraph"/>
              <w:rPr>
                <w:sz w:val="18"/>
              </w:rPr>
            </w:pPr>
          </w:p>
        </w:tc>
        <w:tc>
          <w:tcPr>
            <w:tcW w:w="425" w:type="dxa"/>
            <w:tcBorders>
              <w:top w:val="single" w:sz="4" w:space="0" w:color="000000"/>
              <w:left w:val="single" w:sz="4" w:space="0" w:color="000000"/>
              <w:right w:val="single" w:sz="4" w:space="0" w:color="000000"/>
            </w:tcBorders>
          </w:tcPr>
          <w:p w14:paraId="04F5321A" w14:textId="77777777" w:rsidR="00262E4B" w:rsidRDefault="00262E4B" w:rsidP="004E68F5">
            <w:pPr>
              <w:pStyle w:val="TableParagraph"/>
              <w:rPr>
                <w:sz w:val="18"/>
              </w:rPr>
            </w:pPr>
          </w:p>
        </w:tc>
        <w:tc>
          <w:tcPr>
            <w:tcW w:w="429" w:type="dxa"/>
            <w:tcBorders>
              <w:top w:val="single" w:sz="4" w:space="0" w:color="000000"/>
              <w:left w:val="single" w:sz="4" w:space="0" w:color="000000"/>
              <w:right w:val="single" w:sz="4" w:space="0" w:color="000000"/>
            </w:tcBorders>
          </w:tcPr>
          <w:p w14:paraId="4D8FC505" w14:textId="77777777" w:rsidR="00262E4B" w:rsidRDefault="00262E4B" w:rsidP="004E68F5">
            <w:pPr>
              <w:pStyle w:val="TableParagraph"/>
              <w:rPr>
                <w:sz w:val="18"/>
              </w:rPr>
            </w:pPr>
          </w:p>
        </w:tc>
        <w:tc>
          <w:tcPr>
            <w:tcW w:w="436" w:type="dxa"/>
            <w:tcBorders>
              <w:top w:val="single" w:sz="4" w:space="0" w:color="000000"/>
              <w:left w:val="single" w:sz="4" w:space="0" w:color="000000"/>
            </w:tcBorders>
          </w:tcPr>
          <w:p w14:paraId="1F8625CA" w14:textId="77777777" w:rsidR="00262E4B" w:rsidRDefault="00262E4B" w:rsidP="004E68F5">
            <w:pPr>
              <w:pStyle w:val="TableParagraph"/>
              <w:spacing w:line="193" w:lineRule="exact"/>
              <w:ind w:left="115"/>
              <w:rPr>
                <w:sz w:val="18"/>
              </w:rPr>
            </w:pPr>
            <w:r>
              <w:rPr>
                <w:w w:val="99"/>
                <w:sz w:val="18"/>
              </w:rPr>
              <w:t>X</w:t>
            </w:r>
          </w:p>
        </w:tc>
      </w:tr>
      <w:tr w:rsidR="00262E4B" w14:paraId="3A7E9287" w14:textId="77777777" w:rsidTr="00F402A4">
        <w:trPr>
          <w:trHeight w:val="414"/>
        </w:trPr>
        <w:tc>
          <w:tcPr>
            <w:tcW w:w="747" w:type="dxa"/>
            <w:tcBorders>
              <w:top w:val="single" w:sz="4" w:space="0" w:color="000000"/>
              <w:bottom w:val="single" w:sz="4" w:space="0" w:color="000000"/>
              <w:right w:val="single" w:sz="4" w:space="0" w:color="000000"/>
            </w:tcBorders>
          </w:tcPr>
          <w:p w14:paraId="1191304A" w14:textId="77777777" w:rsidR="00262E4B" w:rsidRDefault="00262E4B" w:rsidP="004E68F5">
            <w:pPr>
              <w:pStyle w:val="TableParagraph"/>
              <w:spacing w:line="19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09F646A7"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480117E2" w14:textId="77777777" w:rsidR="00262E4B" w:rsidRDefault="00262E4B" w:rsidP="00262E4B">
            <w:pPr>
              <w:pStyle w:val="TableParagraph"/>
              <w:spacing w:line="195" w:lineRule="exact"/>
              <w:ind w:left="116" w:right="62"/>
              <w:rPr>
                <w:sz w:val="18"/>
              </w:rPr>
            </w:pPr>
            <w:proofErr w:type="spellStart"/>
            <w:r>
              <w:rPr>
                <w:sz w:val="18"/>
              </w:rPr>
              <w:t>Ophioglossum</w:t>
            </w:r>
            <w:proofErr w:type="spellEnd"/>
          </w:p>
          <w:p w14:paraId="6CFE212D" w14:textId="77777777" w:rsidR="00262E4B" w:rsidRDefault="00262E4B" w:rsidP="00262E4B">
            <w:pPr>
              <w:pStyle w:val="TableParagraph"/>
              <w:spacing w:line="200" w:lineRule="exact"/>
              <w:ind w:left="116" w:right="62"/>
              <w:rPr>
                <w:sz w:val="18"/>
              </w:rPr>
            </w:pPr>
            <w:proofErr w:type="spellStart"/>
            <w:r>
              <w:rPr>
                <w:sz w:val="18"/>
              </w:rPr>
              <w:t>vulgatum</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6C4BA0A6"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2C5EF053"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513668E8"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2F63746F"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15768C3C"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7FEE9F54" w14:textId="77777777" w:rsidR="00262E4B" w:rsidRDefault="00262E4B" w:rsidP="004E68F5">
            <w:pPr>
              <w:pStyle w:val="TableParagraph"/>
              <w:spacing w:line="196" w:lineRule="exact"/>
              <w:ind w:left="114"/>
              <w:rPr>
                <w:sz w:val="18"/>
              </w:rPr>
            </w:pPr>
            <w:r>
              <w:rPr>
                <w:w w:val="99"/>
                <w:sz w:val="18"/>
              </w:rPr>
              <w:t>V</w:t>
            </w:r>
          </w:p>
        </w:tc>
        <w:tc>
          <w:tcPr>
            <w:tcW w:w="504" w:type="dxa"/>
            <w:tcBorders>
              <w:top w:val="single" w:sz="4" w:space="0" w:color="000000"/>
              <w:left w:val="single" w:sz="4" w:space="0" w:color="000000"/>
              <w:bottom w:val="single" w:sz="4" w:space="0" w:color="000000"/>
              <w:right w:val="single" w:sz="4" w:space="0" w:color="000000"/>
            </w:tcBorders>
          </w:tcPr>
          <w:p w14:paraId="006348F0"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7BF1D68E"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07C10EB6"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145E070E"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76415AA1"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443EDBAF" w14:textId="77777777" w:rsidR="00262E4B" w:rsidRDefault="00262E4B" w:rsidP="004E68F5">
            <w:pPr>
              <w:pStyle w:val="TableParagraph"/>
              <w:spacing w:line="196" w:lineRule="exact"/>
              <w:ind w:left="115"/>
              <w:rPr>
                <w:sz w:val="18"/>
              </w:rPr>
            </w:pPr>
            <w:r>
              <w:rPr>
                <w:w w:val="99"/>
                <w:sz w:val="18"/>
              </w:rPr>
              <w:t>X</w:t>
            </w:r>
          </w:p>
        </w:tc>
      </w:tr>
      <w:tr w:rsidR="00262E4B" w14:paraId="5711C30D" w14:textId="77777777" w:rsidTr="00F402A4">
        <w:trPr>
          <w:trHeight w:val="414"/>
        </w:trPr>
        <w:tc>
          <w:tcPr>
            <w:tcW w:w="747" w:type="dxa"/>
            <w:tcBorders>
              <w:top w:val="single" w:sz="4" w:space="0" w:color="000000"/>
              <w:bottom w:val="single" w:sz="4" w:space="0" w:color="000000"/>
              <w:right w:val="single" w:sz="4" w:space="0" w:color="000000"/>
            </w:tcBorders>
          </w:tcPr>
          <w:p w14:paraId="24C82999"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2DF0A348"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03B4CCB0" w14:textId="77777777" w:rsidR="00262E4B" w:rsidRDefault="00262E4B" w:rsidP="00262E4B">
            <w:pPr>
              <w:pStyle w:val="TableParagraph"/>
              <w:tabs>
                <w:tab w:val="left" w:pos="956"/>
              </w:tabs>
              <w:spacing w:line="193" w:lineRule="exact"/>
              <w:ind w:left="116" w:right="62"/>
              <w:rPr>
                <w:sz w:val="18"/>
              </w:rPr>
            </w:pPr>
            <w:r>
              <w:rPr>
                <w:sz w:val="18"/>
              </w:rPr>
              <w:t>Orchis</w:t>
            </w:r>
            <w:r>
              <w:rPr>
                <w:sz w:val="18"/>
              </w:rPr>
              <w:tab/>
            </w:r>
            <w:proofErr w:type="spellStart"/>
            <w:r>
              <w:rPr>
                <w:sz w:val="18"/>
              </w:rPr>
              <w:t>mascula</w:t>
            </w:r>
            <w:proofErr w:type="spellEnd"/>
          </w:p>
          <w:p w14:paraId="4A1D3302" w14:textId="77777777" w:rsidR="00262E4B" w:rsidRDefault="00262E4B" w:rsidP="00262E4B">
            <w:pPr>
              <w:pStyle w:val="TableParagraph"/>
              <w:spacing w:before="2" w:line="200" w:lineRule="exact"/>
              <w:ind w:left="116" w:right="62"/>
              <w:rPr>
                <w:sz w:val="18"/>
              </w:rPr>
            </w:pPr>
            <w:r>
              <w:rPr>
                <w:sz w:val="18"/>
              </w:rPr>
              <w:t>ssp.</w:t>
            </w:r>
            <w:r>
              <w:rPr>
                <w:spacing w:val="-2"/>
                <w:sz w:val="18"/>
              </w:rPr>
              <w:t xml:space="preserve"> </w:t>
            </w:r>
            <w:proofErr w:type="spellStart"/>
            <w:r>
              <w:rPr>
                <w:sz w:val="18"/>
              </w:rPr>
              <w:t>signifera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5D3AC0F8"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3209E3DA"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40770267"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30A40BF3"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206B3DA6"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4D28D103" w14:textId="77777777" w:rsidR="00262E4B" w:rsidRDefault="00262E4B" w:rsidP="004E68F5">
            <w:pPr>
              <w:pStyle w:val="TableParagraph"/>
              <w:spacing w:line="193"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31E73369"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0DAC1C63"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1EC9C241"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3D2E0B9C"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2A802AE7" w14:textId="77777777" w:rsidR="00262E4B" w:rsidRDefault="00262E4B" w:rsidP="004E68F5">
            <w:pPr>
              <w:pStyle w:val="TableParagraph"/>
              <w:spacing w:line="193"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11FAA17C" w14:textId="77777777" w:rsidR="00262E4B" w:rsidRDefault="00262E4B" w:rsidP="004E68F5">
            <w:pPr>
              <w:pStyle w:val="TableParagraph"/>
              <w:rPr>
                <w:sz w:val="18"/>
              </w:rPr>
            </w:pPr>
          </w:p>
        </w:tc>
      </w:tr>
      <w:tr w:rsidR="00262E4B" w14:paraId="0EFF0E53" w14:textId="77777777" w:rsidTr="00F402A4">
        <w:trPr>
          <w:trHeight w:val="206"/>
        </w:trPr>
        <w:tc>
          <w:tcPr>
            <w:tcW w:w="747" w:type="dxa"/>
            <w:tcBorders>
              <w:top w:val="single" w:sz="4" w:space="0" w:color="000000"/>
              <w:bottom w:val="single" w:sz="4" w:space="0" w:color="000000"/>
              <w:right w:val="single" w:sz="4" w:space="0" w:color="000000"/>
            </w:tcBorders>
          </w:tcPr>
          <w:p w14:paraId="5F749B9E" w14:textId="77777777" w:rsidR="00262E4B" w:rsidRDefault="00262E4B" w:rsidP="004E68F5">
            <w:pPr>
              <w:pStyle w:val="TableParagraph"/>
              <w:spacing w:line="18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1782EAB2"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14727087" w14:textId="77777777" w:rsidR="00262E4B" w:rsidRDefault="00262E4B" w:rsidP="00262E4B">
            <w:pPr>
              <w:pStyle w:val="TableParagraph"/>
              <w:spacing w:line="186" w:lineRule="exact"/>
              <w:ind w:left="116" w:right="62"/>
              <w:rPr>
                <w:sz w:val="18"/>
              </w:rPr>
            </w:pPr>
            <w:r>
              <w:rPr>
                <w:sz w:val="18"/>
              </w:rPr>
              <w:t>Orchis</w:t>
            </w:r>
            <w:r>
              <w:rPr>
                <w:spacing w:val="-3"/>
                <w:sz w:val="18"/>
              </w:rPr>
              <w:t xml:space="preserve"> </w:t>
            </w:r>
            <w:proofErr w:type="spellStart"/>
            <w:r>
              <w:rPr>
                <w:sz w:val="18"/>
              </w:rPr>
              <w:t>militaris</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0553B7EC"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77C39A25"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25FD6D3D"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065470F1"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707D6E5E"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16FFFB6B" w14:textId="77777777" w:rsidR="00262E4B" w:rsidRDefault="00262E4B" w:rsidP="004E68F5">
            <w:pPr>
              <w:pStyle w:val="TableParagraph"/>
              <w:spacing w:line="18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755D07AB"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0CFC161F"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3DE9656D"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3DE4C8FC"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0CFF42D7" w14:textId="77777777" w:rsidR="00262E4B" w:rsidRDefault="00262E4B" w:rsidP="004E68F5">
            <w:pPr>
              <w:pStyle w:val="TableParagraph"/>
              <w:spacing w:line="186"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37B3FD09" w14:textId="77777777" w:rsidR="00262E4B" w:rsidRDefault="00262E4B" w:rsidP="004E68F5">
            <w:pPr>
              <w:pStyle w:val="TableParagraph"/>
              <w:rPr>
                <w:sz w:val="14"/>
              </w:rPr>
            </w:pPr>
          </w:p>
        </w:tc>
      </w:tr>
      <w:tr w:rsidR="00262E4B" w14:paraId="69D216DC" w14:textId="77777777" w:rsidTr="00F402A4">
        <w:trPr>
          <w:trHeight w:val="208"/>
        </w:trPr>
        <w:tc>
          <w:tcPr>
            <w:tcW w:w="747" w:type="dxa"/>
            <w:tcBorders>
              <w:top w:val="single" w:sz="4" w:space="0" w:color="000000"/>
              <w:bottom w:val="single" w:sz="4" w:space="0" w:color="000000"/>
              <w:right w:val="single" w:sz="4" w:space="0" w:color="000000"/>
            </w:tcBorders>
          </w:tcPr>
          <w:p w14:paraId="69D547A3" w14:textId="77777777" w:rsidR="00262E4B" w:rsidRDefault="00262E4B" w:rsidP="004E68F5">
            <w:pPr>
              <w:pStyle w:val="TableParagraph"/>
              <w:spacing w:line="188"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362A2EFA"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0B5902D7" w14:textId="77777777" w:rsidR="00262E4B" w:rsidRDefault="00262E4B" w:rsidP="00262E4B">
            <w:pPr>
              <w:pStyle w:val="TableParagraph"/>
              <w:spacing w:line="188" w:lineRule="exact"/>
              <w:ind w:left="116" w:right="62"/>
              <w:rPr>
                <w:sz w:val="18"/>
              </w:rPr>
            </w:pPr>
            <w:r>
              <w:rPr>
                <w:sz w:val="18"/>
              </w:rPr>
              <w:t>Orchis</w:t>
            </w:r>
            <w:r>
              <w:rPr>
                <w:spacing w:val="-2"/>
                <w:sz w:val="18"/>
              </w:rPr>
              <w:t xml:space="preserve"> </w:t>
            </w:r>
            <w:proofErr w:type="spellStart"/>
            <w:r>
              <w:rPr>
                <w:sz w:val="18"/>
              </w:rPr>
              <w:t>morio</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70CEB9A9"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45B57424"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5D356AB5"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654B9597"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1FB6BB04"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40315747" w14:textId="77777777" w:rsidR="00262E4B" w:rsidRDefault="00262E4B" w:rsidP="004E68F5">
            <w:pPr>
              <w:pStyle w:val="TableParagraph"/>
              <w:spacing w:line="188"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3FEE1BEE"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2CB24AD6"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4EEDB142"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0FB60FB0"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56849D31" w14:textId="77777777" w:rsidR="00262E4B" w:rsidRDefault="00262E4B" w:rsidP="004E68F5">
            <w:pPr>
              <w:pStyle w:val="TableParagraph"/>
              <w:spacing w:line="188"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388F3ADE" w14:textId="77777777" w:rsidR="00262E4B" w:rsidRDefault="00262E4B" w:rsidP="004E68F5">
            <w:pPr>
              <w:pStyle w:val="TableParagraph"/>
              <w:rPr>
                <w:sz w:val="14"/>
              </w:rPr>
            </w:pPr>
          </w:p>
        </w:tc>
      </w:tr>
      <w:tr w:rsidR="00262E4B" w14:paraId="08ECC249" w14:textId="77777777" w:rsidTr="00F402A4">
        <w:trPr>
          <w:trHeight w:val="206"/>
        </w:trPr>
        <w:tc>
          <w:tcPr>
            <w:tcW w:w="747" w:type="dxa"/>
            <w:tcBorders>
              <w:top w:val="single" w:sz="4" w:space="0" w:color="000000"/>
              <w:bottom w:val="single" w:sz="4" w:space="0" w:color="000000"/>
              <w:right w:val="single" w:sz="4" w:space="0" w:color="000000"/>
            </w:tcBorders>
          </w:tcPr>
          <w:p w14:paraId="3BC3E950" w14:textId="77777777" w:rsidR="00262E4B" w:rsidRDefault="00262E4B" w:rsidP="004E68F5">
            <w:pPr>
              <w:pStyle w:val="TableParagraph"/>
              <w:spacing w:line="18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65DA7169"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083DB0B3" w14:textId="77777777" w:rsidR="00262E4B" w:rsidRDefault="00262E4B" w:rsidP="00262E4B">
            <w:pPr>
              <w:pStyle w:val="TableParagraph"/>
              <w:spacing w:line="186" w:lineRule="exact"/>
              <w:ind w:left="116" w:right="62"/>
              <w:rPr>
                <w:sz w:val="18"/>
              </w:rPr>
            </w:pPr>
            <w:r>
              <w:rPr>
                <w:sz w:val="18"/>
              </w:rPr>
              <w:t>Orchis</w:t>
            </w:r>
            <w:r>
              <w:rPr>
                <w:spacing w:val="-1"/>
                <w:sz w:val="18"/>
              </w:rPr>
              <w:t xml:space="preserve"> </w:t>
            </w:r>
            <w:proofErr w:type="spellStart"/>
            <w:r>
              <w:rPr>
                <w:sz w:val="18"/>
              </w:rPr>
              <w:t>ustulata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41B0778D"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29E742BA"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27F79FA1"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61B3B6F5"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467EBC2E"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07060F20" w14:textId="77777777" w:rsidR="00262E4B" w:rsidRDefault="00262E4B" w:rsidP="004E68F5">
            <w:pPr>
              <w:pStyle w:val="TableParagraph"/>
              <w:spacing w:line="18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0E7EED02"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365729EA"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48EFB4B9"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2EF4F852"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06E736D6" w14:textId="77777777" w:rsidR="00262E4B" w:rsidRDefault="00262E4B" w:rsidP="004E68F5">
            <w:pPr>
              <w:pStyle w:val="TableParagraph"/>
              <w:spacing w:line="186"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6F2F696F" w14:textId="77777777" w:rsidR="00262E4B" w:rsidRDefault="00262E4B" w:rsidP="004E68F5">
            <w:pPr>
              <w:pStyle w:val="TableParagraph"/>
              <w:rPr>
                <w:sz w:val="14"/>
              </w:rPr>
            </w:pPr>
          </w:p>
        </w:tc>
      </w:tr>
      <w:tr w:rsidR="00262E4B" w14:paraId="649BAF7E" w14:textId="77777777" w:rsidTr="00F402A4">
        <w:trPr>
          <w:trHeight w:val="414"/>
        </w:trPr>
        <w:tc>
          <w:tcPr>
            <w:tcW w:w="747" w:type="dxa"/>
            <w:tcBorders>
              <w:top w:val="single" w:sz="4" w:space="0" w:color="000000"/>
              <w:bottom w:val="single" w:sz="4" w:space="0" w:color="000000"/>
              <w:right w:val="single" w:sz="4" w:space="0" w:color="000000"/>
            </w:tcBorders>
          </w:tcPr>
          <w:p w14:paraId="7DE620D7" w14:textId="77777777" w:rsidR="00262E4B" w:rsidRDefault="00262E4B" w:rsidP="004E68F5">
            <w:pPr>
              <w:pStyle w:val="TableParagraph"/>
              <w:spacing w:line="193" w:lineRule="exact"/>
              <w:ind w:left="107"/>
              <w:rPr>
                <w:sz w:val="18"/>
              </w:rPr>
            </w:pPr>
            <w:r>
              <w:rPr>
                <w:w w:val="99"/>
                <w:sz w:val="18"/>
              </w:rPr>
              <w:lastRenderedPageBreak/>
              <w:t>P</w:t>
            </w:r>
          </w:p>
        </w:tc>
        <w:tc>
          <w:tcPr>
            <w:tcW w:w="646" w:type="dxa"/>
            <w:tcBorders>
              <w:top w:val="single" w:sz="4" w:space="0" w:color="000000"/>
              <w:left w:val="single" w:sz="4" w:space="0" w:color="000000"/>
              <w:bottom w:val="single" w:sz="4" w:space="0" w:color="000000"/>
              <w:right w:val="single" w:sz="4" w:space="0" w:color="000000"/>
            </w:tcBorders>
          </w:tcPr>
          <w:p w14:paraId="0086CC66"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4E5C14EF" w14:textId="77777777" w:rsidR="00262E4B" w:rsidRDefault="00262E4B" w:rsidP="00262E4B">
            <w:pPr>
              <w:pStyle w:val="TableParagraph"/>
              <w:spacing w:line="193" w:lineRule="exact"/>
              <w:ind w:left="116" w:right="62"/>
              <w:rPr>
                <w:sz w:val="18"/>
              </w:rPr>
            </w:pPr>
            <w:proofErr w:type="spellStart"/>
            <w:r>
              <w:rPr>
                <w:sz w:val="18"/>
              </w:rPr>
              <w:t>Phyteuma</w:t>
            </w:r>
            <w:proofErr w:type="spellEnd"/>
          </w:p>
          <w:p w14:paraId="3D9BF14A" w14:textId="77777777" w:rsidR="00262E4B" w:rsidRDefault="00262E4B" w:rsidP="00262E4B">
            <w:pPr>
              <w:pStyle w:val="TableParagraph"/>
              <w:spacing w:line="202" w:lineRule="exact"/>
              <w:ind w:left="116" w:right="62"/>
              <w:rPr>
                <w:sz w:val="18"/>
              </w:rPr>
            </w:pPr>
            <w:proofErr w:type="spellStart"/>
            <w:r>
              <w:rPr>
                <w:sz w:val="18"/>
              </w:rPr>
              <w:t>confusum</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2284685F"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4CA4B8BC"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664FF549"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2481EE6D"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27A49D92"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713DB8F0" w14:textId="77777777" w:rsidR="00262E4B" w:rsidRDefault="00262E4B" w:rsidP="004E68F5">
            <w:pPr>
              <w:pStyle w:val="TableParagraph"/>
              <w:spacing w:line="193" w:lineRule="exact"/>
              <w:ind w:left="114"/>
              <w:rPr>
                <w:sz w:val="18"/>
              </w:rPr>
            </w:pPr>
            <w:r>
              <w:rPr>
                <w:w w:val="99"/>
                <w:sz w:val="18"/>
              </w:rPr>
              <w:t>V</w:t>
            </w:r>
          </w:p>
        </w:tc>
        <w:tc>
          <w:tcPr>
            <w:tcW w:w="504" w:type="dxa"/>
            <w:tcBorders>
              <w:top w:val="single" w:sz="4" w:space="0" w:color="000000"/>
              <w:left w:val="single" w:sz="4" w:space="0" w:color="000000"/>
              <w:bottom w:val="single" w:sz="4" w:space="0" w:color="000000"/>
              <w:right w:val="single" w:sz="4" w:space="0" w:color="000000"/>
            </w:tcBorders>
          </w:tcPr>
          <w:p w14:paraId="67ECB34A"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7EA7117E"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6A571963"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2A75ECAB"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09051FB6"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249E3673" w14:textId="77777777" w:rsidR="00262E4B" w:rsidRDefault="00262E4B" w:rsidP="004E68F5">
            <w:pPr>
              <w:pStyle w:val="TableParagraph"/>
              <w:spacing w:line="193" w:lineRule="exact"/>
              <w:ind w:left="115"/>
              <w:rPr>
                <w:sz w:val="18"/>
              </w:rPr>
            </w:pPr>
            <w:r>
              <w:rPr>
                <w:w w:val="99"/>
                <w:sz w:val="18"/>
              </w:rPr>
              <w:t>X</w:t>
            </w:r>
          </w:p>
        </w:tc>
      </w:tr>
      <w:tr w:rsidR="00262E4B" w14:paraId="6E672014" w14:textId="77777777" w:rsidTr="00F402A4">
        <w:trPr>
          <w:trHeight w:val="206"/>
        </w:trPr>
        <w:tc>
          <w:tcPr>
            <w:tcW w:w="747" w:type="dxa"/>
            <w:tcBorders>
              <w:top w:val="single" w:sz="4" w:space="0" w:color="000000"/>
              <w:bottom w:val="single" w:sz="4" w:space="0" w:color="000000"/>
              <w:right w:val="single" w:sz="4" w:space="0" w:color="000000"/>
            </w:tcBorders>
          </w:tcPr>
          <w:p w14:paraId="43A86D2F" w14:textId="77777777" w:rsidR="00262E4B" w:rsidRDefault="00262E4B" w:rsidP="004E68F5">
            <w:pPr>
              <w:pStyle w:val="TableParagraph"/>
              <w:spacing w:line="18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2F7179F2"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2F5FF289" w14:textId="77777777" w:rsidR="00262E4B" w:rsidRDefault="00262E4B" w:rsidP="00262E4B">
            <w:pPr>
              <w:pStyle w:val="TableParagraph"/>
              <w:spacing w:line="186" w:lineRule="exact"/>
              <w:ind w:left="116" w:right="62"/>
              <w:rPr>
                <w:sz w:val="18"/>
              </w:rPr>
            </w:pPr>
            <w:r>
              <w:rPr>
                <w:sz w:val="18"/>
              </w:rPr>
              <w:t>Pinus</w:t>
            </w:r>
            <w:r>
              <w:rPr>
                <w:spacing w:val="-2"/>
                <w:sz w:val="18"/>
              </w:rPr>
              <w:t xml:space="preserve"> </w:t>
            </w:r>
            <w:proofErr w:type="spellStart"/>
            <w:r>
              <w:rPr>
                <w:sz w:val="18"/>
              </w:rPr>
              <w:t>mugo</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0EE83F66"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7ED4E66C"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4898AA2E"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23C584BF"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6B826BA6"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0568BE76" w14:textId="77777777" w:rsidR="00262E4B" w:rsidRDefault="00262E4B" w:rsidP="004E68F5">
            <w:pPr>
              <w:pStyle w:val="TableParagraph"/>
              <w:spacing w:line="18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1E5F71C9"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4E9CF958"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77169030"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37A67EDE"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095DE730" w14:textId="77777777" w:rsidR="00262E4B" w:rsidRDefault="00262E4B" w:rsidP="004E68F5">
            <w:pPr>
              <w:pStyle w:val="TableParagraph"/>
              <w:rPr>
                <w:sz w:val="14"/>
              </w:rPr>
            </w:pPr>
          </w:p>
        </w:tc>
        <w:tc>
          <w:tcPr>
            <w:tcW w:w="436" w:type="dxa"/>
            <w:tcBorders>
              <w:top w:val="single" w:sz="4" w:space="0" w:color="000000"/>
              <w:left w:val="single" w:sz="4" w:space="0" w:color="000000"/>
              <w:bottom w:val="single" w:sz="4" w:space="0" w:color="000000"/>
            </w:tcBorders>
          </w:tcPr>
          <w:p w14:paraId="727ADC6C" w14:textId="77777777" w:rsidR="00262E4B" w:rsidRDefault="00262E4B" w:rsidP="004E68F5">
            <w:pPr>
              <w:pStyle w:val="TableParagraph"/>
              <w:spacing w:line="186" w:lineRule="exact"/>
              <w:ind w:left="115"/>
              <w:rPr>
                <w:sz w:val="18"/>
              </w:rPr>
            </w:pPr>
            <w:r>
              <w:rPr>
                <w:w w:val="99"/>
                <w:sz w:val="18"/>
              </w:rPr>
              <w:t>X</w:t>
            </w:r>
          </w:p>
        </w:tc>
      </w:tr>
      <w:tr w:rsidR="00262E4B" w14:paraId="23BE158A" w14:textId="77777777" w:rsidTr="00F402A4">
        <w:trPr>
          <w:trHeight w:val="414"/>
        </w:trPr>
        <w:tc>
          <w:tcPr>
            <w:tcW w:w="747" w:type="dxa"/>
            <w:tcBorders>
              <w:top w:val="single" w:sz="4" w:space="0" w:color="000000"/>
              <w:bottom w:val="single" w:sz="4" w:space="0" w:color="000000"/>
              <w:right w:val="single" w:sz="4" w:space="0" w:color="000000"/>
            </w:tcBorders>
          </w:tcPr>
          <w:p w14:paraId="0546A16C"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01AB4CFB"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23B4FB1F" w14:textId="77777777" w:rsidR="00262E4B" w:rsidRDefault="00262E4B" w:rsidP="00262E4B">
            <w:pPr>
              <w:pStyle w:val="TableParagraph"/>
              <w:spacing w:line="193" w:lineRule="exact"/>
              <w:ind w:left="116" w:right="62"/>
              <w:rPr>
                <w:sz w:val="18"/>
              </w:rPr>
            </w:pPr>
            <w:r>
              <w:rPr>
                <w:sz w:val="18"/>
              </w:rPr>
              <w:t>Pinus</w:t>
            </w:r>
            <w:r>
              <w:rPr>
                <w:spacing w:val="1"/>
                <w:sz w:val="18"/>
              </w:rPr>
              <w:t xml:space="preserve"> </w:t>
            </w:r>
            <w:proofErr w:type="gramStart"/>
            <w:r>
              <w:rPr>
                <w:sz w:val="18"/>
              </w:rPr>
              <w:t>sylvestris(</w:t>
            </w:r>
            <w:proofErr w:type="gramEnd"/>
            <w:r>
              <w:rPr>
                <w:sz w:val="18"/>
              </w:rPr>
              <w:t>Pin</w:t>
            </w:r>
          </w:p>
          <w:p w14:paraId="7112A81B" w14:textId="77777777" w:rsidR="00262E4B" w:rsidRDefault="00262E4B" w:rsidP="00262E4B">
            <w:pPr>
              <w:pStyle w:val="TableParagraph"/>
              <w:spacing w:line="202" w:lineRule="exact"/>
              <w:ind w:left="116" w:right="62"/>
              <w:rPr>
                <w:sz w:val="18"/>
              </w:rPr>
            </w:pPr>
            <w:r>
              <w:rPr>
                <w:w w:val="99"/>
                <w:sz w:val="18"/>
              </w:rPr>
              <w:t>)</w:t>
            </w:r>
          </w:p>
        </w:tc>
        <w:tc>
          <w:tcPr>
            <w:tcW w:w="411" w:type="dxa"/>
            <w:tcBorders>
              <w:top w:val="single" w:sz="4" w:space="0" w:color="000000"/>
              <w:left w:val="single" w:sz="4" w:space="0" w:color="000000"/>
              <w:bottom w:val="single" w:sz="4" w:space="0" w:color="000000"/>
              <w:right w:val="single" w:sz="4" w:space="0" w:color="000000"/>
            </w:tcBorders>
          </w:tcPr>
          <w:p w14:paraId="73C80E77"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5CDFD268"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1197BE45"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056B126B"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77AE52EF"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75B08046" w14:textId="77777777" w:rsidR="00262E4B" w:rsidRDefault="00262E4B" w:rsidP="004E68F5">
            <w:pPr>
              <w:pStyle w:val="TableParagraph"/>
              <w:spacing w:line="193" w:lineRule="exact"/>
              <w:ind w:left="114"/>
              <w:rPr>
                <w:sz w:val="18"/>
              </w:rPr>
            </w:pPr>
            <w:r>
              <w:rPr>
                <w:sz w:val="18"/>
              </w:rPr>
              <w:t>C</w:t>
            </w:r>
          </w:p>
        </w:tc>
        <w:tc>
          <w:tcPr>
            <w:tcW w:w="504" w:type="dxa"/>
            <w:tcBorders>
              <w:top w:val="single" w:sz="4" w:space="0" w:color="000000"/>
              <w:left w:val="single" w:sz="4" w:space="0" w:color="000000"/>
              <w:bottom w:val="single" w:sz="4" w:space="0" w:color="000000"/>
              <w:right w:val="single" w:sz="4" w:space="0" w:color="000000"/>
            </w:tcBorders>
          </w:tcPr>
          <w:p w14:paraId="0F35FB8A"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24FF8539"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79A69600"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06D563FB"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43694FE7"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3A2B21D7" w14:textId="77777777" w:rsidR="00262E4B" w:rsidRDefault="00262E4B" w:rsidP="004E68F5">
            <w:pPr>
              <w:pStyle w:val="TableParagraph"/>
              <w:spacing w:line="193" w:lineRule="exact"/>
              <w:ind w:left="115"/>
              <w:rPr>
                <w:sz w:val="18"/>
              </w:rPr>
            </w:pPr>
            <w:r>
              <w:rPr>
                <w:w w:val="99"/>
                <w:sz w:val="18"/>
              </w:rPr>
              <w:t>X</w:t>
            </w:r>
          </w:p>
        </w:tc>
      </w:tr>
      <w:tr w:rsidR="00262E4B" w14:paraId="3A4BC307" w14:textId="77777777" w:rsidTr="00F402A4">
        <w:trPr>
          <w:trHeight w:val="413"/>
        </w:trPr>
        <w:tc>
          <w:tcPr>
            <w:tcW w:w="747" w:type="dxa"/>
            <w:tcBorders>
              <w:top w:val="single" w:sz="4" w:space="0" w:color="000000"/>
              <w:bottom w:val="single" w:sz="4" w:space="0" w:color="000000"/>
              <w:right w:val="single" w:sz="4" w:space="0" w:color="000000"/>
            </w:tcBorders>
          </w:tcPr>
          <w:p w14:paraId="4E4D2034"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7FD95942"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5042282B" w14:textId="77777777" w:rsidR="00262E4B" w:rsidRDefault="00262E4B" w:rsidP="00262E4B">
            <w:pPr>
              <w:pStyle w:val="TableParagraph"/>
              <w:spacing w:line="193" w:lineRule="exact"/>
              <w:ind w:left="116" w:right="62"/>
              <w:rPr>
                <w:sz w:val="18"/>
              </w:rPr>
            </w:pPr>
            <w:r>
              <w:rPr>
                <w:sz w:val="18"/>
              </w:rPr>
              <w:t>Plantago</w:t>
            </w:r>
          </w:p>
          <w:p w14:paraId="150BE8BE" w14:textId="77777777" w:rsidR="00262E4B" w:rsidRDefault="00262E4B" w:rsidP="00262E4B">
            <w:pPr>
              <w:pStyle w:val="TableParagraph"/>
              <w:spacing w:line="200" w:lineRule="exact"/>
              <w:ind w:left="116" w:right="62"/>
              <w:rPr>
                <w:sz w:val="18"/>
              </w:rPr>
            </w:pPr>
            <w:proofErr w:type="spellStart"/>
            <w:r>
              <w:rPr>
                <w:sz w:val="18"/>
              </w:rPr>
              <w:t>gentianoides</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04EC82D0"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00632B7A"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7787867D"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253F58D5"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0A3FA924"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474881AD" w14:textId="77777777" w:rsidR="00262E4B" w:rsidRDefault="00262E4B" w:rsidP="004E68F5">
            <w:pPr>
              <w:pStyle w:val="TableParagraph"/>
              <w:spacing w:line="193"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43A39B25"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7683B759"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361DDA87"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32553700"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0A2BB932"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4A6C5D80" w14:textId="77777777" w:rsidR="00262E4B" w:rsidRDefault="00262E4B" w:rsidP="004E68F5">
            <w:pPr>
              <w:pStyle w:val="TableParagraph"/>
              <w:spacing w:line="193" w:lineRule="exact"/>
              <w:ind w:left="115"/>
              <w:rPr>
                <w:sz w:val="18"/>
              </w:rPr>
            </w:pPr>
            <w:r>
              <w:rPr>
                <w:w w:val="99"/>
                <w:sz w:val="18"/>
              </w:rPr>
              <w:t>X</w:t>
            </w:r>
          </w:p>
        </w:tc>
      </w:tr>
      <w:tr w:rsidR="00262E4B" w14:paraId="79FA1766" w14:textId="77777777" w:rsidTr="00F402A4">
        <w:trPr>
          <w:trHeight w:val="414"/>
        </w:trPr>
        <w:tc>
          <w:tcPr>
            <w:tcW w:w="747" w:type="dxa"/>
            <w:tcBorders>
              <w:top w:val="single" w:sz="4" w:space="0" w:color="000000"/>
              <w:bottom w:val="single" w:sz="4" w:space="0" w:color="000000"/>
              <w:right w:val="single" w:sz="4" w:space="0" w:color="000000"/>
            </w:tcBorders>
          </w:tcPr>
          <w:p w14:paraId="0785C0FB" w14:textId="77777777" w:rsidR="00262E4B" w:rsidRDefault="00262E4B" w:rsidP="004E68F5">
            <w:pPr>
              <w:pStyle w:val="TableParagraph"/>
              <w:spacing w:line="19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31492411"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5DF97392" w14:textId="77777777" w:rsidR="00262E4B" w:rsidRDefault="00262E4B" w:rsidP="00262E4B">
            <w:pPr>
              <w:pStyle w:val="TableParagraph"/>
              <w:spacing w:line="195" w:lineRule="exact"/>
              <w:ind w:left="116" w:right="62"/>
              <w:rPr>
                <w:sz w:val="18"/>
              </w:rPr>
            </w:pPr>
            <w:proofErr w:type="spellStart"/>
            <w:r>
              <w:rPr>
                <w:sz w:val="18"/>
              </w:rPr>
              <w:t>Platanthera</w:t>
            </w:r>
            <w:proofErr w:type="spellEnd"/>
          </w:p>
          <w:p w14:paraId="45D3883F" w14:textId="77777777" w:rsidR="00262E4B" w:rsidRDefault="00262E4B" w:rsidP="00262E4B">
            <w:pPr>
              <w:pStyle w:val="TableParagraph"/>
              <w:spacing w:line="200" w:lineRule="exact"/>
              <w:ind w:left="116" w:right="62"/>
              <w:rPr>
                <w:sz w:val="18"/>
              </w:rPr>
            </w:pPr>
            <w:proofErr w:type="spellStart"/>
            <w:r>
              <w:rPr>
                <w:sz w:val="18"/>
              </w:rPr>
              <w:t>chlorantha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5F1EBB6A"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3908CC3E"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21902E3B"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334A60C1"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476EA55A"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7ACA5458" w14:textId="77777777" w:rsidR="00262E4B" w:rsidRDefault="00262E4B" w:rsidP="004E68F5">
            <w:pPr>
              <w:pStyle w:val="TableParagraph"/>
              <w:spacing w:line="19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3F12AE54"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4AB697D1"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59EB1BD2"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2B971A89"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5EE1CC0A" w14:textId="77777777" w:rsidR="00262E4B" w:rsidRDefault="00262E4B" w:rsidP="004E68F5">
            <w:pPr>
              <w:pStyle w:val="TableParagraph"/>
              <w:spacing w:line="196"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175D8669" w14:textId="77777777" w:rsidR="00262E4B" w:rsidRDefault="00262E4B" w:rsidP="004E68F5">
            <w:pPr>
              <w:pStyle w:val="TableParagraph"/>
              <w:rPr>
                <w:sz w:val="18"/>
              </w:rPr>
            </w:pPr>
          </w:p>
        </w:tc>
      </w:tr>
      <w:tr w:rsidR="00262E4B" w14:paraId="5CEDF6DD" w14:textId="77777777" w:rsidTr="00F402A4">
        <w:trPr>
          <w:trHeight w:val="414"/>
        </w:trPr>
        <w:tc>
          <w:tcPr>
            <w:tcW w:w="747" w:type="dxa"/>
            <w:tcBorders>
              <w:top w:val="single" w:sz="4" w:space="0" w:color="000000"/>
              <w:bottom w:val="single" w:sz="4" w:space="0" w:color="000000"/>
              <w:right w:val="single" w:sz="4" w:space="0" w:color="000000"/>
            </w:tcBorders>
          </w:tcPr>
          <w:p w14:paraId="0A60992C"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36E0DCDD"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6B85E6BF" w14:textId="77777777" w:rsidR="00262E4B" w:rsidRDefault="00262E4B" w:rsidP="00262E4B">
            <w:pPr>
              <w:pStyle w:val="TableParagraph"/>
              <w:spacing w:line="193" w:lineRule="exact"/>
              <w:ind w:left="116" w:right="62"/>
              <w:rPr>
                <w:sz w:val="18"/>
              </w:rPr>
            </w:pPr>
            <w:proofErr w:type="spellStart"/>
            <w:r>
              <w:rPr>
                <w:sz w:val="18"/>
              </w:rPr>
              <w:t>Pleurospermum</w:t>
            </w:r>
            <w:proofErr w:type="spellEnd"/>
          </w:p>
          <w:p w14:paraId="0AF20CC6" w14:textId="77777777" w:rsidR="00262E4B" w:rsidRDefault="00262E4B" w:rsidP="00262E4B">
            <w:pPr>
              <w:pStyle w:val="TableParagraph"/>
              <w:spacing w:line="202" w:lineRule="exact"/>
              <w:ind w:left="116" w:right="62"/>
              <w:rPr>
                <w:sz w:val="18"/>
              </w:rPr>
            </w:pPr>
            <w:proofErr w:type="spellStart"/>
            <w:r>
              <w:rPr>
                <w:sz w:val="18"/>
              </w:rPr>
              <w:t>austriacum</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02E0C440"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03D58732"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31B048A2"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52DF338D"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57C98878"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69853676" w14:textId="77777777" w:rsidR="00262E4B" w:rsidRDefault="00262E4B" w:rsidP="004E68F5">
            <w:pPr>
              <w:pStyle w:val="TableParagraph"/>
              <w:spacing w:line="193" w:lineRule="exact"/>
              <w:ind w:left="114"/>
              <w:rPr>
                <w:sz w:val="18"/>
              </w:rPr>
            </w:pPr>
            <w:r>
              <w:rPr>
                <w:w w:val="99"/>
                <w:sz w:val="18"/>
              </w:rPr>
              <w:t>V</w:t>
            </w:r>
          </w:p>
        </w:tc>
        <w:tc>
          <w:tcPr>
            <w:tcW w:w="504" w:type="dxa"/>
            <w:tcBorders>
              <w:top w:val="single" w:sz="4" w:space="0" w:color="000000"/>
              <w:left w:val="single" w:sz="4" w:space="0" w:color="000000"/>
              <w:bottom w:val="single" w:sz="4" w:space="0" w:color="000000"/>
              <w:right w:val="single" w:sz="4" w:space="0" w:color="000000"/>
            </w:tcBorders>
          </w:tcPr>
          <w:p w14:paraId="36874906"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7F094431"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218A03EA"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46C4E214"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0A21EA57"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5227D39C" w14:textId="77777777" w:rsidR="00262E4B" w:rsidRDefault="00262E4B" w:rsidP="004E68F5">
            <w:pPr>
              <w:pStyle w:val="TableParagraph"/>
              <w:spacing w:line="193" w:lineRule="exact"/>
              <w:ind w:left="115"/>
              <w:rPr>
                <w:sz w:val="18"/>
              </w:rPr>
            </w:pPr>
            <w:r>
              <w:rPr>
                <w:w w:val="99"/>
                <w:sz w:val="18"/>
              </w:rPr>
              <w:t>X</w:t>
            </w:r>
          </w:p>
        </w:tc>
      </w:tr>
      <w:tr w:rsidR="00262E4B" w14:paraId="3C919CAA" w14:textId="77777777" w:rsidTr="00F402A4">
        <w:trPr>
          <w:trHeight w:val="412"/>
        </w:trPr>
        <w:tc>
          <w:tcPr>
            <w:tcW w:w="747" w:type="dxa"/>
            <w:tcBorders>
              <w:top w:val="single" w:sz="4" w:space="0" w:color="000000"/>
              <w:bottom w:val="single" w:sz="4" w:space="0" w:color="000000"/>
              <w:right w:val="single" w:sz="4" w:space="0" w:color="000000"/>
            </w:tcBorders>
          </w:tcPr>
          <w:p w14:paraId="30246B68"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00393693"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2DEF44F3" w14:textId="77777777" w:rsidR="00262E4B" w:rsidRDefault="00262E4B" w:rsidP="00262E4B">
            <w:pPr>
              <w:pStyle w:val="TableParagraph"/>
              <w:spacing w:line="193" w:lineRule="exact"/>
              <w:ind w:left="116" w:right="62"/>
              <w:rPr>
                <w:sz w:val="18"/>
              </w:rPr>
            </w:pPr>
            <w:r>
              <w:rPr>
                <w:sz w:val="18"/>
              </w:rPr>
              <w:t>Primula</w:t>
            </w:r>
            <w:r>
              <w:rPr>
                <w:spacing w:val="15"/>
                <w:sz w:val="18"/>
              </w:rPr>
              <w:t xml:space="preserve"> </w:t>
            </w:r>
            <w:r>
              <w:rPr>
                <w:sz w:val="18"/>
              </w:rPr>
              <w:t>elatior</w:t>
            </w:r>
            <w:r>
              <w:rPr>
                <w:spacing w:val="14"/>
                <w:sz w:val="18"/>
              </w:rPr>
              <w:t xml:space="preserve"> </w:t>
            </w:r>
            <w:r>
              <w:rPr>
                <w:sz w:val="18"/>
              </w:rPr>
              <w:t>ssp.</w:t>
            </w:r>
          </w:p>
          <w:p w14:paraId="4F34E3D0" w14:textId="77777777" w:rsidR="00262E4B" w:rsidRDefault="00262E4B" w:rsidP="00262E4B">
            <w:pPr>
              <w:pStyle w:val="TableParagraph"/>
              <w:spacing w:line="200" w:lineRule="exact"/>
              <w:ind w:left="116" w:right="62"/>
              <w:rPr>
                <w:sz w:val="18"/>
              </w:rPr>
            </w:pPr>
            <w:proofErr w:type="spellStart"/>
            <w:r>
              <w:rPr>
                <w:sz w:val="18"/>
              </w:rPr>
              <w:t>leucophylla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3B147A01"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1B99513B"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63CE083E"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721F1B1F"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2E6063FB"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42E8676E" w14:textId="77777777" w:rsidR="00262E4B" w:rsidRDefault="00262E4B" w:rsidP="004E68F5">
            <w:pPr>
              <w:pStyle w:val="TableParagraph"/>
              <w:spacing w:line="193"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68D4B93B"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43D2F735"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0F627FE1"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50D08320"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6A4338CA"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2FE6993E" w14:textId="77777777" w:rsidR="00262E4B" w:rsidRDefault="00262E4B" w:rsidP="004E68F5">
            <w:pPr>
              <w:pStyle w:val="TableParagraph"/>
              <w:spacing w:line="193" w:lineRule="exact"/>
              <w:ind w:left="115"/>
              <w:rPr>
                <w:sz w:val="18"/>
              </w:rPr>
            </w:pPr>
            <w:r>
              <w:rPr>
                <w:w w:val="99"/>
                <w:sz w:val="18"/>
              </w:rPr>
              <w:t>X</w:t>
            </w:r>
          </w:p>
        </w:tc>
      </w:tr>
      <w:tr w:rsidR="00262E4B" w14:paraId="777E4D6E" w14:textId="77777777" w:rsidTr="00F402A4">
        <w:trPr>
          <w:trHeight w:val="414"/>
        </w:trPr>
        <w:tc>
          <w:tcPr>
            <w:tcW w:w="747" w:type="dxa"/>
            <w:tcBorders>
              <w:top w:val="single" w:sz="4" w:space="0" w:color="000000"/>
              <w:bottom w:val="single" w:sz="4" w:space="0" w:color="000000"/>
              <w:right w:val="single" w:sz="4" w:space="0" w:color="000000"/>
            </w:tcBorders>
          </w:tcPr>
          <w:p w14:paraId="393407FD"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1C2353C6"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125184C3" w14:textId="77777777" w:rsidR="00262E4B" w:rsidRDefault="00262E4B" w:rsidP="00262E4B">
            <w:pPr>
              <w:pStyle w:val="TableParagraph"/>
              <w:spacing w:line="193" w:lineRule="exact"/>
              <w:ind w:left="116" w:right="62"/>
              <w:rPr>
                <w:sz w:val="18"/>
              </w:rPr>
            </w:pPr>
            <w:r>
              <w:rPr>
                <w:sz w:val="18"/>
              </w:rPr>
              <w:t>Ranunculus</w:t>
            </w:r>
          </w:p>
          <w:p w14:paraId="5C5ED84C" w14:textId="77777777" w:rsidR="00262E4B" w:rsidRDefault="00262E4B" w:rsidP="00262E4B">
            <w:pPr>
              <w:pStyle w:val="TableParagraph"/>
              <w:spacing w:before="2" w:line="200" w:lineRule="exact"/>
              <w:ind w:left="116" w:right="62"/>
              <w:rPr>
                <w:sz w:val="18"/>
              </w:rPr>
            </w:pPr>
            <w:proofErr w:type="spellStart"/>
            <w:r>
              <w:rPr>
                <w:sz w:val="18"/>
              </w:rPr>
              <w:t>carpaticus</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3D9CC2F0"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41EF372C"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11245F7D"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3B700358"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533D2501"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6BC16FA0" w14:textId="77777777" w:rsidR="00262E4B" w:rsidRDefault="00262E4B" w:rsidP="004E68F5">
            <w:pPr>
              <w:pStyle w:val="TableParagraph"/>
              <w:spacing w:line="193"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76E44C46"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2F4F2313"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0A015D4F"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71654529"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551B2F34"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0EEEBABB" w14:textId="77777777" w:rsidR="00262E4B" w:rsidRDefault="00262E4B" w:rsidP="004E68F5">
            <w:pPr>
              <w:pStyle w:val="TableParagraph"/>
              <w:spacing w:line="193" w:lineRule="exact"/>
              <w:ind w:left="115"/>
              <w:rPr>
                <w:sz w:val="18"/>
              </w:rPr>
            </w:pPr>
            <w:r>
              <w:rPr>
                <w:w w:val="99"/>
                <w:sz w:val="18"/>
              </w:rPr>
              <w:t>X</w:t>
            </w:r>
          </w:p>
        </w:tc>
      </w:tr>
      <w:tr w:rsidR="00262E4B" w14:paraId="3373B110" w14:textId="77777777" w:rsidTr="00F402A4">
        <w:trPr>
          <w:trHeight w:val="206"/>
        </w:trPr>
        <w:tc>
          <w:tcPr>
            <w:tcW w:w="747" w:type="dxa"/>
            <w:tcBorders>
              <w:top w:val="single" w:sz="4" w:space="0" w:color="000000"/>
              <w:bottom w:val="single" w:sz="4" w:space="0" w:color="000000"/>
              <w:right w:val="single" w:sz="4" w:space="0" w:color="000000"/>
            </w:tcBorders>
          </w:tcPr>
          <w:p w14:paraId="436D6953" w14:textId="77777777" w:rsidR="00262E4B" w:rsidRDefault="00262E4B" w:rsidP="004E68F5">
            <w:pPr>
              <w:pStyle w:val="TableParagraph"/>
              <w:spacing w:line="18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576E7270"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432911FF" w14:textId="77777777" w:rsidR="00262E4B" w:rsidRDefault="00262E4B" w:rsidP="00262E4B">
            <w:pPr>
              <w:pStyle w:val="TableParagraph"/>
              <w:spacing w:line="186" w:lineRule="exact"/>
              <w:ind w:left="116" w:right="62"/>
              <w:rPr>
                <w:sz w:val="18"/>
              </w:rPr>
            </w:pPr>
            <w:r>
              <w:rPr>
                <w:sz w:val="18"/>
              </w:rPr>
              <w:t>Ranunculus</w:t>
            </w:r>
            <w:r>
              <w:rPr>
                <w:spacing w:val="-1"/>
                <w:sz w:val="18"/>
              </w:rPr>
              <w:t xml:space="preserve"> </w:t>
            </w:r>
            <w:proofErr w:type="spellStart"/>
            <w:r>
              <w:rPr>
                <w:sz w:val="18"/>
              </w:rPr>
              <w:t>thora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19A43F47"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4D1C3FE3"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4FCBD10A"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591F43D9"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1F7AC628"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4410BCB4" w14:textId="77777777" w:rsidR="00262E4B" w:rsidRDefault="00262E4B" w:rsidP="004E68F5">
            <w:pPr>
              <w:pStyle w:val="TableParagraph"/>
              <w:spacing w:line="18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51242CDE"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73DA1491"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1053E94D"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7E29F4BA"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2A9E87E5" w14:textId="77777777" w:rsidR="00262E4B" w:rsidRDefault="00262E4B" w:rsidP="004E68F5">
            <w:pPr>
              <w:pStyle w:val="TableParagraph"/>
              <w:rPr>
                <w:sz w:val="14"/>
              </w:rPr>
            </w:pPr>
          </w:p>
        </w:tc>
        <w:tc>
          <w:tcPr>
            <w:tcW w:w="436" w:type="dxa"/>
            <w:tcBorders>
              <w:top w:val="single" w:sz="4" w:space="0" w:color="000000"/>
              <w:left w:val="single" w:sz="4" w:space="0" w:color="000000"/>
              <w:bottom w:val="single" w:sz="4" w:space="0" w:color="000000"/>
            </w:tcBorders>
          </w:tcPr>
          <w:p w14:paraId="1ED02DA4" w14:textId="77777777" w:rsidR="00262E4B" w:rsidRDefault="00262E4B" w:rsidP="004E68F5">
            <w:pPr>
              <w:pStyle w:val="TableParagraph"/>
              <w:spacing w:line="186" w:lineRule="exact"/>
              <w:ind w:left="115"/>
              <w:rPr>
                <w:sz w:val="18"/>
              </w:rPr>
            </w:pPr>
            <w:r>
              <w:rPr>
                <w:w w:val="99"/>
                <w:sz w:val="18"/>
              </w:rPr>
              <w:t>X</w:t>
            </w:r>
          </w:p>
        </w:tc>
      </w:tr>
      <w:tr w:rsidR="00262E4B" w14:paraId="3E968320" w14:textId="77777777" w:rsidTr="00F402A4">
        <w:trPr>
          <w:trHeight w:val="414"/>
        </w:trPr>
        <w:tc>
          <w:tcPr>
            <w:tcW w:w="747" w:type="dxa"/>
            <w:tcBorders>
              <w:top w:val="single" w:sz="4" w:space="0" w:color="000000"/>
              <w:bottom w:val="single" w:sz="4" w:space="0" w:color="000000"/>
              <w:right w:val="single" w:sz="4" w:space="0" w:color="000000"/>
            </w:tcBorders>
          </w:tcPr>
          <w:p w14:paraId="785C8D66" w14:textId="77777777" w:rsidR="00262E4B" w:rsidRDefault="00262E4B" w:rsidP="004E68F5">
            <w:pPr>
              <w:pStyle w:val="TableParagraph"/>
              <w:spacing w:line="19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11A9730D"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2CAF69E7" w14:textId="77777777" w:rsidR="00262E4B" w:rsidRDefault="00262E4B" w:rsidP="00262E4B">
            <w:pPr>
              <w:pStyle w:val="TableParagraph"/>
              <w:spacing w:line="195" w:lineRule="exact"/>
              <w:ind w:left="116" w:right="62"/>
              <w:rPr>
                <w:sz w:val="18"/>
              </w:rPr>
            </w:pPr>
            <w:r>
              <w:rPr>
                <w:sz w:val="18"/>
              </w:rPr>
              <w:t>Rhododendron</w:t>
            </w:r>
          </w:p>
          <w:p w14:paraId="607E94E3" w14:textId="77777777" w:rsidR="00262E4B" w:rsidRDefault="00262E4B" w:rsidP="00262E4B">
            <w:pPr>
              <w:pStyle w:val="TableParagraph"/>
              <w:spacing w:line="200" w:lineRule="exact"/>
              <w:ind w:left="116" w:right="62"/>
              <w:rPr>
                <w:sz w:val="18"/>
              </w:rPr>
            </w:pPr>
            <w:proofErr w:type="spellStart"/>
            <w:r>
              <w:rPr>
                <w:sz w:val="18"/>
              </w:rPr>
              <w:t>myrtifolium</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7322BDBA"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16D56CAD"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14B6F61A"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4A0C0156"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499C1B6E"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04D526FA" w14:textId="77777777" w:rsidR="00262E4B" w:rsidRDefault="00262E4B" w:rsidP="004E68F5">
            <w:pPr>
              <w:pStyle w:val="TableParagraph"/>
              <w:spacing w:line="19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0044FA66"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7146C9A8"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43B3317C"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4C7E4939"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23CBEE1E"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617AC9A4" w14:textId="77777777" w:rsidR="00262E4B" w:rsidRDefault="00262E4B" w:rsidP="004E68F5">
            <w:pPr>
              <w:pStyle w:val="TableParagraph"/>
              <w:spacing w:line="196" w:lineRule="exact"/>
              <w:ind w:left="115"/>
              <w:rPr>
                <w:sz w:val="18"/>
              </w:rPr>
            </w:pPr>
            <w:r>
              <w:rPr>
                <w:w w:val="99"/>
                <w:sz w:val="18"/>
              </w:rPr>
              <w:t>X</w:t>
            </w:r>
          </w:p>
        </w:tc>
      </w:tr>
      <w:tr w:rsidR="00262E4B" w14:paraId="5744926A" w14:textId="77777777" w:rsidTr="00F402A4">
        <w:trPr>
          <w:trHeight w:val="206"/>
        </w:trPr>
        <w:tc>
          <w:tcPr>
            <w:tcW w:w="747" w:type="dxa"/>
            <w:tcBorders>
              <w:top w:val="single" w:sz="4" w:space="0" w:color="000000"/>
              <w:bottom w:val="single" w:sz="4" w:space="0" w:color="000000"/>
              <w:right w:val="single" w:sz="4" w:space="0" w:color="000000"/>
            </w:tcBorders>
          </w:tcPr>
          <w:p w14:paraId="2F3147B4" w14:textId="77777777" w:rsidR="00262E4B" w:rsidRDefault="00262E4B" w:rsidP="004E68F5">
            <w:pPr>
              <w:pStyle w:val="TableParagraph"/>
              <w:spacing w:line="18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10989F82"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4A2BECE8" w14:textId="77777777" w:rsidR="00262E4B" w:rsidRDefault="00262E4B" w:rsidP="00262E4B">
            <w:pPr>
              <w:pStyle w:val="TableParagraph"/>
              <w:spacing w:line="186" w:lineRule="exact"/>
              <w:ind w:left="116" w:right="62"/>
              <w:rPr>
                <w:sz w:val="18"/>
              </w:rPr>
            </w:pPr>
            <w:r>
              <w:rPr>
                <w:sz w:val="18"/>
              </w:rPr>
              <w:t>Rumex</w:t>
            </w:r>
            <w:r>
              <w:rPr>
                <w:spacing w:val="-3"/>
                <w:sz w:val="18"/>
              </w:rPr>
              <w:t xml:space="preserve"> </w:t>
            </w:r>
            <w:proofErr w:type="spellStart"/>
            <w:r>
              <w:rPr>
                <w:sz w:val="18"/>
              </w:rPr>
              <w:t>scutatus</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122C6058"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4B78BE33"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72258723"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24BE370A"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30522EB6"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5BD6B8CF" w14:textId="77777777" w:rsidR="00262E4B" w:rsidRDefault="00262E4B" w:rsidP="004E68F5">
            <w:pPr>
              <w:pStyle w:val="TableParagraph"/>
              <w:spacing w:line="18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577CBBFB"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674483C4"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4A7FF282"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29874C2E"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46824A37" w14:textId="77777777" w:rsidR="00262E4B" w:rsidRDefault="00262E4B" w:rsidP="004E68F5">
            <w:pPr>
              <w:pStyle w:val="TableParagraph"/>
              <w:rPr>
                <w:sz w:val="14"/>
              </w:rPr>
            </w:pPr>
          </w:p>
        </w:tc>
        <w:tc>
          <w:tcPr>
            <w:tcW w:w="436" w:type="dxa"/>
            <w:tcBorders>
              <w:top w:val="single" w:sz="4" w:space="0" w:color="000000"/>
              <w:left w:val="single" w:sz="4" w:space="0" w:color="000000"/>
              <w:bottom w:val="single" w:sz="4" w:space="0" w:color="000000"/>
            </w:tcBorders>
          </w:tcPr>
          <w:p w14:paraId="0F660117" w14:textId="77777777" w:rsidR="00262E4B" w:rsidRDefault="00262E4B" w:rsidP="004E68F5">
            <w:pPr>
              <w:pStyle w:val="TableParagraph"/>
              <w:spacing w:line="186" w:lineRule="exact"/>
              <w:ind w:left="115"/>
              <w:rPr>
                <w:sz w:val="18"/>
              </w:rPr>
            </w:pPr>
            <w:r>
              <w:rPr>
                <w:w w:val="99"/>
                <w:sz w:val="18"/>
              </w:rPr>
              <w:t>X</w:t>
            </w:r>
          </w:p>
        </w:tc>
      </w:tr>
      <w:tr w:rsidR="00262E4B" w14:paraId="7771CA65" w14:textId="77777777" w:rsidTr="00F402A4">
        <w:trPr>
          <w:trHeight w:val="208"/>
        </w:trPr>
        <w:tc>
          <w:tcPr>
            <w:tcW w:w="747" w:type="dxa"/>
            <w:tcBorders>
              <w:top w:val="single" w:sz="4" w:space="0" w:color="000000"/>
              <w:bottom w:val="single" w:sz="4" w:space="0" w:color="000000"/>
              <w:right w:val="single" w:sz="4" w:space="0" w:color="000000"/>
            </w:tcBorders>
          </w:tcPr>
          <w:p w14:paraId="7CB1DC26" w14:textId="77777777" w:rsidR="00262E4B" w:rsidRDefault="00262E4B" w:rsidP="004E68F5">
            <w:pPr>
              <w:pStyle w:val="TableParagraph"/>
              <w:spacing w:line="188"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4E57905F"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104A5C04" w14:textId="77777777" w:rsidR="00262E4B" w:rsidRDefault="00262E4B" w:rsidP="00262E4B">
            <w:pPr>
              <w:pStyle w:val="TableParagraph"/>
              <w:spacing w:line="188" w:lineRule="exact"/>
              <w:ind w:left="116" w:right="62"/>
              <w:rPr>
                <w:sz w:val="18"/>
              </w:rPr>
            </w:pPr>
            <w:r>
              <w:rPr>
                <w:sz w:val="18"/>
              </w:rPr>
              <w:t>Salix</w:t>
            </w:r>
            <w:r>
              <w:rPr>
                <w:spacing w:val="-2"/>
                <w:sz w:val="18"/>
              </w:rPr>
              <w:t xml:space="preserve"> </w:t>
            </w:r>
            <w:proofErr w:type="spellStart"/>
            <w:r>
              <w:rPr>
                <w:sz w:val="18"/>
              </w:rPr>
              <w:t>hastata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0FB8AE38"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3B0046A1"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14A24F61"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31CBFB41"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7972BD3C"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41D291B8" w14:textId="77777777" w:rsidR="00262E4B" w:rsidRDefault="00262E4B" w:rsidP="004E68F5">
            <w:pPr>
              <w:pStyle w:val="TableParagraph"/>
              <w:spacing w:line="188" w:lineRule="exact"/>
              <w:ind w:left="114"/>
              <w:rPr>
                <w:sz w:val="18"/>
              </w:rPr>
            </w:pPr>
            <w:r>
              <w:rPr>
                <w:w w:val="99"/>
                <w:sz w:val="18"/>
              </w:rPr>
              <w:t>V</w:t>
            </w:r>
          </w:p>
        </w:tc>
        <w:tc>
          <w:tcPr>
            <w:tcW w:w="504" w:type="dxa"/>
            <w:tcBorders>
              <w:top w:val="single" w:sz="4" w:space="0" w:color="000000"/>
              <w:left w:val="single" w:sz="4" w:space="0" w:color="000000"/>
              <w:bottom w:val="single" w:sz="4" w:space="0" w:color="000000"/>
              <w:right w:val="single" w:sz="4" w:space="0" w:color="000000"/>
            </w:tcBorders>
          </w:tcPr>
          <w:p w14:paraId="462D217A"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4C6A12CC"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1C5FEEE8"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275D091C"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37332DF2" w14:textId="77777777" w:rsidR="00262E4B" w:rsidRDefault="00262E4B" w:rsidP="004E68F5">
            <w:pPr>
              <w:pStyle w:val="TableParagraph"/>
              <w:rPr>
                <w:sz w:val="14"/>
              </w:rPr>
            </w:pPr>
          </w:p>
        </w:tc>
        <w:tc>
          <w:tcPr>
            <w:tcW w:w="436" w:type="dxa"/>
            <w:tcBorders>
              <w:top w:val="single" w:sz="4" w:space="0" w:color="000000"/>
              <w:left w:val="single" w:sz="4" w:space="0" w:color="000000"/>
              <w:bottom w:val="single" w:sz="4" w:space="0" w:color="000000"/>
            </w:tcBorders>
          </w:tcPr>
          <w:p w14:paraId="41766E49" w14:textId="77777777" w:rsidR="00262E4B" w:rsidRDefault="00262E4B" w:rsidP="004E68F5">
            <w:pPr>
              <w:pStyle w:val="TableParagraph"/>
              <w:spacing w:line="188" w:lineRule="exact"/>
              <w:ind w:left="115"/>
              <w:rPr>
                <w:sz w:val="18"/>
              </w:rPr>
            </w:pPr>
            <w:r>
              <w:rPr>
                <w:w w:val="99"/>
                <w:sz w:val="18"/>
              </w:rPr>
              <w:t>X</w:t>
            </w:r>
          </w:p>
        </w:tc>
      </w:tr>
      <w:tr w:rsidR="00262E4B" w14:paraId="5F1A6A0F" w14:textId="77777777" w:rsidTr="00F402A4">
        <w:trPr>
          <w:trHeight w:val="206"/>
        </w:trPr>
        <w:tc>
          <w:tcPr>
            <w:tcW w:w="747" w:type="dxa"/>
            <w:tcBorders>
              <w:top w:val="single" w:sz="4" w:space="0" w:color="000000"/>
              <w:bottom w:val="single" w:sz="4" w:space="0" w:color="000000"/>
              <w:right w:val="single" w:sz="4" w:space="0" w:color="000000"/>
            </w:tcBorders>
          </w:tcPr>
          <w:p w14:paraId="636E89C3" w14:textId="77777777" w:rsidR="00262E4B" w:rsidRDefault="00262E4B" w:rsidP="004E68F5">
            <w:pPr>
              <w:pStyle w:val="TableParagraph"/>
              <w:spacing w:line="18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22A7EE76"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1F73D892" w14:textId="77777777" w:rsidR="00262E4B" w:rsidRDefault="00262E4B" w:rsidP="00262E4B">
            <w:pPr>
              <w:pStyle w:val="TableParagraph"/>
              <w:spacing w:line="186" w:lineRule="exact"/>
              <w:ind w:left="116" w:right="62"/>
              <w:rPr>
                <w:sz w:val="18"/>
              </w:rPr>
            </w:pPr>
            <w:r>
              <w:rPr>
                <w:sz w:val="18"/>
              </w:rPr>
              <w:t>Salix</w:t>
            </w:r>
            <w:r>
              <w:rPr>
                <w:spacing w:val="-2"/>
                <w:sz w:val="18"/>
              </w:rPr>
              <w:t xml:space="preserve"> </w:t>
            </w:r>
            <w:r>
              <w:rPr>
                <w:sz w:val="18"/>
              </w:rPr>
              <w:t>retusa</w:t>
            </w:r>
          </w:p>
        </w:tc>
        <w:tc>
          <w:tcPr>
            <w:tcW w:w="411" w:type="dxa"/>
            <w:tcBorders>
              <w:top w:val="single" w:sz="4" w:space="0" w:color="000000"/>
              <w:left w:val="single" w:sz="4" w:space="0" w:color="000000"/>
              <w:bottom w:val="single" w:sz="4" w:space="0" w:color="000000"/>
              <w:right w:val="single" w:sz="4" w:space="0" w:color="000000"/>
            </w:tcBorders>
          </w:tcPr>
          <w:p w14:paraId="3A481941"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7AFD9FA3"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6EE225ED"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74D5DCB8"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4B818723"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432A3324" w14:textId="77777777" w:rsidR="00262E4B" w:rsidRDefault="00262E4B" w:rsidP="004E68F5">
            <w:pPr>
              <w:pStyle w:val="TableParagraph"/>
              <w:spacing w:line="18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44F8B55C"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145256A0"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35D2078D"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55787461"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09158402" w14:textId="77777777" w:rsidR="00262E4B" w:rsidRDefault="00262E4B" w:rsidP="004E68F5">
            <w:pPr>
              <w:pStyle w:val="TableParagraph"/>
              <w:rPr>
                <w:sz w:val="14"/>
              </w:rPr>
            </w:pPr>
          </w:p>
        </w:tc>
        <w:tc>
          <w:tcPr>
            <w:tcW w:w="436" w:type="dxa"/>
            <w:tcBorders>
              <w:top w:val="single" w:sz="4" w:space="0" w:color="000000"/>
              <w:left w:val="single" w:sz="4" w:space="0" w:color="000000"/>
              <w:bottom w:val="single" w:sz="4" w:space="0" w:color="000000"/>
            </w:tcBorders>
          </w:tcPr>
          <w:p w14:paraId="1976013E" w14:textId="77777777" w:rsidR="00262E4B" w:rsidRDefault="00262E4B" w:rsidP="004E68F5">
            <w:pPr>
              <w:pStyle w:val="TableParagraph"/>
              <w:spacing w:line="186" w:lineRule="exact"/>
              <w:ind w:left="115"/>
              <w:rPr>
                <w:sz w:val="18"/>
              </w:rPr>
            </w:pPr>
            <w:r>
              <w:rPr>
                <w:w w:val="99"/>
                <w:sz w:val="18"/>
              </w:rPr>
              <w:t>X</w:t>
            </w:r>
          </w:p>
        </w:tc>
      </w:tr>
      <w:tr w:rsidR="00262E4B" w14:paraId="147C3BA6" w14:textId="77777777" w:rsidTr="00F402A4">
        <w:trPr>
          <w:trHeight w:val="208"/>
        </w:trPr>
        <w:tc>
          <w:tcPr>
            <w:tcW w:w="747" w:type="dxa"/>
            <w:tcBorders>
              <w:top w:val="single" w:sz="4" w:space="0" w:color="000000"/>
              <w:bottom w:val="single" w:sz="4" w:space="0" w:color="000000"/>
              <w:right w:val="single" w:sz="4" w:space="0" w:color="000000"/>
            </w:tcBorders>
          </w:tcPr>
          <w:p w14:paraId="1363A6AE" w14:textId="77777777" w:rsidR="00262E4B" w:rsidRDefault="00262E4B" w:rsidP="004E68F5">
            <w:pPr>
              <w:pStyle w:val="TableParagraph"/>
              <w:spacing w:line="188"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70FE23E5"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60B3FB5B" w14:textId="77777777" w:rsidR="00262E4B" w:rsidRDefault="00262E4B" w:rsidP="00262E4B">
            <w:pPr>
              <w:pStyle w:val="TableParagraph"/>
              <w:spacing w:line="188" w:lineRule="exact"/>
              <w:ind w:left="116" w:right="62"/>
              <w:rPr>
                <w:sz w:val="18"/>
              </w:rPr>
            </w:pPr>
            <w:r>
              <w:rPr>
                <w:sz w:val="18"/>
              </w:rPr>
              <w:t>Saxifraga</w:t>
            </w:r>
            <w:r>
              <w:rPr>
                <w:spacing w:val="-4"/>
                <w:sz w:val="18"/>
              </w:rPr>
              <w:t xml:space="preserve"> </w:t>
            </w:r>
            <w:proofErr w:type="spellStart"/>
            <w:r>
              <w:rPr>
                <w:sz w:val="18"/>
              </w:rPr>
              <w:t>bryoides</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73BEB2F0"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75E39C11"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37E7342F"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3BC9BA3A"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44FA2407"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4B44FC08" w14:textId="77777777" w:rsidR="00262E4B" w:rsidRDefault="00262E4B" w:rsidP="004E68F5">
            <w:pPr>
              <w:pStyle w:val="TableParagraph"/>
              <w:spacing w:line="188"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3085906E"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0F02976B"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717793F9"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1374A8D4"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7D7D79BF" w14:textId="77777777" w:rsidR="00262E4B" w:rsidRDefault="00262E4B" w:rsidP="004E68F5">
            <w:pPr>
              <w:pStyle w:val="TableParagraph"/>
              <w:rPr>
                <w:sz w:val="14"/>
              </w:rPr>
            </w:pPr>
          </w:p>
        </w:tc>
        <w:tc>
          <w:tcPr>
            <w:tcW w:w="436" w:type="dxa"/>
            <w:tcBorders>
              <w:top w:val="single" w:sz="4" w:space="0" w:color="000000"/>
              <w:left w:val="single" w:sz="4" w:space="0" w:color="000000"/>
              <w:bottom w:val="single" w:sz="4" w:space="0" w:color="000000"/>
            </w:tcBorders>
          </w:tcPr>
          <w:p w14:paraId="51B47F15" w14:textId="77777777" w:rsidR="00262E4B" w:rsidRDefault="00262E4B" w:rsidP="004E68F5">
            <w:pPr>
              <w:pStyle w:val="TableParagraph"/>
              <w:spacing w:line="188" w:lineRule="exact"/>
              <w:ind w:left="115"/>
              <w:rPr>
                <w:sz w:val="18"/>
              </w:rPr>
            </w:pPr>
            <w:r>
              <w:rPr>
                <w:w w:val="99"/>
                <w:sz w:val="18"/>
              </w:rPr>
              <w:t>X</w:t>
            </w:r>
          </w:p>
        </w:tc>
      </w:tr>
      <w:tr w:rsidR="00262E4B" w14:paraId="6622C95F" w14:textId="77777777" w:rsidTr="00F402A4">
        <w:trPr>
          <w:trHeight w:val="412"/>
        </w:trPr>
        <w:tc>
          <w:tcPr>
            <w:tcW w:w="747" w:type="dxa"/>
            <w:tcBorders>
              <w:top w:val="single" w:sz="4" w:space="0" w:color="000000"/>
              <w:bottom w:val="single" w:sz="4" w:space="0" w:color="000000"/>
              <w:right w:val="single" w:sz="4" w:space="0" w:color="000000"/>
            </w:tcBorders>
          </w:tcPr>
          <w:p w14:paraId="7D08FBCF"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5CB1305B"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1498EC27" w14:textId="77777777" w:rsidR="00262E4B" w:rsidRDefault="00262E4B" w:rsidP="00262E4B">
            <w:pPr>
              <w:pStyle w:val="TableParagraph"/>
              <w:tabs>
                <w:tab w:val="left" w:pos="1054"/>
              </w:tabs>
              <w:spacing w:line="193" w:lineRule="exact"/>
              <w:ind w:left="116" w:right="62"/>
              <w:rPr>
                <w:sz w:val="18"/>
              </w:rPr>
            </w:pPr>
            <w:r>
              <w:rPr>
                <w:sz w:val="18"/>
              </w:rPr>
              <w:t>Saxifraga</w:t>
            </w:r>
            <w:r>
              <w:rPr>
                <w:sz w:val="18"/>
              </w:rPr>
              <w:tab/>
            </w:r>
            <w:proofErr w:type="spellStart"/>
            <w:r>
              <w:rPr>
                <w:sz w:val="18"/>
              </w:rPr>
              <w:t>mutata</w:t>
            </w:r>
            <w:proofErr w:type="spellEnd"/>
          </w:p>
          <w:p w14:paraId="49A84685" w14:textId="77777777" w:rsidR="00262E4B" w:rsidRDefault="00262E4B" w:rsidP="00262E4B">
            <w:pPr>
              <w:pStyle w:val="TableParagraph"/>
              <w:spacing w:line="200" w:lineRule="exact"/>
              <w:ind w:left="116" w:right="62"/>
              <w:rPr>
                <w:sz w:val="18"/>
              </w:rPr>
            </w:pPr>
            <w:r>
              <w:rPr>
                <w:sz w:val="18"/>
              </w:rPr>
              <w:t>ssp.</w:t>
            </w:r>
            <w:r>
              <w:rPr>
                <w:spacing w:val="-2"/>
                <w:sz w:val="18"/>
              </w:rPr>
              <w:t xml:space="preserve"> </w:t>
            </w:r>
            <w:proofErr w:type="spellStart"/>
            <w:r>
              <w:rPr>
                <w:sz w:val="18"/>
              </w:rPr>
              <w:t>demissa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57A6388D"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1ED46A11"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55F5D6C8"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533D90DE"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7BEB8929"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15F9D50B" w14:textId="77777777" w:rsidR="00262E4B" w:rsidRDefault="00262E4B" w:rsidP="004E68F5">
            <w:pPr>
              <w:pStyle w:val="TableParagraph"/>
              <w:spacing w:line="193" w:lineRule="exact"/>
              <w:ind w:left="114"/>
              <w:rPr>
                <w:sz w:val="18"/>
              </w:rPr>
            </w:pPr>
            <w:r>
              <w:rPr>
                <w:w w:val="99"/>
                <w:sz w:val="18"/>
              </w:rPr>
              <w:t>V</w:t>
            </w:r>
          </w:p>
        </w:tc>
        <w:tc>
          <w:tcPr>
            <w:tcW w:w="504" w:type="dxa"/>
            <w:tcBorders>
              <w:top w:val="single" w:sz="4" w:space="0" w:color="000000"/>
              <w:left w:val="single" w:sz="4" w:space="0" w:color="000000"/>
              <w:bottom w:val="single" w:sz="4" w:space="0" w:color="000000"/>
              <w:right w:val="single" w:sz="4" w:space="0" w:color="000000"/>
            </w:tcBorders>
          </w:tcPr>
          <w:p w14:paraId="2C6ED73F"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334453F8"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5F5620E4"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0638B5D4"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48A4482D"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6171CF18" w14:textId="77777777" w:rsidR="00262E4B" w:rsidRDefault="00262E4B" w:rsidP="004E68F5">
            <w:pPr>
              <w:pStyle w:val="TableParagraph"/>
              <w:spacing w:line="193" w:lineRule="exact"/>
              <w:ind w:left="115"/>
              <w:rPr>
                <w:sz w:val="18"/>
              </w:rPr>
            </w:pPr>
            <w:r>
              <w:rPr>
                <w:w w:val="99"/>
                <w:sz w:val="18"/>
              </w:rPr>
              <w:t>X</w:t>
            </w:r>
          </w:p>
        </w:tc>
      </w:tr>
      <w:tr w:rsidR="00262E4B" w14:paraId="3AFE31AD" w14:textId="77777777" w:rsidTr="00F402A4">
        <w:trPr>
          <w:trHeight w:val="621"/>
        </w:trPr>
        <w:tc>
          <w:tcPr>
            <w:tcW w:w="747" w:type="dxa"/>
            <w:tcBorders>
              <w:top w:val="single" w:sz="4" w:space="0" w:color="000000"/>
              <w:bottom w:val="single" w:sz="4" w:space="0" w:color="000000"/>
              <w:right w:val="single" w:sz="4" w:space="0" w:color="000000"/>
            </w:tcBorders>
          </w:tcPr>
          <w:p w14:paraId="5F9432CD"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536DD4E3"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378CF051" w14:textId="77777777" w:rsidR="00262E4B" w:rsidRDefault="00262E4B" w:rsidP="00262E4B">
            <w:pPr>
              <w:pStyle w:val="TableParagraph"/>
              <w:spacing w:line="193" w:lineRule="exact"/>
              <w:ind w:left="116" w:right="62"/>
              <w:rPr>
                <w:sz w:val="18"/>
              </w:rPr>
            </w:pPr>
            <w:r>
              <w:rPr>
                <w:sz w:val="18"/>
              </w:rPr>
              <w:t>Saxifraga</w:t>
            </w:r>
          </w:p>
          <w:p w14:paraId="34EC23D3" w14:textId="77777777" w:rsidR="00262E4B" w:rsidRDefault="00262E4B" w:rsidP="00262E4B">
            <w:pPr>
              <w:pStyle w:val="TableParagraph"/>
              <w:spacing w:line="206" w:lineRule="exact"/>
              <w:ind w:left="116" w:right="62"/>
              <w:rPr>
                <w:sz w:val="18"/>
              </w:rPr>
            </w:pPr>
            <w:proofErr w:type="spellStart"/>
            <w:r>
              <w:rPr>
                <w:spacing w:val="-1"/>
                <w:sz w:val="18"/>
              </w:rPr>
              <w:t>pedemontana</w:t>
            </w:r>
            <w:proofErr w:type="spellEnd"/>
            <w:r>
              <w:rPr>
                <w:spacing w:val="-1"/>
                <w:sz w:val="18"/>
              </w:rPr>
              <w:t xml:space="preserve"> </w:t>
            </w:r>
            <w:r>
              <w:rPr>
                <w:sz w:val="18"/>
              </w:rPr>
              <w:t>ssp.</w:t>
            </w:r>
            <w:r>
              <w:rPr>
                <w:spacing w:val="-42"/>
                <w:sz w:val="18"/>
              </w:rPr>
              <w:t xml:space="preserve"> </w:t>
            </w:r>
            <w:proofErr w:type="spellStart"/>
            <w:r>
              <w:rPr>
                <w:sz w:val="18"/>
              </w:rPr>
              <w:t>cymosa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62272BAB"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13C32D0B"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41A3C461"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42B19EB8"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3322DEBF"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5BC8206C" w14:textId="77777777" w:rsidR="00262E4B" w:rsidRDefault="00262E4B" w:rsidP="004E68F5">
            <w:pPr>
              <w:pStyle w:val="TableParagraph"/>
              <w:spacing w:line="193"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2790C3AD"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77AF81A9"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230E2AFB"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719398F3"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465FA434"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5E2B3787" w14:textId="77777777" w:rsidR="00262E4B" w:rsidRDefault="00262E4B" w:rsidP="004E68F5">
            <w:pPr>
              <w:pStyle w:val="TableParagraph"/>
              <w:spacing w:line="193" w:lineRule="exact"/>
              <w:ind w:left="115"/>
              <w:rPr>
                <w:sz w:val="18"/>
              </w:rPr>
            </w:pPr>
            <w:r>
              <w:rPr>
                <w:w w:val="99"/>
                <w:sz w:val="18"/>
              </w:rPr>
              <w:t>X</w:t>
            </w:r>
          </w:p>
        </w:tc>
      </w:tr>
      <w:tr w:rsidR="00262E4B" w14:paraId="6619D6CE" w14:textId="77777777" w:rsidTr="00F402A4">
        <w:trPr>
          <w:trHeight w:val="414"/>
        </w:trPr>
        <w:tc>
          <w:tcPr>
            <w:tcW w:w="747" w:type="dxa"/>
            <w:tcBorders>
              <w:top w:val="single" w:sz="4" w:space="0" w:color="000000"/>
              <w:bottom w:val="single" w:sz="4" w:space="0" w:color="000000"/>
              <w:right w:val="single" w:sz="4" w:space="0" w:color="000000"/>
            </w:tcBorders>
          </w:tcPr>
          <w:p w14:paraId="44C48873"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42B36C02"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78436675" w14:textId="77777777" w:rsidR="00262E4B" w:rsidRDefault="00262E4B" w:rsidP="00262E4B">
            <w:pPr>
              <w:pStyle w:val="TableParagraph"/>
              <w:tabs>
                <w:tab w:val="left" w:pos="1104"/>
              </w:tabs>
              <w:spacing w:line="193" w:lineRule="exact"/>
              <w:ind w:left="116" w:right="62"/>
              <w:rPr>
                <w:sz w:val="18"/>
              </w:rPr>
            </w:pPr>
            <w:r>
              <w:rPr>
                <w:sz w:val="18"/>
              </w:rPr>
              <w:t>Scabiosa</w:t>
            </w:r>
            <w:r>
              <w:rPr>
                <w:sz w:val="18"/>
              </w:rPr>
              <w:tab/>
              <w:t>lucida</w:t>
            </w:r>
          </w:p>
          <w:p w14:paraId="4CBE9F9F" w14:textId="77777777" w:rsidR="00262E4B" w:rsidRDefault="00262E4B" w:rsidP="00262E4B">
            <w:pPr>
              <w:pStyle w:val="TableParagraph"/>
              <w:spacing w:before="2" w:line="200" w:lineRule="exact"/>
              <w:ind w:left="116" w:right="62"/>
              <w:rPr>
                <w:sz w:val="18"/>
              </w:rPr>
            </w:pPr>
            <w:r>
              <w:rPr>
                <w:sz w:val="18"/>
              </w:rPr>
              <w:t>ssp.</w:t>
            </w:r>
            <w:r>
              <w:rPr>
                <w:spacing w:val="-1"/>
                <w:sz w:val="18"/>
              </w:rPr>
              <w:t xml:space="preserve"> </w:t>
            </w:r>
            <w:r>
              <w:rPr>
                <w:sz w:val="18"/>
              </w:rPr>
              <w:t>lucida</w:t>
            </w:r>
          </w:p>
        </w:tc>
        <w:tc>
          <w:tcPr>
            <w:tcW w:w="411" w:type="dxa"/>
            <w:tcBorders>
              <w:top w:val="single" w:sz="4" w:space="0" w:color="000000"/>
              <w:left w:val="single" w:sz="4" w:space="0" w:color="000000"/>
              <w:bottom w:val="single" w:sz="4" w:space="0" w:color="000000"/>
              <w:right w:val="single" w:sz="4" w:space="0" w:color="000000"/>
            </w:tcBorders>
          </w:tcPr>
          <w:p w14:paraId="47FE8030"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09887AB9"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53D8B10C"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3B0CE8C9"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794B2F2C"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545DA81D" w14:textId="77777777" w:rsidR="00262E4B" w:rsidRDefault="00262E4B" w:rsidP="004E68F5">
            <w:pPr>
              <w:pStyle w:val="TableParagraph"/>
              <w:spacing w:line="193"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28074790"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3A512FC9"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57A30F01"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2583832A"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414BA804"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0E797F6B" w14:textId="77777777" w:rsidR="00262E4B" w:rsidRDefault="00262E4B" w:rsidP="004E68F5">
            <w:pPr>
              <w:pStyle w:val="TableParagraph"/>
              <w:spacing w:line="193" w:lineRule="exact"/>
              <w:ind w:left="115"/>
              <w:rPr>
                <w:sz w:val="18"/>
              </w:rPr>
            </w:pPr>
            <w:r>
              <w:rPr>
                <w:w w:val="99"/>
                <w:sz w:val="18"/>
              </w:rPr>
              <w:t>X</w:t>
            </w:r>
          </w:p>
        </w:tc>
      </w:tr>
      <w:tr w:rsidR="00262E4B" w14:paraId="5DE55A5E" w14:textId="77777777" w:rsidTr="00F402A4">
        <w:trPr>
          <w:trHeight w:val="239"/>
        </w:trPr>
        <w:tc>
          <w:tcPr>
            <w:tcW w:w="747" w:type="dxa"/>
            <w:tcBorders>
              <w:top w:val="single" w:sz="4" w:space="0" w:color="000000"/>
              <w:bottom w:val="single" w:sz="4" w:space="0" w:color="000000"/>
              <w:right w:val="single" w:sz="4" w:space="0" w:color="000000"/>
            </w:tcBorders>
          </w:tcPr>
          <w:p w14:paraId="085279C0"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5F157737" w14:textId="77777777" w:rsidR="00262E4B" w:rsidRDefault="00262E4B" w:rsidP="004E68F5">
            <w:pPr>
              <w:pStyle w:val="TableParagraph"/>
              <w:rPr>
                <w:sz w:val="16"/>
              </w:rPr>
            </w:pPr>
          </w:p>
        </w:tc>
        <w:tc>
          <w:tcPr>
            <w:tcW w:w="1726" w:type="dxa"/>
            <w:tcBorders>
              <w:top w:val="single" w:sz="4" w:space="0" w:color="000000"/>
              <w:left w:val="single" w:sz="4" w:space="0" w:color="000000"/>
              <w:bottom w:val="single" w:sz="4" w:space="0" w:color="000000"/>
              <w:right w:val="single" w:sz="4" w:space="0" w:color="000000"/>
            </w:tcBorders>
          </w:tcPr>
          <w:p w14:paraId="558B6939" w14:textId="77777777" w:rsidR="00262E4B" w:rsidRDefault="00262E4B" w:rsidP="00262E4B">
            <w:pPr>
              <w:pStyle w:val="TableParagraph"/>
              <w:spacing w:line="193" w:lineRule="exact"/>
              <w:ind w:left="116" w:right="62"/>
              <w:rPr>
                <w:sz w:val="18"/>
              </w:rPr>
            </w:pPr>
            <w:r>
              <w:rPr>
                <w:sz w:val="18"/>
              </w:rPr>
              <w:t>Sorbus</w:t>
            </w:r>
            <w:r>
              <w:rPr>
                <w:spacing w:val="-3"/>
                <w:sz w:val="18"/>
              </w:rPr>
              <w:t xml:space="preserve"> </w:t>
            </w:r>
            <w:proofErr w:type="spellStart"/>
            <w:r>
              <w:rPr>
                <w:sz w:val="18"/>
              </w:rPr>
              <w:t>graeca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60508D4A" w14:textId="77777777" w:rsidR="00262E4B" w:rsidRDefault="00262E4B" w:rsidP="004E68F5">
            <w:pPr>
              <w:pStyle w:val="TableParagraph"/>
              <w:rPr>
                <w:sz w:val="16"/>
              </w:rPr>
            </w:pPr>
          </w:p>
        </w:tc>
        <w:tc>
          <w:tcPr>
            <w:tcW w:w="560" w:type="dxa"/>
            <w:tcBorders>
              <w:top w:val="single" w:sz="4" w:space="0" w:color="000000"/>
              <w:left w:val="single" w:sz="4" w:space="0" w:color="000000"/>
              <w:bottom w:val="single" w:sz="4" w:space="0" w:color="000000"/>
              <w:right w:val="single" w:sz="4" w:space="0" w:color="000000"/>
            </w:tcBorders>
          </w:tcPr>
          <w:p w14:paraId="0D494B11" w14:textId="77777777" w:rsidR="00262E4B" w:rsidRDefault="00262E4B" w:rsidP="004E68F5">
            <w:pPr>
              <w:pStyle w:val="TableParagraph"/>
              <w:rPr>
                <w:sz w:val="16"/>
              </w:rPr>
            </w:pPr>
          </w:p>
        </w:tc>
        <w:tc>
          <w:tcPr>
            <w:tcW w:w="644" w:type="dxa"/>
            <w:tcBorders>
              <w:top w:val="single" w:sz="4" w:space="0" w:color="000000"/>
              <w:left w:val="single" w:sz="4" w:space="0" w:color="000000"/>
              <w:bottom w:val="single" w:sz="4" w:space="0" w:color="000000"/>
              <w:right w:val="single" w:sz="4" w:space="0" w:color="000000"/>
            </w:tcBorders>
          </w:tcPr>
          <w:p w14:paraId="4FD19654" w14:textId="77777777" w:rsidR="00262E4B" w:rsidRDefault="00262E4B" w:rsidP="004E68F5">
            <w:pPr>
              <w:pStyle w:val="TableParagraph"/>
              <w:rPr>
                <w:sz w:val="16"/>
              </w:rPr>
            </w:pPr>
          </w:p>
        </w:tc>
        <w:tc>
          <w:tcPr>
            <w:tcW w:w="684" w:type="dxa"/>
            <w:tcBorders>
              <w:top w:val="single" w:sz="4" w:space="0" w:color="000000"/>
              <w:left w:val="single" w:sz="4" w:space="0" w:color="000000"/>
              <w:bottom w:val="single" w:sz="4" w:space="0" w:color="000000"/>
              <w:right w:val="single" w:sz="4" w:space="0" w:color="000000"/>
            </w:tcBorders>
          </w:tcPr>
          <w:p w14:paraId="3680F579" w14:textId="77777777" w:rsidR="00262E4B" w:rsidRDefault="00262E4B" w:rsidP="004E68F5">
            <w:pPr>
              <w:pStyle w:val="TableParagraph"/>
              <w:rPr>
                <w:sz w:val="16"/>
              </w:rPr>
            </w:pPr>
          </w:p>
        </w:tc>
        <w:tc>
          <w:tcPr>
            <w:tcW w:w="948" w:type="dxa"/>
            <w:tcBorders>
              <w:top w:val="single" w:sz="4" w:space="0" w:color="000000"/>
              <w:left w:val="single" w:sz="4" w:space="0" w:color="000000"/>
              <w:bottom w:val="single" w:sz="4" w:space="0" w:color="000000"/>
              <w:right w:val="single" w:sz="4" w:space="0" w:color="000000"/>
            </w:tcBorders>
          </w:tcPr>
          <w:p w14:paraId="0C55FE73" w14:textId="77777777" w:rsidR="00262E4B" w:rsidRDefault="00262E4B" w:rsidP="004E68F5">
            <w:pPr>
              <w:pStyle w:val="TableParagraph"/>
              <w:rPr>
                <w:sz w:val="16"/>
              </w:rPr>
            </w:pPr>
          </w:p>
        </w:tc>
        <w:tc>
          <w:tcPr>
            <w:tcW w:w="1131" w:type="dxa"/>
            <w:tcBorders>
              <w:top w:val="single" w:sz="4" w:space="0" w:color="000000"/>
              <w:left w:val="single" w:sz="4" w:space="0" w:color="000000"/>
              <w:bottom w:val="single" w:sz="4" w:space="0" w:color="000000"/>
              <w:right w:val="single" w:sz="4" w:space="0" w:color="000000"/>
            </w:tcBorders>
          </w:tcPr>
          <w:p w14:paraId="5A0F2CEF" w14:textId="77777777" w:rsidR="00262E4B" w:rsidRDefault="00262E4B" w:rsidP="004E68F5">
            <w:pPr>
              <w:pStyle w:val="TableParagraph"/>
              <w:spacing w:line="193" w:lineRule="exact"/>
              <w:ind w:left="114"/>
              <w:rPr>
                <w:sz w:val="18"/>
              </w:rPr>
            </w:pPr>
            <w:r>
              <w:rPr>
                <w:w w:val="99"/>
                <w:sz w:val="18"/>
              </w:rPr>
              <w:t>V</w:t>
            </w:r>
          </w:p>
        </w:tc>
        <w:tc>
          <w:tcPr>
            <w:tcW w:w="504" w:type="dxa"/>
            <w:tcBorders>
              <w:top w:val="single" w:sz="4" w:space="0" w:color="000000"/>
              <w:left w:val="single" w:sz="4" w:space="0" w:color="000000"/>
              <w:bottom w:val="single" w:sz="4" w:space="0" w:color="000000"/>
              <w:right w:val="single" w:sz="4" w:space="0" w:color="000000"/>
            </w:tcBorders>
          </w:tcPr>
          <w:p w14:paraId="133BBEA5" w14:textId="77777777" w:rsidR="00262E4B" w:rsidRDefault="00262E4B" w:rsidP="004E68F5">
            <w:pPr>
              <w:pStyle w:val="TableParagraph"/>
              <w:rPr>
                <w:sz w:val="16"/>
              </w:rPr>
            </w:pPr>
          </w:p>
        </w:tc>
        <w:tc>
          <w:tcPr>
            <w:tcW w:w="437" w:type="dxa"/>
            <w:tcBorders>
              <w:top w:val="single" w:sz="4" w:space="0" w:color="000000"/>
              <w:left w:val="single" w:sz="4" w:space="0" w:color="000000"/>
              <w:bottom w:val="single" w:sz="4" w:space="0" w:color="000000"/>
              <w:right w:val="single" w:sz="4" w:space="0" w:color="000000"/>
            </w:tcBorders>
          </w:tcPr>
          <w:p w14:paraId="760D700B" w14:textId="77777777" w:rsidR="00262E4B" w:rsidRDefault="00262E4B" w:rsidP="004E68F5">
            <w:pPr>
              <w:pStyle w:val="TableParagraph"/>
              <w:rPr>
                <w:sz w:val="16"/>
              </w:rPr>
            </w:pPr>
          </w:p>
        </w:tc>
        <w:tc>
          <w:tcPr>
            <w:tcW w:w="437" w:type="dxa"/>
            <w:tcBorders>
              <w:top w:val="single" w:sz="4" w:space="0" w:color="000000"/>
              <w:left w:val="single" w:sz="4" w:space="0" w:color="000000"/>
              <w:bottom w:val="single" w:sz="4" w:space="0" w:color="000000"/>
              <w:right w:val="single" w:sz="4" w:space="0" w:color="000000"/>
            </w:tcBorders>
          </w:tcPr>
          <w:p w14:paraId="7C90475C" w14:textId="77777777" w:rsidR="00262E4B" w:rsidRDefault="00262E4B" w:rsidP="004E68F5">
            <w:pPr>
              <w:pStyle w:val="TableParagraph"/>
              <w:rPr>
                <w:sz w:val="16"/>
              </w:rPr>
            </w:pPr>
          </w:p>
        </w:tc>
        <w:tc>
          <w:tcPr>
            <w:tcW w:w="425" w:type="dxa"/>
            <w:tcBorders>
              <w:top w:val="single" w:sz="4" w:space="0" w:color="000000"/>
              <w:left w:val="single" w:sz="4" w:space="0" w:color="000000"/>
              <w:bottom w:val="single" w:sz="4" w:space="0" w:color="000000"/>
              <w:right w:val="single" w:sz="4" w:space="0" w:color="000000"/>
            </w:tcBorders>
          </w:tcPr>
          <w:p w14:paraId="460E8DE1" w14:textId="77777777" w:rsidR="00262E4B" w:rsidRDefault="00262E4B" w:rsidP="004E68F5">
            <w:pPr>
              <w:pStyle w:val="TableParagraph"/>
              <w:rPr>
                <w:sz w:val="16"/>
              </w:rPr>
            </w:pPr>
          </w:p>
        </w:tc>
        <w:tc>
          <w:tcPr>
            <w:tcW w:w="429" w:type="dxa"/>
            <w:tcBorders>
              <w:top w:val="single" w:sz="4" w:space="0" w:color="000000"/>
              <w:left w:val="single" w:sz="4" w:space="0" w:color="000000"/>
              <w:bottom w:val="single" w:sz="4" w:space="0" w:color="000000"/>
              <w:right w:val="single" w:sz="4" w:space="0" w:color="000000"/>
            </w:tcBorders>
          </w:tcPr>
          <w:p w14:paraId="3765DB83" w14:textId="77777777" w:rsidR="00262E4B" w:rsidRDefault="00262E4B" w:rsidP="004E68F5">
            <w:pPr>
              <w:pStyle w:val="TableParagraph"/>
              <w:rPr>
                <w:sz w:val="16"/>
              </w:rPr>
            </w:pPr>
          </w:p>
        </w:tc>
        <w:tc>
          <w:tcPr>
            <w:tcW w:w="436" w:type="dxa"/>
            <w:tcBorders>
              <w:top w:val="single" w:sz="4" w:space="0" w:color="000000"/>
              <w:left w:val="single" w:sz="4" w:space="0" w:color="000000"/>
              <w:bottom w:val="single" w:sz="4" w:space="0" w:color="000000"/>
            </w:tcBorders>
          </w:tcPr>
          <w:p w14:paraId="59A30435" w14:textId="77777777" w:rsidR="00262E4B" w:rsidRDefault="00262E4B" w:rsidP="004E68F5">
            <w:pPr>
              <w:pStyle w:val="TableParagraph"/>
              <w:spacing w:line="193" w:lineRule="exact"/>
              <w:ind w:left="115"/>
              <w:rPr>
                <w:sz w:val="18"/>
              </w:rPr>
            </w:pPr>
            <w:r>
              <w:rPr>
                <w:w w:val="99"/>
                <w:sz w:val="18"/>
              </w:rPr>
              <w:t>X</w:t>
            </w:r>
          </w:p>
        </w:tc>
      </w:tr>
      <w:tr w:rsidR="00262E4B" w14:paraId="1C0DF18F" w14:textId="77777777" w:rsidTr="00F402A4">
        <w:trPr>
          <w:trHeight w:val="246"/>
        </w:trPr>
        <w:tc>
          <w:tcPr>
            <w:tcW w:w="747" w:type="dxa"/>
            <w:tcBorders>
              <w:top w:val="single" w:sz="4" w:space="0" w:color="000000"/>
              <w:bottom w:val="single" w:sz="4" w:space="0" w:color="000000"/>
              <w:right w:val="single" w:sz="4" w:space="0" w:color="000000"/>
            </w:tcBorders>
          </w:tcPr>
          <w:p w14:paraId="42C89E51"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256E5EEC" w14:textId="77777777" w:rsidR="00262E4B" w:rsidRDefault="00262E4B" w:rsidP="004E68F5">
            <w:pPr>
              <w:pStyle w:val="TableParagraph"/>
              <w:rPr>
                <w:sz w:val="16"/>
              </w:rPr>
            </w:pPr>
          </w:p>
        </w:tc>
        <w:tc>
          <w:tcPr>
            <w:tcW w:w="1726" w:type="dxa"/>
            <w:tcBorders>
              <w:top w:val="single" w:sz="4" w:space="0" w:color="000000"/>
              <w:left w:val="single" w:sz="4" w:space="0" w:color="000000"/>
              <w:bottom w:val="single" w:sz="4" w:space="0" w:color="000000"/>
              <w:right w:val="single" w:sz="4" w:space="0" w:color="000000"/>
            </w:tcBorders>
          </w:tcPr>
          <w:p w14:paraId="163C40E1" w14:textId="77777777" w:rsidR="00262E4B" w:rsidRDefault="00262E4B" w:rsidP="00262E4B">
            <w:pPr>
              <w:pStyle w:val="TableParagraph"/>
              <w:spacing w:line="193" w:lineRule="exact"/>
              <w:ind w:left="116" w:right="62"/>
              <w:rPr>
                <w:sz w:val="18"/>
              </w:rPr>
            </w:pPr>
            <w:r>
              <w:rPr>
                <w:sz w:val="18"/>
              </w:rPr>
              <w:t>Taxus</w:t>
            </w:r>
            <w:r>
              <w:rPr>
                <w:spacing w:val="-3"/>
                <w:sz w:val="18"/>
              </w:rPr>
              <w:t xml:space="preserve"> </w:t>
            </w:r>
            <w:proofErr w:type="spellStart"/>
            <w:r>
              <w:rPr>
                <w:sz w:val="18"/>
              </w:rPr>
              <w:t>baccata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2091B39C" w14:textId="77777777" w:rsidR="00262E4B" w:rsidRDefault="00262E4B" w:rsidP="004E68F5">
            <w:pPr>
              <w:pStyle w:val="TableParagraph"/>
              <w:rPr>
                <w:sz w:val="16"/>
              </w:rPr>
            </w:pPr>
          </w:p>
        </w:tc>
        <w:tc>
          <w:tcPr>
            <w:tcW w:w="560" w:type="dxa"/>
            <w:tcBorders>
              <w:top w:val="single" w:sz="4" w:space="0" w:color="000000"/>
              <w:left w:val="single" w:sz="4" w:space="0" w:color="000000"/>
              <w:bottom w:val="single" w:sz="4" w:space="0" w:color="000000"/>
              <w:right w:val="single" w:sz="4" w:space="0" w:color="000000"/>
            </w:tcBorders>
          </w:tcPr>
          <w:p w14:paraId="10A4202C" w14:textId="77777777" w:rsidR="00262E4B" w:rsidRDefault="00262E4B" w:rsidP="004E68F5">
            <w:pPr>
              <w:pStyle w:val="TableParagraph"/>
              <w:rPr>
                <w:sz w:val="16"/>
              </w:rPr>
            </w:pPr>
          </w:p>
        </w:tc>
        <w:tc>
          <w:tcPr>
            <w:tcW w:w="644" w:type="dxa"/>
            <w:tcBorders>
              <w:top w:val="single" w:sz="4" w:space="0" w:color="000000"/>
              <w:left w:val="single" w:sz="4" w:space="0" w:color="000000"/>
              <w:bottom w:val="single" w:sz="4" w:space="0" w:color="000000"/>
              <w:right w:val="single" w:sz="4" w:space="0" w:color="000000"/>
            </w:tcBorders>
          </w:tcPr>
          <w:p w14:paraId="0372E9D1" w14:textId="77777777" w:rsidR="00262E4B" w:rsidRDefault="00262E4B" w:rsidP="004E68F5">
            <w:pPr>
              <w:pStyle w:val="TableParagraph"/>
              <w:rPr>
                <w:sz w:val="16"/>
              </w:rPr>
            </w:pPr>
          </w:p>
        </w:tc>
        <w:tc>
          <w:tcPr>
            <w:tcW w:w="684" w:type="dxa"/>
            <w:tcBorders>
              <w:top w:val="single" w:sz="4" w:space="0" w:color="000000"/>
              <w:left w:val="single" w:sz="4" w:space="0" w:color="000000"/>
              <w:bottom w:val="single" w:sz="4" w:space="0" w:color="000000"/>
              <w:right w:val="single" w:sz="4" w:space="0" w:color="000000"/>
            </w:tcBorders>
          </w:tcPr>
          <w:p w14:paraId="6A80A262" w14:textId="77777777" w:rsidR="00262E4B" w:rsidRDefault="00262E4B" w:rsidP="004E68F5">
            <w:pPr>
              <w:pStyle w:val="TableParagraph"/>
              <w:rPr>
                <w:sz w:val="16"/>
              </w:rPr>
            </w:pPr>
          </w:p>
        </w:tc>
        <w:tc>
          <w:tcPr>
            <w:tcW w:w="948" w:type="dxa"/>
            <w:tcBorders>
              <w:top w:val="single" w:sz="4" w:space="0" w:color="000000"/>
              <w:left w:val="single" w:sz="4" w:space="0" w:color="000000"/>
              <w:bottom w:val="single" w:sz="4" w:space="0" w:color="000000"/>
              <w:right w:val="single" w:sz="4" w:space="0" w:color="000000"/>
            </w:tcBorders>
          </w:tcPr>
          <w:p w14:paraId="63E270ED" w14:textId="77777777" w:rsidR="00262E4B" w:rsidRDefault="00262E4B" w:rsidP="004E68F5">
            <w:pPr>
              <w:pStyle w:val="TableParagraph"/>
              <w:rPr>
                <w:sz w:val="16"/>
              </w:rPr>
            </w:pPr>
          </w:p>
        </w:tc>
        <w:tc>
          <w:tcPr>
            <w:tcW w:w="1131" w:type="dxa"/>
            <w:tcBorders>
              <w:top w:val="single" w:sz="4" w:space="0" w:color="000000"/>
              <w:left w:val="single" w:sz="4" w:space="0" w:color="000000"/>
              <w:bottom w:val="single" w:sz="4" w:space="0" w:color="000000"/>
              <w:right w:val="single" w:sz="4" w:space="0" w:color="000000"/>
            </w:tcBorders>
          </w:tcPr>
          <w:p w14:paraId="01132073" w14:textId="77777777" w:rsidR="00262E4B" w:rsidRDefault="00262E4B" w:rsidP="004E68F5">
            <w:pPr>
              <w:pStyle w:val="TableParagraph"/>
              <w:spacing w:line="193" w:lineRule="exact"/>
              <w:ind w:left="114"/>
              <w:rPr>
                <w:sz w:val="18"/>
              </w:rPr>
            </w:pPr>
            <w:r>
              <w:rPr>
                <w:w w:val="99"/>
                <w:sz w:val="18"/>
              </w:rPr>
              <w:t>V</w:t>
            </w:r>
          </w:p>
        </w:tc>
        <w:tc>
          <w:tcPr>
            <w:tcW w:w="504" w:type="dxa"/>
            <w:tcBorders>
              <w:top w:val="single" w:sz="4" w:space="0" w:color="000000"/>
              <w:left w:val="single" w:sz="4" w:space="0" w:color="000000"/>
              <w:bottom w:val="single" w:sz="4" w:space="0" w:color="000000"/>
              <w:right w:val="single" w:sz="4" w:space="0" w:color="000000"/>
            </w:tcBorders>
          </w:tcPr>
          <w:p w14:paraId="55D081EA" w14:textId="77777777" w:rsidR="00262E4B" w:rsidRDefault="00262E4B" w:rsidP="004E68F5">
            <w:pPr>
              <w:pStyle w:val="TableParagraph"/>
              <w:rPr>
                <w:sz w:val="16"/>
              </w:rPr>
            </w:pPr>
          </w:p>
        </w:tc>
        <w:tc>
          <w:tcPr>
            <w:tcW w:w="437" w:type="dxa"/>
            <w:tcBorders>
              <w:top w:val="single" w:sz="4" w:space="0" w:color="000000"/>
              <w:left w:val="single" w:sz="4" w:space="0" w:color="000000"/>
              <w:bottom w:val="single" w:sz="4" w:space="0" w:color="000000"/>
              <w:right w:val="single" w:sz="4" w:space="0" w:color="000000"/>
            </w:tcBorders>
          </w:tcPr>
          <w:p w14:paraId="3B14D94F" w14:textId="77777777" w:rsidR="00262E4B" w:rsidRDefault="00262E4B" w:rsidP="004E68F5">
            <w:pPr>
              <w:pStyle w:val="TableParagraph"/>
              <w:rPr>
                <w:sz w:val="16"/>
              </w:rPr>
            </w:pPr>
          </w:p>
        </w:tc>
        <w:tc>
          <w:tcPr>
            <w:tcW w:w="437" w:type="dxa"/>
            <w:tcBorders>
              <w:top w:val="single" w:sz="4" w:space="0" w:color="000000"/>
              <w:left w:val="single" w:sz="4" w:space="0" w:color="000000"/>
              <w:bottom w:val="single" w:sz="4" w:space="0" w:color="000000"/>
              <w:right w:val="single" w:sz="4" w:space="0" w:color="000000"/>
            </w:tcBorders>
          </w:tcPr>
          <w:p w14:paraId="29E16ED6" w14:textId="77777777" w:rsidR="00262E4B" w:rsidRDefault="00262E4B" w:rsidP="004E68F5">
            <w:pPr>
              <w:pStyle w:val="TableParagraph"/>
              <w:rPr>
                <w:sz w:val="16"/>
              </w:rPr>
            </w:pPr>
          </w:p>
        </w:tc>
        <w:tc>
          <w:tcPr>
            <w:tcW w:w="425" w:type="dxa"/>
            <w:tcBorders>
              <w:top w:val="single" w:sz="4" w:space="0" w:color="000000"/>
              <w:left w:val="single" w:sz="4" w:space="0" w:color="000000"/>
              <w:bottom w:val="single" w:sz="4" w:space="0" w:color="000000"/>
              <w:right w:val="single" w:sz="4" w:space="0" w:color="000000"/>
            </w:tcBorders>
          </w:tcPr>
          <w:p w14:paraId="4865D7FD" w14:textId="77777777" w:rsidR="00262E4B" w:rsidRDefault="00262E4B" w:rsidP="004E68F5">
            <w:pPr>
              <w:pStyle w:val="TableParagraph"/>
              <w:rPr>
                <w:sz w:val="16"/>
              </w:rPr>
            </w:pPr>
          </w:p>
        </w:tc>
        <w:tc>
          <w:tcPr>
            <w:tcW w:w="429" w:type="dxa"/>
            <w:tcBorders>
              <w:top w:val="single" w:sz="4" w:space="0" w:color="000000"/>
              <w:left w:val="single" w:sz="4" w:space="0" w:color="000000"/>
              <w:bottom w:val="single" w:sz="4" w:space="0" w:color="000000"/>
              <w:right w:val="single" w:sz="4" w:space="0" w:color="000000"/>
            </w:tcBorders>
          </w:tcPr>
          <w:p w14:paraId="061BF35C" w14:textId="77777777" w:rsidR="00262E4B" w:rsidRDefault="00262E4B" w:rsidP="004E68F5">
            <w:pPr>
              <w:pStyle w:val="TableParagraph"/>
              <w:rPr>
                <w:sz w:val="16"/>
              </w:rPr>
            </w:pPr>
          </w:p>
        </w:tc>
        <w:tc>
          <w:tcPr>
            <w:tcW w:w="436" w:type="dxa"/>
            <w:tcBorders>
              <w:top w:val="single" w:sz="4" w:space="0" w:color="000000"/>
              <w:left w:val="single" w:sz="4" w:space="0" w:color="000000"/>
              <w:bottom w:val="single" w:sz="4" w:space="0" w:color="000000"/>
            </w:tcBorders>
          </w:tcPr>
          <w:p w14:paraId="7953B9DB" w14:textId="77777777" w:rsidR="00262E4B" w:rsidRDefault="00262E4B" w:rsidP="004E68F5">
            <w:pPr>
              <w:pStyle w:val="TableParagraph"/>
              <w:spacing w:line="193" w:lineRule="exact"/>
              <w:ind w:left="115"/>
              <w:rPr>
                <w:sz w:val="18"/>
              </w:rPr>
            </w:pPr>
            <w:r>
              <w:rPr>
                <w:w w:val="99"/>
                <w:sz w:val="18"/>
              </w:rPr>
              <w:t>X</w:t>
            </w:r>
          </w:p>
        </w:tc>
      </w:tr>
      <w:tr w:rsidR="00262E4B" w14:paraId="1BEB68EE" w14:textId="77777777" w:rsidTr="00F402A4">
        <w:trPr>
          <w:trHeight w:val="414"/>
        </w:trPr>
        <w:tc>
          <w:tcPr>
            <w:tcW w:w="747" w:type="dxa"/>
            <w:tcBorders>
              <w:top w:val="single" w:sz="4" w:space="0" w:color="000000"/>
              <w:bottom w:val="single" w:sz="4" w:space="0" w:color="000000"/>
              <w:right w:val="single" w:sz="4" w:space="0" w:color="000000"/>
            </w:tcBorders>
          </w:tcPr>
          <w:p w14:paraId="5DF8BD1C"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2A7BC3EC"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69180C06" w14:textId="77777777" w:rsidR="00262E4B" w:rsidRDefault="00262E4B" w:rsidP="00262E4B">
            <w:pPr>
              <w:pStyle w:val="TableParagraph"/>
              <w:spacing w:line="193" w:lineRule="exact"/>
              <w:ind w:left="116" w:right="62"/>
              <w:rPr>
                <w:sz w:val="18"/>
              </w:rPr>
            </w:pPr>
            <w:proofErr w:type="spellStart"/>
            <w:r>
              <w:rPr>
                <w:sz w:val="18"/>
              </w:rPr>
              <w:t>Thesium</w:t>
            </w:r>
            <w:proofErr w:type="spellEnd"/>
          </w:p>
          <w:p w14:paraId="5A923378" w14:textId="77777777" w:rsidR="00262E4B" w:rsidRDefault="00262E4B" w:rsidP="00262E4B">
            <w:pPr>
              <w:pStyle w:val="TableParagraph"/>
              <w:spacing w:before="2" w:line="200" w:lineRule="exact"/>
              <w:ind w:left="116" w:right="62"/>
              <w:rPr>
                <w:sz w:val="18"/>
              </w:rPr>
            </w:pPr>
            <w:proofErr w:type="spellStart"/>
            <w:r>
              <w:rPr>
                <w:sz w:val="18"/>
              </w:rPr>
              <w:t>kernerianum</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35CD7503"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260EB594"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1D58BF2B"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70AA8446"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58A15F59"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41D3C527" w14:textId="77777777" w:rsidR="00262E4B" w:rsidRDefault="00262E4B" w:rsidP="004E68F5">
            <w:pPr>
              <w:pStyle w:val="TableParagraph"/>
              <w:spacing w:line="193" w:lineRule="exact"/>
              <w:ind w:left="114"/>
              <w:rPr>
                <w:sz w:val="18"/>
              </w:rPr>
            </w:pPr>
            <w:r>
              <w:rPr>
                <w:w w:val="99"/>
                <w:sz w:val="18"/>
              </w:rPr>
              <w:t>V</w:t>
            </w:r>
          </w:p>
        </w:tc>
        <w:tc>
          <w:tcPr>
            <w:tcW w:w="504" w:type="dxa"/>
            <w:tcBorders>
              <w:top w:val="single" w:sz="4" w:space="0" w:color="000000"/>
              <w:left w:val="single" w:sz="4" w:space="0" w:color="000000"/>
              <w:bottom w:val="single" w:sz="4" w:space="0" w:color="000000"/>
              <w:right w:val="single" w:sz="4" w:space="0" w:color="000000"/>
            </w:tcBorders>
          </w:tcPr>
          <w:p w14:paraId="743F519D"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3C2AFC2E"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58194C32"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5D8D120C"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07FA482E"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27AFBCD1" w14:textId="77777777" w:rsidR="00262E4B" w:rsidRDefault="00262E4B" w:rsidP="004E68F5">
            <w:pPr>
              <w:pStyle w:val="TableParagraph"/>
              <w:spacing w:line="193" w:lineRule="exact"/>
              <w:ind w:left="115"/>
              <w:rPr>
                <w:sz w:val="18"/>
              </w:rPr>
            </w:pPr>
            <w:r>
              <w:rPr>
                <w:w w:val="99"/>
                <w:sz w:val="18"/>
              </w:rPr>
              <w:t>X</w:t>
            </w:r>
          </w:p>
        </w:tc>
      </w:tr>
      <w:tr w:rsidR="00262E4B" w14:paraId="6163BF84" w14:textId="77777777" w:rsidTr="00F402A4">
        <w:trPr>
          <w:trHeight w:val="412"/>
        </w:trPr>
        <w:tc>
          <w:tcPr>
            <w:tcW w:w="747" w:type="dxa"/>
            <w:tcBorders>
              <w:top w:val="single" w:sz="4" w:space="0" w:color="000000"/>
              <w:bottom w:val="single" w:sz="4" w:space="0" w:color="000000"/>
              <w:right w:val="single" w:sz="4" w:space="0" w:color="000000"/>
            </w:tcBorders>
          </w:tcPr>
          <w:p w14:paraId="3125457C"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7DE76369"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30DDAA48" w14:textId="77777777" w:rsidR="00262E4B" w:rsidRDefault="00262E4B" w:rsidP="00262E4B">
            <w:pPr>
              <w:pStyle w:val="TableParagraph"/>
              <w:tabs>
                <w:tab w:val="left" w:pos="934"/>
              </w:tabs>
              <w:spacing w:line="193" w:lineRule="exact"/>
              <w:ind w:left="116" w:right="62"/>
              <w:rPr>
                <w:sz w:val="18"/>
              </w:rPr>
            </w:pPr>
            <w:proofErr w:type="spellStart"/>
            <w:r>
              <w:rPr>
                <w:sz w:val="18"/>
              </w:rPr>
              <w:t>Thlaspi</w:t>
            </w:r>
            <w:proofErr w:type="spellEnd"/>
            <w:r>
              <w:rPr>
                <w:sz w:val="18"/>
              </w:rPr>
              <w:tab/>
            </w:r>
            <w:proofErr w:type="spellStart"/>
            <w:r>
              <w:rPr>
                <w:sz w:val="18"/>
              </w:rPr>
              <w:t>dacicum</w:t>
            </w:r>
            <w:proofErr w:type="spellEnd"/>
          </w:p>
          <w:p w14:paraId="42DA5ECD" w14:textId="77777777" w:rsidR="00262E4B" w:rsidRDefault="00262E4B" w:rsidP="00262E4B">
            <w:pPr>
              <w:pStyle w:val="TableParagraph"/>
              <w:spacing w:line="200" w:lineRule="exact"/>
              <w:ind w:left="116" w:right="62"/>
              <w:rPr>
                <w:sz w:val="18"/>
              </w:rPr>
            </w:pPr>
            <w:r>
              <w:rPr>
                <w:sz w:val="18"/>
              </w:rPr>
              <w:t>ssp.</w:t>
            </w:r>
            <w:r>
              <w:rPr>
                <w:spacing w:val="-1"/>
                <w:sz w:val="18"/>
              </w:rPr>
              <w:t xml:space="preserve"> </w:t>
            </w:r>
            <w:proofErr w:type="spellStart"/>
            <w:r>
              <w:rPr>
                <w:sz w:val="18"/>
              </w:rPr>
              <w:t>dacicum</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4E73C5B9"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4A752F96"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0CAF5E1E"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3EBA6975"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106C8F10"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2FB91F52" w14:textId="77777777" w:rsidR="00262E4B" w:rsidRDefault="00262E4B" w:rsidP="004E68F5">
            <w:pPr>
              <w:pStyle w:val="TableParagraph"/>
              <w:spacing w:line="193"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6BF363B4"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7344E533"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3519DCA0"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3C31ACC8"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58BE5982"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197CBCCD" w14:textId="77777777" w:rsidR="00262E4B" w:rsidRDefault="00262E4B" w:rsidP="004E68F5">
            <w:pPr>
              <w:pStyle w:val="TableParagraph"/>
              <w:spacing w:line="193" w:lineRule="exact"/>
              <w:ind w:left="115"/>
              <w:rPr>
                <w:sz w:val="18"/>
              </w:rPr>
            </w:pPr>
            <w:r>
              <w:rPr>
                <w:w w:val="99"/>
                <w:sz w:val="18"/>
              </w:rPr>
              <w:t>X</w:t>
            </w:r>
          </w:p>
        </w:tc>
      </w:tr>
      <w:tr w:rsidR="00262E4B" w14:paraId="3D060AD1" w14:textId="77777777" w:rsidTr="00F402A4">
        <w:trPr>
          <w:trHeight w:val="208"/>
        </w:trPr>
        <w:tc>
          <w:tcPr>
            <w:tcW w:w="747" w:type="dxa"/>
            <w:tcBorders>
              <w:top w:val="single" w:sz="4" w:space="0" w:color="000000"/>
              <w:bottom w:val="single" w:sz="4" w:space="0" w:color="000000"/>
              <w:right w:val="single" w:sz="4" w:space="0" w:color="000000"/>
            </w:tcBorders>
          </w:tcPr>
          <w:p w14:paraId="4AB709E3" w14:textId="77777777" w:rsidR="00262E4B" w:rsidRDefault="00262E4B" w:rsidP="004E68F5">
            <w:pPr>
              <w:pStyle w:val="TableParagraph"/>
              <w:spacing w:line="188"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6B03289F"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733A4FD3" w14:textId="77777777" w:rsidR="00262E4B" w:rsidRDefault="00262E4B" w:rsidP="00262E4B">
            <w:pPr>
              <w:pStyle w:val="TableParagraph"/>
              <w:spacing w:line="188" w:lineRule="exact"/>
              <w:ind w:left="116" w:right="62"/>
              <w:rPr>
                <w:sz w:val="18"/>
              </w:rPr>
            </w:pPr>
            <w:r>
              <w:rPr>
                <w:sz w:val="18"/>
              </w:rPr>
              <w:t>Thymus</w:t>
            </w:r>
            <w:r>
              <w:rPr>
                <w:spacing w:val="-1"/>
                <w:sz w:val="18"/>
              </w:rPr>
              <w:t xml:space="preserve"> </w:t>
            </w:r>
            <w:proofErr w:type="spellStart"/>
            <w:r>
              <w:rPr>
                <w:sz w:val="18"/>
              </w:rPr>
              <w:t>bihoriensis</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1F15396E"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0C48FA78"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66BD8856"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102434AB"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58054D66"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5E77349E" w14:textId="77777777" w:rsidR="00262E4B" w:rsidRDefault="00262E4B" w:rsidP="004E68F5">
            <w:pPr>
              <w:pStyle w:val="TableParagraph"/>
              <w:spacing w:line="188" w:lineRule="exact"/>
              <w:ind w:left="114"/>
              <w:rPr>
                <w:sz w:val="18"/>
              </w:rPr>
            </w:pPr>
            <w:r>
              <w:rPr>
                <w:w w:val="99"/>
                <w:sz w:val="18"/>
              </w:rPr>
              <w:t>V</w:t>
            </w:r>
          </w:p>
        </w:tc>
        <w:tc>
          <w:tcPr>
            <w:tcW w:w="504" w:type="dxa"/>
            <w:tcBorders>
              <w:top w:val="single" w:sz="4" w:space="0" w:color="000000"/>
              <w:left w:val="single" w:sz="4" w:space="0" w:color="000000"/>
              <w:bottom w:val="single" w:sz="4" w:space="0" w:color="000000"/>
              <w:right w:val="single" w:sz="4" w:space="0" w:color="000000"/>
            </w:tcBorders>
          </w:tcPr>
          <w:p w14:paraId="1E2A8730"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60910497"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366A11FD"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1E40D76D"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38953322" w14:textId="77777777" w:rsidR="00262E4B" w:rsidRDefault="00262E4B" w:rsidP="004E68F5">
            <w:pPr>
              <w:pStyle w:val="TableParagraph"/>
              <w:rPr>
                <w:sz w:val="14"/>
              </w:rPr>
            </w:pPr>
          </w:p>
        </w:tc>
        <w:tc>
          <w:tcPr>
            <w:tcW w:w="436" w:type="dxa"/>
            <w:tcBorders>
              <w:top w:val="single" w:sz="4" w:space="0" w:color="000000"/>
              <w:left w:val="single" w:sz="4" w:space="0" w:color="000000"/>
              <w:bottom w:val="single" w:sz="4" w:space="0" w:color="000000"/>
            </w:tcBorders>
          </w:tcPr>
          <w:p w14:paraId="4ED78494" w14:textId="77777777" w:rsidR="00262E4B" w:rsidRDefault="00262E4B" w:rsidP="004E68F5">
            <w:pPr>
              <w:pStyle w:val="TableParagraph"/>
              <w:spacing w:line="188" w:lineRule="exact"/>
              <w:ind w:left="115"/>
              <w:rPr>
                <w:sz w:val="18"/>
              </w:rPr>
            </w:pPr>
            <w:r>
              <w:rPr>
                <w:w w:val="99"/>
                <w:sz w:val="18"/>
              </w:rPr>
              <w:t>X</w:t>
            </w:r>
          </w:p>
        </w:tc>
      </w:tr>
      <w:tr w:rsidR="00262E4B" w14:paraId="08D8B6E7" w14:textId="77777777" w:rsidTr="00F402A4">
        <w:trPr>
          <w:trHeight w:val="206"/>
        </w:trPr>
        <w:tc>
          <w:tcPr>
            <w:tcW w:w="747" w:type="dxa"/>
            <w:tcBorders>
              <w:top w:val="single" w:sz="4" w:space="0" w:color="000000"/>
              <w:bottom w:val="single" w:sz="4" w:space="0" w:color="000000"/>
              <w:right w:val="single" w:sz="4" w:space="0" w:color="000000"/>
            </w:tcBorders>
          </w:tcPr>
          <w:p w14:paraId="2BD9C0BB" w14:textId="77777777" w:rsidR="00262E4B" w:rsidRDefault="00262E4B" w:rsidP="004E68F5">
            <w:pPr>
              <w:pStyle w:val="TableParagraph"/>
              <w:spacing w:line="18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5BC38060"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7620D6C9" w14:textId="77777777" w:rsidR="00262E4B" w:rsidRDefault="00262E4B" w:rsidP="00262E4B">
            <w:pPr>
              <w:pStyle w:val="TableParagraph"/>
              <w:spacing w:line="186" w:lineRule="exact"/>
              <w:ind w:left="116" w:right="62"/>
              <w:rPr>
                <w:sz w:val="18"/>
              </w:rPr>
            </w:pPr>
            <w:r>
              <w:rPr>
                <w:sz w:val="18"/>
              </w:rPr>
              <w:t>Thymus</w:t>
            </w:r>
            <w:r>
              <w:rPr>
                <w:spacing w:val="-3"/>
                <w:sz w:val="18"/>
              </w:rPr>
              <w:t xml:space="preserve"> </w:t>
            </w:r>
            <w:r>
              <w:rPr>
                <w:sz w:val="18"/>
              </w:rPr>
              <w:t>comosus</w:t>
            </w:r>
          </w:p>
        </w:tc>
        <w:tc>
          <w:tcPr>
            <w:tcW w:w="411" w:type="dxa"/>
            <w:tcBorders>
              <w:top w:val="single" w:sz="4" w:space="0" w:color="000000"/>
              <w:left w:val="single" w:sz="4" w:space="0" w:color="000000"/>
              <w:bottom w:val="single" w:sz="4" w:space="0" w:color="000000"/>
              <w:right w:val="single" w:sz="4" w:space="0" w:color="000000"/>
            </w:tcBorders>
          </w:tcPr>
          <w:p w14:paraId="64DCDD25"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081CC5A9"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52D7A97A"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368D994B"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713EA244"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0AE40A9C" w14:textId="77777777" w:rsidR="00262E4B" w:rsidRDefault="00262E4B" w:rsidP="004E68F5">
            <w:pPr>
              <w:pStyle w:val="TableParagraph"/>
              <w:spacing w:line="18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6977B88B"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30EF9D57"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7373DB35"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3EAD80D5"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21343988" w14:textId="77777777" w:rsidR="00262E4B" w:rsidRDefault="00262E4B" w:rsidP="004E68F5">
            <w:pPr>
              <w:pStyle w:val="TableParagraph"/>
              <w:rPr>
                <w:sz w:val="14"/>
              </w:rPr>
            </w:pPr>
          </w:p>
        </w:tc>
        <w:tc>
          <w:tcPr>
            <w:tcW w:w="436" w:type="dxa"/>
            <w:tcBorders>
              <w:top w:val="single" w:sz="4" w:space="0" w:color="000000"/>
              <w:left w:val="single" w:sz="4" w:space="0" w:color="000000"/>
              <w:bottom w:val="single" w:sz="4" w:space="0" w:color="000000"/>
            </w:tcBorders>
          </w:tcPr>
          <w:p w14:paraId="6B8FDB30" w14:textId="77777777" w:rsidR="00262E4B" w:rsidRDefault="00262E4B" w:rsidP="004E68F5">
            <w:pPr>
              <w:pStyle w:val="TableParagraph"/>
              <w:spacing w:line="186" w:lineRule="exact"/>
              <w:ind w:left="115"/>
              <w:rPr>
                <w:sz w:val="18"/>
              </w:rPr>
            </w:pPr>
            <w:r>
              <w:rPr>
                <w:w w:val="99"/>
                <w:sz w:val="18"/>
              </w:rPr>
              <w:t>X</w:t>
            </w:r>
          </w:p>
        </w:tc>
      </w:tr>
      <w:tr w:rsidR="00262E4B" w14:paraId="1C913C56" w14:textId="77777777" w:rsidTr="00F402A4">
        <w:trPr>
          <w:trHeight w:val="414"/>
        </w:trPr>
        <w:tc>
          <w:tcPr>
            <w:tcW w:w="747" w:type="dxa"/>
            <w:tcBorders>
              <w:top w:val="single" w:sz="4" w:space="0" w:color="000000"/>
              <w:bottom w:val="single" w:sz="4" w:space="0" w:color="000000"/>
              <w:right w:val="single" w:sz="4" w:space="0" w:color="000000"/>
            </w:tcBorders>
          </w:tcPr>
          <w:p w14:paraId="7CED7622"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3CD9FBB9"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119ACE56" w14:textId="77777777" w:rsidR="00262E4B" w:rsidRDefault="00262E4B" w:rsidP="00262E4B">
            <w:pPr>
              <w:pStyle w:val="TableParagraph"/>
              <w:spacing w:line="193" w:lineRule="exact"/>
              <w:ind w:left="116" w:right="62"/>
              <w:rPr>
                <w:sz w:val="18"/>
              </w:rPr>
            </w:pPr>
            <w:proofErr w:type="spellStart"/>
            <w:r>
              <w:rPr>
                <w:sz w:val="18"/>
              </w:rPr>
              <w:t>Traunsteinera</w:t>
            </w:r>
            <w:proofErr w:type="spellEnd"/>
          </w:p>
          <w:p w14:paraId="7AEA82D2" w14:textId="77777777" w:rsidR="00262E4B" w:rsidRDefault="00262E4B" w:rsidP="00262E4B">
            <w:pPr>
              <w:pStyle w:val="TableParagraph"/>
              <w:spacing w:before="2" w:line="200" w:lineRule="exact"/>
              <w:ind w:left="116" w:right="62"/>
              <w:rPr>
                <w:sz w:val="18"/>
              </w:rPr>
            </w:pPr>
            <w:proofErr w:type="spellStart"/>
            <w:r>
              <w:rPr>
                <w:sz w:val="18"/>
              </w:rPr>
              <w:t>globosa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11A99A5E"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3293C72A"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6A4C66E1"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1013B0AA"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5E6D24F3"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1C2F6B27" w14:textId="77777777" w:rsidR="00262E4B" w:rsidRDefault="00262E4B" w:rsidP="004E68F5">
            <w:pPr>
              <w:pStyle w:val="TableParagraph"/>
              <w:spacing w:line="193" w:lineRule="exact"/>
              <w:ind w:left="114"/>
              <w:rPr>
                <w:sz w:val="18"/>
              </w:rPr>
            </w:pPr>
            <w:r>
              <w:rPr>
                <w:sz w:val="18"/>
              </w:rPr>
              <w:t>C</w:t>
            </w:r>
          </w:p>
        </w:tc>
        <w:tc>
          <w:tcPr>
            <w:tcW w:w="504" w:type="dxa"/>
            <w:tcBorders>
              <w:top w:val="single" w:sz="4" w:space="0" w:color="000000"/>
              <w:left w:val="single" w:sz="4" w:space="0" w:color="000000"/>
              <w:bottom w:val="single" w:sz="4" w:space="0" w:color="000000"/>
              <w:right w:val="single" w:sz="4" w:space="0" w:color="000000"/>
            </w:tcBorders>
          </w:tcPr>
          <w:p w14:paraId="622E67B8"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294DF2A9"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2E62F7B1"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25C500EB"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11C0F304" w14:textId="77777777" w:rsidR="00262E4B" w:rsidRDefault="00262E4B" w:rsidP="004E68F5">
            <w:pPr>
              <w:pStyle w:val="TableParagraph"/>
              <w:spacing w:line="193"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3237AA69" w14:textId="77777777" w:rsidR="00262E4B" w:rsidRDefault="00262E4B" w:rsidP="004E68F5">
            <w:pPr>
              <w:pStyle w:val="TableParagraph"/>
              <w:rPr>
                <w:sz w:val="18"/>
              </w:rPr>
            </w:pPr>
          </w:p>
        </w:tc>
      </w:tr>
      <w:tr w:rsidR="00262E4B" w14:paraId="05556E33" w14:textId="77777777" w:rsidTr="00F402A4">
        <w:trPr>
          <w:trHeight w:val="205"/>
        </w:trPr>
        <w:tc>
          <w:tcPr>
            <w:tcW w:w="747" w:type="dxa"/>
            <w:tcBorders>
              <w:top w:val="single" w:sz="4" w:space="0" w:color="000000"/>
              <w:bottom w:val="single" w:sz="4" w:space="0" w:color="000000"/>
              <w:right w:val="single" w:sz="4" w:space="0" w:color="000000"/>
            </w:tcBorders>
          </w:tcPr>
          <w:p w14:paraId="0AC47FF2" w14:textId="77777777" w:rsidR="00262E4B" w:rsidRDefault="00262E4B" w:rsidP="004E68F5">
            <w:pPr>
              <w:pStyle w:val="TableParagraph"/>
              <w:spacing w:line="18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2F6D0C14"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057538B5" w14:textId="77777777" w:rsidR="00262E4B" w:rsidRDefault="00262E4B" w:rsidP="00262E4B">
            <w:pPr>
              <w:pStyle w:val="TableParagraph"/>
              <w:spacing w:line="186" w:lineRule="exact"/>
              <w:ind w:left="116" w:right="62"/>
              <w:rPr>
                <w:sz w:val="18"/>
              </w:rPr>
            </w:pPr>
            <w:r>
              <w:rPr>
                <w:sz w:val="18"/>
              </w:rPr>
              <w:t>Trinia</w:t>
            </w:r>
            <w:r>
              <w:rPr>
                <w:spacing w:val="-2"/>
                <w:sz w:val="18"/>
              </w:rPr>
              <w:t xml:space="preserve"> </w:t>
            </w:r>
            <w:r>
              <w:rPr>
                <w:sz w:val="18"/>
              </w:rPr>
              <w:t>glauca</w:t>
            </w:r>
          </w:p>
        </w:tc>
        <w:tc>
          <w:tcPr>
            <w:tcW w:w="411" w:type="dxa"/>
            <w:tcBorders>
              <w:top w:val="single" w:sz="4" w:space="0" w:color="000000"/>
              <w:left w:val="single" w:sz="4" w:space="0" w:color="000000"/>
              <w:bottom w:val="single" w:sz="4" w:space="0" w:color="000000"/>
              <w:right w:val="single" w:sz="4" w:space="0" w:color="000000"/>
            </w:tcBorders>
          </w:tcPr>
          <w:p w14:paraId="7D0D1845"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7A6908D2"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2A8466F0"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346DC866"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72ADC845"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0FE8E965" w14:textId="77777777" w:rsidR="00262E4B" w:rsidRDefault="00262E4B" w:rsidP="004E68F5">
            <w:pPr>
              <w:pStyle w:val="TableParagraph"/>
              <w:spacing w:line="186"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754E7193"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5D6802D8"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7A420EC7"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533DE13A"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07F64E82" w14:textId="77777777" w:rsidR="00262E4B" w:rsidRDefault="00262E4B" w:rsidP="004E68F5">
            <w:pPr>
              <w:pStyle w:val="TableParagraph"/>
              <w:rPr>
                <w:sz w:val="14"/>
              </w:rPr>
            </w:pPr>
          </w:p>
        </w:tc>
        <w:tc>
          <w:tcPr>
            <w:tcW w:w="436" w:type="dxa"/>
            <w:tcBorders>
              <w:top w:val="single" w:sz="4" w:space="0" w:color="000000"/>
              <w:left w:val="single" w:sz="4" w:space="0" w:color="000000"/>
              <w:bottom w:val="single" w:sz="4" w:space="0" w:color="000000"/>
            </w:tcBorders>
          </w:tcPr>
          <w:p w14:paraId="0F2E7BF0" w14:textId="77777777" w:rsidR="00262E4B" w:rsidRDefault="00262E4B" w:rsidP="004E68F5">
            <w:pPr>
              <w:pStyle w:val="TableParagraph"/>
              <w:spacing w:line="186" w:lineRule="exact"/>
              <w:ind w:left="115"/>
              <w:rPr>
                <w:sz w:val="18"/>
              </w:rPr>
            </w:pPr>
            <w:r>
              <w:rPr>
                <w:w w:val="99"/>
                <w:sz w:val="18"/>
              </w:rPr>
              <w:t>X</w:t>
            </w:r>
          </w:p>
        </w:tc>
      </w:tr>
      <w:tr w:rsidR="00262E4B" w14:paraId="5A3C5F8C" w14:textId="77777777" w:rsidTr="00F402A4">
        <w:trPr>
          <w:trHeight w:val="414"/>
        </w:trPr>
        <w:tc>
          <w:tcPr>
            <w:tcW w:w="747" w:type="dxa"/>
            <w:tcBorders>
              <w:top w:val="single" w:sz="4" w:space="0" w:color="000000"/>
              <w:bottom w:val="single" w:sz="4" w:space="0" w:color="000000"/>
              <w:right w:val="single" w:sz="4" w:space="0" w:color="000000"/>
            </w:tcBorders>
          </w:tcPr>
          <w:p w14:paraId="39713CFF"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483DCB64" w14:textId="77777777" w:rsidR="00262E4B" w:rsidRDefault="00262E4B" w:rsidP="004E68F5">
            <w:pPr>
              <w:pStyle w:val="TableParagraph"/>
              <w:spacing w:line="193" w:lineRule="exact"/>
              <w:ind w:left="117"/>
              <w:rPr>
                <w:sz w:val="18"/>
              </w:rPr>
            </w:pPr>
            <w:r>
              <w:rPr>
                <w:sz w:val="18"/>
              </w:rPr>
              <w:t>2323</w:t>
            </w:r>
          </w:p>
        </w:tc>
        <w:tc>
          <w:tcPr>
            <w:tcW w:w="1726" w:type="dxa"/>
            <w:tcBorders>
              <w:top w:val="single" w:sz="4" w:space="0" w:color="000000"/>
              <w:left w:val="single" w:sz="4" w:space="0" w:color="000000"/>
              <w:bottom w:val="single" w:sz="4" w:space="0" w:color="000000"/>
              <w:right w:val="single" w:sz="4" w:space="0" w:color="000000"/>
            </w:tcBorders>
          </w:tcPr>
          <w:p w14:paraId="05B0A37B" w14:textId="77777777" w:rsidR="00262E4B" w:rsidRDefault="00262E4B" w:rsidP="00262E4B">
            <w:pPr>
              <w:pStyle w:val="TableParagraph"/>
              <w:spacing w:line="193" w:lineRule="exact"/>
              <w:ind w:left="116" w:right="62"/>
              <w:rPr>
                <w:sz w:val="18"/>
              </w:rPr>
            </w:pPr>
            <w:r>
              <w:rPr>
                <w:sz w:val="18"/>
              </w:rPr>
              <w:t>Typha</w:t>
            </w:r>
          </w:p>
          <w:p w14:paraId="647C6B97" w14:textId="77777777" w:rsidR="00262E4B" w:rsidRDefault="00262E4B" w:rsidP="00262E4B">
            <w:pPr>
              <w:pStyle w:val="TableParagraph"/>
              <w:spacing w:before="2" w:line="200" w:lineRule="exact"/>
              <w:ind w:left="116" w:right="62"/>
              <w:rPr>
                <w:sz w:val="18"/>
              </w:rPr>
            </w:pPr>
            <w:r>
              <w:rPr>
                <w:sz w:val="18"/>
              </w:rPr>
              <w:t>shuttleworthii</w:t>
            </w:r>
          </w:p>
        </w:tc>
        <w:tc>
          <w:tcPr>
            <w:tcW w:w="411" w:type="dxa"/>
            <w:tcBorders>
              <w:top w:val="single" w:sz="4" w:space="0" w:color="000000"/>
              <w:left w:val="single" w:sz="4" w:space="0" w:color="000000"/>
              <w:bottom w:val="single" w:sz="4" w:space="0" w:color="000000"/>
              <w:right w:val="single" w:sz="4" w:space="0" w:color="000000"/>
            </w:tcBorders>
          </w:tcPr>
          <w:p w14:paraId="14386BC1"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538A942B"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06631349"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21E78CF2"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4B16E6F2"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48A6B33F" w14:textId="77777777" w:rsidR="00262E4B" w:rsidRDefault="00262E4B" w:rsidP="004E68F5">
            <w:pPr>
              <w:pStyle w:val="TableParagraph"/>
              <w:spacing w:line="193" w:lineRule="exact"/>
              <w:ind w:left="114"/>
              <w:rPr>
                <w:sz w:val="18"/>
              </w:rPr>
            </w:pPr>
            <w:r>
              <w:rPr>
                <w:w w:val="99"/>
                <w:sz w:val="18"/>
              </w:rPr>
              <w:t>V</w:t>
            </w:r>
          </w:p>
        </w:tc>
        <w:tc>
          <w:tcPr>
            <w:tcW w:w="504" w:type="dxa"/>
            <w:tcBorders>
              <w:top w:val="single" w:sz="4" w:space="0" w:color="000000"/>
              <w:left w:val="single" w:sz="4" w:space="0" w:color="000000"/>
              <w:bottom w:val="single" w:sz="4" w:space="0" w:color="000000"/>
              <w:right w:val="single" w:sz="4" w:space="0" w:color="000000"/>
            </w:tcBorders>
          </w:tcPr>
          <w:p w14:paraId="3E374FDA"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6AFF4179"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5D7FB2A5"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06F54F2B"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0BEAD554" w14:textId="77777777" w:rsidR="00262E4B" w:rsidRDefault="00262E4B" w:rsidP="004E68F5">
            <w:pPr>
              <w:pStyle w:val="TableParagraph"/>
              <w:spacing w:line="193" w:lineRule="exact"/>
              <w:ind w:left="114"/>
              <w:rPr>
                <w:sz w:val="18"/>
              </w:rPr>
            </w:pPr>
            <w:r>
              <w:rPr>
                <w:w w:val="99"/>
                <w:sz w:val="18"/>
              </w:rPr>
              <w:t>X</w:t>
            </w:r>
          </w:p>
        </w:tc>
        <w:tc>
          <w:tcPr>
            <w:tcW w:w="436" w:type="dxa"/>
            <w:tcBorders>
              <w:top w:val="single" w:sz="4" w:space="0" w:color="000000"/>
              <w:left w:val="single" w:sz="4" w:space="0" w:color="000000"/>
              <w:bottom w:val="single" w:sz="4" w:space="0" w:color="000000"/>
            </w:tcBorders>
          </w:tcPr>
          <w:p w14:paraId="4B06AD8A" w14:textId="77777777" w:rsidR="00262E4B" w:rsidRDefault="00262E4B" w:rsidP="004E68F5">
            <w:pPr>
              <w:pStyle w:val="TableParagraph"/>
              <w:rPr>
                <w:sz w:val="18"/>
              </w:rPr>
            </w:pPr>
          </w:p>
        </w:tc>
      </w:tr>
      <w:tr w:rsidR="00262E4B" w14:paraId="326AD1C4" w14:textId="77777777" w:rsidTr="00F402A4">
        <w:trPr>
          <w:trHeight w:val="414"/>
        </w:trPr>
        <w:tc>
          <w:tcPr>
            <w:tcW w:w="747" w:type="dxa"/>
            <w:tcBorders>
              <w:top w:val="single" w:sz="4" w:space="0" w:color="000000"/>
              <w:bottom w:val="single" w:sz="4" w:space="0" w:color="000000"/>
              <w:right w:val="single" w:sz="4" w:space="0" w:color="000000"/>
            </w:tcBorders>
          </w:tcPr>
          <w:p w14:paraId="592A6496"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4A61A974"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1FAEB49D" w14:textId="77777777" w:rsidR="00262E4B" w:rsidRDefault="00262E4B" w:rsidP="00262E4B">
            <w:pPr>
              <w:pStyle w:val="TableParagraph"/>
              <w:spacing w:line="193" w:lineRule="exact"/>
              <w:ind w:left="116" w:right="62"/>
              <w:rPr>
                <w:sz w:val="18"/>
              </w:rPr>
            </w:pPr>
            <w:r>
              <w:rPr>
                <w:sz w:val="18"/>
              </w:rPr>
              <w:t>Veronica</w:t>
            </w:r>
          </w:p>
          <w:p w14:paraId="0C53ACFA" w14:textId="77777777" w:rsidR="00262E4B" w:rsidRDefault="00262E4B" w:rsidP="00262E4B">
            <w:pPr>
              <w:pStyle w:val="TableParagraph"/>
              <w:spacing w:line="202" w:lineRule="exact"/>
              <w:ind w:left="116" w:right="62"/>
              <w:rPr>
                <w:sz w:val="18"/>
              </w:rPr>
            </w:pPr>
            <w:proofErr w:type="spellStart"/>
            <w:r>
              <w:rPr>
                <w:sz w:val="18"/>
              </w:rPr>
              <w:t>baumgartenii</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011FA04E"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35558DA1"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2E27234C"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2E81D65E"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46099560"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78B44F10" w14:textId="77777777" w:rsidR="00262E4B" w:rsidRDefault="00262E4B" w:rsidP="004E68F5">
            <w:pPr>
              <w:pStyle w:val="TableParagraph"/>
              <w:spacing w:line="193" w:lineRule="exact"/>
              <w:ind w:left="114"/>
              <w:rPr>
                <w:sz w:val="18"/>
              </w:rPr>
            </w:pPr>
            <w:r>
              <w:rPr>
                <w:w w:val="99"/>
                <w:sz w:val="18"/>
              </w:rPr>
              <w:t>V</w:t>
            </w:r>
          </w:p>
        </w:tc>
        <w:tc>
          <w:tcPr>
            <w:tcW w:w="504" w:type="dxa"/>
            <w:tcBorders>
              <w:top w:val="single" w:sz="4" w:space="0" w:color="000000"/>
              <w:left w:val="single" w:sz="4" w:space="0" w:color="000000"/>
              <w:bottom w:val="single" w:sz="4" w:space="0" w:color="000000"/>
              <w:right w:val="single" w:sz="4" w:space="0" w:color="000000"/>
            </w:tcBorders>
          </w:tcPr>
          <w:p w14:paraId="384A1066"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0C63EF00"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70D49396"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262ED15D"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6D22979A"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631EDF56" w14:textId="77777777" w:rsidR="00262E4B" w:rsidRDefault="00262E4B" w:rsidP="004E68F5">
            <w:pPr>
              <w:pStyle w:val="TableParagraph"/>
              <w:spacing w:line="193" w:lineRule="exact"/>
              <w:ind w:left="115"/>
              <w:rPr>
                <w:sz w:val="18"/>
              </w:rPr>
            </w:pPr>
            <w:r>
              <w:rPr>
                <w:w w:val="99"/>
                <w:sz w:val="18"/>
              </w:rPr>
              <w:t>X</w:t>
            </w:r>
          </w:p>
        </w:tc>
      </w:tr>
      <w:tr w:rsidR="00262E4B" w14:paraId="55C0E425" w14:textId="77777777" w:rsidTr="00F402A4">
        <w:trPr>
          <w:trHeight w:val="206"/>
        </w:trPr>
        <w:tc>
          <w:tcPr>
            <w:tcW w:w="747" w:type="dxa"/>
            <w:tcBorders>
              <w:top w:val="single" w:sz="4" w:space="0" w:color="000000"/>
              <w:bottom w:val="single" w:sz="4" w:space="0" w:color="000000"/>
              <w:right w:val="single" w:sz="4" w:space="0" w:color="000000"/>
            </w:tcBorders>
          </w:tcPr>
          <w:p w14:paraId="46FE18C8" w14:textId="77777777" w:rsidR="00262E4B" w:rsidRDefault="00262E4B" w:rsidP="004E68F5">
            <w:pPr>
              <w:pStyle w:val="TableParagraph"/>
              <w:spacing w:line="186"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1D097C90" w14:textId="77777777" w:rsidR="00262E4B" w:rsidRDefault="00262E4B" w:rsidP="004E68F5">
            <w:pPr>
              <w:pStyle w:val="TableParagraph"/>
              <w:rPr>
                <w:sz w:val="14"/>
              </w:rPr>
            </w:pPr>
          </w:p>
        </w:tc>
        <w:tc>
          <w:tcPr>
            <w:tcW w:w="1726" w:type="dxa"/>
            <w:tcBorders>
              <w:top w:val="single" w:sz="4" w:space="0" w:color="000000"/>
              <w:left w:val="single" w:sz="4" w:space="0" w:color="000000"/>
              <w:bottom w:val="single" w:sz="4" w:space="0" w:color="000000"/>
              <w:right w:val="single" w:sz="4" w:space="0" w:color="000000"/>
            </w:tcBorders>
          </w:tcPr>
          <w:p w14:paraId="0FFC53DE" w14:textId="77777777" w:rsidR="00262E4B" w:rsidRDefault="00262E4B" w:rsidP="00262E4B">
            <w:pPr>
              <w:pStyle w:val="TableParagraph"/>
              <w:spacing w:line="186" w:lineRule="exact"/>
              <w:ind w:left="116" w:right="62"/>
              <w:rPr>
                <w:sz w:val="18"/>
              </w:rPr>
            </w:pPr>
            <w:r>
              <w:rPr>
                <w:sz w:val="18"/>
              </w:rPr>
              <w:t>Viola</w:t>
            </w:r>
            <w:r>
              <w:rPr>
                <w:spacing w:val="-1"/>
                <w:sz w:val="18"/>
              </w:rPr>
              <w:t xml:space="preserve"> </w:t>
            </w:r>
            <w:proofErr w:type="spellStart"/>
            <w:r>
              <w:rPr>
                <w:sz w:val="18"/>
              </w:rPr>
              <w:t>dacica</w:t>
            </w:r>
            <w:proofErr w:type="spellEnd"/>
          </w:p>
        </w:tc>
        <w:tc>
          <w:tcPr>
            <w:tcW w:w="411" w:type="dxa"/>
            <w:tcBorders>
              <w:top w:val="single" w:sz="4" w:space="0" w:color="000000"/>
              <w:left w:val="single" w:sz="4" w:space="0" w:color="000000"/>
              <w:bottom w:val="single" w:sz="4" w:space="0" w:color="000000"/>
              <w:right w:val="single" w:sz="4" w:space="0" w:color="000000"/>
            </w:tcBorders>
          </w:tcPr>
          <w:p w14:paraId="5E2A1DEC" w14:textId="77777777" w:rsidR="00262E4B" w:rsidRDefault="00262E4B" w:rsidP="004E68F5">
            <w:pPr>
              <w:pStyle w:val="TableParagraph"/>
              <w:rPr>
                <w:sz w:val="14"/>
              </w:rPr>
            </w:pPr>
          </w:p>
        </w:tc>
        <w:tc>
          <w:tcPr>
            <w:tcW w:w="560" w:type="dxa"/>
            <w:tcBorders>
              <w:top w:val="single" w:sz="4" w:space="0" w:color="000000"/>
              <w:left w:val="single" w:sz="4" w:space="0" w:color="000000"/>
              <w:bottom w:val="single" w:sz="4" w:space="0" w:color="000000"/>
              <w:right w:val="single" w:sz="4" w:space="0" w:color="000000"/>
            </w:tcBorders>
          </w:tcPr>
          <w:p w14:paraId="10CAE25F" w14:textId="77777777" w:rsidR="00262E4B" w:rsidRDefault="00262E4B" w:rsidP="004E68F5">
            <w:pPr>
              <w:pStyle w:val="TableParagraph"/>
              <w:rPr>
                <w:sz w:val="14"/>
              </w:rPr>
            </w:pPr>
          </w:p>
        </w:tc>
        <w:tc>
          <w:tcPr>
            <w:tcW w:w="644" w:type="dxa"/>
            <w:tcBorders>
              <w:top w:val="single" w:sz="4" w:space="0" w:color="000000"/>
              <w:left w:val="single" w:sz="4" w:space="0" w:color="000000"/>
              <w:bottom w:val="single" w:sz="4" w:space="0" w:color="000000"/>
              <w:right w:val="single" w:sz="4" w:space="0" w:color="000000"/>
            </w:tcBorders>
          </w:tcPr>
          <w:p w14:paraId="525AFEBF" w14:textId="77777777" w:rsidR="00262E4B" w:rsidRDefault="00262E4B" w:rsidP="004E68F5">
            <w:pPr>
              <w:pStyle w:val="TableParagraph"/>
              <w:rPr>
                <w:sz w:val="14"/>
              </w:rPr>
            </w:pPr>
          </w:p>
        </w:tc>
        <w:tc>
          <w:tcPr>
            <w:tcW w:w="684" w:type="dxa"/>
            <w:tcBorders>
              <w:top w:val="single" w:sz="4" w:space="0" w:color="000000"/>
              <w:left w:val="single" w:sz="4" w:space="0" w:color="000000"/>
              <w:bottom w:val="single" w:sz="4" w:space="0" w:color="000000"/>
              <w:right w:val="single" w:sz="4" w:space="0" w:color="000000"/>
            </w:tcBorders>
          </w:tcPr>
          <w:p w14:paraId="07EBD3FC" w14:textId="77777777" w:rsidR="00262E4B" w:rsidRDefault="00262E4B" w:rsidP="004E68F5">
            <w:pPr>
              <w:pStyle w:val="TableParagraph"/>
              <w:rPr>
                <w:sz w:val="14"/>
              </w:rPr>
            </w:pPr>
          </w:p>
        </w:tc>
        <w:tc>
          <w:tcPr>
            <w:tcW w:w="948" w:type="dxa"/>
            <w:tcBorders>
              <w:top w:val="single" w:sz="4" w:space="0" w:color="000000"/>
              <w:left w:val="single" w:sz="4" w:space="0" w:color="000000"/>
              <w:bottom w:val="single" w:sz="4" w:space="0" w:color="000000"/>
              <w:right w:val="single" w:sz="4" w:space="0" w:color="000000"/>
            </w:tcBorders>
          </w:tcPr>
          <w:p w14:paraId="7D3021EA" w14:textId="77777777" w:rsidR="00262E4B" w:rsidRDefault="00262E4B" w:rsidP="004E68F5">
            <w:pPr>
              <w:pStyle w:val="TableParagraph"/>
              <w:rPr>
                <w:sz w:val="14"/>
              </w:rPr>
            </w:pPr>
          </w:p>
        </w:tc>
        <w:tc>
          <w:tcPr>
            <w:tcW w:w="1131" w:type="dxa"/>
            <w:tcBorders>
              <w:top w:val="single" w:sz="4" w:space="0" w:color="000000"/>
              <w:left w:val="single" w:sz="4" w:space="0" w:color="000000"/>
              <w:bottom w:val="single" w:sz="4" w:space="0" w:color="000000"/>
              <w:right w:val="single" w:sz="4" w:space="0" w:color="000000"/>
            </w:tcBorders>
          </w:tcPr>
          <w:p w14:paraId="3A921721" w14:textId="77777777" w:rsidR="00262E4B" w:rsidRDefault="00262E4B" w:rsidP="004E68F5">
            <w:pPr>
              <w:pStyle w:val="TableParagraph"/>
              <w:spacing w:line="186" w:lineRule="exact"/>
              <w:ind w:left="114"/>
              <w:rPr>
                <w:sz w:val="18"/>
              </w:rPr>
            </w:pPr>
            <w:r>
              <w:rPr>
                <w:w w:val="99"/>
                <w:sz w:val="18"/>
              </w:rPr>
              <w:t>V</w:t>
            </w:r>
          </w:p>
        </w:tc>
        <w:tc>
          <w:tcPr>
            <w:tcW w:w="504" w:type="dxa"/>
            <w:tcBorders>
              <w:top w:val="single" w:sz="4" w:space="0" w:color="000000"/>
              <w:left w:val="single" w:sz="4" w:space="0" w:color="000000"/>
              <w:bottom w:val="single" w:sz="4" w:space="0" w:color="000000"/>
              <w:right w:val="single" w:sz="4" w:space="0" w:color="000000"/>
            </w:tcBorders>
          </w:tcPr>
          <w:p w14:paraId="118E100D"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120A8C01" w14:textId="77777777" w:rsidR="00262E4B" w:rsidRDefault="00262E4B" w:rsidP="004E68F5">
            <w:pPr>
              <w:pStyle w:val="TableParagraph"/>
              <w:rPr>
                <w:sz w:val="14"/>
              </w:rPr>
            </w:pPr>
          </w:p>
        </w:tc>
        <w:tc>
          <w:tcPr>
            <w:tcW w:w="437" w:type="dxa"/>
            <w:tcBorders>
              <w:top w:val="single" w:sz="4" w:space="0" w:color="000000"/>
              <w:left w:val="single" w:sz="4" w:space="0" w:color="000000"/>
              <w:bottom w:val="single" w:sz="4" w:space="0" w:color="000000"/>
              <w:right w:val="single" w:sz="4" w:space="0" w:color="000000"/>
            </w:tcBorders>
          </w:tcPr>
          <w:p w14:paraId="39A9CE91" w14:textId="77777777" w:rsidR="00262E4B" w:rsidRDefault="00262E4B" w:rsidP="004E68F5">
            <w:pPr>
              <w:pStyle w:val="TableParagraph"/>
              <w:rPr>
                <w:sz w:val="14"/>
              </w:rPr>
            </w:pPr>
          </w:p>
        </w:tc>
        <w:tc>
          <w:tcPr>
            <w:tcW w:w="425" w:type="dxa"/>
            <w:tcBorders>
              <w:top w:val="single" w:sz="4" w:space="0" w:color="000000"/>
              <w:left w:val="single" w:sz="4" w:space="0" w:color="000000"/>
              <w:bottom w:val="single" w:sz="4" w:space="0" w:color="000000"/>
              <w:right w:val="single" w:sz="4" w:space="0" w:color="000000"/>
            </w:tcBorders>
          </w:tcPr>
          <w:p w14:paraId="4266601A" w14:textId="77777777" w:rsidR="00262E4B" w:rsidRDefault="00262E4B" w:rsidP="004E68F5">
            <w:pPr>
              <w:pStyle w:val="TableParagraph"/>
              <w:rPr>
                <w:sz w:val="14"/>
              </w:rPr>
            </w:pPr>
          </w:p>
        </w:tc>
        <w:tc>
          <w:tcPr>
            <w:tcW w:w="429" w:type="dxa"/>
            <w:tcBorders>
              <w:top w:val="single" w:sz="4" w:space="0" w:color="000000"/>
              <w:left w:val="single" w:sz="4" w:space="0" w:color="000000"/>
              <w:bottom w:val="single" w:sz="4" w:space="0" w:color="000000"/>
              <w:right w:val="single" w:sz="4" w:space="0" w:color="000000"/>
            </w:tcBorders>
          </w:tcPr>
          <w:p w14:paraId="6C818D99" w14:textId="77777777" w:rsidR="00262E4B" w:rsidRDefault="00262E4B" w:rsidP="004E68F5">
            <w:pPr>
              <w:pStyle w:val="TableParagraph"/>
              <w:rPr>
                <w:sz w:val="14"/>
              </w:rPr>
            </w:pPr>
          </w:p>
        </w:tc>
        <w:tc>
          <w:tcPr>
            <w:tcW w:w="436" w:type="dxa"/>
            <w:tcBorders>
              <w:top w:val="single" w:sz="4" w:space="0" w:color="000000"/>
              <w:left w:val="single" w:sz="4" w:space="0" w:color="000000"/>
              <w:bottom w:val="single" w:sz="4" w:space="0" w:color="000000"/>
            </w:tcBorders>
          </w:tcPr>
          <w:p w14:paraId="412223B6" w14:textId="77777777" w:rsidR="00262E4B" w:rsidRDefault="00262E4B" w:rsidP="004E68F5">
            <w:pPr>
              <w:pStyle w:val="TableParagraph"/>
              <w:spacing w:line="186" w:lineRule="exact"/>
              <w:ind w:left="115"/>
              <w:rPr>
                <w:sz w:val="18"/>
              </w:rPr>
            </w:pPr>
            <w:r>
              <w:rPr>
                <w:w w:val="99"/>
                <w:sz w:val="18"/>
              </w:rPr>
              <w:t>X</w:t>
            </w:r>
          </w:p>
        </w:tc>
      </w:tr>
      <w:tr w:rsidR="00262E4B" w14:paraId="47F91312" w14:textId="77777777" w:rsidTr="00F402A4">
        <w:trPr>
          <w:trHeight w:val="414"/>
        </w:trPr>
        <w:tc>
          <w:tcPr>
            <w:tcW w:w="747" w:type="dxa"/>
            <w:tcBorders>
              <w:top w:val="single" w:sz="4" w:space="0" w:color="000000"/>
              <w:bottom w:val="single" w:sz="4" w:space="0" w:color="000000"/>
              <w:right w:val="single" w:sz="4" w:space="0" w:color="000000"/>
            </w:tcBorders>
          </w:tcPr>
          <w:p w14:paraId="63FD2FEA"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bottom w:val="single" w:sz="4" w:space="0" w:color="000000"/>
              <w:right w:val="single" w:sz="4" w:space="0" w:color="000000"/>
            </w:tcBorders>
          </w:tcPr>
          <w:p w14:paraId="032400FF" w14:textId="77777777" w:rsidR="00262E4B" w:rsidRDefault="00262E4B" w:rsidP="004E68F5">
            <w:pPr>
              <w:pStyle w:val="TableParagraph"/>
              <w:rPr>
                <w:sz w:val="18"/>
              </w:rPr>
            </w:pPr>
          </w:p>
        </w:tc>
        <w:tc>
          <w:tcPr>
            <w:tcW w:w="1726" w:type="dxa"/>
            <w:tcBorders>
              <w:top w:val="single" w:sz="4" w:space="0" w:color="000000"/>
              <w:left w:val="single" w:sz="4" w:space="0" w:color="000000"/>
              <w:bottom w:val="single" w:sz="4" w:space="0" w:color="000000"/>
              <w:right w:val="single" w:sz="4" w:space="0" w:color="000000"/>
            </w:tcBorders>
          </w:tcPr>
          <w:p w14:paraId="1746FA13" w14:textId="77777777" w:rsidR="00262E4B" w:rsidRDefault="00262E4B" w:rsidP="00262E4B">
            <w:pPr>
              <w:pStyle w:val="TableParagraph"/>
              <w:spacing w:line="193" w:lineRule="exact"/>
              <w:ind w:left="116" w:right="62"/>
              <w:rPr>
                <w:sz w:val="18"/>
              </w:rPr>
            </w:pPr>
            <w:r>
              <w:rPr>
                <w:sz w:val="18"/>
              </w:rPr>
              <w:t>Viola</w:t>
            </w:r>
            <w:r>
              <w:rPr>
                <w:spacing w:val="46"/>
                <w:sz w:val="18"/>
              </w:rPr>
              <w:t xml:space="preserve"> </w:t>
            </w:r>
            <w:proofErr w:type="gramStart"/>
            <w:r>
              <w:rPr>
                <w:sz w:val="18"/>
              </w:rPr>
              <w:t>tricolor(</w:t>
            </w:r>
            <w:proofErr w:type="gramEnd"/>
            <w:r>
              <w:rPr>
                <w:sz w:val="18"/>
              </w:rPr>
              <w:t>Trei</w:t>
            </w:r>
          </w:p>
          <w:p w14:paraId="18F470AA" w14:textId="51FB944F" w:rsidR="00262E4B" w:rsidRDefault="00262E4B" w:rsidP="00262E4B">
            <w:pPr>
              <w:pStyle w:val="TableParagraph"/>
              <w:spacing w:line="202" w:lineRule="exact"/>
              <w:ind w:left="116" w:right="62"/>
              <w:rPr>
                <w:sz w:val="18"/>
              </w:rPr>
            </w:pPr>
            <w:proofErr w:type="spellStart"/>
            <w:r>
              <w:rPr>
                <w:sz w:val="18"/>
              </w:rPr>
              <w:t>fra</w:t>
            </w:r>
            <w:r w:rsidR="00772AA2">
              <w:rPr>
                <w:sz w:val="18"/>
              </w:rPr>
              <w:t>ț</w:t>
            </w:r>
            <w:r>
              <w:rPr>
                <w:sz w:val="18"/>
              </w:rPr>
              <w:t>i</w:t>
            </w:r>
            <w:proofErr w:type="spellEnd"/>
            <w:r>
              <w:rPr>
                <w:spacing w:val="-2"/>
                <w:sz w:val="18"/>
              </w:rPr>
              <w:t xml:space="preserve"> </w:t>
            </w:r>
            <w:proofErr w:type="spellStart"/>
            <w:r>
              <w:rPr>
                <w:sz w:val="18"/>
              </w:rPr>
              <w:t>păta</w:t>
            </w:r>
            <w:r w:rsidR="00772AA2">
              <w:rPr>
                <w:sz w:val="18"/>
              </w:rPr>
              <w:t>ț</w:t>
            </w:r>
            <w:r>
              <w:rPr>
                <w:sz w:val="18"/>
              </w:rPr>
              <w:t>i</w:t>
            </w:r>
            <w:proofErr w:type="spellEnd"/>
            <w:r>
              <w:rPr>
                <w:sz w:val="18"/>
              </w:rPr>
              <w:t>)</w:t>
            </w:r>
          </w:p>
        </w:tc>
        <w:tc>
          <w:tcPr>
            <w:tcW w:w="411" w:type="dxa"/>
            <w:tcBorders>
              <w:top w:val="single" w:sz="4" w:space="0" w:color="000000"/>
              <w:left w:val="single" w:sz="4" w:space="0" w:color="000000"/>
              <w:bottom w:val="single" w:sz="4" w:space="0" w:color="000000"/>
              <w:right w:val="single" w:sz="4" w:space="0" w:color="000000"/>
            </w:tcBorders>
          </w:tcPr>
          <w:p w14:paraId="7492F85B" w14:textId="77777777" w:rsidR="00262E4B" w:rsidRDefault="00262E4B" w:rsidP="004E68F5">
            <w:pPr>
              <w:pStyle w:val="TableParagraph"/>
              <w:rPr>
                <w:sz w:val="18"/>
              </w:rPr>
            </w:pPr>
          </w:p>
        </w:tc>
        <w:tc>
          <w:tcPr>
            <w:tcW w:w="560" w:type="dxa"/>
            <w:tcBorders>
              <w:top w:val="single" w:sz="4" w:space="0" w:color="000000"/>
              <w:left w:val="single" w:sz="4" w:space="0" w:color="000000"/>
              <w:bottom w:val="single" w:sz="4" w:space="0" w:color="000000"/>
              <w:right w:val="single" w:sz="4" w:space="0" w:color="000000"/>
            </w:tcBorders>
          </w:tcPr>
          <w:p w14:paraId="454EA9A7" w14:textId="77777777" w:rsidR="00262E4B" w:rsidRDefault="00262E4B" w:rsidP="004E68F5">
            <w:pPr>
              <w:pStyle w:val="TableParagraph"/>
              <w:rPr>
                <w:sz w:val="18"/>
              </w:rPr>
            </w:pPr>
          </w:p>
        </w:tc>
        <w:tc>
          <w:tcPr>
            <w:tcW w:w="644" w:type="dxa"/>
            <w:tcBorders>
              <w:top w:val="single" w:sz="4" w:space="0" w:color="000000"/>
              <w:left w:val="single" w:sz="4" w:space="0" w:color="000000"/>
              <w:bottom w:val="single" w:sz="4" w:space="0" w:color="000000"/>
              <w:right w:val="single" w:sz="4" w:space="0" w:color="000000"/>
            </w:tcBorders>
          </w:tcPr>
          <w:p w14:paraId="75CF4966" w14:textId="77777777" w:rsidR="00262E4B" w:rsidRDefault="00262E4B" w:rsidP="004E68F5">
            <w:pPr>
              <w:pStyle w:val="TableParagraph"/>
              <w:rPr>
                <w:sz w:val="18"/>
              </w:rPr>
            </w:pPr>
          </w:p>
        </w:tc>
        <w:tc>
          <w:tcPr>
            <w:tcW w:w="684" w:type="dxa"/>
            <w:tcBorders>
              <w:top w:val="single" w:sz="4" w:space="0" w:color="000000"/>
              <w:left w:val="single" w:sz="4" w:space="0" w:color="000000"/>
              <w:bottom w:val="single" w:sz="4" w:space="0" w:color="000000"/>
              <w:right w:val="single" w:sz="4" w:space="0" w:color="000000"/>
            </w:tcBorders>
          </w:tcPr>
          <w:p w14:paraId="2C3FD72D" w14:textId="77777777" w:rsidR="00262E4B" w:rsidRDefault="00262E4B" w:rsidP="004E68F5">
            <w:pPr>
              <w:pStyle w:val="TableParagraph"/>
              <w:rPr>
                <w:sz w:val="18"/>
              </w:rPr>
            </w:pPr>
          </w:p>
        </w:tc>
        <w:tc>
          <w:tcPr>
            <w:tcW w:w="948" w:type="dxa"/>
            <w:tcBorders>
              <w:top w:val="single" w:sz="4" w:space="0" w:color="000000"/>
              <w:left w:val="single" w:sz="4" w:space="0" w:color="000000"/>
              <w:bottom w:val="single" w:sz="4" w:space="0" w:color="000000"/>
              <w:right w:val="single" w:sz="4" w:space="0" w:color="000000"/>
            </w:tcBorders>
          </w:tcPr>
          <w:p w14:paraId="282E9C69" w14:textId="77777777" w:rsidR="00262E4B" w:rsidRDefault="00262E4B" w:rsidP="004E68F5">
            <w:pPr>
              <w:pStyle w:val="TableParagraph"/>
              <w:rPr>
                <w:sz w:val="18"/>
              </w:rPr>
            </w:pPr>
          </w:p>
        </w:tc>
        <w:tc>
          <w:tcPr>
            <w:tcW w:w="1131" w:type="dxa"/>
            <w:tcBorders>
              <w:top w:val="single" w:sz="4" w:space="0" w:color="000000"/>
              <w:left w:val="single" w:sz="4" w:space="0" w:color="000000"/>
              <w:bottom w:val="single" w:sz="4" w:space="0" w:color="000000"/>
              <w:right w:val="single" w:sz="4" w:space="0" w:color="000000"/>
            </w:tcBorders>
          </w:tcPr>
          <w:p w14:paraId="1F33316D" w14:textId="77777777" w:rsidR="00262E4B" w:rsidRDefault="00262E4B" w:rsidP="004E68F5">
            <w:pPr>
              <w:pStyle w:val="TableParagraph"/>
              <w:spacing w:line="193" w:lineRule="exact"/>
              <w:ind w:left="114"/>
              <w:rPr>
                <w:sz w:val="18"/>
              </w:rPr>
            </w:pPr>
            <w:r>
              <w:rPr>
                <w:sz w:val="18"/>
              </w:rPr>
              <w:t>R</w:t>
            </w:r>
          </w:p>
        </w:tc>
        <w:tc>
          <w:tcPr>
            <w:tcW w:w="504" w:type="dxa"/>
            <w:tcBorders>
              <w:top w:val="single" w:sz="4" w:space="0" w:color="000000"/>
              <w:left w:val="single" w:sz="4" w:space="0" w:color="000000"/>
              <w:bottom w:val="single" w:sz="4" w:space="0" w:color="000000"/>
              <w:right w:val="single" w:sz="4" w:space="0" w:color="000000"/>
            </w:tcBorders>
          </w:tcPr>
          <w:p w14:paraId="09FBEECE"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2104FDE6" w14:textId="77777777" w:rsidR="00262E4B" w:rsidRDefault="00262E4B" w:rsidP="004E68F5">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tcPr>
          <w:p w14:paraId="578D28B6" w14:textId="77777777" w:rsidR="00262E4B" w:rsidRDefault="00262E4B" w:rsidP="004E68F5">
            <w:pPr>
              <w:pStyle w:val="TableParagraph"/>
              <w:rPr>
                <w:sz w:val="18"/>
              </w:rPr>
            </w:pPr>
          </w:p>
        </w:tc>
        <w:tc>
          <w:tcPr>
            <w:tcW w:w="425" w:type="dxa"/>
            <w:tcBorders>
              <w:top w:val="single" w:sz="4" w:space="0" w:color="000000"/>
              <w:left w:val="single" w:sz="4" w:space="0" w:color="000000"/>
              <w:bottom w:val="single" w:sz="4" w:space="0" w:color="000000"/>
              <w:right w:val="single" w:sz="4" w:space="0" w:color="000000"/>
            </w:tcBorders>
          </w:tcPr>
          <w:p w14:paraId="5D5FA4E2" w14:textId="77777777" w:rsidR="00262E4B" w:rsidRDefault="00262E4B" w:rsidP="004E68F5">
            <w:pPr>
              <w:pStyle w:val="TableParagraph"/>
              <w:rPr>
                <w:sz w:val="18"/>
              </w:rPr>
            </w:pPr>
          </w:p>
        </w:tc>
        <w:tc>
          <w:tcPr>
            <w:tcW w:w="429" w:type="dxa"/>
            <w:tcBorders>
              <w:top w:val="single" w:sz="4" w:space="0" w:color="000000"/>
              <w:left w:val="single" w:sz="4" w:space="0" w:color="000000"/>
              <w:bottom w:val="single" w:sz="4" w:space="0" w:color="000000"/>
              <w:right w:val="single" w:sz="4" w:space="0" w:color="000000"/>
            </w:tcBorders>
          </w:tcPr>
          <w:p w14:paraId="394558FB" w14:textId="77777777" w:rsidR="00262E4B" w:rsidRDefault="00262E4B" w:rsidP="004E68F5">
            <w:pPr>
              <w:pStyle w:val="TableParagraph"/>
              <w:rPr>
                <w:sz w:val="18"/>
              </w:rPr>
            </w:pPr>
          </w:p>
        </w:tc>
        <w:tc>
          <w:tcPr>
            <w:tcW w:w="436" w:type="dxa"/>
            <w:tcBorders>
              <w:top w:val="single" w:sz="4" w:space="0" w:color="000000"/>
              <w:left w:val="single" w:sz="4" w:space="0" w:color="000000"/>
              <w:bottom w:val="single" w:sz="4" w:space="0" w:color="000000"/>
            </w:tcBorders>
          </w:tcPr>
          <w:p w14:paraId="347357B9" w14:textId="77777777" w:rsidR="00262E4B" w:rsidRDefault="00262E4B" w:rsidP="004E68F5">
            <w:pPr>
              <w:pStyle w:val="TableParagraph"/>
              <w:spacing w:line="193" w:lineRule="exact"/>
              <w:ind w:left="115"/>
              <w:rPr>
                <w:sz w:val="18"/>
              </w:rPr>
            </w:pPr>
            <w:r>
              <w:rPr>
                <w:w w:val="99"/>
                <w:sz w:val="18"/>
              </w:rPr>
              <w:t>X</w:t>
            </w:r>
          </w:p>
        </w:tc>
      </w:tr>
      <w:tr w:rsidR="00262E4B" w14:paraId="321D7B62" w14:textId="77777777" w:rsidTr="00F402A4">
        <w:trPr>
          <w:trHeight w:val="412"/>
        </w:trPr>
        <w:tc>
          <w:tcPr>
            <w:tcW w:w="747" w:type="dxa"/>
            <w:tcBorders>
              <w:top w:val="single" w:sz="4" w:space="0" w:color="000000"/>
              <w:right w:val="single" w:sz="4" w:space="0" w:color="000000"/>
            </w:tcBorders>
          </w:tcPr>
          <w:p w14:paraId="395D8297" w14:textId="77777777" w:rsidR="00262E4B" w:rsidRDefault="00262E4B" w:rsidP="004E68F5">
            <w:pPr>
              <w:pStyle w:val="TableParagraph"/>
              <w:spacing w:line="193" w:lineRule="exact"/>
              <w:ind w:left="107"/>
              <w:rPr>
                <w:sz w:val="18"/>
              </w:rPr>
            </w:pPr>
            <w:r>
              <w:rPr>
                <w:w w:val="99"/>
                <w:sz w:val="18"/>
              </w:rPr>
              <w:t>P</w:t>
            </w:r>
          </w:p>
        </w:tc>
        <w:tc>
          <w:tcPr>
            <w:tcW w:w="646" w:type="dxa"/>
            <w:tcBorders>
              <w:top w:val="single" w:sz="4" w:space="0" w:color="000000"/>
              <w:left w:val="single" w:sz="4" w:space="0" w:color="000000"/>
              <w:right w:val="single" w:sz="4" w:space="0" w:color="000000"/>
            </w:tcBorders>
          </w:tcPr>
          <w:p w14:paraId="5367A7A8" w14:textId="77777777" w:rsidR="00262E4B" w:rsidRDefault="00262E4B" w:rsidP="004E68F5">
            <w:pPr>
              <w:pStyle w:val="TableParagraph"/>
              <w:rPr>
                <w:sz w:val="18"/>
              </w:rPr>
            </w:pPr>
          </w:p>
        </w:tc>
        <w:tc>
          <w:tcPr>
            <w:tcW w:w="1726" w:type="dxa"/>
            <w:tcBorders>
              <w:top w:val="single" w:sz="4" w:space="0" w:color="000000"/>
              <w:left w:val="single" w:sz="4" w:space="0" w:color="000000"/>
              <w:right w:val="single" w:sz="4" w:space="0" w:color="000000"/>
            </w:tcBorders>
          </w:tcPr>
          <w:p w14:paraId="4A97B8D7" w14:textId="77777777" w:rsidR="00262E4B" w:rsidRDefault="00262E4B" w:rsidP="00262E4B">
            <w:pPr>
              <w:pStyle w:val="TableParagraph"/>
              <w:spacing w:line="193" w:lineRule="exact"/>
              <w:ind w:left="116" w:right="62"/>
              <w:rPr>
                <w:sz w:val="18"/>
              </w:rPr>
            </w:pPr>
            <w:proofErr w:type="spellStart"/>
            <w:r>
              <w:rPr>
                <w:sz w:val="18"/>
              </w:rPr>
              <w:t>Waldsteinia</w:t>
            </w:r>
            <w:proofErr w:type="spellEnd"/>
          </w:p>
          <w:p w14:paraId="399ADDA8" w14:textId="77777777" w:rsidR="00262E4B" w:rsidRDefault="00262E4B" w:rsidP="00262E4B">
            <w:pPr>
              <w:pStyle w:val="TableParagraph"/>
              <w:spacing w:line="199" w:lineRule="exact"/>
              <w:ind w:left="116" w:right="62"/>
              <w:rPr>
                <w:sz w:val="18"/>
              </w:rPr>
            </w:pPr>
            <w:proofErr w:type="spellStart"/>
            <w:r>
              <w:rPr>
                <w:sz w:val="18"/>
              </w:rPr>
              <w:t>geoides</w:t>
            </w:r>
            <w:proofErr w:type="spellEnd"/>
          </w:p>
        </w:tc>
        <w:tc>
          <w:tcPr>
            <w:tcW w:w="411" w:type="dxa"/>
            <w:tcBorders>
              <w:top w:val="single" w:sz="4" w:space="0" w:color="000000"/>
              <w:left w:val="single" w:sz="4" w:space="0" w:color="000000"/>
              <w:right w:val="single" w:sz="4" w:space="0" w:color="000000"/>
            </w:tcBorders>
          </w:tcPr>
          <w:p w14:paraId="05364FCD" w14:textId="77777777" w:rsidR="00262E4B" w:rsidRDefault="00262E4B" w:rsidP="004E68F5">
            <w:pPr>
              <w:pStyle w:val="TableParagraph"/>
              <w:rPr>
                <w:sz w:val="18"/>
              </w:rPr>
            </w:pPr>
          </w:p>
        </w:tc>
        <w:tc>
          <w:tcPr>
            <w:tcW w:w="560" w:type="dxa"/>
            <w:tcBorders>
              <w:top w:val="single" w:sz="4" w:space="0" w:color="000000"/>
              <w:left w:val="single" w:sz="4" w:space="0" w:color="000000"/>
              <w:right w:val="single" w:sz="4" w:space="0" w:color="000000"/>
            </w:tcBorders>
          </w:tcPr>
          <w:p w14:paraId="0FA00FD1" w14:textId="77777777" w:rsidR="00262E4B" w:rsidRDefault="00262E4B" w:rsidP="004E68F5">
            <w:pPr>
              <w:pStyle w:val="TableParagraph"/>
              <w:rPr>
                <w:sz w:val="18"/>
              </w:rPr>
            </w:pPr>
          </w:p>
        </w:tc>
        <w:tc>
          <w:tcPr>
            <w:tcW w:w="644" w:type="dxa"/>
            <w:tcBorders>
              <w:top w:val="single" w:sz="4" w:space="0" w:color="000000"/>
              <w:left w:val="single" w:sz="4" w:space="0" w:color="000000"/>
              <w:right w:val="single" w:sz="4" w:space="0" w:color="000000"/>
            </w:tcBorders>
          </w:tcPr>
          <w:p w14:paraId="0A8B7C14" w14:textId="77777777" w:rsidR="00262E4B" w:rsidRDefault="00262E4B" w:rsidP="004E68F5">
            <w:pPr>
              <w:pStyle w:val="TableParagraph"/>
              <w:rPr>
                <w:sz w:val="18"/>
              </w:rPr>
            </w:pPr>
          </w:p>
        </w:tc>
        <w:tc>
          <w:tcPr>
            <w:tcW w:w="684" w:type="dxa"/>
            <w:tcBorders>
              <w:top w:val="single" w:sz="4" w:space="0" w:color="000000"/>
              <w:left w:val="single" w:sz="4" w:space="0" w:color="000000"/>
              <w:right w:val="single" w:sz="4" w:space="0" w:color="000000"/>
            </w:tcBorders>
          </w:tcPr>
          <w:p w14:paraId="2423B2C1" w14:textId="77777777" w:rsidR="00262E4B" w:rsidRDefault="00262E4B" w:rsidP="004E68F5">
            <w:pPr>
              <w:pStyle w:val="TableParagraph"/>
              <w:rPr>
                <w:sz w:val="18"/>
              </w:rPr>
            </w:pPr>
          </w:p>
        </w:tc>
        <w:tc>
          <w:tcPr>
            <w:tcW w:w="948" w:type="dxa"/>
            <w:tcBorders>
              <w:top w:val="single" w:sz="4" w:space="0" w:color="000000"/>
              <w:left w:val="single" w:sz="4" w:space="0" w:color="000000"/>
              <w:right w:val="single" w:sz="4" w:space="0" w:color="000000"/>
            </w:tcBorders>
          </w:tcPr>
          <w:p w14:paraId="088D6564" w14:textId="77777777" w:rsidR="00262E4B" w:rsidRDefault="00262E4B" w:rsidP="004E68F5">
            <w:pPr>
              <w:pStyle w:val="TableParagraph"/>
              <w:rPr>
                <w:sz w:val="18"/>
              </w:rPr>
            </w:pPr>
          </w:p>
        </w:tc>
        <w:tc>
          <w:tcPr>
            <w:tcW w:w="1131" w:type="dxa"/>
            <w:tcBorders>
              <w:top w:val="single" w:sz="4" w:space="0" w:color="000000"/>
              <w:left w:val="single" w:sz="4" w:space="0" w:color="000000"/>
              <w:right w:val="single" w:sz="4" w:space="0" w:color="000000"/>
            </w:tcBorders>
          </w:tcPr>
          <w:p w14:paraId="3377678C" w14:textId="77777777" w:rsidR="00262E4B" w:rsidRDefault="00262E4B" w:rsidP="004E68F5">
            <w:pPr>
              <w:pStyle w:val="TableParagraph"/>
              <w:spacing w:line="193" w:lineRule="exact"/>
              <w:ind w:left="114"/>
              <w:rPr>
                <w:sz w:val="18"/>
              </w:rPr>
            </w:pPr>
            <w:r>
              <w:rPr>
                <w:sz w:val="18"/>
              </w:rPr>
              <w:t>R</w:t>
            </w:r>
          </w:p>
        </w:tc>
        <w:tc>
          <w:tcPr>
            <w:tcW w:w="504" w:type="dxa"/>
            <w:tcBorders>
              <w:top w:val="single" w:sz="4" w:space="0" w:color="000000"/>
              <w:left w:val="single" w:sz="4" w:space="0" w:color="000000"/>
              <w:right w:val="single" w:sz="4" w:space="0" w:color="000000"/>
            </w:tcBorders>
          </w:tcPr>
          <w:p w14:paraId="06CC44DF" w14:textId="77777777" w:rsidR="00262E4B" w:rsidRDefault="00262E4B" w:rsidP="004E68F5">
            <w:pPr>
              <w:pStyle w:val="TableParagraph"/>
              <w:rPr>
                <w:sz w:val="18"/>
              </w:rPr>
            </w:pPr>
          </w:p>
        </w:tc>
        <w:tc>
          <w:tcPr>
            <w:tcW w:w="437" w:type="dxa"/>
            <w:tcBorders>
              <w:top w:val="single" w:sz="4" w:space="0" w:color="000000"/>
              <w:left w:val="single" w:sz="4" w:space="0" w:color="000000"/>
              <w:right w:val="single" w:sz="4" w:space="0" w:color="000000"/>
            </w:tcBorders>
          </w:tcPr>
          <w:p w14:paraId="657ADEC6" w14:textId="77777777" w:rsidR="00262E4B" w:rsidRDefault="00262E4B" w:rsidP="004E68F5">
            <w:pPr>
              <w:pStyle w:val="TableParagraph"/>
              <w:rPr>
                <w:sz w:val="18"/>
              </w:rPr>
            </w:pPr>
          </w:p>
        </w:tc>
        <w:tc>
          <w:tcPr>
            <w:tcW w:w="437" w:type="dxa"/>
            <w:tcBorders>
              <w:top w:val="single" w:sz="4" w:space="0" w:color="000000"/>
              <w:left w:val="single" w:sz="4" w:space="0" w:color="000000"/>
              <w:right w:val="single" w:sz="4" w:space="0" w:color="000000"/>
            </w:tcBorders>
          </w:tcPr>
          <w:p w14:paraId="35C141E0" w14:textId="77777777" w:rsidR="00262E4B" w:rsidRDefault="00262E4B" w:rsidP="004E68F5">
            <w:pPr>
              <w:pStyle w:val="TableParagraph"/>
              <w:rPr>
                <w:sz w:val="18"/>
              </w:rPr>
            </w:pPr>
          </w:p>
        </w:tc>
        <w:tc>
          <w:tcPr>
            <w:tcW w:w="425" w:type="dxa"/>
            <w:tcBorders>
              <w:top w:val="single" w:sz="4" w:space="0" w:color="000000"/>
              <w:left w:val="single" w:sz="4" w:space="0" w:color="000000"/>
              <w:right w:val="single" w:sz="4" w:space="0" w:color="000000"/>
            </w:tcBorders>
          </w:tcPr>
          <w:p w14:paraId="5208F016" w14:textId="77777777" w:rsidR="00262E4B" w:rsidRDefault="00262E4B" w:rsidP="004E68F5">
            <w:pPr>
              <w:pStyle w:val="TableParagraph"/>
              <w:rPr>
                <w:sz w:val="18"/>
              </w:rPr>
            </w:pPr>
          </w:p>
        </w:tc>
        <w:tc>
          <w:tcPr>
            <w:tcW w:w="429" w:type="dxa"/>
            <w:tcBorders>
              <w:top w:val="single" w:sz="4" w:space="0" w:color="000000"/>
              <w:left w:val="single" w:sz="4" w:space="0" w:color="000000"/>
              <w:right w:val="single" w:sz="4" w:space="0" w:color="000000"/>
            </w:tcBorders>
          </w:tcPr>
          <w:p w14:paraId="3BEF614C" w14:textId="77777777" w:rsidR="00262E4B" w:rsidRDefault="00262E4B" w:rsidP="004E68F5">
            <w:pPr>
              <w:pStyle w:val="TableParagraph"/>
              <w:rPr>
                <w:sz w:val="18"/>
              </w:rPr>
            </w:pPr>
          </w:p>
        </w:tc>
        <w:tc>
          <w:tcPr>
            <w:tcW w:w="436" w:type="dxa"/>
            <w:tcBorders>
              <w:top w:val="single" w:sz="4" w:space="0" w:color="000000"/>
              <w:left w:val="single" w:sz="4" w:space="0" w:color="000000"/>
            </w:tcBorders>
          </w:tcPr>
          <w:p w14:paraId="69746A43" w14:textId="77777777" w:rsidR="00262E4B" w:rsidRDefault="00262E4B" w:rsidP="004E68F5">
            <w:pPr>
              <w:pStyle w:val="TableParagraph"/>
              <w:spacing w:line="193" w:lineRule="exact"/>
              <w:ind w:left="115"/>
              <w:rPr>
                <w:sz w:val="18"/>
              </w:rPr>
            </w:pPr>
            <w:r>
              <w:rPr>
                <w:w w:val="99"/>
                <w:sz w:val="18"/>
              </w:rPr>
              <w:t>X</w:t>
            </w:r>
          </w:p>
        </w:tc>
      </w:tr>
    </w:tbl>
    <w:p w14:paraId="6355C366" w14:textId="77777777" w:rsidR="00F402A4" w:rsidRPr="00F402A4" w:rsidRDefault="00F402A4" w:rsidP="00F402A4">
      <w:pPr>
        <w:pStyle w:val="Corptext"/>
        <w:spacing w:before="98"/>
        <w:ind w:left="77"/>
        <w:rPr>
          <w:sz w:val="18"/>
          <w:szCs w:val="18"/>
        </w:rPr>
      </w:pPr>
      <w:r w:rsidRPr="00F402A4">
        <w:rPr>
          <w:sz w:val="18"/>
          <w:szCs w:val="18"/>
        </w:rPr>
        <w:t>In</w:t>
      </w:r>
      <w:r w:rsidRPr="00F402A4">
        <w:rPr>
          <w:spacing w:val="-2"/>
          <w:sz w:val="18"/>
          <w:szCs w:val="18"/>
        </w:rPr>
        <w:t xml:space="preserve"> </w:t>
      </w:r>
      <w:r w:rsidRPr="00F402A4">
        <w:rPr>
          <w:sz w:val="18"/>
          <w:szCs w:val="18"/>
        </w:rPr>
        <w:t>tabel,</w:t>
      </w:r>
      <w:r w:rsidRPr="00F402A4">
        <w:rPr>
          <w:spacing w:val="-2"/>
          <w:sz w:val="18"/>
          <w:szCs w:val="18"/>
        </w:rPr>
        <w:t xml:space="preserve"> </w:t>
      </w:r>
      <w:proofErr w:type="spellStart"/>
      <w:r w:rsidRPr="00F402A4">
        <w:rPr>
          <w:sz w:val="18"/>
          <w:szCs w:val="18"/>
        </w:rPr>
        <w:t>semnificatia</w:t>
      </w:r>
      <w:proofErr w:type="spellEnd"/>
      <w:r w:rsidRPr="00F402A4">
        <w:rPr>
          <w:spacing w:val="-3"/>
          <w:sz w:val="18"/>
          <w:szCs w:val="18"/>
        </w:rPr>
        <w:t xml:space="preserve"> </w:t>
      </w:r>
      <w:r w:rsidRPr="00F402A4">
        <w:rPr>
          <w:sz w:val="18"/>
          <w:szCs w:val="18"/>
        </w:rPr>
        <w:t>abrevierilor</w:t>
      </w:r>
      <w:r w:rsidRPr="00F402A4">
        <w:rPr>
          <w:spacing w:val="-2"/>
          <w:sz w:val="18"/>
          <w:szCs w:val="18"/>
        </w:rPr>
        <w:t xml:space="preserve"> </w:t>
      </w:r>
      <w:r w:rsidRPr="00F402A4">
        <w:rPr>
          <w:sz w:val="18"/>
          <w:szCs w:val="18"/>
        </w:rPr>
        <w:t>din</w:t>
      </w:r>
      <w:r w:rsidRPr="00F402A4">
        <w:rPr>
          <w:spacing w:val="-2"/>
          <w:sz w:val="18"/>
          <w:szCs w:val="18"/>
        </w:rPr>
        <w:t xml:space="preserve"> </w:t>
      </w:r>
      <w:r w:rsidRPr="00F402A4">
        <w:rPr>
          <w:sz w:val="18"/>
          <w:szCs w:val="18"/>
        </w:rPr>
        <w:t>coloana</w:t>
      </w:r>
      <w:r w:rsidRPr="00F402A4">
        <w:rPr>
          <w:spacing w:val="-2"/>
          <w:sz w:val="18"/>
          <w:szCs w:val="18"/>
        </w:rPr>
        <w:t xml:space="preserve"> </w:t>
      </w:r>
      <w:r w:rsidRPr="00F402A4">
        <w:rPr>
          <w:sz w:val="18"/>
          <w:szCs w:val="18"/>
        </w:rPr>
        <w:t>Categorie</w:t>
      </w:r>
      <w:r w:rsidRPr="00F402A4">
        <w:rPr>
          <w:spacing w:val="-1"/>
          <w:sz w:val="18"/>
          <w:szCs w:val="18"/>
        </w:rPr>
        <w:t xml:space="preserve"> </w:t>
      </w:r>
      <w:r w:rsidRPr="00F402A4">
        <w:rPr>
          <w:sz w:val="18"/>
          <w:szCs w:val="18"/>
        </w:rPr>
        <w:t>este</w:t>
      </w:r>
      <w:r w:rsidRPr="00F402A4">
        <w:rPr>
          <w:spacing w:val="-2"/>
          <w:sz w:val="18"/>
          <w:szCs w:val="18"/>
        </w:rPr>
        <w:t xml:space="preserve"> </w:t>
      </w:r>
      <w:proofErr w:type="spellStart"/>
      <w:r w:rsidRPr="00F402A4">
        <w:rPr>
          <w:sz w:val="18"/>
          <w:szCs w:val="18"/>
        </w:rPr>
        <w:t>urmatoarea</w:t>
      </w:r>
      <w:proofErr w:type="spellEnd"/>
      <w:r w:rsidRPr="00F402A4">
        <w:rPr>
          <w:sz w:val="18"/>
          <w:szCs w:val="18"/>
        </w:rPr>
        <w:t>:</w:t>
      </w:r>
    </w:p>
    <w:p w14:paraId="6C3600C9" w14:textId="77777777" w:rsidR="00F402A4" w:rsidRPr="00F402A4" w:rsidRDefault="00F402A4" w:rsidP="00F402A4">
      <w:pPr>
        <w:pStyle w:val="Corptext"/>
        <w:rPr>
          <w:sz w:val="18"/>
          <w:szCs w:val="18"/>
        </w:rPr>
      </w:pPr>
    </w:p>
    <w:p w14:paraId="6EC90BF6" w14:textId="77777777" w:rsidR="00F402A4" w:rsidRPr="00F402A4" w:rsidRDefault="00F402A4" w:rsidP="00F402A4">
      <w:pPr>
        <w:pStyle w:val="Corptext"/>
        <w:spacing w:before="1"/>
        <w:ind w:left="917"/>
        <w:rPr>
          <w:sz w:val="18"/>
          <w:szCs w:val="18"/>
        </w:rPr>
      </w:pPr>
      <w:r w:rsidRPr="00F402A4">
        <w:rPr>
          <w:sz w:val="18"/>
          <w:szCs w:val="18"/>
        </w:rPr>
        <w:t>B:</w:t>
      </w:r>
      <w:r w:rsidRPr="00F402A4">
        <w:rPr>
          <w:spacing w:val="57"/>
          <w:sz w:val="18"/>
          <w:szCs w:val="18"/>
        </w:rPr>
        <w:t xml:space="preserve"> </w:t>
      </w:r>
      <w:r w:rsidRPr="00F402A4">
        <w:rPr>
          <w:sz w:val="18"/>
          <w:szCs w:val="18"/>
        </w:rPr>
        <w:t>păsări;</w:t>
      </w:r>
      <w:r w:rsidRPr="00F402A4">
        <w:rPr>
          <w:spacing w:val="-2"/>
          <w:sz w:val="18"/>
          <w:szCs w:val="18"/>
        </w:rPr>
        <w:t xml:space="preserve"> </w:t>
      </w:r>
      <w:r w:rsidRPr="00F402A4">
        <w:rPr>
          <w:sz w:val="18"/>
          <w:szCs w:val="18"/>
        </w:rPr>
        <w:t>M:</w:t>
      </w:r>
      <w:r w:rsidRPr="00F402A4">
        <w:rPr>
          <w:spacing w:val="-1"/>
          <w:sz w:val="18"/>
          <w:szCs w:val="18"/>
        </w:rPr>
        <w:t xml:space="preserve"> </w:t>
      </w:r>
      <w:r w:rsidRPr="00F402A4">
        <w:rPr>
          <w:sz w:val="18"/>
          <w:szCs w:val="18"/>
        </w:rPr>
        <w:t>mamifere; A: amfibieni;</w:t>
      </w:r>
      <w:r w:rsidRPr="00F402A4">
        <w:rPr>
          <w:spacing w:val="-2"/>
          <w:sz w:val="18"/>
          <w:szCs w:val="18"/>
        </w:rPr>
        <w:t xml:space="preserve"> </w:t>
      </w:r>
      <w:r w:rsidRPr="00F402A4">
        <w:rPr>
          <w:sz w:val="18"/>
          <w:szCs w:val="18"/>
        </w:rPr>
        <w:t>R:</w:t>
      </w:r>
      <w:r w:rsidRPr="00F402A4">
        <w:rPr>
          <w:spacing w:val="-1"/>
          <w:sz w:val="18"/>
          <w:szCs w:val="18"/>
        </w:rPr>
        <w:t xml:space="preserve"> </w:t>
      </w:r>
      <w:r w:rsidRPr="00F402A4">
        <w:rPr>
          <w:sz w:val="18"/>
          <w:szCs w:val="18"/>
        </w:rPr>
        <w:t>reptile;</w:t>
      </w:r>
      <w:r w:rsidRPr="00F402A4">
        <w:rPr>
          <w:spacing w:val="-1"/>
          <w:sz w:val="18"/>
          <w:szCs w:val="18"/>
        </w:rPr>
        <w:t xml:space="preserve"> </w:t>
      </w:r>
      <w:r w:rsidRPr="00F402A4">
        <w:rPr>
          <w:sz w:val="18"/>
          <w:szCs w:val="18"/>
        </w:rPr>
        <w:t>F:</w:t>
      </w:r>
      <w:r w:rsidRPr="00F402A4">
        <w:rPr>
          <w:spacing w:val="-2"/>
          <w:sz w:val="18"/>
          <w:szCs w:val="18"/>
        </w:rPr>
        <w:t xml:space="preserve"> </w:t>
      </w:r>
      <w:proofErr w:type="spellStart"/>
      <w:r w:rsidRPr="00F402A4">
        <w:rPr>
          <w:sz w:val="18"/>
          <w:szCs w:val="18"/>
        </w:rPr>
        <w:t>peşti</w:t>
      </w:r>
      <w:proofErr w:type="spellEnd"/>
      <w:r w:rsidRPr="00F402A4">
        <w:rPr>
          <w:sz w:val="18"/>
          <w:szCs w:val="18"/>
        </w:rPr>
        <w:t>;</w:t>
      </w:r>
      <w:r w:rsidRPr="00F402A4">
        <w:rPr>
          <w:spacing w:val="1"/>
          <w:sz w:val="18"/>
          <w:szCs w:val="18"/>
        </w:rPr>
        <w:t xml:space="preserve"> </w:t>
      </w:r>
      <w:r w:rsidRPr="00F402A4">
        <w:rPr>
          <w:sz w:val="18"/>
          <w:szCs w:val="18"/>
        </w:rPr>
        <w:t>I:</w:t>
      </w:r>
      <w:r w:rsidRPr="00F402A4">
        <w:rPr>
          <w:spacing w:val="-2"/>
          <w:sz w:val="18"/>
          <w:szCs w:val="18"/>
        </w:rPr>
        <w:t xml:space="preserve"> </w:t>
      </w:r>
      <w:r w:rsidRPr="00F402A4">
        <w:rPr>
          <w:sz w:val="18"/>
          <w:szCs w:val="18"/>
        </w:rPr>
        <w:t>nevertebrate;</w:t>
      </w:r>
      <w:r w:rsidRPr="00F402A4">
        <w:rPr>
          <w:spacing w:val="1"/>
          <w:sz w:val="18"/>
          <w:szCs w:val="18"/>
        </w:rPr>
        <w:t xml:space="preserve"> </w:t>
      </w:r>
      <w:r w:rsidRPr="00F402A4">
        <w:rPr>
          <w:sz w:val="18"/>
          <w:szCs w:val="18"/>
        </w:rPr>
        <w:t>P:</w:t>
      </w:r>
      <w:r w:rsidRPr="00F402A4">
        <w:rPr>
          <w:spacing w:val="-2"/>
          <w:sz w:val="18"/>
          <w:szCs w:val="18"/>
        </w:rPr>
        <w:t xml:space="preserve"> </w:t>
      </w:r>
      <w:r w:rsidRPr="00F402A4">
        <w:rPr>
          <w:sz w:val="18"/>
          <w:szCs w:val="18"/>
        </w:rPr>
        <w:t>plante</w:t>
      </w:r>
    </w:p>
    <w:p w14:paraId="523C2E2A" w14:textId="0B7D0FAE" w:rsidR="00262E4B" w:rsidRDefault="00262E4B" w:rsidP="00262E4B">
      <w:pPr>
        <w:pStyle w:val="Titlu1"/>
        <w:spacing w:before="1" w:line="360" w:lineRule="auto"/>
        <w:ind w:left="0"/>
        <w:rPr>
          <w:b w:val="0"/>
          <w:bCs w:val="0"/>
        </w:rPr>
      </w:pPr>
    </w:p>
    <w:p w14:paraId="57CF3664" w14:textId="3E4F1915" w:rsidR="00F402A4" w:rsidRDefault="00F402A4" w:rsidP="00262E4B">
      <w:pPr>
        <w:pStyle w:val="Titlu1"/>
        <w:spacing w:before="1" w:line="360" w:lineRule="auto"/>
        <w:ind w:left="0"/>
        <w:rPr>
          <w:b w:val="0"/>
          <w:bCs w:val="0"/>
        </w:rPr>
      </w:pPr>
    </w:p>
    <w:p w14:paraId="7B821AC2" w14:textId="49498667" w:rsidR="00F402A4" w:rsidRDefault="00F402A4" w:rsidP="00262E4B">
      <w:pPr>
        <w:pStyle w:val="Titlu1"/>
        <w:spacing w:before="1" w:line="360" w:lineRule="auto"/>
        <w:ind w:left="0"/>
        <w:rPr>
          <w:b w:val="0"/>
          <w:bCs w:val="0"/>
        </w:rPr>
      </w:pPr>
    </w:p>
    <w:p w14:paraId="24B5F60F" w14:textId="73AD72B7" w:rsidR="00F402A4" w:rsidRDefault="00F402A4" w:rsidP="00262E4B">
      <w:pPr>
        <w:pStyle w:val="Titlu1"/>
        <w:spacing w:before="1" w:line="360" w:lineRule="auto"/>
        <w:ind w:left="0"/>
        <w:rPr>
          <w:b w:val="0"/>
          <w:bCs w:val="0"/>
        </w:rPr>
      </w:pPr>
    </w:p>
    <w:p w14:paraId="4B5594DF" w14:textId="67DFE7B3" w:rsidR="00F402A4" w:rsidRPr="00EE5D82" w:rsidRDefault="00F402A4" w:rsidP="00EE5D82">
      <w:pPr>
        <w:spacing w:before="86" w:line="360" w:lineRule="auto"/>
        <w:ind w:left="159" w:right="125"/>
        <w:jc w:val="center"/>
        <w:rPr>
          <w:rFonts w:ascii="Arial" w:hAnsi="Arial" w:cs="Arial"/>
          <w:b/>
          <w:sz w:val="24"/>
          <w:szCs w:val="24"/>
        </w:rPr>
      </w:pPr>
      <w:r w:rsidRPr="00EE5D82">
        <w:rPr>
          <w:rFonts w:ascii="Arial" w:hAnsi="Arial" w:cs="Arial"/>
          <w:b/>
          <w:sz w:val="24"/>
          <w:szCs w:val="24"/>
        </w:rPr>
        <w:lastRenderedPageBreak/>
        <w:t>A.13. Date despre prezen</w:t>
      </w:r>
      <w:r w:rsidR="00772AA2">
        <w:rPr>
          <w:rFonts w:ascii="Arial" w:hAnsi="Arial" w:cs="Arial"/>
          <w:b/>
          <w:sz w:val="24"/>
          <w:szCs w:val="24"/>
        </w:rPr>
        <w:t>ț</w:t>
      </w:r>
      <w:r w:rsidRPr="00EE5D82">
        <w:rPr>
          <w:rFonts w:ascii="Arial" w:hAnsi="Arial" w:cs="Arial"/>
          <w:b/>
          <w:sz w:val="24"/>
          <w:szCs w:val="24"/>
        </w:rPr>
        <w:t>a, localizarea, popula</w:t>
      </w:r>
      <w:r w:rsidR="00772AA2">
        <w:rPr>
          <w:rFonts w:ascii="Arial" w:hAnsi="Arial" w:cs="Arial"/>
          <w:b/>
          <w:sz w:val="24"/>
          <w:szCs w:val="24"/>
        </w:rPr>
        <w:t>ț</w:t>
      </w:r>
      <w:r w:rsidRPr="00EE5D82">
        <w:rPr>
          <w:rFonts w:ascii="Arial" w:hAnsi="Arial" w:cs="Arial"/>
          <w:b/>
          <w:sz w:val="24"/>
          <w:szCs w:val="24"/>
        </w:rPr>
        <w:t xml:space="preserve">ia </w:t>
      </w:r>
      <w:proofErr w:type="spellStart"/>
      <w:r w:rsidRPr="00EE5D82">
        <w:rPr>
          <w:rFonts w:ascii="Arial" w:hAnsi="Arial" w:cs="Arial"/>
          <w:b/>
          <w:sz w:val="24"/>
          <w:szCs w:val="24"/>
        </w:rPr>
        <w:t>şi</w:t>
      </w:r>
      <w:proofErr w:type="spellEnd"/>
      <w:r w:rsidRPr="00EE5D82">
        <w:rPr>
          <w:rFonts w:ascii="Arial" w:hAnsi="Arial" w:cs="Arial"/>
          <w:b/>
          <w:sz w:val="24"/>
          <w:szCs w:val="24"/>
        </w:rPr>
        <w:t xml:space="preserve"> ecologia speciilor</w:t>
      </w:r>
      <w:r w:rsidRPr="00EE5D82">
        <w:rPr>
          <w:rFonts w:ascii="Arial" w:hAnsi="Arial" w:cs="Arial"/>
          <w:b/>
          <w:spacing w:val="1"/>
          <w:sz w:val="24"/>
          <w:szCs w:val="24"/>
        </w:rPr>
        <w:t xml:space="preserve"> </w:t>
      </w:r>
      <w:r w:rsidRPr="00EE5D82">
        <w:rPr>
          <w:rFonts w:ascii="Arial" w:hAnsi="Arial" w:cs="Arial"/>
          <w:b/>
          <w:sz w:val="24"/>
          <w:szCs w:val="24"/>
        </w:rPr>
        <w:t>de interes</w:t>
      </w:r>
      <w:r w:rsidRPr="00EE5D82">
        <w:rPr>
          <w:rFonts w:ascii="Arial" w:hAnsi="Arial" w:cs="Arial"/>
          <w:b/>
          <w:spacing w:val="-64"/>
          <w:sz w:val="24"/>
          <w:szCs w:val="24"/>
        </w:rPr>
        <w:t xml:space="preserve"> </w:t>
      </w:r>
      <w:r w:rsidRPr="00EE5D82">
        <w:rPr>
          <w:rFonts w:ascii="Arial" w:hAnsi="Arial" w:cs="Arial"/>
          <w:b/>
          <w:sz w:val="24"/>
          <w:szCs w:val="24"/>
        </w:rPr>
        <w:t>comunitar prezente pe suprafa</w:t>
      </w:r>
      <w:r w:rsidR="00772AA2">
        <w:rPr>
          <w:rFonts w:ascii="Arial" w:hAnsi="Arial" w:cs="Arial"/>
          <w:b/>
          <w:sz w:val="24"/>
          <w:szCs w:val="24"/>
        </w:rPr>
        <w:t>ț</w:t>
      </w:r>
      <w:r w:rsidRPr="00EE5D82">
        <w:rPr>
          <w:rFonts w:ascii="Arial" w:hAnsi="Arial" w:cs="Arial"/>
          <w:b/>
          <w:sz w:val="24"/>
          <w:szCs w:val="24"/>
        </w:rPr>
        <w:t>a</w:t>
      </w:r>
      <w:r w:rsidRPr="00EE5D82">
        <w:rPr>
          <w:rFonts w:ascii="Arial" w:hAnsi="Arial" w:cs="Arial"/>
          <w:b/>
          <w:spacing w:val="1"/>
          <w:sz w:val="24"/>
          <w:szCs w:val="24"/>
        </w:rPr>
        <w:t xml:space="preserve"> </w:t>
      </w:r>
      <w:proofErr w:type="spellStart"/>
      <w:r w:rsidRPr="00EE5D82">
        <w:rPr>
          <w:rFonts w:ascii="Arial" w:hAnsi="Arial" w:cs="Arial"/>
          <w:b/>
          <w:sz w:val="24"/>
          <w:szCs w:val="24"/>
        </w:rPr>
        <w:t>şi</w:t>
      </w:r>
      <w:proofErr w:type="spellEnd"/>
      <w:r w:rsidRPr="00EE5D82">
        <w:rPr>
          <w:rFonts w:ascii="Arial" w:hAnsi="Arial" w:cs="Arial"/>
          <w:b/>
          <w:sz w:val="24"/>
          <w:szCs w:val="24"/>
        </w:rPr>
        <w:t xml:space="preserve"> în vecinătatea proiectului propus</w:t>
      </w:r>
      <w:r w:rsidRPr="00EE5D82">
        <w:rPr>
          <w:rFonts w:ascii="Arial" w:hAnsi="Arial" w:cs="Arial"/>
          <w:b/>
          <w:spacing w:val="1"/>
          <w:sz w:val="24"/>
          <w:szCs w:val="24"/>
        </w:rPr>
        <w:t xml:space="preserve"> </w:t>
      </w:r>
      <w:proofErr w:type="spellStart"/>
      <w:r w:rsidRPr="00EE5D82">
        <w:rPr>
          <w:rFonts w:ascii="Arial" w:hAnsi="Arial" w:cs="Arial"/>
          <w:b/>
          <w:sz w:val="24"/>
          <w:szCs w:val="24"/>
        </w:rPr>
        <w:t>şi</w:t>
      </w:r>
      <w:proofErr w:type="spellEnd"/>
      <w:r w:rsidRPr="00EE5D82">
        <w:rPr>
          <w:rFonts w:ascii="Arial" w:hAnsi="Arial" w:cs="Arial"/>
          <w:b/>
          <w:spacing w:val="1"/>
          <w:sz w:val="24"/>
          <w:szCs w:val="24"/>
        </w:rPr>
        <w:t xml:space="preserve"> </w:t>
      </w:r>
      <w:r w:rsidRPr="00EE5D82">
        <w:rPr>
          <w:rFonts w:ascii="Arial" w:hAnsi="Arial" w:cs="Arial"/>
          <w:b/>
          <w:sz w:val="24"/>
          <w:szCs w:val="24"/>
        </w:rPr>
        <w:t>men</w:t>
      </w:r>
      <w:r w:rsidR="00772AA2">
        <w:rPr>
          <w:rFonts w:ascii="Arial" w:hAnsi="Arial" w:cs="Arial"/>
          <w:b/>
          <w:sz w:val="24"/>
          <w:szCs w:val="24"/>
        </w:rPr>
        <w:t>ț</w:t>
      </w:r>
      <w:r w:rsidRPr="00EE5D82">
        <w:rPr>
          <w:rFonts w:ascii="Arial" w:hAnsi="Arial" w:cs="Arial"/>
          <w:b/>
          <w:sz w:val="24"/>
          <w:szCs w:val="24"/>
        </w:rPr>
        <w:t>ionate</w:t>
      </w:r>
      <w:r w:rsidRPr="00EE5D82">
        <w:rPr>
          <w:rFonts w:ascii="Arial" w:hAnsi="Arial" w:cs="Arial"/>
          <w:b/>
          <w:spacing w:val="-1"/>
          <w:sz w:val="24"/>
          <w:szCs w:val="24"/>
        </w:rPr>
        <w:t xml:space="preserve"> </w:t>
      </w:r>
      <w:r w:rsidRPr="00EE5D82">
        <w:rPr>
          <w:rFonts w:ascii="Arial" w:hAnsi="Arial" w:cs="Arial"/>
          <w:b/>
          <w:sz w:val="24"/>
          <w:szCs w:val="24"/>
        </w:rPr>
        <w:t>în formularul</w:t>
      </w:r>
      <w:r w:rsidRPr="00EE5D82">
        <w:rPr>
          <w:rFonts w:ascii="Arial" w:hAnsi="Arial" w:cs="Arial"/>
          <w:b/>
          <w:spacing w:val="-1"/>
          <w:sz w:val="24"/>
          <w:szCs w:val="24"/>
        </w:rPr>
        <w:t xml:space="preserve"> </w:t>
      </w:r>
      <w:r w:rsidRPr="00EE5D82">
        <w:rPr>
          <w:rFonts w:ascii="Arial" w:hAnsi="Arial" w:cs="Arial"/>
          <w:b/>
          <w:sz w:val="24"/>
          <w:szCs w:val="24"/>
        </w:rPr>
        <w:t>standard</w:t>
      </w:r>
      <w:r w:rsidRPr="00EE5D82">
        <w:rPr>
          <w:rFonts w:ascii="Arial" w:hAnsi="Arial" w:cs="Arial"/>
          <w:b/>
          <w:spacing w:val="-1"/>
          <w:sz w:val="24"/>
          <w:szCs w:val="24"/>
        </w:rPr>
        <w:t xml:space="preserve"> </w:t>
      </w:r>
      <w:r w:rsidRPr="00EE5D82">
        <w:rPr>
          <w:rFonts w:ascii="Arial" w:hAnsi="Arial" w:cs="Arial"/>
          <w:b/>
          <w:sz w:val="24"/>
          <w:szCs w:val="24"/>
        </w:rPr>
        <w:t>al</w:t>
      </w:r>
      <w:r w:rsidRPr="00EE5D82">
        <w:rPr>
          <w:rFonts w:ascii="Arial" w:hAnsi="Arial" w:cs="Arial"/>
          <w:b/>
          <w:spacing w:val="-3"/>
          <w:sz w:val="24"/>
          <w:szCs w:val="24"/>
        </w:rPr>
        <w:t xml:space="preserve"> </w:t>
      </w:r>
      <w:r w:rsidRPr="00EE5D82">
        <w:rPr>
          <w:rFonts w:ascii="Arial" w:hAnsi="Arial" w:cs="Arial"/>
          <w:b/>
          <w:sz w:val="24"/>
          <w:szCs w:val="24"/>
        </w:rPr>
        <w:t>ariei</w:t>
      </w:r>
      <w:r w:rsidRPr="00EE5D82">
        <w:rPr>
          <w:rFonts w:ascii="Arial" w:hAnsi="Arial" w:cs="Arial"/>
          <w:b/>
          <w:spacing w:val="-2"/>
          <w:sz w:val="24"/>
          <w:szCs w:val="24"/>
        </w:rPr>
        <w:t xml:space="preserve"> </w:t>
      </w:r>
      <w:r w:rsidRPr="00EE5D82">
        <w:rPr>
          <w:rFonts w:ascii="Arial" w:hAnsi="Arial" w:cs="Arial"/>
          <w:b/>
          <w:sz w:val="24"/>
          <w:szCs w:val="24"/>
        </w:rPr>
        <w:t>naturale protejate de</w:t>
      </w:r>
      <w:r w:rsidRPr="00EE5D82">
        <w:rPr>
          <w:rFonts w:ascii="Arial" w:hAnsi="Arial" w:cs="Arial"/>
          <w:b/>
          <w:spacing w:val="-4"/>
          <w:sz w:val="24"/>
          <w:szCs w:val="24"/>
        </w:rPr>
        <w:t xml:space="preserve"> </w:t>
      </w:r>
      <w:r w:rsidRPr="00EE5D82">
        <w:rPr>
          <w:rFonts w:ascii="Arial" w:hAnsi="Arial" w:cs="Arial"/>
          <w:b/>
          <w:sz w:val="24"/>
          <w:szCs w:val="24"/>
        </w:rPr>
        <w:t>interes</w:t>
      </w:r>
      <w:r w:rsidR="00EE5D82" w:rsidRPr="00EE5D82">
        <w:rPr>
          <w:rFonts w:ascii="Arial" w:hAnsi="Arial" w:cs="Arial"/>
          <w:b/>
          <w:sz w:val="24"/>
          <w:szCs w:val="24"/>
        </w:rPr>
        <w:t xml:space="preserve"> </w:t>
      </w:r>
      <w:r w:rsidRPr="00EE5D82">
        <w:rPr>
          <w:rFonts w:ascii="Arial" w:hAnsi="Arial" w:cs="Arial"/>
          <w:b/>
          <w:sz w:val="24"/>
          <w:szCs w:val="24"/>
        </w:rPr>
        <w:t>comunitar. Situl</w:t>
      </w:r>
      <w:r w:rsidRPr="00EE5D82">
        <w:rPr>
          <w:rFonts w:ascii="Arial" w:hAnsi="Arial" w:cs="Arial"/>
          <w:b/>
          <w:spacing w:val="-2"/>
          <w:sz w:val="24"/>
          <w:szCs w:val="24"/>
        </w:rPr>
        <w:t xml:space="preserve"> </w:t>
      </w:r>
      <w:r w:rsidRPr="00EE5D82">
        <w:rPr>
          <w:rFonts w:ascii="Arial" w:hAnsi="Arial" w:cs="Arial"/>
          <w:b/>
          <w:sz w:val="24"/>
          <w:szCs w:val="24"/>
        </w:rPr>
        <w:t>de</w:t>
      </w:r>
      <w:r w:rsidRPr="00EE5D82">
        <w:rPr>
          <w:rFonts w:ascii="Arial" w:hAnsi="Arial" w:cs="Arial"/>
          <w:b/>
          <w:spacing w:val="-1"/>
          <w:sz w:val="24"/>
          <w:szCs w:val="24"/>
        </w:rPr>
        <w:t xml:space="preserve"> </w:t>
      </w:r>
      <w:r w:rsidRPr="00EE5D82">
        <w:rPr>
          <w:rFonts w:ascii="Arial" w:hAnsi="Arial" w:cs="Arial"/>
          <w:b/>
          <w:sz w:val="24"/>
          <w:szCs w:val="24"/>
        </w:rPr>
        <w:t>Importanta</w:t>
      </w:r>
      <w:r w:rsidRPr="00EE5D82">
        <w:rPr>
          <w:rFonts w:ascii="Arial" w:hAnsi="Arial" w:cs="Arial"/>
          <w:b/>
          <w:spacing w:val="-1"/>
          <w:sz w:val="24"/>
          <w:szCs w:val="24"/>
        </w:rPr>
        <w:t xml:space="preserve"> </w:t>
      </w:r>
      <w:r w:rsidRPr="00EE5D82">
        <w:rPr>
          <w:rFonts w:ascii="Arial" w:hAnsi="Arial" w:cs="Arial"/>
          <w:b/>
          <w:sz w:val="24"/>
          <w:szCs w:val="24"/>
        </w:rPr>
        <w:t>Comunitara ROSCI0038-Ciucas</w:t>
      </w:r>
    </w:p>
    <w:p w14:paraId="67D9CE6B" w14:textId="29D0C5E6" w:rsidR="00F402A4" w:rsidRDefault="00F402A4" w:rsidP="00F402A4">
      <w:pPr>
        <w:pStyle w:val="Titlu1"/>
        <w:spacing w:before="1" w:line="360" w:lineRule="auto"/>
        <w:ind w:left="0"/>
      </w:pPr>
    </w:p>
    <w:p w14:paraId="42082AD8" w14:textId="33C4AD80" w:rsidR="00F402A4" w:rsidRDefault="00F402A4" w:rsidP="00F402A4">
      <w:pPr>
        <w:pStyle w:val="Titlu1"/>
        <w:spacing w:before="1" w:line="360" w:lineRule="auto"/>
        <w:ind w:left="0"/>
        <w:rPr>
          <w:b w:val="0"/>
          <w:bCs w:val="0"/>
        </w:rPr>
      </w:pPr>
      <w:r w:rsidRPr="00F402A4">
        <w:rPr>
          <w:b w:val="0"/>
          <w:bCs w:val="0"/>
        </w:rPr>
        <w:t>Suprafa</w:t>
      </w:r>
      <w:r w:rsidR="00772AA2">
        <w:rPr>
          <w:b w:val="0"/>
          <w:bCs w:val="0"/>
        </w:rPr>
        <w:t>ț</w:t>
      </w:r>
      <w:r w:rsidRPr="00F402A4">
        <w:rPr>
          <w:b w:val="0"/>
          <w:bCs w:val="0"/>
        </w:rPr>
        <w:t>a</w:t>
      </w:r>
      <w:r w:rsidRPr="00F402A4">
        <w:rPr>
          <w:b w:val="0"/>
          <w:bCs w:val="0"/>
          <w:spacing w:val="1"/>
        </w:rPr>
        <w:t xml:space="preserve"> </w:t>
      </w:r>
      <w:r w:rsidRPr="00F402A4">
        <w:rPr>
          <w:b w:val="0"/>
          <w:bCs w:val="0"/>
        </w:rPr>
        <w:t>luată</w:t>
      </w:r>
      <w:r w:rsidRPr="00F402A4">
        <w:rPr>
          <w:b w:val="0"/>
          <w:bCs w:val="0"/>
          <w:spacing w:val="1"/>
        </w:rPr>
        <w:t xml:space="preserve"> </w:t>
      </w:r>
      <w:r w:rsidRPr="00F402A4">
        <w:rPr>
          <w:b w:val="0"/>
          <w:bCs w:val="0"/>
        </w:rPr>
        <w:t>în</w:t>
      </w:r>
      <w:r w:rsidRPr="00F402A4">
        <w:rPr>
          <w:b w:val="0"/>
          <w:bCs w:val="0"/>
          <w:spacing w:val="1"/>
        </w:rPr>
        <w:t xml:space="preserve"> </w:t>
      </w:r>
      <w:r w:rsidRPr="00F402A4">
        <w:rPr>
          <w:b w:val="0"/>
          <w:bCs w:val="0"/>
        </w:rPr>
        <w:t>studiu</w:t>
      </w:r>
      <w:r w:rsidRPr="00F402A4">
        <w:rPr>
          <w:b w:val="0"/>
          <w:bCs w:val="0"/>
          <w:spacing w:val="1"/>
        </w:rPr>
        <w:t xml:space="preserve"> </w:t>
      </w:r>
      <w:r w:rsidRPr="00F402A4">
        <w:rPr>
          <w:b w:val="0"/>
          <w:bCs w:val="0"/>
        </w:rPr>
        <w:t>se</w:t>
      </w:r>
      <w:r w:rsidRPr="00F402A4">
        <w:rPr>
          <w:b w:val="0"/>
          <w:bCs w:val="0"/>
          <w:spacing w:val="1"/>
        </w:rPr>
        <w:t xml:space="preserve"> </w:t>
      </w:r>
      <w:r w:rsidRPr="00F402A4">
        <w:rPr>
          <w:b w:val="0"/>
          <w:bCs w:val="0"/>
        </w:rPr>
        <w:t>suprapune</w:t>
      </w:r>
      <w:r w:rsidRPr="00F402A4">
        <w:rPr>
          <w:b w:val="0"/>
          <w:bCs w:val="0"/>
          <w:spacing w:val="1"/>
        </w:rPr>
        <w:t xml:space="preserve"> </w:t>
      </w:r>
      <w:r w:rsidRPr="00F402A4">
        <w:rPr>
          <w:b w:val="0"/>
          <w:bCs w:val="0"/>
        </w:rPr>
        <w:t>par</w:t>
      </w:r>
      <w:r w:rsidR="00772AA2">
        <w:rPr>
          <w:b w:val="0"/>
          <w:bCs w:val="0"/>
        </w:rPr>
        <w:t>ț</w:t>
      </w:r>
      <w:r w:rsidRPr="00F402A4">
        <w:rPr>
          <w:b w:val="0"/>
          <w:bCs w:val="0"/>
        </w:rPr>
        <w:t>ial</w:t>
      </w:r>
      <w:r w:rsidRPr="00F402A4">
        <w:rPr>
          <w:b w:val="0"/>
          <w:bCs w:val="0"/>
          <w:spacing w:val="1"/>
        </w:rPr>
        <w:t xml:space="preserve"> </w:t>
      </w:r>
      <w:r w:rsidRPr="00F402A4">
        <w:rPr>
          <w:b w:val="0"/>
          <w:bCs w:val="0"/>
        </w:rPr>
        <w:t>cu</w:t>
      </w:r>
      <w:r w:rsidRPr="00F402A4">
        <w:rPr>
          <w:b w:val="0"/>
          <w:bCs w:val="0"/>
          <w:spacing w:val="1"/>
        </w:rPr>
        <w:t xml:space="preserve"> </w:t>
      </w:r>
      <w:r w:rsidRPr="00F402A4">
        <w:rPr>
          <w:b w:val="0"/>
          <w:bCs w:val="0"/>
        </w:rPr>
        <w:t>aria</w:t>
      </w:r>
      <w:r w:rsidRPr="00F402A4">
        <w:rPr>
          <w:b w:val="0"/>
          <w:bCs w:val="0"/>
          <w:spacing w:val="1"/>
        </w:rPr>
        <w:t xml:space="preserve"> </w:t>
      </w:r>
      <w:r w:rsidRPr="00F402A4">
        <w:rPr>
          <w:b w:val="0"/>
          <w:bCs w:val="0"/>
        </w:rPr>
        <w:t>protejata</w:t>
      </w:r>
      <w:r>
        <w:rPr>
          <w:b w:val="0"/>
          <w:bCs w:val="0"/>
        </w:rPr>
        <w:t xml:space="preserve"> ROSCI0038-Ciucas</w:t>
      </w:r>
    </w:p>
    <w:p w14:paraId="37215436" w14:textId="14A86054" w:rsidR="00F402A4" w:rsidRDefault="00F402A4" w:rsidP="00F402A4">
      <w:pPr>
        <w:pStyle w:val="Titlu1"/>
        <w:spacing w:before="1" w:line="360" w:lineRule="auto"/>
        <w:ind w:left="0"/>
        <w:rPr>
          <w:b w:val="0"/>
          <w:bCs w:val="0"/>
        </w:rPr>
      </w:pPr>
    </w:p>
    <w:p w14:paraId="5E8A8192" w14:textId="7AA933D0" w:rsidR="00F402A4" w:rsidRPr="00F402A4" w:rsidRDefault="00F402A4" w:rsidP="00F402A4">
      <w:pPr>
        <w:pStyle w:val="Titlu8"/>
        <w:numPr>
          <w:ilvl w:val="1"/>
          <w:numId w:val="11"/>
        </w:numPr>
        <w:tabs>
          <w:tab w:val="left" w:pos="643"/>
        </w:tabs>
        <w:spacing w:before="68"/>
        <w:jc w:val="both"/>
        <w:rPr>
          <w:rFonts w:ascii="Arial" w:hAnsi="Arial" w:cs="Arial"/>
          <w:b/>
          <w:bCs/>
          <w:color w:val="auto"/>
          <w:sz w:val="24"/>
          <w:szCs w:val="24"/>
        </w:rPr>
      </w:pPr>
      <w:r w:rsidRPr="00F402A4">
        <w:rPr>
          <w:rFonts w:ascii="Arial" w:hAnsi="Arial" w:cs="Arial"/>
          <w:b/>
          <w:bCs/>
          <w:color w:val="auto"/>
          <w:sz w:val="24"/>
          <w:szCs w:val="24"/>
        </w:rPr>
        <w:t>Tipuri</w:t>
      </w:r>
      <w:r w:rsidRPr="00F402A4">
        <w:rPr>
          <w:rFonts w:ascii="Arial" w:hAnsi="Arial" w:cs="Arial"/>
          <w:b/>
          <w:bCs/>
          <w:color w:val="auto"/>
          <w:spacing w:val="-1"/>
          <w:sz w:val="24"/>
          <w:szCs w:val="24"/>
        </w:rPr>
        <w:t xml:space="preserve"> </w:t>
      </w:r>
      <w:r w:rsidRPr="00F402A4">
        <w:rPr>
          <w:rFonts w:ascii="Arial" w:hAnsi="Arial" w:cs="Arial"/>
          <w:b/>
          <w:bCs/>
          <w:color w:val="auto"/>
          <w:sz w:val="24"/>
          <w:szCs w:val="24"/>
        </w:rPr>
        <w:t>de habitate</w:t>
      </w:r>
    </w:p>
    <w:p w14:paraId="029995B6" w14:textId="77777777" w:rsidR="00F402A4" w:rsidRPr="00F402A4" w:rsidRDefault="00F402A4" w:rsidP="00F402A4">
      <w:pPr>
        <w:pStyle w:val="Corptext"/>
        <w:spacing w:before="7"/>
        <w:rPr>
          <w:rFonts w:ascii="Arial" w:hAnsi="Arial" w:cs="Arial"/>
          <w:b/>
          <w:bCs/>
          <w:i/>
        </w:rPr>
      </w:pPr>
    </w:p>
    <w:p w14:paraId="59110829" w14:textId="71600615" w:rsidR="00F402A4" w:rsidRPr="00F402A4" w:rsidRDefault="00F402A4" w:rsidP="00F402A4">
      <w:pPr>
        <w:pStyle w:val="Listparagraf"/>
        <w:widowControl w:val="0"/>
        <w:numPr>
          <w:ilvl w:val="2"/>
          <w:numId w:val="12"/>
        </w:numPr>
        <w:tabs>
          <w:tab w:val="left" w:pos="823"/>
        </w:tabs>
        <w:autoSpaceDE w:val="0"/>
        <w:autoSpaceDN w:val="0"/>
        <w:spacing w:after="0" w:line="240" w:lineRule="auto"/>
        <w:jc w:val="both"/>
        <w:rPr>
          <w:rFonts w:ascii="Arial" w:hAnsi="Arial" w:cs="Arial"/>
          <w:b/>
          <w:bCs/>
          <w:i/>
          <w:sz w:val="24"/>
          <w:szCs w:val="24"/>
        </w:rPr>
      </w:pPr>
      <w:bookmarkStart w:id="5" w:name="_bookmark169"/>
      <w:bookmarkEnd w:id="5"/>
      <w:r w:rsidRPr="00F402A4">
        <w:rPr>
          <w:rFonts w:ascii="Arial" w:hAnsi="Arial" w:cs="Arial"/>
          <w:b/>
          <w:bCs/>
          <w:i/>
          <w:sz w:val="24"/>
          <w:szCs w:val="24"/>
        </w:rPr>
        <w:t>Habitate</w:t>
      </w:r>
      <w:r w:rsidRPr="00F402A4">
        <w:rPr>
          <w:rFonts w:ascii="Arial" w:hAnsi="Arial" w:cs="Arial"/>
          <w:b/>
          <w:bCs/>
          <w:i/>
          <w:spacing w:val="-2"/>
          <w:sz w:val="24"/>
          <w:szCs w:val="24"/>
        </w:rPr>
        <w:t xml:space="preserve"> </w:t>
      </w:r>
      <w:r w:rsidRPr="00F402A4">
        <w:rPr>
          <w:rFonts w:ascii="Arial" w:hAnsi="Arial" w:cs="Arial"/>
          <w:b/>
          <w:bCs/>
          <w:i/>
          <w:sz w:val="24"/>
          <w:szCs w:val="24"/>
        </w:rPr>
        <w:t>prezente pe</w:t>
      </w:r>
      <w:r w:rsidRPr="00F402A4">
        <w:rPr>
          <w:rFonts w:ascii="Arial" w:hAnsi="Arial" w:cs="Arial"/>
          <w:b/>
          <w:bCs/>
          <w:i/>
          <w:spacing w:val="-1"/>
          <w:sz w:val="24"/>
          <w:szCs w:val="24"/>
        </w:rPr>
        <w:t xml:space="preserve"> </w:t>
      </w:r>
      <w:proofErr w:type="spellStart"/>
      <w:r w:rsidRPr="00F402A4">
        <w:rPr>
          <w:rFonts w:ascii="Arial" w:hAnsi="Arial" w:cs="Arial"/>
          <w:b/>
          <w:bCs/>
          <w:i/>
          <w:sz w:val="24"/>
          <w:szCs w:val="24"/>
        </w:rPr>
        <w:t>suprafata</w:t>
      </w:r>
      <w:proofErr w:type="spellEnd"/>
      <w:r w:rsidRPr="00F402A4">
        <w:rPr>
          <w:rFonts w:ascii="Arial" w:hAnsi="Arial" w:cs="Arial"/>
          <w:b/>
          <w:bCs/>
          <w:i/>
          <w:spacing w:val="-1"/>
          <w:sz w:val="24"/>
          <w:szCs w:val="24"/>
        </w:rPr>
        <w:t xml:space="preserve"> </w:t>
      </w:r>
      <w:r w:rsidRPr="00F402A4">
        <w:rPr>
          <w:rFonts w:ascii="Arial" w:hAnsi="Arial" w:cs="Arial"/>
          <w:b/>
          <w:bCs/>
          <w:i/>
          <w:sz w:val="24"/>
          <w:szCs w:val="24"/>
        </w:rPr>
        <w:t>Amenajamentului</w:t>
      </w:r>
      <w:r w:rsidRPr="00F402A4">
        <w:rPr>
          <w:rFonts w:ascii="Arial" w:hAnsi="Arial" w:cs="Arial"/>
          <w:b/>
          <w:bCs/>
          <w:i/>
          <w:spacing w:val="-1"/>
          <w:sz w:val="24"/>
          <w:szCs w:val="24"/>
        </w:rPr>
        <w:t xml:space="preserve"> </w:t>
      </w:r>
      <w:r w:rsidRPr="00F402A4">
        <w:rPr>
          <w:rFonts w:ascii="Arial" w:hAnsi="Arial" w:cs="Arial"/>
          <w:b/>
          <w:bCs/>
          <w:i/>
          <w:sz w:val="24"/>
          <w:szCs w:val="24"/>
        </w:rPr>
        <w:t>Silvic</w:t>
      </w:r>
    </w:p>
    <w:p w14:paraId="42D46F74" w14:textId="77777777" w:rsidR="00F402A4" w:rsidRDefault="00F402A4" w:rsidP="00F402A4">
      <w:pPr>
        <w:pStyle w:val="Corptext"/>
        <w:ind w:left="222" w:right="777" w:firstLine="840"/>
        <w:jc w:val="both"/>
      </w:pPr>
    </w:p>
    <w:p w14:paraId="3CA2FC1E" w14:textId="46FDBD00" w:rsidR="00F402A4" w:rsidRDefault="00F402A4" w:rsidP="00F402A4">
      <w:pPr>
        <w:pStyle w:val="Corptext"/>
        <w:ind w:left="222" w:right="777" w:firstLine="840"/>
        <w:jc w:val="both"/>
      </w:pPr>
      <w:r>
        <w:t>Coresponden</w:t>
      </w:r>
      <w:r w:rsidR="00772AA2">
        <w:t>ț</w:t>
      </w:r>
      <w:r>
        <w:t xml:space="preserve">a între tipurile de pădure naturale (descrise de </w:t>
      </w:r>
      <w:proofErr w:type="spellStart"/>
      <w:r>
        <w:t>Paşcovchi</w:t>
      </w:r>
      <w:proofErr w:type="spellEnd"/>
      <w:r>
        <w:t xml:space="preserve"> </w:t>
      </w:r>
      <w:proofErr w:type="spellStart"/>
      <w:r>
        <w:t>şi</w:t>
      </w:r>
      <w:proofErr w:type="spellEnd"/>
      <w:r>
        <w:t xml:space="preserve"> Leandru în 1958) </w:t>
      </w:r>
      <w:proofErr w:type="spellStart"/>
      <w:r>
        <w:t>şi</w:t>
      </w:r>
      <w:proofErr w:type="spellEnd"/>
      <w:r>
        <w:rPr>
          <w:spacing w:val="1"/>
        </w:rPr>
        <w:t xml:space="preserve"> </w:t>
      </w:r>
      <w:r>
        <w:t>cele</w:t>
      </w:r>
      <w:r>
        <w:rPr>
          <w:spacing w:val="58"/>
        </w:rPr>
        <w:t xml:space="preserve"> </w:t>
      </w:r>
      <w:r>
        <w:t>de</w:t>
      </w:r>
      <w:r>
        <w:rPr>
          <w:spacing w:val="57"/>
        </w:rPr>
        <w:t xml:space="preserve"> </w:t>
      </w:r>
      <w:r>
        <w:t>habitate</w:t>
      </w:r>
      <w:r>
        <w:rPr>
          <w:spacing w:val="59"/>
        </w:rPr>
        <w:t xml:space="preserve"> </w:t>
      </w:r>
      <w:r>
        <w:t>de</w:t>
      </w:r>
      <w:r>
        <w:rPr>
          <w:spacing w:val="57"/>
        </w:rPr>
        <w:t xml:space="preserve"> </w:t>
      </w:r>
      <w:r>
        <w:t>importan</w:t>
      </w:r>
      <w:r w:rsidR="00772AA2">
        <w:t>ț</w:t>
      </w:r>
      <w:r>
        <w:t>ă</w:t>
      </w:r>
      <w:r>
        <w:rPr>
          <w:spacing w:val="59"/>
        </w:rPr>
        <w:t xml:space="preserve"> </w:t>
      </w:r>
      <w:r>
        <w:t>comunitară</w:t>
      </w:r>
      <w:r>
        <w:rPr>
          <w:spacing w:val="57"/>
        </w:rPr>
        <w:t xml:space="preserve"> </w:t>
      </w:r>
      <w:r>
        <w:t>(„habitate</w:t>
      </w:r>
      <w:r>
        <w:rPr>
          <w:spacing w:val="59"/>
        </w:rPr>
        <w:t xml:space="preserve"> </w:t>
      </w:r>
      <w:r>
        <w:t>Natura</w:t>
      </w:r>
      <w:r>
        <w:rPr>
          <w:spacing w:val="57"/>
        </w:rPr>
        <w:t xml:space="preserve"> </w:t>
      </w:r>
      <w:r>
        <w:t>2000”</w:t>
      </w:r>
      <w:r>
        <w:rPr>
          <w:spacing w:val="58"/>
        </w:rPr>
        <w:t xml:space="preserve"> </w:t>
      </w:r>
      <w:r>
        <w:t>),</w:t>
      </w:r>
      <w:r>
        <w:rPr>
          <w:spacing w:val="2"/>
        </w:rPr>
        <w:t xml:space="preserve"> </w:t>
      </w:r>
      <w:r>
        <w:t>s-a</w:t>
      </w:r>
      <w:r>
        <w:rPr>
          <w:spacing w:val="57"/>
        </w:rPr>
        <w:t xml:space="preserve"> </w:t>
      </w:r>
      <w:r>
        <w:t>făcut  conform</w:t>
      </w:r>
      <w:r>
        <w:rPr>
          <w:spacing w:val="59"/>
        </w:rPr>
        <w:t xml:space="preserve"> </w:t>
      </w:r>
      <w:r>
        <w:t xml:space="preserve">lucrării „Habitatele din România – Modificări conform amendamentelor propuse de România </w:t>
      </w:r>
      <w:proofErr w:type="spellStart"/>
      <w:r>
        <w:t>şi</w:t>
      </w:r>
      <w:proofErr w:type="spellEnd"/>
      <w:r>
        <w:t xml:space="preserve"> Bulgaria la</w:t>
      </w:r>
      <w:r>
        <w:rPr>
          <w:spacing w:val="1"/>
        </w:rPr>
        <w:t xml:space="preserve"> </w:t>
      </w:r>
      <w:r>
        <w:t>Directiva Habitate (92/43/EEC)” (Doni</w:t>
      </w:r>
      <w:r w:rsidR="00772AA2">
        <w:t>ț</w:t>
      </w:r>
      <w:r>
        <w:t>ă et al. 2005b). Această coresponden</w:t>
      </w:r>
      <w:r w:rsidR="00772AA2">
        <w:t>ț</w:t>
      </w:r>
      <w:r>
        <w:t>ă este prezentată în</w:t>
      </w:r>
      <w:r>
        <w:rPr>
          <w:spacing w:val="1"/>
        </w:rPr>
        <w:t xml:space="preserve"> </w:t>
      </w:r>
      <w:r>
        <w:t>tabelul următor.</w:t>
      </w:r>
    </w:p>
    <w:p w14:paraId="5A61A320" w14:textId="77777777" w:rsidR="00F402A4" w:rsidRDefault="00F402A4" w:rsidP="00F402A4">
      <w:pPr>
        <w:pStyle w:val="Corptext"/>
        <w:ind w:left="222" w:right="781"/>
        <w:jc w:val="both"/>
      </w:pPr>
    </w:p>
    <w:p w14:paraId="53AEE722" w14:textId="45EC071C" w:rsidR="00F402A4" w:rsidRDefault="00F402A4" w:rsidP="00F402A4">
      <w:pPr>
        <w:spacing w:before="6" w:after="3"/>
        <w:ind w:left="222" w:right="782"/>
        <w:jc w:val="both"/>
        <w:rPr>
          <w:b/>
          <w:sz w:val="20"/>
        </w:rPr>
      </w:pPr>
      <w:bookmarkStart w:id="6" w:name="_bookmark170"/>
      <w:bookmarkEnd w:id="6"/>
      <w:r>
        <w:rPr>
          <w:b/>
          <w:sz w:val="20"/>
        </w:rPr>
        <w:t xml:space="preserve">Tabel: Habitate N2000 prezente pe </w:t>
      </w:r>
      <w:proofErr w:type="spellStart"/>
      <w:r>
        <w:rPr>
          <w:b/>
          <w:sz w:val="20"/>
        </w:rPr>
        <w:t>suprafata</w:t>
      </w:r>
      <w:proofErr w:type="spellEnd"/>
      <w:r>
        <w:rPr>
          <w:b/>
          <w:sz w:val="20"/>
        </w:rPr>
        <w:t xml:space="preserve"> Amenajamentelor Silvice, ce se suprapune cu Situl Natura 2000</w:t>
      </w:r>
      <w:r>
        <w:rPr>
          <w:b/>
          <w:spacing w:val="1"/>
          <w:sz w:val="20"/>
        </w:rPr>
        <w:t xml:space="preserve"> </w:t>
      </w:r>
      <w:r>
        <w:rPr>
          <w:b/>
          <w:sz w:val="20"/>
        </w:rPr>
        <w:t>ROSCI0038 Ciucaș</w:t>
      </w:r>
    </w:p>
    <w:p w14:paraId="0AD9919F" w14:textId="57B42912" w:rsidR="001C0C25" w:rsidRDefault="001C0C25" w:rsidP="00F402A4">
      <w:pPr>
        <w:spacing w:before="6" w:after="3"/>
        <w:ind w:left="222" w:right="782"/>
        <w:jc w:val="both"/>
        <w:rPr>
          <w:b/>
          <w:sz w:val="20"/>
        </w:rPr>
      </w:pPr>
    </w:p>
    <w:p w14:paraId="35988D1A" w14:textId="361E1218" w:rsidR="001C0C25" w:rsidRDefault="001C0C25" w:rsidP="00F402A4">
      <w:pPr>
        <w:spacing w:before="6" w:after="3"/>
        <w:ind w:left="222" w:right="782"/>
        <w:jc w:val="both"/>
        <w:rPr>
          <w:b/>
          <w:sz w:val="20"/>
        </w:rPr>
      </w:pPr>
      <w:r w:rsidRPr="00A30EA6">
        <w:rPr>
          <w:noProof/>
        </w:rPr>
        <w:drawing>
          <wp:inline distT="0" distB="0" distL="0" distR="0" wp14:anchorId="3AA8F644" wp14:editId="16843D52">
            <wp:extent cx="5849620" cy="2764155"/>
            <wp:effectExtent l="0" t="0" r="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9620" cy="2764155"/>
                    </a:xfrm>
                    <a:prstGeom prst="rect">
                      <a:avLst/>
                    </a:prstGeom>
                    <a:noFill/>
                    <a:ln>
                      <a:noFill/>
                    </a:ln>
                  </pic:spPr>
                </pic:pic>
              </a:graphicData>
            </a:graphic>
          </wp:inline>
        </w:drawing>
      </w:r>
    </w:p>
    <w:p w14:paraId="545E3A94" w14:textId="3DFA2585" w:rsidR="001C0C25" w:rsidRDefault="001C0C25" w:rsidP="00F402A4">
      <w:pPr>
        <w:spacing w:before="6" w:after="3"/>
        <w:ind w:left="222" w:right="782"/>
        <w:jc w:val="both"/>
        <w:rPr>
          <w:b/>
          <w:sz w:val="20"/>
        </w:rPr>
      </w:pPr>
    </w:p>
    <w:p w14:paraId="6A313F24" w14:textId="0F0AEE89" w:rsidR="001C0C25" w:rsidRPr="00E41EC9" w:rsidRDefault="00000000" w:rsidP="001C0C25">
      <w:pPr>
        <w:pStyle w:val="alp0s1"/>
        <w:spacing w:before="0" w:beforeAutospacing="0" w:after="60" w:afterAutospacing="0"/>
        <w:ind w:firstLine="222"/>
        <w:jc w:val="both"/>
        <w:rPr>
          <w:rFonts w:ascii="Arial" w:hAnsi="Arial" w:cs="Arial"/>
          <w:lang w:val="ro-RO"/>
        </w:rPr>
      </w:pPr>
      <w:hyperlink r:id="rId18" w:history="1">
        <w:r w:rsidR="001C0C25" w:rsidRPr="001C0C25">
          <w:rPr>
            <w:rStyle w:val="Hyperlink"/>
            <w:rFonts w:ascii="Arial" w:hAnsi="Arial" w:cs="Arial"/>
            <w:color w:val="auto"/>
            <w:u w:val="none"/>
            <w:lang w:val="ro-RO"/>
          </w:rPr>
          <w:t>În</w:t>
        </w:r>
      </w:hyperlink>
      <w:r w:rsidR="001C0C25" w:rsidRPr="001C0C25">
        <w:rPr>
          <w:rFonts w:ascii="Arial" w:hAnsi="Arial" w:cs="Arial"/>
          <w:lang w:val="ro-RO"/>
        </w:rPr>
        <w:t xml:space="preserve"> </w:t>
      </w:r>
      <w:r w:rsidR="001C0C25" w:rsidRPr="00945C29">
        <w:rPr>
          <w:rFonts w:ascii="Arial" w:hAnsi="Arial" w:cs="Arial"/>
          <w:lang w:val="ro-RO"/>
        </w:rPr>
        <w:t>cadrul proprietă</w:t>
      </w:r>
      <w:r w:rsidR="00772AA2">
        <w:rPr>
          <w:rFonts w:ascii="Arial" w:hAnsi="Arial" w:cs="Arial"/>
          <w:lang w:val="ro-RO"/>
        </w:rPr>
        <w:t>ț</w:t>
      </w:r>
      <w:r w:rsidR="001C0C25" w:rsidRPr="00945C29">
        <w:rPr>
          <w:rFonts w:ascii="Arial" w:hAnsi="Arial" w:cs="Arial"/>
          <w:lang w:val="ro-RO"/>
        </w:rPr>
        <w:t>ii S.C. BLUEFOREST DEVELOPMENT S.R.L. din comuna</w:t>
      </w:r>
      <w:r w:rsidR="001C0C25">
        <w:rPr>
          <w:rFonts w:ascii="Arial" w:hAnsi="Arial" w:cs="Arial"/>
          <w:lang w:val="ro-RO"/>
        </w:rPr>
        <w:t xml:space="preserve"> Măneciu, jude</w:t>
      </w:r>
      <w:r w:rsidR="00772AA2">
        <w:rPr>
          <w:rFonts w:ascii="Arial" w:hAnsi="Arial" w:cs="Arial"/>
          <w:lang w:val="ro-RO"/>
        </w:rPr>
        <w:t>ț</w:t>
      </w:r>
      <w:r w:rsidR="001C0C25">
        <w:rPr>
          <w:rFonts w:ascii="Arial" w:hAnsi="Arial" w:cs="Arial"/>
          <w:lang w:val="ro-RO"/>
        </w:rPr>
        <w:t>ul Prahova</w:t>
      </w:r>
      <w:r w:rsidR="001C0C25" w:rsidRPr="00945C29">
        <w:rPr>
          <w:rFonts w:ascii="Arial" w:hAnsi="Arial" w:cs="Arial"/>
          <w:b/>
          <w:lang w:val="ro-RO"/>
        </w:rPr>
        <w:t>, în celelalte parcele din trupul Buzoianu (</w:t>
      </w:r>
      <w:proofErr w:type="spellStart"/>
      <w:r w:rsidR="001C0C25" w:rsidRPr="00945C29">
        <w:rPr>
          <w:rFonts w:ascii="Arial" w:hAnsi="Arial" w:cs="Arial"/>
          <w:b/>
          <w:lang w:val="ro-RO"/>
        </w:rPr>
        <w:t>u.a</w:t>
      </w:r>
      <w:proofErr w:type="spellEnd"/>
      <w:r w:rsidR="001C0C25" w:rsidRPr="00945C29">
        <w:rPr>
          <w:rFonts w:ascii="Arial" w:hAnsi="Arial" w:cs="Arial"/>
          <w:b/>
          <w:lang w:val="ro-RO"/>
        </w:rPr>
        <w:t>.-urile 61 – 70) care nu sunt în cadrul sitului ROSCI0038</w:t>
      </w:r>
      <w:r w:rsidR="001C0C25">
        <w:rPr>
          <w:rFonts w:ascii="Arial" w:hAnsi="Arial" w:cs="Arial"/>
          <w:lang w:val="ro-RO"/>
        </w:rPr>
        <w:t xml:space="preserve">, </w:t>
      </w:r>
      <w:r w:rsidR="001C0C25" w:rsidRPr="00E41EC9">
        <w:rPr>
          <w:rFonts w:ascii="Arial" w:hAnsi="Arial" w:cs="Arial"/>
          <w:b/>
          <w:lang w:val="ro-RO"/>
        </w:rPr>
        <w:t xml:space="preserve">habitatul 91V0 se </w:t>
      </w:r>
      <w:proofErr w:type="spellStart"/>
      <w:r w:rsidR="001C0C25" w:rsidRPr="00E41EC9">
        <w:rPr>
          <w:rFonts w:ascii="Arial" w:hAnsi="Arial" w:cs="Arial"/>
          <w:b/>
          <w:lang w:val="ro-RO"/>
        </w:rPr>
        <w:t>regăseşte</w:t>
      </w:r>
      <w:proofErr w:type="spellEnd"/>
      <w:r w:rsidR="001C0C25" w:rsidRPr="00E41EC9">
        <w:rPr>
          <w:rFonts w:ascii="Arial" w:hAnsi="Arial" w:cs="Arial"/>
          <w:b/>
          <w:lang w:val="ro-RO"/>
        </w:rPr>
        <w:t xml:space="preserve"> pe suprafe</w:t>
      </w:r>
      <w:r w:rsidR="00772AA2">
        <w:rPr>
          <w:rFonts w:ascii="Arial" w:hAnsi="Arial" w:cs="Arial"/>
          <w:b/>
          <w:lang w:val="ro-RO"/>
        </w:rPr>
        <w:t>ț</w:t>
      </w:r>
      <w:r w:rsidR="001C0C25" w:rsidRPr="00E41EC9">
        <w:rPr>
          <w:rFonts w:ascii="Arial" w:hAnsi="Arial" w:cs="Arial"/>
          <w:b/>
          <w:lang w:val="ro-RO"/>
        </w:rPr>
        <w:t>e mari (</w:t>
      </w:r>
      <w:smartTag w:uri="urn:schemas-microsoft-com:office:smarttags" w:element="metricconverter">
        <w:smartTagPr>
          <w:attr w:name="ProductID" w:val="283,4 ha"/>
        </w:smartTagPr>
        <w:r w:rsidR="001C0C25" w:rsidRPr="00E41EC9">
          <w:rPr>
            <w:rFonts w:ascii="Arial" w:hAnsi="Arial" w:cs="Arial"/>
            <w:b/>
            <w:lang w:val="ro-RO"/>
          </w:rPr>
          <w:t>283,4 ha</w:t>
        </w:r>
      </w:smartTag>
      <w:r w:rsidR="001C0C25" w:rsidRPr="00E41EC9">
        <w:rPr>
          <w:rFonts w:ascii="Arial" w:hAnsi="Arial" w:cs="Arial"/>
          <w:b/>
          <w:lang w:val="ro-RO"/>
        </w:rPr>
        <w:t xml:space="preserve">) </w:t>
      </w:r>
      <w:proofErr w:type="spellStart"/>
      <w:r w:rsidR="001C0C25" w:rsidRPr="00E41EC9">
        <w:rPr>
          <w:rFonts w:ascii="Arial" w:hAnsi="Arial" w:cs="Arial"/>
          <w:b/>
          <w:lang w:val="ro-RO"/>
        </w:rPr>
        <w:t>şi</w:t>
      </w:r>
      <w:proofErr w:type="spellEnd"/>
      <w:r w:rsidR="001C0C25" w:rsidRPr="00E41EC9">
        <w:rPr>
          <w:rFonts w:ascii="Arial" w:hAnsi="Arial" w:cs="Arial"/>
          <w:b/>
          <w:lang w:val="ro-RO"/>
        </w:rPr>
        <w:t xml:space="preserve"> este tratat cu </w:t>
      </w:r>
      <w:proofErr w:type="spellStart"/>
      <w:r w:rsidR="001C0C25" w:rsidRPr="00E41EC9">
        <w:rPr>
          <w:rFonts w:ascii="Arial" w:hAnsi="Arial" w:cs="Arial"/>
          <w:b/>
          <w:lang w:val="ro-RO"/>
        </w:rPr>
        <w:t>aceeaşi</w:t>
      </w:r>
      <w:proofErr w:type="spellEnd"/>
      <w:r w:rsidR="001C0C25" w:rsidRPr="00E41EC9">
        <w:rPr>
          <w:rFonts w:ascii="Arial" w:hAnsi="Arial" w:cs="Arial"/>
          <w:b/>
          <w:lang w:val="ro-RO"/>
        </w:rPr>
        <w:t xml:space="preserve"> grijă </w:t>
      </w:r>
      <w:proofErr w:type="spellStart"/>
      <w:r w:rsidR="001C0C25" w:rsidRPr="00E41EC9">
        <w:rPr>
          <w:rFonts w:ascii="Arial" w:hAnsi="Arial" w:cs="Arial"/>
          <w:b/>
          <w:lang w:val="ro-RO"/>
        </w:rPr>
        <w:t>şi</w:t>
      </w:r>
      <w:proofErr w:type="spellEnd"/>
      <w:r w:rsidR="001C0C25" w:rsidRPr="00E41EC9">
        <w:rPr>
          <w:rFonts w:ascii="Arial" w:hAnsi="Arial" w:cs="Arial"/>
          <w:b/>
          <w:lang w:val="ro-RO"/>
        </w:rPr>
        <w:t xml:space="preserve"> preocupare cu care este </w:t>
      </w:r>
      <w:r w:rsidR="001C0C25" w:rsidRPr="00E41EC9">
        <w:rPr>
          <w:rFonts w:ascii="Arial" w:hAnsi="Arial" w:cs="Arial"/>
          <w:b/>
          <w:lang w:val="ro-RO"/>
        </w:rPr>
        <w:lastRenderedPageBreak/>
        <w:t>tratat în cadrul sitului Natura 2000 men</w:t>
      </w:r>
      <w:r w:rsidR="00772AA2">
        <w:rPr>
          <w:rFonts w:ascii="Arial" w:hAnsi="Arial" w:cs="Arial"/>
          <w:b/>
          <w:lang w:val="ro-RO"/>
        </w:rPr>
        <w:t>ț</w:t>
      </w:r>
      <w:r w:rsidR="001C0C25" w:rsidRPr="00E41EC9">
        <w:rPr>
          <w:rFonts w:ascii="Arial" w:hAnsi="Arial" w:cs="Arial"/>
          <w:b/>
          <w:lang w:val="ro-RO"/>
        </w:rPr>
        <w:t>ionat.</w:t>
      </w:r>
      <w:r w:rsidR="001C0C25">
        <w:rPr>
          <w:rFonts w:ascii="Arial" w:hAnsi="Arial" w:cs="Arial"/>
          <w:b/>
          <w:lang w:val="ro-RO"/>
        </w:rPr>
        <w:t xml:space="preserve"> </w:t>
      </w:r>
      <w:r w:rsidR="001C0C25" w:rsidRPr="00E41EC9">
        <w:rPr>
          <w:rFonts w:ascii="Arial" w:hAnsi="Arial" w:cs="Arial"/>
          <w:lang w:val="ro-RO"/>
        </w:rPr>
        <w:t>Diminuarea</w:t>
      </w:r>
      <w:r w:rsidR="001C0C25">
        <w:rPr>
          <w:rFonts w:ascii="Arial" w:hAnsi="Arial" w:cs="Arial"/>
          <w:b/>
          <w:lang w:val="ro-RO"/>
        </w:rPr>
        <w:t xml:space="preserve"> </w:t>
      </w:r>
      <w:r w:rsidR="001C0C25" w:rsidRPr="00E41EC9">
        <w:rPr>
          <w:rFonts w:ascii="Arial" w:hAnsi="Arial" w:cs="Arial"/>
          <w:lang w:val="ro-RO"/>
        </w:rPr>
        <w:t>suprafe</w:t>
      </w:r>
      <w:r w:rsidR="00772AA2">
        <w:rPr>
          <w:rFonts w:ascii="Arial" w:hAnsi="Arial" w:cs="Arial"/>
          <w:lang w:val="ro-RO"/>
        </w:rPr>
        <w:t>ț</w:t>
      </w:r>
      <w:r w:rsidR="001C0C25" w:rsidRPr="00E41EC9">
        <w:rPr>
          <w:rFonts w:ascii="Arial" w:hAnsi="Arial" w:cs="Arial"/>
          <w:lang w:val="ro-RO"/>
        </w:rPr>
        <w:t xml:space="preserve">ei </w:t>
      </w:r>
      <w:r w:rsidR="001C0C25">
        <w:rPr>
          <w:rFonts w:ascii="Arial" w:hAnsi="Arial" w:cs="Arial"/>
          <w:lang w:val="ro-RO"/>
        </w:rPr>
        <w:t>habitatului 91V0 din cadrul sitului ROSCI0038 ocazionată de realizarea drumului forestier Dudu-Scurtu propus va fi compensată pe deplin de existen</w:t>
      </w:r>
      <w:r w:rsidR="00772AA2">
        <w:rPr>
          <w:rFonts w:ascii="Arial" w:hAnsi="Arial" w:cs="Arial"/>
          <w:lang w:val="ro-RO"/>
        </w:rPr>
        <w:t>ț</w:t>
      </w:r>
      <w:r w:rsidR="001C0C25">
        <w:rPr>
          <w:rFonts w:ascii="Arial" w:hAnsi="Arial" w:cs="Arial"/>
          <w:lang w:val="ro-RO"/>
        </w:rPr>
        <w:t xml:space="preserve">a </w:t>
      </w:r>
      <w:proofErr w:type="spellStart"/>
      <w:r w:rsidR="001C0C25">
        <w:rPr>
          <w:rFonts w:ascii="Arial" w:hAnsi="Arial" w:cs="Arial"/>
          <w:lang w:val="ro-RO"/>
        </w:rPr>
        <w:t>aceluiaşi</w:t>
      </w:r>
      <w:proofErr w:type="spellEnd"/>
      <w:r w:rsidR="001C0C25">
        <w:rPr>
          <w:rFonts w:ascii="Arial" w:hAnsi="Arial" w:cs="Arial"/>
          <w:lang w:val="ro-RO"/>
        </w:rPr>
        <w:t xml:space="preserve"> tip de habitat în restul suprafe</w:t>
      </w:r>
      <w:r w:rsidR="00772AA2">
        <w:rPr>
          <w:rFonts w:ascii="Arial" w:hAnsi="Arial" w:cs="Arial"/>
          <w:lang w:val="ro-RO"/>
        </w:rPr>
        <w:t>ț</w:t>
      </w:r>
      <w:r w:rsidR="001C0C25">
        <w:rPr>
          <w:rFonts w:ascii="Arial" w:hAnsi="Arial" w:cs="Arial"/>
          <w:lang w:val="ro-RO"/>
        </w:rPr>
        <w:t>ei de</w:t>
      </w:r>
      <w:r w:rsidR="00772AA2">
        <w:rPr>
          <w:rFonts w:ascii="Arial" w:hAnsi="Arial" w:cs="Arial"/>
          <w:lang w:val="ro-RO"/>
        </w:rPr>
        <w:t>ț</w:t>
      </w:r>
      <w:r w:rsidR="001C0C25">
        <w:rPr>
          <w:rFonts w:ascii="Arial" w:hAnsi="Arial" w:cs="Arial"/>
          <w:lang w:val="ro-RO"/>
        </w:rPr>
        <w:t>inute de S.C. BLUEFOREST DEVELOPMENT S.R.L. în comuna Măneciu, jude</w:t>
      </w:r>
      <w:r w:rsidR="00772AA2">
        <w:rPr>
          <w:rFonts w:ascii="Arial" w:hAnsi="Arial" w:cs="Arial"/>
          <w:lang w:val="ro-RO"/>
        </w:rPr>
        <w:t>ț</w:t>
      </w:r>
      <w:r w:rsidR="001C0C25">
        <w:rPr>
          <w:rFonts w:ascii="Arial" w:hAnsi="Arial" w:cs="Arial"/>
          <w:lang w:val="ro-RO"/>
        </w:rPr>
        <w:t>ul Prahova.</w:t>
      </w:r>
    </w:p>
    <w:p w14:paraId="407E2C6B" w14:textId="437ADB30" w:rsidR="001C0C25" w:rsidRDefault="001C0C25" w:rsidP="00F402A4">
      <w:pPr>
        <w:spacing w:before="6" w:after="3"/>
        <w:ind w:left="222" w:right="782"/>
        <w:jc w:val="both"/>
        <w:rPr>
          <w:b/>
          <w:sz w:val="20"/>
        </w:rPr>
      </w:pPr>
    </w:p>
    <w:p w14:paraId="5B37A3DE" w14:textId="77777777" w:rsidR="001C0C25" w:rsidRDefault="001C0C25" w:rsidP="00F402A4">
      <w:pPr>
        <w:spacing w:before="6" w:after="3"/>
        <w:ind w:left="222" w:right="782"/>
        <w:jc w:val="both"/>
        <w:rPr>
          <w:b/>
          <w:sz w:val="20"/>
        </w:rPr>
      </w:pPr>
    </w:p>
    <w:p w14:paraId="0A812C3E" w14:textId="77777777" w:rsidR="004A7866" w:rsidRPr="004A7866" w:rsidRDefault="004A7866" w:rsidP="004A7866">
      <w:pPr>
        <w:pStyle w:val="Titlu1"/>
        <w:ind w:left="0" w:firstLine="426"/>
        <w:jc w:val="both"/>
      </w:pPr>
      <w:r w:rsidRPr="004A7866">
        <w:t>Mamifere</w:t>
      </w:r>
      <w:r w:rsidRPr="004A7866">
        <w:rPr>
          <w:spacing w:val="-1"/>
        </w:rPr>
        <w:t xml:space="preserve"> </w:t>
      </w:r>
      <w:r w:rsidRPr="004A7866">
        <w:t>de</w:t>
      </w:r>
      <w:r w:rsidRPr="004A7866">
        <w:rPr>
          <w:spacing w:val="-2"/>
        </w:rPr>
        <w:t xml:space="preserve"> </w:t>
      </w:r>
      <w:r w:rsidRPr="004A7866">
        <w:t>interes</w:t>
      </w:r>
      <w:r w:rsidRPr="004A7866">
        <w:rPr>
          <w:spacing w:val="-1"/>
        </w:rPr>
        <w:t xml:space="preserve"> </w:t>
      </w:r>
      <w:r w:rsidRPr="004A7866">
        <w:t>si</w:t>
      </w:r>
      <w:r w:rsidRPr="004A7866">
        <w:rPr>
          <w:spacing w:val="-2"/>
        </w:rPr>
        <w:t xml:space="preserve"> </w:t>
      </w:r>
      <w:r w:rsidRPr="004A7866">
        <w:t>amfibieni</w:t>
      </w:r>
      <w:r w:rsidRPr="004A7866">
        <w:rPr>
          <w:spacing w:val="62"/>
        </w:rPr>
        <w:t xml:space="preserve"> </w:t>
      </w:r>
      <w:r w:rsidRPr="004A7866">
        <w:t>comunitar</w:t>
      </w:r>
    </w:p>
    <w:p w14:paraId="188AEE77" w14:textId="77777777" w:rsidR="004A7866" w:rsidRPr="004A7866" w:rsidRDefault="004A7866" w:rsidP="004A7866">
      <w:pPr>
        <w:pStyle w:val="Corptext"/>
        <w:ind w:firstLine="426"/>
        <w:rPr>
          <w:rFonts w:ascii="Arial" w:hAnsi="Arial" w:cs="Arial"/>
          <w:b/>
          <w:sz w:val="26"/>
        </w:rPr>
      </w:pPr>
    </w:p>
    <w:p w14:paraId="24EAF797" w14:textId="77777777" w:rsidR="004A7866" w:rsidRPr="004A7866" w:rsidRDefault="004A7866" w:rsidP="004A7866">
      <w:pPr>
        <w:pStyle w:val="Corptext"/>
        <w:spacing w:before="5"/>
        <w:ind w:firstLine="426"/>
        <w:rPr>
          <w:rFonts w:ascii="Arial" w:hAnsi="Arial" w:cs="Arial"/>
          <w:b/>
          <w:sz w:val="20"/>
        </w:rPr>
      </w:pPr>
    </w:p>
    <w:p w14:paraId="3929DDB8" w14:textId="77777777" w:rsidR="004A7866" w:rsidRPr="008200B9" w:rsidRDefault="004A7866" w:rsidP="004A7866">
      <w:pPr>
        <w:pStyle w:val="Listparagraf"/>
        <w:widowControl w:val="0"/>
        <w:tabs>
          <w:tab w:val="left" w:pos="883"/>
        </w:tabs>
        <w:autoSpaceDE w:val="0"/>
        <w:autoSpaceDN w:val="0"/>
        <w:spacing w:after="0" w:line="240" w:lineRule="auto"/>
        <w:ind w:left="882"/>
        <w:contextualSpacing w:val="0"/>
        <w:rPr>
          <w:rFonts w:ascii="Arial" w:hAnsi="Arial" w:cs="Arial"/>
          <w:b/>
          <w:bCs/>
          <w:i/>
          <w:iCs/>
          <w:sz w:val="24"/>
          <w:u w:val="single"/>
        </w:rPr>
      </w:pPr>
      <w:r w:rsidRPr="008200B9">
        <w:rPr>
          <w:rFonts w:ascii="Arial" w:hAnsi="Arial" w:cs="Arial"/>
          <w:b/>
          <w:bCs/>
          <w:i/>
          <w:iCs/>
          <w:sz w:val="24"/>
          <w:u w:val="single"/>
        </w:rPr>
        <w:t>Ursus</w:t>
      </w:r>
      <w:r w:rsidRPr="008200B9">
        <w:rPr>
          <w:rFonts w:ascii="Arial" w:hAnsi="Arial" w:cs="Arial"/>
          <w:b/>
          <w:bCs/>
          <w:i/>
          <w:iCs/>
          <w:spacing w:val="-3"/>
          <w:sz w:val="24"/>
          <w:u w:val="single"/>
        </w:rPr>
        <w:t xml:space="preserve"> </w:t>
      </w:r>
      <w:proofErr w:type="spellStart"/>
      <w:r w:rsidRPr="008200B9">
        <w:rPr>
          <w:rFonts w:ascii="Arial" w:hAnsi="Arial" w:cs="Arial"/>
          <w:b/>
          <w:bCs/>
          <w:i/>
          <w:iCs/>
          <w:sz w:val="24"/>
          <w:u w:val="single"/>
        </w:rPr>
        <w:t>arctos</w:t>
      </w:r>
      <w:proofErr w:type="spellEnd"/>
      <w:r w:rsidRPr="008200B9">
        <w:rPr>
          <w:rFonts w:ascii="Arial" w:hAnsi="Arial" w:cs="Arial"/>
          <w:b/>
          <w:bCs/>
          <w:i/>
          <w:iCs/>
          <w:spacing w:val="-2"/>
          <w:sz w:val="24"/>
          <w:u w:val="single"/>
        </w:rPr>
        <w:t xml:space="preserve"> </w:t>
      </w:r>
      <w:r w:rsidRPr="008200B9">
        <w:rPr>
          <w:rFonts w:ascii="Arial" w:hAnsi="Arial" w:cs="Arial"/>
          <w:b/>
          <w:bCs/>
          <w:i/>
          <w:iCs/>
          <w:sz w:val="24"/>
          <w:u w:val="single"/>
        </w:rPr>
        <w:t>(Urs brun)</w:t>
      </w:r>
    </w:p>
    <w:p w14:paraId="5E9299F9" w14:textId="77777777" w:rsidR="004A7866" w:rsidRPr="004A7866" w:rsidRDefault="004A7866" w:rsidP="004A7866">
      <w:pPr>
        <w:pStyle w:val="Corptext"/>
        <w:ind w:firstLine="426"/>
        <w:rPr>
          <w:rFonts w:ascii="Arial" w:hAnsi="Arial" w:cs="Arial"/>
          <w:sz w:val="26"/>
        </w:rPr>
      </w:pPr>
    </w:p>
    <w:p w14:paraId="1A843FA6" w14:textId="7193D974" w:rsidR="00F402A4" w:rsidRPr="004A7866" w:rsidRDefault="004A7866" w:rsidP="004A7866">
      <w:pPr>
        <w:pStyle w:val="Corptext"/>
        <w:spacing w:before="225"/>
        <w:ind w:firstLine="426"/>
        <w:jc w:val="both"/>
        <w:rPr>
          <w:rFonts w:ascii="Arial" w:hAnsi="Arial" w:cs="Arial"/>
        </w:rPr>
      </w:pPr>
      <w:r w:rsidRPr="004A7866">
        <w:rPr>
          <w:rFonts w:ascii="Arial" w:hAnsi="Arial" w:cs="Arial"/>
          <w:b/>
        </w:rPr>
        <w:t xml:space="preserve">Descriere </w:t>
      </w:r>
      <w:proofErr w:type="spellStart"/>
      <w:r w:rsidRPr="004A7866">
        <w:rPr>
          <w:rFonts w:ascii="Arial" w:hAnsi="Arial" w:cs="Arial"/>
          <w:b/>
        </w:rPr>
        <w:t>şi</w:t>
      </w:r>
      <w:proofErr w:type="spellEnd"/>
      <w:r w:rsidRPr="004A7866">
        <w:rPr>
          <w:rFonts w:ascii="Arial" w:hAnsi="Arial" w:cs="Arial"/>
          <w:b/>
        </w:rPr>
        <w:t xml:space="preserve"> identificare: </w:t>
      </w:r>
      <w:r w:rsidRPr="004A7866">
        <w:rPr>
          <w:rFonts w:ascii="Arial" w:hAnsi="Arial" w:cs="Arial"/>
        </w:rPr>
        <w:t>Ursul este un animal masiv, având</w:t>
      </w:r>
      <w:r w:rsidRPr="004A7866">
        <w:rPr>
          <w:rFonts w:ascii="Arial" w:hAnsi="Arial" w:cs="Arial"/>
          <w:spacing w:val="-57"/>
        </w:rPr>
        <w:t xml:space="preserve"> </w:t>
      </w:r>
      <w:r w:rsidRPr="004A7866">
        <w:rPr>
          <w:rFonts w:ascii="Arial" w:hAnsi="Arial" w:cs="Arial"/>
        </w:rPr>
        <w:t>o</w:t>
      </w:r>
      <w:r w:rsidRPr="004A7866">
        <w:rPr>
          <w:rFonts w:ascii="Arial" w:hAnsi="Arial" w:cs="Arial"/>
          <w:spacing w:val="1"/>
        </w:rPr>
        <w:t xml:space="preserve"> </w:t>
      </w:r>
      <w:r w:rsidRPr="004A7866">
        <w:rPr>
          <w:rFonts w:ascii="Arial" w:hAnsi="Arial" w:cs="Arial"/>
        </w:rPr>
        <w:t>lungime de 2-2.2m,</w:t>
      </w:r>
      <w:r w:rsidRPr="004A7866">
        <w:rPr>
          <w:rFonts w:ascii="Arial" w:hAnsi="Arial" w:cs="Arial"/>
          <w:spacing w:val="1"/>
        </w:rPr>
        <w:t xml:space="preserve"> </w:t>
      </w:r>
      <w:r w:rsidRPr="004A7866">
        <w:rPr>
          <w:rFonts w:ascii="Arial" w:hAnsi="Arial" w:cs="Arial"/>
        </w:rPr>
        <w:t>o</w:t>
      </w:r>
      <w:r w:rsidRPr="004A7866">
        <w:rPr>
          <w:rFonts w:ascii="Arial" w:hAnsi="Arial" w:cs="Arial"/>
          <w:spacing w:val="1"/>
        </w:rPr>
        <w:t xml:space="preserve"> </w:t>
      </w:r>
      <w:r w:rsidRPr="004A7866">
        <w:rPr>
          <w:rFonts w:ascii="Arial" w:hAnsi="Arial" w:cs="Arial"/>
        </w:rPr>
        <w:t>înăl</w:t>
      </w:r>
      <w:r w:rsidR="00772AA2">
        <w:rPr>
          <w:rFonts w:ascii="Arial" w:hAnsi="Arial" w:cs="Arial"/>
        </w:rPr>
        <w:t>ț</w:t>
      </w:r>
      <w:r w:rsidRPr="004A7866">
        <w:rPr>
          <w:rFonts w:ascii="Arial" w:hAnsi="Arial" w:cs="Arial"/>
        </w:rPr>
        <w:t>ime la greabăn</w:t>
      </w:r>
      <w:r w:rsidRPr="004A7866">
        <w:rPr>
          <w:rFonts w:ascii="Arial" w:hAnsi="Arial" w:cs="Arial"/>
          <w:spacing w:val="1"/>
        </w:rPr>
        <w:t xml:space="preserve"> </w:t>
      </w:r>
      <w:r w:rsidRPr="004A7866">
        <w:rPr>
          <w:rFonts w:ascii="Arial" w:hAnsi="Arial" w:cs="Arial"/>
        </w:rPr>
        <w:t>de 1m,</w:t>
      </w:r>
      <w:r w:rsidRPr="004A7866">
        <w:rPr>
          <w:rFonts w:ascii="Arial" w:hAnsi="Arial" w:cs="Arial"/>
          <w:spacing w:val="60"/>
        </w:rPr>
        <w:t xml:space="preserve"> </w:t>
      </w:r>
      <w:r w:rsidRPr="004A7866">
        <w:rPr>
          <w:rFonts w:ascii="Arial" w:hAnsi="Arial" w:cs="Arial"/>
        </w:rPr>
        <w:t>iar greutatea</w:t>
      </w:r>
      <w:r w:rsidRPr="004A7866">
        <w:rPr>
          <w:rFonts w:ascii="Arial" w:hAnsi="Arial" w:cs="Arial"/>
          <w:spacing w:val="1"/>
        </w:rPr>
        <w:t xml:space="preserve"> </w:t>
      </w:r>
      <w:r w:rsidRPr="004A7866">
        <w:rPr>
          <w:rFonts w:ascii="Arial" w:hAnsi="Arial" w:cs="Arial"/>
        </w:rPr>
        <w:t>medie fiind</w:t>
      </w:r>
      <w:r w:rsidRPr="004A7866">
        <w:rPr>
          <w:rFonts w:ascii="Arial" w:hAnsi="Arial" w:cs="Arial"/>
          <w:spacing w:val="1"/>
        </w:rPr>
        <w:t xml:space="preserve"> </w:t>
      </w:r>
      <w:r w:rsidRPr="004A7866">
        <w:rPr>
          <w:rFonts w:ascii="Arial" w:hAnsi="Arial" w:cs="Arial"/>
        </w:rPr>
        <w:t>de 250</w:t>
      </w:r>
      <w:r w:rsidRPr="004A7866">
        <w:rPr>
          <w:rFonts w:ascii="Arial" w:hAnsi="Arial" w:cs="Arial"/>
          <w:spacing w:val="1"/>
        </w:rPr>
        <w:t xml:space="preserve"> </w:t>
      </w:r>
      <w:r w:rsidRPr="004A7866">
        <w:rPr>
          <w:rFonts w:ascii="Arial" w:hAnsi="Arial" w:cs="Arial"/>
        </w:rPr>
        <w:t>kg.,</w:t>
      </w:r>
      <w:r w:rsidRPr="004A7866">
        <w:rPr>
          <w:rFonts w:ascii="Arial" w:hAnsi="Arial" w:cs="Arial"/>
          <w:spacing w:val="1"/>
        </w:rPr>
        <w:t xml:space="preserve"> </w:t>
      </w:r>
      <w:r w:rsidRPr="004A7866">
        <w:rPr>
          <w:rFonts w:ascii="Arial" w:hAnsi="Arial" w:cs="Arial"/>
        </w:rPr>
        <w:t>femelele fiind</w:t>
      </w:r>
      <w:r w:rsidRPr="004A7866">
        <w:rPr>
          <w:rFonts w:ascii="Arial" w:hAnsi="Arial" w:cs="Arial"/>
          <w:spacing w:val="1"/>
        </w:rPr>
        <w:t xml:space="preserve"> </w:t>
      </w:r>
      <w:r w:rsidRPr="004A7866">
        <w:rPr>
          <w:rFonts w:ascii="Arial" w:hAnsi="Arial" w:cs="Arial"/>
        </w:rPr>
        <w:t>mai</w:t>
      </w:r>
      <w:r w:rsidRPr="004A7866">
        <w:rPr>
          <w:rFonts w:ascii="Arial" w:hAnsi="Arial" w:cs="Arial"/>
          <w:spacing w:val="1"/>
        </w:rPr>
        <w:t xml:space="preserve"> </w:t>
      </w:r>
      <w:r w:rsidRPr="004A7866">
        <w:rPr>
          <w:rFonts w:ascii="Arial" w:hAnsi="Arial" w:cs="Arial"/>
        </w:rPr>
        <w:t>mici,</w:t>
      </w:r>
      <w:r w:rsidRPr="004A7866">
        <w:rPr>
          <w:rFonts w:ascii="Arial" w:hAnsi="Arial" w:cs="Arial"/>
          <w:spacing w:val="1"/>
        </w:rPr>
        <w:t xml:space="preserve"> </w:t>
      </w:r>
      <w:r w:rsidRPr="004A7866">
        <w:rPr>
          <w:rFonts w:ascii="Arial" w:hAnsi="Arial" w:cs="Arial"/>
        </w:rPr>
        <w:t>având</w:t>
      </w:r>
      <w:r w:rsidRPr="004A7866">
        <w:rPr>
          <w:rFonts w:ascii="Arial" w:hAnsi="Arial" w:cs="Arial"/>
          <w:spacing w:val="1"/>
        </w:rPr>
        <w:t xml:space="preserve"> </w:t>
      </w:r>
      <w:r w:rsidRPr="004A7866">
        <w:rPr>
          <w:rFonts w:ascii="Arial" w:hAnsi="Arial" w:cs="Arial"/>
        </w:rPr>
        <w:t>în</w:t>
      </w:r>
      <w:r w:rsidRPr="004A7866">
        <w:rPr>
          <w:rFonts w:ascii="Arial" w:hAnsi="Arial" w:cs="Arial"/>
          <w:spacing w:val="60"/>
        </w:rPr>
        <w:t xml:space="preserve"> </w:t>
      </w:r>
      <w:r w:rsidRPr="004A7866">
        <w:rPr>
          <w:rFonts w:ascii="Arial" w:hAnsi="Arial" w:cs="Arial"/>
        </w:rPr>
        <w:t>general</w:t>
      </w:r>
      <w:r w:rsidRPr="004A7866">
        <w:rPr>
          <w:rFonts w:ascii="Arial" w:hAnsi="Arial" w:cs="Arial"/>
          <w:spacing w:val="-57"/>
        </w:rPr>
        <w:t xml:space="preserve"> </w:t>
      </w:r>
      <w:r w:rsidRPr="004A7866">
        <w:rPr>
          <w:rFonts w:ascii="Arial" w:hAnsi="Arial" w:cs="Arial"/>
        </w:rPr>
        <w:t>până</w:t>
      </w:r>
      <w:r w:rsidRPr="004A7866">
        <w:rPr>
          <w:rFonts w:ascii="Arial" w:hAnsi="Arial" w:cs="Arial"/>
          <w:spacing w:val="1"/>
        </w:rPr>
        <w:t xml:space="preserve"> </w:t>
      </w:r>
      <w:r w:rsidRPr="004A7866">
        <w:rPr>
          <w:rFonts w:ascii="Arial" w:hAnsi="Arial" w:cs="Arial"/>
        </w:rPr>
        <w:t>la</w:t>
      </w:r>
      <w:r w:rsidRPr="004A7866">
        <w:rPr>
          <w:rFonts w:ascii="Arial" w:hAnsi="Arial" w:cs="Arial"/>
          <w:spacing w:val="1"/>
        </w:rPr>
        <w:t xml:space="preserve"> </w:t>
      </w:r>
      <w:r w:rsidRPr="004A7866">
        <w:rPr>
          <w:rFonts w:ascii="Arial" w:hAnsi="Arial" w:cs="Arial"/>
        </w:rPr>
        <w:t>200</w:t>
      </w:r>
      <w:r w:rsidRPr="004A7866">
        <w:rPr>
          <w:rFonts w:ascii="Arial" w:hAnsi="Arial" w:cs="Arial"/>
          <w:spacing w:val="1"/>
        </w:rPr>
        <w:t xml:space="preserve"> </w:t>
      </w:r>
      <w:r w:rsidRPr="004A7866">
        <w:rPr>
          <w:rFonts w:ascii="Arial" w:hAnsi="Arial" w:cs="Arial"/>
        </w:rPr>
        <w:t>kg.</w:t>
      </w:r>
      <w:r w:rsidRPr="004A7866">
        <w:rPr>
          <w:rFonts w:ascii="Arial" w:hAnsi="Arial" w:cs="Arial"/>
          <w:spacing w:val="1"/>
        </w:rPr>
        <w:t xml:space="preserve"> </w:t>
      </w:r>
      <w:r w:rsidRPr="004A7866">
        <w:rPr>
          <w:rFonts w:ascii="Arial" w:hAnsi="Arial" w:cs="Arial"/>
        </w:rPr>
        <w:t>Ursul</w:t>
      </w:r>
      <w:r w:rsidRPr="004A7866">
        <w:rPr>
          <w:rFonts w:ascii="Arial" w:hAnsi="Arial" w:cs="Arial"/>
          <w:spacing w:val="1"/>
        </w:rPr>
        <w:t xml:space="preserve"> </w:t>
      </w:r>
      <w:r w:rsidRPr="004A7866">
        <w:rPr>
          <w:rFonts w:ascii="Arial" w:hAnsi="Arial" w:cs="Arial"/>
        </w:rPr>
        <w:t>are</w:t>
      </w:r>
      <w:r w:rsidRPr="004A7866">
        <w:rPr>
          <w:rFonts w:ascii="Arial" w:hAnsi="Arial" w:cs="Arial"/>
          <w:spacing w:val="1"/>
        </w:rPr>
        <w:t xml:space="preserve"> </w:t>
      </w:r>
      <w:r w:rsidRPr="004A7866">
        <w:rPr>
          <w:rFonts w:ascii="Arial" w:hAnsi="Arial" w:cs="Arial"/>
        </w:rPr>
        <w:t>o</w:t>
      </w:r>
      <w:r w:rsidRPr="004A7866">
        <w:rPr>
          <w:rFonts w:ascii="Arial" w:hAnsi="Arial" w:cs="Arial"/>
          <w:spacing w:val="1"/>
        </w:rPr>
        <w:t xml:space="preserve"> </w:t>
      </w:r>
      <w:r w:rsidRPr="004A7866">
        <w:rPr>
          <w:rFonts w:ascii="Arial" w:hAnsi="Arial" w:cs="Arial"/>
        </w:rPr>
        <w:t>varia</w:t>
      </w:r>
      <w:r w:rsidR="00772AA2">
        <w:rPr>
          <w:rFonts w:ascii="Arial" w:hAnsi="Arial" w:cs="Arial"/>
        </w:rPr>
        <w:t>ț</w:t>
      </w:r>
      <w:r w:rsidRPr="004A7866">
        <w:rPr>
          <w:rFonts w:ascii="Arial" w:hAnsi="Arial" w:cs="Arial"/>
        </w:rPr>
        <w:t>ie</w:t>
      </w:r>
      <w:r w:rsidRPr="004A7866">
        <w:rPr>
          <w:rFonts w:ascii="Arial" w:hAnsi="Arial" w:cs="Arial"/>
          <w:spacing w:val="1"/>
        </w:rPr>
        <w:t xml:space="preserve"> </w:t>
      </w:r>
      <w:r w:rsidRPr="004A7866">
        <w:rPr>
          <w:rFonts w:ascii="Arial" w:hAnsi="Arial" w:cs="Arial"/>
        </w:rPr>
        <w:t>sezonieră</w:t>
      </w:r>
      <w:r w:rsidRPr="004A7866">
        <w:rPr>
          <w:rFonts w:ascii="Arial" w:hAnsi="Arial" w:cs="Arial"/>
          <w:spacing w:val="1"/>
        </w:rPr>
        <w:t xml:space="preserve"> </w:t>
      </w:r>
      <w:r w:rsidRPr="004A7866">
        <w:rPr>
          <w:rFonts w:ascii="Arial" w:hAnsi="Arial" w:cs="Arial"/>
        </w:rPr>
        <w:t>semnificativă</w:t>
      </w:r>
      <w:r w:rsidRPr="004A7866">
        <w:rPr>
          <w:rFonts w:ascii="Arial" w:hAnsi="Arial" w:cs="Arial"/>
          <w:spacing w:val="60"/>
        </w:rPr>
        <w:t xml:space="preserve"> </w:t>
      </w:r>
      <w:r w:rsidRPr="004A7866">
        <w:rPr>
          <w:rFonts w:ascii="Arial" w:hAnsi="Arial" w:cs="Arial"/>
        </w:rPr>
        <w:t>a</w:t>
      </w:r>
      <w:r w:rsidRPr="004A7866">
        <w:rPr>
          <w:rFonts w:ascii="Arial" w:hAnsi="Arial" w:cs="Arial"/>
          <w:spacing w:val="1"/>
        </w:rPr>
        <w:t xml:space="preserve"> </w:t>
      </w:r>
      <w:r w:rsidRPr="004A7866">
        <w:rPr>
          <w:rFonts w:ascii="Arial" w:hAnsi="Arial" w:cs="Arial"/>
        </w:rPr>
        <w:t>greută</w:t>
      </w:r>
      <w:r w:rsidR="00772AA2">
        <w:rPr>
          <w:rFonts w:ascii="Arial" w:hAnsi="Arial" w:cs="Arial"/>
        </w:rPr>
        <w:t>ț</w:t>
      </w:r>
      <w:r w:rsidRPr="004A7866">
        <w:rPr>
          <w:rFonts w:ascii="Arial" w:hAnsi="Arial" w:cs="Arial"/>
        </w:rPr>
        <w:t>ii, în perioada de toamnă greutatea fiind cu peste 20% mai</w:t>
      </w:r>
      <w:r w:rsidRPr="004A7866">
        <w:rPr>
          <w:rFonts w:ascii="Arial" w:hAnsi="Arial" w:cs="Arial"/>
          <w:spacing w:val="1"/>
        </w:rPr>
        <w:t xml:space="preserve"> </w:t>
      </w:r>
      <w:r w:rsidRPr="004A7866">
        <w:rPr>
          <w:rFonts w:ascii="Arial" w:hAnsi="Arial" w:cs="Arial"/>
        </w:rPr>
        <w:t>mare</w:t>
      </w:r>
      <w:r w:rsidRPr="004A7866">
        <w:rPr>
          <w:rFonts w:ascii="Arial" w:hAnsi="Arial" w:cs="Arial"/>
          <w:spacing w:val="1"/>
        </w:rPr>
        <w:t xml:space="preserve"> </w:t>
      </w:r>
      <w:r w:rsidRPr="004A7866">
        <w:rPr>
          <w:rFonts w:ascii="Arial" w:hAnsi="Arial" w:cs="Arial"/>
        </w:rPr>
        <w:t>decât</w:t>
      </w:r>
      <w:r w:rsidRPr="004A7866">
        <w:rPr>
          <w:rFonts w:ascii="Arial" w:hAnsi="Arial" w:cs="Arial"/>
          <w:spacing w:val="1"/>
        </w:rPr>
        <w:t xml:space="preserve"> </w:t>
      </w:r>
      <w:r w:rsidRPr="004A7866">
        <w:rPr>
          <w:rFonts w:ascii="Arial" w:hAnsi="Arial" w:cs="Arial"/>
        </w:rPr>
        <w:t>primăvara</w:t>
      </w:r>
      <w:r w:rsidRPr="004A7866">
        <w:rPr>
          <w:rFonts w:ascii="Arial" w:hAnsi="Arial" w:cs="Arial"/>
          <w:spacing w:val="1"/>
        </w:rPr>
        <w:t xml:space="preserve"> </w:t>
      </w:r>
      <w:r w:rsidRPr="004A7866">
        <w:rPr>
          <w:rFonts w:ascii="Arial" w:hAnsi="Arial" w:cs="Arial"/>
        </w:rPr>
        <w:t>devreme,</w:t>
      </w:r>
      <w:r w:rsidRPr="004A7866">
        <w:rPr>
          <w:rFonts w:ascii="Arial" w:hAnsi="Arial" w:cs="Arial"/>
          <w:spacing w:val="1"/>
        </w:rPr>
        <w:t xml:space="preserve"> </w:t>
      </w:r>
      <w:r w:rsidRPr="004A7866">
        <w:rPr>
          <w:rFonts w:ascii="Arial" w:hAnsi="Arial" w:cs="Arial"/>
        </w:rPr>
        <w:t>datorită</w:t>
      </w:r>
      <w:r w:rsidRPr="004A7866">
        <w:rPr>
          <w:rFonts w:ascii="Arial" w:hAnsi="Arial" w:cs="Arial"/>
          <w:spacing w:val="1"/>
        </w:rPr>
        <w:t xml:space="preserve"> </w:t>
      </w:r>
      <w:r w:rsidRPr="004A7866">
        <w:rPr>
          <w:rFonts w:ascii="Arial" w:hAnsi="Arial" w:cs="Arial"/>
        </w:rPr>
        <w:t>rezervelor</w:t>
      </w:r>
      <w:r w:rsidRPr="004A7866">
        <w:rPr>
          <w:rFonts w:ascii="Arial" w:hAnsi="Arial" w:cs="Arial"/>
          <w:spacing w:val="1"/>
        </w:rPr>
        <w:t xml:space="preserve"> </w:t>
      </w:r>
      <w:r w:rsidRPr="004A7866">
        <w:rPr>
          <w:rFonts w:ascii="Arial" w:hAnsi="Arial" w:cs="Arial"/>
        </w:rPr>
        <w:t>de</w:t>
      </w:r>
      <w:r w:rsidRPr="004A7866">
        <w:rPr>
          <w:rFonts w:ascii="Arial" w:hAnsi="Arial" w:cs="Arial"/>
          <w:spacing w:val="1"/>
        </w:rPr>
        <w:t xml:space="preserve"> </w:t>
      </w:r>
      <w:r w:rsidRPr="004A7866">
        <w:rPr>
          <w:rFonts w:ascii="Arial" w:hAnsi="Arial" w:cs="Arial"/>
        </w:rPr>
        <w:t>grăsime</w:t>
      </w:r>
      <w:r w:rsidRPr="004A7866">
        <w:rPr>
          <w:rFonts w:ascii="Arial" w:hAnsi="Arial" w:cs="Arial"/>
          <w:spacing w:val="1"/>
        </w:rPr>
        <w:t xml:space="preserve"> </w:t>
      </w:r>
      <w:r w:rsidRPr="004A7866">
        <w:rPr>
          <w:rFonts w:ascii="Arial" w:hAnsi="Arial" w:cs="Arial"/>
        </w:rPr>
        <w:t>necesare</w:t>
      </w:r>
      <w:r w:rsidRPr="004A7866">
        <w:rPr>
          <w:rFonts w:ascii="Arial" w:hAnsi="Arial" w:cs="Arial"/>
          <w:spacing w:val="-3"/>
        </w:rPr>
        <w:t xml:space="preserve"> </w:t>
      </w:r>
      <w:r w:rsidRPr="004A7866">
        <w:rPr>
          <w:rFonts w:ascii="Arial" w:hAnsi="Arial" w:cs="Arial"/>
        </w:rPr>
        <w:t>somnului de</w:t>
      </w:r>
      <w:r w:rsidRPr="004A7866">
        <w:rPr>
          <w:rFonts w:ascii="Arial" w:hAnsi="Arial" w:cs="Arial"/>
          <w:spacing w:val="-1"/>
        </w:rPr>
        <w:t xml:space="preserve"> </w:t>
      </w:r>
      <w:r w:rsidRPr="004A7866">
        <w:rPr>
          <w:rFonts w:ascii="Arial" w:hAnsi="Arial" w:cs="Arial"/>
        </w:rPr>
        <w:t>iarnă</w:t>
      </w:r>
    </w:p>
    <w:p w14:paraId="3723CD61" w14:textId="77777777" w:rsidR="004A7866" w:rsidRPr="004A7866" w:rsidRDefault="004A7866" w:rsidP="004A7866">
      <w:pPr>
        <w:pStyle w:val="Corptext"/>
        <w:ind w:firstLine="426"/>
        <w:rPr>
          <w:rFonts w:ascii="Arial" w:hAnsi="Arial" w:cs="Arial"/>
        </w:rPr>
      </w:pPr>
      <w:r w:rsidRPr="004A7866">
        <w:rPr>
          <w:rFonts w:ascii="Arial" w:hAnsi="Arial" w:cs="Arial"/>
        </w:rPr>
        <w:t xml:space="preserve">Capul este masiv, cu botul relativ scurt </w:t>
      </w:r>
      <w:proofErr w:type="spellStart"/>
      <w:r w:rsidRPr="004A7866">
        <w:rPr>
          <w:rFonts w:ascii="Arial" w:hAnsi="Arial" w:cs="Arial"/>
        </w:rPr>
        <w:t>şi</w:t>
      </w:r>
      <w:proofErr w:type="spellEnd"/>
      <w:r w:rsidRPr="004A7866">
        <w:rPr>
          <w:rFonts w:ascii="Arial" w:hAnsi="Arial" w:cs="Arial"/>
        </w:rPr>
        <w:t xml:space="preserve"> urechile mici </w:t>
      </w:r>
      <w:proofErr w:type="spellStart"/>
      <w:r w:rsidRPr="004A7866">
        <w:rPr>
          <w:rFonts w:ascii="Arial" w:hAnsi="Arial" w:cs="Arial"/>
        </w:rPr>
        <w:t>şi</w:t>
      </w:r>
      <w:proofErr w:type="spellEnd"/>
      <w:r w:rsidRPr="004A7866">
        <w:rPr>
          <w:rFonts w:ascii="Arial" w:hAnsi="Arial" w:cs="Arial"/>
          <w:spacing w:val="1"/>
        </w:rPr>
        <w:t xml:space="preserve"> </w:t>
      </w:r>
      <w:r w:rsidRPr="004A7866">
        <w:rPr>
          <w:rFonts w:ascii="Arial" w:hAnsi="Arial" w:cs="Arial"/>
        </w:rPr>
        <w:t>rotunde. Culoarea generală a blănii este brună, variind de la brun-</w:t>
      </w:r>
      <w:r w:rsidRPr="004A7866">
        <w:rPr>
          <w:rFonts w:ascii="Arial" w:hAnsi="Arial" w:cs="Arial"/>
          <w:spacing w:val="1"/>
        </w:rPr>
        <w:t xml:space="preserve"> </w:t>
      </w:r>
      <w:proofErr w:type="spellStart"/>
      <w:r w:rsidRPr="004A7866">
        <w:rPr>
          <w:rFonts w:ascii="Arial" w:hAnsi="Arial" w:cs="Arial"/>
        </w:rPr>
        <w:t>cenuşiu</w:t>
      </w:r>
      <w:proofErr w:type="spellEnd"/>
      <w:r w:rsidRPr="004A7866">
        <w:rPr>
          <w:rFonts w:ascii="Arial" w:hAnsi="Arial" w:cs="Arial"/>
        </w:rPr>
        <w:t xml:space="preserve"> deschis până la negru, la </w:t>
      </w:r>
      <w:proofErr w:type="spellStart"/>
      <w:r w:rsidRPr="004A7866">
        <w:rPr>
          <w:rFonts w:ascii="Arial" w:hAnsi="Arial" w:cs="Arial"/>
        </w:rPr>
        <w:t>urşii</w:t>
      </w:r>
      <w:proofErr w:type="spellEnd"/>
      <w:r w:rsidRPr="004A7866">
        <w:rPr>
          <w:rFonts w:ascii="Arial" w:hAnsi="Arial" w:cs="Arial"/>
        </w:rPr>
        <w:t xml:space="preserve"> tineri fiind prezent un guler</w:t>
      </w:r>
      <w:r w:rsidRPr="004A7866">
        <w:rPr>
          <w:rFonts w:ascii="Arial" w:hAnsi="Arial" w:cs="Arial"/>
          <w:spacing w:val="1"/>
        </w:rPr>
        <w:t xml:space="preserve"> </w:t>
      </w:r>
      <w:r w:rsidRPr="004A7866">
        <w:rPr>
          <w:rFonts w:ascii="Arial" w:hAnsi="Arial" w:cs="Arial"/>
        </w:rPr>
        <w:t>deschis</w:t>
      </w:r>
      <w:r w:rsidRPr="004A7866">
        <w:rPr>
          <w:rFonts w:ascii="Arial" w:hAnsi="Arial" w:cs="Arial"/>
          <w:spacing w:val="-1"/>
        </w:rPr>
        <w:t xml:space="preserve"> </w:t>
      </w:r>
      <w:r w:rsidRPr="004A7866">
        <w:rPr>
          <w:rFonts w:ascii="Arial" w:hAnsi="Arial" w:cs="Arial"/>
        </w:rPr>
        <w:t>la</w:t>
      </w:r>
      <w:r w:rsidRPr="004A7866">
        <w:rPr>
          <w:rFonts w:ascii="Arial" w:hAnsi="Arial" w:cs="Arial"/>
          <w:spacing w:val="-1"/>
        </w:rPr>
        <w:t xml:space="preserve"> </w:t>
      </w:r>
      <w:r w:rsidRPr="004A7866">
        <w:rPr>
          <w:rFonts w:ascii="Arial" w:hAnsi="Arial" w:cs="Arial"/>
        </w:rPr>
        <w:t>culoare în</w:t>
      </w:r>
      <w:r w:rsidRPr="004A7866">
        <w:rPr>
          <w:rFonts w:ascii="Arial" w:hAnsi="Arial" w:cs="Arial"/>
          <w:spacing w:val="-1"/>
        </w:rPr>
        <w:t xml:space="preserve"> </w:t>
      </w:r>
      <w:r w:rsidRPr="004A7866">
        <w:rPr>
          <w:rFonts w:ascii="Arial" w:hAnsi="Arial" w:cs="Arial"/>
        </w:rPr>
        <w:t>zona</w:t>
      </w:r>
      <w:r w:rsidRPr="004A7866">
        <w:rPr>
          <w:rFonts w:ascii="Arial" w:hAnsi="Arial" w:cs="Arial"/>
          <w:spacing w:val="1"/>
        </w:rPr>
        <w:t xml:space="preserve"> </w:t>
      </w:r>
      <w:r w:rsidRPr="004A7866">
        <w:rPr>
          <w:rFonts w:ascii="Arial" w:hAnsi="Arial" w:cs="Arial"/>
        </w:rPr>
        <w:t>gâtului. Coada este</w:t>
      </w:r>
      <w:r w:rsidRPr="004A7866">
        <w:rPr>
          <w:rFonts w:ascii="Arial" w:hAnsi="Arial" w:cs="Arial"/>
          <w:spacing w:val="-1"/>
        </w:rPr>
        <w:t xml:space="preserve"> </w:t>
      </w:r>
      <w:r w:rsidRPr="004A7866">
        <w:rPr>
          <w:rFonts w:ascii="Arial" w:hAnsi="Arial" w:cs="Arial"/>
        </w:rPr>
        <w:t>foarte scurtă,</w:t>
      </w:r>
      <w:r w:rsidRPr="004A7866">
        <w:rPr>
          <w:rFonts w:ascii="Arial" w:hAnsi="Arial" w:cs="Arial"/>
          <w:spacing w:val="-1"/>
        </w:rPr>
        <w:t xml:space="preserve"> </w:t>
      </w:r>
      <w:r w:rsidRPr="004A7866">
        <w:rPr>
          <w:rFonts w:ascii="Arial" w:hAnsi="Arial" w:cs="Arial"/>
        </w:rPr>
        <w:t>de</w:t>
      </w:r>
      <w:r w:rsidRPr="004A7866">
        <w:rPr>
          <w:rFonts w:ascii="Arial" w:hAnsi="Arial" w:cs="Arial"/>
          <w:spacing w:val="-1"/>
        </w:rPr>
        <w:t xml:space="preserve"> </w:t>
      </w:r>
      <w:r w:rsidRPr="004A7866">
        <w:rPr>
          <w:rFonts w:ascii="Arial" w:hAnsi="Arial" w:cs="Arial"/>
        </w:rPr>
        <w:t xml:space="preserve">cca. 5-10 cm., la exemplarele mature existând, de cele mai multe ori, o </w:t>
      </w:r>
      <w:proofErr w:type="spellStart"/>
      <w:r w:rsidRPr="004A7866">
        <w:rPr>
          <w:rFonts w:ascii="Arial" w:hAnsi="Arial" w:cs="Arial"/>
        </w:rPr>
        <w:t>cocoaşă</w:t>
      </w:r>
      <w:proofErr w:type="spellEnd"/>
      <w:r w:rsidRPr="004A7866">
        <w:rPr>
          <w:rFonts w:ascii="Arial" w:hAnsi="Arial" w:cs="Arial"/>
        </w:rPr>
        <w:t xml:space="preserve"> specifică, mai proeminentă la</w:t>
      </w:r>
      <w:r w:rsidRPr="004A7866">
        <w:rPr>
          <w:rFonts w:ascii="Arial" w:hAnsi="Arial" w:cs="Arial"/>
          <w:spacing w:val="-57"/>
        </w:rPr>
        <w:t xml:space="preserve"> </w:t>
      </w:r>
      <w:r w:rsidRPr="004A7866">
        <w:rPr>
          <w:rFonts w:ascii="Arial" w:hAnsi="Arial" w:cs="Arial"/>
        </w:rPr>
        <w:t>masculi.</w:t>
      </w:r>
    </w:p>
    <w:p w14:paraId="50F1490C" w14:textId="31E32956" w:rsidR="004A7866" w:rsidRPr="004A7866" w:rsidRDefault="004A7866" w:rsidP="004A7866">
      <w:pPr>
        <w:pStyle w:val="Corptext"/>
        <w:ind w:firstLine="426"/>
        <w:rPr>
          <w:rFonts w:ascii="Arial" w:hAnsi="Arial" w:cs="Arial"/>
        </w:rPr>
      </w:pPr>
      <w:r w:rsidRPr="004A7866">
        <w:rPr>
          <w:rFonts w:ascii="Arial" w:hAnsi="Arial" w:cs="Arial"/>
        </w:rPr>
        <w:t>Dintre sim</w:t>
      </w:r>
      <w:r w:rsidR="00772AA2">
        <w:rPr>
          <w:rFonts w:ascii="Arial" w:hAnsi="Arial" w:cs="Arial"/>
        </w:rPr>
        <w:t>ț</w:t>
      </w:r>
      <w:r w:rsidRPr="004A7866">
        <w:rPr>
          <w:rFonts w:ascii="Arial" w:hAnsi="Arial" w:cs="Arial"/>
        </w:rPr>
        <w:t>uri, cel mai dezvoltat este mirosul, urmat de auz, văzul fiind mai slab dezvoltat</w:t>
      </w:r>
      <w:r w:rsidRPr="004A7866">
        <w:rPr>
          <w:rFonts w:ascii="Arial" w:hAnsi="Arial" w:cs="Arial"/>
          <w:spacing w:val="1"/>
        </w:rPr>
        <w:t xml:space="preserve"> </w:t>
      </w:r>
      <w:r w:rsidRPr="004A7866">
        <w:rPr>
          <w:rFonts w:ascii="Arial" w:hAnsi="Arial" w:cs="Arial"/>
        </w:rPr>
        <w:t>Ursul</w:t>
      </w:r>
      <w:r w:rsidRPr="004A7866">
        <w:rPr>
          <w:rFonts w:ascii="Arial" w:hAnsi="Arial" w:cs="Arial"/>
          <w:spacing w:val="3"/>
        </w:rPr>
        <w:t xml:space="preserve"> </w:t>
      </w:r>
      <w:r w:rsidRPr="004A7866">
        <w:rPr>
          <w:rFonts w:ascii="Arial" w:hAnsi="Arial" w:cs="Arial"/>
        </w:rPr>
        <w:t>este</w:t>
      </w:r>
      <w:r w:rsidRPr="004A7866">
        <w:rPr>
          <w:rFonts w:ascii="Arial" w:hAnsi="Arial" w:cs="Arial"/>
          <w:spacing w:val="3"/>
        </w:rPr>
        <w:t xml:space="preserve"> </w:t>
      </w:r>
      <w:r w:rsidRPr="004A7866">
        <w:rPr>
          <w:rFonts w:ascii="Arial" w:hAnsi="Arial" w:cs="Arial"/>
        </w:rPr>
        <w:t>un</w:t>
      </w:r>
      <w:r w:rsidRPr="004A7866">
        <w:rPr>
          <w:rFonts w:ascii="Arial" w:hAnsi="Arial" w:cs="Arial"/>
          <w:spacing w:val="3"/>
        </w:rPr>
        <w:t xml:space="preserve"> </w:t>
      </w:r>
      <w:r w:rsidRPr="004A7866">
        <w:rPr>
          <w:rFonts w:ascii="Arial" w:hAnsi="Arial" w:cs="Arial"/>
        </w:rPr>
        <w:t>animal</w:t>
      </w:r>
      <w:r w:rsidRPr="004A7866">
        <w:rPr>
          <w:rFonts w:ascii="Arial" w:hAnsi="Arial" w:cs="Arial"/>
          <w:spacing w:val="4"/>
        </w:rPr>
        <w:t xml:space="preserve"> </w:t>
      </w:r>
      <w:r w:rsidRPr="004A7866">
        <w:rPr>
          <w:rFonts w:ascii="Arial" w:hAnsi="Arial" w:cs="Arial"/>
        </w:rPr>
        <w:t>plantigrad,</w:t>
      </w:r>
      <w:r w:rsidRPr="004A7866">
        <w:rPr>
          <w:rFonts w:ascii="Arial" w:hAnsi="Arial" w:cs="Arial"/>
          <w:spacing w:val="2"/>
        </w:rPr>
        <w:t xml:space="preserve"> </w:t>
      </w:r>
      <w:r w:rsidRPr="004A7866">
        <w:rPr>
          <w:rFonts w:ascii="Arial" w:hAnsi="Arial" w:cs="Arial"/>
        </w:rPr>
        <w:t>membrele</w:t>
      </w:r>
      <w:r w:rsidRPr="004A7866">
        <w:rPr>
          <w:rFonts w:ascii="Arial" w:hAnsi="Arial" w:cs="Arial"/>
          <w:spacing w:val="3"/>
        </w:rPr>
        <w:t xml:space="preserve"> </w:t>
      </w:r>
      <w:r w:rsidRPr="004A7866">
        <w:rPr>
          <w:rFonts w:ascii="Arial" w:hAnsi="Arial" w:cs="Arial"/>
        </w:rPr>
        <w:t>fiind</w:t>
      </w:r>
      <w:r w:rsidRPr="004A7866">
        <w:rPr>
          <w:rFonts w:ascii="Arial" w:hAnsi="Arial" w:cs="Arial"/>
          <w:spacing w:val="3"/>
        </w:rPr>
        <w:t xml:space="preserve"> </w:t>
      </w:r>
      <w:r w:rsidRPr="004A7866">
        <w:rPr>
          <w:rFonts w:ascii="Arial" w:hAnsi="Arial" w:cs="Arial"/>
        </w:rPr>
        <w:t>puternice</w:t>
      </w:r>
      <w:r w:rsidRPr="004A7866">
        <w:rPr>
          <w:rFonts w:ascii="Arial" w:hAnsi="Arial" w:cs="Arial"/>
          <w:spacing w:val="2"/>
        </w:rPr>
        <w:t xml:space="preserve"> </w:t>
      </w:r>
      <w:r w:rsidRPr="004A7866">
        <w:rPr>
          <w:rFonts w:ascii="Arial" w:hAnsi="Arial" w:cs="Arial"/>
        </w:rPr>
        <w:t>iar</w:t>
      </w:r>
      <w:r w:rsidRPr="004A7866">
        <w:rPr>
          <w:rFonts w:ascii="Arial" w:hAnsi="Arial" w:cs="Arial"/>
          <w:spacing w:val="3"/>
        </w:rPr>
        <w:t xml:space="preserve"> </w:t>
      </w:r>
      <w:r w:rsidRPr="004A7866">
        <w:rPr>
          <w:rFonts w:ascii="Arial" w:hAnsi="Arial" w:cs="Arial"/>
        </w:rPr>
        <w:t>ghearele</w:t>
      </w:r>
      <w:r w:rsidRPr="004A7866">
        <w:rPr>
          <w:rFonts w:ascii="Arial" w:hAnsi="Arial" w:cs="Arial"/>
          <w:spacing w:val="3"/>
        </w:rPr>
        <w:t xml:space="preserve"> </w:t>
      </w:r>
      <w:r w:rsidRPr="004A7866">
        <w:rPr>
          <w:rFonts w:ascii="Arial" w:hAnsi="Arial" w:cs="Arial"/>
        </w:rPr>
        <w:t>fiind</w:t>
      </w:r>
      <w:r w:rsidRPr="004A7866">
        <w:rPr>
          <w:rFonts w:ascii="Arial" w:hAnsi="Arial" w:cs="Arial"/>
          <w:spacing w:val="3"/>
        </w:rPr>
        <w:t xml:space="preserve"> </w:t>
      </w:r>
      <w:r w:rsidRPr="004A7866">
        <w:rPr>
          <w:rFonts w:ascii="Arial" w:hAnsi="Arial" w:cs="Arial"/>
        </w:rPr>
        <w:t>proeminente</w:t>
      </w:r>
      <w:r w:rsidRPr="004A7866">
        <w:rPr>
          <w:rFonts w:ascii="Arial" w:hAnsi="Arial" w:cs="Arial"/>
          <w:spacing w:val="3"/>
        </w:rPr>
        <w:t xml:space="preserve"> </w:t>
      </w:r>
      <w:r w:rsidRPr="004A7866">
        <w:rPr>
          <w:rFonts w:ascii="Arial" w:hAnsi="Arial" w:cs="Arial"/>
        </w:rPr>
        <w:t>(10cm).</w:t>
      </w:r>
      <w:r w:rsidRPr="004A7866">
        <w:rPr>
          <w:rFonts w:ascii="Arial" w:hAnsi="Arial" w:cs="Arial"/>
          <w:spacing w:val="1"/>
        </w:rPr>
        <w:t xml:space="preserve"> </w:t>
      </w:r>
      <w:r w:rsidRPr="004A7866">
        <w:rPr>
          <w:rFonts w:ascii="Arial" w:hAnsi="Arial" w:cs="Arial"/>
        </w:rPr>
        <w:t>Urma</w:t>
      </w:r>
      <w:r w:rsidRPr="004A7866">
        <w:rPr>
          <w:rFonts w:ascii="Arial" w:hAnsi="Arial" w:cs="Arial"/>
          <w:spacing w:val="-1"/>
        </w:rPr>
        <w:t xml:space="preserve"> </w:t>
      </w:r>
      <w:r w:rsidRPr="004A7866">
        <w:rPr>
          <w:rFonts w:ascii="Arial" w:hAnsi="Arial" w:cs="Arial"/>
        </w:rPr>
        <w:t>tipar</w:t>
      </w:r>
      <w:r w:rsidRPr="004A7866">
        <w:rPr>
          <w:rFonts w:ascii="Arial" w:hAnsi="Arial" w:cs="Arial"/>
          <w:spacing w:val="3"/>
        </w:rPr>
        <w:t xml:space="preserve"> </w:t>
      </w:r>
      <w:r w:rsidRPr="004A7866">
        <w:rPr>
          <w:rFonts w:ascii="Arial" w:hAnsi="Arial" w:cs="Arial"/>
        </w:rPr>
        <w:t>este</w:t>
      </w:r>
      <w:r w:rsidRPr="004A7866">
        <w:rPr>
          <w:rFonts w:ascii="Arial" w:hAnsi="Arial" w:cs="Arial"/>
          <w:spacing w:val="3"/>
        </w:rPr>
        <w:t xml:space="preserve"> </w:t>
      </w:r>
      <w:r w:rsidRPr="004A7866">
        <w:rPr>
          <w:rFonts w:ascii="Arial" w:hAnsi="Arial" w:cs="Arial"/>
        </w:rPr>
        <w:t>inconfundabilă,</w:t>
      </w:r>
      <w:r w:rsidRPr="004A7866">
        <w:rPr>
          <w:rFonts w:ascii="Arial" w:hAnsi="Arial" w:cs="Arial"/>
          <w:spacing w:val="1"/>
        </w:rPr>
        <w:t xml:space="preserve"> </w:t>
      </w:r>
      <w:r w:rsidRPr="004A7866">
        <w:rPr>
          <w:rFonts w:ascii="Arial" w:hAnsi="Arial" w:cs="Arial"/>
        </w:rPr>
        <w:t>urma posterioară semănând</w:t>
      </w:r>
      <w:r w:rsidRPr="004A7866">
        <w:rPr>
          <w:rFonts w:ascii="Arial" w:hAnsi="Arial" w:cs="Arial"/>
          <w:spacing w:val="1"/>
        </w:rPr>
        <w:t xml:space="preserve"> </w:t>
      </w:r>
      <w:r w:rsidRPr="004A7866">
        <w:rPr>
          <w:rFonts w:ascii="Arial" w:hAnsi="Arial" w:cs="Arial"/>
        </w:rPr>
        <w:t>cu</w:t>
      </w:r>
      <w:r w:rsidRPr="004A7866">
        <w:rPr>
          <w:rFonts w:ascii="Arial" w:hAnsi="Arial" w:cs="Arial"/>
          <w:spacing w:val="3"/>
        </w:rPr>
        <w:t xml:space="preserve"> </w:t>
      </w:r>
      <w:r w:rsidRPr="004A7866">
        <w:rPr>
          <w:rFonts w:ascii="Arial" w:hAnsi="Arial" w:cs="Arial"/>
        </w:rPr>
        <w:t>cea</w:t>
      </w:r>
      <w:r w:rsidRPr="004A7866">
        <w:rPr>
          <w:rFonts w:ascii="Arial" w:hAnsi="Arial" w:cs="Arial"/>
          <w:spacing w:val="3"/>
        </w:rPr>
        <w:t xml:space="preserve"> </w:t>
      </w:r>
      <w:r w:rsidRPr="004A7866">
        <w:rPr>
          <w:rFonts w:ascii="Arial" w:hAnsi="Arial" w:cs="Arial"/>
        </w:rPr>
        <w:t>a omului</w:t>
      </w:r>
      <w:r w:rsidRPr="004A7866">
        <w:rPr>
          <w:rFonts w:ascii="Arial" w:hAnsi="Arial" w:cs="Arial"/>
          <w:spacing w:val="1"/>
        </w:rPr>
        <w:t xml:space="preserve"> </w:t>
      </w:r>
      <w:r w:rsidRPr="004A7866">
        <w:rPr>
          <w:rFonts w:ascii="Arial" w:hAnsi="Arial" w:cs="Arial"/>
        </w:rPr>
        <w:t>iar</w:t>
      </w:r>
      <w:r w:rsidRPr="004A7866">
        <w:rPr>
          <w:rFonts w:ascii="Arial" w:hAnsi="Arial" w:cs="Arial"/>
          <w:spacing w:val="3"/>
        </w:rPr>
        <w:t xml:space="preserve"> </w:t>
      </w:r>
      <w:r w:rsidRPr="004A7866">
        <w:rPr>
          <w:rFonts w:ascii="Arial" w:hAnsi="Arial" w:cs="Arial"/>
        </w:rPr>
        <w:t>cea</w:t>
      </w:r>
      <w:r w:rsidRPr="004A7866">
        <w:rPr>
          <w:rFonts w:ascii="Arial" w:hAnsi="Arial" w:cs="Arial"/>
          <w:spacing w:val="2"/>
        </w:rPr>
        <w:t xml:space="preserve"> </w:t>
      </w:r>
      <w:r w:rsidRPr="004A7866">
        <w:rPr>
          <w:rFonts w:ascii="Arial" w:hAnsi="Arial" w:cs="Arial"/>
        </w:rPr>
        <w:t>anterioară</w:t>
      </w:r>
      <w:r w:rsidRPr="004A7866">
        <w:rPr>
          <w:rFonts w:ascii="Arial" w:hAnsi="Arial" w:cs="Arial"/>
          <w:spacing w:val="-57"/>
        </w:rPr>
        <w:t xml:space="preserve"> </w:t>
      </w:r>
      <w:r w:rsidRPr="004A7866">
        <w:rPr>
          <w:rFonts w:ascii="Arial" w:hAnsi="Arial" w:cs="Arial"/>
        </w:rPr>
        <w:t>fiind</w:t>
      </w:r>
      <w:r w:rsidRPr="004A7866">
        <w:rPr>
          <w:rFonts w:ascii="Arial" w:hAnsi="Arial" w:cs="Arial"/>
          <w:spacing w:val="-1"/>
        </w:rPr>
        <w:t xml:space="preserve"> </w:t>
      </w:r>
      <w:r w:rsidRPr="004A7866">
        <w:rPr>
          <w:rFonts w:ascii="Arial" w:hAnsi="Arial" w:cs="Arial"/>
        </w:rPr>
        <w:t xml:space="preserve">mai lată </w:t>
      </w:r>
      <w:proofErr w:type="spellStart"/>
      <w:r w:rsidRPr="004A7866">
        <w:rPr>
          <w:rFonts w:ascii="Arial" w:hAnsi="Arial" w:cs="Arial"/>
        </w:rPr>
        <w:t>şi</w:t>
      </w:r>
      <w:proofErr w:type="spellEnd"/>
      <w:r w:rsidRPr="004A7866">
        <w:rPr>
          <w:rFonts w:ascii="Arial" w:hAnsi="Arial" w:cs="Arial"/>
          <w:spacing w:val="-1"/>
        </w:rPr>
        <w:t xml:space="preserve"> </w:t>
      </w:r>
      <w:r w:rsidRPr="004A7866">
        <w:rPr>
          <w:rFonts w:ascii="Arial" w:hAnsi="Arial" w:cs="Arial"/>
        </w:rPr>
        <w:t>rotunjită</w:t>
      </w:r>
    </w:p>
    <w:p w14:paraId="28EFC3C1" w14:textId="77777777" w:rsidR="004A7866" w:rsidRPr="004A7866" w:rsidRDefault="004A7866" w:rsidP="004A7866">
      <w:pPr>
        <w:pStyle w:val="Corptext"/>
        <w:ind w:firstLine="426"/>
        <w:jc w:val="both"/>
        <w:rPr>
          <w:rFonts w:ascii="Arial" w:hAnsi="Arial" w:cs="Arial"/>
          <w:b/>
        </w:rPr>
      </w:pPr>
    </w:p>
    <w:p w14:paraId="3A4BED24" w14:textId="3BC7806F" w:rsidR="004A7866" w:rsidRPr="004A7866" w:rsidRDefault="004A7866" w:rsidP="004A7866">
      <w:pPr>
        <w:pStyle w:val="Corptext"/>
        <w:ind w:firstLine="426"/>
        <w:jc w:val="both"/>
        <w:rPr>
          <w:rFonts w:ascii="Arial" w:hAnsi="Arial" w:cs="Arial"/>
        </w:rPr>
      </w:pPr>
      <w:r w:rsidRPr="004A7866">
        <w:rPr>
          <w:rFonts w:ascii="Arial" w:hAnsi="Arial" w:cs="Arial"/>
          <w:b/>
        </w:rPr>
        <w:t xml:space="preserve">Habitat: </w:t>
      </w:r>
      <w:r w:rsidRPr="004A7866">
        <w:rPr>
          <w:rFonts w:ascii="Arial" w:hAnsi="Arial" w:cs="Arial"/>
        </w:rPr>
        <w:t xml:space="preserve">Ursul este un animal tipic al pădurilor montane întinse </w:t>
      </w:r>
      <w:proofErr w:type="spellStart"/>
      <w:r w:rsidRPr="004A7866">
        <w:rPr>
          <w:rFonts w:ascii="Arial" w:hAnsi="Arial" w:cs="Arial"/>
        </w:rPr>
        <w:t>şi</w:t>
      </w:r>
      <w:proofErr w:type="spellEnd"/>
      <w:r w:rsidRPr="004A7866">
        <w:rPr>
          <w:rFonts w:ascii="Arial" w:hAnsi="Arial" w:cs="Arial"/>
        </w:rPr>
        <w:t xml:space="preserve"> </w:t>
      </w:r>
      <w:proofErr w:type="spellStart"/>
      <w:r w:rsidRPr="004A7866">
        <w:rPr>
          <w:rFonts w:ascii="Arial" w:hAnsi="Arial" w:cs="Arial"/>
        </w:rPr>
        <w:t>liniştite</w:t>
      </w:r>
      <w:proofErr w:type="spellEnd"/>
      <w:r w:rsidRPr="004A7866">
        <w:rPr>
          <w:rFonts w:ascii="Arial" w:hAnsi="Arial" w:cs="Arial"/>
        </w:rPr>
        <w:t xml:space="preserve"> din cuprinsul</w:t>
      </w:r>
      <w:r w:rsidRPr="004A7866">
        <w:rPr>
          <w:rFonts w:ascii="Arial" w:hAnsi="Arial" w:cs="Arial"/>
          <w:spacing w:val="1"/>
        </w:rPr>
        <w:t xml:space="preserve"> </w:t>
      </w:r>
      <w:r w:rsidRPr="004A7866">
        <w:rPr>
          <w:rFonts w:ascii="Arial" w:hAnsi="Arial" w:cs="Arial"/>
        </w:rPr>
        <w:t xml:space="preserve">arcului carpatic, preferând amestecurile de </w:t>
      </w:r>
      <w:proofErr w:type="spellStart"/>
      <w:r w:rsidRPr="004A7866">
        <w:rPr>
          <w:rFonts w:ascii="Arial" w:hAnsi="Arial" w:cs="Arial"/>
        </w:rPr>
        <w:t>răşinoase</w:t>
      </w:r>
      <w:proofErr w:type="spellEnd"/>
      <w:r w:rsidRPr="004A7866">
        <w:rPr>
          <w:rFonts w:ascii="Arial" w:hAnsi="Arial" w:cs="Arial"/>
        </w:rPr>
        <w:t xml:space="preserve"> </w:t>
      </w:r>
      <w:proofErr w:type="spellStart"/>
      <w:r w:rsidRPr="004A7866">
        <w:rPr>
          <w:rFonts w:ascii="Arial" w:hAnsi="Arial" w:cs="Arial"/>
        </w:rPr>
        <w:t>şi</w:t>
      </w:r>
      <w:proofErr w:type="spellEnd"/>
      <w:r w:rsidRPr="004A7866">
        <w:rPr>
          <w:rFonts w:ascii="Arial" w:hAnsi="Arial" w:cs="Arial"/>
        </w:rPr>
        <w:t xml:space="preserve"> foioase, bogate în specii </w:t>
      </w:r>
      <w:proofErr w:type="spellStart"/>
      <w:r w:rsidRPr="004A7866">
        <w:rPr>
          <w:rFonts w:ascii="Arial" w:hAnsi="Arial" w:cs="Arial"/>
        </w:rPr>
        <w:t>arbustive</w:t>
      </w:r>
      <w:proofErr w:type="spellEnd"/>
      <w:r w:rsidRPr="004A7866">
        <w:rPr>
          <w:rFonts w:ascii="Arial" w:hAnsi="Arial" w:cs="Arial"/>
        </w:rPr>
        <w:t xml:space="preserve"> </w:t>
      </w:r>
      <w:proofErr w:type="spellStart"/>
      <w:r w:rsidRPr="004A7866">
        <w:rPr>
          <w:rFonts w:ascii="Arial" w:hAnsi="Arial" w:cs="Arial"/>
        </w:rPr>
        <w:t>şi</w:t>
      </w:r>
      <w:proofErr w:type="spellEnd"/>
      <w:r w:rsidRPr="004A7866">
        <w:rPr>
          <w:rFonts w:ascii="Arial" w:hAnsi="Arial" w:cs="Arial"/>
        </w:rPr>
        <w:t xml:space="preserve"> vegeta</w:t>
      </w:r>
      <w:r w:rsidR="00772AA2">
        <w:rPr>
          <w:rFonts w:ascii="Arial" w:hAnsi="Arial" w:cs="Arial"/>
        </w:rPr>
        <w:t>ț</w:t>
      </w:r>
      <w:r w:rsidRPr="004A7866">
        <w:rPr>
          <w:rFonts w:ascii="Arial" w:hAnsi="Arial" w:cs="Arial"/>
        </w:rPr>
        <w:t>ie</w:t>
      </w:r>
      <w:r w:rsidRPr="004A7866">
        <w:rPr>
          <w:rFonts w:ascii="Arial" w:hAnsi="Arial" w:cs="Arial"/>
          <w:spacing w:val="1"/>
        </w:rPr>
        <w:t xml:space="preserve"> </w:t>
      </w:r>
      <w:r w:rsidRPr="004A7866">
        <w:rPr>
          <w:rFonts w:ascii="Arial" w:hAnsi="Arial" w:cs="Arial"/>
        </w:rPr>
        <w:t>erbacee.</w:t>
      </w:r>
      <w:r w:rsidRPr="004A7866">
        <w:rPr>
          <w:rFonts w:ascii="Arial" w:hAnsi="Arial" w:cs="Arial"/>
          <w:spacing w:val="1"/>
        </w:rPr>
        <w:t xml:space="preserve"> </w:t>
      </w:r>
      <w:r w:rsidRPr="004A7866">
        <w:rPr>
          <w:rFonts w:ascii="Arial" w:hAnsi="Arial" w:cs="Arial"/>
        </w:rPr>
        <w:t>Fiind</w:t>
      </w:r>
      <w:r w:rsidRPr="004A7866">
        <w:rPr>
          <w:rFonts w:ascii="Arial" w:hAnsi="Arial" w:cs="Arial"/>
          <w:spacing w:val="1"/>
        </w:rPr>
        <w:t xml:space="preserve"> </w:t>
      </w:r>
      <w:r w:rsidRPr="004A7866">
        <w:rPr>
          <w:rFonts w:ascii="Arial" w:hAnsi="Arial" w:cs="Arial"/>
        </w:rPr>
        <w:t>un</w:t>
      </w:r>
      <w:r w:rsidRPr="004A7866">
        <w:rPr>
          <w:rFonts w:ascii="Arial" w:hAnsi="Arial" w:cs="Arial"/>
          <w:spacing w:val="1"/>
        </w:rPr>
        <w:t xml:space="preserve"> </w:t>
      </w:r>
      <w:r w:rsidRPr="004A7866">
        <w:rPr>
          <w:rFonts w:ascii="Arial" w:hAnsi="Arial" w:cs="Arial"/>
        </w:rPr>
        <w:t>animal</w:t>
      </w:r>
      <w:r w:rsidRPr="004A7866">
        <w:rPr>
          <w:rFonts w:ascii="Arial" w:hAnsi="Arial" w:cs="Arial"/>
          <w:spacing w:val="1"/>
        </w:rPr>
        <w:t xml:space="preserve"> </w:t>
      </w:r>
      <w:r w:rsidRPr="004A7866">
        <w:rPr>
          <w:rFonts w:ascii="Arial" w:hAnsi="Arial" w:cs="Arial"/>
        </w:rPr>
        <w:t>omnivor</w:t>
      </w:r>
      <w:r w:rsidRPr="004A7866">
        <w:rPr>
          <w:rFonts w:ascii="Arial" w:hAnsi="Arial" w:cs="Arial"/>
          <w:spacing w:val="1"/>
        </w:rPr>
        <w:t xml:space="preserve"> </w:t>
      </w:r>
      <w:r w:rsidRPr="004A7866">
        <w:rPr>
          <w:rFonts w:ascii="Arial" w:hAnsi="Arial" w:cs="Arial"/>
        </w:rPr>
        <w:t>de</w:t>
      </w:r>
      <w:r w:rsidRPr="004A7866">
        <w:rPr>
          <w:rFonts w:ascii="Arial" w:hAnsi="Arial" w:cs="Arial"/>
          <w:spacing w:val="1"/>
        </w:rPr>
        <w:t xml:space="preserve"> </w:t>
      </w:r>
      <w:r w:rsidRPr="004A7866">
        <w:rPr>
          <w:rFonts w:ascii="Arial" w:hAnsi="Arial" w:cs="Arial"/>
        </w:rPr>
        <w:t>talie</w:t>
      </w:r>
      <w:r w:rsidRPr="004A7866">
        <w:rPr>
          <w:rFonts w:ascii="Arial" w:hAnsi="Arial" w:cs="Arial"/>
          <w:spacing w:val="1"/>
        </w:rPr>
        <w:t xml:space="preserve"> </w:t>
      </w:r>
      <w:r w:rsidRPr="004A7866">
        <w:rPr>
          <w:rFonts w:ascii="Arial" w:hAnsi="Arial" w:cs="Arial"/>
        </w:rPr>
        <w:t>mare,</w:t>
      </w:r>
      <w:r w:rsidRPr="004A7866">
        <w:rPr>
          <w:rFonts w:ascii="Arial" w:hAnsi="Arial" w:cs="Arial"/>
          <w:spacing w:val="1"/>
        </w:rPr>
        <w:t xml:space="preserve"> </w:t>
      </w:r>
      <w:r w:rsidRPr="004A7866">
        <w:rPr>
          <w:rFonts w:ascii="Arial" w:hAnsi="Arial" w:cs="Arial"/>
        </w:rPr>
        <w:t>ursul</w:t>
      </w:r>
      <w:r w:rsidRPr="004A7866">
        <w:rPr>
          <w:rFonts w:ascii="Arial" w:hAnsi="Arial" w:cs="Arial"/>
          <w:spacing w:val="1"/>
        </w:rPr>
        <w:t xml:space="preserve"> </w:t>
      </w:r>
      <w:r w:rsidRPr="004A7866">
        <w:rPr>
          <w:rFonts w:ascii="Arial" w:hAnsi="Arial" w:cs="Arial"/>
        </w:rPr>
        <w:t>are</w:t>
      </w:r>
      <w:r w:rsidRPr="004A7866">
        <w:rPr>
          <w:rFonts w:ascii="Arial" w:hAnsi="Arial" w:cs="Arial"/>
          <w:spacing w:val="1"/>
        </w:rPr>
        <w:t xml:space="preserve"> </w:t>
      </w:r>
      <w:r w:rsidRPr="004A7866">
        <w:rPr>
          <w:rFonts w:ascii="Arial" w:hAnsi="Arial" w:cs="Arial"/>
        </w:rPr>
        <w:t>nevoie</w:t>
      </w:r>
      <w:r w:rsidRPr="004A7866">
        <w:rPr>
          <w:rFonts w:ascii="Arial" w:hAnsi="Arial" w:cs="Arial"/>
          <w:spacing w:val="1"/>
        </w:rPr>
        <w:t xml:space="preserve"> </w:t>
      </w:r>
      <w:r w:rsidRPr="004A7866">
        <w:rPr>
          <w:rFonts w:ascii="Arial" w:hAnsi="Arial" w:cs="Arial"/>
        </w:rPr>
        <w:t>de</w:t>
      </w:r>
      <w:r w:rsidRPr="004A7866">
        <w:rPr>
          <w:rFonts w:ascii="Arial" w:hAnsi="Arial" w:cs="Arial"/>
          <w:spacing w:val="1"/>
        </w:rPr>
        <w:t xml:space="preserve"> </w:t>
      </w:r>
      <w:r w:rsidRPr="004A7866">
        <w:rPr>
          <w:rFonts w:ascii="Arial" w:hAnsi="Arial" w:cs="Arial"/>
        </w:rPr>
        <w:t>o</w:t>
      </w:r>
      <w:r w:rsidRPr="004A7866">
        <w:rPr>
          <w:rFonts w:ascii="Arial" w:hAnsi="Arial" w:cs="Arial"/>
          <w:spacing w:val="1"/>
        </w:rPr>
        <w:t xml:space="preserve"> </w:t>
      </w:r>
      <w:r w:rsidRPr="004A7866">
        <w:rPr>
          <w:rFonts w:ascii="Arial" w:hAnsi="Arial" w:cs="Arial"/>
        </w:rPr>
        <w:t>bază</w:t>
      </w:r>
      <w:r w:rsidRPr="004A7866">
        <w:rPr>
          <w:rFonts w:ascii="Arial" w:hAnsi="Arial" w:cs="Arial"/>
          <w:spacing w:val="1"/>
        </w:rPr>
        <w:t xml:space="preserve"> </w:t>
      </w:r>
      <w:r w:rsidRPr="004A7866">
        <w:rPr>
          <w:rFonts w:ascii="Arial" w:hAnsi="Arial" w:cs="Arial"/>
        </w:rPr>
        <w:t>trofică</w:t>
      </w:r>
      <w:r w:rsidRPr="004A7866">
        <w:rPr>
          <w:rFonts w:ascii="Arial" w:hAnsi="Arial" w:cs="Arial"/>
          <w:spacing w:val="1"/>
        </w:rPr>
        <w:t xml:space="preserve"> </w:t>
      </w:r>
      <w:r w:rsidRPr="004A7866">
        <w:rPr>
          <w:rFonts w:ascii="Arial" w:hAnsi="Arial" w:cs="Arial"/>
        </w:rPr>
        <w:t>diversă</w:t>
      </w:r>
      <w:r w:rsidRPr="004A7866">
        <w:rPr>
          <w:rFonts w:ascii="Arial" w:hAnsi="Arial" w:cs="Arial"/>
          <w:spacing w:val="60"/>
        </w:rPr>
        <w:t xml:space="preserve"> </w:t>
      </w:r>
      <w:proofErr w:type="spellStart"/>
      <w:r w:rsidRPr="004A7866">
        <w:rPr>
          <w:rFonts w:ascii="Arial" w:hAnsi="Arial" w:cs="Arial"/>
        </w:rPr>
        <w:t>şi</w:t>
      </w:r>
      <w:proofErr w:type="spellEnd"/>
      <w:r w:rsidRPr="004A7866">
        <w:rPr>
          <w:rFonts w:ascii="Arial" w:hAnsi="Arial" w:cs="Arial"/>
          <w:spacing w:val="1"/>
        </w:rPr>
        <w:t xml:space="preserve"> </w:t>
      </w:r>
      <w:r w:rsidRPr="004A7866">
        <w:rPr>
          <w:rFonts w:ascii="Arial" w:hAnsi="Arial" w:cs="Arial"/>
        </w:rPr>
        <w:t>abundentă, preferând</w:t>
      </w:r>
      <w:r w:rsidRPr="004A7866">
        <w:rPr>
          <w:rFonts w:ascii="Arial" w:hAnsi="Arial" w:cs="Arial"/>
          <w:spacing w:val="1"/>
        </w:rPr>
        <w:t xml:space="preserve"> </w:t>
      </w:r>
      <w:r w:rsidRPr="004A7866">
        <w:rPr>
          <w:rFonts w:ascii="Arial" w:hAnsi="Arial" w:cs="Arial"/>
        </w:rPr>
        <w:t>habitate în care se găsesc specii de fag,</w:t>
      </w:r>
      <w:r w:rsidRPr="004A7866">
        <w:rPr>
          <w:rFonts w:ascii="Arial" w:hAnsi="Arial" w:cs="Arial"/>
          <w:spacing w:val="60"/>
        </w:rPr>
        <w:t xml:space="preserve"> </w:t>
      </w:r>
      <w:r w:rsidRPr="004A7866">
        <w:rPr>
          <w:rFonts w:ascii="Arial" w:hAnsi="Arial" w:cs="Arial"/>
        </w:rPr>
        <w:t xml:space="preserve">gorun, stejar, precum </w:t>
      </w:r>
      <w:proofErr w:type="spellStart"/>
      <w:r w:rsidRPr="004A7866">
        <w:rPr>
          <w:rFonts w:ascii="Arial" w:hAnsi="Arial" w:cs="Arial"/>
        </w:rPr>
        <w:t>şi</w:t>
      </w:r>
      <w:proofErr w:type="spellEnd"/>
      <w:r w:rsidRPr="004A7866">
        <w:rPr>
          <w:rFonts w:ascii="Arial" w:hAnsi="Arial" w:cs="Arial"/>
        </w:rPr>
        <w:t xml:space="preserve"> </w:t>
      </w:r>
      <w:proofErr w:type="spellStart"/>
      <w:r w:rsidRPr="004A7866">
        <w:rPr>
          <w:rFonts w:ascii="Arial" w:hAnsi="Arial" w:cs="Arial"/>
        </w:rPr>
        <w:t>scoruş</w:t>
      </w:r>
      <w:proofErr w:type="spellEnd"/>
      <w:r w:rsidRPr="004A7866">
        <w:rPr>
          <w:rFonts w:ascii="Arial" w:hAnsi="Arial" w:cs="Arial"/>
        </w:rPr>
        <w:t xml:space="preserve"> sau</w:t>
      </w:r>
      <w:r w:rsidRPr="004A7866">
        <w:rPr>
          <w:rFonts w:ascii="Arial" w:hAnsi="Arial" w:cs="Arial"/>
          <w:spacing w:val="1"/>
        </w:rPr>
        <w:t xml:space="preserve"> </w:t>
      </w:r>
      <w:proofErr w:type="spellStart"/>
      <w:r w:rsidRPr="004A7866">
        <w:rPr>
          <w:rFonts w:ascii="Arial" w:hAnsi="Arial" w:cs="Arial"/>
        </w:rPr>
        <w:t>diverşi</w:t>
      </w:r>
      <w:proofErr w:type="spellEnd"/>
      <w:r w:rsidRPr="004A7866">
        <w:rPr>
          <w:rFonts w:ascii="Arial" w:hAnsi="Arial" w:cs="Arial"/>
          <w:spacing w:val="-2"/>
        </w:rPr>
        <w:t xml:space="preserve"> </w:t>
      </w:r>
      <w:proofErr w:type="spellStart"/>
      <w:r w:rsidRPr="004A7866">
        <w:rPr>
          <w:rFonts w:ascii="Arial" w:hAnsi="Arial" w:cs="Arial"/>
        </w:rPr>
        <w:t>arbuşti</w:t>
      </w:r>
      <w:proofErr w:type="spellEnd"/>
      <w:r w:rsidRPr="004A7866">
        <w:rPr>
          <w:rFonts w:ascii="Arial" w:hAnsi="Arial" w:cs="Arial"/>
        </w:rPr>
        <w:t xml:space="preserve"> </w:t>
      </w:r>
      <w:proofErr w:type="spellStart"/>
      <w:r w:rsidRPr="004A7866">
        <w:rPr>
          <w:rFonts w:ascii="Arial" w:hAnsi="Arial" w:cs="Arial"/>
        </w:rPr>
        <w:t>şi</w:t>
      </w:r>
      <w:proofErr w:type="spellEnd"/>
      <w:r w:rsidRPr="004A7866">
        <w:rPr>
          <w:rFonts w:ascii="Arial" w:hAnsi="Arial" w:cs="Arial"/>
        </w:rPr>
        <w:t xml:space="preserve"> specii erbacee, cu bulbi</w:t>
      </w:r>
      <w:r w:rsidRPr="004A7866">
        <w:rPr>
          <w:rFonts w:ascii="Arial" w:hAnsi="Arial" w:cs="Arial"/>
          <w:spacing w:val="-1"/>
        </w:rPr>
        <w:t xml:space="preserve"> </w:t>
      </w:r>
      <w:proofErr w:type="spellStart"/>
      <w:r w:rsidRPr="004A7866">
        <w:rPr>
          <w:rFonts w:ascii="Arial" w:hAnsi="Arial" w:cs="Arial"/>
        </w:rPr>
        <w:t>şi</w:t>
      </w:r>
      <w:proofErr w:type="spellEnd"/>
      <w:r w:rsidRPr="004A7866">
        <w:rPr>
          <w:rFonts w:ascii="Arial" w:hAnsi="Arial" w:cs="Arial"/>
          <w:spacing w:val="-1"/>
        </w:rPr>
        <w:t xml:space="preserve"> </w:t>
      </w:r>
      <w:r w:rsidRPr="004A7866">
        <w:rPr>
          <w:rFonts w:ascii="Arial" w:hAnsi="Arial" w:cs="Arial"/>
        </w:rPr>
        <w:t>rizomi.</w:t>
      </w:r>
    </w:p>
    <w:p w14:paraId="79E86E10" w14:textId="0BCB0629" w:rsidR="004A7866" w:rsidRDefault="004A7866" w:rsidP="004A7866">
      <w:pPr>
        <w:pStyle w:val="Corptext"/>
        <w:spacing w:before="65"/>
        <w:ind w:left="222" w:firstLine="840"/>
        <w:jc w:val="both"/>
      </w:pPr>
      <w:r>
        <w:t xml:space="preserve">În teritoriul său, ursul are nevoie de zone cu stâncării, pentru </w:t>
      </w:r>
      <w:proofErr w:type="spellStart"/>
      <w:r>
        <w:t>bârloagele</w:t>
      </w:r>
      <w:proofErr w:type="spellEnd"/>
      <w:r>
        <w:t xml:space="preserve"> din perioada de iarnă.</w:t>
      </w:r>
      <w:r>
        <w:rPr>
          <w:spacing w:val="-57"/>
        </w:rPr>
        <w:t xml:space="preserve"> </w:t>
      </w:r>
      <w:r>
        <w:t xml:space="preserve">Dacă asemenea zone nu există în teritoriul său, ursul </w:t>
      </w:r>
      <w:proofErr w:type="spellStart"/>
      <w:r>
        <w:t>îşi</w:t>
      </w:r>
      <w:proofErr w:type="spellEnd"/>
      <w:r>
        <w:t xml:space="preserve"> amenajează </w:t>
      </w:r>
      <w:proofErr w:type="spellStart"/>
      <w:r>
        <w:t>bârloagele</w:t>
      </w:r>
      <w:proofErr w:type="spellEnd"/>
      <w:r>
        <w:t xml:space="preserve"> sub arbori doborâ</w:t>
      </w:r>
      <w:r w:rsidR="00772AA2">
        <w:t>ț</w:t>
      </w:r>
      <w:r>
        <w:t>i,</w:t>
      </w:r>
      <w:r>
        <w:rPr>
          <w:spacing w:val="1"/>
        </w:rPr>
        <w:t xml:space="preserve"> </w:t>
      </w:r>
      <w:r>
        <w:t>rădăcini</w:t>
      </w:r>
      <w:r>
        <w:rPr>
          <w:spacing w:val="-1"/>
        </w:rPr>
        <w:t xml:space="preserve"> </w:t>
      </w:r>
      <w:r>
        <w:t>sau</w:t>
      </w:r>
      <w:r>
        <w:rPr>
          <w:spacing w:val="1"/>
        </w:rPr>
        <w:t xml:space="preserve"> </w:t>
      </w:r>
      <w:r>
        <w:t>cioate.</w:t>
      </w:r>
    </w:p>
    <w:p w14:paraId="64D3569F" w14:textId="77777777" w:rsidR="004A7866" w:rsidRDefault="004A7866" w:rsidP="004A7866">
      <w:pPr>
        <w:pStyle w:val="Corptext"/>
        <w:ind w:left="222" w:firstLine="840"/>
        <w:jc w:val="both"/>
      </w:pPr>
      <w:r>
        <w:t>Dintre</w:t>
      </w:r>
      <w:r>
        <w:rPr>
          <w:spacing w:val="1"/>
        </w:rPr>
        <w:t xml:space="preserve"> </w:t>
      </w:r>
      <w:r>
        <w:t>habitatele</w:t>
      </w:r>
      <w:r>
        <w:rPr>
          <w:spacing w:val="1"/>
        </w:rPr>
        <w:t xml:space="preserve"> </w:t>
      </w:r>
      <w:r>
        <w:t>prioritare</w:t>
      </w:r>
      <w:r>
        <w:rPr>
          <w:spacing w:val="1"/>
        </w:rPr>
        <w:t xml:space="preserve"> </w:t>
      </w:r>
      <w:r>
        <w:t>la</w:t>
      </w:r>
      <w:r>
        <w:rPr>
          <w:spacing w:val="1"/>
        </w:rPr>
        <w:t xml:space="preserve"> </w:t>
      </w:r>
      <w:r>
        <w:t>nivel</w:t>
      </w:r>
      <w:r>
        <w:rPr>
          <w:spacing w:val="1"/>
        </w:rPr>
        <w:t xml:space="preserve"> </w:t>
      </w:r>
      <w:r>
        <w:t>european</w:t>
      </w:r>
      <w:r>
        <w:rPr>
          <w:spacing w:val="1"/>
        </w:rPr>
        <w:t xml:space="preserve"> </w:t>
      </w:r>
      <w:r>
        <w:t>prezente</w:t>
      </w:r>
      <w:r>
        <w:rPr>
          <w:spacing w:val="1"/>
        </w:rPr>
        <w:t xml:space="preserve"> </w:t>
      </w:r>
      <w:r>
        <w:t>în</w:t>
      </w:r>
      <w:r>
        <w:rPr>
          <w:spacing w:val="1"/>
        </w:rPr>
        <w:t xml:space="preserve"> </w:t>
      </w:r>
      <w:r>
        <w:t>România</w:t>
      </w:r>
      <w:r>
        <w:rPr>
          <w:spacing w:val="1"/>
        </w:rPr>
        <w:t xml:space="preserve"> </w:t>
      </w:r>
      <w:proofErr w:type="spellStart"/>
      <w:r>
        <w:t>şi</w:t>
      </w:r>
      <w:proofErr w:type="spellEnd"/>
      <w:r>
        <w:rPr>
          <w:spacing w:val="1"/>
        </w:rPr>
        <w:t xml:space="preserve"> </w:t>
      </w:r>
      <w:r>
        <w:t>preferate</w:t>
      </w:r>
      <w:r>
        <w:rPr>
          <w:spacing w:val="1"/>
        </w:rPr>
        <w:t xml:space="preserve"> </w:t>
      </w:r>
      <w:r>
        <w:t>de</w:t>
      </w:r>
      <w:r>
        <w:rPr>
          <w:spacing w:val="1"/>
        </w:rPr>
        <w:t xml:space="preserve"> </w:t>
      </w:r>
      <w:r>
        <w:t>urs</w:t>
      </w:r>
      <w:r>
        <w:rPr>
          <w:spacing w:val="1"/>
        </w:rPr>
        <w:t xml:space="preserve"> </w:t>
      </w:r>
      <w:r>
        <w:t>enumerăm: Păduri de fag de tipul</w:t>
      </w:r>
      <w:r>
        <w:rPr>
          <w:spacing w:val="60"/>
        </w:rPr>
        <w:t xml:space="preserve"> </w:t>
      </w:r>
      <w:proofErr w:type="spellStart"/>
      <w:r>
        <w:t>Luzulo-Fagetum</w:t>
      </w:r>
      <w:proofErr w:type="spellEnd"/>
      <w:r>
        <w:t xml:space="preserve"> (9110) </w:t>
      </w:r>
      <w:proofErr w:type="spellStart"/>
      <w:r>
        <w:t>şi</w:t>
      </w:r>
      <w:proofErr w:type="spellEnd"/>
      <w:r>
        <w:t xml:space="preserve"> </w:t>
      </w:r>
      <w:proofErr w:type="spellStart"/>
      <w:r>
        <w:t>Asperulo</w:t>
      </w:r>
      <w:proofErr w:type="spellEnd"/>
      <w:r>
        <w:t xml:space="preserve"> – </w:t>
      </w:r>
      <w:proofErr w:type="spellStart"/>
      <w:r>
        <w:t>Fagetum</w:t>
      </w:r>
      <w:proofErr w:type="spellEnd"/>
      <w:r>
        <w:t xml:space="preserve"> (9130), Păduri</w:t>
      </w:r>
      <w:r>
        <w:rPr>
          <w:spacing w:val="1"/>
        </w:rPr>
        <w:t xml:space="preserve"> </w:t>
      </w:r>
      <w:proofErr w:type="spellStart"/>
      <w:r>
        <w:t>ilirice</w:t>
      </w:r>
      <w:proofErr w:type="spellEnd"/>
      <w:r>
        <w:rPr>
          <w:spacing w:val="-3"/>
        </w:rPr>
        <w:t xml:space="preserve"> </w:t>
      </w:r>
      <w:r>
        <w:t>de</w:t>
      </w:r>
      <w:r>
        <w:rPr>
          <w:spacing w:val="-2"/>
        </w:rPr>
        <w:t xml:space="preserve"> </w:t>
      </w:r>
      <w:proofErr w:type="spellStart"/>
      <w:r>
        <w:t>Fagus</w:t>
      </w:r>
      <w:proofErr w:type="spellEnd"/>
      <w:r>
        <w:t xml:space="preserve"> </w:t>
      </w:r>
      <w:proofErr w:type="spellStart"/>
      <w:r>
        <w:t>silvatica</w:t>
      </w:r>
      <w:proofErr w:type="spellEnd"/>
      <w:r>
        <w:rPr>
          <w:spacing w:val="-1"/>
        </w:rPr>
        <w:t xml:space="preserve"> </w:t>
      </w:r>
      <w:r>
        <w:t>(91K0)</w:t>
      </w:r>
      <w:r>
        <w:rPr>
          <w:spacing w:val="-1"/>
        </w:rPr>
        <w:t xml:space="preserve"> </w:t>
      </w:r>
      <w:proofErr w:type="spellStart"/>
      <w:r>
        <w:t>şi</w:t>
      </w:r>
      <w:proofErr w:type="spellEnd"/>
      <w:r>
        <w:rPr>
          <w:spacing w:val="-2"/>
        </w:rPr>
        <w:t xml:space="preserve"> </w:t>
      </w:r>
      <w:r>
        <w:t>Păduri acidofile</w:t>
      </w:r>
      <w:r>
        <w:rPr>
          <w:spacing w:val="-1"/>
        </w:rPr>
        <w:t xml:space="preserve"> </w:t>
      </w:r>
      <w:r>
        <w:t>de</w:t>
      </w:r>
      <w:r>
        <w:rPr>
          <w:spacing w:val="-1"/>
        </w:rPr>
        <w:t xml:space="preserve"> </w:t>
      </w:r>
      <w:proofErr w:type="spellStart"/>
      <w:r>
        <w:t>Picea</w:t>
      </w:r>
      <w:proofErr w:type="spellEnd"/>
      <w:r>
        <w:t xml:space="preserve"> </w:t>
      </w:r>
      <w:proofErr w:type="spellStart"/>
      <w:r>
        <w:t>abies</w:t>
      </w:r>
      <w:proofErr w:type="spellEnd"/>
      <w:r>
        <w:t xml:space="preserve"> din</w:t>
      </w:r>
      <w:r>
        <w:rPr>
          <w:spacing w:val="-1"/>
        </w:rPr>
        <w:t xml:space="preserve"> </w:t>
      </w:r>
      <w:r>
        <w:t>regiunea</w:t>
      </w:r>
      <w:r>
        <w:rPr>
          <w:spacing w:val="-1"/>
        </w:rPr>
        <w:t xml:space="preserve"> </w:t>
      </w:r>
      <w:r>
        <w:t>montană</w:t>
      </w:r>
      <w:r>
        <w:rPr>
          <w:spacing w:val="-2"/>
        </w:rPr>
        <w:t xml:space="preserve"> </w:t>
      </w:r>
      <w:r>
        <w:t>(9410).</w:t>
      </w:r>
    </w:p>
    <w:p w14:paraId="1AAEEC0E" w14:textId="77777777" w:rsidR="004A7866" w:rsidRDefault="004A7866" w:rsidP="004A7866">
      <w:pPr>
        <w:pStyle w:val="Corptext"/>
      </w:pPr>
    </w:p>
    <w:p w14:paraId="43A283D7" w14:textId="7ADB79CA" w:rsidR="004A7866" w:rsidRDefault="004A7866" w:rsidP="004A7866">
      <w:pPr>
        <w:pStyle w:val="Corptext"/>
        <w:ind w:left="222" w:firstLine="840"/>
        <w:jc w:val="both"/>
      </w:pPr>
      <w:proofErr w:type="spellStart"/>
      <w:r>
        <w:rPr>
          <w:b/>
        </w:rPr>
        <w:t>Populatie</w:t>
      </w:r>
      <w:proofErr w:type="spellEnd"/>
      <w:r>
        <w:rPr>
          <w:b/>
        </w:rPr>
        <w:t xml:space="preserve">: </w:t>
      </w:r>
      <w:r>
        <w:t xml:space="preserve">Ca </w:t>
      </w:r>
      <w:proofErr w:type="spellStart"/>
      <w:r>
        <w:t>şi</w:t>
      </w:r>
      <w:proofErr w:type="spellEnd"/>
      <w:r>
        <w:t xml:space="preserve"> în cazul celorlalte specii de carnivore mari din România, popula</w:t>
      </w:r>
      <w:r w:rsidR="00772AA2">
        <w:t>ț</w:t>
      </w:r>
      <w:r>
        <w:t>ia de urs de</w:t>
      </w:r>
      <w:r>
        <w:rPr>
          <w:spacing w:val="-57"/>
        </w:rPr>
        <w:t xml:space="preserve"> </w:t>
      </w:r>
      <w:r>
        <w:t>la noi a cunoscut o evolu</w:t>
      </w:r>
      <w:r w:rsidR="00772AA2">
        <w:t>ț</w:t>
      </w:r>
      <w:r>
        <w:t>ie ascendentă în ultimii 50 de ani. În prezent, popula</w:t>
      </w:r>
      <w:r w:rsidR="00772AA2">
        <w:t>ț</w:t>
      </w:r>
      <w:r>
        <w:t>ia de urs la nivelul tarii</w:t>
      </w:r>
      <w:r>
        <w:rPr>
          <w:spacing w:val="1"/>
        </w:rPr>
        <w:t xml:space="preserve"> </w:t>
      </w:r>
      <w:r>
        <w:t>este</w:t>
      </w:r>
      <w:r>
        <w:rPr>
          <w:spacing w:val="-1"/>
        </w:rPr>
        <w:t xml:space="preserve"> </w:t>
      </w:r>
      <w:r>
        <w:t>relativ stabilă,</w:t>
      </w:r>
      <w:r>
        <w:rPr>
          <w:spacing w:val="1"/>
        </w:rPr>
        <w:t xml:space="preserve"> </w:t>
      </w:r>
      <w:r>
        <w:t>existând o</w:t>
      </w:r>
      <w:r>
        <w:rPr>
          <w:spacing w:val="1"/>
        </w:rPr>
        <w:t xml:space="preserve"> </w:t>
      </w:r>
      <w:proofErr w:type="spellStart"/>
      <w:r>
        <w:t>uşoară</w:t>
      </w:r>
      <w:proofErr w:type="spellEnd"/>
      <w:r>
        <w:rPr>
          <w:spacing w:val="-1"/>
        </w:rPr>
        <w:t xml:space="preserve"> </w:t>
      </w:r>
      <w:r>
        <w:t>tendin</w:t>
      </w:r>
      <w:r w:rsidR="00772AA2">
        <w:t>ț</w:t>
      </w:r>
      <w:r>
        <w:t>ă de</w:t>
      </w:r>
      <w:r>
        <w:rPr>
          <w:spacing w:val="-1"/>
        </w:rPr>
        <w:t xml:space="preserve"> </w:t>
      </w:r>
      <w:proofErr w:type="spellStart"/>
      <w:r>
        <w:t>descreştere</w:t>
      </w:r>
      <w:proofErr w:type="spellEnd"/>
      <w:r>
        <w:t>.</w:t>
      </w:r>
      <w:r>
        <w:rPr>
          <w:spacing w:val="1"/>
        </w:rPr>
        <w:t xml:space="preserve"> </w:t>
      </w:r>
      <w:r>
        <w:t>Mărimea</w:t>
      </w:r>
      <w:r>
        <w:rPr>
          <w:spacing w:val="-2"/>
        </w:rPr>
        <w:t xml:space="preserve"> </w:t>
      </w:r>
      <w:r>
        <w:t>popula</w:t>
      </w:r>
      <w:r w:rsidR="00772AA2">
        <w:t>ț</w:t>
      </w:r>
      <w:r>
        <w:t>iei</w:t>
      </w:r>
      <w:r>
        <w:rPr>
          <w:spacing w:val="1"/>
        </w:rPr>
        <w:t xml:space="preserve"> </w:t>
      </w:r>
      <w:r>
        <w:t>este</w:t>
      </w:r>
      <w:r>
        <w:rPr>
          <w:spacing w:val="-1"/>
        </w:rPr>
        <w:t xml:space="preserve"> </w:t>
      </w:r>
      <w:r>
        <w:t>estimată la</w:t>
      </w:r>
      <w:r>
        <w:rPr>
          <w:spacing w:val="-1"/>
        </w:rPr>
        <w:t xml:space="preserve"> </w:t>
      </w:r>
      <w:r>
        <w:t>4500</w:t>
      </w:r>
    </w:p>
    <w:p w14:paraId="4CA8B622" w14:textId="2C307946" w:rsidR="004A7866" w:rsidRDefault="004A7866" w:rsidP="004A7866">
      <w:pPr>
        <w:pStyle w:val="Corptext"/>
        <w:ind w:left="222"/>
        <w:jc w:val="both"/>
      </w:pPr>
      <w:r>
        <w:lastRenderedPageBreak/>
        <w:t>– 5000 de exemplare, existând o puternică tendin</w:t>
      </w:r>
      <w:r w:rsidR="00772AA2">
        <w:t>ț</w:t>
      </w:r>
      <w:r>
        <w:t>ă de supraestimare (efectivele oficiale estimate fiind</w:t>
      </w:r>
      <w:r>
        <w:rPr>
          <w:spacing w:val="1"/>
        </w:rPr>
        <w:t xml:space="preserve"> </w:t>
      </w:r>
      <w:r>
        <w:t>de</w:t>
      </w:r>
      <w:r>
        <w:rPr>
          <w:spacing w:val="-2"/>
        </w:rPr>
        <w:t xml:space="preserve"> </w:t>
      </w:r>
      <w:r>
        <w:t>cca. 6500 de</w:t>
      </w:r>
      <w:r>
        <w:rPr>
          <w:spacing w:val="-1"/>
        </w:rPr>
        <w:t xml:space="preserve"> </w:t>
      </w:r>
      <w:r>
        <w:t>exemplare).</w:t>
      </w:r>
    </w:p>
    <w:p w14:paraId="7F6006D2" w14:textId="77777777" w:rsidR="004A7866" w:rsidRDefault="004A7866" w:rsidP="004A7866">
      <w:pPr>
        <w:pStyle w:val="Corptext"/>
        <w:spacing w:before="1"/>
      </w:pPr>
    </w:p>
    <w:p w14:paraId="21F2A9A4" w14:textId="77777777" w:rsidR="004A7866" w:rsidRDefault="004A7866" w:rsidP="004A7866">
      <w:pPr>
        <w:pStyle w:val="Corptext"/>
        <w:ind w:left="222" w:firstLine="840"/>
        <w:jc w:val="both"/>
      </w:pPr>
      <w:r>
        <w:rPr>
          <w:b/>
        </w:rPr>
        <w:t xml:space="preserve">Ecologie: </w:t>
      </w:r>
      <w:r>
        <w:t xml:space="preserve">Ursul este un animal nocturn, dar, în zonele unde nu este deranjat, el este activ </w:t>
      </w:r>
      <w:proofErr w:type="spellStart"/>
      <w:r>
        <w:t>şi</w:t>
      </w:r>
      <w:proofErr w:type="spellEnd"/>
      <w:r>
        <w:t xml:space="preserve"> în</w:t>
      </w:r>
      <w:r>
        <w:rPr>
          <w:spacing w:val="-57"/>
        </w:rPr>
        <w:t xml:space="preserve"> </w:t>
      </w:r>
      <w:r>
        <w:t>timpul zilei. În perioada de toamnă, el face deplasări lungi până în zonele de foioase, în special în</w:t>
      </w:r>
      <w:r>
        <w:rPr>
          <w:spacing w:val="1"/>
        </w:rPr>
        <w:t xml:space="preserve"> </w:t>
      </w:r>
      <w:r>
        <w:t>făgete</w:t>
      </w:r>
      <w:r>
        <w:rPr>
          <w:spacing w:val="-1"/>
        </w:rPr>
        <w:t xml:space="preserve"> </w:t>
      </w:r>
      <w:proofErr w:type="spellStart"/>
      <w:r>
        <w:t>şi</w:t>
      </w:r>
      <w:proofErr w:type="spellEnd"/>
      <w:r>
        <w:rPr>
          <w:spacing w:val="2"/>
        </w:rPr>
        <w:t xml:space="preserve"> </w:t>
      </w:r>
      <w:proofErr w:type="spellStart"/>
      <w:r>
        <w:t>gorunete</w:t>
      </w:r>
      <w:proofErr w:type="spellEnd"/>
      <w:r>
        <w:t xml:space="preserve">, dar </w:t>
      </w:r>
      <w:proofErr w:type="spellStart"/>
      <w:r>
        <w:t>şi</w:t>
      </w:r>
      <w:proofErr w:type="spellEnd"/>
      <w:r>
        <w:rPr>
          <w:spacing w:val="-1"/>
        </w:rPr>
        <w:t xml:space="preserve"> </w:t>
      </w:r>
      <w:r>
        <w:t>în zonele</w:t>
      </w:r>
      <w:r>
        <w:rPr>
          <w:spacing w:val="-1"/>
        </w:rPr>
        <w:t xml:space="preserve"> </w:t>
      </w:r>
      <w:r>
        <w:t>cu pomi fructiferi.</w:t>
      </w:r>
    </w:p>
    <w:p w14:paraId="7562BC16" w14:textId="602AAC25" w:rsidR="004A7866" w:rsidRDefault="004A7866" w:rsidP="004A7866">
      <w:pPr>
        <w:pStyle w:val="Corptext"/>
        <w:ind w:left="222" w:firstLine="840"/>
        <w:jc w:val="both"/>
      </w:pPr>
      <w:r>
        <w:t>Este</w:t>
      </w:r>
      <w:r>
        <w:rPr>
          <w:spacing w:val="1"/>
        </w:rPr>
        <w:t xml:space="preserve"> </w:t>
      </w:r>
      <w:r>
        <w:t>un</w:t>
      </w:r>
      <w:r>
        <w:rPr>
          <w:spacing w:val="1"/>
        </w:rPr>
        <w:t xml:space="preserve"> </w:t>
      </w:r>
      <w:r>
        <w:t>animal</w:t>
      </w:r>
      <w:r>
        <w:rPr>
          <w:spacing w:val="1"/>
        </w:rPr>
        <w:t xml:space="preserve"> </w:t>
      </w:r>
      <w:r>
        <w:t>solitar,</w:t>
      </w:r>
      <w:r>
        <w:rPr>
          <w:spacing w:val="1"/>
        </w:rPr>
        <w:t xml:space="preserve"> </w:t>
      </w:r>
      <w:r>
        <w:t>doar</w:t>
      </w:r>
      <w:r>
        <w:rPr>
          <w:spacing w:val="1"/>
        </w:rPr>
        <w:t xml:space="preserve"> </w:t>
      </w:r>
      <w:r>
        <w:t>în</w:t>
      </w:r>
      <w:r>
        <w:rPr>
          <w:spacing w:val="1"/>
        </w:rPr>
        <w:t xml:space="preserve"> </w:t>
      </w:r>
      <w:r>
        <w:t>perioada</w:t>
      </w:r>
      <w:r>
        <w:rPr>
          <w:spacing w:val="1"/>
        </w:rPr>
        <w:t xml:space="preserve"> </w:t>
      </w:r>
      <w:r>
        <w:t>de</w:t>
      </w:r>
      <w:r>
        <w:rPr>
          <w:spacing w:val="1"/>
        </w:rPr>
        <w:t xml:space="preserve"> </w:t>
      </w:r>
      <w:r>
        <w:t>împerechere</w:t>
      </w:r>
      <w:r>
        <w:rPr>
          <w:spacing w:val="1"/>
        </w:rPr>
        <w:t xml:space="preserve"> </w:t>
      </w:r>
      <w:r>
        <w:t>(mai-iunie)</w:t>
      </w:r>
      <w:r>
        <w:rPr>
          <w:spacing w:val="1"/>
        </w:rPr>
        <w:t xml:space="preserve"> </w:t>
      </w:r>
      <w:r>
        <w:t>putând</w:t>
      </w:r>
      <w:r>
        <w:rPr>
          <w:spacing w:val="1"/>
        </w:rPr>
        <w:t xml:space="preserve"> </w:t>
      </w:r>
      <w:r>
        <w:t>fi</w:t>
      </w:r>
      <w:r>
        <w:rPr>
          <w:spacing w:val="1"/>
        </w:rPr>
        <w:t xml:space="preserve"> </w:t>
      </w:r>
      <w:r>
        <w:t>observa</w:t>
      </w:r>
      <w:r w:rsidR="00772AA2">
        <w:t>ț</w:t>
      </w:r>
      <w:r>
        <w:t>i</w:t>
      </w:r>
      <w:r>
        <w:rPr>
          <w:spacing w:val="-57"/>
        </w:rPr>
        <w:t xml:space="preserve"> </w:t>
      </w:r>
      <w:r>
        <w:t xml:space="preserve">masculii </w:t>
      </w:r>
      <w:proofErr w:type="spellStart"/>
      <w:r>
        <w:t>şi</w:t>
      </w:r>
      <w:proofErr w:type="spellEnd"/>
      <w:r>
        <w:t xml:space="preserve"> femelele împreună. După o perioadă de gesta</w:t>
      </w:r>
      <w:r w:rsidR="00772AA2">
        <w:t>ț</w:t>
      </w:r>
      <w:r>
        <w:t>ie de 7-8 luni, din care există o perioadă</w:t>
      </w:r>
      <w:r>
        <w:rPr>
          <w:spacing w:val="1"/>
        </w:rPr>
        <w:t xml:space="preserve"> </w:t>
      </w:r>
      <w:r>
        <w:t xml:space="preserve">latentă de 4-5 luni, ursoaica dă </w:t>
      </w:r>
      <w:proofErr w:type="spellStart"/>
      <w:r>
        <w:t>naştere</w:t>
      </w:r>
      <w:proofErr w:type="spellEnd"/>
      <w:r>
        <w:t>, într-un bârlog, la 2-3 pui care au dimensiuni reduse (20-25 cm</w:t>
      </w:r>
      <w:r>
        <w:rPr>
          <w:spacing w:val="1"/>
        </w:rPr>
        <w:t xml:space="preserve"> </w:t>
      </w:r>
      <w:proofErr w:type="spellStart"/>
      <w:r>
        <w:t>şi</w:t>
      </w:r>
      <w:proofErr w:type="spellEnd"/>
      <w:r>
        <w:t xml:space="preserve"> o greutate de până la 500g). Aceste dimensiuni reduse ale puilor sunt o adaptare la faptul că puii se</w:t>
      </w:r>
      <w:r>
        <w:rPr>
          <w:spacing w:val="1"/>
        </w:rPr>
        <w:t xml:space="preserve"> </w:t>
      </w:r>
      <w:r>
        <w:t xml:space="preserve">nasc în perioada de iarnă iar ursoaica îi </w:t>
      </w:r>
      <w:proofErr w:type="spellStart"/>
      <w:r>
        <w:t>hrăneşte</w:t>
      </w:r>
      <w:proofErr w:type="spellEnd"/>
      <w:r>
        <w:t xml:space="preserve"> din rezervele de grăsime acumulate toamna. Puii</w:t>
      </w:r>
      <w:r>
        <w:rPr>
          <w:spacing w:val="1"/>
        </w:rPr>
        <w:t xml:space="preserve"> </w:t>
      </w:r>
      <w:r>
        <w:t>rămân împreună cu ursoaica până la vârsta de 1.5-2 ani,</w:t>
      </w:r>
      <w:r>
        <w:rPr>
          <w:spacing w:val="60"/>
        </w:rPr>
        <w:t xml:space="preserve"> </w:t>
      </w:r>
      <w:proofErr w:type="spellStart"/>
      <w:r>
        <w:t>aceştia</w:t>
      </w:r>
      <w:proofErr w:type="spellEnd"/>
      <w:r>
        <w:t xml:space="preserve"> fiind proteja</w:t>
      </w:r>
      <w:r w:rsidR="00772AA2">
        <w:t>ț</w:t>
      </w:r>
      <w:r>
        <w:t>i cu aten</w:t>
      </w:r>
      <w:r w:rsidR="00772AA2">
        <w:t>ț</w:t>
      </w:r>
      <w:r>
        <w:t>ie de către</w:t>
      </w:r>
      <w:r>
        <w:rPr>
          <w:spacing w:val="1"/>
        </w:rPr>
        <w:t xml:space="preserve"> </w:t>
      </w:r>
      <w:r>
        <w:t xml:space="preserve">mama lor. Maturitatea sexuală este atinsă la 3 ani în cazul femelelor </w:t>
      </w:r>
      <w:proofErr w:type="spellStart"/>
      <w:r>
        <w:t>şi</w:t>
      </w:r>
      <w:proofErr w:type="spellEnd"/>
      <w:r>
        <w:t xml:space="preserve"> la 4 ani în cazul masculilor,</w:t>
      </w:r>
      <w:r>
        <w:rPr>
          <w:spacing w:val="1"/>
        </w:rPr>
        <w:t xml:space="preserve"> </w:t>
      </w:r>
      <w:r>
        <w:t>longevitatea</w:t>
      </w:r>
      <w:r>
        <w:rPr>
          <w:spacing w:val="-2"/>
        </w:rPr>
        <w:t xml:space="preserve"> </w:t>
      </w:r>
      <w:proofErr w:type="spellStart"/>
      <w:r>
        <w:t>urşilor</w:t>
      </w:r>
      <w:proofErr w:type="spellEnd"/>
      <w:r>
        <w:t xml:space="preserve"> fiind</w:t>
      </w:r>
      <w:r>
        <w:rPr>
          <w:spacing w:val="2"/>
        </w:rPr>
        <w:t xml:space="preserve"> </w:t>
      </w:r>
      <w:r>
        <w:t>de</w:t>
      </w:r>
      <w:r>
        <w:rPr>
          <w:spacing w:val="-1"/>
        </w:rPr>
        <w:t xml:space="preserve"> </w:t>
      </w:r>
      <w:r>
        <w:t>15-25 de</w:t>
      </w:r>
      <w:r>
        <w:rPr>
          <w:spacing w:val="-1"/>
        </w:rPr>
        <w:t xml:space="preserve"> </w:t>
      </w:r>
      <w:r>
        <w:t>ani.</w:t>
      </w:r>
    </w:p>
    <w:p w14:paraId="67D68B14" w14:textId="42A9904B" w:rsidR="004A7866" w:rsidRDefault="004A7866" w:rsidP="004A7866">
      <w:pPr>
        <w:pStyle w:val="Corptext"/>
        <w:ind w:left="222" w:firstLine="840"/>
        <w:jc w:val="both"/>
      </w:pPr>
      <w:r>
        <w:t>Ursoaica cu pui evită contactul cu al</w:t>
      </w:r>
      <w:r w:rsidR="00772AA2">
        <w:t>ț</w:t>
      </w:r>
      <w:r>
        <w:t xml:space="preserve">i </w:t>
      </w:r>
      <w:proofErr w:type="spellStart"/>
      <w:r>
        <w:t>urşi</w:t>
      </w:r>
      <w:proofErr w:type="spellEnd"/>
      <w:r>
        <w:t xml:space="preserve">, în special cu masculii, deoarece </w:t>
      </w:r>
      <w:proofErr w:type="spellStart"/>
      <w:r>
        <w:t>aceştia</w:t>
      </w:r>
      <w:proofErr w:type="spellEnd"/>
      <w:r>
        <w:t xml:space="preserve"> pot adesea</w:t>
      </w:r>
      <w:r>
        <w:rPr>
          <w:spacing w:val="-57"/>
        </w:rPr>
        <w:t xml:space="preserve"> </w:t>
      </w:r>
      <w:r>
        <w:t xml:space="preserve">ucide puii pentru a determina ursoaica să intre mai devreme în călduri. </w:t>
      </w:r>
      <w:proofErr w:type="spellStart"/>
      <w:r>
        <w:t>Urşii</w:t>
      </w:r>
      <w:proofErr w:type="spellEnd"/>
      <w:r>
        <w:t xml:space="preserve"> maturi au un teritoriu de</w:t>
      </w:r>
      <w:r>
        <w:rPr>
          <w:spacing w:val="1"/>
        </w:rPr>
        <w:t xml:space="preserve"> </w:t>
      </w:r>
      <w:r>
        <w:t>mărime variabilă (10 – 100 km2), această varia</w:t>
      </w:r>
      <w:r w:rsidR="00772AA2">
        <w:t>ț</w:t>
      </w:r>
      <w:r>
        <w:t>ie depinzând mult de calitatea habitatului (adăpost,</w:t>
      </w:r>
      <w:r>
        <w:rPr>
          <w:spacing w:val="1"/>
        </w:rPr>
        <w:t xml:space="preserve"> </w:t>
      </w:r>
      <w:proofErr w:type="spellStart"/>
      <w:r>
        <w:t>linişte</w:t>
      </w:r>
      <w:proofErr w:type="spellEnd"/>
      <w:r>
        <w:rPr>
          <w:spacing w:val="-2"/>
        </w:rPr>
        <w:t xml:space="preserve"> </w:t>
      </w:r>
      <w:proofErr w:type="spellStart"/>
      <w:r>
        <w:t>şi</w:t>
      </w:r>
      <w:proofErr w:type="spellEnd"/>
      <w:r>
        <w:rPr>
          <w:spacing w:val="-1"/>
        </w:rPr>
        <w:t xml:space="preserve"> </w:t>
      </w:r>
      <w:r>
        <w:t>hrană).</w:t>
      </w:r>
    </w:p>
    <w:p w14:paraId="2CA27E78" w14:textId="7C61CC06" w:rsidR="004A7866" w:rsidRDefault="004A7866" w:rsidP="004A7866">
      <w:pPr>
        <w:pStyle w:val="Corptext"/>
        <w:ind w:left="222" w:firstLine="840"/>
        <w:jc w:val="both"/>
      </w:pPr>
      <w:r>
        <w:t xml:space="preserve">Ursul evită contactul cu omul, dar fiind un animal oportunist, el </w:t>
      </w:r>
      <w:proofErr w:type="spellStart"/>
      <w:r>
        <w:t>foloseşte</w:t>
      </w:r>
      <w:proofErr w:type="spellEnd"/>
      <w:r>
        <w:t xml:space="preserve"> toate mijloacele</w:t>
      </w:r>
      <w:r>
        <w:rPr>
          <w:spacing w:val="1"/>
        </w:rPr>
        <w:t xml:space="preserve"> </w:t>
      </w:r>
      <w:r>
        <w:t>disponibile pentru a se hrăni. În acest context, el poate</w:t>
      </w:r>
      <w:r>
        <w:rPr>
          <w:spacing w:val="60"/>
        </w:rPr>
        <w:t xml:space="preserve"> </w:t>
      </w:r>
      <w:r>
        <w:t>intra în conflict cu omul în diferite situa</w:t>
      </w:r>
      <w:r w:rsidR="00772AA2">
        <w:t>ț</w:t>
      </w:r>
      <w:r>
        <w:t>ii ca</w:t>
      </w:r>
      <w:r>
        <w:rPr>
          <w:spacing w:val="1"/>
        </w:rPr>
        <w:t xml:space="preserve"> </w:t>
      </w:r>
      <w:r>
        <w:t>de</w:t>
      </w:r>
      <w:r>
        <w:rPr>
          <w:spacing w:val="1"/>
        </w:rPr>
        <w:t xml:space="preserve"> </w:t>
      </w:r>
      <w:r>
        <w:t>exemplu:</w:t>
      </w:r>
      <w:r>
        <w:rPr>
          <w:spacing w:val="1"/>
        </w:rPr>
        <w:t xml:space="preserve"> </w:t>
      </w:r>
      <w:r>
        <w:t>prădarea</w:t>
      </w:r>
      <w:r>
        <w:rPr>
          <w:spacing w:val="1"/>
        </w:rPr>
        <w:t xml:space="preserve"> </w:t>
      </w:r>
      <w:r>
        <w:t>asupra</w:t>
      </w:r>
      <w:r>
        <w:rPr>
          <w:spacing w:val="1"/>
        </w:rPr>
        <w:t xml:space="preserve"> </w:t>
      </w:r>
      <w:r>
        <w:t>animalelor</w:t>
      </w:r>
      <w:r>
        <w:rPr>
          <w:spacing w:val="1"/>
        </w:rPr>
        <w:t xml:space="preserve"> </w:t>
      </w:r>
      <w:r>
        <w:t>domestice,</w:t>
      </w:r>
      <w:r>
        <w:rPr>
          <w:spacing w:val="1"/>
        </w:rPr>
        <w:t xml:space="preserve"> </w:t>
      </w:r>
      <w:r>
        <w:t>distrugerea</w:t>
      </w:r>
      <w:r>
        <w:rPr>
          <w:spacing w:val="1"/>
        </w:rPr>
        <w:t xml:space="preserve"> </w:t>
      </w:r>
      <w:r>
        <w:t>culturilor</w:t>
      </w:r>
      <w:r>
        <w:rPr>
          <w:spacing w:val="1"/>
        </w:rPr>
        <w:t xml:space="preserve"> </w:t>
      </w:r>
      <w:r>
        <w:t>agricole</w:t>
      </w:r>
      <w:r>
        <w:rPr>
          <w:spacing w:val="1"/>
        </w:rPr>
        <w:t xml:space="preserve"> </w:t>
      </w:r>
      <w:proofErr w:type="spellStart"/>
      <w:r>
        <w:t>şi</w:t>
      </w:r>
      <w:proofErr w:type="spellEnd"/>
      <w:r>
        <w:rPr>
          <w:spacing w:val="1"/>
        </w:rPr>
        <w:t xml:space="preserve"> </w:t>
      </w:r>
      <w:r>
        <w:t>a</w:t>
      </w:r>
      <w:r>
        <w:rPr>
          <w:spacing w:val="1"/>
        </w:rPr>
        <w:t xml:space="preserve"> </w:t>
      </w:r>
      <w:r>
        <w:t>pomilor</w:t>
      </w:r>
      <w:r>
        <w:rPr>
          <w:spacing w:val="1"/>
        </w:rPr>
        <w:t xml:space="preserve"> </w:t>
      </w:r>
      <w:r>
        <w:t>fructiferi,</w:t>
      </w:r>
      <w:r>
        <w:rPr>
          <w:spacing w:val="-1"/>
        </w:rPr>
        <w:t xml:space="preserve"> </w:t>
      </w:r>
      <w:r>
        <w:t>hrănirea</w:t>
      </w:r>
      <w:r>
        <w:rPr>
          <w:spacing w:val="-1"/>
        </w:rPr>
        <w:t xml:space="preserve"> </w:t>
      </w:r>
      <w:r>
        <w:t xml:space="preserve">cu </w:t>
      </w:r>
      <w:proofErr w:type="spellStart"/>
      <w:r>
        <w:t>deşeuri</w:t>
      </w:r>
      <w:proofErr w:type="spellEnd"/>
      <w:r>
        <w:t xml:space="preserve"> menajere</w:t>
      </w:r>
      <w:r>
        <w:rPr>
          <w:spacing w:val="-2"/>
        </w:rPr>
        <w:t xml:space="preserve"> </w:t>
      </w:r>
      <w:r>
        <w:t>aflate în</w:t>
      </w:r>
      <w:r>
        <w:rPr>
          <w:spacing w:val="-1"/>
        </w:rPr>
        <w:t xml:space="preserve"> </w:t>
      </w:r>
      <w:r>
        <w:t>apropierea</w:t>
      </w:r>
      <w:r>
        <w:rPr>
          <w:spacing w:val="-1"/>
        </w:rPr>
        <w:t xml:space="preserve"> </w:t>
      </w:r>
      <w:r>
        <w:t>pădurii, etc.</w:t>
      </w:r>
    </w:p>
    <w:p w14:paraId="70DA9343" w14:textId="77777777" w:rsidR="004A7866" w:rsidRDefault="004A7866" w:rsidP="004A7866">
      <w:pPr>
        <w:pStyle w:val="Corptext"/>
      </w:pPr>
    </w:p>
    <w:p w14:paraId="0C507119" w14:textId="0E6F49D6" w:rsidR="004A7866" w:rsidRDefault="004A7866" w:rsidP="004A7866">
      <w:pPr>
        <w:pStyle w:val="Corptext"/>
        <w:spacing w:before="1"/>
        <w:ind w:left="222" w:firstLine="840"/>
        <w:jc w:val="both"/>
      </w:pPr>
      <w:r>
        <w:rPr>
          <w:b/>
        </w:rPr>
        <w:t>Masuri</w:t>
      </w:r>
      <w:r>
        <w:rPr>
          <w:b/>
          <w:spacing w:val="1"/>
        </w:rPr>
        <w:t xml:space="preserve"> </w:t>
      </w:r>
      <w:r>
        <w:rPr>
          <w:b/>
        </w:rPr>
        <w:t>de</w:t>
      </w:r>
      <w:r>
        <w:rPr>
          <w:b/>
          <w:spacing w:val="1"/>
        </w:rPr>
        <w:t xml:space="preserve"> </w:t>
      </w:r>
      <w:r>
        <w:rPr>
          <w:b/>
        </w:rPr>
        <w:t>management</w:t>
      </w:r>
      <w:r>
        <w:rPr>
          <w:b/>
          <w:spacing w:val="1"/>
        </w:rPr>
        <w:t xml:space="preserve"> </w:t>
      </w:r>
      <w:r>
        <w:rPr>
          <w:b/>
        </w:rPr>
        <w:t>la</w:t>
      </w:r>
      <w:r>
        <w:rPr>
          <w:b/>
          <w:spacing w:val="1"/>
        </w:rPr>
        <w:t xml:space="preserve"> </w:t>
      </w:r>
      <w:r>
        <w:rPr>
          <w:b/>
        </w:rPr>
        <w:t>nivel</w:t>
      </w:r>
      <w:r>
        <w:rPr>
          <w:b/>
          <w:spacing w:val="1"/>
        </w:rPr>
        <w:t xml:space="preserve"> </w:t>
      </w:r>
      <w:proofErr w:type="spellStart"/>
      <w:r>
        <w:rPr>
          <w:b/>
        </w:rPr>
        <w:t>national</w:t>
      </w:r>
      <w:proofErr w:type="spellEnd"/>
      <w:r>
        <w:rPr>
          <w:b/>
        </w:rPr>
        <w:t>:</w:t>
      </w:r>
      <w:r>
        <w:rPr>
          <w:b/>
          <w:spacing w:val="1"/>
        </w:rPr>
        <w:t xml:space="preserve"> </w:t>
      </w:r>
      <w:r>
        <w:t>În</w:t>
      </w:r>
      <w:r>
        <w:rPr>
          <w:spacing w:val="1"/>
        </w:rPr>
        <w:t xml:space="preserve"> </w:t>
      </w:r>
      <w:r>
        <w:t>cuprinsul</w:t>
      </w:r>
      <w:r>
        <w:rPr>
          <w:spacing w:val="1"/>
        </w:rPr>
        <w:t xml:space="preserve"> </w:t>
      </w:r>
      <w:r>
        <w:t>arealului</w:t>
      </w:r>
      <w:r>
        <w:rPr>
          <w:spacing w:val="1"/>
        </w:rPr>
        <w:t xml:space="preserve"> </w:t>
      </w:r>
      <w:r>
        <w:t>său</w:t>
      </w:r>
      <w:r>
        <w:rPr>
          <w:spacing w:val="1"/>
        </w:rPr>
        <w:t xml:space="preserve"> </w:t>
      </w:r>
      <w:r>
        <w:t>vast,</w:t>
      </w:r>
      <w:r>
        <w:rPr>
          <w:spacing w:val="1"/>
        </w:rPr>
        <w:t xml:space="preserve"> </w:t>
      </w:r>
      <w:r>
        <w:t>ursul</w:t>
      </w:r>
      <w:r>
        <w:rPr>
          <w:spacing w:val="1"/>
        </w:rPr>
        <w:t xml:space="preserve"> </w:t>
      </w:r>
      <w:r>
        <w:t>este</w:t>
      </w:r>
      <w:r>
        <w:rPr>
          <w:spacing w:val="1"/>
        </w:rPr>
        <w:t xml:space="preserve"> </w:t>
      </w:r>
      <w:r>
        <w:t>considerat de IUCN ca fiind o specie fără amenin</w:t>
      </w:r>
      <w:r w:rsidR="00772AA2">
        <w:t>ț</w:t>
      </w:r>
      <w:r>
        <w:t xml:space="preserve">ări directe, care are o răspândire largă </w:t>
      </w:r>
      <w:proofErr w:type="spellStart"/>
      <w:r>
        <w:t>şi</w:t>
      </w:r>
      <w:proofErr w:type="spellEnd"/>
      <w:r>
        <w:t xml:space="preserve"> efective</w:t>
      </w:r>
      <w:r>
        <w:rPr>
          <w:spacing w:val="1"/>
        </w:rPr>
        <w:t xml:space="preserve"> </w:t>
      </w:r>
      <w:r>
        <w:t>semnificative</w:t>
      </w:r>
      <w:r>
        <w:rPr>
          <w:spacing w:val="-2"/>
        </w:rPr>
        <w:t xml:space="preserve"> </w:t>
      </w:r>
      <w:r>
        <w:t>în anumite</w:t>
      </w:r>
      <w:r>
        <w:rPr>
          <w:spacing w:val="1"/>
        </w:rPr>
        <w:t xml:space="preserve"> </w:t>
      </w:r>
      <w:r>
        <w:t>zone.</w:t>
      </w:r>
    </w:p>
    <w:p w14:paraId="050F7406" w14:textId="6C561F10" w:rsidR="004A7866" w:rsidRDefault="004A7866" w:rsidP="004A7866">
      <w:pPr>
        <w:pStyle w:val="Corptext"/>
        <w:ind w:left="222" w:firstLine="840"/>
        <w:jc w:val="both"/>
      </w:pPr>
      <w:r>
        <w:t>În România, prin contradic</w:t>
      </w:r>
      <w:r w:rsidR="00772AA2">
        <w:t>ț</w:t>
      </w:r>
      <w:r>
        <w:t>ie cu statutul său de specie strict protejată (pe baza legisla</w:t>
      </w:r>
      <w:r w:rsidR="00772AA2">
        <w:t>ț</w:t>
      </w:r>
      <w:r>
        <w:t>iei</w:t>
      </w:r>
      <w:r>
        <w:rPr>
          <w:spacing w:val="1"/>
        </w:rPr>
        <w:t xml:space="preserve"> </w:t>
      </w:r>
      <w:r>
        <w:t>europene), mărimea efectivelor de urs fa</w:t>
      </w:r>
      <w:r w:rsidR="00772AA2">
        <w:t>ț</w:t>
      </w:r>
      <w:r>
        <w:t>ă de un nivel considerat optim este controlată prin activită</w:t>
      </w:r>
      <w:r w:rsidR="00772AA2">
        <w:t>ț</w:t>
      </w:r>
      <w:r>
        <w:t>i</w:t>
      </w:r>
      <w:r>
        <w:rPr>
          <w:spacing w:val="1"/>
        </w:rPr>
        <w:t xml:space="preserve"> </w:t>
      </w:r>
      <w:r>
        <w:t xml:space="preserve">de vânătoare. În acest sens, se realizează estimări anuale ale efectivelor în perioada de primăvară </w:t>
      </w:r>
      <w:proofErr w:type="spellStart"/>
      <w:r>
        <w:t>şi</w:t>
      </w:r>
      <w:proofErr w:type="spellEnd"/>
      <w:r>
        <w:rPr>
          <w:spacing w:val="1"/>
        </w:rPr>
        <w:t xml:space="preserve"> </w:t>
      </w:r>
      <w:r>
        <w:t>sunt</w:t>
      </w:r>
      <w:r>
        <w:rPr>
          <w:spacing w:val="1"/>
        </w:rPr>
        <w:t xml:space="preserve"> </w:t>
      </w:r>
      <w:r>
        <w:t>stabilite</w:t>
      </w:r>
      <w:r>
        <w:rPr>
          <w:spacing w:val="1"/>
        </w:rPr>
        <w:t xml:space="preserve"> </w:t>
      </w:r>
      <w:r>
        <w:t>cote</w:t>
      </w:r>
      <w:r>
        <w:rPr>
          <w:spacing w:val="1"/>
        </w:rPr>
        <w:t xml:space="preserve"> </w:t>
      </w:r>
      <w:r>
        <w:t>anuale</w:t>
      </w:r>
      <w:r>
        <w:rPr>
          <w:spacing w:val="1"/>
        </w:rPr>
        <w:t xml:space="preserve"> </w:t>
      </w:r>
      <w:r>
        <w:t>pentru</w:t>
      </w:r>
      <w:r>
        <w:rPr>
          <w:spacing w:val="1"/>
        </w:rPr>
        <w:t xml:space="preserve"> </w:t>
      </w:r>
      <w:r>
        <w:t>exemplarele</w:t>
      </w:r>
      <w:r>
        <w:rPr>
          <w:spacing w:val="1"/>
        </w:rPr>
        <w:t xml:space="preserve"> </w:t>
      </w:r>
      <w:r>
        <w:t>vânate.</w:t>
      </w:r>
      <w:r>
        <w:rPr>
          <w:spacing w:val="1"/>
        </w:rPr>
        <w:t xml:space="preserve"> </w:t>
      </w:r>
      <w:r>
        <w:t>Această</w:t>
      </w:r>
      <w:r>
        <w:rPr>
          <w:spacing w:val="1"/>
        </w:rPr>
        <w:t xml:space="preserve"> </w:t>
      </w:r>
      <w:r>
        <w:t>contradic</w:t>
      </w:r>
      <w:r w:rsidR="00772AA2">
        <w:t>ț</w:t>
      </w:r>
      <w:r>
        <w:t>ie</w:t>
      </w:r>
      <w:r>
        <w:rPr>
          <w:spacing w:val="1"/>
        </w:rPr>
        <w:t xml:space="preserve"> </w:t>
      </w:r>
      <w:r>
        <w:t>trebuie</w:t>
      </w:r>
      <w:r>
        <w:rPr>
          <w:spacing w:val="1"/>
        </w:rPr>
        <w:t xml:space="preserve"> </w:t>
      </w:r>
      <w:r>
        <w:t>solu</w:t>
      </w:r>
      <w:r w:rsidR="00772AA2">
        <w:t>ț</w:t>
      </w:r>
      <w:r>
        <w:t>ionată</w:t>
      </w:r>
      <w:r>
        <w:rPr>
          <w:spacing w:val="1"/>
        </w:rPr>
        <w:t xml:space="preserve"> </w:t>
      </w:r>
      <w:r>
        <w:t>în</w:t>
      </w:r>
      <w:r>
        <w:rPr>
          <w:spacing w:val="1"/>
        </w:rPr>
        <w:t xml:space="preserve"> </w:t>
      </w:r>
      <w:r>
        <w:t>perioada următoare, în sensul de a armoniza statutul de conservare a speciei cu situa</w:t>
      </w:r>
      <w:r w:rsidR="00772AA2">
        <w:t>ț</w:t>
      </w:r>
      <w:r>
        <w:t>ia existentă în</w:t>
      </w:r>
      <w:r>
        <w:rPr>
          <w:spacing w:val="1"/>
        </w:rPr>
        <w:t xml:space="preserve"> </w:t>
      </w:r>
      <w:r>
        <w:t xml:space="preserve">teren. Astfel, atât pe baza pagubelor produse de specie, cât </w:t>
      </w:r>
      <w:proofErr w:type="spellStart"/>
      <w:r>
        <w:t>şi</w:t>
      </w:r>
      <w:proofErr w:type="spellEnd"/>
      <w:r>
        <w:t xml:space="preserve"> pe baza estimărilor popula</w:t>
      </w:r>
      <w:r w:rsidR="00772AA2">
        <w:t>ț</w:t>
      </w:r>
      <w:r>
        <w:t>iei, se poate</w:t>
      </w:r>
      <w:r>
        <w:rPr>
          <w:spacing w:val="1"/>
        </w:rPr>
        <w:t xml:space="preserve"> </w:t>
      </w:r>
      <w:r>
        <w:t xml:space="preserve">stabili un sistem care să asigure atât conservarea pe termen mediu </w:t>
      </w:r>
      <w:proofErr w:type="spellStart"/>
      <w:r>
        <w:t>şi</w:t>
      </w:r>
      <w:proofErr w:type="spellEnd"/>
      <w:r>
        <w:rPr>
          <w:spacing w:val="1"/>
        </w:rPr>
        <w:t xml:space="preserve"> </w:t>
      </w:r>
      <w:r>
        <w:t xml:space="preserve">lung a speciei, precum </w:t>
      </w:r>
      <w:proofErr w:type="spellStart"/>
      <w:r>
        <w:t>şi</w:t>
      </w:r>
      <w:proofErr w:type="spellEnd"/>
      <w:r>
        <w:rPr>
          <w:spacing w:val="1"/>
        </w:rPr>
        <w:t xml:space="preserve"> </w:t>
      </w:r>
      <w:r>
        <w:t>continuarea</w:t>
      </w:r>
      <w:r>
        <w:rPr>
          <w:spacing w:val="1"/>
        </w:rPr>
        <w:t xml:space="preserve"> </w:t>
      </w:r>
      <w:r>
        <w:t>activită</w:t>
      </w:r>
      <w:r w:rsidR="00772AA2">
        <w:t>ț</w:t>
      </w:r>
      <w:r>
        <w:t>ilor</w:t>
      </w:r>
      <w:r>
        <w:rPr>
          <w:spacing w:val="1"/>
        </w:rPr>
        <w:t xml:space="preserve"> </w:t>
      </w:r>
      <w:r>
        <w:t>de vânătoare.</w:t>
      </w:r>
      <w:r>
        <w:rPr>
          <w:spacing w:val="1"/>
        </w:rPr>
        <w:t xml:space="preserve"> </w:t>
      </w:r>
      <w:r>
        <w:t>În acest</w:t>
      </w:r>
      <w:r>
        <w:rPr>
          <w:spacing w:val="1"/>
        </w:rPr>
        <w:t xml:space="preserve"> </w:t>
      </w:r>
      <w:r>
        <w:t>sens, se impun măsuri</w:t>
      </w:r>
      <w:r>
        <w:rPr>
          <w:spacing w:val="1"/>
        </w:rPr>
        <w:t xml:space="preserve"> </w:t>
      </w:r>
      <w:r>
        <w:t>urgente de îmbunătă</w:t>
      </w:r>
      <w:r w:rsidR="00772AA2">
        <w:t>ț</w:t>
      </w:r>
      <w:r>
        <w:t>ire a</w:t>
      </w:r>
      <w:r>
        <w:rPr>
          <w:spacing w:val="1"/>
        </w:rPr>
        <w:t xml:space="preserve"> </w:t>
      </w:r>
      <w:r>
        <w:t>metodologiei</w:t>
      </w:r>
      <w:r>
        <w:rPr>
          <w:spacing w:val="1"/>
        </w:rPr>
        <w:t xml:space="preserve"> </w:t>
      </w:r>
      <w:r>
        <w:t>de</w:t>
      </w:r>
      <w:r>
        <w:rPr>
          <w:spacing w:val="1"/>
        </w:rPr>
        <w:t xml:space="preserve"> </w:t>
      </w:r>
      <w:r>
        <w:t>estimare</w:t>
      </w:r>
      <w:r>
        <w:rPr>
          <w:spacing w:val="1"/>
        </w:rPr>
        <w:t xml:space="preserve"> </w:t>
      </w:r>
      <w:r>
        <w:t>a</w:t>
      </w:r>
      <w:r>
        <w:rPr>
          <w:spacing w:val="1"/>
        </w:rPr>
        <w:t xml:space="preserve"> </w:t>
      </w:r>
      <w:r>
        <w:t>mărimii</w:t>
      </w:r>
      <w:r>
        <w:rPr>
          <w:spacing w:val="1"/>
        </w:rPr>
        <w:t xml:space="preserve"> </w:t>
      </w:r>
      <w:r>
        <w:t>popula</w:t>
      </w:r>
      <w:r w:rsidR="00772AA2">
        <w:t>ț</w:t>
      </w:r>
      <w:r>
        <w:t>iei,</w:t>
      </w:r>
      <w:r>
        <w:rPr>
          <w:spacing w:val="1"/>
        </w:rPr>
        <w:t xml:space="preserve"> </w:t>
      </w:r>
      <w:r>
        <w:t>a</w:t>
      </w:r>
      <w:r>
        <w:rPr>
          <w:spacing w:val="1"/>
        </w:rPr>
        <w:t xml:space="preserve"> </w:t>
      </w:r>
      <w:r>
        <w:t>tendin</w:t>
      </w:r>
      <w:r w:rsidR="00772AA2">
        <w:t>ț</w:t>
      </w:r>
      <w:r>
        <w:t>ei</w:t>
      </w:r>
      <w:r>
        <w:rPr>
          <w:spacing w:val="1"/>
        </w:rPr>
        <w:t xml:space="preserve"> </w:t>
      </w:r>
      <w:r>
        <w:t>de</w:t>
      </w:r>
      <w:r>
        <w:rPr>
          <w:spacing w:val="1"/>
        </w:rPr>
        <w:t xml:space="preserve"> </w:t>
      </w:r>
      <w:r>
        <w:t>evolu</w:t>
      </w:r>
      <w:r w:rsidR="00772AA2">
        <w:t>ț</w:t>
      </w:r>
      <w:r>
        <w:t>ie</w:t>
      </w:r>
      <w:r>
        <w:rPr>
          <w:spacing w:val="1"/>
        </w:rPr>
        <w:t xml:space="preserve"> </w:t>
      </w:r>
      <w:r>
        <w:t>a</w:t>
      </w:r>
      <w:r>
        <w:rPr>
          <w:spacing w:val="1"/>
        </w:rPr>
        <w:t xml:space="preserve"> </w:t>
      </w:r>
      <w:r>
        <w:t>acesteia,</w:t>
      </w:r>
      <w:r>
        <w:rPr>
          <w:spacing w:val="1"/>
        </w:rPr>
        <w:t xml:space="preserve"> </w:t>
      </w:r>
      <w:r>
        <w:t>precum</w:t>
      </w:r>
      <w:r>
        <w:rPr>
          <w:spacing w:val="1"/>
        </w:rPr>
        <w:t xml:space="preserve"> </w:t>
      </w:r>
      <w:proofErr w:type="spellStart"/>
      <w:r>
        <w:t>şi</w:t>
      </w:r>
      <w:proofErr w:type="spellEnd"/>
      <w:r>
        <w:rPr>
          <w:spacing w:val="1"/>
        </w:rPr>
        <w:t xml:space="preserve"> </w:t>
      </w:r>
      <w:r>
        <w:t>de</w:t>
      </w:r>
      <w:r>
        <w:rPr>
          <w:spacing w:val="-57"/>
        </w:rPr>
        <w:t xml:space="preserve"> </w:t>
      </w:r>
      <w:r>
        <w:t>cuantificare</w:t>
      </w:r>
      <w:r>
        <w:rPr>
          <w:spacing w:val="-3"/>
        </w:rPr>
        <w:t xml:space="preserve"> </w:t>
      </w:r>
      <w:r>
        <w:t>a</w:t>
      </w:r>
      <w:r>
        <w:rPr>
          <w:spacing w:val="-1"/>
        </w:rPr>
        <w:t xml:space="preserve"> </w:t>
      </w:r>
      <w:r>
        <w:t>pagubelor</w:t>
      </w:r>
      <w:r>
        <w:rPr>
          <w:spacing w:val="1"/>
        </w:rPr>
        <w:t xml:space="preserve"> </w:t>
      </w:r>
      <w:r>
        <w:t>produse</w:t>
      </w:r>
      <w:r>
        <w:rPr>
          <w:spacing w:val="-1"/>
        </w:rPr>
        <w:t xml:space="preserve"> </w:t>
      </w:r>
      <w:r>
        <w:t>de</w:t>
      </w:r>
      <w:r>
        <w:rPr>
          <w:spacing w:val="-1"/>
        </w:rPr>
        <w:t xml:space="preserve"> </w:t>
      </w:r>
      <w:r>
        <w:t>specie.</w:t>
      </w:r>
    </w:p>
    <w:p w14:paraId="3CE2B68A" w14:textId="7C90241D" w:rsidR="004A7866" w:rsidRDefault="004A7866" w:rsidP="004A7866">
      <w:pPr>
        <w:pStyle w:val="Corptext"/>
        <w:ind w:left="222" w:firstLine="840"/>
        <w:jc w:val="both"/>
      </w:pPr>
      <w:r>
        <w:t>Interesul</w:t>
      </w:r>
      <w:r>
        <w:rPr>
          <w:spacing w:val="1"/>
        </w:rPr>
        <w:t xml:space="preserve"> </w:t>
      </w:r>
      <w:r>
        <w:t>cinegetic</w:t>
      </w:r>
      <w:r>
        <w:rPr>
          <w:spacing w:val="1"/>
        </w:rPr>
        <w:t xml:space="preserve"> </w:t>
      </w:r>
      <w:r>
        <w:t>pentru</w:t>
      </w:r>
      <w:r>
        <w:rPr>
          <w:spacing w:val="1"/>
        </w:rPr>
        <w:t xml:space="preserve"> </w:t>
      </w:r>
      <w:r>
        <w:t>urs</w:t>
      </w:r>
      <w:r>
        <w:rPr>
          <w:spacing w:val="1"/>
        </w:rPr>
        <w:t xml:space="preserve"> </w:t>
      </w:r>
      <w:r>
        <w:t>este</w:t>
      </w:r>
      <w:r>
        <w:rPr>
          <w:spacing w:val="1"/>
        </w:rPr>
        <w:t xml:space="preserve"> </w:t>
      </w:r>
      <w:r>
        <w:t>foarte</w:t>
      </w:r>
      <w:r>
        <w:rPr>
          <w:spacing w:val="1"/>
        </w:rPr>
        <w:t xml:space="preserve"> </w:t>
      </w:r>
      <w:r>
        <w:t>ridicat,</w:t>
      </w:r>
      <w:r>
        <w:rPr>
          <w:spacing w:val="1"/>
        </w:rPr>
        <w:t xml:space="preserve"> </w:t>
      </w:r>
      <w:r>
        <w:t>ceea</w:t>
      </w:r>
      <w:r>
        <w:rPr>
          <w:spacing w:val="1"/>
        </w:rPr>
        <w:t xml:space="preserve"> </w:t>
      </w:r>
      <w:r>
        <w:t>ce</w:t>
      </w:r>
      <w:r>
        <w:rPr>
          <w:spacing w:val="1"/>
        </w:rPr>
        <w:t xml:space="preserve"> </w:t>
      </w:r>
      <w:r>
        <w:t>poate</w:t>
      </w:r>
      <w:r>
        <w:rPr>
          <w:spacing w:val="1"/>
        </w:rPr>
        <w:t xml:space="preserve"> </w:t>
      </w:r>
      <w:r>
        <w:t>contribui,</w:t>
      </w:r>
      <w:r>
        <w:rPr>
          <w:spacing w:val="1"/>
        </w:rPr>
        <w:t xml:space="preserve"> </w:t>
      </w:r>
      <w:r>
        <w:t>printr-un</w:t>
      </w:r>
      <w:r>
        <w:rPr>
          <w:spacing w:val="1"/>
        </w:rPr>
        <w:t xml:space="preserve"> </w:t>
      </w:r>
      <w:r>
        <w:t>management</w:t>
      </w:r>
      <w:r>
        <w:rPr>
          <w:spacing w:val="1"/>
        </w:rPr>
        <w:t xml:space="preserve"> </w:t>
      </w:r>
      <w:r>
        <w:t>adecvat,</w:t>
      </w:r>
      <w:r>
        <w:rPr>
          <w:spacing w:val="1"/>
        </w:rPr>
        <w:t xml:space="preserve"> </w:t>
      </w:r>
      <w:r>
        <w:t>la</w:t>
      </w:r>
      <w:r>
        <w:rPr>
          <w:spacing w:val="1"/>
        </w:rPr>
        <w:t xml:space="preserve"> </w:t>
      </w:r>
      <w:r>
        <w:t>consolidarea</w:t>
      </w:r>
      <w:r>
        <w:rPr>
          <w:spacing w:val="1"/>
        </w:rPr>
        <w:t xml:space="preserve"> </w:t>
      </w:r>
      <w:r>
        <w:t>statutului</w:t>
      </w:r>
      <w:r>
        <w:rPr>
          <w:spacing w:val="1"/>
        </w:rPr>
        <w:t xml:space="preserve"> </w:t>
      </w:r>
      <w:r>
        <w:t>de</w:t>
      </w:r>
      <w:r>
        <w:rPr>
          <w:spacing w:val="1"/>
        </w:rPr>
        <w:t xml:space="preserve"> </w:t>
      </w:r>
      <w:r>
        <w:t>conservare</w:t>
      </w:r>
      <w:r>
        <w:rPr>
          <w:spacing w:val="1"/>
        </w:rPr>
        <w:t xml:space="preserve"> </w:t>
      </w:r>
      <w:r>
        <w:t>a</w:t>
      </w:r>
      <w:r>
        <w:rPr>
          <w:spacing w:val="1"/>
        </w:rPr>
        <w:t xml:space="preserve"> </w:t>
      </w:r>
      <w:r>
        <w:t>speciei.</w:t>
      </w:r>
      <w:r>
        <w:rPr>
          <w:spacing w:val="1"/>
        </w:rPr>
        <w:t xml:space="preserve"> </w:t>
      </w:r>
      <w:r>
        <w:t>Pe</w:t>
      </w:r>
      <w:r>
        <w:rPr>
          <w:spacing w:val="1"/>
        </w:rPr>
        <w:t xml:space="preserve"> </w:t>
      </w:r>
      <w:r>
        <w:t>de</w:t>
      </w:r>
      <w:r>
        <w:rPr>
          <w:spacing w:val="1"/>
        </w:rPr>
        <w:t xml:space="preserve"> </w:t>
      </w:r>
      <w:r>
        <w:t>altă</w:t>
      </w:r>
      <w:r>
        <w:rPr>
          <w:spacing w:val="1"/>
        </w:rPr>
        <w:t xml:space="preserve"> </w:t>
      </w:r>
      <w:r>
        <w:t>parte,</w:t>
      </w:r>
      <w:r>
        <w:rPr>
          <w:spacing w:val="1"/>
        </w:rPr>
        <w:t xml:space="preserve"> </w:t>
      </w:r>
      <w:r>
        <w:t xml:space="preserve">managementul actual al speciei conduce </w:t>
      </w:r>
      <w:proofErr w:type="spellStart"/>
      <w:r>
        <w:t>şi</w:t>
      </w:r>
      <w:proofErr w:type="spellEnd"/>
      <w:r>
        <w:t xml:space="preserve"> dezvoltările </w:t>
      </w:r>
      <w:proofErr w:type="spellStart"/>
      <w:r>
        <w:t>socio</w:t>
      </w:r>
      <w:proofErr w:type="spellEnd"/>
      <w:r>
        <w:t>-economice</w:t>
      </w:r>
      <w:r>
        <w:rPr>
          <w:spacing w:val="60"/>
        </w:rPr>
        <w:t xml:space="preserve"> </w:t>
      </w:r>
      <w:r>
        <w:t>vor duce, pe termen mediu,</w:t>
      </w:r>
      <w:r>
        <w:rPr>
          <w:spacing w:val="1"/>
        </w:rPr>
        <w:t xml:space="preserve"> </w:t>
      </w:r>
      <w:r>
        <w:t>la</w:t>
      </w:r>
      <w:r>
        <w:rPr>
          <w:spacing w:val="-1"/>
        </w:rPr>
        <w:t xml:space="preserve"> </w:t>
      </w:r>
      <w:r>
        <w:t>un regres</w:t>
      </w:r>
      <w:r>
        <w:rPr>
          <w:spacing w:val="-1"/>
        </w:rPr>
        <w:t xml:space="preserve"> </w:t>
      </w:r>
      <w:r>
        <w:t>al popula</w:t>
      </w:r>
      <w:r w:rsidR="00772AA2">
        <w:t>ț</w:t>
      </w:r>
      <w:r>
        <w:t>iei</w:t>
      </w:r>
      <w:r>
        <w:rPr>
          <w:spacing w:val="2"/>
        </w:rPr>
        <w:t xml:space="preserve"> </w:t>
      </w:r>
      <w:r>
        <w:t>din România.</w:t>
      </w:r>
    </w:p>
    <w:p w14:paraId="221E5706" w14:textId="77777777" w:rsidR="004A7866" w:rsidRDefault="004A7866" w:rsidP="004A7866">
      <w:pPr>
        <w:pStyle w:val="Corptext"/>
        <w:spacing w:before="90"/>
        <w:ind w:left="222" w:right="162" w:firstLine="840"/>
        <w:jc w:val="both"/>
        <w:rPr>
          <w:b/>
        </w:rPr>
      </w:pPr>
    </w:p>
    <w:p w14:paraId="486F2EA6" w14:textId="77777777" w:rsidR="004A7866" w:rsidRPr="008200B9" w:rsidRDefault="004A7866" w:rsidP="004A7866">
      <w:pPr>
        <w:pStyle w:val="Listparagraf"/>
        <w:widowControl w:val="0"/>
        <w:tabs>
          <w:tab w:val="left" w:pos="823"/>
        </w:tabs>
        <w:autoSpaceDE w:val="0"/>
        <w:autoSpaceDN w:val="0"/>
        <w:spacing w:after="0" w:line="240" w:lineRule="auto"/>
        <w:ind w:left="822"/>
        <w:contextualSpacing w:val="0"/>
        <w:rPr>
          <w:rFonts w:ascii="Arial" w:hAnsi="Arial" w:cs="Arial"/>
          <w:b/>
          <w:bCs/>
          <w:i/>
          <w:sz w:val="24"/>
          <w:u w:val="single"/>
        </w:rPr>
      </w:pPr>
      <w:proofErr w:type="spellStart"/>
      <w:r w:rsidRPr="008200B9">
        <w:rPr>
          <w:rFonts w:ascii="Arial" w:hAnsi="Arial" w:cs="Arial"/>
          <w:b/>
          <w:bCs/>
          <w:i/>
          <w:sz w:val="24"/>
          <w:u w:val="single"/>
        </w:rPr>
        <w:t>Canis</w:t>
      </w:r>
      <w:proofErr w:type="spellEnd"/>
      <w:r w:rsidRPr="008200B9">
        <w:rPr>
          <w:rFonts w:ascii="Arial" w:hAnsi="Arial" w:cs="Arial"/>
          <w:b/>
          <w:bCs/>
          <w:i/>
          <w:spacing w:val="-2"/>
          <w:sz w:val="24"/>
          <w:u w:val="single"/>
        </w:rPr>
        <w:t xml:space="preserve"> </w:t>
      </w:r>
      <w:r w:rsidRPr="008200B9">
        <w:rPr>
          <w:rFonts w:ascii="Arial" w:hAnsi="Arial" w:cs="Arial"/>
          <w:b/>
          <w:bCs/>
          <w:i/>
          <w:sz w:val="24"/>
          <w:u w:val="single"/>
        </w:rPr>
        <w:t>lupus</w:t>
      </w:r>
      <w:r w:rsidRPr="008200B9">
        <w:rPr>
          <w:rFonts w:ascii="Arial" w:hAnsi="Arial" w:cs="Arial"/>
          <w:b/>
          <w:bCs/>
          <w:i/>
          <w:spacing w:val="-2"/>
          <w:sz w:val="24"/>
          <w:u w:val="single"/>
        </w:rPr>
        <w:t xml:space="preserve"> </w:t>
      </w:r>
      <w:r w:rsidRPr="008200B9">
        <w:rPr>
          <w:rFonts w:ascii="Arial" w:hAnsi="Arial" w:cs="Arial"/>
          <w:b/>
          <w:bCs/>
          <w:i/>
          <w:sz w:val="24"/>
          <w:u w:val="single"/>
        </w:rPr>
        <w:t>(Lup)</w:t>
      </w:r>
    </w:p>
    <w:p w14:paraId="1A231828" w14:textId="77777777" w:rsidR="004A7866" w:rsidRDefault="004A7866" w:rsidP="004A7866">
      <w:pPr>
        <w:pStyle w:val="Corptext"/>
        <w:spacing w:before="90"/>
        <w:ind w:left="222" w:right="162" w:firstLine="840"/>
        <w:jc w:val="both"/>
        <w:rPr>
          <w:b/>
        </w:rPr>
      </w:pPr>
    </w:p>
    <w:p w14:paraId="1ACEEC15" w14:textId="159FD359" w:rsidR="004A7866" w:rsidRDefault="004A7866" w:rsidP="004A7866">
      <w:pPr>
        <w:pStyle w:val="Corptext"/>
        <w:spacing w:before="90"/>
        <w:ind w:right="-2" w:firstLine="840"/>
        <w:jc w:val="both"/>
      </w:pPr>
      <w:r>
        <w:rPr>
          <w:b/>
        </w:rPr>
        <w:t xml:space="preserve">Descriere </w:t>
      </w:r>
      <w:proofErr w:type="spellStart"/>
      <w:r>
        <w:rPr>
          <w:b/>
        </w:rPr>
        <w:t>şi</w:t>
      </w:r>
      <w:proofErr w:type="spellEnd"/>
      <w:r>
        <w:rPr>
          <w:b/>
        </w:rPr>
        <w:t xml:space="preserve"> identificare: </w:t>
      </w:r>
      <w:r>
        <w:t>Lupul este o specie de canide de</w:t>
      </w:r>
      <w:r>
        <w:rPr>
          <w:spacing w:val="1"/>
        </w:rPr>
        <w:t xml:space="preserve"> </w:t>
      </w:r>
      <w:r>
        <w:t>talie mare, având o lungime medie a corpului de 1.5 m., coada fiind de</w:t>
      </w:r>
      <w:r>
        <w:rPr>
          <w:spacing w:val="-57"/>
        </w:rPr>
        <w:t xml:space="preserve"> </w:t>
      </w:r>
      <w:r>
        <w:t>35-45 cm.</w:t>
      </w:r>
      <w:r>
        <w:rPr>
          <w:spacing w:val="1"/>
        </w:rPr>
        <w:t xml:space="preserve"> </w:t>
      </w:r>
      <w:r>
        <w:t>Înăl</w:t>
      </w:r>
      <w:r w:rsidR="00772AA2">
        <w:t>ț</w:t>
      </w:r>
      <w:r>
        <w:t>imea medie la</w:t>
      </w:r>
      <w:r>
        <w:rPr>
          <w:spacing w:val="1"/>
        </w:rPr>
        <w:t xml:space="preserve"> </w:t>
      </w:r>
      <w:r>
        <w:t>greabăn</w:t>
      </w:r>
      <w:r>
        <w:rPr>
          <w:spacing w:val="60"/>
        </w:rPr>
        <w:t xml:space="preserve"> </w:t>
      </w:r>
      <w:r>
        <w:t>este de 80 cm., iar greutatea</w:t>
      </w:r>
      <w:r>
        <w:rPr>
          <w:spacing w:val="1"/>
        </w:rPr>
        <w:t xml:space="preserve"> </w:t>
      </w:r>
      <w:r>
        <w:t>este</w:t>
      </w:r>
      <w:r>
        <w:rPr>
          <w:spacing w:val="-1"/>
        </w:rPr>
        <w:t xml:space="preserve"> </w:t>
      </w:r>
      <w:r>
        <w:t>de</w:t>
      </w:r>
      <w:r>
        <w:rPr>
          <w:spacing w:val="-2"/>
        </w:rPr>
        <w:t xml:space="preserve"> </w:t>
      </w:r>
      <w:r>
        <w:t>30-45 kg.,</w:t>
      </w:r>
      <w:r>
        <w:rPr>
          <w:spacing w:val="-1"/>
        </w:rPr>
        <w:t xml:space="preserve"> </w:t>
      </w:r>
      <w:r>
        <w:t>masculii fiind mai</w:t>
      </w:r>
      <w:r>
        <w:rPr>
          <w:spacing w:val="-1"/>
        </w:rPr>
        <w:t xml:space="preserve"> </w:t>
      </w:r>
      <w:r>
        <w:t>mari decât femelele.</w:t>
      </w:r>
    </w:p>
    <w:p w14:paraId="06A663E7" w14:textId="6F452036" w:rsidR="004A7866" w:rsidRDefault="004A7866" w:rsidP="004A7866">
      <w:pPr>
        <w:pStyle w:val="Corptext"/>
        <w:spacing w:before="1"/>
        <w:ind w:right="-2"/>
        <w:jc w:val="both"/>
      </w:pPr>
      <w:r>
        <w:t>Capul</w:t>
      </w:r>
      <w:r>
        <w:rPr>
          <w:spacing w:val="12"/>
        </w:rPr>
        <w:t xml:space="preserve"> </w:t>
      </w:r>
      <w:r>
        <w:t>este</w:t>
      </w:r>
      <w:r>
        <w:rPr>
          <w:spacing w:val="12"/>
        </w:rPr>
        <w:t xml:space="preserve"> </w:t>
      </w:r>
      <w:r>
        <w:t>masiv,</w:t>
      </w:r>
      <w:r>
        <w:rPr>
          <w:spacing w:val="13"/>
        </w:rPr>
        <w:t xml:space="preserve"> </w:t>
      </w:r>
      <w:r>
        <w:t>cu</w:t>
      </w:r>
      <w:r>
        <w:rPr>
          <w:spacing w:val="13"/>
        </w:rPr>
        <w:t xml:space="preserve"> </w:t>
      </w:r>
      <w:r>
        <w:t>botul</w:t>
      </w:r>
      <w:r>
        <w:rPr>
          <w:spacing w:val="13"/>
        </w:rPr>
        <w:t xml:space="preserve"> </w:t>
      </w:r>
      <w:r>
        <w:t>ascu</w:t>
      </w:r>
      <w:r w:rsidR="00772AA2">
        <w:t>ț</w:t>
      </w:r>
      <w:r>
        <w:t>it,</w:t>
      </w:r>
      <w:r>
        <w:rPr>
          <w:spacing w:val="13"/>
        </w:rPr>
        <w:t xml:space="preserve"> </w:t>
      </w:r>
      <w:r>
        <w:t>urechile</w:t>
      </w:r>
      <w:r>
        <w:rPr>
          <w:spacing w:val="14"/>
        </w:rPr>
        <w:t xml:space="preserve"> </w:t>
      </w:r>
      <w:r>
        <w:t>relativ</w:t>
      </w:r>
      <w:r>
        <w:rPr>
          <w:spacing w:val="13"/>
        </w:rPr>
        <w:t xml:space="preserve"> </w:t>
      </w:r>
      <w:r>
        <w:t>scurte</w:t>
      </w:r>
      <w:r>
        <w:rPr>
          <w:spacing w:val="12"/>
        </w:rPr>
        <w:t xml:space="preserve"> </w:t>
      </w:r>
      <w:proofErr w:type="spellStart"/>
      <w:r>
        <w:t>şi</w:t>
      </w:r>
      <w:proofErr w:type="spellEnd"/>
      <w:r>
        <w:rPr>
          <w:spacing w:val="13"/>
        </w:rPr>
        <w:t xml:space="preserve"> </w:t>
      </w:r>
      <w:r>
        <w:t>o</w:t>
      </w:r>
      <w:r>
        <w:rPr>
          <w:spacing w:val="1"/>
        </w:rPr>
        <w:t xml:space="preserve"> </w:t>
      </w:r>
      <w:r>
        <w:t>privire</w:t>
      </w:r>
      <w:r>
        <w:rPr>
          <w:spacing w:val="8"/>
        </w:rPr>
        <w:t xml:space="preserve"> </w:t>
      </w:r>
      <w:r>
        <w:t>caracteristică</w:t>
      </w:r>
      <w:r>
        <w:rPr>
          <w:spacing w:val="9"/>
        </w:rPr>
        <w:t xml:space="preserve"> </w:t>
      </w:r>
      <w:r>
        <w:t>datorată</w:t>
      </w:r>
      <w:r>
        <w:rPr>
          <w:spacing w:val="10"/>
        </w:rPr>
        <w:t xml:space="preserve"> </w:t>
      </w:r>
      <w:r>
        <w:t>pozi</w:t>
      </w:r>
      <w:r w:rsidR="00772AA2">
        <w:t>ț</w:t>
      </w:r>
      <w:r>
        <w:t>iei</w:t>
      </w:r>
      <w:r>
        <w:rPr>
          <w:spacing w:val="10"/>
        </w:rPr>
        <w:t xml:space="preserve"> </w:t>
      </w:r>
      <w:r>
        <w:t>oblice</w:t>
      </w:r>
      <w:r>
        <w:rPr>
          <w:spacing w:val="9"/>
        </w:rPr>
        <w:t xml:space="preserve"> </w:t>
      </w:r>
      <w:r>
        <w:t>a</w:t>
      </w:r>
      <w:r>
        <w:rPr>
          <w:spacing w:val="9"/>
        </w:rPr>
        <w:t xml:space="preserve"> </w:t>
      </w:r>
      <w:r>
        <w:t>ochilor.</w:t>
      </w:r>
      <w:r>
        <w:rPr>
          <w:spacing w:val="10"/>
        </w:rPr>
        <w:t xml:space="preserve"> </w:t>
      </w:r>
      <w:r>
        <w:t>Culoarea</w:t>
      </w:r>
      <w:r>
        <w:rPr>
          <w:spacing w:val="8"/>
        </w:rPr>
        <w:t xml:space="preserve"> </w:t>
      </w:r>
      <w:r>
        <w:t>blănii</w:t>
      </w:r>
      <w:r>
        <w:rPr>
          <w:spacing w:val="1"/>
        </w:rPr>
        <w:t xml:space="preserve"> </w:t>
      </w:r>
      <w:r>
        <w:t>este</w:t>
      </w:r>
      <w:r>
        <w:rPr>
          <w:spacing w:val="31"/>
        </w:rPr>
        <w:t xml:space="preserve"> </w:t>
      </w:r>
      <w:r>
        <w:t>variabilă,</w:t>
      </w:r>
      <w:r>
        <w:rPr>
          <w:spacing w:val="32"/>
        </w:rPr>
        <w:t xml:space="preserve"> </w:t>
      </w:r>
      <w:r>
        <w:t>de</w:t>
      </w:r>
      <w:r>
        <w:rPr>
          <w:spacing w:val="31"/>
        </w:rPr>
        <w:t xml:space="preserve"> </w:t>
      </w:r>
      <w:r>
        <w:t>la</w:t>
      </w:r>
      <w:r>
        <w:rPr>
          <w:spacing w:val="30"/>
        </w:rPr>
        <w:t xml:space="preserve"> </w:t>
      </w:r>
      <w:proofErr w:type="spellStart"/>
      <w:r>
        <w:t>cenuşiu</w:t>
      </w:r>
      <w:proofErr w:type="spellEnd"/>
      <w:r>
        <w:rPr>
          <w:spacing w:val="33"/>
        </w:rPr>
        <w:t xml:space="preserve"> </w:t>
      </w:r>
      <w:r>
        <w:t>deschis</w:t>
      </w:r>
      <w:r>
        <w:rPr>
          <w:spacing w:val="33"/>
        </w:rPr>
        <w:t xml:space="preserve"> </w:t>
      </w:r>
      <w:r>
        <w:t>la</w:t>
      </w:r>
      <w:r>
        <w:rPr>
          <w:spacing w:val="31"/>
        </w:rPr>
        <w:t xml:space="preserve"> </w:t>
      </w:r>
      <w:proofErr w:type="spellStart"/>
      <w:r>
        <w:t>cenuşiu</w:t>
      </w:r>
      <w:proofErr w:type="spellEnd"/>
      <w:r>
        <w:rPr>
          <w:spacing w:val="33"/>
        </w:rPr>
        <w:t xml:space="preserve"> </w:t>
      </w:r>
      <w:proofErr w:type="spellStart"/>
      <w:r>
        <w:t>roşcat</w:t>
      </w:r>
      <w:proofErr w:type="spellEnd"/>
      <w:r>
        <w:t>.</w:t>
      </w:r>
      <w:r>
        <w:rPr>
          <w:spacing w:val="32"/>
        </w:rPr>
        <w:t xml:space="preserve"> </w:t>
      </w:r>
      <w:r>
        <w:t>Caracteristice</w:t>
      </w:r>
      <w:r>
        <w:rPr>
          <w:spacing w:val="1"/>
        </w:rPr>
        <w:t xml:space="preserve"> </w:t>
      </w:r>
      <w:r>
        <w:t>pentru</w:t>
      </w:r>
      <w:r>
        <w:rPr>
          <w:spacing w:val="17"/>
        </w:rPr>
        <w:t xml:space="preserve"> </w:t>
      </w:r>
      <w:r>
        <w:t>lup</w:t>
      </w:r>
      <w:r>
        <w:rPr>
          <w:spacing w:val="18"/>
        </w:rPr>
        <w:t xml:space="preserve"> </w:t>
      </w:r>
      <w:r>
        <w:t>sunt</w:t>
      </w:r>
      <w:r>
        <w:rPr>
          <w:spacing w:val="18"/>
        </w:rPr>
        <w:t xml:space="preserve"> </w:t>
      </w:r>
      <w:r>
        <w:t>coada</w:t>
      </w:r>
      <w:r>
        <w:rPr>
          <w:spacing w:val="19"/>
        </w:rPr>
        <w:t xml:space="preserve"> </w:t>
      </w:r>
      <w:r>
        <w:t>cu</w:t>
      </w:r>
      <w:r>
        <w:rPr>
          <w:spacing w:val="20"/>
        </w:rPr>
        <w:t xml:space="preserve"> </w:t>
      </w:r>
      <w:r>
        <w:t>vârful</w:t>
      </w:r>
      <w:r>
        <w:rPr>
          <w:spacing w:val="18"/>
        </w:rPr>
        <w:t xml:space="preserve"> </w:t>
      </w:r>
      <w:r>
        <w:t>negru</w:t>
      </w:r>
      <w:r>
        <w:rPr>
          <w:spacing w:val="17"/>
        </w:rPr>
        <w:t xml:space="preserve"> </w:t>
      </w:r>
      <w:proofErr w:type="spellStart"/>
      <w:r>
        <w:t>şi</w:t>
      </w:r>
      <w:proofErr w:type="spellEnd"/>
      <w:r>
        <w:rPr>
          <w:spacing w:val="18"/>
        </w:rPr>
        <w:t xml:space="preserve"> </w:t>
      </w:r>
      <w:r>
        <w:t>pata</w:t>
      </w:r>
      <w:r>
        <w:rPr>
          <w:spacing w:val="17"/>
        </w:rPr>
        <w:t xml:space="preserve"> </w:t>
      </w:r>
      <w:r>
        <w:t>neagră</w:t>
      </w:r>
      <w:r>
        <w:rPr>
          <w:spacing w:val="17"/>
        </w:rPr>
        <w:t xml:space="preserve"> </w:t>
      </w:r>
      <w:r>
        <w:t>situată</w:t>
      </w:r>
      <w:r>
        <w:rPr>
          <w:spacing w:val="17"/>
        </w:rPr>
        <w:t xml:space="preserve"> </w:t>
      </w:r>
      <w:r>
        <w:t>la</w:t>
      </w:r>
      <w:r>
        <w:rPr>
          <w:spacing w:val="17"/>
        </w:rPr>
        <w:t xml:space="preserve"> </w:t>
      </w:r>
      <w:r>
        <w:t>mijlocul</w:t>
      </w:r>
      <w:r>
        <w:rPr>
          <w:spacing w:val="-57"/>
        </w:rPr>
        <w:t xml:space="preserve"> </w:t>
      </w:r>
      <w:r>
        <w:t>cozii.</w:t>
      </w:r>
      <w:r>
        <w:rPr>
          <w:spacing w:val="39"/>
        </w:rPr>
        <w:t xml:space="preserve"> </w:t>
      </w:r>
      <w:r>
        <w:t>Picioarele</w:t>
      </w:r>
      <w:r>
        <w:rPr>
          <w:spacing w:val="39"/>
        </w:rPr>
        <w:t xml:space="preserve"> </w:t>
      </w:r>
      <w:r>
        <w:t>sunt</w:t>
      </w:r>
      <w:r>
        <w:rPr>
          <w:spacing w:val="40"/>
        </w:rPr>
        <w:t xml:space="preserve"> </w:t>
      </w:r>
      <w:r>
        <w:t>înalte,</w:t>
      </w:r>
      <w:r>
        <w:rPr>
          <w:spacing w:val="39"/>
        </w:rPr>
        <w:t xml:space="preserve"> </w:t>
      </w:r>
      <w:r>
        <w:t>puternice,</w:t>
      </w:r>
      <w:r>
        <w:rPr>
          <w:spacing w:val="39"/>
        </w:rPr>
        <w:t xml:space="preserve"> </w:t>
      </w:r>
      <w:r>
        <w:t>ceea</w:t>
      </w:r>
      <w:r>
        <w:rPr>
          <w:spacing w:val="40"/>
        </w:rPr>
        <w:t xml:space="preserve"> </w:t>
      </w:r>
      <w:r>
        <w:t>ce</w:t>
      </w:r>
      <w:r>
        <w:rPr>
          <w:spacing w:val="43"/>
        </w:rPr>
        <w:t xml:space="preserve"> </w:t>
      </w:r>
      <w:r>
        <w:t>îi</w:t>
      </w:r>
      <w:r>
        <w:rPr>
          <w:spacing w:val="40"/>
        </w:rPr>
        <w:t xml:space="preserve"> </w:t>
      </w:r>
      <w:r>
        <w:t>permite</w:t>
      </w:r>
      <w:r>
        <w:rPr>
          <w:spacing w:val="39"/>
        </w:rPr>
        <w:t xml:space="preserve"> </w:t>
      </w:r>
      <w:r>
        <w:t>o</w:t>
      </w:r>
      <w:r>
        <w:rPr>
          <w:spacing w:val="40"/>
        </w:rPr>
        <w:t xml:space="preserve"> </w:t>
      </w:r>
      <w:r>
        <w:t xml:space="preserve">deplasare </w:t>
      </w:r>
      <w:proofErr w:type="spellStart"/>
      <w:r>
        <w:t>uşoară</w:t>
      </w:r>
      <w:proofErr w:type="spellEnd"/>
      <w:r>
        <w:t xml:space="preserve">, la trap. Urma tipar este asemănătoare cu cea a câinelui, dar este mai alungită </w:t>
      </w:r>
      <w:proofErr w:type="spellStart"/>
      <w:r>
        <w:t>şi</w:t>
      </w:r>
      <w:proofErr w:type="spellEnd"/>
      <w:r>
        <w:t xml:space="preserve"> mai mare. În</w:t>
      </w:r>
      <w:r>
        <w:rPr>
          <w:spacing w:val="1"/>
        </w:rPr>
        <w:t xml:space="preserve"> </w:t>
      </w:r>
      <w:r>
        <w:t>teren,</w:t>
      </w:r>
      <w:r>
        <w:rPr>
          <w:spacing w:val="1"/>
        </w:rPr>
        <w:t xml:space="preserve"> </w:t>
      </w:r>
      <w:r>
        <w:t>urma</w:t>
      </w:r>
      <w:r>
        <w:rPr>
          <w:spacing w:val="1"/>
        </w:rPr>
        <w:t xml:space="preserve"> </w:t>
      </w:r>
      <w:r>
        <w:t>pârtie</w:t>
      </w:r>
      <w:r>
        <w:rPr>
          <w:spacing w:val="1"/>
        </w:rPr>
        <w:t xml:space="preserve"> </w:t>
      </w:r>
      <w:r>
        <w:t>a</w:t>
      </w:r>
      <w:r>
        <w:rPr>
          <w:spacing w:val="1"/>
        </w:rPr>
        <w:t xml:space="preserve"> </w:t>
      </w:r>
      <w:r>
        <w:t>lupului</w:t>
      </w:r>
      <w:r>
        <w:rPr>
          <w:spacing w:val="1"/>
        </w:rPr>
        <w:t xml:space="preserve"> </w:t>
      </w:r>
      <w:r>
        <w:t>este</w:t>
      </w:r>
      <w:r>
        <w:rPr>
          <w:spacing w:val="1"/>
        </w:rPr>
        <w:t xml:space="preserve"> </w:t>
      </w:r>
      <w:r>
        <w:t>caracterizată</w:t>
      </w:r>
      <w:r>
        <w:rPr>
          <w:spacing w:val="1"/>
        </w:rPr>
        <w:t xml:space="preserve"> </w:t>
      </w:r>
      <w:r>
        <w:t>de</w:t>
      </w:r>
      <w:r>
        <w:rPr>
          <w:spacing w:val="1"/>
        </w:rPr>
        <w:t xml:space="preserve"> </w:t>
      </w:r>
      <w:r>
        <w:t>faptul</w:t>
      </w:r>
      <w:r>
        <w:rPr>
          <w:spacing w:val="1"/>
        </w:rPr>
        <w:t xml:space="preserve"> </w:t>
      </w:r>
      <w:r>
        <w:t>că</w:t>
      </w:r>
      <w:r>
        <w:rPr>
          <w:spacing w:val="1"/>
        </w:rPr>
        <w:t xml:space="preserve"> </w:t>
      </w:r>
      <w:r>
        <w:t>acesta</w:t>
      </w:r>
      <w:r>
        <w:rPr>
          <w:spacing w:val="1"/>
        </w:rPr>
        <w:t xml:space="preserve"> </w:t>
      </w:r>
      <w:r>
        <w:t>calcă</w:t>
      </w:r>
      <w:r>
        <w:rPr>
          <w:spacing w:val="1"/>
        </w:rPr>
        <w:t xml:space="preserve"> </w:t>
      </w:r>
      <w:r>
        <w:t>pe</w:t>
      </w:r>
      <w:r>
        <w:rPr>
          <w:spacing w:val="1"/>
        </w:rPr>
        <w:t xml:space="preserve"> </w:t>
      </w:r>
      <w:r>
        <w:t>urmele</w:t>
      </w:r>
      <w:r>
        <w:rPr>
          <w:spacing w:val="60"/>
        </w:rPr>
        <w:t xml:space="preserve"> </w:t>
      </w:r>
      <w:r>
        <w:t>picioarelor</w:t>
      </w:r>
      <w:r>
        <w:rPr>
          <w:spacing w:val="1"/>
        </w:rPr>
        <w:t xml:space="preserve"> </w:t>
      </w:r>
      <w:r>
        <w:t>anterioare, to</w:t>
      </w:r>
      <w:r w:rsidR="00772AA2">
        <w:t>ț</w:t>
      </w:r>
      <w:r>
        <w:t>i membrii unei haite călcând pe o singură pereche de urme. Traiectoria urmelor este</w:t>
      </w:r>
      <w:r>
        <w:rPr>
          <w:spacing w:val="1"/>
        </w:rPr>
        <w:t xml:space="preserve"> </w:t>
      </w:r>
      <w:r>
        <w:t>rectilinie,</w:t>
      </w:r>
      <w:r>
        <w:rPr>
          <w:spacing w:val="-1"/>
        </w:rPr>
        <w:t xml:space="preserve"> </w:t>
      </w:r>
      <w:r>
        <w:t>cu mici abateri</w:t>
      </w:r>
      <w:r>
        <w:rPr>
          <w:spacing w:val="1"/>
        </w:rPr>
        <w:t xml:space="preserve"> </w:t>
      </w:r>
      <w:r>
        <w:t>în</w:t>
      </w:r>
      <w:r>
        <w:rPr>
          <w:spacing w:val="-1"/>
        </w:rPr>
        <w:t xml:space="preserve"> </w:t>
      </w:r>
      <w:r>
        <w:t xml:space="preserve">cazul </w:t>
      </w:r>
      <w:proofErr w:type="spellStart"/>
      <w:r>
        <w:t>depăşirii</w:t>
      </w:r>
      <w:proofErr w:type="spellEnd"/>
      <w:r>
        <w:t xml:space="preserve"> unor</w:t>
      </w:r>
      <w:r>
        <w:rPr>
          <w:spacing w:val="-1"/>
        </w:rPr>
        <w:t xml:space="preserve"> </w:t>
      </w:r>
      <w:r>
        <w:t>obstacole.</w:t>
      </w:r>
    </w:p>
    <w:p w14:paraId="7755856A" w14:textId="459E5007" w:rsidR="004A7866" w:rsidRDefault="004A7866" w:rsidP="004A7866">
      <w:pPr>
        <w:pStyle w:val="Corptext"/>
        <w:ind w:right="-2" w:firstLine="840"/>
        <w:jc w:val="both"/>
      </w:pPr>
      <w:r>
        <w:rPr>
          <w:b/>
        </w:rPr>
        <w:t xml:space="preserve">Habitat: </w:t>
      </w:r>
      <w:r>
        <w:t xml:space="preserve">Este un animal care </w:t>
      </w:r>
      <w:proofErr w:type="spellStart"/>
      <w:r>
        <w:t>trăieşte</w:t>
      </w:r>
      <w:proofErr w:type="spellEnd"/>
      <w:r>
        <w:t xml:space="preserve"> în păduri relativ întinse, în zonele de deal </w:t>
      </w:r>
      <w:proofErr w:type="spellStart"/>
      <w:r>
        <w:t>şi</w:t>
      </w:r>
      <w:proofErr w:type="spellEnd"/>
      <w:r>
        <w:t xml:space="preserve"> munte,</w:t>
      </w:r>
      <w:r>
        <w:rPr>
          <w:spacing w:val="1"/>
        </w:rPr>
        <w:t xml:space="preserve"> </w:t>
      </w:r>
      <w:r>
        <w:t>neavând cerin</w:t>
      </w:r>
      <w:r w:rsidR="00772AA2">
        <w:t>ț</w:t>
      </w:r>
      <w:r>
        <w:t>e specifice pentru anumite habitate forestiere. În acest context, lupul preferă zonele care</w:t>
      </w:r>
      <w:r>
        <w:rPr>
          <w:spacing w:val="-57"/>
        </w:rPr>
        <w:t xml:space="preserve"> </w:t>
      </w:r>
      <w:r>
        <w:t xml:space="preserve">îi oferă o bază trofică abundentă, constituită atât din animale sălbatice cât </w:t>
      </w:r>
      <w:proofErr w:type="spellStart"/>
      <w:r>
        <w:t>şi</w:t>
      </w:r>
      <w:proofErr w:type="spellEnd"/>
      <w:r>
        <w:t xml:space="preserve"> domestice. Este prezent în</w:t>
      </w:r>
      <w:r>
        <w:rPr>
          <w:spacing w:val="-57"/>
        </w:rPr>
        <w:t xml:space="preserve"> </w:t>
      </w:r>
      <w:r>
        <w:t>toate</w:t>
      </w:r>
      <w:r>
        <w:rPr>
          <w:spacing w:val="24"/>
        </w:rPr>
        <w:t xml:space="preserve"> </w:t>
      </w:r>
      <w:r>
        <w:t>ecosistemele</w:t>
      </w:r>
      <w:r>
        <w:rPr>
          <w:spacing w:val="24"/>
        </w:rPr>
        <w:t xml:space="preserve"> </w:t>
      </w:r>
      <w:r>
        <w:t>forestiere</w:t>
      </w:r>
      <w:r>
        <w:rPr>
          <w:spacing w:val="24"/>
        </w:rPr>
        <w:t xml:space="preserve"> </w:t>
      </w:r>
      <w:r>
        <w:t>de</w:t>
      </w:r>
      <w:r>
        <w:rPr>
          <w:spacing w:val="24"/>
        </w:rPr>
        <w:t xml:space="preserve"> </w:t>
      </w:r>
      <w:r>
        <w:t>deal</w:t>
      </w:r>
      <w:r>
        <w:rPr>
          <w:spacing w:val="26"/>
        </w:rPr>
        <w:t xml:space="preserve"> </w:t>
      </w:r>
      <w:proofErr w:type="spellStart"/>
      <w:r>
        <w:t>şi</w:t>
      </w:r>
      <w:proofErr w:type="spellEnd"/>
      <w:r>
        <w:rPr>
          <w:spacing w:val="25"/>
        </w:rPr>
        <w:t xml:space="preserve"> </w:t>
      </w:r>
      <w:r>
        <w:t>de</w:t>
      </w:r>
      <w:r>
        <w:rPr>
          <w:spacing w:val="24"/>
        </w:rPr>
        <w:t xml:space="preserve"> </w:t>
      </w:r>
      <w:r>
        <w:t>munte</w:t>
      </w:r>
      <w:r>
        <w:rPr>
          <w:spacing w:val="24"/>
        </w:rPr>
        <w:t xml:space="preserve"> </w:t>
      </w:r>
      <w:r>
        <w:t>de</w:t>
      </w:r>
      <w:r>
        <w:rPr>
          <w:spacing w:val="24"/>
        </w:rPr>
        <w:t xml:space="preserve"> </w:t>
      </w:r>
      <w:r>
        <w:t>la</w:t>
      </w:r>
      <w:r>
        <w:rPr>
          <w:spacing w:val="25"/>
        </w:rPr>
        <w:t xml:space="preserve"> </w:t>
      </w:r>
      <w:r>
        <w:t>noi,</w:t>
      </w:r>
      <w:r>
        <w:rPr>
          <w:spacing w:val="25"/>
        </w:rPr>
        <w:t xml:space="preserve"> </w:t>
      </w:r>
      <w:r>
        <w:t>uneori</w:t>
      </w:r>
      <w:r>
        <w:rPr>
          <w:spacing w:val="25"/>
        </w:rPr>
        <w:t xml:space="preserve"> </w:t>
      </w:r>
      <w:r>
        <w:t>fiind</w:t>
      </w:r>
      <w:r>
        <w:rPr>
          <w:spacing w:val="23"/>
        </w:rPr>
        <w:t xml:space="preserve"> </w:t>
      </w:r>
      <w:r>
        <w:t>prezent</w:t>
      </w:r>
      <w:r>
        <w:rPr>
          <w:spacing w:val="25"/>
        </w:rPr>
        <w:t xml:space="preserve"> </w:t>
      </w:r>
      <w:r>
        <w:t>chiar</w:t>
      </w:r>
      <w:r>
        <w:rPr>
          <w:spacing w:val="24"/>
        </w:rPr>
        <w:t xml:space="preserve"> </w:t>
      </w:r>
      <w:proofErr w:type="spellStart"/>
      <w:r>
        <w:t>şi</w:t>
      </w:r>
      <w:proofErr w:type="spellEnd"/>
      <w:r>
        <w:rPr>
          <w:spacing w:val="25"/>
        </w:rPr>
        <w:t xml:space="preserve"> </w:t>
      </w:r>
      <w:r>
        <w:t>în</w:t>
      </w:r>
      <w:r>
        <w:rPr>
          <w:spacing w:val="25"/>
        </w:rPr>
        <w:t xml:space="preserve"> </w:t>
      </w:r>
      <w:r>
        <w:t>trupurile</w:t>
      </w:r>
      <w:r>
        <w:rPr>
          <w:spacing w:val="-58"/>
        </w:rPr>
        <w:t xml:space="preserve"> </w:t>
      </w:r>
      <w:r>
        <w:t xml:space="preserve">mari ale pădurilor de câmpie, precum </w:t>
      </w:r>
      <w:proofErr w:type="spellStart"/>
      <w:r>
        <w:t>şi</w:t>
      </w:r>
      <w:proofErr w:type="spellEnd"/>
      <w:r>
        <w:t xml:space="preserve"> în Delta Dunării. Utilizează zone largi de cca. 100 km2, în</w:t>
      </w:r>
      <w:r>
        <w:rPr>
          <w:spacing w:val="1"/>
        </w:rPr>
        <w:t xml:space="preserve"> </w:t>
      </w:r>
      <w:r>
        <w:t>cuprinsul</w:t>
      </w:r>
      <w:r>
        <w:rPr>
          <w:spacing w:val="-1"/>
        </w:rPr>
        <w:t xml:space="preserve"> </w:t>
      </w:r>
      <w:r>
        <w:t>cărora</w:t>
      </w:r>
      <w:r>
        <w:rPr>
          <w:spacing w:val="-2"/>
        </w:rPr>
        <w:t xml:space="preserve"> </w:t>
      </w:r>
      <w:r>
        <w:t>se</w:t>
      </w:r>
      <w:r>
        <w:rPr>
          <w:spacing w:val="-1"/>
        </w:rPr>
        <w:t xml:space="preserve"> </w:t>
      </w:r>
      <w:r>
        <w:t>pot</w:t>
      </w:r>
      <w:r>
        <w:rPr>
          <w:spacing w:val="2"/>
        </w:rPr>
        <w:t xml:space="preserve"> </w:t>
      </w:r>
      <w:r>
        <w:t>găsi</w:t>
      </w:r>
      <w:r>
        <w:rPr>
          <w:spacing w:val="-1"/>
        </w:rPr>
        <w:t xml:space="preserve"> </w:t>
      </w:r>
      <w:r>
        <w:t>atât</w:t>
      </w:r>
      <w:r>
        <w:rPr>
          <w:spacing w:val="-1"/>
        </w:rPr>
        <w:t xml:space="preserve"> </w:t>
      </w:r>
      <w:r>
        <w:t xml:space="preserve">păduri cât </w:t>
      </w:r>
      <w:proofErr w:type="spellStart"/>
      <w:r>
        <w:t>şi</w:t>
      </w:r>
      <w:proofErr w:type="spellEnd"/>
      <w:r>
        <w:t xml:space="preserve"> </w:t>
      </w:r>
      <w:proofErr w:type="spellStart"/>
      <w:r>
        <w:t>pajişti</w:t>
      </w:r>
      <w:proofErr w:type="spellEnd"/>
      <w:r>
        <w:t xml:space="preserve"> sau</w:t>
      </w:r>
      <w:r>
        <w:rPr>
          <w:spacing w:val="-1"/>
        </w:rPr>
        <w:t xml:space="preserve"> </w:t>
      </w:r>
      <w:r>
        <w:t>fâne</w:t>
      </w:r>
      <w:r w:rsidR="00772AA2">
        <w:t>ț</w:t>
      </w:r>
      <w:r>
        <w:t>e.</w:t>
      </w:r>
    </w:p>
    <w:p w14:paraId="26EC398E" w14:textId="77777777" w:rsidR="004A7866" w:rsidRDefault="004A7866" w:rsidP="004A7866">
      <w:pPr>
        <w:pStyle w:val="Corptext"/>
        <w:spacing w:before="1"/>
        <w:ind w:right="-2"/>
      </w:pPr>
    </w:p>
    <w:p w14:paraId="4F68D4C7" w14:textId="78955C64" w:rsidR="004A7866" w:rsidRDefault="004A7866" w:rsidP="004A7866">
      <w:pPr>
        <w:pStyle w:val="Corptext"/>
        <w:ind w:right="-2" w:firstLine="840"/>
        <w:jc w:val="both"/>
      </w:pPr>
      <w:proofErr w:type="spellStart"/>
      <w:r>
        <w:rPr>
          <w:b/>
        </w:rPr>
        <w:t>Populatie</w:t>
      </w:r>
      <w:proofErr w:type="spellEnd"/>
      <w:r>
        <w:rPr>
          <w:b/>
        </w:rPr>
        <w:t xml:space="preserve">: </w:t>
      </w:r>
      <w:r>
        <w:t>Nivelul minim al popula</w:t>
      </w:r>
      <w:r w:rsidR="00772AA2">
        <w:t>ț</w:t>
      </w:r>
      <w:r>
        <w:t>iei (cca. 1500 exemplare) a fost atins în perioada 1960 –</w:t>
      </w:r>
      <w:r>
        <w:rPr>
          <w:spacing w:val="1"/>
        </w:rPr>
        <w:t xml:space="preserve"> </w:t>
      </w:r>
      <w:r>
        <w:t xml:space="preserve">1970, atunci când a existat o campanie puternică de combatere a lupului. A urmat apoi o </w:t>
      </w:r>
      <w:proofErr w:type="spellStart"/>
      <w:r>
        <w:t>creştere</w:t>
      </w:r>
      <w:proofErr w:type="spellEnd"/>
      <w:r>
        <w:t xml:space="preserve"> a</w:t>
      </w:r>
      <w:r>
        <w:rPr>
          <w:spacing w:val="1"/>
        </w:rPr>
        <w:t xml:space="preserve"> </w:t>
      </w:r>
      <w:r>
        <w:t>popula</w:t>
      </w:r>
      <w:r w:rsidR="00772AA2">
        <w:t>ț</w:t>
      </w:r>
      <w:r>
        <w:t>iei, iar acum popula</w:t>
      </w:r>
      <w:r w:rsidR="00772AA2">
        <w:t>ț</w:t>
      </w:r>
      <w:r>
        <w:t>ia de lupi din România are o evolu</w:t>
      </w:r>
      <w:r w:rsidR="00772AA2">
        <w:t>ț</w:t>
      </w:r>
      <w:r>
        <w:t xml:space="preserve">ie stabilă, cu o </w:t>
      </w:r>
      <w:proofErr w:type="spellStart"/>
      <w:r>
        <w:t>uşoară</w:t>
      </w:r>
      <w:proofErr w:type="spellEnd"/>
      <w:r>
        <w:t xml:space="preserve"> tendin</w:t>
      </w:r>
      <w:r w:rsidR="00772AA2">
        <w:t>ț</w:t>
      </w:r>
      <w:r>
        <w:t>ă de</w:t>
      </w:r>
      <w:r>
        <w:rPr>
          <w:spacing w:val="1"/>
        </w:rPr>
        <w:t xml:space="preserve"> </w:t>
      </w:r>
      <w:proofErr w:type="spellStart"/>
      <w:r>
        <w:t>descreştere</w:t>
      </w:r>
      <w:proofErr w:type="spellEnd"/>
      <w:r>
        <w:t>, fiind estimată la cca. 2000 - 2500 de exemplare. Efectivele oficiale sunt considerate ca</w:t>
      </w:r>
      <w:r>
        <w:rPr>
          <w:spacing w:val="1"/>
        </w:rPr>
        <w:t xml:space="preserve"> </w:t>
      </w:r>
      <w:r>
        <w:t>fiind supraestimate (cca. 4000 de exemplare), fapt care se datorează tendin</w:t>
      </w:r>
      <w:r w:rsidR="00772AA2">
        <w:t>ț</w:t>
      </w:r>
      <w:r>
        <w:t>ei de înregistrare dublă sau</w:t>
      </w:r>
      <w:r>
        <w:rPr>
          <w:spacing w:val="-57"/>
        </w:rPr>
        <w:t xml:space="preserve"> </w:t>
      </w:r>
      <w:r>
        <w:t>multiplă</w:t>
      </w:r>
      <w:r>
        <w:rPr>
          <w:spacing w:val="-1"/>
        </w:rPr>
        <w:t xml:space="preserve"> </w:t>
      </w:r>
      <w:r>
        <w:t>a</w:t>
      </w:r>
      <w:r>
        <w:rPr>
          <w:spacing w:val="-2"/>
        </w:rPr>
        <w:t xml:space="preserve"> </w:t>
      </w:r>
      <w:r>
        <w:t>lupilor localiza</w:t>
      </w:r>
      <w:r w:rsidR="00772AA2">
        <w:t>ț</w:t>
      </w:r>
      <w:r>
        <w:t>i în zone</w:t>
      </w:r>
      <w:r>
        <w:rPr>
          <w:spacing w:val="-1"/>
        </w:rPr>
        <w:t xml:space="preserve"> </w:t>
      </w:r>
      <w:r>
        <w:t>învecinate.</w:t>
      </w:r>
    </w:p>
    <w:p w14:paraId="03B7A81E" w14:textId="7AE31557" w:rsidR="004A7866" w:rsidRDefault="004A7866" w:rsidP="004A7866">
      <w:pPr>
        <w:pStyle w:val="Corptext"/>
        <w:ind w:right="-2" w:firstLine="840"/>
        <w:jc w:val="both"/>
      </w:pPr>
      <w:r>
        <w:t>Odată cu dezvoltarea activită</w:t>
      </w:r>
      <w:r w:rsidR="00772AA2">
        <w:t>ț</w:t>
      </w:r>
      <w:r>
        <w:t xml:space="preserve">ilor umane în natură </w:t>
      </w:r>
      <w:proofErr w:type="spellStart"/>
      <w:r>
        <w:t>şi</w:t>
      </w:r>
      <w:proofErr w:type="spellEnd"/>
      <w:r>
        <w:t xml:space="preserve"> fragmentarea habitatelor lupului, această</w:t>
      </w:r>
      <w:r>
        <w:rPr>
          <w:spacing w:val="-57"/>
        </w:rPr>
        <w:t xml:space="preserve"> </w:t>
      </w:r>
      <w:r>
        <w:t>specie</w:t>
      </w:r>
      <w:r>
        <w:rPr>
          <w:spacing w:val="-1"/>
        </w:rPr>
        <w:t xml:space="preserve"> </w:t>
      </w:r>
      <w:r>
        <w:t xml:space="preserve">va </w:t>
      </w:r>
      <w:proofErr w:type="spellStart"/>
      <w:r>
        <w:t>cunoaşte</w:t>
      </w:r>
      <w:proofErr w:type="spellEnd"/>
      <w:r>
        <w:rPr>
          <w:spacing w:val="-1"/>
        </w:rPr>
        <w:t xml:space="preserve"> </w:t>
      </w:r>
      <w:r>
        <w:t>un regres</w:t>
      </w:r>
      <w:r>
        <w:rPr>
          <w:spacing w:val="-1"/>
        </w:rPr>
        <w:t xml:space="preserve"> </w:t>
      </w:r>
      <w:r>
        <w:t>popula</w:t>
      </w:r>
      <w:r w:rsidR="00772AA2">
        <w:t>ț</w:t>
      </w:r>
      <w:r>
        <w:t>ional</w:t>
      </w:r>
      <w:r>
        <w:rPr>
          <w:spacing w:val="-1"/>
        </w:rPr>
        <w:t xml:space="preserve"> </w:t>
      </w:r>
      <w:r>
        <w:t>semnificativ.</w:t>
      </w:r>
    </w:p>
    <w:p w14:paraId="37B947DD" w14:textId="77777777" w:rsidR="004A7866" w:rsidRDefault="004A7866" w:rsidP="004A7866">
      <w:pPr>
        <w:pStyle w:val="Corptext"/>
        <w:ind w:right="-2"/>
      </w:pPr>
    </w:p>
    <w:p w14:paraId="5A06AF44" w14:textId="348EA5B4" w:rsidR="004A7866" w:rsidRDefault="004A7866" w:rsidP="004A7866">
      <w:pPr>
        <w:pStyle w:val="Corptext"/>
        <w:spacing w:before="1"/>
        <w:ind w:right="-2" w:firstLine="840"/>
        <w:jc w:val="both"/>
      </w:pPr>
      <w:r>
        <w:rPr>
          <w:b/>
        </w:rPr>
        <w:t xml:space="preserve">Ecologie: </w:t>
      </w:r>
      <w:r>
        <w:t>Lupii sunt animale sociabile, trăind în haite constituite din 4-8 exemplare adulte.</w:t>
      </w:r>
      <w:r>
        <w:rPr>
          <w:spacing w:val="1"/>
        </w:rPr>
        <w:t xml:space="preserve"> </w:t>
      </w:r>
      <w:r>
        <w:t>Mărimea haitei variază în func</w:t>
      </w:r>
      <w:r w:rsidR="00772AA2">
        <w:t>ț</w:t>
      </w:r>
      <w:r>
        <w:t xml:space="preserve">ie de hrana existentă, mărimea prăzii, tipul de habitat </w:t>
      </w:r>
      <w:proofErr w:type="spellStart"/>
      <w:r>
        <w:t>şi</w:t>
      </w:r>
      <w:proofErr w:type="spellEnd"/>
      <w:r>
        <w:t xml:space="preserve"> anotimp. Haita</w:t>
      </w:r>
      <w:r>
        <w:rPr>
          <w:spacing w:val="1"/>
        </w:rPr>
        <w:t xml:space="preserve"> </w:t>
      </w:r>
      <w:r>
        <w:t xml:space="preserve">este condusă de perechea alfa, alcătuită din masculul </w:t>
      </w:r>
      <w:proofErr w:type="spellStart"/>
      <w:r>
        <w:t>şi</w:t>
      </w:r>
      <w:proofErr w:type="spellEnd"/>
      <w:r>
        <w:t xml:space="preserve"> femela dominantă, care sunt singurii care se</w:t>
      </w:r>
      <w:r>
        <w:rPr>
          <w:spacing w:val="1"/>
        </w:rPr>
        <w:t xml:space="preserve"> </w:t>
      </w:r>
      <w:r>
        <w:t>reproduc. Sezonul de împerechere este în ianuarie-februarie, iar după o perioadă de gesta</w:t>
      </w:r>
      <w:r w:rsidR="00772AA2">
        <w:t>ț</w:t>
      </w:r>
      <w:r>
        <w:t>ie de 60-65</w:t>
      </w:r>
      <w:r>
        <w:rPr>
          <w:spacing w:val="1"/>
        </w:rPr>
        <w:t xml:space="preserve"> </w:t>
      </w:r>
      <w:r>
        <w:t xml:space="preserve">de zile, femela dă </w:t>
      </w:r>
      <w:proofErr w:type="spellStart"/>
      <w:r>
        <w:t>naştere</w:t>
      </w:r>
      <w:proofErr w:type="spellEnd"/>
      <w:r>
        <w:t xml:space="preserve"> la 4-7 pui care sunt crescu</w:t>
      </w:r>
      <w:r w:rsidR="00772AA2">
        <w:t>ț</w:t>
      </w:r>
      <w:r>
        <w:t xml:space="preserve">i atât de femelă cât </w:t>
      </w:r>
      <w:proofErr w:type="spellStart"/>
      <w:r>
        <w:t>şi</w:t>
      </w:r>
      <w:proofErr w:type="spellEnd"/>
      <w:r>
        <w:t xml:space="preserve"> de mascul, ajuta</w:t>
      </w:r>
      <w:r w:rsidR="00772AA2">
        <w:t>ț</w:t>
      </w:r>
      <w:r>
        <w:t>i de</w:t>
      </w:r>
      <w:r>
        <w:rPr>
          <w:spacing w:val="1"/>
        </w:rPr>
        <w:t xml:space="preserve"> </w:t>
      </w:r>
      <w:r>
        <w:t>întreaga haită. Maturitatea sexuală este atinsă la vârsta de doi ani, lupoaica intrând anual în călduri.</w:t>
      </w:r>
      <w:r>
        <w:rPr>
          <w:spacing w:val="1"/>
        </w:rPr>
        <w:t xml:space="preserve"> </w:t>
      </w:r>
      <w:r>
        <w:t>Longevitatea</w:t>
      </w:r>
      <w:r>
        <w:rPr>
          <w:spacing w:val="-2"/>
        </w:rPr>
        <w:t xml:space="preserve"> </w:t>
      </w:r>
      <w:r>
        <w:t>este</w:t>
      </w:r>
      <w:r>
        <w:rPr>
          <w:spacing w:val="1"/>
        </w:rPr>
        <w:t xml:space="preserve"> </w:t>
      </w:r>
      <w:r>
        <w:t>de</w:t>
      </w:r>
      <w:r>
        <w:rPr>
          <w:spacing w:val="-1"/>
        </w:rPr>
        <w:t xml:space="preserve"> </w:t>
      </w:r>
      <w:r>
        <w:t>12-15</w:t>
      </w:r>
      <w:r>
        <w:rPr>
          <w:spacing w:val="-1"/>
        </w:rPr>
        <w:t xml:space="preserve"> </w:t>
      </w:r>
      <w:r>
        <w:t>ani, majoritatea</w:t>
      </w:r>
      <w:r>
        <w:rPr>
          <w:spacing w:val="-1"/>
        </w:rPr>
        <w:t xml:space="preserve"> </w:t>
      </w:r>
      <w:r>
        <w:t>exemplarelor</w:t>
      </w:r>
      <w:r>
        <w:rPr>
          <w:spacing w:val="-1"/>
        </w:rPr>
        <w:t xml:space="preserve"> </w:t>
      </w:r>
      <w:proofErr w:type="spellStart"/>
      <w:r>
        <w:t>nedepăşind</w:t>
      </w:r>
      <w:proofErr w:type="spellEnd"/>
      <w:r>
        <w:rPr>
          <w:spacing w:val="-1"/>
        </w:rPr>
        <w:t xml:space="preserve"> </w:t>
      </w:r>
      <w:r>
        <w:t>vârsta</w:t>
      </w:r>
      <w:r>
        <w:rPr>
          <w:spacing w:val="-1"/>
        </w:rPr>
        <w:t xml:space="preserve"> </w:t>
      </w:r>
      <w:r>
        <w:t>de</w:t>
      </w:r>
      <w:r>
        <w:rPr>
          <w:spacing w:val="-2"/>
        </w:rPr>
        <w:t xml:space="preserve"> </w:t>
      </w:r>
      <w:r>
        <w:t>10 ani.</w:t>
      </w:r>
    </w:p>
    <w:p w14:paraId="4D7EB691" w14:textId="47AA41CD" w:rsidR="004A7866" w:rsidRDefault="004A7866" w:rsidP="004A7866">
      <w:pPr>
        <w:pStyle w:val="Corptext"/>
        <w:ind w:right="-2" w:firstLine="840"/>
        <w:jc w:val="both"/>
      </w:pPr>
      <w:proofErr w:type="spellStart"/>
      <w:r>
        <w:t>Culcuşul</w:t>
      </w:r>
      <w:proofErr w:type="spellEnd"/>
      <w:r>
        <w:t xml:space="preserve"> este amplasat în zone </w:t>
      </w:r>
      <w:proofErr w:type="spellStart"/>
      <w:r>
        <w:t>liniştite</w:t>
      </w:r>
      <w:proofErr w:type="spellEnd"/>
      <w:r>
        <w:t>, de obicei sub rădăcina unui arbore doborât, scorburi,</w:t>
      </w:r>
      <w:r>
        <w:rPr>
          <w:spacing w:val="1"/>
        </w:rPr>
        <w:t xml:space="preserve"> </w:t>
      </w:r>
      <w:r>
        <w:t>adâncituri</w:t>
      </w:r>
      <w:r>
        <w:rPr>
          <w:spacing w:val="-1"/>
        </w:rPr>
        <w:t xml:space="preserve"> </w:t>
      </w:r>
      <w:r>
        <w:t>de teren,</w:t>
      </w:r>
      <w:r>
        <w:rPr>
          <w:spacing w:val="-1"/>
        </w:rPr>
        <w:t xml:space="preserve"> </w:t>
      </w:r>
      <w:r>
        <w:t>localizate în apropierea</w:t>
      </w:r>
      <w:r>
        <w:rPr>
          <w:spacing w:val="-2"/>
        </w:rPr>
        <w:t xml:space="preserve"> </w:t>
      </w:r>
      <w:r>
        <w:t>unor</w:t>
      </w:r>
      <w:r>
        <w:rPr>
          <w:spacing w:val="-1"/>
        </w:rPr>
        <w:t xml:space="preserve"> </w:t>
      </w:r>
      <w:r>
        <w:t>surse</w:t>
      </w:r>
      <w:r>
        <w:rPr>
          <w:spacing w:val="-2"/>
        </w:rPr>
        <w:t xml:space="preserve"> </w:t>
      </w:r>
      <w:r>
        <w:t>de</w:t>
      </w:r>
      <w:r>
        <w:rPr>
          <w:spacing w:val="-1"/>
        </w:rPr>
        <w:t xml:space="preserve"> </w:t>
      </w:r>
      <w:r>
        <w:t>apă</w:t>
      </w:r>
      <w:r>
        <w:rPr>
          <w:spacing w:val="-1"/>
        </w:rPr>
        <w:t xml:space="preserve"> </w:t>
      </w:r>
      <w:proofErr w:type="spellStart"/>
      <w:r>
        <w:t>şi</w:t>
      </w:r>
      <w:proofErr w:type="spellEnd"/>
      <w:r>
        <w:t>,</w:t>
      </w:r>
      <w:r>
        <w:rPr>
          <w:spacing w:val="-2"/>
        </w:rPr>
        <w:t xml:space="preserve"> </w:t>
      </w:r>
      <w:r>
        <w:t xml:space="preserve">de </w:t>
      </w:r>
      <w:r>
        <w:lastRenderedPageBreak/>
        <w:t>preferin</w:t>
      </w:r>
      <w:r w:rsidR="00772AA2">
        <w:t>ț</w:t>
      </w:r>
      <w:r>
        <w:t>ă, pe</w:t>
      </w:r>
      <w:r>
        <w:rPr>
          <w:spacing w:val="-2"/>
        </w:rPr>
        <w:t xml:space="preserve"> </w:t>
      </w:r>
      <w:r>
        <w:t>expozi</w:t>
      </w:r>
      <w:r w:rsidR="00772AA2">
        <w:t>ț</w:t>
      </w:r>
      <w:r>
        <w:t>ii</w:t>
      </w:r>
      <w:r>
        <w:rPr>
          <w:spacing w:val="-2"/>
        </w:rPr>
        <w:t xml:space="preserve"> </w:t>
      </w:r>
      <w:r>
        <w:t>însorite.</w:t>
      </w:r>
    </w:p>
    <w:p w14:paraId="112EC3FA" w14:textId="6A311FFA" w:rsidR="004A7866" w:rsidRDefault="004A7866" w:rsidP="004A7866">
      <w:pPr>
        <w:pStyle w:val="Corptext"/>
        <w:ind w:right="-2" w:firstLine="840"/>
        <w:jc w:val="both"/>
      </w:pPr>
      <w:r>
        <w:t>Teritoriul</w:t>
      </w:r>
      <w:r>
        <w:rPr>
          <w:spacing w:val="1"/>
        </w:rPr>
        <w:t xml:space="preserve"> </w:t>
      </w:r>
      <w:r>
        <w:t>unei</w:t>
      </w:r>
      <w:r>
        <w:rPr>
          <w:spacing w:val="1"/>
        </w:rPr>
        <w:t xml:space="preserve"> </w:t>
      </w:r>
      <w:r>
        <w:t>haite</w:t>
      </w:r>
      <w:r>
        <w:rPr>
          <w:spacing w:val="1"/>
        </w:rPr>
        <w:t xml:space="preserve"> </w:t>
      </w:r>
      <w:r>
        <w:t>este</w:t>
      </w:r>
      <w:r>
        <w:rPr>
          <w:spacing w:val="1"/>
        </w:rPr>
        <w:t xml:space="preserve"> </w:t>
      </w:r>
      <w:r>
        <w:t>destul</w:t>
      </w:r>
      <w:r>
        <w:rPr>
          <w:spacing w:val="1"/>
        </w:rPr>
        <w:t xml:space="preserve"> </w:t>
      </w:r>
      <w:r>
        <w:t>de</w:t>
      </w:r>
      <w:r>
        <w:rPr>
          <w:spacing w:val="1"/>
        </w:rPr>
        <w:t xml:space="preserve"> </w:t>
      </w:r>
      <w:r>
        <w:t>întins,</w:t>
      </w:r>
      <w:r>
        <w:rPr>
          <w:spacing w:val="1"/>
        </w:rPr>
        <w:t xml:space="preserve"> </w:t>
      </w:r>
      <w:r>
        <w:t>variind</w:t>
      </w:r>
      <w:r>
        <w:rPr>
          <w:spacing w:val="1"/>
        </w:rPr>
        <w:t xml:space="preserve"> </w:t>
      </w:r>
      <w:r>
        <w:t>de</w:t>
      </w:r>
      <w:r>
        <w:rPr>
          <w:spacing w:val="1"/>
        </w:rPr>
        <w:t xml:space="preserve"> </w:t>
      </w:r>
      <w:r>
        <w:t>la</w:t>
      </w:r>
      <w:r>
        <w:rPr>
          <w:spacing w:val="1"/>
        </w:rPr>
        <w:t xml:space="preserve"> </w:t>
      </w:r>
      <w:r>
        <w:t>50</w:t>
      </w:r>
      <w:r>
        <w:rPr>
          <w:spacing w:val="1"/>
        </w:rPr>
        <w:t xml:space="preserve"> </w:t>
      </w:r>
      <w:r>
        <w:t>km2</w:t>
      </w:r>
      <w:r>
        <w:rPr>
          <w:spacing w:val="1"/>
        </w:rPr>
        <w:t xml:space="preserve"> </w:t>
      </w:r>
      <w:r>
        <w:t>la</w:t>
      </w:r>
      <w:r>
        <w:rPr>
          <w:spacing w:val="1"/>
        </w:rPr>
        <w:t xml:space="preserve"> </w:t>
      </w:r>
      <w:r>
        <w:t>150</w:t>
      </w:r>
      <w:r>
        <w:rPr>
          <w:spacing w:val="1"/>
        </w:rPr>
        <w:t xml:space="preserve"> </w:t>
      </w:r>
      <w:r>
        <w:t>km2,</w:t>
      </w:r>
      <w:r>
        <w:rPr>
          <w:spacing w:val="60"/>
        </w:rPr>
        <w:t xml:space="preserve"> </w:t>
      </w:r>
      <w:r>
        <w:t>limitele</w:t>
      </w:r>
      <w:r>
        <w:rPr>
          <w:spacing w:val="1"/>
        </w:rPr>
        <w:t xml:space="preserve"> </w:t>
      </w:r>
      <w:r>
        <w:t>teritoriului</w:t>
      </w:r>
      <w:r>
        <w:rPr>
          <w:spacing w:val="1"/>
        </w:rPr>
        <w:t xml:space="preserve"> </w:t>
      </w:r>
      <w:r>
        <w:t>fiind</w:t>
      </w:r>
      <w:r>
        <w:rPr>
          <w:spacing w:val="1"/>
        </w:rPr>
        <w:t xml:space="preserve"> </w:t>
      </w:r>
      <w:r>
        <w:t>marcate</w:t>
      </w:r>
      <w:r>
        <w:rPr>
          <w:spacing w:val="1"/>
        </w:rPr>
        <w:t xml:space="preserve"> </w:t>
      </w:r>
      <w:r>
        <w:t>prin</w:t>
      </w:r>
      <w:r>
        <w:rPr>
          <w:spacing w:val="1"/>
        </w:rPr>
        <w:t xml:space="preserve"> </w:t>
      </w:r>
      <w:r>
        <w:t>vectori</w:t>
      </w:r>
      <w:r>
        <w:rPr>
          <w:spacing w:val="1"/>
        </w:rPr>
        <w:t xml:space="preserve"> </w:t>
      </w:r>
      <w:r>
        <w:t>odorizan</w:t>
      </w:r>
      <w:r w:rsidR="00772AA2">
        <w:t>ț</w:t>
      </w:r>
      <w:r>
        <w:t>i</w:t>
      </w:r>
      <w:r>
        <w:rPr>
          <w:spacing w:val="1"/>
        </w:rPr>
        <w:t xml:space="preserve"> </w:t>
      </w:r>
      <w:proofErr w:type="spellStart"/>
      <w:r>
        <w:t>şi</w:t>
      </w:r>
      <w:proofErr w:type="spellEnd"/>
      <w:r>
        <w:rPr>
          <w:spacing w:val="1"/>
        </w:rPr>
        <w:t xml:space="preserve"> </w:t>
      </w:r>
      <w:r>
        <w:t>fiind,</w:t>
      </w:r>
      <w:r>
        <w:rPr>
          <w:spacing w:val="1"/>
        </w:rPr>
        <w:t xml:space="preserve"> </w:t>
      </w:r>
      <w:r>
        <w:t>în</w:t>
      </w:r>
      <w:r>
        <w:rPr>
          <w:spacing w:val="1"/>
        </w:rPr>
        <w:t xml:space="preserve"> </w:t>
      </w:r>
      <w:r>
        <w:t>general,</w:t>
      </w:r>
      <w:r>
        <w:rPr>
          <w:spacing w:val="1"/>
        </w:rPr>
        <w:t xml:space="preserve"> </w:t>
      </w:r>
      <w:r>
        <w:t>respectat</w:t>
      </w:r>
      <w:r>
        <w:rPr>
          <w:spacing w:val="1"/>
        </w:rPr>
        <w:t xml:space="preserve"> </w:t>
      </w:r>
      <w:r>
        <w:t>de</w:t>
      </w:r>
      <w:r>
        <w:rPr>
          <w:spacing w:val="1"/>
        </w:rPr>
        <w:t xml:space="preserve"> </w:t>
      </w:r>
      <w:r>
        <w:t>celelalte</w:t>
      </w:r>
      <w:r>
        <w:rPr>
          <w:spacing w:val="1"/>
        </w:rPr>
        <w:t xml:space="preserve"> </w:t>
      </w:r>
      <w:r>
        <w:t>haite</w:t>
      </w:r>
      <w:r>
        <w:rPr>
          <w:spacing w:val="1"/>
        </w:rPr>
        <w:t xml:space="preserve"> </w:t>
      </w:r>
      <w:r>
        <w:t>învecinate.</w:t>
      </w:r>
      <w:r>
        <w:rPr>
          <w:spacing w:val="1"/>
        </w:rPr>
        <w:t xml:space="preserve"> </w:t>
      </w:r>
      <w:r>
        <w:t>În</w:t>
      </w:r>
      <w:r>
        <w:rPr>
          <w:spacing w:val="2"/>
        </w:rPr>
        <w:t xml:space="preserve"> </w:t>
      </w:r>
      <w:r>
        <w:t>acest</w:t>
      </w:r>
      <w:r>
        <w:rPr>
          <w:spacing w:val="-2"/>
        </w:rPr>
        <w:t xml:space="preserve"> </w:t>
      </w:r>
      <w:r>
        <w:t>teritoriu pot</w:t>
      </w:r>
      <w:r>
        <w:rPr>
          <w:spacing w:val="-1"/>
        </w:rPr>
        <w:t xml:space="preserve"> </w:t>
      </w:r>
      <w:r>
        <w:t>exista</w:t>
      </w:r>
      <w:r>
        <w:rPr>
          <w:spacing w:val="-1"/>
        </w:rPr>
        <w:t xml:space="preserve"> </w:t>
      </w:r>
      <w:proofErr w:type="spellStart"/>
      <w:r>
        <w:t>şi</w:t>
      </w:r>
      <w:proofErr w:type="spellEnd"/>
      <w:r>
        <w:rPr>
          <w:spacing w:val="-2"/>
        </w:rPr>
        <w:t xml:space="preserve"> </w:t>
      </w:r>
      <w:r>
        <w:t>exemplare</w:t>
      </w:r>
      <w:r>
        <w:rPr>
          <w:spacing w:val="-2"/>
        </w:rPr>
        <w:t xml:space="preserve"> </w:t>
      </w:r>
      <w:r>
        <w:t>solitare</w:t>
      </w:r>
      <w:r>
        <w:rPr>
          <w:spacing w:val="-2"/>
        </w:rPr>
        <w:t xml:space="preserve"> </w:t>
      </w:r>
      <w:r>
        <w:t>foarte</w:t>
      </w:r>
      <w:r>
        <w:rPr>
          <w:spacing w:val="-3"/>
        </w:rPr>
        <w:t xml:space="preserve"> </w:t>
      </w:r>
      <w:r>
        <w:t>tinere</w:t>
      </w:r>
      <w:r>
        <w:rPr>
          <w:spacing w:val="-1"/>
        </w:rPr>
        <w:t xml:space="preserve"> </w:t>
      </w:r>
      <w:r>
        <w:t>sau</w:t>
      </w:r>
      <w:r>
        <w:rPr>
          <w:spacing w:val="-1"/>
        </w:rPr>
        <w:t xml:space="preserve"> </w:t>
      </w:r>
      <w:r>
        <w:t>bătrâne.</w:t>
      </w:r>
    </w:p>
    <w:p w14:paraId="4A21057E" w14:textId="303A9885" w:rsidR="004A7866" w:rsidRDefault="004A7866" w:rsidP="004A7866">
      <w:pPr>
        <w:pStyle w:val="Corptext"/>
        <w:ind w:right="-2" w:firstLine="840"/>
        <w:jc w:val="both"/>
      </w:pPr>
      <w:r>
        <w:t>Comunicarea</w:t>
      </w:r>
      <w:r>
        <w:rPr>
          <w:spacing w:val="1"/>
        </w:rPr>
        <w:t xml:space="preserve"> </w:t>
      </w:r>
      <w:r>
        <w:t>între</w:t>
      </w:r>
      <w:r>
        <w:rPr>
          <w:spacing w:val="1"/>
        </w:rPr>
        <w:t xml:space="preserve"> </w:t>
      </w:r>
      <w:r>
        <w:t>indivizi</w:t>
      </w:r>
      <w:r>
        <w:rPr>
          <w:spacing w:val="1"/>
        </w:rPr>
        <w:t xml:space="preserve"> </w:t>
      </w:r>
      <w:r>
        <w:t>se</w:t>
      </w:r>
      <w:r>
        <w:rPr>
          <w:spacing w:val="1"/>
        </w:rPr>
        <w:t xml:space="preserve"> </w:t>
      </w:r>
      <w:r>
        <w:t>realizează</w:t>
      </w:r>
      <w:r>
        <w:rPr>
          <w:spacing w:val="1"/>
        </w:rPr>
        <w:t xml:space="preserve"> </w:t>
      </w:r>
      <w:r>
        <w:t>prin</w:t>
      </w:r>
      <w:r>
        <w:rPr>
          <w:spacing w:val="1"/>
        </w:rPr>
        <w:t xml:space="preserve"> </w:t>
      </w:r>
      <w:r>
        <w:t>urlet,</w:t>
      </w:r>
      <w:r>
        <w:rPr>
          <w:spacing w:val="1"/>
        </w:rPr>
        <w:t xml:space="preserve"> </w:t>
      </w:r>
      <w:r>
        <w:t>care</w:t>
      </w:r>
      <w:r>
        <w:rPr>
          <w:spacing w:val="1"/>
        </w:rPr>
        <w:t xml:space="preserve"> </w:t>
      </w:r>
      <w:r>
        <w:t>se</w:t>
      </w:r>
      <w:r>
        <w:rPr>
          <w:spacing w:val="1"/>
        </w:rPr>
        <w:t xml:space="preserve"> </w:t>
      </w:r>
      <w:r>
        <w:t>poate</w:t>
      </w:r>
      <w:r>
        <w:rPr>
          <w:spacing w:val="1"/>
        </w:rPr>
        <w:t xml:space="preserve"> </w:t>
      </w:r>
      <w:r>
        <w:t>auzi</w:t>
      </w:r>
      <w:r>
        <w:rPr>
          <w:spacing w:val="1"/>
        </w:rPr>
        <w:t xml:space="preserve"> </w:t>
      </w:r>
      <w:r>
        <w:t>de</w:t>
      </w:r>
      <w:r>
        <w:rPr>
          <w:spacing w:val="1"/>
        </w:rPr>
        <w:t xml:space="preserve"> </w:t>
      </w:r>
      <w:r>
        <w:t>la</w:t>
      </w:r>
      <w:r>
        <w:rPr>
          <w:spacing w:val="1"/>
        </w:rPr>
        <w:t xml:space="preserve"> </w:t>
      </w:r>
      <w:r>
        <w:t>distan</w:t>
      </w:r>
      <w:r w:rsidR="00772AA2">
        <w:t>ț</w:t>
      </w:r>
      <w:r>
        <w:t>e</w:t>
      </w:r>
      <w:r>
        <w:rPr>
          <w:spacing w:val="1"/>
        </w:rPr>
        <w:t xml:space="preserve"> </w:t>
      </w:r>
      <w:r>
        <w:t>apreciabile. Lupul</w:t>
      </w:r>
      <w:r>
        <w:rPr>
          <w:spacing w:val="-1"/>
        </w:rPr>
        <w:t xml:space="preserve"> </w:t>
      </w:r>
      <w:r>
        <w:t>are</w:t>
      </w:r>
      <w:r>
        <w:rPr>
          <w:spacing w:val="-3"/>
        </w:rPr>
        <w:t xml:space="preserve"> </w:t>
      </w:r>
      <w:r>
        <w:t>o</w:t>
      </w:r>
      <w:r>
        <w:rPr>
          <w:spacing w:val="1"/>
        </w:rPr>
        <w:t xml:space="preserve"> </w:t>
      </w:r>
      <w:r>
        <w:t>via</w:t>
      </w:r>
      <w:r w:rsidR="00772AA2">
        <w:t>ț</w:t>
      </w:r>
      <w:r>
        <w:t>ă</w:t>
      </w:r>
      <w:r>
        <w:rPr>
          <w:spacing w:val="-2"/>
        </w:rPr>
        <w:t xml:space="preserve"> </w:t>
      </w:r>
      <w:r>
        <w:t>socială</w:t>
      </w:r>
      <w:r>
        <w:rPr>
          <w:spacing w:val="-2"/>
        </w:rPr>
        <w:t xml:space="preserve"> </w:t>
      </w:r>
      <w:r>
        <w:t>complexă,</w:t>
      </w:r>
      <w:r>
        <w:rPr>
          <w:spacing w:val="-1"/>
        </w:rPr>
        <w:t xml:space="preserve"> </w:t>
      </w:r>
      <w:r>
        <w:t>în</w:t>
      </w:r>
      <w:r>
        <w:rPr>
          <w:spacing w:val="-1"/>
        </w:rPr>
        <w:t xml:space="preserve"> </w:t>
      </w:r>
      <w:r>
        <w:t>cadrul</w:t>
      </w:r>
      <w:r>
        <w:rPr>
          <w:spacing w:val="2"/>
        </w:rPr>
        <w:t xml:space="preserve"> </w:t>
      </w:r>
      <w:r>
        <w:t>fiecărei</w:t>
      </w:r>
      <w:r>
        <w:rPr>
          <w:spacing w:val="-1"/>
        </w:rPr>
        <w:t xml:space="preserve"> </w:t>
      </w:r>
      <w:r>
        <w:t>haite</w:t>
      </w:r>
      <w:r>
        <w:rPr>
          <w:spacing w:val="-2"/>
        </w:rPr>
        <w:t xml:space="preserve"> </w:t>
      </w:r>
      <w:r>
        <w:t>existând</w:t>
      </w:r>
      <w:r>
        <w:rPr>
          <w:spacing w:val="-1"/>
        </w:rPr>
        <w:t xml:space="preserve"> </w:t>
      </w:r>
      <w:r>
        <w:t>o</w:t>
      </w:r>
      <w:r>
        <w:rPr>
          <w:spacing w:val="-1"/>
        </w:rPr>
        <w:t xml:space="preserve"> </w:t>
      </w:r>
      <w:r>
        <w:t>ierarhizare</w:t>
      </w:r>
      <w:r>
        <w:rPr>
          <w:spacing w:val="-3"/>
        </w:rPr>
        <w:t xml:space="preserve"> </w:t>
      </w:r>
      <w:r>
        <w:t>strictă.</w:t>
      </w:r>
    </w:p>
    <w:p w14:paraId="46E9EFAD" w14:textId="16B9A9BB" w:rsidR="004A7866" w:rsidRDefault="004A7866" w:rsidP="004A7866">
      <w:pPr>
        <w:pStyle w:val="Corptext"/>
        <w:spacing w:before="65"/>
        <w:ind w:right="-2" w:firstLine="840"/>
        <w:jc w:val="both"/>
      </w:pPr>
      <w:r>
        <w:t>Dintre sim</w:t>
      </w:r>
      <w:r w:rsidR="00772AA2">
        <w:t>ț</w:t>
      </w:r>
      <w:r>
        <w:t xml:space="preserve">uri, cel mai dezvoltat este mirosul, urmat de auz </w:t>
      </w:r>
      <w:proofErr w:type="spellStart"/>
      <w:r>
        <w:t>şi</w:t>
      </w:r>
      <w:proofErr w:type="spellEnd"/>
      <w:r>
        <w:t xml:space="preserve"> de văz. Astfel, lupul este un</w:t>
      </w:r>
      <w:r>
        <w:rPr>
          <w:spacing w:val="1"/>
        </w:rPr>
        <w:t xml:space="preserve"> </w:t>
      </w:r>
      <w:r>
        <w:t>animal</w:t>
      </w:r>
      <w:r>
        <w:rPr>
          <w:spacing w:val="-1"/>
        </w:rPr>
        <w:t xml:space="preserve"> </w:t>
      </w:r>
      <w:r>
        <w:t>foarte</w:t>
      </w:r>
      <w:r>
        <w:rPr>
          <w:spacing w:val="-2"/>
        </w:rPr>
        <w:t xml:space="preserve"> </w:t>
      </w:r>
      <w:r>
        <w:t>precaut,</w:t>
      </w:r>
      <w:r>
        <w:rPr>
          <w:spacing w:val="-1"/>
        </w:rPr>
        <w:t xml:space="preserve"> </w:t>
      </w:r>
      <w:r>
        <w:t>care</w:t>
      </w:r>
      <w:r>
        <w:rPr>
          <w:spacing w:val="-1"/>
        </w:rPr>
        <w:t xml:space="preserve"> </w:t>
      </w:r>
      <w:r>
        <w:t>evită</w:t>
      </w:r>
      <w:r>
        <w:rPr>
          <w:spacing w:val="-2"/>
        </w:rPr>
        <w:t xml:space="preserve"> </w:t>
      </w:r>
      <w:r>
        <w:t>contactul cu omul,</w:t>
      </w:r>
      <w:r>
        <w:rPr>
          <w:spacing w:val="-1"/>
        </w:rPr>
        <w:t xml:space="preserve"> </w:t>
      </w:r>
      <w:r>
        <w:t>adaptându-se</w:t>
      </w:r>
      <w:r>
        <w:rPr>
          <w:spacing w:val="-1"/>
        </w:rPr>
        <w:t xml:space="preserve"> </w:t>
      </w:r>
      <w:proofErr w:type="spellStart"/>
      <w:r>
        <w:t>uşor</w:t>
      </w:r>
      <w:proofErr w:type="spellEnd"/>
      <w:r>
        <w:rPr>
          <w:spacing w:val="-1"/>
        </w:rPr>
        <w:t xml:space="preserve"> </w:t>
      </w:r>
      <w:r>
        <w:t>diferitelor</w:t>
      </w:r>
      <w:r>
        <w:rPr>
          <w:spacing w:val="-1"/>
        </w:rPr>
        <w:t xml:space="preserve"> </w:t>
      </w:r>
      <w:r>
        <w:t>condi</w:t>
      </w:r>
      <w:r w:rsidR="00772AA2">
        <w:t>ț</w:t>
      </w:r>
      <w:r>
        <w:t>ii din</w:t>
      </w:r>
      <w:r>
        <w:rPr>
          <w:spacing w:val="-1"/>
        </w:rPr>
        <w:t xml:space="preserve"> </w:t>
      </w:r>
      <w:r>
        <w:t>teren.</w:t>
      </w:r>
    </w:p>
    <w:p w14:paraId="179C986A" w14:textId="055B6EA6" w:rsidR="004A7866" w:rsidRDefault="004A7866" w:rsidP="004A7866">
      <w:pPr>
        <w:pStyle w:val="Corptext"/>
        <w:ind w:right="-2" w:firstLine="840"/>
        <w:jc w:val="both"/>
      </w:pPr>
      <w:r>
        <w:t xml:space="preserve">Este un prădător cu spectru larg, care include atât mamifere mici </w:t>
      </w:r>
      <w:proofErr w:type="spellStart"/>
      <w:r>
        <w:t>şi</w:t>
      </w:r>
      <w:proofErr w:type="spellEnd"/>
      <w:r>
        <w:t xml:space="preserve"> insecte dar </w:t>
      </w:r>
      <w:proofErr w:type="spellStart"/>
      <w:r>
        <w:t>şi</w:t>
      </w:r>
      <w:proofErr w:type="spellEnd"/>
      <w:r>
        <w:t xml:space="preserve"> mamifere de</w:t>
      </w:r>
      <w:r>
        <w:rPr>
          <w:spacing w:val="-57"/>
        </w:rPr>
        <w:t xml:space="preserve"> </w:t>
      </w:r>
      <w:r>
        <w:t>talie mare,</w:t>
      </w:r>
      <w:r>
        <w:rPr>
          <w:spacing w:val="1"/>
        </w:rPr>
        <w:t xml:space="preserve"> </w:t>
      </w:r>
      <w:r>
        <w:t>consumând</w:t>
      </w:r>
      <w:r>
        <w:rPr>
          <w:spacing w:val="1"/>
        </w:rPr>
        <w:t xml:space="preserve"> </w:t>
      </w:r>
      <w:r>
        <w:t>în</w:t>
      </w:r>
      <w:r>
        <w:rPr>
          <w:spacing w:val="1"/>
        </w:rPr>
        <w:t xml:space="preserve"> </w:t>
      </w:r>
      <w:proofErr w:type="spellStart"/>
      <w:r>
        <w:t>acelaşi</w:t>
      </w:r>
      <w:proofErr w:type="spellEnd"/>
      <w:r>
        <w:rPr>
          <w:spacing w:val="1"/>
        </w:rPr>
        <w:t xml:space="preserve"> </w:t>
      </w:r>
      <w:r>
        <w:t>timp</w:t>
      </w:r>
      <w:r>
        <w:rPr>
          <w:spacing w:val="1"/>
        </w:rPr>
        <w:t xml:space="preserve"> </w:t>
      </w:r>
      <w:proofErr w:type="spellStart"/>
      <w:r>
        <w:t>şi</w:t>
      </w:r>
      <w:proofErr w:type="spellEnd"/>
      <w:r>
        <w:rPr>
          <w:spacing w:val="1"/>
        </w:rPr>
        <w:t xml:space="preserve"> </w:t>
      </w:r>
      <w:r>
        <w:t>cadavrele prăzilor ucise</w:t>
      </w:r>
      <w:r>
        <w:rPr>
          <w:spacing w:val="1"/>
        </w:rPr>
        <w:t xml:space="preserve"> </w:t>
      </w:r>
      <w:r>
        <w:t>de alte specii.</w:t>
      </w:r>
      <w:r>
        <w:rPr>
          <w:spacing w:val="1"/>
        </w:rPr>
        <w:t xml:space="preserve"> </w:t>
      </w:r>
      <w:r>
        <w:t>În</w:t>
      </w:r>
      <w:r>
        <w:rPr>
          <w:spacing w:val="1"/>
        </w:rPr>
        <w:t xml:space="preserve"> </w:t>
      </w:r>
      <w:r>
        <w:t>acest</w:t>
      </w:r>
      <w:r>
        <w:rPr>
          <w:spacing w:val="60"/>
        </w:rPr>
        <w:t xml:space="preserve"> </w:t>
      </w:r>
      <w:r>
        <w:t>context,</w:t>
      </w:r>
      <w:r>
        <w:rPr>
          <w:spacing w:val="1"/>
        </w:rPr>
        <w:t xml:space="preserve"> </w:t>
      </w:r>
      <w:r>
        <w:t>trebuie subliniat rolul de selec</w:t>
      </w:r>
      <w:r w:rsidR="00772AA2">
        <w:t>ț</w:t>
      </w:r>
      <w:r>
        <w:t>ie pe care îl exercită lupul în ecosistemele forestiere, în general, prada</w:t>
      </w:r>
      <w:r>
        <w:rPr>
          <w:spacing w:val="1"/>
        </w:rPr>
        <w:t xml:space="preserve"> </w:t>
      </w:r>
      <w:r>
        <w:t>sa predilectă fiind constituită din exemplare slăbite, bolnave, bătrâne sau neexperimentate, care pot fi</w:t>
      </w:r>
      <w:r>
        <w:rPr>
          <w:spacing w:val="1"/>
        </w:rPr>
        <w:t xml:space="preserve"> </w:t>
      </w:r>
      <w:r>
        <w:t>ucise</w:t>
      </w:r>
      <w:r>
        <w:rPr>
          <w:spacing w:val="-1"/>
        </w:rPr>
        <w:t xml:space="preserve"> </w:t>
      </w:r>
      <w:r>
        <w:t xml:space="preserve">mai </w:t>
      </w:r>
      <w:proofErr w:type="spellStart"/>
      <w:r>
        <w:t>uşor</w:t>
      </w:r>
      <w:proofErr w:type="spellEnd"/>
      <w:r>
        <w:t>, cu un consum</w:t>
      </w:r>
      <w:r>
        <w:rPr>
          <w:spacing w:val="-1"/>
        </w:rPr>
        <w:t xml:space="preserve"> </w:t>
      </w:r>
      <w:r>
        <w:t>energetic</w:t>
      </w:r>
      <w:r>
        <w:rPr>
          <w:spacing w:val="-1"/>
        </w:rPr>
        <w:t xml:space="preserve"> </w:t>
      </w:r>
      <w:r>
        <w:t>mult redus.</w:t>
      </w:r>
    </w:p>
    <w:p w14:paraId="6D8FE8CE" w14:textId="28999DC2" w:rsidR="004A7866" w:rsidRDefault="004A7866" w:rsidP="004A7866">
      <w:pPr>
        <w:pStyle w:val="Corptext"/>
        <w:ind w:right="-2" w:firstLine="840"/>
        <w:jc w:val="both"/>
      </w:pPr>
      <w:r>
        <w:t>Interac</w:t>
      </w:r>
      <w:r w:rsidR="00772AA2">
        <w:t>ț</w:t>
      </w:r>
      <w:r>
        <w:t>iunile</w:t>
      </w:r>
      <w:r>
        <w:rPr>
          <w:spacing w:val="1"/>
        </w:rPr>
        <w:t xml:space="preserve"> </w:t>
      </w:r>
      <w:r>
        <w:t>cu</w:t>
      </w:r>
      <w:r>
        <w:rPr>
          <w:spacing w:val="1"/>
        </w:rPr>
        <w:t xml:space="preserve"> </w:t>
      </w:r>
      <w:r>
        <w:t>activită</w:t>
      </w:r>
      <w:r w:rsidR="00772AA2">
        <w:t>ț</w:t>
      </w:r>
      <w:r>
        <w:t>ile</w:t>
      </w:r>
      <w:r>
        <w:rPr>
          <w:spacing w:val="1"/>
        </w:rPr>
        <w:t xml:space="preserve"> </w:t>
      </w:r>
      <w:r>
        <w:t>umane</w:t>
      </w:r>
      <w:r>
        <w:rPr>
          <w:spacing w:val="1"/>
        </w:rPr>
        <w:t xml:space="preserve"> </w:t>
      </w:r>
      <w:r>
        <w:t>constau</w:t>
      </w:r>
      <w:r>
        <w:rPr>
          <w:spacing w:val="1"/>
        </w:rPr>
        <w:t xml:space="preserve"> </w:t>
      </w:r>
      <w:r>
        <w:t>din</w:t>
      </w:r>
      <w:r>
        <w:rPr>
          <w:spacing w:val="1"/>
        </w:rPr>
        <w:t xml:space="preserve"> </w:t>
      </w:r>
      <w:r>
        <w:t>prădarea</w:t>
      </w:r>
      <w:r>
        <w:rPr>
          <w:spacing w:val="1"/>
        </w:rPr>
        <w:t xml:space="preserve"> </w:t>
      </w:r>
      <w:r>
        <w:t>asupra</w:t>
      </w:r>
      <w:r>
        <w:rPr>
          <w:spacing w:val="1"/>
        </w:rPr>
        <w:t xml:space="preserve"> </w:t>
      </w:r>
      <w:r>
        <w:t>turmelor</w:t>
      </w:r>
      <w:r>
        <w:rPr>
          <w:spacing w:val="1"/>
        </w:rPr>
        <w:t xml:space="preserve"> </w:t>
      </w:r>
      <w:r>
        <w:t>de</w:t>
      </w:r>
      <w:r>
        <w:rPr>
          <w:spacing w:val="1"/>
        </w:rPr>
        <w:t xml:space="preserve"> </w:t>
      </w:r>
      <w:r>
        <w:t>animale</w:t>
      </w:r>
      <w:r>
        <w:rPr>
          <w:spacing w:val="1"/>
        </w:rPr>
        <w:t xml:space="preserve"> </w:t>
      </w:r>
      <w:r>
        <w:t>domestice</w:t>
      </w:r>
      <w:r>
        <w:rPr>
          <w:spacing w:val="-2"/>
        </w:rPr>
        <w:t xml:space="preserve"> </w:t>
      </w:r>
      <w:proofErr w:type="spellStart"/>
      <w:r>
        <w:t>şi</w:t>
      </w:r>
      <w:proofErr w:type="spellEnd"/>
      <w:r>
        <w:rPr>
          <w:spacing w:val="-1"/>
        </w:rPr>
        <w:t xml:space="preserve"> </w:t>
      </w:r>
      <w:r>
        <w:t>competi</w:t>
      </w:r>
      <w:r w:rsidR="00772AA2">
        <w:t>ț</w:t>
      </w:r>
      <w:r>
        <w:t>ia cu vânătorii pentru speciile de</w:t>
      </w:r>
      <w:r>
        <w:rPr>
          <w:spacing w:val="-3"/>
        </w:rPr>
        <w:t xml:space="preserve"> </w:t>
      </w:r>
      <w:proofErr w:type="spellStart"/>
      <w:r>
        <w:t>ierbivore</w:t>
      </w:r>
      <w:proofErr w:type="spellEnd"/>
      <w:r>
        <w:t>.</w:t>
      </w:r>
    </w:p>
    <w:p w14:paraId="44E31FEC" w14:textId="77777777" w:rsidR="004A7866" w:rsidRDefault="004A7866" w:rsidP="004A7866">
      <w:pPr>
        <w:pStyle w:val="Corptext"/>
        <w:ind w:right="-2"/>
      </w:pPr>
    </w:p>
    <w:p w14:paraId="584C6897" w14:textId="68C7C12A" w:rsidR="004A7866" w:rsidRDefault="004A7866" w:rsidP="004A7866">
      <w:pPr>
        <w:pStyle w:val="Corptext"/>
        <w:ind w:right="-2" w:firstLine="840"/>
        <w:jc w:val="both"/>
      </w:pPr>
      <w:r>
        <w:rPr>
          <w:b/>
        </w:rPr>
        <w:t>Masuri</w:t>
      </w:r>
      <w:r>
        <w:rPr>
          <w:b/>
          <w:spacing w:val="1"/>
        </w:rPr>
        <w:t xml:space="preserve"> </w:t>
      </w:r>
      <w:r>
        <w:rPr>
          <w:b/>
        </w:rPr>
        <w:t>de</w:t>
      </w:r>
      <w:r>
        <w:rPr>
          <w:b/>
          <w:spacing w:val="1"/>
        </w:rPr>
        <w:t xml:space="preserve"> </w:t>
      </w:r>
      <w:r>
        <w:rPr>
          <w:b/>
        </w:rPr>
        <w:t>management</w:t>
      </w:r>
      <w:r>
        <w:rPr>
          <w:b/>
          <w:spacing w:val="1"/>
        </w:rPr>
        <w:t xml:space="preserve"> </w:t>
      </w:r>
      <w:r>
        <w:rPr>
          <w:b/>
        </w:rPr>
        <w:t>la</w:t>
      </w:r>
      <w:r>
        <w:rPr>
          <w:b/>
          <w:spacing w:val="1"/>
        </w:rPr>
        <w:t xml:space="preserve"> </w:t>
      </w:r>
      <w:r>
        <w:rPr>
          <w:b/>
        </w:rPr>
        <w:t>nivel</w:t>
      </w:r>
      <w:r>
        <w:rPr>
          <w:b/>
          <w:spacing w:val="1"/>
        </w:rPr>
        <w:t xml:space="preserve"> </w:t>
      </w:r>
      <w:proofErr w:type="spellStart"/>
      <w:r>
        <w:rPr>
          <w:b/>
        </w:rPr>
        <w:t>national</w:t>
      </w:r>
      <w:proofErr w:type="spellEnd"/>
      <w:r>
        <w:rPr>
          <w:b/>
        </w:rPr>
        <w:t>:</w:t>
      </w:r>
      <w:r>
        <w:rPr>
          <w:b/>
          <w:spacing w:val="1"/>
        </w:rPr>
        <w:t xml:space="preserve"> </w:t>
      </w:r>
      <w:r>
        <w:t>În</w:t>
      </w:r>
      <w:r>
        <w:rPr>
          <w:spacing w:val="1"/>
        </w:rPr>
        <w:t xml:space="preserve"> </w:t>
      </w:r>
      <w:r>
        <w:t>cuprinsul</w:t>
      </w:r>
      <w:r>
        <w:rPr>
          <w:spacing w:val="1"/>
        </w:rPr>
        <w:t xml:space="preserve"> </w:t>
      </w:r>
      <w:r>
        <w:t>arealului</w:t>
      </w:r>
      <w:r>
        <w:rPr>
          <w:spacing w:val="1"/>
        </w:rPr>
        <w:t xml:space="preserve"> </w:t>
      </w:r>
      <w:r>
        <w:t>său</w:t>
      </w:r>
      <w:r>
        <w:rPr>
          <w:spacing w:val="1"/>
        </w:rPr>
        <w:t xml:space="preserve"> </w:t>
      </w:r>
      <w:r>
        <w:t>vast,</w:t>
      </w:r>
      <w:r>
        <w:rPr>
          <w:spacing w:val="1"/>
        </w:rPr>
        <w:t xml:space="preserve"> </w:t>
      </w:r>
      <w:r>
        <w:t>lupul</w:t>
      </w:r>
      <w:r>
        <w:rPr>
          <w:spacing w:val="1"/>
        </w:rPr>
        <w:t xml:space="preserve"> </w:t>
      </w:r>
      <w:r>
        <w:t>este</w:t>
      </w:r>
      <w:r>
        <w:rPr>
          <w:spacing w:val="1"/>
        </w:rPr>
        <w:t xml:space="preserve"> </w:t>
      </w:r>
      <w:r>
        <w:t>considerat de IUCN ca fiind o specie fără amenin</w:t>
      </w:r>
      <w:r w:rsidR="00772AA2">
        <w:t>ț</w:t>
      </w:r>
      <w:r>
        <w:t>ări directe, cu o distribu</w:t>
      </w:r>
      <w:r w:rsidR="00772AA2">
        <w:t>ț</w:t>
      </w:r>
      <w:r>
        <w:t xml:space="preserve">ie vastă </w:t>
      </w:r>
      <w:proofErr w:type="spellStart"/>
      <w:r>
        <w:t>şi</w:t>
      </w:r>
      <w:proofErr w:type="spellEnd"/>
      <w:r>
        <w:t xml:space="preserve"> cu efective</w:t>
      </w:r>
      <w:r>
        <w:rPr>
          <w:spacing w:val="1"/>
        </w:rPr>
        <w:t xml:space="preserve"> </w:t>
      </w:r>
      <w:r>
        <w:t>semnificative</w:t>
      </w:r>
      <w:r>
        <w:rPr>
          <w:spacing w:val="-2"/>
        </w:rPr>
        <w:t xml:space="preserve"> </w:t>
      </w:r>
      <w:r>
        <w:t>în anumite</w:t>
      </w:r>
      <w:r>
        <w:rPr>
          <w:spacing w:val="1"/>
        </w:rPr>
        <w:t xml:space="preserve"> </w:t>
      </w:r>
      <w:r>
        <w:t>zone.</w:t>
      </w:r>
    </w:p>
    <w:p w14:paraId="06554A1E" w14:textId="73A5369F" w:rsidR="004A7866" w:rsidRDefault="004A7866" w:rsidP="004A7866">
      <w:pPr>
        <w:pStyle w:val="Corptext"/>
        <w:spacing w:before="1"/>
        <w:ind w:right="-2" w:firstLine="840"/>
        <w:jc w:val="both"/>
      </w:pPr>
      <w:r>
        <w:t>Atât în legisla</w:t>
      </w:r>
      <w:r w:rsidR="00772AA2">
        <w:t>ț</w:t>
      </w:r>
      <w:r>
        <w:t xml:space="preserve">ia europeană cât </w:t>
      </w:r>
      <w:proofErr w:type="spellStart"/>
      <w:r>
        <w:t>şi</w:t>
      </w:r>
      <w:proofErr w:type="spellEnd"/>
      <w:r>
        <w:t xml:space="preserve"> în cea românească, lupul este considerat specie protejată. În</w:t>
      </w:r>
      <w:r>
        <w:rPr>
          <w:spacing w:val="-57"/>
        </w:rPr>
        <w:t xml:space="preserve"> </w:t>
      </w:r>
      <w:r>
        <w:t>România, anual sunt vânate cca. 250 – 300 de exemplare, pe baza unor autoriza</w:t>
      </w:r>
      <w:r w:rsidR="00772AA2">
        <w:t>ț</w:t>
      </w:r>
      <w:r>
        <w:t>ii emise în prealabil.</w:t>
      </w:r>
      <w:r>
        <w:rPr>
          <w:spacing w:val="1"/>
        </w:rPr>
        <w:t xml:space="preserve"> </w:t>
      </w:r>
      <w:r>
        <w:t>Popula</w:t>
      </w:r>
      <w:r w:rsidR="00772AA2">
        <w:t>ț</w:t>
      </w:r>
      <w:r>
        <w:t>ia de lupi este estimată anual de către administratorii fondurilor de vânătoare, în ultimii ani</w:t>
      </w:r>
      <w:r>
        <w:rPr>
          <w:spacing w:val="1"/>
        </w:rPr>
        <w:t xml:space="preserve"> </w:t>
      </w:r>
      <w:r>
        <w:t>constatându-se</w:t>
      </w:r>
      <w:r>
        <w:rPr>
          <w:spacing w:val="-2"/>
        </w:rPr>
        <w:t xml:space="preserve"> </w:t>
      </w:r>
      <w:r>
        <w:t>o tendin</w:t>
      </w:r>
      <w:r w:rsidR="00772AA2">
        <w:t>ț</w:t>
      </w:r>
      <w:r>
        <w:t>ă</w:t>
      </w:r>
      <w:r>
        <w:rPr>
          <w:spacing w:val="1"/>
        </w:rPr>
        <w:t xml:space="preserve"> </w:t>
      </w:r>
      <w:r>
        <w:t>accentuată</w:t>
      </w:r>
      <w:r>
        <w:rPr>
          <w:spacing w:val="-1"/>
        </w:rPr>
        <w:t xml:space="preserve"> </w:t>
      </w:r>
      <w:r>
        <w:t>de</w:t>
      </w:r>
      <w:r>
        <w:rPr>
          <w:spacing w:val="-1"/>
        </w:rPr>
        <w:t xml:space="preserve"> </w:t>
      </w:r>
      <w:r>
        <w:t>supraestimare.</w:t>
      </w:r>
    </w:p>
    <w:p w14:paraId="0F438EE4" w14:textId="2E8A0078" w:rsidR="004A7866" w:rsidRDefault="004A7866" w:rsidP="004A7866">
      <w:pPr>
        <w:pStyle w:val="Corptext"/>
        <w:ind w:right="-2" w:firstLine="840"/>
      </w:pPr>
      <w:r>
        <w:t>Măsurile de conservare luate în prezent sunt reprezentate de: estimarea anuală a popula</w:t>
      </w:r>
      <w:r w:rsidR="00772AA2">
        <w:t>ț</w:t>
      </w:r>
      <w:r>
        <w:t xml:space="preserve">iei </w:t>
      </w:r>
      <w:proofErr w:type="spellStart"/>
      <w:r>
        <w:t>şi</w:t>
      </w:r>
      <w:proofErr w:type="spellEnd"/>
      <w:r>
        <w:rPr>
          <w:spacing w:val="1"/>
        </w:rPr>
        <w:t xml:space="preserve"> </w:t>
      </w:r>
      <w:r>
        <w:t>controlul</w:t>
      </w:r>
      <w:r>
        <w:rPr>
          <w:spacing w:val="57"/>
        </w:rPr>
        <w:t xml:space="preserve"> </w:t>
      </w:r>
      <w:r>
        <w:t>braconajului.  În</w:t>
      </w:r>
      <w:r>
        <w:rPr>
          <w:spacing w:val="57"/>
        </w:rPr>
        <w:t xml:space="preserve"> </w:t>
      </w:r>
      <w:r>
        <w:t>viitor</w:t>
      </w:r>
      <w:r>
        <w:rPr>
          <w:spacing w:val="57"/>
        </w:rPr>
        <w:t xml:space="preserve"> </w:t>
      </w:r>
      <w:r>
        <w:t>sunt</w:t>
      </w:r>
      <w:r>
        <w:rPr>
          <w:spacing w:val="58"/>
        </w:rPr>
        <w:t xml:space="preserve"> </w:t>
      </w:r>
      <w:r>
        <w:t>necesare</w:t>
      </w:r>
      <w:r>
        <w:rPr>
          <w:spacing w:val="58"/>
        </w:rPr>
        <w:t xml:space="preserve"> </w:t>
      </w:r>
      <w:r>
        <w:t>următoarele</w:t>
      </w:r>
      <w:r>
        <w:rPr>
          <w:spacing w:val="56"/>
        </w:rPr>
        <w:t xml:space="preserve"> </w:t>
      </w:r>
      <w:r>
        <w:t>măsuri</w:t>
      </w:r>
      <w:r>
        <w:rPr>
          <w:spacing w:val="57"/>
        </w:rPr>
        <w:t xml:space="preserve"> </w:t>
      </w:r>
      <w:r>
        <w:t>de</w:t>
      </w:r>
      <w:r>
        <w:rPr>
          <w:spacing w:val="56"/>
        </w:rPr>
        <w:t xml:space="preserve"> </w:t>
      </w:r>
      <w:r>
        <w:t>conservare:</w:t>
      </w:r>
      <w:r>
        <w:rPr>
          <w:spacing w:val="58"/>
        </w:rPr>
        <w:t xml:space="preserve"> </w:t>
      </w:r>
      <w:r>
        <w:t>studii</w:t>
      </w:r>
      <w:r>
        <w:rPr>
          <w:spacing w:val="58"/>
        </w:rPr>
        <w:t xml:space="preserve"> </w:t>
      </w:r>
      <w:r>
        <w:t>detaliate</w:t>
      </w:r>
      <w:r>
        <w:rPr>
          <w:spacing w:val="-58"/>
        </w:rPr>
        <w:t xml:space="preserve"> </w:t>
      </w:r>
      <w:r>
        <w:t xml:space="preserve">privind </w:t>
      </w:r>
      <w:proofErr w:type="spellStart"/>
      <w:r>
        <w:t>eco</w:t>
      </w:r>
      <w:proofErr w:type="spellEnd"/>
      <w:r>
        <w:t>-etologia speciei în condi</w:t>
      </w:r>
      <w:r w:rsidR="00772AA2">
        <w:t>ț</w:t>
      </w:r>
      <w:r>
        <w:t xml:space="preserve">iile din România, în special legate de mărimea </w:t>
      </w:r>
      <w:proofErr w:type="spellStart"/>
      <w:r>
        <w:t>şi</w:t>
      </w:r>
      <w:proofErr w:type="spellEnd"/>
      <w:r>
        <w:t xml:space="preserve"> tendin</w:t>
      </w:r>
      <w:r w:rsidR="00772AA2">
        <w:t>ț</w:t>
      </w:r>
      <w:r>
        <w:t>ele de</w:t>
      </w:r>
      <w:r>
        <w:rPr>
          <w:spacing w:val="1"/>
        </w:rPr>
        <w:t xml:space="preserve"> </w:t>
      </w:r>
      <w:r>
        <w:t>evolu</w:t>
      </w:r>
      <w:r w:rsidR="00772AA2">
        <w:t>ț</w:t>
      </w:r>
      <w:r>
        <w:t>ie a popula</w:t>
      </w:r>
      <w:r w:rsidR="00772AA2">
        <w:t>ț</w:t>
      </w:r>
      <w:r>
        <w:t xml:space="preserve">iei de lupi, precum </w:t>
      </w:r>
      <w:proofErr w:type="spellStart"/>
      <w:r>
        <w:t>şi</w:t>
      </w:r>
      <w:proofErr w:type="spellEnd"/>
      <w:r>
        <w:t xml:space="preserve"> implementarea unui plan de management la nivel na</w:t>
      </w:r>
      <w:r w:rsidR="00772AA2">
        <w:t>ț</w:t>
      </w:r>
      <w:r>
        <w:t>ional care</w:t>
      </w:r>
      <w:r>
        <w:rPr>
          <w:spacing w:val="-57"/>
        </w:rPr>
        <w:t xml:space="preserve"> </w:t>
      </w:r>
      <w:r>
        <w:t xml:space="preserve">să urmărească reducerea braconajului </w:t>
      </w:r>
      <w:proofErr w:type="spellStart"/>
      <w:r>
        <w:t>şi</w:t>
      </w:r>
      <w:proofErr w:type="spellEnd"/>
      <w:r>
        <w:t xml:space="preserve"> controlul activită</w:t>
      </w:r>
      <w:r w:rsidR="00772AA2">
        <w:t>ț</w:t>
      </w:r>
      <w:r>
        <w:t xml:space="preserve">ilor de vânătoare, </w:t>
      </w:r>
      <w:proofErr w:type="spellStart"/>
      <w:r>
        <w:t>conştientizarea</w:t>
      </w:r>
      <w:proofErr w:type="spellEnd"/>
      <w:r>
        <w:t xml:space="preserve"> opiniei</w:t>
      </w:r>
      <w:r>
        <w:rPr>
          <w:spacing w:val="1"/>
        </w:rPr>
        <w:t xml:space="preserve"> </w:t>
      </w:r>
      <w:r>
        <w:t>publice</w:t>
      </w:r>
      <w:r>
        <w:rPr>
          <w:spacing w:val="-3"/>
        </w:rPr>
        <w:t xml:space="preserve"> </w:t>
      </w:r>
      <w:r>
        <w:t>privind</w:t>
      </w:r>
      <w:r>
        <w:rPr>
          <w:spacing w:val="-1"/>
        </w:rPr>
        <w:t xml:space="preserve"> </w:t>
      </w:r>
      <w:r>
        <w:t>conservarea</w:t>
      </w:r>
      <w:r>
        <w:rPr>
          <w:spacing w:val="-2"/>
        </w:rPr>
        <w:t xml:space="preserve"> </w:t>
      </w:r>
      <w:r>
        <w:t>speciei,</w:t>
      </w:r>
      <w:r>
        <w:rPr>
          <w:spacing w:val="-1"/>
        </w:rPr>
        <w:t xml:space="preserve"> </w:t>
      </w:r>
      <w:r>
        <w:t>precum</w:t>
      </w:r>
      <w:r>
        <w:rPr>
          <w:spacing w:val="-1"/>
        </w:rPr>
        <w:t xml:space="preserve"> </w:t>
      </w:r>
      <w:proofErr w:type="spellStart"/>
      <w:r>
        <w:t>şi</w:t>
      </w:r>
      <w:proofErr w:type="spellEnd"/>
      <w:r>
        <w:rPr>
          <w:spacing w:val="-1"/>
        </w:rPr>
        <w:t xml:space="preserve"> </w:t>
      </w:r>
      <w:r>
        <w:t>compensarea</w:t>
      </w:r>
      <w:r>
        <w:rPr>
          <w:spacing w:val="-3"/>
        </w:rPr>
        <w:t xml:space="preserve"> </w:t>
      </w:r>
      <w:r>
        <w:t>pagubelor</w:t>
      </w:r>
      <w:r>
        <w:rPr>
          <w:spacing w:val="-1"/>
        </w:rPr>
        <w:t xml:space="preserve"> </w:t>
      </w:r>
      <w:r>
        <w:t>produse</w:t>
      </w:r>
      <w:r>
        <w:rPr>
          <w:spacing w:val="-2"/>
        </w:rPr>
        <w:t xml:space="preserve"> </w:t>
      </w:r>
      <w:r>
        <w:t>sectorului</w:t>
      </w:r>
      <w:r>
        <w:rPr>
          <w:spacing w:val="-1"/>
        </w:rPr>
        <w:t xml:space="preserve"> </w:t>
      </w:r>
      <w:r>
        <w:t>zootehnic</w:t>
      </w:r>
    </w:p>
    <w:p w14:paraId="130C852A" w14:textId="77777777" w:rsidR="006244DE" w:rsidRDefault="006244DE" w:rsidP="006244DE">
      <w:pPr>
        <w:pStyle w:val="Listparagraf"/>
        <w:widowControl w:val="0"/>
        <w:tabs>
          <w:tab w:val="left" w:pos="823"/>
        </w:tabs>
        <w:autoSpaceDE w:val="0"/>
        <w:autoSpaceDN w:val="0"/>
        <w:spacing w:before="65" w:after="0" w:line="240" w:lineRule="auto"/>
        <w:ind w:left="822"/>
        <w:contextualSpacing w:val="0"/>
        <w:rPr>
          <w:i/>
          <w:sz w:val="24"/>
        </w:rPr>
      </w:pPr>
    </w:p>
    <w:p w14:paraId="3186686F" w14:textId="77777777" w:rsidR="006244DE" w:rsidRDefault="006244DE" w:rsidP="006244DE">
      <w:pPr>
        <w:pStyle w:val="Listparagraf"/>
        <w:widowControl w:val="0"/>
        <w:tabs>
          <w:tab w:val="left" w:pos="823"/>
        </w:tabs>
        <w:autoSpaceDE w:val="0"/>
        <w:autoSpaceDN w:val="0"/>
        <w:spacing w:before="65" w:after="0" w:line="240" w:lineRule="auto"/>
        <w:ind w:left="822"/>
        <w:contextualSpacing w:val="0"/>
        <w:rPr>
          <w:i/>
          <w:sz w:val="24"/>
        </w:rPr>
      </w:pPr>
    </w:p>
    <w:p w14:paraId="45287B37" w14:textId="0FBE1BCD" w:rsidR="006244DE" w:rsidRPr="008200B9" w:rsidRDefault="006244DE" w:rsidP="006244DE">
      <w:pPr>
        <w:pStyle w:val="Listparagraf"/>
        <w:widowControl w:val="0"/>
        <w:tabs>
          <w:tab w:val="left" w:pos="823"/>
        </w:tabs>
        <w:autoSpaceDE w:val="0"/>
        <w:autoSpaceDN w:val="0"/>
        <w:spacing w:before="65" w:after="0" w:line="240" w:lineRule="auto"/>
        <w:ind w:left="822"/>
        <w:contextualSpacing w:val="0"/>
        <w:rPr>
          <w:rFonts w:ascii="Arial" w:hAnsi="Arial" w:cs="Arial"/>
          <w:b/>
          <w:bCs/>
          <w:i/>
          <w:sz w:val="24"/>
          <w:u w:val="single"/>
        </w:rPr>
      </w:pPr>
      <w:proofErr w:type="spellStart"/>
      <w:r w:rsidRPr="008200B9">
        <w:rPr>
          <w:rFonts w:ascii="Arial" w:hAnsi="Arial" w:cs="Arial"/>
          <w:b/>
          <w:bCs/>
          <w:i/>
          <w:sz w:val="24"/>
          <w:u w:val="single"/>
        </w:rPr>
        <w:t>Lynx</w:t>
      </w:r>
      <w:proofErr w:type="spellEnd"/>
      <w:r w:rsidRPr="008200B9">
        <w:rPr>
          <w:rFonts w:ascii="Arial" w:hAnsi="Arial" w:cs="Arial"/>
          <w:b/>
          <w:bCs/>
          <w:i/>
          <w:spacing w:val="-3"/>
          <w:sz w:val="24"/>
          <w:u w:val="single"/>
        </w:rPr>
        <w:t xml:space="preserve"> </w:t>
      </w:r>
      <w:proofErr w:type="spellStart"/>
      <w:r w:rsidRPr="008200B9">
        <w:rPr>
          <w:rFonts w:ascii="Arial" w:hAnsi="Arial" w:cs="Arial"/>
          <w:b/>
          <w:bCs/>
          <w:i/>
          <w:sz w:val="24"/>
          <w:u w:val="single"/>
        </w:rPr>
        <w:t>lynx</w:t>
      </w:r>
      <w:proofErr w:type="spellEnd"/>
      <w:r w:rsidRPr="008200B9">
        <w:rPr>
          <w:rFonts w:ascii="Arial" w:hAnsi="Arial" w:cs="Arial"/>
          <w:b/>
          <w:bCs/>
          <w:i/>
          <w:spacing w:val="-2"/>
          <w:sz w:val="24"/>
          <w:u w:val="single"/>
        </w:rPr>
        <w:t xml:space="preserve"> </w:t>
      </w:r>
      <w:r w:rsidRPr="008200B9">
        <w:rPr>
          <w:rFonts w:ascii="Arial" w:hAnsi="Arial" w:cs="Arial"/>
          <w:b/>
          <w:bCs/>
          <w:i/>
          <w:sz w:val="24"/>
          <w:u w:val="single"/>
        </w:rPr>
        <w:t>(Râs)</w:t>
      </w:r>
    </w:p>
    <w:p w14:paraId="386D4B4E" w14:textId="7C4A59B7" w:rsidR="006244DE" w:rsidRDefault="006244DE" w:rsidP="006244DE">
      <w:pPr>
        <w:pStyle w:val="Corptext"/>
        <w:spacing w:before="90"/>
        <w:ind w:left="222" w:firstLine="840"/>
        <w:jc w:val="both"/>
      </w:pPr>
      <w:r>
        <w:rPr>
          <w:b/>
        </w:rPr>
        <w:t xml:space="preserve">Descriere </w:t>
      </w:r>
      <w:proofErr w:type="spellStart"/>
      <w:r>
        <w:rPr>
          <w:b/>
        </w:rPr>
        <w:t>şi</w:t>
      </w:r>
      <w:proofErr w:type="spellEnd"/>
      <w:r>
        <w:rPr>
          <w:b/>
        </w:rPr>
        <w:t xml:space="preserve"> identificare: </w:t>
      </w:r>
      <w:r>
        <w:t>Râsul eurasiatic este cea mai mare</w:t>
      </w:r>
      <w:r>
        <w:rPr>
          <w:spacing w:val="1"/>
        </w:rPr>
        <w:t xml:space="preserve"> </w:t>
      </w:r>
      <w:r>
        <w:t>specie</w:t>
      </w:r>
      <w:r>
        <w:rPr>
          <w:spacing w:val="1"/>
        </w:rPr>
        <w:t xml:space="preserve"> </w:t>
      </w:r>
      <w:r>
        <w:t>de</w:t>
      </w:r>
      <w:r>
        <w:rPr>
          <w:spacing w:val="1"/>
        </w:rPr>
        <w:t xml:space="preserve"> </w:t>
      </w:r>
      <w:r>
        <w:t>felide</w:t>
      </w:r>
      <w:r>
        <w:rPr>
          <w:spacing w:val="1"/>
        </w:rPr>
        <w:t xml:space="preserve"> </w:t>
      </w:r>
      <w:r>
        <w:t>din</w:t>
      </w:r>
      <w:r>
        <w:rPr>
          <w:spacing w:val="1"/>
        </w:rPr>
        <w:t xml:space="preserve"> </w:t>
      </w:r>
      <w:r>
        <w:t>Europa.</w:t>
      </w:r>
      <w:r>
        <w:rPr>
          <w:spacing w:val="1"/>
        </w:rPr>
        <w:t xml:space="preserve"> </w:t>
      </w:r>
      <w:r>
        <w:t>El</w:t>
      </w:r>
      <w:r>
        <w:rPr>
          <w:spacing w:val="1"/>
        </w:rPr>
        <w:t xml:space="preserve"> </w:t>
      </w:r>
      <w:r>
        <w:t>are</w:t>
      </w:r>
      <w:r>
        <w:rPr>
          <w:spacing w:val="1"/>
        </w:rPr>
        <w:t xml:space="preserve"> </w:t>
      </w:r>
      <w:r>
        <w:t>membrele</w:t>
      </w:r>
      <w:r>
        <w:rPr>
          <w:spacing w:val="1"/>
        </w:rPr>
        <w:t xml:space="preserve"> </w:t>
      </w:r>
      <w:r>
        <w:t>relativ</w:t>
      </w:r>
      <w:r>
        <w:rPr>
          <w:spacing w:val="1"/>
        </w:rPr>
        <w:t xml:space="preserve"> </w:t>
      </w:r>
      <w:r>
        <w:t>lungi,</w:t>
      </w:r>
      <w:r>
        <w:rPr>
          <w:spacing w:val="1"/>
        </w:rPr>
        <w:t xml:space="preserve"> </w:t>
      </w:r>
      <w:r>
        <w:t>laba</w:t>
      </w:r>
      <w:r>
        <w:rPr>
          <w:spacing w:val="1"/>
        </w:rPr>
        <w:t xml:space="preserve"> </w:t>
      </w:r>
      <w:r>
        <w:t>piciorului</w:t>
      </w:r>
      <w:r>
        <w:rPr>
          <w:spacing w:val="1"/>
        </w:rPr>
        <w:t xml:space="preserve"> </w:t>
      </w:r>
      <w:r>
        <w:t>având</w:t>
      </w:r>
      <w:r>
        <w:rPr>
          <w:spacing w:val="1"/>
        </w:rPr>
        <w:t xml:space="preserve"> </w:t>
      </w:r>
      <w:r>
        <w:t>o</w:t>
      </w:r>
      <w:r>
        <w:rPr>
          <w:spacing w:val="1"/>
        </w:rPr>
        <w:t xml:space="preserve"> </w:t>
      </w:r>
      <w:r>
        <w:t>conforma</w:t>
      </w:r>
      <w:r w:rsidR="00772AA2">
        <w:t>ț</w:t>
      </w:r>
      <w:r>
        <w:t>ie care</w:t>
      </w:r>
      <w:r>
        <w:rPr>
          <w:spacing w:val="1"/>
        </w:rPr>
        <w:t xml:space="preserve"> </w:t>
      </w:r>
      <w:r>
        <w:t>îi</w:t>
      </w:r>
      <w:r>
        <w:rPr>
          <w:spacing w:val="1"/>
        </w:rPr>
        <w:t xml:space="preserve"> </w:t>
      </w:r>
      <w:r>
        <w:t>permite</w:t>
      </w:r>
      <w:r>
        <w:rPr>
          <w:spacing w:val="1"/>
        </w:rPr>
        <w:t xml:space="preserve"> </w:t>
      </w:r>
      <w:r>
        <w:t>să se</w:t>
      </w:r>
      <w:r>
        <w:rPr>
          <w:spacing w:val="1"/>
        </w:rPr>
        <w:t xml:space="preserve"> </w:t>
      </w:r>
      <w:r>
        <w:t>deplaseze cu</w:t>
      </w:r>
      <w:r>
        <w:rPr>
          <w:spacing w:val="1"/>
        </w:rPr>
        <w:t xml:space="preserve"> </w:t>
      </w:r>
      <w:proofErr w:type="spellStart"/>
      <w:r>
        <w:t>uşurin</w:t>
      </w:r>
      <w:r w:rsidR="00772AA2">
        <w:t>ț</w:t>
      </w:r>
      <w:r>
        <w:t>ă</w:t>
      </w:r>
      <w:proofErr w:type="spellEnd"/>
      <w:r>
        <w:t xml:space="preserve"> în zăpada adâncă. Statura sa este cuprinsă între 50-75 cm la</w:t>
      </w:r>
      <w:r>
        <w:rPr>
          <w:spacing w:val="1"/>
        </w:rPr>
        <w:t xml:space="preserve"> </w:t>
      </w:r>
      <w:r>
        <w:t>greabăn, corpul fiind relativ sub</w:t>
      </w:r>
      <w:r w:rsidR="00772AA2">
        <w:t>ț</w:t>
      </w:r>
      <w:r>
        <w:t xml:space="preserve">ire iar capul mic </w:t>
      </w:r>
      <w:proofErr w:type="spellStart"/>
      <w:r>
        <w:t>şi</w:t>
      </w:r>
      <w:proofErr w:type="spellEnd"/>
      <w:r>
        <w:t xml:space="preserve"> rotund. Greutatea</w:t>
      </w:r>
      <w:r>
        <w:rPr>
          <w:spacing w:val="1"/>
        </w:rPr>
        <w:t xml:space="preserve"> </w:t>
      </w:r>
      <w:r>
        <w:lastRenderedPageBreak/>
        <w:t xml:space="preserve">este </w:t>
      </w:r>
      <w:proofErr w:type="spellStart"/>
      <w:r>
        <w:t>curpinsă</w:t>
      </w:r>
      <w:proofErr w:type="spellEnd"/>
      <w:r>
        <w:t xml:space="preserve"> între 15 –</w:t>
      </w:r>
      <w:r>
        <w:rPr>
          <w:spacing w:val="1"/>
        </w:rPr>
        <w:t xml:space="preserve"> </w:t>
      </w:r>
      <w:r>
        <w:t>30 kg., masculii (20-30</w:t>
      </w:r>
      <w:r>
        <w:rPr>
          <w:spacing w:val="1"/>
        </w:rPr>
        <w:t xml:space="preserve"> </w:t>
      </w:r>
      <w:r>
        <w:t>kg) fiind în</w:t>
      </w:r>
      <w:r>
        <w:rPr>
          <w:spacing w:val="60"/>
        </w:rPr>
        <w:t xml:space="preserve"> </w:t>
      </w:r>
      <w:r>
        <w:t>general</w:t>
      </w:r>
      <w:r>
        <w:rPr>
          <w:spacing w:val="1"/>
        </w:rPr>
        <w:t xml:space="preserve"> </w:t>
      </w:r>
      <w:r>
        <w:t>mai</w:t>
      </w:r>
      <w:r>
        <w:rPr>
          <w:spacing w:val="50"/>
        </w:rPr>
        <w:t xml:space="preserve"> </w:t>
      </w:r>
      <w:r>
        <w:t>mari</w:t>
      </w:r>
      <w:r>
        <w:rPr>
          <w:spacing w:val="51"/>
        </w:rPr>
        <w:t xml:space="preserve"> </w:t>
      </w:r>
      <w:r>
        <w:t>decât</w:t>
      </w:r>
      <w:r>
        <w:rPr>
          <w:spacing w:val="51"/>
        </w:rPr>
        <w:t xml:space="preserve"> </w:t>
      </w:r>
      <w:r>
        <w:t>femelele</w:t>
      </w:r>
      <w:r>
        <w:rPr>
          <w:spacing w:val="50"/>
        </w:rPr>
        <w:t xml:space="preserve"> </w:t>
      </w:r>
      <w:r>
        <w:t>(15-20</w:t>
      </w:r>
      <w:r>
        <w:rPr>
          <w:spacing w:val="50"/>
        </w:rPr>
        <w:t xml:space="preserve"> </w:t>
      </w:r>
      <w:r>
        <w:t>kg).</w:t>
      </w:r>
      <w:r>
        <w:rPr>
          <w:spacing w:val="52"/>
        </w:rPr>
        <w:t xml:space="preserve"> </w:t>
      </w:r>
      <w:r>
        <w:t>În</w:t>
      </w:r>
      <w:r>
        <w:rPr>
          <w:spacing w:val="51"/>
        </w:rPr>
        <w:t xml:space="preserve"> </w:t>
      </w:r>
      <w:r>
        <w:t>natură,</w:t>
      </w:r>
      <w:r>
        <w:rPr>
          <w:spacing w:val="52"/>
        </w:rPr>
        <w:t xml:space="preserve"> </w:t>
      </w:r>
      <w:r>
        <w:t>prezen</w:t>
      </w:r>
      <w:r w:rsidR="00772AA2">
        <w:t>ț</w:t>
      </w:r>
      <w:r>
        <w:t>a</w:t>
      </w:r>
      <w:r>
        <w:rPr>
          <w:spacing w:val="52"/>
        </w:rPr>
        <w:t xml:space="preserve"> </w:t>
      </w:r>
      <w:r>
        <w:t>râsului</w:t>
      </w:r>
      <w:r>
        <w:rPr>
          <w:spacing w:val="52"/>
        </w:rPr>
        <w:t xml:space="preserve"> </w:t>
      </w:r>
      <w:r>
        <w:t>se poate</w:t>
      </w:r>
      <w:r>
        <w:rPr>
          <w:spacing w:val="48"/>
        </w:rPr>
        <w:t xml:space="preserve"> </w:t>
      </w:r>
      <w:r>
        <w:t>identifica</w:t>
      </w:r>
      <w:r>
        <w:rPr>
          <w:spacing w:val="48"/>
        </w:rPr>
        <w:t xml:space="preserve"> </w:t>
      </w:r>
      <w:r>
        <w:t>mai</w:t>
      </w:r>
      <w:r>
        <w:rPr>
          <w:spacing w:val="52"/>
        </w:rPr>
        <w:t xml:space="preserve"> </w:t>
      </w:r>
      <w:r>
        <w:t>ales</w:t>
      </w:r>
      <w:r>
        <w:rPr>
          <w:spacing w:val="49"/>
        </w:rPr>
        <w:t xml:space="preserve"> </w:t>
      </w:r>
      <w:r>
        <w:t>după</w:t>
      </w:r>
      <w:r>
        <w:rPr>
          <w:spacing w:val="48"/>
        </w:rPr>
        <w:t xml:space="preserve"> </w:t>
      </w:r>
      <w:r>
        <w:t>urmele</w:t>
      </w:r>
      <w:r>
        <w:rPr>
          <w:spacing w:val="49"/>
        </w:rPr>
        <w:t xml:space="preserve"> </w:t>
      </w:r>
      <w:r>
        <w:t>rotunde,</w:t>
      </w:r>
      <w:r>
        <w:rPr>
          <w:spacing w:val="51"/>
        </w:rPr>
        <w:t xml:space="preserve"> </w:t>
      </w:r>
      <w:r>
        <w:t>de</w:t>
      </w:r>
      <w:r>
        <w:rPr>
          <w:spacing w:val="48"/>
        </w:rPr>
        <w:t xml:space="preserve"> </w:t>
      </w:r>
      <w:r>
        <w:t>mărimea</w:t>
      </w:r>
      <w:r>
        <w:rPr>
          <w:spacing w:val="49"/>
        </w:rPr>
        <w:t xml:space="preserve"> </w:t>
      </w:r>
      <w:r>
        <w:t>urmei</w:t>
      </w:r>
      <w:r>
        <w:rPr>
          <w:spacing w:val="-58"/>
        </w:rPr>
        <w:t xml:space="preserve"> </w:t>
      </w:r>
      <w:r>
        <w:t>unui</w:t>
      </w:r>
      <w:r>
        <w:rPr>
          <w:spacing w:val="41"/>
        </w:rPr>
        <w:t xml:space="preserve"> </w:t>
      </w:r>
      <w:r>
        <w:t>câine</w:t>
      </w:r>
      <w:r>
        <w:rPr>
          <w:spacing w:val="41"/>
        </w:rPr>
        <w:t xml:space="preserve"> </w:t>
      </w:r>
      <w:r>
        <w:t>dar</w:t>
      </w:r>
      <w:r>
        <w:rPr>
          <w:spacing w:val="40"/>
        </w:rPr>
        <w:t xml:space="preserve"> </w:t>
      </w:r>
      <w:r>
        <w:t>fără</w:t>
      </w:r>
      <w:r>
        <w:rPr>
          <w:spacing w:val="42"/>
        </w:rPr>
        <w:t xml:space="preserve"> </w:t>
      </w:r>
      <w:r>
        <w:t>gheare</w:t>
      </w:r>
      <w:r>
        <w:rPr>
          <w:spacing w:val="40"/>
        </w:rPr>
        <w:t xml:space="preserve"> </w:t>
      </w:r>
      <w:r>
        <w:t>imprimate</w:t>
      </w:r>
      <w:r>
        <w:rPr>
          <w:spacing w:val="40"/>
        </w:rPr>
        <w:t xml:space="preserve"> </w:t>
      </w:r>
      <w:r>
        <w:t>în</w:t>
      </w:r>
      <w:r>
        <w:rPr>
          <w:spacing w:val="42"/>
        </w:rPr>
        <w:t xml:space="preserve"> </w:t>
      </w:r>
      <w:r>
        <w:t>urma</w:t>
      </w:r>
      <w:r>
        <w:rPr>
          <w:spacing w:val="41"/>
        </w:rPr>
        <w:t xml:space="preserve"> </w:t>
      </w:r>
      <w:r>
        <w:t>tipar.</w:t>
      </w:r>
      <w:r>
        <w:rPr>
          <w:spacing w:val="40"/>
        </w:rPr>
        <w:t xml:space="preserve"> </w:t>
      </w:r>
      <w:r>
        <w:t>Blana</w:t>
      </w:r>
      <w:r>
        <w:rPr>
          <w:spacing w:val="42"/>
        </w:rPr>
        <w:t xml:space="preserve"> </w:t>
      </w:r>
      <w:r>
        <w:t>este</w:t>
      </w:r>
      <w:r>
        <w:rPr>
          <w:spacing w:val="41"/>
        </w:rPr>
        <w:t xml:space="preserve"> </w:t>
      </w:r>
      <w:r>
        <w:t>de culoare galbenă–</w:t>
      </w:r>
      <w:proofErr w:type="spellStart"/>
      <w:r>
        <w:t>roşcată</w:t>
      </w:r>
      <w:proofErr w:type="spellEnd"/>
      <w:r>
        <w:t xml:space="preserve"> cu pete închise la culoare. Pe partea interioară a picioarelor </w:t>
      </w:r>
      <w:proofErr w:type="spellStart"/>
      <w:r>
        <w:t>şi</w:t>
      </w:r>
      <w:proofErr w:type="spellEnd"/>
      <w:r>
        <w:t xml:space="preserve"> pe abdomen,</w:t>
      </w:r>
      <w:r>
        <w:rPr>
          <w:spacing w:val="1"/>
        </w:rPr>
        <w:t xml:space="preserve"> </w:t>
      </w:r>
      <w:r>
        <w:t>aceste pete sunt mai pu</w:t>
      </w:r>
      <w:r w:rsidR="00772AA2">
        <w:t>ț</w:t>
      </w:r>
      <w:r>
        <w:t>in proeminente iar culoarea blănii este mai deschisă. Coada este scurtă, cu</w:t>
      </w:r>
      <w:r>
        <w:rPr>
          <w:spacing w:val="1"/>
        </w:rPr>
        <w:t xml:space="preserve"> </w:t>
      </w:r>
      <w:r>
        <w:t>vârful de culoare închisă. Pe cap, râsul prezintă favori</w:t>
      </w:r>
      <w:r w:rsidR="00772AA2">
        <w:t>ț</w:t>
      </w:r>
      <w:r>
        <w:t>i de culoare deschisă, forma</w:t>
      </w:r>
      <w:r w:rsidR="00772AA2">
        <w:t>ț</w:t>
      </w:r>
      <w:r>
        <w:t>i din peri lungi, iar</w:t>
      </w:r>
      <w:r>
        <w:rPr>
          <w:spacing w:val="1"/>
        </w:rPr>
        <w:t xml:space="preserve"> </w:t>
      </w:r>
      <w:r>
        <w:t>în</w:t>
      </w:r>
      <w:r>
        <w:rPr>
          <w:spacing w:val="-1"/>
        </w:rPr>
        <w:t xml:space="preserve"> </w:t>
      </w:r>
      <w:r>
        <w:t>vârful urechilor</w:t>
      </w:r>
      <w:r>
        <w:rPr>
          <w:spacing w:val="-1"/>
        </w:rPr>
        <w:t xml:space="preserve"> </w:t>
      </w:r>
      <w:r>
        <w:t>are</w:t>
      </w:r>
      <w:r>
        <w:rPr>
          <w:spacing w:val="-1"/>
        </w:rPr>
        <w:t xml:space="preserve"> </w:t>
      </w:r>
      <w:r>
        <w:t>un</w:t>
      </w:r>
      <w:r>
        <w:rPr>
          <w:spacing w:val="2"/>
        </w:rPr>
        <w:t xml:space="preserve"> </w:t>
      </w:r>
      <w:r>
        <w:t>smoc</w:t>
      </w:r>
      <w:r>
        <w:rPr>
          <w:spacing w:val="-1"/>
        </w:rPr>
        <w:t xml:space="preserve"> </w:t>
      </w:r>
      <w:r>
        <w:t>de</w:t>
      </w:r>
      <w:r>
        <w:rPr>
          <w:spacing w:val="-3"/>
        </w:rPr>
        <w:t xml:space="preserve"> </w:t>
      </w:r>
      <w:r>
        <w:t xml:space="preserve">peri lungi </w:t>
      </w:r>
      <w:proofErr w:type="spellStart"/>
      <w:r>
        <w:t>şi</w:t>
      </w:r>
      <w:proofErr w:type="spellEnd"/>
      <w:r>
        <w:t xml:space="preserve"> </w:t>
      </w:r>
      <w:proofErr w:type="spellStart"/>
      <w:r>
        <w:t>închişi</w:t>
      </w:r>
      <w:proofErr w:type="spellEnd"/>
      <w:r>
        <w:t xml:space="preserve"> la culoare.</w:t>
      </w:r>
    </w:p>
    <w:p w14:paraId="7E4C7426" w14:textId="161A6ED7" w:rsidR="006244DE" w:rsidRDefault="006244DE" w:rsidP="006244DE">
      <w:pPr>
        <w:pStyle w:val="Corptext"/>
        <w:ind w:left="222" w:right="239" w:firstLine="840"/>
        <w:jc w:val="both"/>
      </w:pPr>
      <w:r>
        <w:rPr>
          <w:b/>
        </w:rPr>
        <w:t xml:space="preserve">Habitat: </w:t>
      </w:r>
      <w:r>
        <w:t xml:space="preserve">Râsul preferă </w:t>
      </w:r>
      <w:proofErr w:type="spellStart"/>
      <w:r>
        <w:t>liniştea</w:t>
      </w:r>
      <w:proofErr w:type="spellEnd"/>
      <w:r>
        <w:t xml:space="preserve"> oferită de masivele forestiere întinse, cu relief accidentat </w:t>
      </w:r>
      <w:proofErr w:type="spellStart"/>
      <w:r>
        <w:t>şi</w:t>
      </w:r>
      <w:proofErr w:type="spellEnd"/>
      <w:r>
        <w:rPr>
          <w:spacing w:val="1"/>
        </w:rPr>
        <w:t xml:space="preserve"> </w:t>
      </w:r>
      <w:r>
        <w:t xml:space="preserve">poieni intercalate. Culmile scurte </w:t>
      </w:r>
      <w:proofErr w:type="spellStart"/>
      <w:r>
        <w:t>şi</w:t>
      </w:r>
      <w:proofErr w:type="spellEnd"/>
      <w:r>
        <w:t xml:space="preserve"> abrupte îi permit observarea prăzii </w:t>
      </w:r>
      <w:proofErr w:type="spellStart"/>
      <w:r>
        <w:t>şi</w:t>
      </w:r>
      <w:proofErr w:type="spellEnd"/>
      <w:r>
        <w:t xml:space="preserve"> facilitează deplasarea în</w:t>
      </w:r>
      <w:r>
        <w:rPr>
          <w:spacing w:val="1"/>
        </w:rPr>
        <w:t xml:space="preserve"> </w:t>
      </w:r>
      <w:r>
        <w:t>teren. Toate tipurile de vegeta</w:t>
      </w:r>
      <w:r w:rsidR="00772AA2">
        <w:t>ț</w:t>
      </w:r>
      <w:r>
        <w:t>ie forestieră care oferă posibilită</w:t>
      </w:r>
      <w:r w:rsidR="00772AA2">
        <w:t>ț</w:t>
      </w:r>
      <w:r>
        <w:t xml:space="preserve">i de observare, pândă </w:t>
      </w:r>
      <w:proofErr w:type="spellStart"/>
      <w:r>
        <w:t>şi</w:t>
      </w:r>
      <w:proofErr w:type="spellEnd"/>
      <w:r>
        <w:t xml:space="preserve"> vânare a prăzii</w:t>
      </w:r>
      <w:r>
        <w:rPr>
          <w:spacing w:val="-57"/>
        </w:rPr>
        <w:t xml:space="preserve"> </w:t>
      </w:r>
      <w:r>
        <w:t>sunt preferate de către râs. În România, râsul este prezent de la 200 m la 1800 m altitudine, mai ales în</w:t>
      </w:r>
      <w:r>
        <w:rPr>
          <w:spacing w:val="-57"/>
        </w:rPr>
        <w:t xml:space="preserve"> </w:t>
      </w:r>
      <w:r>
        <w:t>zonele care oferă condi</w:t>
      </w:r>
      <w:r w:rsidR="00772AA2">
        <w:t>ț</w:t>
      </w:r>
      <w:r>
        <w:t>ii optime pentru căprior, principala specie pradă. La nivel na</w:t>
      </w:r>
      <w:r w:rsidR="00772AA2">
        <w:t>ț</w:t>
      </w:r>
      <w:r>
        <w:t>ional, râsul este</w:t>
      </w:r>
      <w:r>
        <w:rPr>
          <w:spacing w:val="1"/>
        </w:rPr>
        <w:t xml:space="preserve"> </w:t>
      </w:r>
      <w:r>
        <w:t xml:space="preserve">semnalat pe cca. 42000 km2. Printre habitatele prioritare la nivel european în care se </w:t>
      </w:r>
      <w:proofErr w:type="spellStart"/>
      <w:r>
        <w:t>găseşte</w:t>
      </w:r>
      <w:proofErr w:type="spellEnd"/>
      <w:r>
        <w:t xml:space="preserve"> râsul din</w:t>
      </w:r>
      <w:r>
        <w:rPr>
          <w:spacing w:val="1"/>
        </w:rPr>
        <w:t xml:space="preserve"> </w:t>
      </w:r>
      <w:r>
        <w:t>România</w:t>
      </w:r>
      <w:r>
        <w:rPr>
          <w:spacing w:val="56"/>
        </w:rPr>
        <w:t xml:space="preserve"> </w:t>
      </w:r>
      <w:r>
        <w:t>enumerăm:</w:t>
      </w:r>
      <w:r>
        <w:rPr>
          <w:spacing w:val="59"/>
        </w:rPr>
        <w:t xml:space="preserve"> </w:t>
      </w:r>
      <w:r>
        <w:t>Păduri</w:t>
      </w:r>
      <w:r>
        <w:rPr>
          <w:spacing w:val="58"/>
        </w:rPr>
        <w:t xml:space="preserve"> </w:t>
      </w:r>
      <w:r>
        <w:t>acidofile</w:t>
      </w:r>
      <w:r>
        <w:rPr>
          <w:spacing w:val="57"/>
        </w:rPr>
        <w:t xml:space="preserve"> </w:t>
      </w:r>
      <w:r>
        <w:t>de</w:t>
      </w:r>
      <w:r>
        <w:rPr>
          <w:spacing w:val="57"/>
        </w:rPr>
        <w:t xml:space="preserve"> </w:t>
      </w:r>
      <w:proofErr w:type="spellStart"/>
      <w:r>
        <w:t>Picea</w:t>
      </w:r>
      <w:proofErr w:type="spellEnd"/>
      <w:r>
        <w:rPr>
          <w:spacing w:val="59"/>
        </w:rPr>
        <w:t xml:space="preserve"> </w:t>
      </w:r>
      <w:proofErr w:type="spellStart"/>
      <w:r>
        <w:t>abies</w:t>
      </w:r>
      <w:proofErr w:type="spellEnd"/>
      <w:r>
        <w:rPr>
          <w:spacing w:val="58"/>
        </w:rPr>
        <w:t xml:space="preserve"> </w:t>
      </w:r>
      <w:r>
        <w:t>din</w:t>
      </w:r>
      <w:r>
        <w:rPr>
          <w:spacing w:val="59"/>
        </w:rPr>
        <w:t xml:space="preserve"> </w:t>
      </w:r>
      <w:r>
        <w:t>zona</w:t>
      </w:r>
      <w:r>
        <w:rPr>
          <w:spacing w:val="57"/>
        </w:rPr>
        <w:t xml:space="preserve"> </w:t>
      </w:r>
      <w:r>
        <w:t>montană</w:t>
      </w:r>
      <w:r>
        <w:rPr>
          <w:spacing w:val="57"/>
        </w:rPr>
        <w:t xml:space="preserve"> </w:t>
      </w:r>
      <w:r>
        <w:t>(9410),</w:t>
      </w:r>
      <w:r>
        <w:rPr>
          <w:spacing w:val="57"/>
        </w:rPr>
        <w:t xml:space="preserve"> </w:t>
      </w:r>
      <w:r>
        <w:t>Păduri</w:t>
      </w:r>
      <w:r>
        <w:rPr>
          <w:spacing w:val="58"/>
        </w:rPr>
        <w:t xml:space="preserve"> </w:t>
      </w:r>
      <w:r>
        <w:t xml:space="preserve">de  </w:t>
      </w:r>
      <w:proofErr w:type="spellStart"/>
      <w:r>
        <w:t>Larix</w:t>
      </w:r>
      <w:proofErr w:type="spellEnd"/>
      <w:r>
        <w:rPr>
          <w:spacing w:val="-58"/>
        </w:rPr>
        <w:t xml:space="preserve"> </w:t>
      </w:r>
      <w:proofErr w:type="spellStart"/>
      <w:r>
        <w:t>decidua</w:t>
      </w:r>
      <w:proofErr w:type="spellEnd"/>
      <w:r>
        <w:t xml:space="preserve"> </w:t>
      </w:r>
      <w:proofErr w:type="spellStart"/>
      <w:r>
        <w:t>şi</w:t>
      </w:r>
      <w:proofErr w:type="spellEnd"/>
      <w:r>
        <w:t xml:space="preserve">/sau </w:t>
      </w:r>
      <w:proofErr w:type="spellStart"/>
      <w:r>
        <w:t>Pinus</w:t>
      </w:r>
      <w:proofErr w:type="spellEnd"/>
      <w:r>
        <w:t xml:space="preserve"> </w:t>
      </w:r>
      <w:proofErr w:type="spellStart"/>
      <w:r>
        <w:t>cembra</w:t>
      </w:r>
      <w:proofErr w:type="spellEnd"/>
      <w:r>
        <w:t xml:space="preserve"> din zona montantă (9420), Vegeta</w:t>
      </w:r>
      <w:r w:rsidR="00772AA2">
        <w:t>ț</w:t>
      </w:r>
      <w:r>
        <w:t xml:space="preserve">ie forestieră mediteraneeană cu </w:t>
      </w:r>
      <w:proofErr w:type="spellStart"/>
      <w:r>
        <w:t>Pinus</w:t>
      </w:r>
      <w:proofErr w:type="spellEnd"/>
      <w:r>
        <w:rPr>
          <w:spacing w:val="1"/>
        </w:rPr>
        <w:t xml:space="preserve"> </w:t>
      </w:r>
      <w:proofErr w:type="spellStart"/>
      <w:r>
        <w:t>nigra</w:t>
      </w:r>
      <w:proofErr w:type="spellEnd"/>
      <w:r>
        <w:rPr>
          <w:spacing w:val="-3"/>
        </w:rPr>
        <w:t xml:space="preserve"> </w:t>
      </w:r>
      <w:proofErr w:type="spellStart"/>
      <w:r>
        <w:t>ssp</w:t>
      </w:r>
      <w:proofErr w:type="spellEnd"/>
      <w:r>
        <w:t>.</w:t>
      </w:r>
      <w:r>
        <w:rPr>
          <w:spacing w:val="2"/>
        </w:rPr>
        <w:t xml:space="preserve"> </w:t>
      </w:r>
      <w:proofErr w:type="spellStart"/>
      <w:r>
        <w:t>Banatica</w:t>
      </w:r>
      <w:proofErr w:type="spellEnd"/>
      <w:r>
        <w:rPr>
          <w:spacing w:val="-1"/>
        </w:rPr>
        <w:t xml:space="preserve"> </w:t>
      </w:r>
      <w:r>
        <w:t>(9530).</w:t>
      </w:r>
    </w:p>
    <w:p w14:paraId="5610E30B" w14:textId="77777777" w:rsidR="006244DE" w:rsidRDefault="006244DE" w:rsidP="006244DE">
      <w:pPr>
        <w:pStyle w:val="Corptext"/>
      </w:pPr>
    </w:p>
    <w:p w14:paraId="60E305F8" w14:textId="4D53A53F" w:rsidR="006244DE" w:rsidRDefault="006244DE" w:rsidP="006244DE">
      <w:pPr>
        <w:pStyle w:val="Corptext"/>
        <w:ind w:left="222" w:right="235" w:firstLine="840"/>
        <w:jc w:val="both"/>
      </w:pPr>
      <w:proofErr w:type="spellStart"/>
      <w:r>
        <w:rPr>
          <w:b/>
        </w:rPr>
        <w:t>Populatie</w:t>
      </w:r>
      <w:proofErr w:type="spellEnd"/>
      <w:r>
        <w:rPr>
          <w:b/>
        </w:rPr>
        <w:t xml:space="preserve">: </w:t>
      </w:r>
      <w:r>
        <w:t>În ultimul secol, popula</w:t>
      </w:r>
      <w:r w:rsidR="00772AA2">
        <w:t>ț</w:t>
      </w:r>
      <w:r>
        <w:t>ia de râs din România a cunoscut o evolu</w:t>
      </w:r>
      <w:r w:rsidR="00772AA2">
        <w:t>ț</w:t>
      </w:r>
      <w:r>
        <w:t>ie ascendentă,</w:t>
      </w:r>
      <w:r>
        <w:rPr>
          <w:spacing w:val="1"/>
        </w:rPr>
        <w:t xml:space="preserve"> </w:t>
      </w:r>
      <w:r>
        <w:t>de la cca. 150 de exemplare în perioada 1930-1940 la peste 1000 de exemplare în prezent. În ultimul</w:t>
      </w:r>
      <w:r>
        <w:rPr>
          <w:spacing w:val="1"/>
        </w:rPr>
        <w:t xml:space="preserve"> </w:t>
      </w:r>
      <w:r>
        <w:t>deceniu, această evolu</w:t>
      </w:r>
      <w:r w:rsidR="00772AA2">
        <w:t>ț</w:t>
      </w:r>
      <w:r>
        <w:t>ie ascendentă s-a atenuat, popula</w:t>
      </w:r>
      <w:r w:rsidR="00772AA2">
        <w:t>ț</w:t>
      </w:r>
      <w:r>
        <w:t>ia fiind stabilă, mărimea ei fiind estimată la</w:t>
      </w:r>
      <w:r>
        <w:rPr>
          <w:spacing w:val="1"/>
        </w:rPr>
        <w:t xml:space="preserve"> </w:t>
      </w:r>
      <w:r>
        <w:t>cca. 1100 – 1300 de exemplare. Datorită influen</w:t>
      </w:r>
      <w:r w:rsidR="00772AA2">
        <w:t>ț</w:t>
      </w:r>
      <w:r>
        <w:t>ei negative a activită</w:t>
      </w:r>
      <w:r w:rsidR="00772AA2">
        <w:t>ț</w:t>
      </w:r>
      <w:r>
        <w:t>ilor umane, considerăm că</w:t>
      </w:r>
      <w:r>
        <w:rPr>
          <w:spacing w:val="1"/>
        </w:rPr>
        <w:t xml:space="preserve"> </w:t>
      </w:r>
      <w:r>
        <w:t>tendin</w:t>
      </w:r>
      <w:r w:rsidR="00772AA2">
        <w:t>ț</w:t>
      </w:r>
      <w:r>
        <w:t>a</w:t>
      </w:r>
      <w:r>
        <w:rPr>
          <w:spacing w:val="-1"/>
        </w:rPr>
        <w:t xml:space="preserve"> </w:t>
      </w:r>
      <w:r>
        <w:t>de</w:t>
      </w:r>
      <w:r>
        <w:rPr>
          <w:spacing w:val="-2"/>
        </w:rPr>
        <w:t xml:space="preserve"> </w:t>
      </w:r>
      <w:r>
        <w:t>evolu</w:t>
      </w:r>
      <w:r w:rsidR="00772AA2">
        <w:t>ț</w:t>
      </w:r>
      <w:r>
        <w:t>ie este</w:t>
      </w:r>
      <w:r>
        <w:rPr>
          <w:spacing w:val="1"/>
        </w:rPr>
        <w:t xml:space="preserve"> </w:t>
      </w:r>
      <w:r>
        <w:t>descendentă.</w:t>
      </w:r>
    </w:p>
    <w:p w14:paraId="0068E74B" w14:textId="1D32939D" w:rsidR="006244DE" w:rsidRDefault="006244DE" w:rsidP="006244DE">
      <w:pPr>
        <w:pStyle w:val="Corptext"/>
        <w:spacing w:before="1"/>
        <w:ind w:left="222" w:right="242" w:firstLine="840"/>
        <w:jc w:val="both"/>
      </w:pPr>
      <w:r>
        <w:t>Popula</w:t>
      </w:r>
      <w:r w:rsidR="00772AA2">
        <w:t>ț</w:t>
      </w:r>
      <w:r>
        <w:t xml:space="preserve">ia de </w:t>
      </w:r>
      <w:proofErr w:type="spellStart"/>
      <w:r>
        <w:t>râşi</w:t>
      </w:r>
      <w:proofErr w:type="spellEnd"/>
      <w:r>
        <w:t xml:space="preserve"> din România este estimată anual de către autorită</w:t>
      </w:r>
      <w:r w:rsidR="00772AA2">
        <w:t>ț</w:t>
      </w:r>
      <w:r>
        <w:t>i. Există tendin</w:t>
      </w:r>
      <w:r w:rsidR="00772AA2">
        <w:t>ț</w:t>
      </w:r>
      <w:r>
        <w:t>e de</w:t>
      </w:r>
      <w:r>
        <w:rPr>
          <w:spacing w:val="1"/>
        </w:rPr>
        <w:t xml:space="preserve"> </w:t>
      </w:r>
      <w:r>
        <w:t>supraestimare a popula</w:t>
      </w:r>
      <w:r w:rsidR="00772AA2">
        <w:t>ț</w:t>
      </w:r>
      <w:r>
        <w:t>iei de râs (estimările oficiale sunt de cca. 1800 indivizi), atât datorită lipsei</w:t>
      </w:r>
      <w:r>
        <w:rPr>
          <w:spacing w:val="1"/>
        </w:rPr>
        <w:t xml:space="preserve"> </w:t>
      </w:r>
      <w:r>
        <w:t>informa</w:t>
      </w:r>
      <w:r w:rsidR="00772AA2">
        <w:t>ț</w:t>
      </w:r>
      <w:r>
        <w:t>iilor</w:t>
      </w:r>
      <w:r>
        <w:rPr>
          <w:spacing w:val="-1"/>
        </w:rPr>
        <w:t xml:space="preserve"> </w:t>
      </w:r>
      <w:r>
        <w:t>privind</w:t>
      </w:r>
      <w:r>
        <w:rPr>
          <w:spacing w:val="-1"/>
        </w:rPr>
        <w:t xml:space="preserve"> </w:t>
      </w:r>
      <w:r>
        <w:t>ecologia speciei</w:t>
      </w:r>
      <w:r>
        <w:rPr>
          <w:spacing w:val="-1"/>
        </w:rPr>
        <w:t xml:space="preserve"> </w:t>
      </w:r>
      <w:r>
        <w:t xml:space="preserve">cât </w:t>
      </w:r>
      <w:proofErr w:type="spellStart"/>
      <w:r>
        <w:t>şi</w:t>
      </w:r>
      <w:proofErr w:type="spellEnd"/>
      <w:r>
        <w:rPr>
          <w:spacing w:val="-1"/>
        </w:rPr>
        <w:t xml:space="preserve"> </w:t>
      </w:r>
      <w:r>
        <w:t>a</w:t>
      </w:r>
      <w:r>
        <w:rPr>
          <w:spacing w:val="-1"/>
        </w:rPr>
        <w:t xml:space="preserve"> </w:t>
      </w:r>
      <w:r>
        <w:t>modului</w:t>
      </w:r>
      <w:r>
        <w:rPr>
          <w:spacing w:val="1"/>
        </w:rPr>
        <w:t xml:space="preserve"> </w:t>
      </w:r>
      <w:r>
        <w:t>de</w:t>
      </w:r>
      <w:r>
        <w:rPr>
          <w:spacing w:val="-1"/>
        </w:rPr>
        <w:t xml:space="preserve"> </w:t>
      </w:r>
      <w:r>
        <w:t>realizare</w:t>
      </w:r>
      <w:r>
        <w:rPr>
          <w:spacing w:val="-3"/>
        </w:rPr>
        <w:t xml:space="preserve"> </w:t>
      </w:r>
      <w:r>
        <w:t>a</w:t>
      </w:r>
      <w:r>
        <w:rPr>
          <w:spacing w:val="1"/>
        </w:rPr>
        <w:t xml:space="preserve"> </w:t>
      </w:r>
      <w:r>
        <w:t>acestor</w:t>
      </w:r>
      <w:r>
        <w:rPr>
          <w:spacing w:val="1"/>
        </w:rPr>
        <w:t xml:space="preserve"> </w:t>
      </w:r>
      <w:r>
        <w:t>estimări.</w:t>
      </w:r>
    </w:p>
    <w:p w14:paraId="537DE6CF" w14:textId="77777777" w:rsidR="006244DE" w:rsidRDefault="006244DE" w:rsidP="006244DE">
      <w:pPr>
        <w:pStyle w:val="Corptext"/>
      </w:pPr>
    </w:p>
    <w:p w14:paraId="200C86BE" w14:textId="38837373" w:rsidR="006244DE" w:rsidRDefault="006244DE" w:rsidP="006244DE">
      <w:pPr>
        <w:pStyle w:val="Corptext"/>
        <w:ind w:left="222" w:right="234" w:firstLine="840"/>
        <w:jc w:val="both"/>
      </w:pPr>
      <w:r>
        <w:rPr>
          <w:b/>
        </w:rPr>
        <w:t xml:space="preserve">Ecologie: </w:t>
      </w:r>
      <w:proofErr w:type="spellStart"/>
      <w:r>
        <w:t>Râşii</w:t>
      </w:r>
      <w:proofErr w:type="spellEnd"/>
      <w:r>
        <w:t xml:space="preserve"> sunt animale solitare, pe teritoriul unui mascul găsindu-se două sau trei</w:t>
      </w:r>
      <w:r>
        <w:rPr>
          <w:spacing w:val="1"/>
        </w:rPr>
        <w:t xml:space="preserve"> </w:t>
      </w:r>
      <w:r>
        <w:t xml:space="preserve">femele cu pui, care stau împreună din primăvară </w:t>
      </w:r>
      <w:proofErr w:type="spellStart"/>
      <w:r>
        <w:t>şi</w:t>
      </w:r>
      <w:proofErr w:type="spellEnd"/>
      <w:r>
        <w:t xml:space="preserve"> până la </w:t>
      </w:r>
      <w:proofErr w:type="spellStart"/>
      <w:r>
        <w:t>sfârşitul</w:t>
      </w:r>
      <w:proofErr w:type="spellEnd"/>
      <w:r>
        <w:t xml:space="preserve"> toamnei. Anual, femela </w:t>
      </w:r>
      <w:proofErr w:type="spellStart"/>
      <w:r>
        <w:t>naşte</w:t>
      </w:r>
      <w:proofErr w:type="spellEnd"/>
      <w:r>
        <w:t xml:space="preserve"> 1-4</w:t>
      </w:r>
      <w:r>
        <w:rPr>
          <w:spacing w:val="1"/>
        </w:rPr>
        <w:t xml:space="preserve"> </w:t>
      </w:r>
      <w:r>
        <w:t>pui, care stau în vizuină în primele luni de via</w:t>
      </w:r>
      <w:r w:rsidR="00772AA2">
        <w:t>ț</w:t>
      </w:r>
      <w:r>
        <w:t>ă. Atunci când puii sunt abandona</w:t>
      </w:r>
      <w:r w:rsidR="00772AA2">
        <w:t>ț</w:t>
      </w:r>
      <w:r>
        <w:t>i de femelă, la</w:t>
      </w:r>
      <w:r>
        <w:rPr>
          <w:spacing w:val="1"/>
        </w:rPr>
        <w:t xml:space="preserve"> </w:t>
      </w:r>
      <w:proofErr w:type="spellStart"/>
      <w:r>
        <w:t>sfârşitul</w:t>
      </w:r>
      <w:proofErr w:type="spellEnd"/>
      <w:r>
        <w:t xml:space="preserve"> toamnei, de cele mai multe ori ei rămân împreună pe durata iernii. Teritoriile </w:t>
      </w:r>
      <w:proofErr w:type="spellStart"/>
      <w:r>
        <w:t>râşilor</w:t>
      </w:r>
      <w:proofErr w:type="spellEnd"/>
      <w:r>
        <w:t xml:space="preserve"> sunt</w:t>
      </w:r>
      <w:r>
        <w:rPr>
          <w:spacing w:val="1"/>
        </w:rPr>
        <w:t xml:space="preserve"> </w:t>
      </w:r>
      <w:r>
        <w:t>apărate</w:t>
      </w:r>
      <w:r>
        <w:rPr>
          <w:spacing w:val="12"/>
        </w:rPr>
        <w:t xml:space="preserve"> </w:t>
      </w:r>
      <w:r>
        <w:t>de</w:t>
      </w:r>
      <w:r>
        <w:rPr>
          <w:spacing w:val="13"/>
        </w:rPr>
        <w:t xml:space="preserve"> </w:t>
      </w:r>
      <w:proofErr w:type="spellStart"/>
      <w:r>
        <w:t>intruşii</w:t>
      </w:r>
      <w:proofErr w:type="spellEnd"/>
      <w:r>
        <w:rPr>
          <w:spacing w:val="14"/>
        </w:rPr>
        <w:t xml:space="preserve"> </w:t>
      </w:r>
      <w:r>
        <w:t>de</w:t>
      </w:r>
      <w:r>
        <w:rPr>
          <w:spacing w:val="13"/>
        </w:rPr>
        <w:t xml:space="preserve"> </w:t>
      </w:r>
      <w:proofErr w:type="spellStart"/>
      <w:r>
        <w:t>acelaşi</w:t>
      </w:r>
      <w:proofErr w:type="spellEnd"/>
      <w:r>
        <w:rPr>
          <w:spacing w:val="14"/>
        </w:rPr>
        <w:t xml:space="preserve"> </w:t>
      </w:r>
      <w:r>
        <w:t>sex</w:t>
      </w:r>
      <w:r>
        <w:rPr>
          <w:spacing w:val="16"/>
        </w:rPr>
        <w:t xml:space="preserve"> </w:t>
      </w:r>
      <w:r>
        <w:t>iar</w:t>
      </w:r>
      <w:r>
        <w:rPr>
          <w:spacing w:val="13"/>
        </w:rPr>
        <w:t xml:space="preserve"> </w:t>
      </w:r>
      <w:r>
        <w:t>mărimea</w:t>
      </w:r>
      <w:r>
        <w:rPr>
          <w:spacing w:val="13"/>
        </w:rPr>
        <w:t xml:space="preserve"> </w:t>
      </w:r>
      <w:r>
        <w:t>teritoriului</w:t>
      </w:r>
      <w:r>
        <w:rPr>
          <w:spacing w:val="13"/>
        </w:rPr>
        <w:t xml:space="preserve"> </w:t>
      </w:r>
      <w:r>
        <w:t>unui</w:t>
      </w:r>
      <w:r>
        <w:rPr>
          <w:spacing w:val="14"/>
        </w:rPr>
        <w:t xml:space="preserve"> </w:t>
      </w:r>
      <w:r>
        <w:t>exemplar</w:t>
      </w:r>
      <w:r>
        <w:rPr>
          <w:spacing w:val="13"/>
        </w:rPr>
        <w:t xml:space="preserve"> </w:t>
      </w:r>
      <w:r>
        <w:t>adult</w:t>
      </w:r>
      <w:r>
        <w:rPr>
          <w:spacing w:val="14"/>
        </w:rPr>
        <w:t xml:space="preserve"> </w:t>
      </w:r>
      <w:r>
        <w:t>de</w:t>
      </w:r>
      <w:r>
        <w:rPr>
          <w:spacing w:val="13"/>
        </w:rPr>
        <w:t xml:space="preserve"> </w:t>
      </w:r>
      <w:r>
        <w:t>râs</w:t>
      </w:r>
      <w:r>
        <w:rPr>
          <w:spacing w:val="14"/>
        </w:rPr>
        <w:t xml:space="preserve"> </w:t>
      </w:r>
      <w:r>
        <w:t>este</w:t>
      </w:r>
      <w:r>
        <w:rPr>
          <w:spacing w:val="13"/>
        </w:rPr>
        <w:t xml:space="preserve"> </w:t>
      </w:r>
      <w:r>
        <w:t>de</w:t>
      </w:r>
      <w:r>
        <w:rPr>
          <w:spacing w:val="13"/>
        </w:rPr>
        <w:t xml:space="preserve"> </w:t>
      </w:r>
      <w:r>
        <w:t>cca.</w:t>
      </w:r>
      <w:r>
        <w:rPr>
          <w:spacing w:val="14"/>
        </w:rPr>
        <w:t xml:space="preserve"> </w:t>
      </w:r>
      <w:r>
        <w:t>40</w:t>
      </w:r>
      <w:r>
        <w:rPr>
          <w:spacing w:val="17"/>
        </w:rPr>
        <w:t xml:space="preserve"> </w:t>
      </w:r>
      <w:r>
        <w:t>-</w:t>
      </w:r>
      <w:r>
        <w:rPr>
          <w:spacing w:val="-57"/>
        </w:rPr>
        <w:t xml:space="preserve"> </w:t>
      </w:r>
      <w:r>
        <w:t>55 km2. Prada principală a râsului este căpriorul, urmat de iepuri, exemplare tinere de cerb, capra</w:t>
      </w:r>
      <w:r>
        <w:rPr>
          <w:spacing w:val="1"/>
        </w:rPr>
        <w:t xml:space="preserve"> </w:t>
      </w:r>
      <w:r>
        <w:t xml:space="preserve">neagră </w:t>
      </w:r>
      <w:proofErr w:type="spellStart"/>
      <w:r>
        <w:t>şi</w:t>
      </w:r>
      <w:proofErr w:type="spellEnd"/>
      <w:r>
        <w:t xml:space="preserve"> mai pu</w:t>
      </w:r>
      <w:r w:rsidR="00772AA2">
        <w:t>ț</w:t>
      </w:r>
      <w:r>
        <w:t>in mistre</w:t>
      </w:r>
      <w:r w:rsidR="00772AA2">
        <w:t>ț</w:t>
      </w:r>
      <w:r>
        <w:t>ul sau diferite alte specii de animale. Consumă, în general, doar păr</w:t>
      </w:r>
      <w:r w:rsidR="00772AA2">
        <w:t>ț</w:t>
      </w:r>
      <w:r>
        <w:t>i din</w:t>
      </w:r>
      <w:r>
        <w:rPr>
          <w:spacing w:val="1"/>
        </w:rPr>
        <w:t xml:space="preserve"> </w:t>
      </w:r>
      <w:r>
        <w:t>prada</w:t>
      </w:r>
      <w:r>
        <w:rPr>
          <w:spacing w:val="-2"/>
        </w:rPr>
        <w:t xml:space="preserve"> </w:t>
      </w:r>
      <w:r>
        <w:t>ucisă, restul</w:t>
      </w:r>
      <w:r>
        <w:rPr>
          <w:spacing w:val="-1"/>
        </w:rPr>
        <w:t xml:space="preserve"> </w:t>
      </w:r>
      <w:r>
        <w:t>fiind consumat de</w:t>
      </w:r>
      <w:r>
        <w:rPr>
          <w:spacing w:val="-1"/>
        </w:rPr>
        <w:t xml:space="preserve"> </w:t>
      </w:r>
      <w:r>
        <w:t>al</w:t>
      </w:r>
      <w:r w:rsidR="00772AA2">
        <w:t>ț</w:t>
      </w:r>
      <w:r>
        <w:t>i prădători</w:t>
      </w:r>
      <w:r>
        <w:rPr>
          <w:spacing w:val="2"/>
        </w:rPr>
        <w:t xml:space="preserve"> </w:t>
      </w:r>
      <w:r>
        <w:t>sau</w:t>
      </w:r>
      <w:r>
        <w:rPr>
          <w:spacing w:val="-1"/>
        </w:rPr>
        <w:t xml:space="preserve"> </w:t>
      </w:r>
      <w:r>
        <w:t>de</w:t>
      </w:r>
      <w:r>
        <w:rPr>
          <w:spacing w:val="-1"/>
        </w:rPr>
        <w:t xml:space="preserve"> </w:t>
      </w:r>
      <w:r>
        <w:t>speciile</w:t>
      </w:r>
      <w:r>
        <w:rPr>
          <w:spacing w:val="-1"/>
        </w:rPr>
        <w:t xml:space="preserve"> </w:t>
      </w:r>
      <w:r>
        <w:t>necrofage.</w:t>
      </w:r>
    </w:p>
    <w:p w14:paraId="53C316BF" w14:textId="3C28B40B" w:rsidR="006244DE" w:rsidRDefault="006244DE" w:rsidP="006244DE">
      <w:pPr>
        <w:pStyle w:val="Corptext"/>
        <w:spacing w:before="90"/>
        <w:ind w:left="222" w:firstLine="840"/>
        <w:jc w:val="both"/>
      </w:pPr>
      <w:proofErr w:type="spellStart"/>
      <w:r>
        <w:t>Deşi</w:t>
      </w:r>
      <w:proofErr w:type="spellEnd"/>
      <w:r>
        <w:t xml:space="preserve"> este considerată o specie care poate fi văzută destul de rar, râsul este un animal curios,</w:t>
      </w:r>
      <w:r>
        <w:rPr>
          <w:spacing w:val="1"/>
        </w:rPr>
        <w:t xml:space="preserve"> </w:t>
      </w:r>
      <w:r>
        <w:t>care</w:t>
      </w:r>
      <w:r>
        <w:rPr>
          <w:spacing w:val="1"/>
        </w:rPr>
        <w:t xml:space="preserve"> </w:t>
      </w:r>
      <w:r>
        <w:t>se</w:t>
      </w:r>
      <w:r>
        <w:rPr>
          <w:spacing w:val="1"/>
        </w:rPr>
        <w:t xml:space="preserve"> </w:t>
      </w:r>
      <w:r>
        <w:t>apropie</w:t>
      </w:r>
      <w:r>
        <w:rPr>
          <w:spacing w:val="1"/>
        </w:rPr>
        <w:t xml:space="preserve"> </w:t>
      </w:r>
      <w:r>
        <w:t>de</w:t>
      </w:r>
      <w:r>
        <w:rPr>
          <w:spacing w:val="1"/>
        </w:rPr>
        <w:t xml:space="preserve"> </w:t>
      </w:r>
      <w:proofErr w:type="spellStart"/>
      <w:r>
        <w:t>aşezările</w:t>
      </w:r>
      <w:proofErr w:type="spellEnd"/>
      <w:r>
        <w:rPr>
          <w:spacing w:val="1"/>
        </w:rPr>
        <w:t xml:space="preserve"> </w:t>
      </w:r>
      <w:proofErr w:type="spellStart"/>
      <w:r>
        <w:t>omeneşti</w:t>
      </w:r>
      <w:proofErr w:type="spellEnd"/>
      <w:r>
        <w:rPr>
          <w:spacing w:val="1"/>
        </w:rPr>
        <w:t xml:space="preserve"> </w:t>
      </w:r>
      <w:r>
        <w:t>dar</w:t>
      </w:r>
      <w:r>
        <w:rPr>
          <w:spacing w:val="1"/>
        </w:rPr>
        <w:t xml:space="preserve"> </w:t>
      </w:r>
      <w:r>
        <w:t>evită</w:t>
      </w:r>
      <w:r>
        <w:rPr>
          <w:spacing w:val="1"/>
        </w:rPr>
        <w:t xml:space="preserve"> </w:t>
      </w:r>
      <w:r>
        <w:t>contactul</w:t>
      </w:r>
      <w:r>
        <w:rPr>
          <w:spacing w:val="1"/>
        </w:rPr>
        <w:t xml:space="preserve"> </w:t>
      </w:r>
      <w:r>
        <w:t>cu</w:t>
      </w:r>
      <w:r>
        <w:rPr>
          <w:spacing w:val="1"/>
        </w:rPr>
        <w:t xml:space="preserve"> </w:t>
      </w:r>
      <w:r>
        <w:t>omul.</w:t>
      </w:r>
      <w:r>
        <w:rPr>
          <w:spacing w:val="1"/>
        </w:rPr>
        <w:t xml:space="preserve"> </w:t>
      </w:r>
      <w:r>
        <w:t>Datorită</w:t>
      </w:r>
      <w:r>
        <w:rPr>
          <w:spacing w:val="1"/>
        </w:rPr>
        <w:t xml:space="preserve"> </w:t>
      </w:r>
      <w:r>
        <w:t>auzului</w:t>
      </w:r>
      <w:r>
        <w:rPr>
          <w:spacing w:val="1"/>
        </w:rPr>
        <w:t xml:space="preserve"> </w:t>
      </w:r>
      <w:r>
        <w:t>foarte</w:t>
      </w:r>
      <w:r>
        <w:rPr>
          <w:spacing w:val="1"/>
        </w:rPr>
        <w:t xml:space="preserve"> </w:t>
      </w:r>
      <w:r>
        <w:t>bine</w:t>
      </w:r>
      <w:r>
        <w:rPr>
          <w:spacing w:val="-57"/>
        </w:rPr>
        <w:t xml:space="preserve"> </w:t>
      </w:r>
      <w:r>
        <w:t xml:space="preserve">dezvoltat, râsul </w:t>
      </w:r>
      <w:proofErr w:type="spellStart"/>
      <w:r>
        <w:t>reuşeşte</w:t>
      </w:r>
      <w:proofErr w:type="spellEnd"/>
      <w:r>
        <w:t xml:space="preserve"> să evite întâlnirile directe cu omul, </w:t>
      </w:r>
      <w:r>
        <w:lastRenderedPageBreak/>
        <w:t>preferând</w:t>
      </w:r>
      <w:r>
        <w:rPr>
          <w:spacing w:val="1"/>
        </w:rPr>
        <w:t xml:space="preserve"> </w:t>
      </w:r>
      <w:proofErr w:type="spellStart"/>
      <w:r>
        <w:t>liniştea</w:t>
      </w:r>
      <w:proofErr w:type="spellEnd"/>
      <w:r>
        <w:t xml:space="preserve"> oferită de pădure.</w:t>
      </w:r>
      <w:r>
        <w:rPr>
          <w:spacing w:val="1"/>
        </w:rPr>
        <w:t xml:space="preserve"> </w:t>
      </w:r>
      <w:r>
        <w:t>Pagubele produse de râs sectorului zootehnic sunt neînsemnate, mai ales din cauza faptului că turmele</w:t>
      </w:r>
      <w:r>
        <w:rPr>
          <w:spacing w:val="1"/>
        </w:rPr>
        <w:t xml:space="preserve"> </w:t>
      </w:r>
      <w:r>
        <w:t>de</w:t>
      </w:r>
      <w:r>
        <w:rPr>
          <w:spacing w:val="-2"/>
        </w:rPr>
        <w:t xml:space="preserve"> </w:t>
      </w:r>
      <w:r>
        <w:t>animale domestice</w:t>
      </w:r>
      <w:r>
        <w:rPr>
          <w:spacing w:val="1"/>
        </w:rPr>
        <w:t xml:space="preserve"> </w:t>
      </w:r>
      <w:r>
        <w:t>(în special</w:t>
      </w:r>
      <w:r>
        <w:rPr>
          <w:spacing w:val="-1"/>
        </w:rPr>
        <w:t xml:space="preserve"> </w:t>
      </w:r>
      <w:r>
        <w:t xml:space="preserve">oi </w:t>
      </w:r>
      <w:proofErr w:type="spellStart"/>
      <w:r>
        <w:t>şi</w:t>
      </w:r>
      <w:proofErr w:type="spellEnd"/>
      <w:r>
        <w:t xml:space="preserve"> capre)</w:t>
      </w:r>
      <w:r>
        <w:rPr>
          <w:spacing w:val="-1"/>
        </w:rPr>
        <w:t xml:space="preserve"> </w:t>
      </w:r>
      <w:r>
        <w:t>sunt</w:t>
      </w:r>
      <w:r>
        <w:rPr>
          <w:spacing w:val="2"/>
        </w:rPr>
        <w:t xml:space="preserve"> </w:t>
      </w:r>
      <w:r>
        <w:t>păzite</w:t>
      </w:r>
      <w:r>
        <w:rPr>
          <w:spacing w:val="-1"/>
        </w:rPr>
        <w:t xml:space="preserve"> </w:t>
      </w:r>
      <w:r>
        <w:t>de</w:t>
      </w:r>
      <w:r>
        <w:rPr>
          <w:spacing w:val="-1"/>
        </w:rPr>
        <w:t xml:space="preserve"> </w:t>
      </w:r>
      <w:r>
        <w:t>câini</w:t>
      </w:r>
      <w:r>
        <w:rPr>
          <w:spacing w:val="-1"/>
        </w:rPr>
        <w:t xml:space="preserve"> </w:t>
      </w:r>
      <w:proofErr w:type="spellStart"/>
      <w:r>
        <w:t>ciobăneşti</w:t>
      </w:r>
      <w:proofErr w:type="spellEnd"/>
      <w:r>
        <w:t>.</w:t>
      </w:r>
    </w:p>
    <w:p w14:paraId="008FE975" w14:textId="2BFBF0B7" w:rsidR="006244DE" w:rsidRDefault="006244DE" w:rsidP="006244DE">
      <w:pPr>
        <w:pStyle w:val="Corptext"/>
        <w:spacing w:before="90"/>
        <w:ind w:left="222" w:firstLine="840"/>
        <w:jc w:val="both"/>
      </w:pPr>
    </w:p>
    <w:p w14:paraId="0BB9697E" w14:textId="23A5B293" w:rsidR="006244DE" w:rsidRDefault="006244DE" w:rsidP="006244DE">
      <w:pPr>
        <w:pStyle w:val="Corptext"/>
        <w:spacing w:before="65"/>
        <w:ind w:left="222" w:right="244" w:firstLine="840"/>
        <w:jc w:val="both"/>
      </w:pPr>
      <w:r>
        <w:t>Râsul nu acceptă prezen</w:t>
      </w:r>
      <w:r w:rsidR="00772AA2">
        <w:t>ț</w:t>
      </w:r>
      <w:r>
        <w:t xml:space="preserve">a în teritoriul său a indivizilor de </w:t>
      </w:r>
      <w:proofErr w:type="spellStart"/>
      <w:r>
        <w:t>acelaşi</w:t>
      </w:r>
      <w:proofErr w:type="spellEnd"/>
      <w:r>
        <w:t xml:space="preserve"> sex, fiind un prădător cu un</w:t>
      </w:r>
      <w:r>
        <w:rPr>
          <w:spacing w:val="1"/>
        </w:rPr>
        <w:t xml:space="preserve"> </w:t>
      </w:r>
      <w:r>
        <w:t xml:space="preserve">spectru foarte larg, care include mai ales animale de </w:t>
      </w:r>
      <w:proofErr w:type="spellStart"/>
      <w:r>
        <w:t>aceeaşi</w:t>
      </w:r>
      <w:proofErr w:type="spellEnd"/>
      <w:r>
        <w:t xml:space="preserve"> talie sau de dimensiuni mai reduse decât</w:t>
      </w:r>
      <w:r>
        <w:rPr>
          <w:spacing w:val="1"/>
        </w:rPr>
        <w:t xml:space="preserve"> </w:t>
      </w:r>
      <w:r>
        <w:t xml:space="preserve">el. Căpriorul este de departe specia pradă principală a râsului, iar pisica sălbatică este </w:t>
      </w:r>
      <w:proofErr w:type="spellStart"/>
      <w:r>
        <w:t>duşmanul</w:t>
      </w:r>
      <w:proofErr w:type="spellEnd"/>
      <w:r>
        <w:t xml:space="preserve"> direct</w:t>
      </w:r>
      <w:r>
        <w:rPr>
          <w:spacing w:val="1"/>
        </w:rPr>
        <w:t xml:space="preserve"> </w:t>
      </w:r>
      <w:r>
        <w:t>al</w:t>
      </w:r>
      <w:r>
        <w:rPr>
          <w:spacing w:val="-1"/>
        </w:rPr>
        <w:t xml:space="preserve"> </w:t>
      </w:r>
      <w:r>
        <w:t>râsului</w:t>
      </w:r>
      <w:r>
        <w:rPr>
          <w:spacing w:val="-1"/>
        </w:rPr>
        <w:t xml:space="preserve"> </w:t>
      </w:r>
      <w:r>
        <w:t>în</w:t>
      </w:r>
      <w:r>
        <w:rPr>
          <w:spacing w:val="-1"/>
        </w:rPr>
        <w:t xml:space="preserve"> </w:t>
      </w:r>
      <w:r>
        <w:t xml:space="preserve">cadrul </w:t>
      </w:r>
      <w:proofErr w:type="spellStart"/>
      <w:r>
        <w:t>nişei</w:t>
      </w:r>
      <w:proofErr w:type="spellEnd"/>
      <w:r>
        <w:rPr>
          <w:spacing w:val="1"/>
        </w:rPr>
        <w:t xml:space="preserve"> </w:t>
      </w:r>
      <w:r>
        <w:t>ecologice</w:t>
      </w:r>
      <w:r>
        <w:rPr>
          <w:spacing w:val="-3"/>
        </w:rPr>
        <w:t xml:space="preserve"> </w:t>
      </w:r>
      <w:r>
        <w:t>respective,</w:t>
      </w:r>
      <w:r>
        <w:rPr>
          <w:spacing w:val="-1"/>
        </w:rPr>
        <w:t xml:space="preserve"> </w:t>
      </w:r>
      <w:r>
        <w:t>fiind eliminată</w:t>
      </w:r>
      <w:r>
        <w:rPr>
          <w:spacing w:val="-1"/>
        </w:rPr>
        <w:t xml:space="preserve"> </w:t>
      </w:r>
      <w:r>
        <w:t>din</w:t>
      </w:r>
      <w:r>
        <w:rPr>
          <w:spacing w:val="-1"/>
        </w:rPr>
        <w:t xml:space="preserve"> </w:t>
      </w:r>
      <w:r>
        <w:t>teren de către</w:t>
      </w:r>
      <w:r>
        <w:rPr>
          <w:spacing w:val="-3"/>
        </w:rPr>
        <w:t xml:space="preserve"> </w:t>
      </w:r>
      <w:r>
        <w:t>acesta.</w:t>
      </w:r>
    </w:p>
    <w:p w14:paraId="6310BF58" w14:textId="77777777" w:rsidR="006244DE" w:rsidRDefault="006244DE" w:rsidP="006244DE">
      <w:pPr>
        <w:pStyle w:val="Corptext"/>
      </w:pPr>
    </w:p>
    <w:p w14:paraId="14897221" w14:textId="099512B5" w:rsidR="006244DE" w:rsidRDefault="006244DE" w:rsidP="006244DE">
      <w:pPr>
        <w:pStyle w:val="Corptext"/>
        <w:ind w:left="222" w:right="239" w:firstLine="840"/>
        <w:jc w:val="both"/>
      </w:pPr>
      <w:r>
        <w:rPr>
          <w:b/>
        </w:rPr>
        <w:t xml:space="preserve">Masuri de management la nivel </w:t>
      </w:r>
      <w:proofErr w:type="spellStart"/>
      <w:r>
        <w:rPr>
          <w:b/>
        </w:rPr>
        <w:t>national</w:t>
      </w:r>
      <w:proofErr w:type="spellEnd"/>
      <w:r>
        <w:rPr>
          <w:b/>
        </w:rPr>
        <w:t xml:space="preserve">: </w:t>
      </w:r>
      <w:r>
        <w:t>IUCN consideră specia ca fiind pe cale de a fi</w:t>
      </w:r>
      <w:r>
        <w:rPr>
          <w:spacing w:val="1"/>
        </w:rPr>
        <w:t xml:space="preserve"> </w:t>
      </w:r>
      <w:r>
        <w:t>amenin</w:t>
      </w:r>
      <w:r w:rsidR="00772AA2">
        <w:t>ț</w:t>
      </w:r>
      <w:r>
        <w:t>ată într-un viitor apropiat, impunându-se măsuri de monitorizare a popula</w:t>
      </w:r>
      <w:r w:rsidR="00772AA2">
        <w:t>ț</w:t>
      </w:r>
      <w:r>
        <w:t xml:space="preserve">iilor, precum </w:t>
      </w:r>
      <w:proofErr w:type="spellStart"/>
      <w:r>
        <w:t>şi</w:t>
      </w:r>
      <w:proofErr w:type="spellEnd"/>
      <w:r>
        <w:rPr>
          <w:spacing w:val="1"/>
        </w:rPr>
        <w:t xml:space="preserve"> </w:t>
      </w:r>
      <w:r>
        <w:t>măsuri</w:t>
      </w:r>
      <w:r>
        <w:rPr>
          <w:spacing w:val="-1"/>
        </w:rPr>
        <w:t xml:space="preserve"> </w:t>
      </w:r>
      <w:r>
        <w:t>de conservare</w:t>
      </w:r>
      <w:r>
        <w:rPr>
          <w:spacing w:val="-1"/>
        </w:rPr>
        <w:t xml:space="preserve"> </w:t>
      </w:r>
      <w:r>
        <w:t>specifice.</w:t>
      </w:r>
    </w:p>
    <w:p w14:paraId="77EC29B0" w14:textId="1D89A3CA" w:rsidR="006244DE" w:rsidRDefault="006244DE" w:rsidP="006244DE">
      <w:pPr>
        <w:pStyle w:val="Corptext"/>
        <w:ind w:left="222" w:right="241" w:firstLine="840"/>
        <w:jc w:val="both"/>
      </w:pPr>
      <w:r>
        <w:t>Măsurile de conservare luate până în prezent se referă la monitorizarea popula</w:t>
      </w:r>
      <w:r w:rsidR="00772AA2">
        <w:t>ț</w:t>
      </w:r>
      <w:r>
        <w:t>iei de către</w:t>
      </w:r>
      <w:r>
        <w:rPr>
          <w:spacing w:val="1"/>
        </w:rPr>
        <w:t xml:space="preserve"> </w:t>
      </w:r>
      <w:r>
        <w:t xml:space="preserve">personalul implicat în managementul cinegetic din România </w:t>
      </w:r>
      <w:proofErr w:type="spellStart"/>
      <w:r>
        <w:t>şi</w:t>
      </w:r>
      <w:proofErr w:type="spellEnd"/>
      <w:r>
        <w:t xml:space="preserve"> estimarea anuală a mărimii popula</w:t>
      </w:r>
      <w:r w:rsidR="00772AA2">
        <w:t>ț</w:t>
      </w:r>
      <w:r>
        <w:t>iei.</w:t>
      </w:r>
      <w:r>
        <w:rPr>
          <w:spacing w:val="1"/>
        </w:rPr>
        <w:t xml:space="preserve"> </w:t>
      </w:r>
      <w:r>
        <w:t>Anual, în România se vânează cca. 20 - 30 de exemplare de râs, pe baza autoriza</w:t>
      </w:r>
      <w:r w:rsidR="00772AA2">
        <w:t>ț</w:t>
      </w:r>
      <w:r>
        <w:t xml:space="preserve">iilor individuale </w:t>
      </w:r>
      <w:proofErr w:type="spellStart"/>
      <w:r>
        <w:t>şi</w:t>
      </w:r>
      <w:proofErr w:type="spellEnd"/>
      <w:r>
        <w:t xml:space="preserve"> a</w:t>
      </w:r>
      <w:r>
        <w:rPr>
          <w:spacing w:val="1"/>
        </w:rPr>
        <w:t xml:space="preserve"> </w:t>
      </w:r>
      <w:r>
        <w:t>unor</w:t>
      </w:r>
      <w:r>
        <w:rPr>
          <w:spacing w:val="-2"/>
        </w:rPr>
        <w:t xml:space="preserve"> </w:t>
      </w:r>
      <w:r>
        <w:t>limite maximale</w:t>
      </w:r>
      <w:r>
        <w:rPr>
          <w:spacing w:val="-1"/>
        </w:rPr>
        <w:t xml:space="preserve"> </w:t>
      </w:r>
      <w:r>
        <w:t>stabilite</w:t>
      </w:r>
      <w:r>
        <w:rPr>
          <w:spacing w:val="-1"/>
        </w:rPr>
        <w:t xml:space="preserve"> </w:t>
      </w:r>
      <w:r>
        <w:t>în prealabil</w:t>
      </w:r>
      <w:r>
        <w:rPr>
          <w:spacing w:val="-1"/>
        </w:rPr>
        <w:t xml:space="preserve"> </w:t>
      </w:r>
      <w:r>
        <w:t>de către</w:t>
      </w:r>
      <w:r>
        <w:rPr>
          <w:spacing w:val="1"/>
        </w:rPr>
        <w:t xml:space="preserve"> </w:t>
      </w:r>
      <w:r>
        <w:t>autoritatea</w:t>
      </w:r>
      <w:r>
        <w:rPr>
          <w:spacing w:val="-2"/>
        </w:rPr>
        <w:t xml:space="preserve"> </w:t>
      </w:r>
      <w:r>
        <w:t>de</w:t>
      </w:r>
      <w:r>
        <w:rPr>
          <w:spacing w:val="-1"/>
        </w:rPr>
        <w:t xml:space="preserve"> </w:t>
      </w:r>
      <w:r>
        <w:t>mediu.</w:t>
      </w:r>
    </w:p>
    <w:p w14:paraId="7B4E73B2" w14:textId="190180B3" w:rsidR="006244DE" w:rsidRDefault="006244DE" w:rsidP="006244DE">
      <w:pPr>
        <w:pStyle w:val="Corptext"/>
        <w:spacing w:before="90"/>
        <w:ind w:left="222" w:firstLine="840"/>
        <w:jc w:val="both"/>
      </w:pPr>
      <w:r>
        <w:t>Măsurile de conservare necesare în viitor se referă la realizarea unor studii la nivel na</w:t>
      </w:r>
      <w:r w:rsidR="00772AA2">
        <w:t>ț</w:t>
      </w:r>
      <w:r>
        <w:t>ional</w:t>
      </w:r>
      <w:r>
        <w:rPr>
          <w:spacing w:val="1"/>
        </w:rPr>
        <w:t xml:space="preserve"> </w:t>
      </w:r>
      <w:r>
        <w:t>privind</w:t>
      </w:r>
      <w:r>
        <w:rPr>
          <w:spacing w:val="1"/>
        </w:rPr>
        <w:t xml:space="preserve"> </w:t>
      </w:r>
      <w:proofErr w:type="spellStart"/>
      <w:r>
        <w:t>eco</w:t>
      </w:r>
      <w:proofErr w:type="spellEnd"/>
      <w:r>
        <w:t>-etologia</w:t>
      </w:r>
      <w:r>
        <w:rPr>
          <w:spacing w:val="1"/>
        </w:rPr>
        <w:t xml:space="preserve"> </w:t>
      </w:r>
      <w:r>
        <w:t>speciei</w:t>
      </w:r>
      <w:r>
        <w:rPr>
          <w:spacing w:val="1"/>
        </w:rPr>
        <w:t xml:space="preserve"> </w:t>
      </w:r>
      <w:r>
        <w:t>în</w:t>
      </w:r>
      <w:r>
        <w:rPr>
          <w:spacing w:val="1"/>
        </w:rPr>
        <w:t xml:space="preserve"> </w:t>
      </w:r>
      <w:r>
        <w:t>condi</w:t>
      </w:r>
      <w:r w:rsidR="00772AA2">
        <w:t>ț</w:t>
      </w:r>
      <w:r>
        <w:t>iile</w:t>
      </w:r>
      <w:r>
        <w:rPr>
          <w:spacing w:val="1"/>
        </w:rPr>
        <w:t xml:space="preserve"> </w:t>
      </w:r>
      <w:r>
        <w:t>din</w:t>
      </w:r>
      <w:r>
        <w:rPr>
          <w:spacing w:val="1"/>
        </w:rPr>
        <w:t xml:space="preserve"> </w:t>
      </w:r>
      <w:r>
        <w:t>România</w:t>
      </w:r>
      <w:r>
        <w:rPr>
          <w:spacing w:val="1"/>
        </w:rPr>
        <w:t xml:space="preserve"> </w:t>
      </w:r>
      <w:r>
        <w:t>(caracteristici</w:t>
      </w:r>
      <w:r>
        <w:rPr>
          <w:spacing w:val="1"/>
        </w:rPr>
        <w:t xml:space="preserve"> </w:t>
      </w:r>
      <w:r>
        <w:t>popula</w:t>
      </w:r>
      <w:r w:rsidR="00772AA2">
        <w:t>ț</w:t>
      </w:r>
      <w:r>
        <w:t>ionale,</w:t>
      </w:r>
      <w:r>
        <w:rPr>
          <w:spacing w:val="1"/>
        </w:rPr>
        <w:t xml:space="preserve"> </w:t>
      </w:r>
      <w:r>
        <w:t>tendin</w:t>
      </w:r>
      <w:r w:rsidR="00772AA2">
        <w:t>ț</w:t>
      </w:r>
      <w:r>
        <w:t>e,</w:t>
      </w:r>
      <w:r>
        <w:rPr>
          <w:spacing w:val="1"/>
        </w:rPr>
        <w:t xml:space="preserve"> </w:t>
      </w:r>
      <w:r>
        <w:t>distribu</w:t>
      </w:r>
      <w:r w:rsidR="00772AA2">
        <w:t>ț</w:t>
      </w:r>
      <w:r>
        <w:t>ie), implementarea unui plan de management care să urmărească atât combaterea eficientă a</w:t>
      </w:r>
      <w:r>
        <w:rPr>
          <w:spacing w:val="1"/>
        </w:rPr>
        <w:t xml:space="preserve"> </w:t>
      </w:r>
      <w:r>
        <w:t>braconajului,</w:t>
      </w:r>
      <w:r>
        <w:rPr>
          <w:spacing w:val="1"/>
        </w:rPr>
        <w:t xml:space="preserve"> </w:t>
      </w:r>
      <w:r>
        <w:t>evitarea</w:t>
      </w:r>
      <w:r>
        <w:rPr>
          <w:spacing w:val="1"/>
        </w:rPr>
        <w:t xml:space="preserve"> </w:t>
      </w:r>
      <w:r>
        <w:t>fragmentării</w:t>
      </w:r>
      <w:r>
        <w:rPr>
          <w:spacing w:val="1"/>
        </w:rPr>
        <w:t xml:space="preserve"> </w:t>
      </w:r>
      <w:r>
        <w:t>habitatelor</w:t>
      </w:r>
      <w:r>
        <w:rPr>
          <w:spacing w:val="1"/>
        </w:rPr>
        <w:t xml:space="preserve"> </w:t>
      </w:r>
      <w:r>
        <w:t>dar</w:t>
      </w:r>
      <w:r>
        <w:rPr>
          <w:spacing w:val="1"/>
        </w:rPr>
        <w:t xml:space="preserve"> </w:t>
      </w:r>
      <w:proofErr w:type="spellStart"/>
      <w:r>
        <w:t>şi</w:t>
      </w:r>
      <w:proofErr w:type="spellEnd"/>
      <w:r>
        <w:rPr>
          <w:spacing w:val="1"/>
        </w:rPr>
        <w:t xml:space="preserve"> </w:t>
      </w:r>
      <w:proofErr w:type="spellStart"/>
      <w:r>
        <w:t>conştientizarea</w:t>
      </w:r>
      <w:proofErr w:type="spellEnd"/>
      <w:r>
        <w:rPr>
          <w:spacing w:val="1"/>
        </w:rPr>
        <w:t xml:space="preserve"> </w:t>
      </w:r>
      <w:r>
        <w:t>opiniei</w:t>
      </w:r>
      <w:r>
        <w:rPr>
          <w:spacing w:val="1"/>
        </w:rPr>
        <w:t xml:space="preserve"> </w:t>
      </w:r>
      <w:r>
        <w:t>publice</w:t>
      </w:r>
      <w:r>
        <w:rPr>
          <w:spacing w:val="1"/>
        </w:rPr>
        <w:t xml:space="preserve"> </w:t>
      </w:r>
      <w:proofErr w:type="spellStart"/>
      <w:r>
        <w:t>şi</w:t>
      </w:r>
      <w:proofErr w:type="spellEnd"/>
      <w:r>
        <w:rPr>
          <w:spacing w:val="1"/>
        </w:rPr>
        <w:t xml:space="preserve"> </w:t>
      </w:r>
      <w:r>
        <w:t>reducerea</w:t>
      </w:r>
      <w:r>
        <w:rPr>
          <w:spacing w:val="1"/>
        </w:rPr>
        <w:t xml:space="preserve"> </w:t>
      </w:r>
      <w:r>
        <w:t>efectelor interac</w:t>
      </w:r>
      <w:r w:rsidR="00772AA2">
        <w:t>ț</w:t>
      </w:r>
      <w:r>
        <w:t>iunilor cu activită</w:t>
      </w:r>
      <w:r w:rsidR="00772AA2">
        <w:t>ț</w:t>
      </w:r>
      <w:r>
        <w:t>ile umane. De asemenea, este esen</w:t>
      </w:r>
      <w:r w:rsidR="00772AA2">
        <w:t>ț</w:t>
      </w:r>
      <w:r>
        <w:t>ială implementarea unor metode</w:t>
      </w:r>
      <w:r>
        <w:rPr>
          <w:spacing w:val="-57"/>
        </w:rPr>
        <w:t xml:space="preserve"> </w:t>
      </w:r>
      <w:r>
        <w:t>îmbunătă</w:t>
      </w:r>
      <w:r w:rsidR="00772AA2">
        <w:t>ț</w:t>
      </w:r>
      <w:r>
        <w:t xml:space="preserve">ite de estimare care să ia în considerare atât parametrii biologici cât </w:t>
      </w:r>
      <w:proofErr w:type="spellStart"/>
      <w:r>
        <w:t>şi</w:t>
      </w:r>
      <w:proofErr w:type="spellEnd"/>
      <w:r>
        <w:t xml:space="preserve"> ecologia speciei iar</w:t>
      </w:r>
      <w:r>
        <w:rPr>
          <w:spacing w:val="1"/>
        </w:rPr>
        <w:t xml:space="preserve"> </w:t>
      </w:r>
      <w:r>
        <w:t>activită</w:t>
      </w:r>
      <w:r w:rsidR="00772AA2">
        <w:t>ț</w:t>
      </w:r>
      <w:r>
        <w:t>ile</w:t>
      </w:r>
      <w:r>
        <w:rPr>
          <w:spacing w:val="-1"/>
        </w:rPr>
        <w:t xml:space="preserve"> </w:t>
      </w:r>
      <w:r>
        <w:t>de</w:t>
      </w:r>
      <w:r>
        <w:rPr>
          <w:spacing w:val="-2"/>
        </w:rPr>
        <w:t xml:space="preserve"> </w:t>
      </w:r>
      <w:r>
        <w:t>monitorizare</w:t>
      </w:r>
      <w:r>
        <w:rPr>
          <w:spacing w:val="-2"/>
        </w:rPr>
        <w:t xml:space="preserve"> </w:t>
      </w:r>
      <w:r>
        <w:t>să</w:t>
      </w:r>
      <w:r>
        <w:rPr>
          <w:spacing w:val="-1"/>
        </w:rPr>
        <w:t xml:space="preserve"> </w:t>
      </w:r>
      <w:r>
        <w:t>fie</w:t>
      </w:r>
      <w:r>
        <w:rPr>
          <w:spacing w:val="1"/>
        </w:rPr>
        <w:t xml:space="preserve"> </w:t>
      </w:r>
      <w:r>
        <w:t>abordate integrat.</w:t>
      </w:r>
    </w:p>
    <w:p w14:paraId="36EDDA0A" w14:textId="5DD288C6" w:rsidR="006244DE" w:rsidRDefault="006244DE" w:rsidP="006244DE">
      <w:pPr>
        <w:pStyle w:val="Corptext"/>
        <w:spacing w:before="90"/>
        <w:ind w:left="222" w:firstLine="840"/>
        <w:jc w:val="both"/>
      </w:pPr>
    </w:p>
    <w:p w14:paraId="70D5F748" w14:textId="0E3CD161" w:rsidR="006244DE" w:rsidRPr="008200B9" w:rsidRDefault="006244DE" w:rsidP="006244DE">
      <w:pPr>
        <w:pStyle w:val="Corptext"/>
        <w:spacing w:before="90"/>
        <w:ind w:left="222" w:firstLine="840"/>
        <w:jc w:val="both"/>
        <w:rPr>
          <w:rFonts w:ascii="Arial" w:hAnsi="Arial" w:cs="Arial"/>
          <w:b/>
          <w:bCs/>
          <w:i/>
          <w:u w:val="single"/>
        </w:rPr>
      </w:pPr>
      <w:r w:rsidRPr="008200B9">
        <w:rPr>
          <w:rFonts w:ascii="Arial" w:hAnsi="Arial" w:cs="Arial"/>
          <w:b/>
          <w:bCs/>
          <w:i/>
          <w:u w:val="single"/>
        </w:rPr>
        <w:t>Lutra</w:t>
      </w:r>
      <w:r w:rsidRPr="008200B9">
        <w:rPr>
          <w:rFonts w:ascii="Arial" w:hAnsi="Arial" w:cs="Arial"/>
          <w:b/>
          <w:bCs/>
          <w:i/>
          <w:spacing w:val="-2"/>
          <w:u w:val="single"/>
        </w:rPr>
        <w:t xml:space="preserve"> </w:t>
      </w:r>
      <w:proofErr w:type="spellStart"/>
      <w:r w:rsidRPr="008200B9">
        <w:rPr>
          <w:rFonts w:ascii="Arial" w:hAnsi="Arial" w:cs="Arial"/>
          <w:b/>
          <w:bCs/>
          <w:i/>
          <w:u w:val="single"/>
        </w:rPr>
        <w:t>lutra</w:t>
      </w:r>
      <w:proofErr w:type="spellEnd"/>
      <w:r w:rsidRPr="008200B9">
        <w:rPr>
          <w:rFonts w:ascii="Arial" w:hAnsi="Arial" w:cs="Arial"/>
          <w:b/>
          <w:bCs/>
          <w:i/>
          <w:spacing w:val="-2"/>
          <w:u w:val="single"/>
        </w:rPr>
        <w:t xml:space="preserve"> </w:t>
      </w:r>
      <w:r w:rsidRPr="008200B9">
        <w:rPr>
          <w:rFonts w:ascii="Arial" w:hAnsi="Arial" w:cs="Arial"/>
          <w:b/>
          <w:bCs/>
          <w:i/>
          <w:u w:val="single"/>
        </w:rPr>
        <w:t>(Vidra)</w:t>
      </w:r>
    </w:p>
    <w:p w14:paraId="4E39243E" w14:textId="01304C99" w:rsidR="006244DE" w:rsidRDefault="006244DE" w:rsidP="006244DE">
      <w:pPr>
        <w:pStyle w:val="Corptext"/>
        <w:spacing w:before="90"/>
        <w:ind w:left="222" w:firstLine="840"/>
        <w:jc w:val="both"/>
        <w:rPr>
          <w:i/>
        </w:rPr>
      </w:pPr>
    </w:p>
    <w:p w14:paraId="34F7368A" w14:textId="5E1E9F6F" w:rsidR="006244DE" w:rsidRDefault="006244DE" w:rsidP="006244DE">
      <w:pPr>
        <w:pStyle w:val="Corptext"/>
        <w:spacing w:before="90"/>
        <w:ind w:left="222" w:firstLine="840"/>
        <w:jc w:val="both"/>
      </w:pPr>
      <w:r>
        <w:rPr>
          <w:b/>
        </w:rPr>
        <w:t>Descriere</w:t>
      </w:r>
      <w:r>
        <w:rPr>
          <w:b/>
          <w:spacing w:val="1"/>
        </w:rPr>
        <w:t xml:space="preserve"> </w:t>
      </w:r>
      <w:proofErr w:type="spellStart"/>
      <w:r>
        <w:rPr>
          <w:b/>
        </w:rPr>
        <w:t>şi</w:t>
      </w:r>
      <w:proofErr w:type="spellEnd"/>
      <w:r>
        <w:rPr>
          <w:b/>
          <w:spacing w:val="1"/>
        </w:rPr>
        <w:t xml:space="preserve"> </w:t>
      </w:r>
      <w:r>
        <w:rPr>
          <w:b/>
        </w:rPr>
        <w:t>identificare:</w:t>
      </w:r>
      <w:r>
        <w:rPr>
          <w:b/>
          <w:spacing w:val="1"/>
        </w:rPr>
        <w:t xml:space="preserve"> </w:t>
      </w:r>
      <w:r>
        <w:t>Specie</w:t>
      </w:r>
      <w:r>
        <w:rPr>
          <w:spacing w:val="1"/>
        </w:rPr>
        <w:t xml:space="preserve"> </w:t>
      </w:r>
      <w:r>
        <w:t>de</w:t>
      </w:r>
      <w:r>
        <w:rPr>
          <w:spacing w:val="1"/>
        </w:rPr>
        <w:t xml:space="preserve"> </w:t>
      </w:r>
      <w:r>
        <w:t>carnivore</w:t>
      </w:r>
      <w:r>
        <w:rPr>
          <w:spacing w:val="1"/>
        </w:rPr>
        <w:t xml:space="preserve"> </w:t>
      </w:r>
      <w:r>
        <w:t>de</w:t>
      </w:r>
      <w:r>
        <w:rPr>
          <w:spacing w:val="1"/>
        </w:rPr>
        <w:t xml:space="preserve"> </w:t>
      </w:r>
      <w:r>
        <w:t>talie</w:t>
      </w:r>
      <w:r>
        <w:rPr>
          <w:spacing w:val="-57"/>
        </w:rPr>
        <w:t xml:space="preserve"> </w:t>
      </w:r>
      <w:r>
        <w:t>mijlocie, dimensiunile corpului variază între 60-80 cm, coada fiind</w:t>
      </w:r>
      <w:r>
        <w:rPr>
          <w:spacing w:val="1"/>
        </w:rPr>
        <w:t xml:space="preserve"> </w:t>
      </w:r>
      <w:r>
        <w:t>de</w:t>
      </w:r>
      <w:r>
        <w:rPr>
          <w:spacing w:val="-2"/>
        </w:rPr>
        <w:t xml:space="preserve"> </w:t>
      </w:r>
      <w:r>
        <w:t>30-50 cm, iar</w:t>
      </w:r>
      <w:r>
        <w:rPr>
          <w:spacing w:val="1"/>
        </w:rPr>
        <w:t xml:space="preserve"> </w:t>
      </w:r>
      <w:r>
        <w:t>greutatea</w:t>
      </w:r>
      <w:r>
        <w:rPr>
          <w:spacing w:val="-1"/>
        </w:rPr>
        <w:t xml:space="preserve"> </w:t>
      </w:r>
      <w:r>
        <w:t>fiind de</w:t>
      </w:r>
      <w:r>
        <w:rPr>
          <w:spacing w:val="-1"/>
        </w:rPr>
        <w:t xml:space="preserve"> </w:t>
      </w:r>
      <w:r>
        <w:t>până</w:t>
      </w:r>
      <w:r>
        <w:rPr>
          <w:spacing w:val="-1"/>
        </w:rPr>
        <w:t xml:space="preserve"> </w:t>
      </w:r>
      <w:r>
        <w:t>la</w:t>
      </w:r>
      <w:r>
        <w:rPr>
          <w:spacing w:val="-2"/>
        </w:rPr>
        <w:t xml:space="preserve"> </w:t>
      </w:r>
      <w:r>
        <w:t>10 kg</w:t>
      </w:r>
    </w:p>
    <w:p w14:paraId="57D75172" w14:textId="75BADF43" w:rsidR="006244DE" w:rsidRDefault="006244DE" w:rsidP="006244DE">
      <w:pPr>
        <w:pStyle w:val="Corptext"/>
        <w:spacing w:before="90"/>
        <w:ind w:left="222" w:firstLine="840"/>
        <w:jc w:val="both"/>
      </w:pPr>
      <w:r>
        <w:t>Culoarea blănii este maronie, mai deschisă în zona bărbiei,</w:t>
      </w:r>
      <w:r>
        <w:rPr>
          <w:spacing w:val="-57"/>
        </w:rPr>
        <w:t xml:space="preserve"> </w:t>
      </w:r>
      <w:r>
        <w:t xml:space="preserve">a botului </w:t>
      </w:r>
      <w:proofErr w:type="spellStart"/>
      <w:r>
        <w:t>şi</w:t>
      </w:r>
      <w:proofErr w:type="spellEnd"/>
      <w:r>
        <w:t xml:space="preserve"> a abdomenului. Picioarele sunt relativ scurte iar între</w:t>
      </w:r>
      <w:r>
        <w:rPr>
          <w:spacing w:val="1"/>
        </w:rPr>
        <w:t xml:space="preserve"> </w:t>
      </w:r>
      <w:r>
        <w:t>degete prezintă o membrană bine dezvoltată care ajută la deplasarea</w:t>
      </w:r>
      <w:r>
        <w:rPr>
          <w:spacing w:val="-57"/>
        </w:rPr>
        <w:t xml:space="preserve"> </w:t>
      </w:r>
      <w:r>
        <w:t>în</w:t>
      </w:r>
      <w:r>
        <w:rPr>
          <w:spacing w:val="-1"/>
        </w:rPr>
        <w:t xml:space="preserve"> </w:t>
      </w:r>
      <w:r>
        <w:t>apă.</w:t>
      </w:r>
    </w:p>
    <w:p w14:paraId="7E4506FD" w14:textId="14A5ADAF" w:rsidR="006244DE" w:rsidRDefault="006244DE" w:rsidP="006244DE">
      <w:pPr>
        <w:pStyle w:val="Corptext"/>
        <w:spacing w:before="1"/>
        <w:ind w:left="222"/>
      </w:pPr>
      <w:r>
        <w:t>Prezen</w:t>
      </w:r>
      <w:r w:rsidR="00772AA2">
        <w:t>ț</w:t>
      </w:r>
      <w:r>
        <w:t>a</w:t>
      </w:r>
      <w:r>
        <w:rPr>
          <w:spacing w:val="23"/>
        </w:rPr>
        <w:t xml:space="preserve"> </w:t>
      </w:r>
      <w:r>
        <w:t>ei</w:t>
      </w:r>
      <w:r>
        <w:rPr>
          <w:spacing w:val="24"/>
        </w:rPr>
        <w:t xml:space="preserve"> </w:t>
      </w:r>
      <w:r>
        <w:t>poate</w:t>
      </w:r>
      <w:r>
        <w:rPr>
          <w:spacing w:val="25"/>
        </w:rPr>
        <w:t xml:space="preserve"> </w:t>
      </w:r>
      <w:r>
        <w:t>fi</w:t>
      </w:r>
      <w:r>
        <w:rPr>
          <w:spacing w:val="23"/>
        </w:rPr>
        <w:t xml:space="preserve"> </w:t>
      </w:r>
      <w:r>
        <w:t>identificată</w:t>
      </w:r>
      <w:r>
        <w:rPr>
          <w:spacing w:val="23"/>
        </w:rPr>
        <w:t xml:space="preserve"> </w:t>
      </w:r>
      <w:r>
        <w:t>prin</w:t>
      </w:r>
      <w:r>
        <w:rPr>
          <w:spacing w:val="24"/>
        </w:rPr>
        <w:t xml:space="preserve"> </w:t>
      </w:r>
      <w:r>
        <w:t>urmele</w:t>
      </w:r>
      <w:r>
        <w:rPr>
          <w:spacing w:val="23"/>
        </w:rPr>
        <w:t xml:space="preserve"> </w:t>
      </w:r>
      <w:r>
        <w:t>tipice</w:t>
      </w:r>
      <w:r>
        <w:rPr>
          <w:spacing w:val="22"/>
        </w:rPr>
        <w:t xml:space="preserve"> </w:t>
      </w:r>
      <w:r>
        <w:t>de</w:t>
      </w:r>
      <w:r>
        <w:rPr>
          <w:spacing w:val="22"/>
        </w:rPr>
        <w:t xml:space="preserve"> </w:t>
      </w:r>
      <w:r>
        <w:t>pe malurile</w:t>
      </w:r>
      <w:r>
        <w:rPr>
          <w:spacing w:val="-3"/>
        </w:rPr>
        <w:t xml:space="preserve"> </w:t>
      </w:r>
      <w:r>
        <w:t>apelor. Astfel,</w:t>
      </w:r>
      <w:r>
        <w:rPr>
          <w:spacing w:val="1"/>
        </w:rPr>
        <w:t xml:space="preserve"> </w:t>
      </w:r>
      <w:r>
        <w:t>urma</w:t>
      </w:r>
      <w:r>
        <w:rPr>
          <w:spacing w:val="-3"/>
        </w:rPr>
        <w:t xml:space="preserve"> </w:t>
      </w:r>
      <w:r>
        <w:t>tipar are</w:t>
      </w:r>
      <w:r>
        <w:rPr>
          <w:spacing w:val="-3"/>
        </w:rPr>
        <w:t xml:space="preserve"> </w:t>
      </w:r>
      <w:r>
        <w:t>imprimată</w:t>
      </w:r>
      <w:r>
        <w:rPr>
          <w:spacing w:val="-1"/>
        </w:rPr>
        <w:t xml:space="preserve"> </w:t>
      </w:r>
      <w:r>
        <w:t>pe</w:t>
      </w:r>
      <w:r>
        <w:rPr>
          <w:spacing w:val="-2"/>
        </w:rPr>
        <w:t xml:space="preserve"> </w:t>
      </w:r>
      <w:r>
        <w:t>sol</w:t>
      </w:r>
      <w:r>
        <w:rPr>
          <w:spacing w:val="-1"/>
        </w:rPr>
        <w:t xml:space="preserve"> </w:t>
      </w:r>
      <w:r>
        <w:t>membrana interdigitală,</w:t>
      </w:r>
      <w:r>
        <w:rPr>
          <w:spacing w:val="-1"/>
        </w:rPr>
        <w:t xml:space="preserve"> </w:t>
      </w:r>
      <w:r>
        <w:t>iarna</w:t>
      </w:r>
      <w:r>
        <w:rPr>
          <w:spacing w:val="-3"/>
        </w:rPr>
        <w:t xml:space="preserve"> </w:t>
      </w:r>
      <w:r>
        <w:t>fiind</w:t>
      </w:r>
      <w:r>
        <w:rPr>
          <w:spacing w:val="-1"/>
        </w:rPr>
        <w:t xml:space="preserve"> </w:t>
      </w:r>
      <w:r>
        <w:t>evidente</w:t>
      </w:r>
      <w:r>
        <w:rPr>
          <w:spacing w:val="-2"/>
        </w:rPr>
        <w:t xml:space="preserve"> </w:t>
      </w:r>
      <w:proofErr w:type="spellStart"/>
      <w:r>
        <w:t>şi</w:t>
      </w:r>
      <w:proofErr w:type="spellEnd"/>
      <w:r>
        <w:rPr>
          <w:spacing w:val="-2"/>
        </w:rPr>
        <w:t xml:space="preserve"> </w:t>
      </w:r>
      <w:r>
        <w:t>urmele</w:t>
      </w:r>
      <w:r>
        <w:rPr>
          <w:spacing w:val="-2"/>
        </w:rPr>
        <w:t xml:space="preserve"> </w:t>
      </w:r>
      <w:r>
        <w:t>tip</w:t>
      </w:r>
      <w:r>
        <w:rPr>
          <w:spacing w:val="-1"/>
        </w:rPr>
        <w:t xml:space="preserve"> </w:t>
      </w:r>
      <w:r>
        <w:t>tobogan</w:t>
      </w:r>
      <w:r>
        <w:rPr>
          <w:spacing w:val="1"/>
        </w:rPr>
        <w:t xml:space="preserve"> </w:t>
      </w:r>
      <w:r>
        <w:t>ale</w:t>
      </w:r>
      <w:r>
        <w:rPr>
          <w:spacing w:val="-1"/>
        </w:rPr>
        <w:t xml:space="preserve"> </w:t>
      </w:r>
      <w:r>
        <w:t>corpului lansat</w:t>
      </w:r>
      <w:r>
        <w:rPr>
          <w:spacing w:val="-1"/>
        </w:rPr>
        <w:t xml:space="preserve"> </w:t>
      </w:r>
      <w:r>
        <w:t>în</w:t>
      </w:r>
      <w:r>
        <w:rPr>
          <w:spacing w:val="-1"/>
        </w:rPr>
        <w:t xml:space="preserve"> </w:t>
      </w:r>
      <w:r>
        <w:t>apă.</w:t>
      </w:r>
    </w:p>
    <w:p w14:paraId="392A2527" w14:textId="77777777" w:rsidR="006244DE" w:rsidRDefault="006244DE" w:rsidP="006244DE">
      <w:pPr>
        <w:pStyle w:val="Corptext"/>
        <w:spacing w:before="11"/>
        <w:rPr>
          <w:sz w:val="23"/>
        </w:rPr>
      </w:pPr>
    </w:p>
    <w:p w14:paraId="20E00BC8" w14:textId="386331C9" w:rsidR="006244DE" w:rsidRDefault="006244DE" w:rsidP="006244DE">
      <w:pPr>
        <w:pStyle w:val="Corptext"/>
        <w:ind w:left="222" w:right="242" w:firstLine="840"/>
        <w:jc w:val="both"/>
      </w:pPr>
      <w:r>
        <w:rPr>
          <w:b/>
        </w:rPr>
        <w:t>Habitat:</w:t>
      </w:r>
      <w:r>
        <w:rPr>
          <w:b/>
          <w:spacing w:val="1"/>
        </w:rPr>
        <w:t xml:space="preserve"> </w:t>
      </w:r>
      <w:r>
        <w:t>Vidra</w:t>
      </w:r>
      <w:r>
        <w:rPr>
          <w:spacing w:val="1"/>
        </w:rPr>
        <w:t xml:space="preserve"> </w:t>
      </w:r>
      <w:proofErr w:type="spellStart"/>
      <w:r>
        <w:t>trăieşte</w:t>
      </w:r>
      <w:proofErr w:type="spellEnd"/>
      <w:r>
        <w:rPr>
          <w:spacing w:val="1"/>
        </w:rPr>
        <w:t xml:space="preserve"> </w:t>
      </w:r>
      <w:r>
        <w:t>pe</w:t>
      </w:r>
      <w:r>
        <w:rPr>
          <w:spacing w:val="1"/>
        </w:rPr>
        <w:t xml:space="preserve"> </w:t>
      </w:r>
      <w:r>
        <w:t>malurile</w:t>
      </w:r>
      <w:r>
        <w:rPr>
          <w:spacing w:val="1"/>
        </w:rPr>
        <w:t xml:space="preserve"> </w:t>
      </w:r>
      <w:r>
        <w:t>apelor</w:t>
      </w:r>
      <w:r>
        <w:rPr>
          <w:spacing w:val="1"/>
        </w:rPr>
        <w:t xml:space="preserve"> </w:t>
      </w:r>
      <w:r>
        <w:t>curgătoare</w:t>
      </w:r>
      <w:r>
        <w:rPr>
          <w:spacing w:val="1"/>
        </w:rPr>
        <w:t xml:space="preserve"> </w:t>
      </w:r>
      <w:proofErr w:type="spellStart"/>
      <w:r>
        <w:t>şi</w:t>
      </w:r>
      <w:proofErr w:type="spellEnd"/>
      <w:r>
        <w:rPr>
          <w:spacing w:val="1"/>
        </w:rPr>
        <w:t xml:space="preserve"> </w:t>
      </w:r>
      <w:r>
        <w:t>stătătoare,</w:t>
      </w:r>
      <w:r>
        <w:rPr>
          <w:spacing w:val="1"/>
        </w:rPr>
        <w:t xml:space="preserve"> </w:t>
      </w:r>
      <w:r>
        <w:t>prezen</w:t>
      </w:r>
      <w:r w:rsidR="00772AA2">
        <w:t>ț</w:t>
      </w:r>
      <w:r>
        <w:t>a</w:t>
      </w:r>
      <w:r>
        <w:rPr>
          <w:spacing w:val="1"/>
        </w:rPr>
        <w:t xml:space="preserve"> </w:t>
      </w:r>
      <w:r>
        <w:t>ei</w:t>
      </w:r>
      <w:r>
        <w:rPr>
          <w:spacing w:val="1"/>
        </w:rPr>
        <w:t xml:space="preserve"> </w:t>
      </w:r>
      <w:r>
        <w:t>fiind</w:t>
      </w:r>
      <w:r>
        <w:rPr>
          <w:spacing w:val="1"/>
        </w:rPr>
        <w:t xml:space="preserve"> </w:t>
      </w:r>
      <w:r>
        <w:t>un</w:t>
      </w:r>
      <w:r>
        <w:rPr>
          <w:spacing w:val="-57"/>
        </w:rPr>
        <w:t xml:space="preserve"> </w:t>
      </w:r>
      <w:r>
        <w:t>indicator al apelor curate, specia fiind sensibilă la poluare. Nu are preferin</w:t>
      </w:r>
      <w:r w:rsidR="00772AA2">
        <w:t>ț</w:t>
      </w:r>
      <w:r>
        <w:t>e pentru anumite tipuri de</w:t>
      </w:r>
      <w:r>
        <w:rPr>
          <w:spacing w:val="1"/>
        </w:rPr>
        <w:t xml:space="preserve"> </w:t>
      </w:r>
      <w:r>
        <w:t>habitat,</w:t>
      </w:r>
      <w:r>
        <w:rPr>
          <w:spacing w:val="-1"/>
        </w:rPr>
        <w:t xml:space="preserve"> </w:t>
      </w:r>
      <w:r>
        <w:t>trăind pe malurile</w:t>
      </w:r>
      <w:r>
        <w:rPr>
          <w:spacing w:val="-1"/>
        </w:rPr>
        <w:t xml:space="preserve"> </w:t>
      </w:r>
      <w:r>
        <w:t>apelor</w:t>
      </w:r>
      <w:r>
        <w:rPr>
          <w:spacing w:val="-1"/>
        </w:rPr>
        <w:t xml:space="preserve"> </w:t>
      </w:r>
      <w:r>
        <w:t>pu</w:t>
      </w:r>
      <w:r w:rsidR="00772AA2">
        <w:t>ț</w:t>
      </w:r>
      <w:r>
        <w:t xml:space="preserve">in </w:t>
      </w:r>
      <w:r>
        <w:lastRenderedPageBreak/>
        <w:t>poluate, în</w:t>
      </w:r>
      <w:r>
        <w:rPr>
          <w:spacing w:val="2"/>
        </w:rPr>
        <w:t xml:space="preserve"> </w:t>
      </w:r>
      <w:r>
        <w:t>imediata</w:t>
      </w:r>
      <w:r>
        <w:rPr>
          <w:spacing w:val="-2"/>
        </w:rPr>
        <w:t xml:space="preserve"> </w:t>
      </w:r>
      <w:r>
        <w:t>vecinătate</w:t>
      </w:r>
      <w:r>
        <w:rPr>
          <w:spacing w:val="-1"/>
        </w:rPr>
        <w:t xml:space="preserve"> </w:t>
      </w:r>
      <w:r>
        <w:t>a</w:t>
      </w:r>
      <w:r>
        <w:rPr>
          <w:spacing w:val="-1"/>
        </w:rPr>
        <w:t xml:space="preserve"> </w:t>
      </w:r>
      <w:r>
        <w:t>luciului de</w:t>
      </w:r>
      <w:r>
        <w:rPr>
          <w:spacing w:val="-1"/>
        </w:rPr>
        <w:t xml:space="preserve"> </w:t>
      </w:r>
      <w:r>
        <w:t>apă.</w:t>
      </w:r>
    </w:p>
    <w:p w14:paraId="4E30BD7D" w14:textId="77777777" w:rsidR="006244DE" w:rsidRDefault="006244DE" w:rsidP="006244DE">
      <w:pPr>
        <w:pStyle w:val="Corptext"/>
        <w:ind w:left="222" w:right="239" w:firstLine="840"/>
        <w:jc w:val="both"/>
      </w:pPr>
      <w:r>
        <w:t>Dintre</w:t>
      </w:r>
      <w:r>
        <w:rPr>
          <w:spacing w:val="1"/>
        </w:rPr>
        <w:t xml:space="preserve"> </w:t>
      </w:r>
      <w:r>
        <w:t>habitatele</w:t>
      </w:r>
      <w:r>
        <w:rPr>
          <w:spacing w:val="1"/>
        </w:rPr>
        <w:t xml:space="preserve"> </w:t>
      </w:r>
      <w:r>
        <w:t>prioritare</w:t>
      </w:r>
      <w:r>
        <w:rPr>
          <w:spacing w:val="1"/>
        </w:rPr>
        <w:t xml:space="preserve"> </w:t>
      </w:r>
      <w:r>
        <w:t>la</w:t>
      </w:r>
      <w:r>
        <w:rPr>
          <w:spacing w:val="1"/>
        </w:rPr>
        <w:t xml:space="preserve"> </w:t>
      </w:r>
      <w:r>
        <w:t>nivel</w:t>
      </w:r>
      <w:r>
        <w:rPr>
          <w:spacing w:val="1"/>
        </w:rPr>
        <w:t xml:space="preserve"> </w:t>
      </w:r>
      <w:r>
        <w:t>european</w:t>
      </w:r>
      <w:r>
        <w:rPr>
          <w:spacing w:val="1"/>
        </w:rPr>
        <w:t xml:space="preserve"> </w:t>
      </w:r>
      <w:r>
        <w:t>prezente</w:t>
      </w:r>
      <w:r>
        <w:rPr>
          <w:spacing w:val="1"/>
        </w:rPr>
        <w:t xml:space="preserve"> </w:t>
      </w:r>
      <w:r>
        <w:t>în</w:t>
      </w:r>
      <w:r>
        <w:rPr>
          <w:spacing w:val="1"/>
        </w:rPr>
        <w:t xml:space="preserve"> </w:t>
      </w:r>
      <w:r>
        <w:t>România</w:t>
      </w:r>
      <w:r>
        <w:rPr>
          <w:spacing w:val="1"/>
        </w:rPr>
        <w:t xml:space="preserve"> </w:t>
      </w:r>
      <w:r>
        <w:t>enumerăm:</w:t>
      </w:r>
      <w:r>
        <w:rPr>
          <w:spacing w:val="1"/>
        </w:rPr>
        <w:t xml:space="preserve"> </w:t>
      </w:r>
      <w:r>
        <w:t>Pădurile</w:t>
      </w:r>
      <w:r>
        <w:rPr>
          <w:spacing w:val="1"/>
        </w:rPr>
        <w:t xml:space="preserve"> </w:t>
      </w:r>
      <w:r>
        <w:t xml:space="preserve">aluviale cu </w:t>
      </w:r>
      <w:proofErr w:type="spellStart"/>
      <w:r>
        <w:t>Alnus</w:t>
      </w:r>
      <w:proofErr w:type="spellEnd"/>
      <w:r>
        <w:t xml:space="preserve"> </w:t>
      </w:r>
      <w:proofErr w:type="spellStart"/>
      <w:r>
        <w:t>glutinosa</w:t>
      </w:r>
      <w:proofErr w:type="spellEnd"/>
      <w:r>
        <w:t xml:space="preserve"> </w:t>
      </w:r>
      <w:proofErr w:type="spellStart"/>
      <w:r>
        <w:t>şi</w:t>
      </w:r>
      <w:proofErr w:type="spellEnd"/>
      <w:r>
        <w:t xml:space="preserve"> </w:t>
      </w:r>
      <w:proofErr w:type="spellStart"/>
      <w:r>
        <w:t>Fraxinus</w:t>
      </w:r>
      <w:proofErr w:type="spellEnd"/>
      <w:r>
        <w:t xml:space="preserve"> excelsior (91E0) </w:t>
      </w:r>
      <w:proofErr w:type="spellStart"/>
      <w:r>
        <w:t>şi</w:t>
      </w:r>
      <w:proofErr w:type="spellEnd"/>
      <w:r>
        <w:t xml:space="preserve"> Pădurile </w:t>
      </w:r>
      <w:proofErr w:type="spellStart"/>
      <w:r>
        <w:t>ripariene</w:t>
      </w:r>
      <w:proofErr w:type="spellEnd"/>
      <w:r>
        <w:t xml:space="preserve"> mixte cu </w:t>
      </w:r>
      <w:proofErr w:type="spellStart"/>
      <w:r>
        <w:t>Quercus</w:t>
      </w:r>
      <w:proofErr w:type="spellEnd"/>
      <w:r>
        <w:t xml:space="preserve"> </w:t>
      </w:r>
      <w:proofErr w:type="spellStart"/>
      <w:r>
        <w:t>robur</w:t>
      </w:r>
      <w:proofErr w:type="spellEnd"/>
      <w:r>
        <w:t>,</w:t>
      </w:r>
      <w:r>
        <w:rPr>
          <w:spacing w:val="1"/>
        </w:rPr>
        <w:t xml:space="preserve"> </w:t>
      </w:r>
      <w:proofErr w:type="spellStart"/>
      <w:r>
        <w:t>Ulmus</w:t>
      </w:r>
      <w:proofErr w:type="spellEnd"/>
      <w:r>
        <w:rPr>
          <w:spacing w:val="-1"/>
        </w:rPr>
        <w:t xml:space="preserve"> </w:t>
      </w:r>
      <w:proofErr w:type="spellStart"/>
      <w:r>
        <w:t>laevis</w:t>
      </w:r>
      <w:proofErr w:type="spellEnd"/>
      <w:r>
        <w:t xml:space="preserve">, </w:t>
      </w:r>
      <w:proofErr w:type="spellStart"/>
      <w:r>
        <w:t>Fraxinus</w:t>
      </w:r>
      <w:proofErr w:type="spellEnd"/>
      <w:r>
        <w:t xml:space="preserve"> excelsior</w:t>
      </w:r>
      <w:r>
        <w:rPr>
          <w:spacing w:val="-1"/>
        </w:rPr>
        <w:t xml:space="preserve"> </w:t>
      </w:r>
      <w:r>
        <w:t>de-a</w:t>
      </w:r>
      <w:r>
        <w:rPr>
          <w:spacing w:val="-1"/>
        </w:rPr>
        <w:t xml:space="preserve"> </w:t>
      </w:r>
      <w:r>
        <w:t>lungul</w:t>
      </w:r>
      <w:r>
        <w:rPr>
          <w:spacing w:val="2"/>
        </w:rPr>
        <w:t xml:space="preserve"> </w:t>
      </w:r>
      <w:r>
        <w:t>râurilor mari</w:t>
      </w:r>
      <w:r>
        <w:rPr>
          <w:spacing w:val="-1"/>
        </w:rPr>
        <w:t xml:space="preserve"> </w:t>
      </w:r>
      <w:r>
        <w:t>(91F0).</w:t>
      </w:r>
    </w:p>
    <w:p w14:paraId="3EE24957" w14:textId="77777777" w:rsidR="006244DE" w:rsidRDefault="006244DE" w:rsidP="006244DE">
      <w:pPr>
        <w:pStyle w:val="Corptext"/>
      </w:pPr>
    </w:p>
    <w:p w14:paraId="0A245BC9" w14:textId="02B7D024" w:rsidR="006244DE" w:rsidRDefault="006244DE" w:rsidP="006244DE">
      <w:pPr>
        <w:pStyle w:val="Corptext"/>
        <w:ind w:left="222" w:right="240" w:firstLine="840"/>
        <w:jc w:val="both"/>
      </w:pPr>
      <w:proofErr w:type="spellStart"/>
      <w:r>
        <w:rPr>
          <w:b/>
        </w:rPr>
        <w:t>Populatie</w:t>
      </w:r>
      <w:proofErr w:type="spellEnd"/>
      <w:r>
        <w:rPr>
          <w:b/>
        </w:rPr>
        <w:t xml:space="preserve">: </w:t>
      </w:r>
      <w:r>
        <w:t>Popula</w:t>
      </w:r>
      <w:r w:rsidR="00772AA2">
        <w:t>ț</w:t>
      </w:r>
      <w:r>
        <w:t>ia actuală este estimată la 2200-2600 de exemplare. Începând cu jumătatea</w:t>
      </w:r>
      <w:r>
        <w:rPr>
          <w:spacing w:val="-57"/>
        </w:rPr>
        <w:t xml:space="preserve"> </w:t>
      </w:r>
      <w:r>
        <w:t xml:space="preserve">secolului trecut, datorită vânării </w:t>
      </w:r>
      <w:proofErr w:type="spellStart"/>
      <w:r>
        <w:t>şi</w:t>
      </w:r>
      <w:proofErr w:type="spellEnd"/>
      <w:r>
        <w:t xml:space="preserve"> braconajului, precum </w:t>
      </w:r>
      <w:proofErr w:type="spellStart"/>
      <w:r>
        <w:t>şi</w:t>
      </w:r>
      <w:proofErr w:type="spellEnd"/>
      <w:r>
        <w:t xml:space="preserve"> </w:t>
      </w:r>
      <w:proofErr w:type="spellStart"/>
      <w:r>
        <w:t>creşterii</w:t>
      </w:r>
      <w:proofErr w:type="spellEnd"/>
      <w:r>
        <w:t xml:space="preserve"> gradului de poluare a apelor,</w:t>
      </w:r>
      <w:r>
        <w:rPr>
          <w:spacing w:val="1"/>
        </w:rPr>
        <w:t xml:space="preserve"> </w:t>
      </w:r>
      <w:r>
        <w:t>popula</w:t>
      </w:r>
      <w:r w:rsidR="00772AA2">
        <w:t>ț</w:t>
      </w:r>
      <w:r>
        <w:t>ia de vidră a cunoscut un regres accentuat. În ultimii ani, popula</w:t>
      </w:r>
      <w:r w:rsidR="00772AA2">
        <w:t>ț</w:t>
      </w:r>
      <w:r>
        <w:t>ia are o tendin</w:t>
      </w:r>
      <w:r w:rsidR="00772AA2">
        <w:t>ț</w:t>
      </w:r>
      <w:r>
        <w:t>ă de stabilizare</w:t>
      </w:r>
      <w:r>
        <w:rPr>
          <w:spacing w:val="-57"/>
        </w:rPr>
        <w:t xml:space="preserve"> </w:t>
      </w:r>
      <w:proofErr w:type="spellStart"/>
      <w:r>
        <w:t>şi</w:t>
      </w:r>
      <w:proofErr w:type="spellEnd"/>
      <w:r>
        <w:rPr>
          <w:spacing w:val="-2"/>
        </w:rPr>
        <w:t xml:space="preserve"> </w:t>
      </w:r>
      <w:r>
        <w:t>chiar</w:t>
      </w:r>
      <w:r>
        <w:rPr>
          <w:spacing w:val="-2"/>
        </w:rPr>
        <w:t xml:space="preserve"> </w:t>
      </w:r>
      <w:r>
        <w:t>de</w:t>
      </w:r>
      <w:r>
        <w:rPr>
          <w:spacing w:val="-1"/>
        </w:rPr>
        <w:t xml:space="preserve"> </w:t>
      </w:r>
      <w:proofErr w:type="spellStart"/>
      <w:r>
        <w:t>creştere</w:t>
      </w:r>
      <w:proofErr w:type="spellEnd"/>
      <w:r>
        <w:rPr>
          <w:spacing w:val="-1"/>
        </w:rPr>
        <w:t xml:space="preserve"> </w:t>
      </w:r>
      <w:proofErr w:type="spellStart"/>
      <w:r>
        <w:t>uşoară</w:t>
      </w:r>
      <w:proofErr w:type="spellEnd"/>
      <w:r>
        <w:t>.</w:t>
      </w:r>
    </w:p>
    <w:p w14:paraId="2FE1E4F1" w14:textId="77777777" w:rsidR="006244DE" w:rsidRDefault="006244DE" w:rsidP="006244DE">
      <w:pPr>
        <w:pStyle w:val="Corptext"/>
        <w:spacing w:before="1"/>
      </w:pPr>
    </w:p>
    <w:p w14:paraId="2736D2FD" w14:textId="7397B6B7" w:rsidR="006244DE" w:rsidRDefault="006244DE" w:rsidP="006244DE">
      <w:pPr>
        <w:pStyle w:val="Corptext"/>
        <w:spacing w:before="65"/>
        <w:ind w:left="222" w:right="238"/>
        <w:jc w:val="both"/>
      </w:pPr>
      <w:r>
        <w:rPr>
          <w:b/>
        </w:rPr>
        <w:t xml:space="preserve">Ecologie: </w:t>
      </w:r>
      <w:r>
        <w:t>Perioada de reproducere este în lunile ianuarie-februarie iar după o perioadă de</w:t>
      </w:r>
      <w:r>
        <w:rPr>
          <w:spacing w:val="1"/>
        </w:rPr>
        <w:t xml:space="preserve"> </w:t>
      </w:r>
      <w:r>
        <w:t>gesta</w:t>
      </w:r>
      <w:r w:rsidR="00772AA2">
        <w:t>ț</w:t>
      </w:r>
      <w:r>
        <w:t xml:space="preserve">ie de 60-65 de zile, femela dă </w:t>
      </w:r>
      <w:proofErr w:type="spellStart"/>
      <w:r>
        <w:t>naştere</w:t>
      </w:r>
      <w:proofErr w:type="spellEnd"/>
      <w:r>
        <w:t>, într-o galerie amplasată pe malul apelor, la 1-4 pui care</w:t>
      </w:r>
      <w:r>
        <w:rPr>
          <w:spacing w:val="1"/>
        </w:rPr>
        <w:t xml:space="preserve"> </w:t>
      </w:r>
      <w:r>
        <w:t>rămân</w:t>
      </w:r>
      <w:r>
        <w:rPr>
          <w:spacing w:val="27"/>
        </w:rPr>
        <w:t xml:space="preserve"> </w:t>
      </w:r>
      <w:r>
        <w:t>împreună</w:t>
      </w:r>
      <w:r>
        <w:rPr>
          <w:spacing w:val="29"/>
        </w:rPr>
        <w:t xml:space="preserve"> </w:t>
      </w:r>
      <w:r>
        <w:t>cu</w:t>
      </w:r>
      <w:r>
        <w:rPr>
          <w:spacing w:val="28"/>
        </w:rPr>
        <w:t xml:space="preserve"> </w:t>
      </w:r>
      <w:r>
        <w:t>mama</w:t>
      </w:r>
      <w:r>
        <w:rPr>
          <w:spacing w:val="27"/>
        </w:rPr>
        <w:t xml:space="preserve"> </w:t>
      </w:r>
      <w:r>
        <w:t>lor</w:t>
      </w:r>
      <w:r>
        <w:rPr>
          <w:spacing w:val="28"/>
        </w:rPr>
        <w:t xml:space="preserve"> </w:t>
      </w:r>
      <w:r>
        <w:t>timp</w:t>
      </w:r>
      <w:r>
        <w:rPr>
          <w:spacing w:val="28"/>
        </w:rPr>
        <w:t xml:space="preserve"> </w:t>
      </w:r>
      <w:r>
        <w:t>de</w:t>
      </w:r>
      <w:r>
        <w:rPr>
          <w:spacing w:val="27"/>
        </w:rPr>
        <w:t xml:space="preserve"> </w:t>
      </w:r>
      <w:r>
        <w:t>un</w:t>
      </w:r>
      <w:r>
        <w:rPr>
          <w:spacing w:val="29"/>
        </w:rPr>
        <w:t xml:space="preserve"> </w:t>
      </w:r>
      <w:r>
        <w:t>an</w:t>
      </w:r>
      <w:r>
        <w:rPr>
          <w:spacing w:val="28"/>
        </w:rPr>
        <w:t xml:space="preserve"> </w:t>
      </w:r>
      <w:r>
        <w:t>de</w:t>
      </w:r>
      <w:r>
        <w:rPr>
          <w:spacing w:val="31"/>
        </w:rPr>
        <w:t xml:space="preserve"> </w:t>
      </w:r>
      <w:r>
        <w:t>zile.</w:t>
      </w:r>
      <w:r>
        <w:rPr>
          <w:spacing w:val="28"/>
        </w:rPr>
        <w:t xml:space="preserve"> </w:t>
      </w:r>
      <w:r>
        <w:t>Masculul</w:t>
      </w:r>
      <w:r>
        <w:rPr>
          <w:spacing w:val="28"/>
        </w:rPr>
        <w:t xml:space="preserve"> </w:t>
      </w:r>
      <w:r>
        <w:t>nu</w:t>
      </w:r>
      <w:r>
        <w:rPr>
          <w:spacing w:val="27"/>
        </w:rPr>
        <w:t xml:space="preserve"> </w:t>
      </w:r>
      <w:r>
        <w:t>ia</w:t>
      </w:r>
      <w:r>
        <w:rPr>
          <w:spacing w:val="30"/>
        </w:rPr>
        <w:t xml:space="preserve"> </w:t>
      </w:r>
      <w:r>
        <w:t>parte</w:t>
      </w:r>
      <w:r>
        <w:rPr>
          <w:spacing w:val="26"/>
        </w:rPr>
        <w:t xml:space="preserve"> </w:t>
      </w:r>
      <w:r>
        <w:t>la</w:t>
      </w:r>
      <w:r>
        <w:rPr>
          <w:spacing w:val="30"/>
        </w:rPr>
        <w:t xml:space="preserve"> </w:t>
      </w:r>
      <w:proofErr w:type="spellStart"/>
      <w:r>
        <w:t>creşterea</w:t>
      </w:r>
      <w:proofErr w:type="spellEnd"/>
      <w:r>
        <w:rPr>
          <w:spacing w:val="26"/>
        </w:rPr>
        <w:t xml:space="preserve"> </w:t>
      </w:r>
      <w:r>
        <w:t>puilor,</w:t>
      </w:r>
      <w:r>
        <w:rPr>
          <w:spacing w:val="33"/>
        </w:rPr>
        <w:t xml:space="preserve"> </w:t>
      </w:r>
      <w:r>
        <w:t xml:space="preserve">fiind alungat de femelă cu câteva zile înainte de </w:t>
      </w:r>
      <w:proofErr w:type="spellStart"/>
      <w:r>
        <w:t>naşterea</w:t>
      </w:r>
      <w:proofErr w:type="spellEnd"/>
      <w:r>
        <w:t xml:space="preserve"> puilor. Teritoriul unui exemplar adult variază, în</w:t>
      </w:r>
      <w:r>
        <w:rPr>
          <w:spacing w:val="1"/>
        </w:rPr>
        <w:t xml:space="preserve"> </w:t>
      </w:r>
      <w:r>
        <w:t>func</w:t>
      </w:r>
      <w:r w:rsidR="00772AA2">
        <w:t>ț</w:t>
      </w:r>
      <w:r>
        <w:t>ie de abunden</w:t>
      </w:r>
      <w:r w:rsidR="00772AA2">
        <w:t>ț</w:t>
      </w:r>
      <w:r>
        <w:t>a hranei, de la 2-3 km până la 10-15 km mal de apă, la extremită</w:t>
      </w:r>
      <w:r w:rsidR="00772AA2">
        <w:t>ț</w:t>
      </w:r>
      <w:r>
        <w:t>i teritoriile</w:t>
      </w:r>
      <w:r>
        <w:rPr>
          <w:spacing w:val="1"/>
        </w:rPr>
        <w:t xml:space="preserve"> </w:t>
      </w:r>
      <w:r>
        <w:t>învecinate</w:t>
      </w:r>
      <w:r>
        <w:rPr>
          <w:spacing w:val="-2"/>
        </w:rPr>
        <w:t xml:space="preserve"> </w:t>
      </w:r>
      <w:r>
        <w:t>fiind suprapuse.</w:t>
      </w:r>
    </w:p>
    <w:p w14:paraId="7D490C66" w14:textId="77777777" w:rsidR="006244DE" w:rsidRDefault="006244DE" w:rsidP="006244DE">
      <w:pPr>
        <w:pStyle w:val="Corptext"/>
        <w:ind w:left="222" w:right="245" w:firstLine="840"/>
        <w:jc w:val="both"/>
      </w:pPr>
      <w:r>
        <w:t xml:space="preserve">Hrana constă, în principal, din </w:t>
      </w:r>
      <w:proofErr w:type="spellStart"/>
      <w:r>
        <w:t>peşte</w:t>
      </w:r>
      <w:proofErr w:type="spellEnd"/>
      <w:r>
        <w:t xml:space="preserve"> dar vidra poate consuma amfibieni, insecte, păsări </w:t>
      </w:r>
      <w:proofErr w:type="spellStart"/>
      <w:r>
        <w:t>şi</w:t>
      </w:r>
      <w:proofErr w:type="spellEnd"/>
      <w:r>
        <w:rPr>
          <w:spacing w:val="1"/>
        </w:rPr>
        <w:t xml:space="preserve"> </w:t>
      </w:r>
      <w:r>
        <w:t xml:space="preserve">mamifere mici. În general, vidra nu este tolerată de om în zona crescătoriilor de </w:t>
      </w:r>
      <w:proofErr w:type="spellStart"/>
      <w:r>
        <w:t>peşte</w:t>
      </w:r>
      <w:proofErr w:type="spellEnd"/>
      <w:r>
        <w:t>, unde poate</w:t>
      </w:r>
      <w:r>
        <w:rPr>
          <w:spacing w:val="1"/>
        </w:rPr>
        <w:t xml:space="preserve"> </w:t>
      </w:r>
      <w:r>
        <w:t>produce</w:t>
      </w:r>
      <w:r>
        <w:rPr>
          <w:spacing w:val="-2"/>
        </w:rPr>
        <w:t xml:space="preserve"> </w:t>
      </w:r>
      <w:r>
        <w:t>pagube.</w:t>
      </w:r>
    </w:p>
    <w:p w14:paraId="766D92BF" w14:textId="77777777" w:rsidR="006244DE" w:rsidRDefault="006244DE" w:rsidP="006244DE">
      <w:pPr>
        <w:pStyle w:val="Corptext"/>
      </w:pPr>
    </w:p>
    <w:p w14:paraId="64A3A697" w14:textId="77777777" w:rsidR="006244DE" w:rsidRDefault="006244DE" w:rsidP="006244DE">
      <w:pPr>
        <w:pStyle w:val="Corptext"/>
        <w:ind w:left="222" w:right="235" w:firstLine="840"/>
        <w:jc w:val="both"/>
      </w:pPr>
      <w:r>
        <w:rPr>
          <w:b/>
        </w:rPr>
        <w:t xml:space="preserve">Masuri de management la nivel </w:t>
      </w:r>
      <w:proofErr w:type="spellStart"/>
      <w:r>
        <w:rPr>
          <w:b/>
        </w:rPr>
        <w:t>national</w:t>
      </w:r>
      <w:proofErr w:type="spellEnd"/>
      <w:r>
        <w:rPr>
          <w:b/>
        </w:rPr>
        <w:t xml:space="preserve">: </w:t>
      </w:r>
      <w:r>
        <w:t xml:space="preserve">La nivelul arealului său întins în Europa </w:t>
      </w:r>
      <w:proofErr w:type="spellStart"/>
      <w:r>
        <w:t>şi</w:t>
      </w:r>
      <w:proofErr w:type="spellEnd"/>
      <w:r>
        <w:t xml:space="preserve"> Asia,</w:t>
      </w:r>
      <w:r>
        <w:rPr>
          <w:spacing w:val="1"/>
        </w:rPr>
        <w:t xml:space="preserve"> </w:t>
      </w:r>
      <w:r>
        <w:t>vidra</w:t>
      </w:r>
      <w:r>
        <w:rPr>
          <w:spacing w:val="1"/>
        </w:rPr>
        <w:t xml:space="preserve"> </w:t>
      </w:r>
      <w:r>
        <w:t>este</w:t>
      </w:r>
      <w:r>
        <w:rPr>
          <w:spacing w:val="1"/>
        </w:rPr>
        <w:t xml:space="preserve"> </w:t>
      </w:r>
      <w:r>
        <w:t>considerată</w:t>
      </w:r>
      <w:r>
        <w:rPr>
          <w:spacing w:val="1"/>
        </w:rPr>
        <w:t xml:space="preserve"> </w:t>
      </w:r>
      <w:r>
        <w:t>de</w:t>
      </w:r>
      <w:r>
        <w:rPr>
          <w:spacing w:val="1"/>
        </w:rPr>
        <w:t xml:space="preserve"> </w:t>
      </w:r>
      <w:r>
        <w:t>IUCN</w:t>
      </w:r>
      <w:r>
        <w:rPr>
          <w:spacing w:val="1"/>
        </w:rPr>
        <w:t xml:space="preserve"> </w:t>
      </w:r>
      <w:r>
        <w:t>ca</w:t>
      </w:r>
      <w:r>
        <w:rPr>
          <w:spacing w:val="1"/>
        </w:rPr>
        <w:t xml:space="preserve"> </w:t>
      </w:r>
      <w:r>
        <w:t>fiind</w:t>
      </w:r>
      <w:r>
        <w:rPr>
          <w:spacing w:val="1"/>
        </w:rPr>
        <w:t xml:space="preserve"> </w:t>
      </w:r>
      <w:r>
        <w:t>o</w:t>
      </w:r>
      <w:r>
        <w:rPr>
          <w:spacing w:val="1"/>
        </w:rPr>
        <w:t xml:space="preserve"> </w:t>
      </w:r>
      <w:r>
        <w:t>specie</w:t>
      </w:r>
      <w:r>
        <w:rPr>
          <w:spacing w:val="1"/>
        </w:rPr>
        <w:t xml:space="preserve"> </w:t>
      </w:r>
      <w:r>
        <w:t>aproape</w:t>
      </w:r>
      <w:r>
        <w:rPr>
          <w:spacing w:val="1"/>
        </w:rPr>
        <w:t xml:space="preserve"> </w:t>
      </w:r>
      <w:r>
        <w:t>periclitată,</w:t>
      </w:r>
      <w:r>
        <w:rPr>
          <w:spacing w:val="1"/>
        </w:rPr>
        <w:t xml:space="preserve"> </w:t>
      </w:r>
      <w:r>
        <w:t>impunându-se</w:t>
      </w:r>
      <w:r>
        <w:rPr>
          <w:spacing w:val="1"/>
        </w:rPr>
        <w:t xml:space="preserve"> </w:t>
      </w:r>
      <w:r>
        <w:t>măsuri</w:t>
      </w:r>
      <w:r>
        <w:rPr>
          <w:spacing w:val="1"/>
        </w:rPr>
        <w:t xml:space="preserve"> </w:t>
      </w:r>
      <w:r>
        <w:t>de</w:t>
      </w:r>
      <w:r>
        <w:rPr>
          <w:spacing w:val="1"/>
        </w:rPr>
        <w:t xml:space="preserve"> </w:t>
      </w:r>
      <w:r>
        <w:t>monitorizare</w:t>
      </w:r>
      <w:r>
        <w:rPr>
          <w:spacing w:val="-3"/>
        </w:rPr>
        <w:t xml:space="preserve"> </w:t>
      </w:r>
      <w:proofErr w:type="spellStart"/>
      <w:r>
        <w:t>şi</w:t>
      </w:r>
      <w:proofErr w:type="spellEnd"/>
      <w:r>
        <w:rPr>
          <w:spacing w:val="-1"/>
        </w:rPr>
        <w:t xml:space="preserve"> </w:t>
      </w:r>
      <w:r>
        <w:t>conservare</w:t>
      </w:r>
      <w:r>
        <w:rPr>
          <w:spacing w:val="-1"/>
        </w:rPr>
        <w:t xml:space="preserve"> </w:t>
      </w:r>
      <w:r>
        <w:t>a</w:t>
      </w:r>
      <w:r>
        <w:rPr>
          <w:spacing w:val="-1"/>
        </w:rPr>
        <w:t xml:space="preserve"> </w:t>
      </w:r>
      <w:r>
        <w:t>habitatelor.</w:t>
      </w:r>
    </w:p>
    <w:p w14:paraId="753ADCC6" w14:textId="68F37723" w:rsidR="006244DE" w:rsidRDefault="006244DE" w:rsidP="006244DE">
      <w:pPr>
        <w:pStyle w:val="Corptext"/>
        <w:ind w:left="222" w:right="238" w:firstLine="840"/>
        <w:jc w:val="both"/>
      </w:pPr>
      <w:r>
        <w:t>Având în vedere faptul că, în România, nu au fost derulate măsuri specifice de conservare,</w:t>
      </w:r>
      <w:r>
        <w:rPr>
          <w:spacing w:val="1"/>
        </w:rPr>
        <w:t xml:space="preserve"> </w:t>
      </w:r>
      <w:r>
        <w:t>este</w:t>
      </w:r>
      <w:r>
        <w:rPr>
          <w:spacing w:val="1"/>
        </w:rPr>
        <w:t xml:space="preserve"> </w:t>
      </w:r>
      <w:r>
        <w:t>foarte</w:t>
      </w:r>
      <w:r>
        <w:rPr>
          <w:spacing w:val="1"/>
        </w:rPr>
        <w:t xml:space="preserve"> </w:t>
      </w:r>
      <w:r>
        <w:t>importantă</w:t>
      </w:r>
      <w:r>
        <w:rPr>
          <w:spacing w:val="1"/>
        </w:rPr>
        <w:t xml:space="preserve"> </w:t>
      </w:r>
      <w:r>
        <w:t>cartarea,</w:t>
      </w:r>
      <w:r>
        <w:rPr>
          <w:spacing w:val="1"/>
        </w:rPr>
        <w:t xml:space="preserve"> </w:t>
      </w:r>
      <w:r>
        <w:t>men</w:t>
      </w:r>
      <w:r w:rsidR="00772AA2">
        <w:t>ț</w:t>
      </w:r>
      <w:r>
        <w:t>inerea</w:t>
      </w:r>
      <w:r>
        <w:rPr>
          <w:spacing w:val="1"/>
        </w:rPr>
        <w:t xml:space="preserve"> </w:t>
      </w:r>
      <w:proofErr w:type="spellStart"/>
      <w:r>
        <w:t>şi</w:t>
      </w:r>
      <w:proofErr w:type="spellEnd"/>
      <w:r>
        <w:rPr>
          <w:spacing w:val="1"/>
        </w:rPr>
        <w:t xml:space="preserve"> </w:t>
      </w:r>
      <w:r>
        <w:t>ameliorarea</w:t>
      </w:r>
      <w:r>
        <w:rPr>
          <w:spacing w:val="1"/>
        </w:rPr>
        <w:t xml:space="preserve"> </w:t>
      </w:r>
      <w:r>
        <w:t>habitatelor</w:t>
      </w:r>
      <w:r>
        <w:rPr>
          <w:spacing w:val="1"/>
        </w:rPr>
        <w:t xml:space="preserve"> </w:t>
      </w:r>
      <w:r>
        <w:t>existente,</w:t>
      </w:r>
      <w:r>
        <w:rPr>
          <w:spacing w:val="1"/>
        </w:rPr>
        <w:t xml:space="preserve"> </w:t>
      </w:r>
      <w:r>
        <w:t>precum</w:t>
      </w:r>
      <w:r>
        <w:rPr>
          <w:spacing w:val="1"/>
        </w:rPr>
        <w:t xml:space="preserve"> </w:t>
      </w:r>
      <w:proofErr w:type="spellStart"/>
      <w:r>
        <w:t>şi</w:t>
      </w:r>
      <w:proofErr w:type="spellEnd"/>
      <w:r>
        <w:rPr>
          <w:spacing w:val="1"/>
        </w:rPr>
        <w:t xml:space="preserve"> </w:t>
      </w:r>
      <w:r>
        <w:t>monitorizarea</w:t>
      </w:r>
      <w:r>
        <w:rPr>
          <w:spacing w:val="-2"/>
        </w:rPr>
        <w:t xml:space="preserve"> </w:t>
      </w:r>
      <w:r>
        <w:t>popula</w:t>
      </w:r>
      <w:r w:rsidR="00772AA2">
        <w:t>ț</w:t>
      </w:r>
      <w:r>
        <w:t>iilor.</w:t>
      </w:r>
    </w:p>
    <w:p w14:paraId="6E3483AD" w14:textId="3640E10A" w:rsidR="006244DE" w:rsidRDefault="006244DE" w:rsidP="006244DE">
      <w:pPr>
        <w:pStyle w:val="Corptext"/>
        <w:spacing w:before="1"/>
        <w:ind w:left="222" w:right="234" w:firstLine="840"/>
        <w:jc w:val="both"/>
      </w:pPr>
      <w:r>
        <w:t>Producând pagube în zonele piscicole, vidra intră în interac</w:t>
      </w:r>
      <w:r w:rsidR="00772AA2">
        <w:t>ț</w:t>
      </w:r>
      <w:r>
        <w:t>iune cu interesele activită</w:t>
      </w:r>
      <w:r w:rsidR="00772AA2">
        <w:t>ț</w:t>
      </w:r>
      <w:r>
        <w:t>ilor</w:t>
      </w:r>
      <w:r>
        <w:rPr>
          <w:spacing w:val="1"/>
        </w:rPr>
        <w:t xml:space="preserve"> </w:t>
      </w:r>
      <w:r>
        <w:t>umane. Această situa</w:t>
      </w:r>
      <w:r w:rsidR="00772AA2">
        <w:t>ț</w:t>
      </w:r>
      <w:r>
        <w:t>ie duce la ac</w:t>
      </w:r>
      <w:r w:rsidR="00772AA2">
        <w:t>ț</w:t>
      </w:r>
      <w:r>
        <w:t>iuni ilegale de reducere a efectivelor de vidră, fiind importantă</w:t>
      </w:r>
      <w:r>
        <w:rPr>
          <w:spacing w:val="1"/>
        </w:rPr>
        <w:t xml:space="preserve"> </w:t>
      </w:r>
      <w:r>
        <w:t>combaterea</w:t>
      </w:r>
      <w:r>
        <w:rPr>
          <w:spacing w:val="-2"/>
        </w:rPr>
        <w:t xml:space="preserve"> </w:t>
      </w:r>
      <w:r>
        <w:t>braconajului</w:t>
      </w:r>
      <w:r>
        <w:rPr>
          <w:spacing w:val="2"/>
        </w:rPr>
        <w:t xml:space="preserve"> </w:t>
      </w:r>
      <w:proofErr w:type="spellStart"/>
      <w:r>
        <w:t>şi</w:t>
      </w:r>
      <w:proofErr w:type="spellEnd"/>
      <w:r>
        <w:rPr>
          <w:spacing w:val="-1"/>
        </w:rPr>
        <w:t xml:space="preserve"> </w:t>
      </w:r>
      <w:r>
        <w:t>monitorizarea</w:t>
      </w:r>
      <w:r>
        <w:rPr>
          <w:spacing w:val="-1"/>
        </w:rPr>
        <w:t xml:space="preserve"> </w:t>
      </w:r>
      <w:r>
        <w:t>efectivelor</w:t>
      </w:r>
      <w:r>
        <w:rPr>
          <w:spacing w:val="-2"/>
        </w:rPr>
        <w:t xml:space="preserve"> </w:t>
      </w:r>
      <w:r>
        <w:t>din acele zone.</w:t>
      </w:r>
    </w:p>
    <w:p w14:paraId="1D13FDE2" w14:textId="07D776B0" w:rsidR="006244DE" w:rsidRDefault="006244DE" w:rsidP="006244DE">
      <w:pPr>
        <w:pStyle w:val="Corptext"/>
        <w:spacing w:before="90"/>
        <w:ind w:left="222" w:firstLine="840"/>
        <w:jc w:val="both"/>
      </w:pPr>
    </w:p>
    <w:p w14:paraId="0B026ED2" w14:textId="2994870E" w:rsidR="00494128" w:rsidRPr="008200B9" w:rsidRDefault="00494128" w:rsidP="00494128">
      <w:pPr>
        <w:pStyle w:val="Listparagraf"/>
        <w:widowControl w:val="0"/>
        <w:tabs>
          <w:tab w:val="left" w:pos="823"/>
        </w:tabs>
        <w:autoSpaceDE w:val="0"/>
        <w:autoSpaceDN w:val="0"/>
        <w:spacing w:after="0" w:line="240" w:lineRule="auto"/>
        <w:ind w:left="822"/>
        <w:contextualSpacing w:val="0"/>
        <w:rPr>
          <w:rFonts w:ascii="Arial" w:hAnsi="Arial" w:cs="Arial"/>
          <w:b/>
          <w:bCs/>
          <w:i/>
          <w:sz w:val="24"/>
          <w:szCs w:val="24"/>
          <w:u w:val="single"/>
        </w:rPr>
      </w:pPr>
      <w:proofErr w:type="spellStart"/>
      <w:r w:rsidRPr="008200B9">
        <w:rPr>
          <w:rFonts w:ascii="Arial" w:hAnsi="Arial" w:cs="Arial"/>
          <w:b/>
          <w:bCs/>
          <w:i/>
          <w:sz w:val="24"/>
          <w:szCs w:val="24"/>
          <w:u w:val="single"/>
        </w:rPr>
        <w:t>Bombina</w:t>
      </w:r>
      <w:proofErr w:type="spellEnd"/>
      <w:r w:rsidRPr="008200B9">
        <w:rPr>
          <w:rFonts w:ascii="Arial" w:hAnsi="Arial" w:cs="Arial"/>
          <w:b/>
          <w:bCs/>
          <w:i/>
          <w:spacing w:val="-1"/>
          <w:sz w:val="24"/>
          <w:szCs w:val="24"/>
          <w:u w:val="single"/>
        </w:rPr>
        <w:t xml:space="preserve"> </w:t>
      </w:r>
      <w:proofErr w:type="spellStart"/>
      <w:r w:rsidRPr="008200B9">
        <w:rPr>
          <w:rFonts w:ascii="Arial" w:hAnsi="Arial" w:cs="Arial"/>
          <w:b/>
          <w:bCs/>
          <w:i/>
          <w:sz w:val="24"/>
          <w:szCs w:val="24"/>
          <w:u w:val="single"/>
        </w:rPr>
        <w:t>variegata</w:t>
      </w:r>
      <w:proofErr w:type="spellEnd"/>
      <w:r w:rsidRPr="008200B9">
        <w:rPr>
          <w:rFonts w:ascii="Arial" w:hAnsi="Arial" w:cs="Arial"/>
          <w:b/>
          <w:bCs/>
          <w:i/>
          <w:spacing w:val="-1"/>
          <w:sz w:val="24"/>
          <w:szCs w:val="24"/>
          <w:u w:val="single"/>
        </w:rPr>
        <w:t xml:space="preserve"> </w:t>
      </w:r>
      <w:r w:rsidRPr="008200B9">
        <w:rPr>
          <w:rFonts w:ascii="Arial" w:hAnsi="Arial" w:cs="Arial"/>
          <w:b/>
          <w:bCs/>
          <w:i/>
          <w:sz w:val="24"/>
          <w:szCs w:val="24"/>
          <w:u w:val="single"/>
        </w:rPr>
        <w:t>(Buhai de</w:t>
      </w:r>
      <w:r w:rsidRPr="008200B9">
        <w:rPr>
          <w:rFonts w:ascii="Arial" w:hAnsi="Arial" w:cs="Arial"/>
          <w:b/>
          <w:bCs/>
          <w:i/>
          <w:spacing w:val="-2"/>
          <w:sz w:val="24"/>
          <w:szCs w:val="24"/>
          <w:u w:val="single"/>
        </w:rPr>
        <w:t xml:space="preserve"> </w:t>
      </w:r>
      <w:r w:rsidRPr="008200B9">
        <w:rPr>
          <w:rFonts w:ascii="Arial" w:hAnsi="Arial" w:cs="Arial"/>
          <w:b/>
          <w:bCs/>
          <w:i/>
          <w:sz w:val="24"/>
          <w:szCs w:val="24"/>
          <w:u w:val="single"/>
        </w:rPr>
        <w:t>baltă cu</w:t>
      </w:r>
      <w:r w:rsidRPr="008200B9">
        <w:rPr>
          <w:rFonts w:ascii="Arial" w:hAnsi="Arial" w:cs="Arial"/>
          <w:b/>
          <w:bCs/>
          <w:i/>
          <w:spacing w:val="-1"/>
          <w:sz w:val="24"/>
          <w:szCs w:val="24"/>
          <w:u w:val="single"/>
        </w:rPr>
        <w:t xml:space="preserve"> </w:t>
      </w:r>
      <w:r w:rsidRPr="008200B9">
        <w:rPr>
          <w:rFonts w:ascii="Arial" w:hAnsi="Arial" w:cs="Arial"/>
          <w:b/>
          <w:bCs/>
          <w:i/>
          <w:sz w:val="24"/>
          <w:szCs w:val="24"/>
          <w:u w:val="single"/>
        </w:rPr>
        <w:t>burta galbenă)</w:t>
      </w:r>
    </w:p>
    <w:p w14:paraId="420DF60F" w14:textId="2CA56C5A" w:rsidR="00494128" w:rsidRPr="00494128" w:rsidRDefault="00494128" w:rsidP="00494128">
      <w:pPr>
        <w:pStyle w:val="Listparagraf"/>
        <w:widowControl w:val="0"/>
        <w:tabs>
          <w:tab w:val="left" w:pos="993"/>
        </w:tabs>
        <w:autoSpaceDE w:val="0"/>
        <w:autoSpaceDN w:val="0"/>
        <w:spacing w:after="0" w:line="240" w:lineRule="auto"/>
        <w:ind w:left="0" w:firstLine="567"/>
        <w:contextualSpacing w:val="0"/>
        <w:rPr>
          <w:rFonts w:ascii="Arial" w:hAnsi="Arial" w:cs="Arial"/>
          <w:i/>
          <w:sz w:val="24"/>
          <w:szCs w:val="24"/>
        </w:rPr>
      </w:pPr>
    </w:p>
    <w:p w14:paraId="1ADE73F1" w14:textId="33CB02FD" w:rsidR="00494128" w:rsidRPr="00494128" w:rsidRDefault="00494128" w:rsidP="00494128">
      <w:pPr>
        <w:pStyle w:val="Corptext"/>
        <w:tabs>
          <w:tab w:val="left" w:pos="993"/>
        </w:tabs>
        <w:spacing w:before="90"/>
        <w:ind w:firstLine="567"/>
        <w:jc w:val="both"/>
        <w:rPr>
          <w:rFonts w:ascii="Arial" w:hAnsi="Arial" w:cs="Arial"/>
        </w:rPr>
      </w:pPr>
      <w:r w:rsidRPr="00494128">
        <w:rPr>
          <w:rFonts w:ascii="Arial" w:hAnsi="Arial" w:cs="Arial"/>
          <w:b/>
        </w:rPr>
        <w:t xml:space="preserve">Descriere </w:t>
      </w:r>
      <w:proofErr w:type="spellStart"/>
      <w:r w:rsidRPr="00494128">
        <w:rPr>
          <w:rFonts w:ascii="Arial" w:hAnsi="Arial" w:cs="Arial"/>
          <w:b/>
        </w:rPr>
        <w:t>şi</w:t>
      </w:r>
      <w:proofErr w:type="spellEnd"/>
      <w:r w:rsidRPr="00494128">
        <w:rPr>
          <w:rFonts w:ascii="Arial" w:hAnsi="Arial" w:cs="Arial"/>
          <w:b/>
        </w:rPr>
        <w:t xml:space="preserve"> identificare: </w:t>
      </w:r>
      <w:r w:rsidRPr="00494128">
        <w:rPr>
          <w:rFonts w:ascii="Arial" w:hAnsi="Arial" w:cs="Arial"/>
        </w:rPr>
        <w:t xml:space="preserve">Este o </w:t>
      </w:r>
      <w:proofErr w:type="spellStart"/>
      <w:r w:rsidRPr="00494128">
        <w:rPr>
          <w:rFonts w:ascii="Arial" w:hAnsi="Arial" w:cs="Arial"/>
        </w:rPr>
        <w:t>broscă</w:t>
      </w:r>
      <w:proofErr w:type="spellEnd"/>
      <w:r w:rsidRPr="00494128">
        <w:rPr>
          <w:rFonts w:ascii="Arial" w:hAnsi="Arial" w:cs="Arial"/>
        </w:rPr>
        <w:t xml:space="preserve"> de dimensiuni mici, de</w:t>
      </w:r>
      <w:r w:rsidRPr="00494128">
        <w:rPr>
          <w:rFonts w:ascii="Arial" w:hAnsi="Arial" w:cs="Arial"/>
          <w:spacing w:val="1"/>
        </w:rPr>
        <w:t xml:space="preserve"> </w:t>
      </w:r>
      <w:r w:rsidRPr="00494128">
        <w:rPr>
          <w:rFonts w:ascii="Arial" w:hAnsi="Arial" w:cs="Arial"/>
        </w:rPr>
        <w:t xml:space="preserve">până la 5 cm. Forma corpului este mai îndesată decât la B. </w:t>
      </w:r>
      <w:proofErr w:type="spellStart"/>
      <w:r w:rsidRPr="00494128">
        <w:rPr>
          <w:rFonts w:ascii="Arial" w:hAnsi="Arial" w:cs="Arial"/>
        </w:rPr>
        <w:t>bombina</w:t>
      </w:r>
      <w:proofErr w:type="spellEnd"/>
      <w:r w:rsidRPr="00494128">
        <w:rPr>
          <w:rFonts w:ascii="Arial" w:hAnsi="Arial" w:cs="Arial"/>
        </w:rPr>
        <w:t>.</w:t>
      </w:r>
      <w:r w:rsidRPr="00494128">
        <w:rPr>
          <w:rFonts w:ascii="Arial" w:hAnsi="Arial" w:cs="Arial"/>
          <w:spacing w:val="1"/>
        </w:rPr>
        <w:t xml:space="preserve"> </w:t>
      </w:r>
      <w:r w:rsidRPr="00494128">
        <w:rPr>
          <w:rFonts w:ascii="Arial" w:hAnsi="Arial" w:cs="Arial"/>
        </w:rPr>
        <w:t>Corpul</w:t>
      </w:r>
      <w:r w:rsidRPr="00494128">
        <w:rPr>
          <w:rFonts w:ascii="Arial" w:hAnsi="Arial" w:cs="Arial"/>
          <w:spacing w:val="1"/>
        </w:rPr>
        <w:t xml:space="preserve"> </w:t>
      </w:r>
      <w:r w:rsidRPr="00494128">
        <w:rPr>
          <w:rFonts w:ascii="Arial" w:hAnsi="Arial" w:cs="Arial"/>
        </w:rPr>
        <w:t>este</w:t>
      </w:r>
      <w:r w:rsidRPr="00494128">
        <w:rPr>
          <w:rFonts w:ascii="Arial" w:hAnsi="Arial" w:cs="Arial"/>
          <w:spacing w:val="1"/>
        </w:rPr>
        <w:t xml:space="preserve"> </w:t>
      </w:r>
      <w:r w:rsidRPr="00494128">
        <w:rPr>
          <w:rFonts w:ascii="Arial" w:hAnsi="Arial" w:cs="Arial"/>
        </w:rPr>
        <w:t>aplatizat,</w:t>
      </w:r>
      <w:r w:rsidRPr="00494128">
        <w:rPr>
          <w:rFonts w:ascii="Arial" w:hAnsi="Arial" w:cs="Arial"/>
          <w:spacing w:val="1"/>
        </w:rPr>
        <w:t xml:space="preserve"> </w:t>
      </w:r>
      <w:r w:rsidRPr="00494128">
        <w:rPr>
          <w:rFonts w:ascii="Arial" w:hAnsi="Arial" w:cs="Arial"/>
        </w:rPr>
        <w:t>capul</w:t>
      </w:r>
      <w:r w:rsidRPr="00494128">
        <w:rPr>
          <w:rFonts w:ascii="Arial" w:hAnsi="Arial" w:cs="Arial"/>
          <w:spacing w:val="1"/>
        </w:rPr>
        <w:t xml:space="preserve"> </w:t>
      </w:r>
      <w:r w:rsidRPr="00494128">
        <w:rPr>
          <w:rFonts w:ascii="Arial" w:hAnsi="Arial" w:cs="Arial"/>
        </w:rPr>
        <w:t>mare</w:t>
      </w:r>
      <w:r w:rsidRPr="00494128">
        <w:rPr>
          <w:rFonts w:ascii="Arial" w:hAnsi="Arial" w:cs="Arial"/>
          <w:spacing w:val="1"/>
        </w:rPr>
        <w:t xml:space="preserve"> </w:t>
      </w:r>
      <w:r w:rsidRPr="00494128">
        <w:rPr>
          <w:rFonts w:ascii="Arial" w:hAnsi="Arial" w:cs="Arial"/>
        </w:rPr>
        <w:t>are</w:t>
      </w:r>
      <w:r w:rsidRPr="00494128">
        <w:rPr>
          <w:rFonts w:ascii="Arial" w:hAnsi="Arial" w:cs="Arial"/>
          <w:spacing w:val="1"/>
        </w:rPr>
        <w:t xml:space="preserve"> </w:t>
      </w:r>
      <w:r w:rsidRPr="00494128">
        <w:rPr>
          <w:rFonts w:ascii="Arial" w:hAnsi="Arial" w:cs="Arial"/>
        </w:rPr>
        <w:t>botul</w:t>
      </w:r>
      <w:r w:rsidRPr="00494128">
        <w:rPr>
          <w:rFonts w:ascii="Arial" w:hAnsi="Arial" w:cs="Arial"/>
          <w:spacing w:val="1"/>
        </w:rPr>
        <w:t xml:space="preserve"> </w:t>
      </w:r>
      <w:r w:rsidRPr="00494128">
        <w:rPr>
          <w:rFonts w:ascii="Arial" w:hAnsi="Arial" w:cs="Arial"/>
        </w:rPr>
        <w:t>rotunjit.</w:t>
      </w:r>
      <w:r w:rsidRPr="00494128">
        <w:rPr>
          <w:rFonts w:ascii="Arial" w:hAnsi="Arial" w:cs="Arial"/>
          <w:spacing w:val="1"/>
        </w:rPr>
        <w:t xml:space="preserve"> </w:t>
      </w:r>
      <w:r w:rsidRPr="00494128">
        <w:rPr>
          <w:rFonts w:ascii="Arial" w:hAnsi="Arial" w:cs="Arial"/>
        </w:rPr>
        <w:t>Pupila</w:t>
      </w:r>
      <w:r w:rsidRPr="00494128">
        <w:rPr>
          <w:rFonts w:ascii="Arial" w:hAnsi="Arial" w:cs="Arial"/>
          <w:spacing w:val="1"/>
        </w:rPr>
        <w:t xml:space="preserve"> </w:t>
      </w:r>
      <w:r w:rsidRPr="00494128">
        <w:rPr>
          <w:rFonts w:ascii="Arial" w:hAnsi="Arial" w:cs="Arial"/>
        </w:rPr>
        <w:t>este</w:t>
      </w:r>
      <w:r w:rsidRPr="00494128">
        <w:rPr>
          <w:rFonts w:ascii="Arial" w:hAnsi="Arial" w:cs="Arial"/>
          <w:spacing w:val="1"/>
        </w:rPr>
        <w:t xml:space="preserve"> </w:t>
      </w:r>
      <w:r w:rsidRPr="00494128">
        <w:rPr>
          <w:rFonts w:ascii="Arial" w:hAnsi="Arial" w:cs="Arial"/>
        </w:rPr>
        <w:t>triunghiulară</w:t>
      </w:r>
      <w:r w:rsidRPr="00494128">
        <w:rPr>
          <w:rFonts w:ascii="Arial" w:hAnsi="Arial" w:cs="Arial"/>
          <w:spacing w:val="1"/>
        </w:rPr>
        <w:t xml:space="preserve"> </w:t>
      </w:r>
      <w:r w:rsidRPr="00494128">
        <w:rPr>
          <w:rFonts w:ascii="Arial" w:hAnsi="Arial" w:cs="Arial"/>
        </w:rPr>
        <w:t>sau</w:t>
      </w:r>
      <w:r w:rsidRPr="00494128">
        <w:rPr>
          <w:rFonts w:ascii="Arial" w:hAnsi="Arial" w:cs="Arial"/>
          <w:spacing w:val="1"/>
        </w:rPr>
        <w:t xml:space="preserve"> </w:t>
      </w:r>
      <w:r w:rsidRPr="00494128">
        <w:rPr>
          <w:rFonts w:ascii="Arial" w:hAnsi="Arial" w:cs="Arial"/>
        </w:rPr>
        <w:t>în</w:t>
      </w:r>
      <w:r w:rsidRPr="00494128">
        <w:rPr>
          <w:rFonts w:ascii="Arial" w:hAnsi="Arial" w:cs="Arial"/>
          <w:spacing w:val="1"/>
        </w:rPr>
        <w:t xml:space="preserve"> </w:t>
      </w:r>
      <w:r w:rsidRPr="00494128">
        <w:rPr>
          <w:rFonts w:ascii="Arial" w:hAnsi="Arial" w:cs="Arial"/>
        </w:rPr>
        <w:t>formă</w:t>
      </w:r>
      <w:r w:rsidRPr="00494128">
        <w:rPr>
          <w:rFonts w:ascii="Arial" w:hAnsi="Arial" w:cs="Arial"/>
          <w:spacing w:val="1"/>
        </w:rPr>
        <w:t xml:space="preserve"> </w:t>
      </w:r>
      <w:r w:rsidRPr="00494128">
        <w:rPr>
          <w:rFonts w:ascii="Arial" w:hAnsi="Arial" w:cs="Arial"/>
        </w:rPr>
        <w:t>de</w:t>
      </w:r>
      <w:r w:rsidRPr="00494128">
        <w:rPr>
          <w:rFonts w:ascii="Arial" w:hAnsi="Arial" w:cs="Arial"/>
          <w:spacing w:val="1"/>
        </w:rPr>
        <w:t xml:space="preserve"> </w:t>
      </w:r>
      <w:r w:rsidRPr="00494128">
        <w:rPr>
          <w:rFonts w:ascii="Arial" w:hAnsi="Arial" w:cs="Arial"/>
        </w:rPr>
        <w:t>inimă.</w:t>
      </w:r>
      <w:r w:rsidRPr="00494128">
        <w:rPr>
          <w:rFonts w:ascii="Arial" w:hAnsi="Arial" w:cs="Arial"/>
          <w:spacing w:val="1"/>
        </w:rPr>
        <w:t xml:space="preserve"> </w:t>
      </w:r>
      <w:r w:rsidRPr="00494128">
        <w:rPr>
          <w:rFonts w:ascii="Arial" w:hAnsi="Arial" w:cs="Arial"/>
        </w:rPr>
        <w:t>Dorsal</w:t>
      </w:r>
      <w:r w:rsidRPr="00494128">
        <w:rPr>
          <w:rFonts w:ascii="Arial" w:hAnsi="Arial" w:cs="Arial"/>
          <w:spacing w:val="1"/>
        </w:rPr>
        <w:t xml:space="preserve"> </w:t>
      </w:r>
      <w:r w:rsidRPr="00494128">
        <w:rPr>
          <w:rFonts w:ascii="Arial" w:hAnsi="Arial" w:cs="Arial"/>
        </w:rPr>
        <w:t>tegumentul</w:t>
      </w:r>
      <w:r w:rsidRPr="00494128">
        <w:rPr>
          <w:rFonts w:ascii="Arial" w:hAnsi="Arial" w:cs="Arial"/>
          <w:spacing w:val="1"/>
        </w:rPr>
        <w:t xml:space="preserve"> </w:t>
      </w:r>
      <w:r w:rsidRPr="00494128">
        <w:rPr>
          <w:rFonts w:ascii="Arial" w:hAnsi="Arial" w:cs="Arial"/>
        </w:rPr>
        <w:t>este</w:t>
      </w:r>
      <w:r w:rsidRPr="00494128">
        <w:rPr>
          <w:rFonts w:ascii="Arial" w:hAnsi="Arial" w:cs="Arial"/>
          <w:spacing w:val="1"/>
        </w:rPr>
        <w:t xml:space="preserve"> </w:t>
      </w:r>
      <w:r w:rsidRPr="00494128">
        <w:rPr>
          <w:rFonts w:ascii="Arial" w:hAnsi="Arial" w:cs="Arial"/>
        </w:rPr>
        <w:t>foarte</w:t>
      </w:r>
      <w:r w:rsidRPr="00494128">
        <w:rPr>
          <w:rFonts w:ascii="Arial" w:hAnsi="Arial" w:cs="Arial"/>
          <w:spacing w:val="1"/>
        </w:rPr>
        <w:t xml:space="preserve"> </w:t>
      </w:r>
      <w:r w:rsidRPr="00494128">
        <w:rPr>
          <w:rFonts w:ascii="Arial" w:hAnsi="Arial" w:cs="Arial"/>
        </w:rPr>
        <w:t>verucos, aspru la pipăit, acoperit cu negi mari, ce posedă în vârf câte un</w:t>
      </w:r>
      <w:r w:rsidRPr="00494128">
        <w:rPr>
          <w:rFonts w:ascii="Arial" w:hAnsi="Arial" w:cs="Arial"/>
          <w:spacing w:val="1"/>
        </w:rPr>
        <w:t xml:space="preserve"> </w:t>
      </w:r>
      <w:r w:rsidRPr="00494128">
        <w:rPr>
          <w:rFonts w:ascii="Arial" w:hAnsi="Arial" w:cs="Arial"/>
        </w:rPr>
        <w:t>spin</w:t>
      </w:r>
      <w:r w:rsidRPr="00494128">
        <w:rPr>
          <w:rFonts w:ascii="Arial" w:hAnsi="Arial" w:cs="Arial"/>
          <w:spacing w:val="1"/>
        </w:rPr>
        <w:t xml:space="preserve"> </w:t>
      </w:r>
      <w:r w:rsidRPr="00494128">
        <w:rPr>
          <w:rFonts w:ascii="Arial" w:hAnsi="Arial" w:cs="Arial"/>
        </w:rPr>
        <w:t>cornos</w:t>
      </w:r>
      <w:r w:rsidRPr="00494128">
        <w:rPr>
          <w:rFonts w:ascii="Arial" w:hAnsi="Arial" w:cs="Arial"/>
          <w:spacing w:val="1"/>
        </w:rPr>
        <w:t xml:space="preserve"> </w:t>
      </w:r>
      <w:r w:rsidRPr="00494128">
        <w:rPr>
          <w:rFonts w:ascii="Arial" w:hAnsi="Arial" w:cs="Arial"/>
        </w:rPr>
        <w:t>negru</w:t>
      </w:r>
      <w:r w:rsidRPr="00494128">
        <w:rPr>
          <w:rFonts w:ascii="Arial" w:hAnsi="Arial" w:cs="Arial"/>
          <w:spacing w:val="1"/>
        </w:rPr>
        <w:t xml:space="preserve"> </w:t>
      </w:r>
      <w:r w:rsidRPr="00494128">
        <w:rPr>
          <w:rFonts w:ascii="Arial" w:hAnsi="Arial" w:cs="Arial"/>
        </w:rPr>
        <w:t>înconjurat</w:t>
      </w:r>
      <w:r w:rsidRPr="00494128">
        <w:rPr>
          <w:rFonts w:ascii="Arial" w:hAnsi="Arial" w:cs="Arial"/>
          <w:spacing w:val="1"/>
        </w:rPr>
        <w:t xml:space="preserve"> </w:t>
      </w:r>
      <w:r w:rsidRPr="00494128">
        <w:rPr>
          <w:rFonts w:ascii="Arial" w:hAnsi="Arial" w:cs="Arial"/>
        </w:rPr>
        <w:t>de</w:t>
      </w:r>
      <w:r w:rsidRPr="00494128">
        <w:rPr>
          <w:rFonts w:ascii="Arial" w:hAnsi="Arial" w:cs="Arial"/>
          <w:spacing w:val="1"/>
        </w:rPr>
        <w:t xml:space="preserve"> </w:t>
      </w:r>
      <w:proofErr w:type="spellStart"/>
      <w:r w:rsidRPr="00494128">
        <w:rPr>
          <w:rFonts w:ascii="Arial" w:hAnsi="Arial" w:cs="Arial"/>
        </w:rPr>
        <w:t>numeroşi</w:t>
      </w:r>
      <w:proofErr w:type="spellEnd"/>
      <w:r w:rsidRPr="00494128">
        <w:rPr>
          <w:rFonts w:ascii="Arial" w:hAnsi="Arial" w:cs="Arial"/>
          <w:spacing w:val="1"/>
        </w:rPr>
        <w:t xml:space="preserve"> </w:t>
      </w:r>
      <w:r w:rsidRPr="00494128">
        <w:rPr>
          <w:rFonts w:ascii="Arial" w:hAnsi="Arial" w:cs="Arial"/>
        </w:rPr>
        <w:t>spini</w:t>
      </w:r>
      <w:r w:rsidRPr="00494128">
        <w:rPr>
          <w:rFonts w:ascii="Arial" w:hAnsi="Arial" w:cs="Arial"/>
          <w:spacing w:val="1"/>
        </w:rPr>
        <w:t xml:space="preserve"> </w:t>
      </w:r>
      <w:r w:rsidRPr="00494128">
        <w:rPr>
          <w:rFonts w:ascii="Arial" w:hAnsi="Arial" w:cs="Arial"/>
        </w:rPr>
        <w:t>mici.</w:t>
      </w:r>
      <w:r w:rsidRPr="00494128">
        <w:rPr>
          <w:rFonts w:ascii="Arial" w:hAnsi="Arial" w:cs="Arial"/>
          <w:spacing w:val="1"/>
        </w:rPr>
        <w:t xml:space="preserve"> </w:t>
      </w:r>
      <w:r w:rsidRPr="00494128">
        <w:rPr>
          <w:rFonts w:ascii="Arial" w:hAnsi="Arial" w:cs="Arial"/>
        </w:rPr>
        <w:t>Negii</w:t>
      </w:r>
      <w:r w:rsidRPr="00494128">
        <w:rPr>
          <w:rFonts w:ascii="Arial" w:hAnsi="Arial" w:cs="Arial"/>
          <w:spacing w:val="1"/>
        </w:rPr>
        <w:t xml:space="preserve"> </w:t>
      </w:r>
      <w:r w:rsidRPr="00494128">
        <w:rPr>
          <w:rFonts w:ascii="Arial" w:hAnsi="Arial" w:cs="Arial"/>
        </w:rPr>
        <w:t>nu</w:t>
      </w:r>
      <w:r w:rsidRPr="00494128">
        <w:rPr>
          <w:rFonts w:ascii="Arial" w:hAnsi="Arial" w:cs="Arial"/>
          <w:spacing w:val="1"/>
        </w:rPr>
        <w:t xml:space="preserve"> </w:t>
      </w:r>
      <w:r w:rsidRPr="00494128">
        <w:rPr>
          <w:rFonts w:ascii="Arial" w:hAnsi="Arial" w:cs="Arial"/>
        </w:rPr>
        <w:t>sunt</w:t>
      </w:r>
      <w:r w:rsidRPr="00494128">
        <w:rPr>
          <w:rFonts w:ascii="Arial" w:hAnsi="Arial" w:cs="Arial"/>
          <w:spacing w:val="-57"/>
        </w:rPr>
        <w:t xml:space="preserve"> </w:t>
      </w:r>
      <w:r w:rsidRPr="00494128">
        <w:rPr>
          <w:rFonts w:ascii="Arial" w:hAnsi="Arial" w:cs="Arial"/>
        </w:rPr>
        <w:t>grupa</w:t>
      </w:r>
      <w:r w:rsidR="00772AA2">
        <w:rPr>
          <w:rFonts w:ascii="Arial" w:hAnsi="Arial" w:cs="Arial"/>
        </w:rPr>
        <w:t>ț</w:t>
      </w:r>
      <w:r w:rsidRPr="00494128">
        <w:rPr>
          <w:rFonts w:ascii="Arial" w:hAnsi="Arial" w:cs="Arial"/>
        </w:rPr>
        <w:t xml:space="preserve">i sau </w:t>
      </w:r>
      <w:proofErr w:type="spellStart"/>
      <w:r w:rsidRPr="00494128">
        <w:rPr>
          <w:rFonts w:ascii="Arial" w:hAnsi="Arial" w:cs="Arial"/>
        </w:rPr>
        <w:t>dispuşi</w:t>
      </w:r>
      <w:proofErr w:type="spellEnd"/>
      <w:r w:rsidRPr="00494128">
        <w:rPr>
          <w:rFonts w:ascii="Arial" w:hAnsi="Arial" w:cs="Arial"/>
        </w:rPr>
        <w:t xml:space="preserve"> simetric. Coloritul este extrem de variabil. Dorsal</w:t>
      </w:r>
      <w:r w:rsidRPr="00494128">
        <w:rPr>
          <w:rFonts w:ascii="Arial" w:hAnsi="Arial" w:cs="Arial"/>
          <w:spacing w:val="1"/>
        </w:rPr>
        <w:t xml:space="preserve"> </w:t>
      </w:r>
      <w:r w:rsidRPr="00494128">
        <w:rPr>
          <w:rFonts w:ascii="Arial" w:hAnsi="Arial" w:cs="Arial"/>
        </w:rPr>
        <w:t>indivizii sunt colora</w:t>
      </w:r>
      <w:r w:rsidR="00772AA2">
        <w:rPr>
          <w:rFonts w:ascii="Arial" w:hAnsi="Arial" w:cs="Arial"/>
        </w:rPr>
        <w:t>ț</w:t>
      </w:r>
      <w:r w:rsidRPr="00494128">
        <w:rPr>
          <w:rFonts w:ascii="Arial" w:hAnsi="Arial" w:cs="Arial"/>
        </w:rPr>
        <w:t xml:space="preserve">i în </w:t>
      </w:r>
      <w:proofErr w:type="spellStart"/>
      <w:r w:rsidRPr="00494128">
        <w:rPr>
          <w:rFonts w:ascii="Arial" w:hAnsi="Arial" w:cs="Arial"/>
        </w:rPr>
        <w:t>cenuşiu</w:t>
      </w:r>
      <w:proofErr w:type="spellEnd"/>
      <w:r w:rsidRPr="00494128">
        <w:rPr>
          <w:rFonts w:ascii="Arial" w:hAnsi="Arial" w:cs="Arial"/>
        </w:rPr>
        <w:t xml:space="preserve"> deschis, maroniu sau măsliniu pătat cu</w:t>
      </w:r>
      <w:r w:rsidRPr="00494128">
        <w:rPr>
          <w:rFonts w:ascii="Arial" w:hAnsi="Arial" w:cs="Arial"/>
          <w:spacing w:val="1"/>
        </w:rPr>
        <w:t xml:space="preserve"> </w:t>
      </w:r>
      <w:r w:rsidRPr="00494128">
        <w:rPr>
          <w:rFonts w:ascii="Arial" w:hAnsi="Arial" w:cs="Arial"/>
        </w:rPr>
        <w:t>negru.</w:t>
      </w:r>
      <w:r w:rsidRPr="00494128">
        <w:rPr>
          <w:rFonts w:ascii="Arial" w:hAnsi="Arial" w:cs="Arial"/>
          <w:spacing w:val="41"/>
        </w:rPr>
        <w:t xml:space="preserve"> </w:t>
      </w:r>
      <w:r w:rsidRPr="00494128">
        <w:rPr>
          <w:rFonts w:ascii="Arial" w:hAnsi="Arial" w:cs="Arial"/>
        </w:rPr>
        <w:t>Uneori</w:t>
      </w:r>
      <w:r w:rsidRPr="00494128">
        <w:rPr>
          <w:rFonts w:ascii="Arial" w:hAnsi="Arial" w:cs="Arial"/>
          <w:spacing w:val="42"/>
        </w:rPr>
        <w:t xml:space="preserve"> </w:t>
      </w:r>
      <w:r w:rsidRPr="00494128">
        <w:rPr>
          <w:rFonts w:ascii="Arial" w:hAnsi="Arial" w:cs="Arial"/>
        </w:rPr>
        <w:t>pot</w:t>
      </w:r>
      <w:r w:rsidRPr="00494128">
        <w:rPr>
          <w:rFonts w:ascii="Arial" w:hAnsi="Arial" w:cs="Arial"/>
          <w:spacing w:val="42"/>
        </w:rPr>
        <w:t xml:space="preserve"> </w:t>
      </w:r>
      <w:r w:rsidRPr="00494128">
        <w:rPr>
          <w:rFonts w:ascii="Arial" w:hAnsi="Arial" w:cs="Arial"/>
        </w:rPr>
        <w:t>apare</w:t>
      </w:r>
      <w:r w:rsidRPr="00494128">
        <w:rPr>
          <w:rFonts w:ascii="Arial" w:hAnsi="Arial" w:cs="Arial"/>
          <w:spacing w:val="40"/>
        </w:rPr>
        <w:t xml:space="preserve"> </w:t>
      </w:r>
      <w:r w:rsidRPr="00494128">
        <w:rPr>
          <w:rFonts w:ascii="Arial" w:hAnsi="Arial" w:cs="Arial"/>
        </w:rPr>
        <w:t>indivizi</w:t>
      </w:r>
      <w:r w:rsidRPr="00494128">
        <w:rPr>
          <w:rFonts w:ascii="Arial" w:hAnsi="Arial" w:cs="Arial"/>
          <w:spacing w:val="40"/>
        </w:rPr>
        <w:t xml:space="preserve"> </w:t>
      </w:r>
      <w:r w:rsidRPr="00494128">
        <w:rPr>
          <w:rFonts w:ascii="Arial" w:hAnsi="Arial" w:cs="Arial"/>
        </w:rPr>
        <w:t>par</w:t>
      </w:r>
      <w:r w:rsidR="00772AA2">
        <w:rPr>
          <w:rFonts w:ascii="Arial" w:hAnsi="Arial" w:cs="Arial"/>
        </w:rPr>
        <w:t>ț</w:t>
      </w:r>
      <w:r w:rsidRPr="00494128">
        <w:rPr>
          <w:rFonts w:ascii="Arial" w:hAnsi="Arial" w:cs="Arial"/>
        </w:rPr>
        <w:t>ial</w:t>
      </w:r>
      <w:r w:rsidRPr="00494128">
        <w:rPr>
          <w:rFonts w:ascii="Arial" w:hAnsi="Arial" w:cs="Arial"/>
          <w:spacing w:val="41"/>
        </w:rPr>
        <w:t xml:space="preserve"> </w:t>
      </w:r>
      <w:r w:rsidRPr="00494128">
        <w:rPr>
          <w:rFonts w:ascii="Arial" w:hAnsi="Arial" w:cs="Arial"/>
        </w:rPr>
        <w:t>sau</w:t>
      </w:r>
      <w:r w:rsidRPr="00494128">
        <w:rPr>
          <w:rFonts w:ascii="Arial" w:hAnsi="Arial" w:cs="Arial"/>
          <w:spacing w:val="41"/>
        </w:rPr>
        <w:t xml:space="preserve"> </w:t>
      </w:r>
      <w:r w:rsidRPr="00494128">
        <w:rPr>
          <w:rFonts w:ascii="Arial" w:hAnsi="Arial" w:cs="Arial"/>
        </w:rPr>
        <w:t>total</w:t>
      </w:r>
      <w:r w:rsidRPr="00494128">
        <w:rPr>
          <w:rFonts w:ascii="Arial" w:hAnsi="Arial" w:cs="Arial"/>
          <w:spacing w:val="42"/>
        </w:rPr>
        <w:t xml:space="preserve"> </w:t>
      </w:r>
      <w:r w:rsidRPr="00494128">
        <w:rPr>
          <w:rFonts w:ascii="Arial" w:hAnsi="Arial" w:cs="Arial"/>
        </w:rPr>
        <w:t>verzi</w:t>
      </w:r>
      <w:r w:rsidRPr="00494128">
        <w:rPr>
          <w:rFonts w:ascii="Arial" w:hAnsi="Arial" w:cs="Arial"/>
          <w:spacing w:val="40"/>
        </w:rPr>
        <w:t xml:space="preserve"> </w:t>
      </w:r>
      <w:r w:rsidRPr="00494128">
        <w:rPr>
          <w:rFonts w:ascii="Arial" w:hAnsi="Arial" w:cs="Arial"/>
        </w:rPr>
        <w:t>dorsal.</w:t>
      </w:r>
    </w:p>
    <w:p w14:paraId="75034BB1" w14:textId="70BD5209" w:rsidR="00494128" w:rsidRPr="00494128" w:rsidRDefault="00494128" w:rsidP="00494128">
      <w:pPr>
        <w:pStyle w:val="Corptext"/>
        <w:tabs>
          <w:tab w:val="left" w:pos="993"/>
        </w:tabs>
        <w:ind w:right="235" w:firstLine="567"/>
        <w:jc w:val="both"/>
        <w:rPr>
          <w:rFonts w:ascii="Arial" w:hAnsi="Arial" w:cs="Arial"/>
        </w:rPr>
      </w:pPr>
      <w:r w:rsidRPr="00494128">
        <w:rPr>
          <w:rFonts w:ascii="Arial" w:hAnsi="Arial" w:cs="Arial"/>
        </w:rPr>
        <w:lastRenderedPageBreak/>
        <w:t xml:space="preserve">Abdomenul </w:t>
      </w:r>
      <w:proofErr w:type="spellStart"/>
      <w:r w:rsidRPr="00494128">
        <w:rPr>
          <w:rFonts w:ascii="Arial" w:hAnsi="Arial" w:cs="Arial"/>
        </w:rPr>
        <w:t>şi</w:t>
      </w:r>
      <w:proofErr w:type="spellEnd"/>
      <w:r w:rsidRPr="00494128">
        <w:rPr>
          <w:rFonts w:ascii="Arial" w:hAnsi="Arial" w:cs="Arial"/>
        </w:rPr>
        <w:t xml:space="preserve"> </w:t>
      </w:r>
      <w:proofErr w:type="spellStart"/>
      <w:r w:rsidRPr="00494128">
        <w:rPr>
          <w:rFonts w:ascii="Arial" w:hAnsi="Arial" w:cs="Arial"/>
        </w:rPr>
        <w:t>guşa</w:t>
      </w:r>
      <w:proofErr w:type="spellEnd"/>
      <w:r w:rsidRPr="00494128">
        <w:rPr>
          <w:rFonts w:ascii="Arial" w:hAnsi="Arial" w:cs="Arial"/>
        </w:rPr>
        <w:t xml:space="preserve"> sunt colorate în galben, pe fondul căruia este un</w:t>
      </w:r>
      <w:r w:rsidRPr="00494128">
        <w:rPr>
          <w:rFonts w:ascii="Arial" w:hAnsi="Arial" w:cs="Arial"/>
          <w:spacing w:val="1"/>
        </w:rPr>
        <w:t xml:space="preserve"> </w:t>
      </w:r>
      <w:r w:rsidRPr="00494128">
        <w:rPr>
          <w:rFonts w:ascii="Arial" w:hAnsi="Arial" w:cs="Arial"/>
        </w:rPr>
        <w:t>desen</w:t>
      </w:r>
      <w:r w:rsidRPr="00494128">
        <w:rPr>
          <w:rFonts w:ascii="Arial" w:hAnsi="Arial" w:cs="Arial"/>
          <w:spacing w:val="4"/>
        </w:rPr>
        <w:t xml:space="preserve"> </w:t>
      </w:r>
      <w:r w:rsidRPr="00494128">
        <w:rPr>
          <w:rFonts w:ascii="Arial" w:hAnsi="Arial" w:cs="Arial"/>
        </w:rPr>
        <w:t>marmorat</w:t>
      </w:r>
      <w:r w:rsidRPr="00494128">
        <w:rPr>
          <w:rFonts w:ascii="Arial" w:hAnsi="Arial" w:cs="Arial"/>
          <w:spacing w:val="5"/>
        </w:rPr>
        <w:t xml:space="preserve"> </w:t>
      </w:r>
      <w:proofErr w:type="spellStart"/>
      <w:r w:rsidRPr="00494128">
        <w:rPr>
          <w:rFonts w:ascii="Arial" w:hAnsi="Arial" w:cs="Arial"/>
        </w:rPr>
        <w:t>cenuşiu</w:t>
      </w:r>
      <w:proofErr w:type="spellEnd"/>
      <w:r w:rsidRPr="00494128">
        <w:rPr>
          <w:rFonts w:ascii="Arial" w:hAnsi="Arial" w:cs="Arial"/>
          <w:spacing w:val="7"/>
        </w:rPr>
        <w:t xml:space="preserve"> </w:t>
      </w:r>
      <w:r w:rsidRPr="00494128">
        <w:rPr>
          <w:rFonts w:ascii="Arial" w:hAnsi="Arial" w:cs="Arial"/>
        </w:rPr>
        <w:t>spre</w:t>
      </w:r>
      <w:r w:rsidRPr="00494128">
        <w:rPr>
          <w:rFonts w:ascii="Arial" w:hAnsi="Arial" w:cs="Arial"/>
          <w:spacing w:val="4"/>
        </w:rPr>
        <w:t xml:space="preserve"> </w:t>
      </w:r>
      <w:r w:rsidRPr="00494128">
        <w:rPr>
          <w:rFonts w:ascii="Arial" w:hAnsi="Arial" w:cs="Arial"/>
        </w:rPr>
        <w:t>negru,</w:t>
      </w:r>
      <w:r w:rsidRPr="00494128">
        <w:rPr>
          <w:rFonts w:ascii="Arial" w:hAnsi="Arial" w:cs="Arial"/>
          <w:spacing w:val="6"/>
        </w:rPr>
        <w:t xml:space="preserve"> </w:t>
      </w:r>
      <w:r w:rsidRPr="00494128">
        <w:rPr>
          <w:rFonts w:ascii="Arial" w:hAnsi="Arial" w:cs="Arial"/>
        </w:rPr>
        <w:t>dominând</w:t>
      </w:r>
      <w:r w:rsidRPr="00494128">
        <w:rPr>
          <w:rFonts w:ascii="Arial" w:hAnsi="Arial" w:cs="Arial"/>
          <w:spacing w:val="4"/>
        </w:rPr>
        <w:t xml:space="preserve"> </w:t>
      </w:r>
      <w:r w:rsidRPr="00494128">
        <w:rPr>
          <w:rFonts w:ascii="Arial" w:hAnsi="Arial" w:cs="Arial"/>
        </w:rPr>
        <w:t>însă</w:t>
      </w:r>
      <w:r w:rsidRPr="00494128">
        <w:rPr>
          <w:rFonts w:ascii="Arial" w:hAnsi="Arial" w:cs="Arial"/>
          <w:spacing w:val="4"/>
        </w:rPr>
        <w:t xml:space="preserve"> </w:t>
      </w:r>
      <w:r w:rsidRPr="00494128">
        <w:rPr>
          <w:rFonts w:ascii="Arial" w:hAnsi="Arial" w:cs="Arial"/>
        </w:rPr>
        <w:t>pigmentul</w:t>
      </w:r>
      <w:r w:rsidRPr="00494128">
        <w:rPr>
          <w:rFonts w:ascii="Arial" w:hAnsi="Arial" w:cs="Arial"/>
          <w:spacing w:val="7"/>
        </w:rPr>
        <w:t xml:space="preserve"> </w:t>
      </w:r>
      <w:r w:rsidRPr="00494128">
        <w:rPr>
          <w:rFonts w:ascii="Arial" w:hAnsi="Arial" w:cs="Arial"/>
        </w:rPr>
        <w:t>galben Coloritul este foarte intens, reprezentând un mijloc de avertizare asupra toxicită</w:t>
      </w:r>
      <w:r w:rsidR="00772AA2">
        <w:rPr>
          <w:rFonts w:ascii="Arial" w:hAnsi="Arial" w:cs="Arial"/>
        </w:rPr>
        <w:t>ț</w:t>
      </w:r>
      <w:r w:rsidRPr="00494128">
        <w:rPr>
          <w:rFonts w:ascii="Arial" w:hAnsi="Arial" w:cs="Arial"/>
        </w:rPr>
        <w:t>ii. Vârfurile degetelor</w:t>
      </w:r>
      <w:r w:rsidRPr="00494128">
        <w:rPr>
          <w:rFonts w:ascii="Arial" w:hAnsi="Arial" w:cs="Arial"/>
          <w:spacing w:val="1"/>
        </w:rPr>
        <w:t xml:space="preserve"> </w:t>
      </w:r>
      <w:r w:rsidRPr="00494128">
        <w:rPr>
          <w:rFonts w:ascii="Arial" w:hAnsi="Arial" w:cs="Arial"/>
        </w:rPr>
        <w:t>sunt de asemenea galbene. Masculii prezintă pe fa</w:t>
      </w:r>
      <w:r w:rsidR="00772AA2">
        <w:rPr>
          <w:rFonts w:ascii="Arial" w:hAnsi="Arial" w:cs="Arial"/>
        </w:rPr>
        <w:t>ț</w:t>
      </w:r>
      <w:r w:rsidRPr="00494128">
        <w:rPr>
          <w:rFonts w:ascii="Arial" w:hAnsi="Arial" w:cs="Arial"/>
        </w:rPr>
        <w:t>a interioară a membrelor anterioare calozită</w:t>
      </w:r>
      <w:r w:rsidR="00772AA2">
        <w:rPr>
          <w:rFonts w:ascii="Arial" w:hAnsi="Arial" w:cs="Arial"/>
        </w:rPr>
        <w:t>ț</w:t>
      </w:r>
      <w:r w:rsidRPr="00494128">
        <w:rPr>
          <w:rFonts w:ascii="Arial" w:hAnsi="Arial" w:cs="Arial"/>
        </w:rPr>
        <w:t>ile</w:t>
      </w:r>
      <w:r w:rsidRPr="00494128">
        <w:rPr>
          <w:rFonts w:ascii="Arial" w:hAnsi="Arial" w:cs="Arial"/>
          <w:spacing w:val="1"/>
        </w:rPr>
        <w:t xml:space="preserve"> </w:t>
      </w:r>
      <w:r w:rsidRPr="00494128">
        <w:rPr>
          <w:rFonts w:ascii="Arial" w:hAnsi="Arial" w:cs="Arial"/>
        </w:rPr>
        <w:t>nup</w:t>
      </w:r>
      <w:r w:rsidR="00772AA2">
        <w:rPr>
          <w:rFonts w:ascii="Arial" w:hAnsi="Arial" w:cs="Arial"/>
        </w:rPr>
        <w:t>ț</w:t>
      </w:r>
      <w:r w:rsidRPr="00494128">
        <w:rPr>
          <w:rFonts w:ascii="Arial" w:hAnsi="Arial" w:cs="Arial"/>
        </w:rPr>
        <w:t>iale (forma</w:t>
      </w:r>
      <w:r w:rsidR="00772AA2">
        <w:rPr>
          <w:rFonts w:ascii="Arial" w:hAnsi="Arial" w:cs="Arial"/>
        </w:rPr>
        <w:t>ț</w:t>
      </w:r>
      <w:r w:rsidRPr="00494128">
        <w:rPr>
          <w:rFonts w:ascii="Arial" w:hAnsi="Arial" w:cs="Arial"/>
        </w:rPr>
        <w:t>iuni cornoase, de culoare neagră ce apar în perioada de reproducere doar la masculi)</w:t>
      </w:r>
      <w:r w:rsidRPr="00494128">
        <w:rPr>
          <w:rFonts w:ascii="Arial" w:hAnsi="Arial" w:cs="Arial"/>
          <w:spacing w:val="1"/>
        </w:rPr>
        <w:t xml:space="preserve"> </w:t>
      </w:r>
      <w:r w:rsidRPr="00494128">
        <w:rPr>
          <w:rFonts w:ascii="Arial" w:hAnsi="Arial" w:cs="Arial"/>
        </w:rPr>
        <w:t xml:space="preserve">vizibile chiar </w:t>
      </w:r>
      <w:proofErr w:type="spellStart"/>
      <w:r w:rsidRPr="00494128">
        <w:rPr>
          <w:rFonts w:ascii="Arial" w:hAnsi="Arial" w:cs="Arial"/>
        </w:rPr>
        <w:t>şi</w:t>
      </w:r>
      <w:proofErr w:type="spellEnd"/>
      <w:r w:rsidRPr="00494128">
        <w:rPr>
          <w:rFonts w:ascii="Arial" w:hAnsi="Arial" w:cs="Arial"/>
        </w:rPr>
        <w:t xml:space="preserve"> pe perioada hibernării. Masculii nu posedă sac vocal dar în privin</w:t>
      </w:r>
      <w:r w:rsidR="00772AA2">
        <w:rPr>
          <w:rFonts w:ascii="Arial" w:hAnsi="Arial" w:cs="Arial"/>
        </w:rPr>
        <w:t>ț</w:t>
      </w:r>
      <w:r w:rsidRPr="00494128">
        <w:rPr>
          <w:rFonts w:ascii="Arial" w:hAnsi="Arial" w:cs="Arial"/>
        </w:rPr>
        <w:t>a orăcăitului se</w:t>
      </w:r>
      <w:r w:rsidRPr="00494128">
        <w:rPr>
          <w:rFonts w:ascii="Arial" w:hAnsi="Arial" w:cs="Arial"/>
          <w:spacing w:val="1"/>
        </w:rPr>
        <w:t xml:space="preserve"> </w:t>
      </w:r>
      <w:r w:rsidRPr="00494128">
        <w:rPr>
          <w:rFonts w:ascii="Arial" w:hAnsi="Arial" w:cs="Arial"/>
        </w:rPr>
        <w:t>aseamănă</w:t>
      </w:r>
      <w:r w:rsidRPr="00494128">
        <w:rPr>
          <w:rFonts w:ascii="Arial" w:hAnsi="Arial" w:cs="Arial"/>
          <w:spacing w:val="-2"/>
        </w:rPr>
        <w:t xml:space="preserve"> </w:t>
      </w:r>
      <w:r w:rsidRPr="00494128">
        <w:rPr>
          <w:rFonts w:ascii="Arial" w:hAnsi="Arial" w:cs="Arial"/>
        </w:rPr>
        <w:t xml:space="preserve">cu *B. </w:t>
      </w:r>
      <w:proofErr w:type="spellStart"/>
      <w:r w:rsidRPr="00494128">
        <w:rPr>
          <w:rFonts w:ascii="Arial" w:hAnsi="Arial" w:cs="Arial"/>
        </w:rPr>
        <w:t>bombina</w:t>
      </w:r>
      <w:proofErr w:type="spellEnd"/>
      <w:r w:rsidRPr="00494128">
        <w:rPr>
          <w:rFonts w:ascii="Arial" w:hAnsi="Arial" w:cs="Arial"/>
        </w:rPr>
        <w:t>*, doar că</w:t>
      </w:r>
      <w:r w:rsidRPr="00494128">
        <w:rPr>
          <w:rFonts w:ascii="Arial" w:hAnsi="Arial" w:cs="Arial"/>
          <w:spacing w:val="-2"/>
        </w:rPr>
        <w:t xml:space="preserve"> </w:t>
      </w:r>
      <w:r w:rsidRPr="00494128">
        <w:rPr>
          <w:rFonts w:ascii="Arial" w:hAnsi="Arial" w:cs="Arial"/>
        </w:rPr>
        <w:t>frecven</w:t>
      </w:r>
      <w:r w:rsidR="00772AA2">
        <w:rPr>
          <w:rFonts w:ascii="Arial" w:hAnsi="Arial" w:cs="Arial"/>
        </w:rPr>
        <w:t>ț</w:t>
      </w:r>
      <w:r w:rsidRPr="00494128">
        <w:rPr>
          <w:rFonts w:ascii="Arial" w:hAnsi="Arial" w:cs="Arial"/>
        </w:rPr>
        <w:t>a sunetelor</w:t>
      </w:r>
      <w:r w:rsidRPr="00494128">
        <w:rPr>
          <w:rFonts w:ascii="Arial" w:hAnsi="Arial" w:cs="Arial"/>
          <w:spacing w:val="-1"/>
        </w:rPr>
        <w:t xml:space="preserve"> </w:t>
      </w:r>
      <w:r w:rsidRPr="00494128">
        <w:rPr>
          <w:rFonts w:ascii="Arial" w:hAnsi="Arial" w:cs="Arial"/>
        </w:rPr>
        <w:t>este</w:t>
      </w:r>
      <w:r w:rsidRPr="00494128">
        <w:rPr>
          <w:rFonts w:ascii="Arial" w:hAnsi="Arial" w:cs="Arial"/>
          <w:spacing w:val="-1"/>
        </w:rPr>
        <w:t xml:space="preserve"> </w:t>
      </w:r>
      <w:r w:rsidRPr="00494128">
        <w:rPr>
          <w:rFonts w:ascii="Arial" w:hAnsi="Arial" w:cs="Arial"/>
        </w:rPr>
        <w:t>mai ridicată.</w:t>
      </w:r>
    </w:p>
    <w:p w14:paraId="1A7BC701" w14:textId="77777777" w:rsidR="00494128" w:rsidRPr="00494128" w:rsidRDefault="00494128" w:rsidP="00494128">
      <w:pPr>
        <w:pStyle w:val="Corptext"/>
        <w:tabs>
          <w:tab w:val="left" w:pos="993"/>
        </w:tabs>
        <w:spacing w:before="1"/>
        <w:ind w:firstLine="567"/>
        <w:rPr>
          <w:rFonts w:ascii="Arial" w:hAnsi="Arial" w:cs="Arial"/>
        </w:rPr>
      </w:pPr>
    </w:p>
    <w:p w14:paraId="198E3507" w14:textId="00C1FF84" w:rsidR="00494128" w:rsidRPr="00494128" w:rsidRDefault="00494128" w:rsidP="00494128">
      <w:pPr>
        <w:pStyle w:val="Corptext"/>
        <w:tabs>
          <w:tab w:val="left" w:pos="993"/>
        </w:tabs>
        <w:ind w:right="238" w:firstLine="567"/>
        <w:jc w:val="both"/>
        <w:rPr>
          <w:rFonts w:ascii="Arial" w:hAnsi="Arial" w:cs="Arial"/>
        </w:rPr>
      </w:pPr>
      <w:r w:rsidRPr="00494128">
        <w:rPr>
          <w:rFonts w:ascii="Arial" w:hAnsi="Arial" w:cs="Arial"/>
          <w:b/>
        </w:rPr>
        <w:t>Habitat:</w:t>
      </w:r>
      <w:r w:rsidRPr="00494128">
        <w:rPr>
          <w:rFonts w:ascii="Arial" w:hAnsi="Arial" w:cs="Arial"/>
          <w:b/>
          <w:spacing w:val="1"/>
        </w:rPr>
        <w:t xml:space="preserve"> </w:t>
      </w:r>
      <w:r w:rsidRPr="00494128">
        <w:rPr>
          <w:rFonts w:ascii="Arial" w:hAnsi="Arial" w:cs="Arial"/>
        </w:rPr>
        <w:t>Ocupă</w:t>
      </w:r>
      <w:r w:rsidRPr="00494128">
        <w:rPr>
          <w:rFonts w:ascii="Arial" w:hAnsi="Arial" w:cs="Arial"/>
          <w:spacing w:val="1"/>
        </w:rPr>
        <w:t xml:space="preserve"> </w:t>
      </w:r>
      <w:r w:rsidRPr="00494128">
        <w:rPr>
          <w:rFonts w:ascii="Arial" w:hAnsi="Arial" w:cs="Arial"/>
        </w:rPr>
        <w:t>orice</w:t>
      </w:r>
      <w:r w:rsidRPr="00494128">
        <w:rPr>
          <w:rFonts w:ascii="Arial" w:hAnsi="Arial" w:cs="Arial"/>
          <w:spacing w:val="1"/>
        </w:rPr>
        <w:t xml:space="preserve"> </w:t>
      </w:r>
      <w:r w:rsidRPr="00494128">
        <w:rPr>
          <w:rFonts w:ascii="Arial" w:hAnsi="Arial" w:cs="Arial"/>
        </w:rPr>
        <w:t>ochi</w:t>
      </w:r>
      <w:r w:rsidRPr="00494128">
        <w:rPr>
          <w:rFonts w:ascii="Arial" w:hAnsi="Arial" w:cs="Arial"/>
          <w:spacing w:val="1"/>
        </w:rPr>
        <w:t xml:space="preserve"> </w:t>
      </w:r>
      <w:r w:rsidRPr="00494128">
        <w:rPr>
          <w:rFonts w:ascii="Arial" w:hAnsi="Arial" w:cs="Arial"/>
        </w:rPr>
        <w:t>de</w:t>
      </w:r>
      <w:r w:rsidRPr="00494128">
        <w:rPr>
          <w:rFonts w:ascii="Arial" w:hAnsi="Arial" w:cs="Arial"/>
          <w:spacing w:val="1"/>
        </w:rPr>
        <w:t xml:space="preserve"> </w:t>
      </w:r>
      <w:r w:rsidRPr="00494128">
        <w:rPr>
          <w:rFonts w:ascii="Arial" w:hAnsi="Arial" w:cs="Arial"/>
        </w:rPr>
        <w:t>apă,</w:t>
      </w:r>
      <w:r w:rsidRPr="00494128">
        <w:rPr>
          <w:rFonts w:ascii="Arial" w:hAnsi="Arial" w:cs="Arial"/>
          <w:spacing w:val="1"/>
        </w:rPr>
        <w:t xml:space="preserve"> </w:t>
      </w:r>
      <w:r w:rsidRPr="00494128">
        <w:rPr>
          <w:rFonts w:ascii="Arial" w:hAnsi="Arial" w:cs="Arial"/>
        </w:rPr>
        <w:t>preponderent</w:t>
      </w:r>
      <w:r w:rsidRPr="00494128">
        <w:rPr>
          <w:rFonts w:ascii="Arial" w:hAnsi="Arial" w:cs="Arial"/>
          <w:spacing w:val="1"/>
        </w:rPr>
        <w:t xml:space="preserve"> </w:t>
      </w:r>
      <w:r w:rsidRPr="00494128">
        <w:rPr>
          <w:rFonts w:ascii="Arial" w:hAnsi="Arial" w:cs="Arial"/>
        </w:rPr>
        <w:t>băl</w:t>
      </w:r>
      <w:r w:rsidR="00772AA2">
        <w:rPr>
          <w:rFonts w:ascii="Arial" w:hAnsi="Arial" w:cs="Arial"/>
        </w:rPr>
        <w:t>ț</w:t>
      </w:r>
      <w:r w:rsidRPr="00494128">
        <w:rPr>
          <w:rFonts w:ascii="Arial" w:hAnsi="Arial" w:cs="Arial"/>
        </w:rPr>
        <w:t>i</w:t>
      </w:r>
      <w:r w:rsidRPr="00494128">
        <w:rPr>
          <w:rFonts w:ascii="Arial" w:hAnsi="Arial" w:cs="Arial"/>
          <w:spacing w:val="1"/>
        </w:rPr>
        <w:t xml:space="preserve"> </w:t>
      </w:r>
      <w:r w:rsidRPr="00494128">
        <w:rPr>
          <w:rFonts w:ascii="Arial" w:hAnsi="Arial" w:cs="Arial"/>
        </w:rPr>
        <w:t>temporare,</w:t>
      </w:r>
      <w:r w:rsidRPr="00494128">
        <w:rPr>
          <w:rFonts w:ascii="Arial" w:hAnsi="Arial" w:cs="Arial"/>
          <w:spacing w:val="1"/>
        </w:rPr>
        <w:t xml:space="preserve"> </w:t>
      </w:r>
      <w:r w:rsidRPr="00494128">
        <w:rPr>
          <w:rFonts w:ascii="Arial" w:hAnsi="Arial" w:cs="Arial"/>
        </w:rPr>
        <w:t>putându-se</w:t>
      </w:r>
      <w:r w:rsidRPr="00494128">
        <w:rPr>
          <w:rFonts w:ascii="Arial" w:hAnsi="Arial" w:cs="Arial"/>
          <w:spacing w:val="1"/>
        </w:rPr>
        <w:t xml:space="preserve"> </w:t>
      </w:r>
      <w:r w:rsidRPr="00494128">
        <w:rPr>
          <w:rFonts w:ascii="Arial" w:hAnsi="Arial" w:cs="Arial"/>
        </w:rPr>
        <w:t>reproduce</w:t>
      </w:r>
      <w:r w:rsidRPr="00494128">
        <w:rPr>
          <w:rFonts w:ascii="Arial" w:hAnsi="Arial" w:cs="Arial"/>
          <w:spacing w:val="1"/>
        </w:rPr>
        <w:t xml:space="preserve"> </w:t>
      </w:r>
      <w:r w:rsidRPr="00494128">
        <w:rPr>
          <w:rFonts w:ascii="Arial" w:hAnsi="Arial" w:cs="Arial"/>
        </w:rPr>
        <w:t>inclusiv în denivelări ale solului ce con</w:t>
      </w:r>
      <w:r w:rsidR="00772AA2">
        <w:rPr>
          <w:rFonts w:ascii="Arial" w:hAnsi="Arial" w:cs="Arial"/>
        </w:rPr>
        <w:t>ț</w:t>
      </w:r>
      <w:r w:rsidRPr="00494128">
        <w:rPr>
          <w:rFonts w:ascii="Arial" w:hAnsi="Arial" w:cs="Arial"/>
        </w:rPr>
        <w:t xml:space="preserve">in sub un litru de apă, spre deosebire de *B. </w:t>
      </w:r>
      <w:proofErr w:type="spellStart"/>
      <w:r w:rsidRPr="00494128">
        <w:rPr>
          <w:rFonts w:ascii="Arial" w:hAnsi="Arial" w:cs="Arial"/>
        </w:rPr>
        <w:t>bombina</w:t>
      </w:r>
      <w:proofErr w:type="spellEnd"/>
      <w:r w:rsidRPr="00494128">
        <w:rPr>
          <w:rFonts w:ascii="Arial" w:hAnsi="Arial" w:cs="Arial"/>
        </w:rPr>
        <w:t>* care</w:t>
      </w:r>
      <w:r w:rsidRPr="00494128">
        <w:rPr>
          <w:rFonts w:ascii="Arial" w:hAnsi="Arial" w:cs="Arial"/>
          <w:spacing w:val="1"/>
        </w:rPr>
        <w:t xml:space="preserve"> </w:t>
      </w:r>
      <w:r w:rsidRPr="00494128">
        <w:rPr>
          <w:rFonts w:ascii="Arial" w:hAnsi="Arial" w:cs="Arial"/>
        </w:rPr>
        <w:t>preferă băl</w:t>
      </w:r>
      <w:r w:rsidR="00772AA2">
        <w:rPr>
          <w:rFonts w:ascii="Arial" w:hAnsi="Arial" w:cs="Arial"/>
        </w:rPr>
        <w:t>ț</w:t>
      </w:r>
      <w:r w:rsidRPr="00494128">
        <w:rPr>
          <w:rFonts w:ascii="Arial" w:hAnsi="Arial" w:cs="Arial"/>
        </w:rPr>
        <w:t>ile mai mari din lunca sau valea apelor curgătoare. Este întâlnită aproape pretutindeni unde</w:t>
      </w:r>
      <w:r w:rsidRPr="00494128">
        <w:rPr>
          <w:rFonts w:ascii="Arial" w:hAnsi="Arial" w:cs="Arial"/>
          <w:spacing w:val="-57"/>
        </w:rPr>
        <w:t xml:space="preserve"> </w:t>
      </w:r>
      <w:proofErr w:type="spellStart"/>
      <w:r w:rsidRPr="00494128">
        <w:rPr>
          <w:rFonts w:ascii="Arial" w:hAnsi="Arial" w:cs="Arial"/>
        </w:rPr>
        <w:t>găseşte</w:t>
      </w:r>
      <w:proofErr w:type="spellEnd"/>
      <w:r w:rsidRPr="00494128">
        <w:rPr>
          <w:rFonts w:ascii="Arial" w:hAnsi="Arial" w:cs="Arial"/>
          <w:spacing w:val="-2"/>
        </w:rPr>
        <w:t xml:space="preserve"> </w:t>
      </w:r>
      <w:r w:rsidRPr="00494128">
        <w:rPr>
          <w:rFonts w:ascii="Arial" w:hAnsi="Arial" w:cs="Arial"/>
        </w:rPr>
        <w:t>un minim de</w:t>
      </w:r>
      <w:r w:rsidRPr="00494128">
        <w:rPr>
          <w:rFonts w:ascii="Arial" w:hAnsi="Arial" w:cs="Arial"/>
          <w:spacing w:val="-1"/>
        </w:rPr>
        <w:t xml:space="preserve"> </w:t>
      </w:r>
      <w:r w:rsidRPr="00494128">
        <w:rPr>
          <w:rFonts w:ascii="Arial" w:hAnsi="Arial" w:cs="Arial"/>
        </w:rPr>
        <w:t>umiditate, de</w:t>
      </w:r>
      <w:r w:rsidRPr="00494128">
        <w:rPr>
          <w:rFonts w:ascii="Arial" w:hAnsi="Arial" w:cs="Arial"/>
          <w:spacing w:val="-2"/>
        </w:rPr>
        <w:t xml:space="preserve"> </w:t>
      </w:r>
      <w:r w:rsidRPr="00494128">
        <w:rPr>
          <w:rFonts w:ascii="Arial" w:hAnsi="Arial" w:cs="Arial"/>
        </w:rPr>
        <w:t>la 150</w:t>
      </w:r>
      <w:r w:rsidRPr="00494128">
        <w:rPr>
          <w:rFonts w:ascii="Arial" w:hAnsi="Arial" w:cs="Arial"/>
          <w:spacing w:val="-1"/>
        </w:rPr>
        <w:t xml:space="preserve"> </w:t>
      </w:r>
      <w:r w:rsidRPr="00494128">
        <w:rPr>
          <w:rFonts w:ascii="Arial" w:hAnsi="Arial" w:cs="Arial"/>
        </w:rPr>
        <w:t>m până</w:t>
      </w:r>
      <w:r w:rsidRPr="00494128">
        <w:rPr>
          <w:rFonts w:ascii="Arial" w:hAnsi="Arial" w:cs="Arial"/>
          <w:spacing w:val="-1"/>
        </w:rPr>
        <w:t xml:space="preserve"> </w:t>
      </w:r>
      <w:r w:rsidRPr="00494128">
        <w:rPr>
          <w:rFonts w:ascii="Arial" w:hAnsi="Arial" w:cs="Arial"/>
        </w:rPr>
        <w:t>la</w:t>
      </w:r>
      <w:r w:rsidRPr="00494128">
        <w:rPr>
          <w:rFonts w:ascii="Arial" w:hAnsi="Arial" w:cs="Arial"/>
          <w:spacing w:val="-1"/>
        </w:rPr>
        <w:t xml:space="preserve"> </w:t>
      </w:r>
      <w:r w:rsidRPr="00494128">
        <w:rPr>
          <w:rFonts w:ascii="Arial" w:hAnsi="Arial" w:cs="Arial"/>
        </w:rPr>
        <w:t>aproape</w:t>
      </w:r>
      <w:r w:rsidRPr="00494128">
        <w:rPr>
          <w:rFonts w:ascii="Arial" w:hAnsi="Arial" w:cs="Arial"/>
          <w:spacing w:val="-1"/>
        </w:rPr>
        <w:t xml:space="preserve"> </w:t>
      </w:r>
      <w:r w:rsidRPr="00494128">
        <w:rPr>
          <w:rFonts w:ascii="Arial" w:hAnsi="Arial" w:cs="Arial"/>
        </w:rPr>
        <w:t>2000 m altitudine.</w:t>
      </w:r>
    </w:p>
    <w:p w14:paraId="7F9501D7" w14:textId="77777777" w:rsidR="00494128" w:rsidRPr="00494128" w:rsidRDefault="00494128" w:rsidP="00494128">
      <w:pPr>
        <w:pStyle w:val="Corptext"/>
        <w:tabs>
          <w:tab w:val="left" w:pos="993"/>
        </w:tabs>
        <w:ind w:firstLine="567"/>
        <w:rPr>
          <w:rFonts w:ascii="Arial" w:hAnsi="Arial" w:cs="Arial"/>
        </w:rPr>
      </w:pPr>
    </w:p>
    <w:p w14:paraId="12748D12" w14:textId="57DD74DF" w:rsidR="00494128" w:rsidRPr="00494128" w:rsidRDefault="00494128" w:rsidP="00494128">
      <w:pPr>
        <w:pStyle w:val="Corptext"/>
        <w:tabs>
          <w:tab w:val="left" w:pos="993"/>
        </w:tabs>
        <w:ind w:right="244" w:firstLine="567"/>
        <w:jc w:val="both"/>
        <w:rPr>
          <w:rFonts w:ascii="Arial" w:hAnsi="Arial" w:cs="Arial"/>
        </w:rPr>
      </w:pPr>
      <w:proofErr w:type="spellStart"/>
      <w:r w:rsidRPr="00494128">
        <w:rPr>
          <w:rFonts w:ascii="Arial" w:hAnsi="Arial" w:cs="Arial"/>
          <w:b/>
        </w:rPr>
        <w:t>Populatie</w:t>
      </w:r>
      <w:proofErr w:type="spellEnd"/>
      <w:r w:rsidRPr="00494128">
        <w:rPr>
          <w:rFonts w:ascii="Arial" w:hAnsi="Arial" w:cs="Arial"/>
          <w:b/>
        </w:rPr>
        <w:t xml:space="preserve">: </w:t>
      </w:r>
      <w:r w:rsidRPr="00494128">
        <w:rPr>
          <w:rFonts w:ascii="Arial" w:hAnsi="Arial" w:cs="Arial"/>
        </w:rPr>
        <w:t xml:space="preserve">Este răspândită în vestul </w:t>
      </w:r>
      <w:proofErr w:type="spellStart"/>
      <w:r w:rsidRPr="00494128">
        <w:rPr>
          <w:rFonts w:ascii="Arial" w:hAnsi="Arial" w:cs="Arial"/>
        </w:rPr>
        <w:t>şi</w:t>
      </w:r>
      <w:proofErr w:type="spellEnd"/>
      <w:r w:rsidRPr="00494128">
        <w:rPr>
          <w:rFonts w:ascii="Arial" w:hAnsi="Arial" w:cs="Arial"/>
        </w:rPr>
        <w:t xml:space="preserve"> centrul Europei cu excep</w:t>
      </w:r>
      <w:r w:rsidR="00772AA2">
        <w:rPr>
          <w:rFonts w:ascii="Arial" w:hAnsi="Arial" w:cs="Arial"/>
        </w:rPr>
        <w:t>ț</w:t>
      </w:r>
      <w:r w:rsidRPr="00494128">
        <w:rPr>
          <w:rFonts w:ascii="Arial" w:hAnsi="Arial" w:cs="Arial"/>
        </w:rPr>
        <w:t>ia peninsulei Iberice, Marii</w:t>
      </w:r>
      <w:r w:rsidRPr="00494128">
        <w:rPr>
          <w:rFonts w:ascii="Arial" w:hAnsi="Arial" w:cs="Arial"/>
          <w:spacing w:val="1"/>
        </w:rPr>
        <w:t xml:space="preserve"> </w:t>
      </w:r>
      <w:r w:rsidRPr="00494128">
        <w:rPr>
          <w:rFonts w:ascii="Arial" w:hAnsi="Arial" w:cs="Arial"/>
        </w:rPr>
        <w:t>Britanii</w:t>
      </w:r>
      <w:r w:rsidRPr="00494128">
        <w:rPr>
          <w:rFonts w:ascii="Arial" w:hAnsi="Arial" w:cs="Arial"/>
          <w:spacing w:val="1"/>
        </w:rPr>
        <w:t xml:space="preserve"> </w:t>
      </w:r>
      <w:proofErr w:type="spellStart"/>
      <w:r w:rsidRPr="00494128">
        <w:rPr>
          <w:rFonts w:ascii="Arial" w:hAnsi="Arial" w:cs="Arial"/>
        </w:rPr>
        <w:t>şi</w:t>
      </w:r>
      <w:proofErr w:type="spellEnd"/>
      <w:r w:rsidRPr="00494128">
        <w:rPr>
          <w:rFonts w:ascii="Arial" w:hAnsi="Arial" w:cs="Arial"/>
          <w:spacing w:val="1"/>
        </w:rPr>
        <w:t xml:space="preserve"> </w:t>
      </w:r>
      <w:r w:rsidRPr="00494128">
        <w:rPr>
          <w:rFonts w:ascii="Arial" w:hAnsi="Arial" w:cs="Arial"/>
        </w:rPr>
        <w:t>Scandinaviei.</w:t>
      </w:r>
      <w:r w:rsidRPr="00494128">
        <w:rPr>
          <w:rFonts w:ascii="Arial" w:hAnsi="Arial" w:cs="Arial"/>
          <w:spacing w:val="1"/>
        </w:rPr>
        <w:t xml:space="preserve"> </w:t>
      </w:r>
      <w:r w:rsidRPr="00494128">
        <w:rPr>
          <w:rFonts w:ascii="Arial" w:hAnsi="Arial" w:cs="Arial"/>
        </w:rPr>
        <w:t>Limita</w:t>
      </w:r>
      <w:r w:rsidRPr="00494128">
        <w:rPr>
          <w:rFonts w:ascii="Arial" w:hAnsi="Arial" w:cs="Arial"/>
          <w:spacing w:val="1"/>
        </w:rPr>
        <w:t xml:space="preserve"> </w:t>
      </w:r>
      <w:r w:rsidRPr="00494128">
        <w:rPr>
          <w:rFonts w:ascii="Arial" w:hAnsi="Arial" w:cs="Arial"/>
        </w:rPr>
        <w:t>estică</w:t>
      </w:r>
      <w:r w:rsidRPr="00494128">
        <w:rPr>
          <w:rFonts w:ascii="Arial" w:hAnsi="Arial" w:cs="Arial"/>
          <w:spacing w:val="1"/>
        </w:rPr>
        <w:t xml:space="preserve"> </w:t>
      </w:r>
      <w:r w:rsidRPr="00494128">
        <w:rPr>
          <w:rFonts w:ascii="Arial" w:hAnsi="Arial" w:cs="Arial"/>
        </w:rPr>
        <w:t>a</w:t>
      </w:r>
      <w:r w:rsidRPr="00494128">
        <w:rPr>
          <w:rFonts w:ascii="Arial" w:hAnsi="Arial" w:cs="Arial"/>
          <w:spacing w:val="1"/>
        </w:rPr>
        <w:t xml:space="preserve"> </w:t>
      </w:r>
      <w:r w:rsidRPr="00494128">
        <w:rPr>
          <w:rFonts w:ascii="Arial" w:hAnsi="Arial" w:cs="Arial"/>
        </w:rPr>
        <w:t>arealului</w:t>
      </w:r>
      <w:r w:rsidRPr="00494128">
        <w:rPr>
          <w:rFonts w:ascii="Arial" w:hAnsi="Arial" w:cs="Arial"/>
          <w:spacing w:val="1"/>
        </w:rPr>
        <w:t xml:space="preserve"> </w:t>
      </w:r>
      <w:r w:rsidRPr="00494128">
        <w:rPr>
          <w:rFonts w:ascii="Arial" w:hAnsi="Arial" w:cs="Arial"/>
        </w:rPr>
        <w:t>este</w:t>
      </w:r>
      <w:r w:rsidRPr="00494128">
        <w:rPr>
          <w:rFonts w:ascii="Arial" w:hAnsi="Arial" w:cs="Arial"/>
          <w:spacing w:val="1"/>
        </w:rPr>
        <w:t xml:space="preserve"> </w:t>
      </w:r>
      <w:r w:rsidRPr="00494128">
        <w:rPr>
          <w:rFonts w:ascii="Arial" w:hAnsi="Arial" w:cs="Arial"/>
        </w:rPr>
        <w:t>reprezentată</w:t>
      </w:r>
      <w:r w:rsidRPr="00494128">
        <w:rPr>
          <w:rFonts w:ascii="Arial" w:hAnsi="Arial" w:cs="Arial"/>
          <w:spacing w:val="1"/>
        </w:rPr>
        <w:t xml:space="preserve"> </w:t>
      </w:r>
      <w:r w:rsidRPr="00494128">
        <w:rPr>
          <w:rFonts w:ascii="Arial" w:hAnsi="Arial" w:cs="Arial"/>
        </w:rPr>
        <w:t>de</w:t>
      </w:r>
      <w:r w:rsidRPr="00494128">
        <w:rPr>
          <w:rFonts w:ascii="Arial" w:hAnsi="Arial" w:cs="Arial"/>
          <w:spacing w:val="1"/>
        </w:rPr>
        <w:t xml:space="preserve"> </w:t>
      </w:r>
      <w:r w:rsidRPr="00494128">
        <w:rPr>
          <w:rFonts w:ascii="Arial" w:hAnsi="Arial" w:cs="Arial"/>
        </w:rPr>
        <w:t>Polonia,</w:t>
      </w:r>
      <w:r w:rsidRPr="00494128">
        <w:rPr>
          <w:rFonts w:ascii="Arial" w:hAnsi="Arial" w:cs="Arial"/>
          <w:spacing w:val="1"/>
        </w:rPr>
        <w:t xml:space="preserve"> </w:t>
      </w:r>
      <w:r w:rsidRPr="00494128">
        <w:rPr>
          <w:rFonts w:ascii="Arial" w:hAnsi="Arial" w:cs="Arial"/>
        </w:rPr>
        <w:t>vestul</w:t>
      </w:r>
      <w:r w:rsidRPr="00494128">
        <w:rPr>
          <w:rFonts w:ascii="Arial" w:hAnsi="Arial" w:cs="Arial"/>
          <w:spacing w:val="1"/>
        </w:rPr>
        <w:t xml:space="preserve"> </w:t>
      </w:r>
      <w:r w:rsidRPr="00494128">
        <w:rPr>
          <w:rFonts w:ascii="Arial" w:hAnsi="Arial" w:cs="Arial"/>
        </w:rPr>
        <w:t>Ucrainei,</w:t>
      </w:r>
      <w:r w:rsidRPr="00494128">
        <w:rPr>
          <w:rFonts w:ascii="Arial" w:hAnsi="Arial" w:cs="Arial"/>
          <w:spacing w:val="1"/>
        </w:rPr>
        <w:t xml:space="preserve"> </w:t>
      </w:r>
      <w:r w:rsidRPr="00494128">
        <w:rPr>
          <w:rFonts w:ascii="Arial" w:hAnsi="Arial" w:cs="Arial"/>
        </w:rPr>
        <w:t>România,</w:t>
      </w:r>
      <w:r w:rsidRPr="00494128">
        <w:rPr>
          <w:rFonts w:ascii="Arial" w:hAnsi="Arial" w:cs="Arial"/>
          <w:spacing w:val="-1"/>
        </w:rPr>
        <w:t xml:space="preserve"> </w:t>
      </w:r>
      <w:r w:rsidRPr="00494128">
        <w:rPr>
          <w:rFonts w:ascii="Arial" w:hAnsi="Arial" w:cs="Arial"/>
        </w:rPr>
        <w:t>Bulgaria</w:t>
      </w:r>
      <w:r w:rsidRPr="00494128">
        <w:rPr>
          <w:rFonts w:ascii="Arial" w:hAnsi="Arial" w:cs="Arial"/>
          <w:spacing w:val="-3"/>
        </w:rPr>
        <w:t xml:space="preserve"> </w:t>
      </w:r>
      <w:proofErr w:type="spellStart"/>
      <w:r w:rsidRPr="00494128">
        <w:rPr>
          <w:rFonts w:ascii="Arial" w:hAnsi="Arial" w:cs="Arial"/>
        </w:rPr>
        <w:t>şi</w:t>
      </w:r>
      <w:proofErr w:type="spellEnd"/>
      <w:r w:rsidRPr="00494128">
        <w:rPr>
          <w:rFonts w:ascii="Arial" w:hAnsi="Arial" w:cs="Arial"/>
          <w:spacing w:val="-1"/>
        </w:rPr>
        <w:t xml:space="preserve"> </w:t>
      </w:r>
      <w:r w:rsidRPr="00494128">
        <w:rPr>
          <w:rFonts w:ascii="Arial" w:hAnsi="Arial" w:cs="Arial"/>
        </w:rPr>
        <w:t>Grecia. În România</w:t>
      </w:r>
      <w:r w:rsidRPr="00494128">
        <w:rPr>
          <w:rFonts w:ascii="Arial" w:hAnsi="Arial" w:cs="Arial"/>
          <w:spacing w:val="-1"/>
        </w:rPr>
        <w:t xml:space="preserve"> </w:t>
      </w:r>
      <w:r w:rsidRPr="00494128">
        <w:rPr>
          <w:rFonts w:ascii="Arial" w:hAnsi="Arial" w:cs="Arial"/>
        </w:rPr>
        <w:t>este</w:t>
      </w:r>
      <w:r w:rsidRPr="00494128">
        <w:rPr>
          <w:rFonts w:ascii="Arial" w:hAnsi="Arial" w:cs="Arial"/>
          <w:spacing w:val="-1"/>
        </w:rPr>
        <w:t xml:space="preserve"> </w:t>
      </w:r>
      <w:r w:rsidRPr="00494128">
        <w:rPr>
          <w:rFonts w:ascii="Arial" w:hAnsi="Arial" w:cs="Arial"/>
        </w:rPr>
        <w:t>prezentă</w:t>
      </w:r>
      <w:r w:rsidRPr="00494128">
        <w:rPr>
          <w:rFonts w:ascii="Arial" w:hAnsi="Arial" w:cs="Arial"/>
          <w:spacing w:val="-1"/>
        </w:rPr>
        <w:t xml:space="preserve"> </w:t>
      </w:r>
      <w:r w:rsidRPr="00494128">
        <w:rPr>
          <w:rFonts w:ascii="Arial" w:hAnsi="Arial" w:cs="Arial"/>
        </w:rPr>
        <w:t>pretutindeni în</w:t>
      </w:r>
      <w:r w:rsidRPr="00494128">
        <w:rPr>
          <w:rFonts w:ascii="Arial" w:hAnsi="Arial" w:cs="Arial"/>
          <w:spacing w:val="-1"/>
        </w:rPr>
        <w:t xml:space="preserve"> </w:t>
      </w:r>
      <w:r w:rsidRPr="00494128">
        <w:rPr>
          <w:rFonts w:ascii="Arial" w:hAnsi="Arial" w:cs="Arial"/>
        </w:rPr>
        <w:t>zonele de</w:t>
      </w:r>
      <w:r w:rsidRPr="00494128">
        <w:rPr>
          <w:rFonts w:ascii="Arial" w:hAnsi="Arial" w:cs="Arial"/>
          <w:spacing w:val="-3"/>
        </w:rPr>
        <w:t xml:space="preserve"> </w:t>
      </w:r>
      <w:r w:rsidRPr="00494128">
        <w:rPr>
          <w:rFonts w:ascii="Arial" w:hAnsi="Arial" w:cs="Arial"/>
        </w:rPr>
        <w:t xml:space="preserve">deal </w:t>
      </w:r>
      <w:proofErr w:type="spellStart"/>
      <w:r w:rsidRPr="00494128">
        <w:rPr>
          <w:rFonts w:ascii="Arial" w:hAnsi="Arial" w:cs="Arial"/>
        </w:rPr>
        <w:t>şi</w:t>
      </w:r>
      <w:proofErr w:type="spellEnd"/>
      <w:r w:rsidRPr="00494128">
        <w:rPr>
          <w:rFonts w:ascii="Arial" w:hAnsi="Arial" w:cs="Arial"/>
          <w:spacing w:val="-1"/>
        </w:rPr>
        <w:t xml:space="preserve"> </w:t>
      </w:r>
      <w:r w:rsidRPr="00494128">
        <w:rPr>
          <w:rFonts w:ascii="Arial" w:hAnsi="Arial" w:cs="Arial"/>
        </w:rPr>
        <w:t>munte.</w:t>
      </w:r>
    </w:p>
    <w:p w14:paraId="1C5497AD" w14:textId="5FFE7BBF" w:rsidR="00494128" w:rsidRPr="00494128" w:rsidRDefault="00494128" w:rsidP="00494128">
      <w:pPr>
        <w:pStyle w:val="Corptext"/>
        <w:tabs>
          <w:tab w:val="left" w:pos="993"/>
        </w:tabs>
        <w:ind w:right="239" w:firstLine="567"/>
        <w:jc w:val="both"/>
        <w:rPr>
          <w:rFonts w:ascii="Arial" w:hAnsi="Arial" w:cs="Arial"/>
        </w:rPr>
      </w:pPr>
      <w:r w:rsidRPr="00494128">
        <w:rPr>
          <w:rFonts w:ascii="Arial" w:hAnsi="Arial" w:cs="Arial"/>
        </w:rPr>
        <w:t>Este una din cele mai abundente specii, deoarece beneficiază de orice ochi de apă disponibil</w:t>
      </w:r>
      <w:r w:rsidRPr="00494128">
        <w:rPr>
          <w:rFonts w:ascii="Arial" w:hAnsi="Arial" w:cs="Arial"/>
          <w:spacing w:val="1"/>
        </w:rPr>
        <w:t xml:space="preserve"> </w:t>
      </w:r>
      <w:r w:rsidRPr="00494128">
        <w:rPr>
          <w:rFonts w:ascii="Arial" w:hAnsi="Arial" w:cs="Arial"/>
        </w:rPr>
        <w:t xml:space="preserve">pentru reproducere. Indivizii se caracterizează printr-o longevitate ridicată </w:t>
      </w:r>
      <w:proofErr w:type="spellStart"/>
      <w:r w:rsidRPr="00494128">
        <w:rPr>
          <w:rFonts w:ascii="Arial" w:hAnsi="Arial" w:cs="Arial"/>
        </w:rPr>
        <w:t>şi</w:t>
      </w:r>
      <w:proofErr w:type="spellEnd"/>
      <w:r w:rsidRPr="00494128">
        <w:rPr>
          <w:rFonts w:ascii="Arial" w:hAnsi="Arial" w:cs="Arial"/>
        </w:rPr>
        <w:t xml:space="preserve"> toleran</w:t>
      </w:r>
      <w:r w:rsidR="00772AA2">
        <w:rPr>
          <w:rFonts w:ascii="Arial" w:hAnsi="Arial" w:cs="Arial"/>
        </w:rPr>
        <w:t>ț</w:t>
      </w:r>
      <w:r w:rsidRPr="00494128">
        <w:rPr>
          <w:rFonts w:ascii="Arial" w:hAnsi="Arial" w:cs="Arial"/>
        </w:rPr>
        <w:t>ă sporită la o</w:t>
      </w:r>
      <w:r w:rsidRPr="00494128">
        <w:rPr>
          <w:rFonts w:ascii="Arial" w:hAnsi="Arial" w:cs="Arial"/>
          <w:spacing w:val="1"/>
        </w:rPr>
        <w:t xml:space="preserve"> </w:t>
      </w:r>
      <w:r w:rsidRPr="00494128">
        <w:rPr>
          <w:rFonts w:ascii="Arial" w:hAnsi="Arial" w:cs="Arial"/>
        </w:rPr>
        <w:t>varietate</w:t>
      </w:r>
      <w:r w:rsidRPr="00494128">
        <w:rPr>
          <w:rFonts w:ascii="Arial" w:hAnsi="Arial" w:cs="Arial"/>
          <w:spacing w:val="-2"/>
        </w:rPr>
        <w:t xml:space="preserve"> </w:t>
      </w:r>
      <w:r w:rsidRPr="00494128">
        <w:rPr>
          <w:rFonts w:ascii="Arial" w:hAnsi="Arial" w:cs="Arial"/>
        </w:rPr>
        <w:t>de</w:t>
      </w:r>
      <w:r w:rsidRPr="00494128">
        <w:rPr>
          <w:rFonts w:ascii="Arial" w:hAnsi="Arial" w:cs="Arial"/>
          <w:spacing w:val="-1"/>
        </w:rPr>
        <w:t xml:space="preserve"> </w:t>
      </w:r>
      <w:r w:rsidRPr="00494128">
        <w:rPr>
          <w:rFonts w:ascii="Arial" w:hAnsi="Arial" w:cs="Arial"/>
        </w:rPr>
        <w:t>impacte</w:t>
      </w:r>
      <w:r w:rsidRPr="00494128">
        <w:rPr>
          <w:rFonts w:ascii="Arial" w:hAnsi="Arial" w:cs="Arial"/>
          <w:spacing w:val="1"/>
        </w:rPr>
        <w:t xml:space="preserve"> </w:t>
      </w:r>
      <w:r w:rsidRPr="00494128">
        <w:rPr>
          <w:rFonts w:ascii="Arial" w:hAnsi="Arial" w:cs="Arial"/>
        </w:rPr>
        <w:t>antropice.</w:t>
      </w:r>
    </w:p>
    <w:p w14:paraId="744B7ACC" w14:textId="77777777" w:rsidR="00494128" w:rsidRPr="00494128" w:rsidRDefault="00494128" w:rsidP="00494128">
      <w:pPr>
        <w:pStyle w:val="Corptext"/>
        <w:tabs>
          <w:tab w:val="left" w:pos="993"/>
        </w:tabs>
        <w:spacing w:before="1"/>
        <w:ind w:firstLine="567"/>
        <w:rPr>
          <w:rFonts w:ascii="Arial" w:hAnsi="Arial" w:cs="Arial"/>
        </w:rPr>
      </w:pPr>
    </w:p>
    <w:p w14:paraId="0EB2D1BC" w14:textId="10B490EF" w:rsidR="00494128" w:rsidRPr="00494128" w:rsidRDefault="00494128" w:rsidP="00494128">
      <w:pPr>
        <w:pStyle w:val="Corptext"/>
        <w:tabs>
          <w:tab w:val="left" w:pos="993"/>
        </w:tabs>
        <w:ind w:right="238" w:firstLine="567"/>
        <w:jc w:val="both"/>
        <w:rPr>
          <w:rFonts w:ascii="Arial" w:hAnsi="Arial" w:cs="Arial"/>
        </w:rPr>
      </w:pPr>
      <w:r w:rsidRPr="00494128">
        <w:rPr>
          <w:rFonts w:ascii="Arial" w:hAnsi="Arial" w:cs="Arial"/>
          <w:b/>
        </w:rPr>
        <w:t>Ecologie:</w:t>
      </w:r>
      <w:r w:rsidRPr="00494128">
        <w:rPr>
          <w:rFonts w:ascii="Arial" w:hAnsi="Arial" w:cs="Arial"/>
          <w:b/>
          <w:spacing w:val="55"/>
        </w:rPr>
        <w:t xml:space="preserve"> </w:t>
      </w:r>
      <w:r w:rsidRPr="00494128">
        <w:rPr>
          <w:rFonts w:ascii="Arial" w:hAnsi="Arial" w:cs="Arial"/>
        </w:rPr>
        <w:t>Este</w:t>
      </w:r>
      <w:r w:rsidRPr="00494128">
        <w:rPr>
          <w:rFonts w:ascii="Arial" w:hAnsi="Arial" w:cs="Arial"/>
          <w:spacing w:val="57"/>
        </w:rPr>
        <w:t xml:space="preserve"> </w:t>
      </w:r>
      <w:r w:rsidRPr="00494128">
        <w:rPr>
          <w:rFonts w:ascii="Arial" w:hAnsi="Arial" w:cs="Arial"/>
        </w:rPr>
        <w:t>o</w:t>
      </w:r>
      <w:r w:rsidRPr="00494128">
        <w:rPr>
          <w:rFonts w:ascii="Arial" w:hAnsi="Arial" w:cs="Arial"/>
          <w:spacing w:val="57"/>
        </w:rPr>
        <w:t xml:space="preserve"> </w:t>
      </w:r>
      <w:r w:rsidRPr="00494128">
        <w:rPr>
          <w:rFonts w:ascii="Arial" w:hAnsi="Arial" w:cs="Arial"/>
        </w:rPr>
        <w:t>specie</w:t>
      </w:r>
      <w:r w:rsidRPr="00494128">
        <w:rPr>
          <w:rFonts w:ascii="Arial" w:hAnsi="Arial" w:cs="Arial"/>
          <w:spacing w:val="57"/>
        </w:rPr>
        <w:t xml:space="preserve"> </w:t>
      </w:r>
      <w:r w:rsidRPr="00494128">
        <w:rPr>
          <w:rFonts w:ascii="Arial" w:hAnsi="Arial" w:cs="Arial"/>
        </w:rPr>
        <w:t>cu</w:t>
      </w:r>
      <w:r w:rsidRPr="00494128">
        <w:rPr>
          <w:rFonts w:ascii="Arial" w:hAnsi="Arial" w:cs="Arial"/>
          <w:spacing w:val="57"/>
        </w:rPr>
        <w:t xml:space="preserve"> </w:t>
      </w:r>
      <w:r w:rsidRPr="00494128">
        <w:rPr>
          <w:rFonts w:ascii="Arial" w:hAnsi="Arial" w:cs="Arial"/>
        </w:rPr>
        <w:t>activitate</w:t>
      </w:r>
      <w:r w:rsidRPr="00494128">
        <w:rPr>
          <w:rFonts w:ascii="Arial" w:hAnsi="Arial" w:cs="Arial"/>
          <w:spacing w:val="57"/>
        </w:rPr>
        <w:t xml:space="preserve"> </w:t>
      </w:r>
      <w:r w:rsidRPr="00494128">
        <w:rPr>
          <w:rFonts w:ascii="Arial" w:hAnsi="Arial" w:cs="Arial"/>
        </w:rPr>
        <w:t>atât</w:t>
      </w:r>
      <w:r w:rsidRPr="00494128">
        <w:rPr>
          <w:rFonts w:ascii="Arial" w:hAnsi="Arial" w:cs="Arial"/>
          <w:spacing w:val="57"/>
        </w:rPr>
        <w:t xml:space="preserve"> </w:t>
      </w:r>
      <w:r w:rsidRPr="00494128">
        <w:rPr>
          <w:rFonts w:ascii="Arial" w:hAnsi="Arial" w:cs="Arial"/>
        </w:rPr>
        <w:t>diurnă</w:t>
      </w:r>
      <w:r w:rsidRPr="00494128">
        <w:rPr>
          <w:rFonts w:ascii="Arial" w:hAnsi="Arial" w:cs="Arial"/>
          <w:spacing w:val="56"/>
        </w:rPr>
        <w:t xml:space="preserve"> </w:t>
      </w:r>
      <w:r w:rsidRPr="00494128">
        <w:rPr>
          <w:rFonts w:ascii="Arial" w:hAnsi="Arial" w:cs="Arial"/>
        </w:rPr>
        <w:t>cât</w:t>
      </w:r>
      <w:r w:rsidRPr="00494128">
        <w:rPr>
          <w:rFonts w:ascii="Arial" w:hAnsi="Arial" w:cs="Arial"/>
          <w:spacing w:val="57"/>
        </w:rPr>
        <w:t xml:space="preserve"> </w:t>
      </w:r>
      <w:proofErr w:type="spellStart"/>
      <w:r w:rsidRPr="00494128">
        <w:rPr>
          <w:rFonts w:ascii="Arial" w:hAnsi="Arial" w:cs="Arial"/>
        </w:rPr>
        <w:t>şi</w:t>
      </w:r>
      <w:proofErr w:type="spellEnd"/>
      <w:r w:rsidRPr="00494128">
        <w:rPr>
          <w:rFonts w:ascii="Arial" w:hAnsi="Arial" w:cs="Arial"/>
          <w:spacing w:val="58"/>
        </w:rPr>
        <w:t xml:space="preserve"> </w:t>
      </w:r>
      <w:r w:rsidRPr="00494128">
        <w:rPr>
          <w:rFonts w:ascii="Arial" w:hAnsi="Arial" w:cs="Arial"/>
        </w:rPr>
        <w:t>nocturnă,</w:t>
      </w:r>
      <w:r w:rsidRPr="00494128">
        <w:rPr>
          <w:rFonts w:ascii="Arial" w:hAnsi="Arial" w:cs="Arial"/>
          <w:spacing w:val="57"/>
        </w:rPr>
        <w:t xml:space="preserve"> </w:t>
      </w:r>
      <w:r w:rsidRPr="00494128">
        <w:rPr>
          <w:rFonts w:ascii="Arial" w:hAnsi="Arial" w:cs="Arial"/>
        </w:rPr>
        <w:t>preponderent</w:t>
      </w:r>
      <w:r w:rsidRPr="00494128">
        <w:rPr>
          <w:rFonts w:ascii="Arial" w:hAnsi="Arial" w:cs="Arial"/>
          <w:spacing w:val="58"/>
        </w:rPr>
        <w:t xml:space="preserve"> </w:t>
      </w:r>
      <w:r w:rsidRPr="00494128">
        <w:rPr>
          <w:rFonts w:ascii="Arial" w:hAnsi="Arial" w:cs="Arial"/>
        </w:rPr>
        <w:t>acvatică,</w:t>
      </w:r>
      <w:r w:rsidRPr="00494128">
        <w:rPr>
          <w:rFonts w:ascii="Arial" w:hAnsi="Arial" w:cs="Arial"/>
          <w:spacing w:val="-58"/>
        </w:rPr>
        <w:t xml:space="preserve"> </w:t>
      </w:r>
      <w:r w:rsidRPr="00494128">
        <w:rPr>
          <w:rFonts w:ascii="Arial" w:hAnsi="Arial" w:cs="Arial"/>
        </w:rPr>
        <w:t>extrem</w:t>
      </w:r>
      <w:r w:rsidRPr="00494128">
        <w:rPr>
          <w:rFonts w:ascii="Arial" w:hAnsi="Arial" w:cs="Arial"/>
          <w:spacing w:val="1"/>
        </w:rPr>
        <w:t xml:space="preserve"> </w:t>
      </w:r>
      <w:r w:rsidRPr="00494128">
        <w:rPr>
          <w:rFonts w:ascii="Arial" w:hAnsi="Arial" w:cs="Arial"/>
        </w:rPr>
        <w:t>de</w:t>
      </w:r>
      <w:r w:rsidRPr="00494128">
        <w:rPr>
          <w:rFonts w:ascii="Arial" w:hAnsi="Arial" w:cs="Arial"/>
          <w:spacing w:val="1"/>
        </w:rPr>
        <w:t xml:space="preserve"> </w:t>
      </w:r>
      <w:r w:rsidRPr="00494128">
        <w:rPr>
          <w:rFonts w:ascii="Arial" w:hAnsi="Arial" w:cs="Arial"/>
        </w:rPr>
        <w:t>tolerantă</w:t>
      </w:r>
      <w:r w:rsidRPr="00494128">
        <w:rPr>
          <w:rFonts w:ascii="Arial" w:hAnsi="Arial" w:cs="Arial"/>
          <w:spacing w:val="1"/>
        </w:rPr>
        <w:t xml:space="preserve"> </w:t>
      </w:r>
      <w:proofErr w:type="spellStart"/>
      <w:r w:rsidRPr="00494128">
        <w:rPr>
          <w:rFonts w:ascii="Arial" w:hAnsi="Arial" w:cs="Arial"/>
        </w:rPr>
        <w:t>şi</w:t>
      </w:r>
      <w:proofErr w:type="spellEnd"/>
      <w:r w:rsidRPr="00494128">
        <w:rPr>
          <w:rFonts w:ascii="Arial" w:hAnsi="Arial" w:cs="Arial"/>
          <w:spacing w:val="1"/>
        </w:rPr>
        <w:t xml:space="preserve"> </w:t>
      </w:r>
      <w:r w:rsidRPr="00494128">
        <w:rPr>
          <w:rFonts w:ascii="Arial" w:hAnsi="Arial" w:cs="Arial"/>
        </w:rPr>
        <w:t>rezistentă.</w:t>
      </w:r>
      <w:r w:rsidRPr="00494128">
        <w:rPr>
          <w:rFonts w:ascii="Arial" w:hAnsi="Arial" w:cs="Arial"/>
          <w:spacing w:val="1"/>
        </w:rPr>
        <w:t xml:space="preserve"> </w:t>
      </w:r>
      <w:r w:rsidRPr="00494128">
        <w:rPr>
          <w:rFonts w:ascii="Arial" w:hAnsi="Arial" w:cs="Arial"/>
        </w:rPr>
        <w:t>Este</w:t>
      </w:r>
      <w:r w:rsidRPr="00494128">
        <w:rPr>
          <w:rFonts w:ascii="Arial" w:hAnsi="Arial" w:cs="Arial"/>
          <w:spacing w:val="1"/>
        </w:rPr>
        <w:t xml:space="preserve"> </w:t>
      </w:r>
      <w:r w:rsidRPr="00494128">
        <w:rPr>
          <w:rFonts w:ascii="Arial" w:hAnsi="Arial" w:cs="Arial"/>
        </w:rPr>
        <w:t>sociabilă,</w:t>
      </w:r>
      <w:r w:rsidRPr="00494128">
        <w:rPr>
          <w:rFonts w:ascii="Arial" w:hAnsi="Arial" w:cs="Arial"/>
          <w:spacing w:val="1"/>
        </w:rPr>
        <w:t xml:space="preserve"> </w:t>
      </w:r>
      <w:r w:rsidRPr="00494128">
        <w:rPr>
          <w:rFonts w:ascii="Arial" w:hAnsi="Arial" w:cs="Arial"/>
        </w:rPr>
        <w:t>foarte</w:t>
      </w:r>
      <w:r w:rsidRPr="00494128">
        <w:rPr>
          <w:rFonts w:ascii="Arial" w:hAnsi="Arial" w:cs="Arial"/>
          <w:spacing w:val="1"/>
        </w:rPr>
        <w:t xml:space="preserve"> </w:t>
      </w:r>
      <w:r w:rsidRPr="00494128">
        <w:rPr>
          <w:rFonts w:ascii="Arial" w:hAnsi="Arial" w:cs="Arial"/>
        </w:rPr>
        <w:t>mul</w:t>
      </w:r>
      <w:r w:rsidR="00772AA2">
        <w:rPr>
          <w:rFonts w:ascii="Arial" w:hAnsi="Arial" w:cs="Arial"/>
        </w:rPr>
        <w:t>ț</w:t>
      </w:r>
      <w:r w:rsidRPr="00494128">
        <w:rPr>
          <w:rFonts w:ascii="Arial" w:hAnsi="Arial" w:cs="Arial"/>
        </w:rPr>
        <w:t>i</w:t>
      </w:r>
      <w:r w:rsidRPr="00494128">
        <w:rPr>
          <w:rFonts w:ascii="Arial" w:hAnsi="Arial" w:cs="Arial"/>
          <w:spacing w:val="1"/>
        </w:rPr>
        <w:t xml:space="preserve"> </w:t>
      </w:r>
      <w:r w:rsidRPr="00494128">
        <w:rPr>
          <w:rFonts w:ascii="Arial" w:hAnsi="Arial" w:cs="Arial"/>
        </w:rPr>
        <w:t>indivizi</w:t>
      </w:r>
      <w:r w:rsidRPr="00494128">
        <w:rPr>
          <w:rFonts w:ascii="Arial" w:hAnsi="Arial" w:cs="Arial"/>
          <w:spacing w:val="1"/>
        </w:rPr>
        <w:t xml:space="preserve"> </w:t>
      </w:r>
      <w:r w:rsidRPr="00494128">
        <w:rPr>
          <w:rFonts w:ascii="Arial" w:hAnsi="Arial" w:cs="Arial"/>
        </w:rPr>
        <w:t>de</w:t>
      </w:r>
      <w:r w:rsidRPr="00494128">
        <w:rPr>
          <w:rFonts w:ascii="Arial" w:hAnsi="Arial" w:cs="Arial"/>
          <w:spacing w:val="1"/>
        </w:rPr>
        <w:t xml:space="preserve"> </w:t>
      </w:r>
      <w:r w:rsidRPr="00494128">
        <w:rPr>
          <w:rFonts w:ascii="Arial" w:hAnsi="Arial" w:cs="Arial"/>
        </w:rPr>
        <w:t>vârste</w:t>
      </w:r>
      <w:r w:rsidRPr="00494128">
        <w:rPr>
          <w:rFonts w:ascii="Arial" w:hAnsi="Arial" w:cs="Arial"/>
          <w:spacing w:val="1"/>
        </w:rPr>
        <w:t xml:space="preserve"> </w:t>
      </w:r>
      <w:r w:rsidRPr="00494128">
        <w:rPr>
          <w:rFonts w:ascii="Arial" w:hAnsi="Arial" w:cs="Arial"/>
        </w:rPr>
        <w:t>diferite</w:t>
      </w:r>
      <w:r w:rsidRPr="00494128">
        <w:rPr>
          <w:rFonts w:ascii="Arial" w:hAnsi="Arial" w:cs="Arial"/>
          <w:spacing w:val="60"/>
        </w:rPr>
        <w:t xml:space="preserve"> </w:t>
      </w:r>
      <w:r w:rsidRPr="00494128">
        <w:rPr>
          <w:rFonts w:ascii="Arial" w:hAnsi="Arial" w:cs="Arial"/>
        </w:rPr>
        <w:t>putând</w:t>
      </w:r>
      <w:r w:rsidRPr="00494128">
        <w:rPr>
          <w:rFonts w:ascii="Arial" w:hAnsi="Arial" w:cs="Arial"/>
          <w:spacing w:val="-57"/>
        </w:rPr>
        <w:t xml:space="preserve"> </w:t>
      </w:r>
      <w:r w:rsidRPr="00494128">
        <w:rPr>
          <w:rFonts w:ascii="Arial" w:hAnsi="Arial" w:cs="Arial"/>
        </w:rPr>
        <w:t>convie</w:t>
      </w:r>
      <w:r w:rsidR="00772AA2">
        <w:rPr>
          <w:rFonts w:ascii="Arial" w:hAnsi="Arial" w:cs="Arial"/>
        </w:rPr>
        <w:t>ț</w:t>
      </w:r>
      <w:r w:rsidRPr="00494128">
        <w:rPr>
          <w:rFonts w:ascii="Arial" w:hAnsi="Arial" w:cs="Arial"/>
        </w:rPr>
        <w:t>ui în băl</w:t>
      </w:r>
      <w:r w:rsidR="00772AA2">
        <w:rPr>
          <w:rFonts w:ascii="Arial" w:hAnsi="Arial" w:cs="Arial"/>
        </w:rPr>
        <w:t>ț</w:t>
      </w:r>
      <w:r w:rsidRPr="00494128">
        <w:rPr>
          <w:rFonts w:ascii="Arial" w:hAnsi="Arial" w:cs="Arial"/>
        </w:rPr>
        <w:t>i mici. Se reproduce de mai multe ori în cursul verii. Ouăle se depun în grămezi mici</w:t>
      </w:r>
      <w:r w:rsidRPr="00494128">
        <w:rPr>
          <w:rFonts w:ascii="Arial" w:hAnsi="Arial" w:cs="Arial"/>
          <w:spacing w:val="1"/>
        </w:rPr>
        <w:t xml:space="preserve"> </w:t>
      </w:r>
      <w:r w:rsidRPr="00494128">
        <w:rPr>
          <w:rFonts w:ascii="Arial" w:hAnsi="Arial" w:cs="Arial"/>
        </w:rPr>
        <w:t>sau izolat, fixate de plante sau direct pe fundul apei. Este rezistentă la condi</w:t>
      </w:r>
      <w:r w:rsidR="00772AA2">
        <w:rPr>
          <w:rFonts w:ascii="Arial" w:hAnsi="Arial" w:cs="Arial"/>
        </w:rPr>
        <w:t>ț</w:t>
      </w:r>
      <w:r w:rsidRPr="00494128">
        <w:rPr>
          <w:rFonts w:ascii="Arial" w:hAnsi="Arial" w:cs="Arial"/>
        </w:rPr>
        <w:t xml:space="preserve">ii dificile de mediu </w:t>
      </w:r>
      <w:proofErr w:type="spellStart"/>
      <w:r w:rsidRPr="00494128">
        <w:rPr>
          <w:rFonts w:ascii="Arial" w:hAnsi="Arial" w:cs="Arial"/>
        </w:rPr>
        <w:t>şi</w:t>
      </w:r>
      <w:proofErr w:type="spellEnd"/>
      <w:r w:rsidRPr="00494128">
        <w:rPr>
          <w:rFonts w:ascii="Arial" w:hAnsi="Arial" w:cs="Arial"/>
          <w:spacing w:val="1"/>
        </w:rPr>
        <w:t xml:space="preserve"> </w:t>
      </w:r>
      <w:r w:rsidRPr="00494128">
        <w:rPr>
          <w:rFonts w:ascii="Arial" w:hAnsi="Arial" w:cs="Arial"/>
        </w:rPr>
        <w:t>longevivă, iar secre</w:t>
      </w:r>
      <w:r w:rsidR="00772AA2">
        <w:rPr>
          <w:rFonts w:ascii="Arial" w:hAnsi="Arial" w:cs="Arial"/>
        </w:rPr>
        <w:t>ț</w:t>
      </w:r>
      <w:r w:rsidRPr="00494128">
        <w:rPr>
          <w:rFonts w:ascii="Arial" w:hAnsi="Arial" w:cs="Arial"/>
        </w:rPr>
        <w:t>ia toxică a glandelor dorsale o protejează foarte bine de eventualii prădători. De</w:t>
      </w:r>
      <w:r w:rsidRPr="00494128">
        <w:rPr>
          <w:rFonts w:ascii="Arial" w:hAnsi="Arial" w:cs="Arial"/>
          <w:spacing w:val="1"/>
        </w:rPr>
        <w:t xml:space="preserve"> </w:t>
      </w:r>
      <w:r w:rsidRPr="00494128">
        <w:rPr>
          <w:rFonts w:ascii="Arial" w:hAnsi="Arial" w:cs="Arial"/>
        </w:rPr>
        <w:t>aceea aproape orice ochi de apă din cadrul arealului este populat de această specie care poate realiza</w:t>
      </w:r>
      <w:r w:rsidRPr="00494128">
        <w:rPr>
          <w:rFonts w:ascii="Arial" w:hAnsi="Arial" w:cs="Arial"/>
          <w:spacing w:val="1"/>
        </w:rPr>
        <w:t xml:space="preserve"> </w:t>
      </w:r>
      <w:r w:rsidRPr="00494128">
        <w:rPr>
          <w:rFonts w:ascii="Arial" w:hAnsi="Arial" w:cs="Arial"/>
        </w:rPr>
        <w:t>aglomerări impresionante de indivizi în băl</w:t>
      </w:r>
      <w:r w:rsidR="00772AA2">
        <w:rPr>
          <w:rFonts w:ascii="Arial" w:hAnsi="Arial" w:cs="Arial"/>
        </w:rPr>
        <w:t>ț</w:t>
      </w:r>
      <w:r w:rsidRPr="00494128">
        <w:rPr>
          <w:rFonts w:ascii="Arial" w:hAnsi="Arial" w:cs="Arial"/>
        </w:rPr>
        <w:t xml:space="preserve">i mici. Poate rezista </w:t>
      </w:r>
      <w:proofErr w:type="spellStart"/>
      <w:r w:rsidRPr="00494128">
        <w:rPr>
          <w:rFonts w:ascii="Arial" w:hAnsi="Arial" w:cs="Arial"/>
        </w:rPr>
        <w:t>şi</w:t>
      </w:r>
      <w:proofErr w:type="spellEnd"/>
      <w:r w:rsidRPr="00494128">
        <w:rPr>
          <w:rFonts w:ascii="Arial" w:hAnsi="Arial" w:cs="Arial"/>
        </w:rPr>
        <w:t xml:space="preserve"> în ecosisteme foarte poluate. Se</w:t>
      </w:r>
      <w:r w:rsidRPr="00494128">
        <w:rPr>
          <w:rFonts w:ascii="Arial" w:hAnsi="Arial" w:cs="Arial"/>
          <w:spacing w:val="1"/>
        </w:rPr>
        <w:t xml:space="preserve"> </w:t>
      </w:r>
      <w:r w:rsidRPr="00494128">
        <w:rPr>
          <w:rFonts w:ascii="Arial" w:hAnsi="Arial" w:cs="Arial"/>
        </w:rPr>
        <w:t>deplasează bine pe uscat putând coloniza rapid noile băl</w:t>
      </w:r>
      <w:r w:rsidR="00772AA2">
        <w:rPr>
          <w:rFonts w:ascii="Arial" w:hAnsi="Arial" w:cs="Arial"/>
        </w:rPr>
        <w:t>ț</w:t>
      </w:r>
      <w:r w:rsidRPr="00494128">
        <w:rPr>
          <w:rFonts w:ascii="Arial" w:hAnsi="Arial" w:cs="Arial"/>
        </w:rPr>
        <w:t>i apărute. Este printre primele specii de</w:t>
      </w:r>
      <w:r w:rsidRPr="00494128">
        <w:rPr>
          <w:rFonts w:ascii="Arial" w:hAnsi="Arial" w:cs="Arial"/>
          <w:spacing w:val="1"/>
        </w:rPr>
        <w:t xml:space="preserve"> </w:t>
      </w:r>
      <w:r w:rsidRPr="00494128">
        <w:rPr>
          <w:rFonts w:ascii="Arial" w:hAnsi="Arial" w:cs="Arial"/>
        </w:rPr>
        <w:t>amfibieni ce ocupă zonele deteriorate în urma activită</w:t>
      </w:r>
      <w:r w:rsidR="00772AA2">
        <w:rPr>
          <w:rFonts w:ascii="Arial" w:hAnsi="Arial" w:cs="Arial"/>
        </w:rPr>
        <w:t>ț</w:t>
      </w:r>
      <w:r w:rsidRPr="00494128">
        <w:rPr>
          <w:rFonts w:ascii="Arial" w:hAnsi="Arial" w:cs="Arial"/>
        </w:rPr>
        <w:t>ilor umane (</w:t>
      </w:r>
      <w:proofErr w:type="spellStart"/>
      <w:r w:rsidRPr="00494128">
        <w:rPr>
          <w:rFonts w:ascii="Arial" w:hAnsi="Arial" w:cs="Arial"/>
        </w:rPr>
        <w:t>defrişări</w:t>
      </w:r>
      <w:proofErr w:type="spellEnd"/>
      <w:r w:rsidRPr="00494128">
        <w:rPr>
          <w:rFonts w:ascii="Arial" w:hAnsi="Arial" w:cs="Arial"/>
        </w:rPr>
        <w:t>, construc</w:t>
      </w:r>
      <w:r w:rsidR="00772AA2">
        <w:rPr>
          <w:rFonts w:ascii="Arial" w:hAnsi="Arial" w:cs="Arial"/>
        </w:rPr>
        <w:t>ț</w:t>
      </w:r>
      <w:r w:rsidRPr="00494128">
        <w:rPr>
          <w:rFonts w:ascii="Arial" w:hAnsi="Arial" w:cs="Arial"/>
        </w:rPr>
        <w:t>ii de drumuri</w:t>
      </w:r>
      <w:r w:rsidRPr="00494128">
        <w:rPr>
          <w:rFonts w:ascii="Arial" w:hAnsi="Arial" w:cs="Arial"/>
          <w:spacing w:val="1"/>
        </w:rPr>
        <w:t xml:space="preserve"> </w:t>
      </w:r>
      <w:r w:rsidRPr="00494128">
        <w:rPr>
          <w:rFonts w:ascii="Arial" w:hAnsi="Arial" w:cs="Arial"/>
        </w:rPr>
        <w:t>etc.)</w:t>
      </w:r>
      <w:r w:rsidRPr="00494128">
        <w:rPr>
          <w:rFonts w:ascii="Arial" w:hAnsi="Arial" w:cs="Arial"/>
          <w:spacing w:val="-3"/>
        </w:rPr>
        <w:t xml:space="preserve"> </w:t>
      </w:r>
      <w:r w:rsidRPr="00494128">
        <w:rPr>
          <w:rFonts w:ascii="Arial" w:hAnsi="Arial" w:cs="Arial"/>
        </w:rPr>
        <w:t>unde</w:t>
      </w:r>
      <w:r w:rsidRPr="00494128">
        <w:rPr>
          <w:rFonts w:ascii="Arial" w:hAnsi="Arial" w:cs="Arial"/>
          <w:spacing w:val="-1"/>
        </w:rPr>
        <w:t xml:space="preserve"> </w:t>
      </w:r>
      <w:r w:rsidRPr="00494128">
        <w:rPr>
          <w:rFonts w:ascii="Arial" w:hAnsi="Arial" w:cs="Arial"/>
        </w:rPr>
        <w:t>se</w:t>
      </w:r>
      <w:r w:rsidRPr="00494128">
        <w:rPr>
          <w:rFonts w:ascii="Arial" w:hAnsi="Arial" w:cs="Arial"/>
          <w:spacing w:val="-1"/>
        </w:rPr>
        <w:t xml:space="preserve"> </w:t>
      </w:r>
      <w:r w:rsidRPr="00494128">
        <w:rPr>
          <w:rFonts w:ascii="Arial" w:hAnsi="Arial" w:cs="Arial"/>
        </w:rPr>
        <w:t>formează</w:t>
      </w:r>
      <w:r w:rsidRPr="00494128">
        <w:rPr>
          <w:rFonts w:ascii="Arial" w:hAnsi="Arial" w:cs="Arial"/>
          <w:spacing w:val="-1"/>
        </w:rPr>
        <w:t xml:space="preserve"> </w:t>
      </w:r>
      <w:r w:rsidRPr="00494128">
        <w:rPr>
          <w:rFonts w:ascii="Arial" w:hAnsi="Arial" w:cs="Arial"/>
        </w:rPr>
        <w:t>băl</w:t>
      </w:r>
      <w:r w:rsidR="00772AA2">
        <w:rPr>
          <w:rFonts w:ascii="Arial" w:hAnsi="Arial" w:cs="Arial"/>
        </w:rPr>
        <w:t>ț</w:t>
      </w:r>
      <w:r w:rsidRPr="00494128">
        <w:rPr>
          <w:rFonts w:ascii="Arial" w:hAnsi="Arial" w:cs="Arial"/>
        </w:rPr>
        <w:t>i temporare</w:t>
      </w:r>
    </w:p>
    <w:p w14:paraId="7D24C2E1" w14:textId="77777777" w:rsidR="00494128" w:rsidRPr="00494128" w:rsidRDefault="00494128" w:rsidP="00494128">
      <w:pPr>
        <w:pStyle w:val="Corptext"/>
        <w:tabs>
          <w:tab w:val="left" w:pos="993"/>
        </w:tabs>
        <w:spacing w:before="9"/>
        <w:ind w:firstLine="567"/>
        <w:rPr>
          <w:rFonts w:ascii="Arial" w:hAnsi="Arial" w:cs="Arial"/>
        </w:rPr>
      </w:pPr>
    </w:p>
    <w:p w14:paraId="613A766F" w14:textId="0A4BAC52" w:rsidR="00494128" w:rsidRPr="00494128" w:rsidRDefault="00494128" w:rsidP="00494128">
      <w:pPr>
        <w:pStyle w:val="Listparagraf"/>
        <w:widowControl w:val="0"/>
        <w:tabs>
          <w:tab w:val="left" w:pos="993"/>
        </w:tabs>
        <w:autoSpaceDE w:val="0"/>
        <w:autoSpaceDN w:val="0"/>
        <w:spacing w:after="0" w:line="240" w:lineRule="auto"/>
        <w:ind w:left="0" w:firstLine="567"/>
        <w:contextualSpacing w:val="0"/>
        <w:rPr>
          <w:rFonts w:ascii="Arial" w:hAnsi="Arial" w:cs="Arial"/>
          <w:i/>
          <w:sz w:val="24"/>
          <w:szCs w:val="24"/>
        </w:rPr>
      </w:pPr>
      <w:r w:rsidRPr="00494128">
        <w:rPr>
          <w:rFonts w:ascii="Arial" w:hAnsi="Arial" w:cs="Arial"/>
          <w:b/>
          <w:sz w:val="24"/>
          <w:szCs w:val="24"/>
        </w:rPr>
        <w:t xml:space="preserve">Masuri de management la nivel </w:t>
      </w:r>
      <w:proofErr w:type="spellStart"/>
      <w:r w:rsidRPr="00494128">
        <w:rPr>
          <w:rFonts w:ascii="Arial" w:hAnsi="Arial" w:cs="Arial"/>
          <w:b/>
          <w:sz w:val="24"/>
          <w:szCs w:val="24"/>
        </w:rPr>
        <w:t>national</w:t>
      </w:r>
      <w:proofErr w:type="spellEnd"/>
      <w:r w:rsidRPr="00494128">
        <w:rPr>
          <w:rFonts w:ascii="Arial" w:hAnsi="Arial" w:cs="Arial"/>
          <w:b/>
          <w:sz w:val="24"/>
          <w:szCs w:val="24"/>
        </w:rPr>
        <w:t>:</w:t>
      </w:r>
      <w:r w:rsidRPr="00494128">
        <w:rPr>
          <w:rFonts w:ascii="Arial" w:hAnsi="Arial" w:cs="Arial"/>
          <w:b/>
          <w:spacing w:val="60"/>
          <w:sz w:val="24"/>
          <w:szCs w:val="24"/>
        </w:rPr>
        <w:t xml:space="preserve"> </w:t>
      </w:r>
      <w:r w:rsidRPr="00494128">
        <w:rPr>
          <w:rFonts w:ascii="Arial" w:hAnsi="Arial" w:cs="Arial"/>
          <w:sz w:val="24"/>
          <w:szCs w:val="24"/>
        </w:rPr>
        <w:t>Este o specie cu un areal vast, dar cu toate</w:t>
      </w:r>
      <w:r w:rsidRPr="00494128">
        <w:rPr>
          <w:rFonts w:ascii="Arial" w:hAnsi="Arial" w:cs="Arial"/>
          <w:spacing w:val="1"/>
          <w:sz w:val="24"/>
          <w:szCs w:val="24"/>
        </w:rPr>
        <w:t xml:space="preserve"> </w:t>
      </w:r>
      <w:r w:rsidRPr="00494128">
        <w:rPr>
          <w:rFonts w:ascii="Arial" w:hAnsi="Arial" w:cs="Arial"/>
          <w:sz w:val="24"/>
          <w:szCs w:val="24"/>
        </w:rPr>
        <w:t>acestea</w:t>
      </w:r>
      <w:r w:rsidRPr="00494128">
        <w:rPr>
          <w:rFonts w:ascii="Arial" w:hAnsi="Arial" w:cs="Arial"/>
          <w:spacing w:val="1"/>
          <w:sz w:val="24"/>
          <w:szCs w:val="24"/>
        </w:rPr>
        <w:t xml:space="preserve"> </w:t>
      </w:r>
      <w:r w:rsidRPr="00494128">
        <w:rPr>
          <w:rFonts w:ascii="Arial" w:hAnsi="Arial" w:cs="Arial"/>
          <w:sz w:val="24"/>
          <w:szCs w:val="24"/>
        </w:rPr>
        <w:t>este</w:t>
      </w:r>
      <w:r w:rsidRPr="00494128">
        <w:rPr>
          <w:rFonts w:ascii="Arial" w:hAnsi="Arial" w:cs="Arial"/>
          <w:spacing w:val="1"/>
          <w:sz w:val="24"/>
          <w:szCs w:val="24"/>
        </w:rPr>
        <w:t xml:space="preserve"> </w:t>
      </w:r>
      <w:r w:rsidRPr="00494128">
        <w:rPr>
          <w:rFonts w:ascii="Arial" w:hAnsi="Arial" w:cs="Arial"/>
          <w:sz w:val="24"/>
          <w:szCs w:val="24"/>
        </w:rPr>
        <w:t>periclitată</w:t>
      </w:r>
      <w:r w:rsidRPr="00494128">
        <w:rPr>
          <w:rFonts w:ascii="Arial" w:hAnsi="Arial" w:cs="Arial"/>
          <w:spacing w:val="1"/>
          <w:sz w:val="24"/>
          <w:szCs w:val="24"/>
        </w:rPr>
        <w:t xml:space="preserve"> </w:t>
      </w:r>
      <w:r w:rsidRPr="00494128">
        <w:rPr>
          <w:rFonts w:ascii="Arial" w:hAnsi="Arial" w:cs="Arial"/>
          <w:sz w:val="24"/>
          <w:szCs w:val="24"/>
        </w:rPr>
        <w:t>în</w:t>
      </w:r>
      <w:r w:rsidRPr="00494128">
        <w:rPr>
          <w:rFonts w:ascii="Arial" w:hAnsi="Arial" w:cs="Arial"/>
          <w:spacing w:val="1"/>
          <w:sz w:val="24"/>
          <w:szCs w:val="24"/>
        </w:rPr>
        <w:t xml:space="preserve"> </w:t>
      </w:r>
      <w:r w:rsidRPr="00494128">
        <w:rPr>
          <w:rFonts w:ascii="Arial" w:hAnsi="Arial" w:cs="Arial"/>
          <w:sz w:val="24"/>
          <w:szCs w:val="24"/>
        </w:rPr>
        <w:t>mare</w:t>
      </w:r>
      <w:r w:rsidRPr="00494128">
        <w:rPr>
          <w:rFonts w:ascii="Arial" w:hAnsi="Arial" w:cs="Arial"/>
          <w:spacing w:val="1"/>
          <w:sz w:val="24"/>
          <w:szCs w:val="24"/>
        </w:rPr>
        <w:t xml:space="preserve"> </w:t>
      </w:r>
      <w:r w:rsidRPr="00494128">
        <w:rPr>
          <w:rFonts w:ascii="Arial" w:hAnsi="Arial" w:cs="Arial"/>
          <w:sz w:val="24"/>
          <w:szCs w:val="24"/>
        </w:rPr>
        <w:t>parte</w:t>
      </w:r>
      <w:r w:rsidRPr="00494128">
        <w:rPr>
          <w:rFonts w:ascii="Arial" w:hAnsi="Arial" w:cs="Arial"/>
          <w:spacing w:val="1"/>
          <w:sz w:val="24"/>
          <w:szCs w:val="24"/>
        </w:rPr>
        <w:t xml:space="preserve"> </w:t>
      </w:r>
      <w:r w:rsidRPr="00494128">
        <w:rPr>
          <w:rFonts w:ascii="Arial" w:hAnsi="Arial" w:cs="Arial"/>
          <w:sz w:val="24"/>
          <w:szCs w:val="24"/>
        </w:rPr>
        <w:t>a</w:t>
      </w:r>
      <w:r w:rsidRPr="00494128">
        <w:rPr>
          <w:rFonts w:ascii="Arial" w:hAnsi="Arial" w:cs="Arial"/>
          <w:spacing w:val="1"/>
          <w:sz w:val="24"/>
          <w:szCs w:val="24"/>
        </w:rPr>
        <w:t xml:space="preserve"> </w:t>
      </w:r>
      <w:proofErr w:type="spellStart"/>
      <w:r w:rsidRPr="00494128">
        <w:rPr>
          <w:rFonts w:ascii="Arial" w:hAnsi="Arial" w:cs="Arial"/>
          <w:sz w:val="24"/>
          <w:szCs w:val="24"/>
        </w:rPr>
        <w:t>acestuiadatorită</w:t>
      </w:r>
      <w:proofErr w:type="spellEnd"/>
      <w:r w:rsidRPr="00494128">
        <w:rPr>
          <w:rFonts w:ascii="Arial" w:hAnsi="Arial" w:cs="Arial"/>
          <w:spacing w:val="1"/>
          <w:sz w:val="24"/>
          <w:szCs w:val="24"/>
        </w:rPr>
        <w:t xml:space="preserve"> </w:t>
      </w:r>
      <w:r w:rsidRPr="00494128">
        <w:rPr>
          <w:rFonts w:ascii="Arial" w:hAnsi="Arial" w:cs="Arial"/>
          <w:sz w:val="24"/>
          <w:szCs w:val="24"/>
        </w:rPr>
        <w:t>distrugerii,</w:t>
      </w:r>
      <w:r w:rsidRPr="00494128">
        <w:rPr>
          <w:rFonts w:ascii="Arial" w:hAnsi="Arial" w:cs="Arial"/>
          <w:spacing w:val="1"/>
          <w:sz w:val="24"/>
          <w:szCs w:val="24"/>
        </w:rPr>
        <w:t xml:space="preserve"> </w:t>
      </w:r>
      <w:proofErr w:type="spellStart"/>
      <w:r w:rsidRPr="00494128">
        <w:rPr>
          <w:rFonts w:ascii="Arial" w:hAnsi="Arial" w:cs="Arial"/>
          <w:sz w:val="24"/>
          <w:szCs w:val="24"/>
        </w:rPr>
        <w:t>deterioarării</w:t>
      </w:r>
      <w:proofErr w:type="spellEnd"/>
      <w:r w:rsidRPr="00494128">
        <w:rPr>
          <w:rFonts w:ascii="Arial" w:hAnsi="Arial" w:cs="Arial"/>
          <w:spacing w:val="1"/>
          <w:sz w:val="24"/>
          <w:szCs w:val="24"/>
        </w:rPr>
        <w:t xml:space="preserve"> </w:t>
      </w:r>
      <w:proofErr w:type="spellStart"/>
      <w:r w:rsidRPr="00494128">
        <w:rPr>
          <w:rFonts w:ascii="Arial" w:hAnsi="Arial" w:cs="Arial"/>
          <w:sz w:val="24"/>
          <w:szCs w:val="24"/>
        </w:rPr>
        <w:t>şi</w:t>
      </w:r>
      <w:proofErr w:type="spellEnd"/>
      <w:r w:rsidRPr="00494128">
        <w:rPr>
          <w:rFonts w:ascii="Arial" w:hAnsi="Arial" w:cs="Arial"/>
          <w:spacing w:val="1"/>
          <w:sz w:val="24"/>
          <w:szCs w:val="24"/>
        </w:rPr>
        <w:t xml:space="preserve"> </w:t>
      </w:r>
      <w:r w:rsidRPr="00494128">
        <w:rPr>
          <w:rFonts w:ascii="Arial" w:hAnsi="Arial" w:cs="Arial"/>
          <w:sz w:val="24"/>
          <w:szCs w:val="24"/>
        </w:rPr>
        <w:t>fragmentării</w:t>
      </w:r>
      <w:r w:rsidRPr="00494128">
        <w:rPr>
          <w:rFonts w:ascii="Arial" w:hAnsi="Arial" w:cs="Arial"/>
          <w:spacing w:val="1"/>
          <w:sz w:val="24"/>
          <w:szCs w:val="24"/>
        </w:rPr>
        <w:t xml:space="preserve"> </w:t>
      </w:r>
      <w:r w:rsidRPr="00494128">
        <w:rPr>
          <w:rFonts w:ascii="Arial" w:hAnsi="Arial" w:cs="Arial"/>
          <w:sz w:val="24"/>
          <w:szCs w:val="24"/>
        </w:rPr>
        <w:t>habitatelor. Conservarea ei necesită măsuri simple limitate la men</w:t>
      </w:r>
      <w:r w:rsidR="00772AA2">
        <w:rPr>
          <w:rFonts w:ascii="Arial" w:hAnsi="Arial" w:cs="Arial"/>
          <w:sz w:val="24"/>
          <w:szCs w:val="24"/>
        </w:rPr>
        <w:t>ț</w:t>
      </w:r>
      <w:r w:rsidRPr="00494128">
        <w:rPr>
          <w:rFonts w:ascii="Arial" w:hAnsi="Arial" w:cs="Arial"/>
          <w:sz w:val="24"/>
          <w:szCs w:val="24"/>
        </w:rPr>
        <w:t>inerea habitatelor acvatice existente</w:t>
      </w:r>
      <w:r w:rsidRPr="00494128">
        <w:rPr>
          <w:rFonts w:ascii="Arial" w:hAnsi="Arial" w:cs="Arial"/>
          <w:spacing w:val="-57"/>
          <w:sz w:val="24"/>
          <w:szCs w:val="24"/>
        </w:rPr>
        <w:t xml:space="preserve"> </w:t>
      </w:r>
      <w:proofErr w:type="spellStart"/>
      <w:r w:rsidRPr="00494128">
        <w:rPr>
          <w:rFonts w:ascii="Arial" w:hAnsi="Arial" w:cs="Arial"/>
          <w:sz w:val="24"/>
          <w:szCs w:val="24"/>
        </w:rPr>
        <w:t>şi</w:t>
      </w:r>
      <w:proofErr w:type="spellEnd"/>
      <w:r w:rsidRPr="00494128">
        <w:rPr>
          <w:rFonts w:ascii="Arial" w:hAnsi="Arial" w:cs="Arial"/>
          <w:spacing w:val="-2"/>
          <w:sz w:val="24"/>
          <w:szCs w:val="24"/>
        </w:rPr>
        <w:t xml:space="preserve"> </w:t>
      </w:r>
      <w:r w:rsidRPr="00494128">
        <w:rPr>
          <w:rFonts w:ascii="Arial" w:hAnsi="Arial" w:cs="Arial"/>
          <w:sz w:val="24"/>
          <w:szCs w:val="24"/>
        </w:rPr>
        <w:t>crearea</w:t>
      </w:r>
      <w:r w:rsidRPr="00494128">
        <w:rPr>
          <w:rFonts w:ascii="Arial" w:hAnsi="Arial" w:cs="Arial"/>
          <w:spacing w:val="-1"/>
          <w:sz w:val="24"/>
          <w:szCs w:val="24"/>
        </w:rPr>
        <w:t xml:space="preserve"> </w:t>
      </w:r>
      <w:r w:rsidRPr="00494128">
        <w:rPr>
          <w:rFonts w:ascii="Arial" w:hAnsi="Arial" w:cs="Arial"/>
          <w:sz w:val="24"/>
          <w:szCs w:val="24"/>
        </w:rPr>
        <w:t>de</w:t>
      </w:r>
      <w:r w:rsidRPr="00494128">
        <w:rPr>
          <w:rFonts w:ascii="Arial" w:hAnsi="Arial" w:cs="Arial"/>
          <w:spacing w:val="-1"/>
          <w:sz w:val="24"/>
          <w:szCs w:val="24"/>
        </w:rPr>
        <w:t xml:space="preserve"> </w:t>
      </w:r>
      <w:r w:rsidRPr="00494128">
        <w:rPr>
          <w:rFonts w:ascii="Arial" w:hAnsi="Arial" w:cs="Arial"/>
          <w:sz w:val="24"/>
          <w:szCs w:val="24"/>
        </w:rPr>
        <w:t>noi habitate</w:t>
      </w:r>
      <w:r w:rsidRPr="00494128">
        <w:rPr>
          <w:rFonts w:ascii="Arial" w:hAnsi="Arial" w:cs="Arial"/>
          <w:spacing w:val="1"/>
          <w:sz w:val="24"/>
          <w:szCs w:val="24"/>
        </w:rPr>
        <w:t xml:space="preserve"> </w:t>
      </w:r>
      <w:r w:rsidRPr="00494128">
        <w:rPr>
          <w:rFonts w:ascii="Arial" w:hAnsi="Arial" w:cs="Arial"/>
          <w:sz w:val="24"/>
          <w:szCs w:val="24"/>
        </w:rPr>
        <w:t>acolo unde cazul.</w:t>
      </w:r>
    </w:p>
    <w:p w14:paraId="4A28D589" w14:textId="5CA7470D" w:rsidR="00494128" w:rsidRDefault="00494128" w:rsidP="00494128">
      <w:pPr>
        <w:pStyle w:val="Corptext"/>
        <w:spacing w:before="65"/>
        <w:ind w:right="242" w:firstLine="567"/>
        <w:jc w:val="both"/>
      </w:pPr>
      <w:r>
        <w:t>Este inclusă în anexa 2 printre speciile a căror conservare necesită desemnarea ariilor speciale</w:t>
      </w:r>
      <w:r>
        <w:rPr>
          <w:spacing w:val="-57"/>
        </w:rPr>
        <w:t xml:space="preserve"> </w:t>
      </w:r>
      <w:r>
        <w:t xml:space="preserve">de conservare precum </w:t>
      </w:r>
      <w:proofErr w:type="spellStart"/>
      <w:r>
        <w:t>şi</w:t>
      </w:r>
      <w:proofErr w:type="spellEnd"/>
      <w:r>
        <w:t xml:space="preserve"> în anexa 3 printre speciile de interes comunitar. Conform listelor </w:t>
      </w:r>
      <w:proofErr w:type="spellStart"/>
      <w:r>
        <w:t>roşii</w:t>
      </w:r>
      <w:proofErr w:type="spellEnd"/>
      <w:r>
        <w:t xml:space="preserve"> specia</w:t>
      </w:r>
      <w:r>
        <w:rPr>
          <w:spacing w:val="1"/>
        </w:rPr>
        <w:t xml:space="preserve"> </w:t>
      </w:r>
      <w:r>
        <w:t>este</w:t>
      </w:r>
      <w:r>
        <w:rPr>
          <w:spacing w:val="-2"/>
        </w:rPr>
        <w:t xml:space="preserve"> </w:t>
      </w:r>
      <w:r>
        <w:t>considerată poten</w:t>
      </w:r>
      <w:r w:rsidR="00772AA2">
        <w:t>ț</w:t>
      </w:r>
      <w:r>
        <w:t>ial</w:t>
      </w:r>
      <w:r>
        <w:rPr>
          <w:spacing w:val="1"/>
        </w:rPr>
        <w:t xml:space="preserve"> </w:t>
      </w:r>
      <w:r>
        <w:t>amenin</w:t>
      </w:r>
      <w:r w:rsidR="00772AA2">
        <w:t>ț</w:t>
      </w:r>
      <w:r>
        <w:t>ată</w:t>
      </w:r>
      <w:r>
        <w:rPr>
          <w:spacing w:val="-1"/>
        </w:rPr>
        <w:t xml:space="preserve"> </w:t>
      </w:r>
      <w:r>
        <w:t>la nivel</w:t>
      </w:r>
      <w:r>
        <w:rPr>
          <w:spacing w:val="-1"/>
        </w:rPr>
        <w:t xml:space="preserve"> </w:t>
      </w:r>
      <w:r>
        <w:t>na</w:t>
      </w:r>
      <w:r w:rsidR="00772AA2">
        <w:t>ț</w:t>
      </w:r>
      <w:r>
        <w:t>ional</w:t>
      </w:r>
      <w:r>
        <w:rPr>
          <w:spacing w:val="3"/>
        </w:rPr>
        <w:t xml:space="preserve"> </w:t>
      </w:r>
      <w:proofErr w:type="spellStart"/>
      <w:r>
        <w:t>şi</w:t>
      </w:r>
      <w:proofErr w:type="spellEnd"/>
      <w:r>
        <w:rPr>
          <w:spacing w:val="-1"/>
        </w:rPr>
        <w:t xml:space="preserve"> </w:t>
      </w:r>
      <w:r>
        <w:t>neamenin</w:t>
      </w:r>
      <w:r w:rsidR="00772AA2">
        <w:t>ț</w:t>
      </w:r>
      <w:r>
        <w:t>ată</w:t>
      </w:r>
      <w:r>
        <w:rPr>
          <w:spacing w:val="-2"/>
        </w:rPr>
        <w:t xml:space="preserve"> </w:t>
      </w:r>
      <w:r>
        <w:t>pe</w:t>
      </w:r>
      <w:r>
        <w:rPr>
          <w:spacing w:val="-1"/>
        </w:rPr>
        <w:t xml:space="preserve"> </w:t>
      </w:r>
      <w:r>
        <w:t>întregul areal.</w:t>
      </w:r>
    </w:p>
    <w:p w14:paraId="6FF0FC0D" w14:textId="77777777" w:rsidR="00494128" w:rsidRDefault="00494128" w:rsidP="00494128">
      <w:pPr>
        <w:pStyle w:val="Corptext"/>
        <w:spacing w:before="90"/>
        <w:ind w:firstLine="567"/>
        <w:jc w:val="both"/>
      </w:pPr>
    </w:p>
    <w:p w14:paraId="19F535A4" w14:textId="1FCFFDFC" w:rsidR="00494128" w:rsidRPr="008200B9" w:rsidRDefault="00494128" w:rsidP="00494128">
      <w:pPr>
        <w:pStyle w:val="Listparagraf"/>
        <w:widowControl w:val="0"/>
        <w:tabs>
          <w:tab w:val="left" w:pos="823"/>
        </w:tabs>
        <w:autoSpaceDE w:val="0"/>
        <w:autoSpaceDN w:val="0"/>
        <w:spacing w:after="0" w:line="240" w:lineRule="auto"/>
        <w:ind w:left="822"/>
        <w:contextualSpacing w:val="0"/>
        <w:rPr>
          <w:rFonts w:ascii="Arial" w:hAnsi="Arial" w:cs="Arial"/>
          <w:b/>
          <w:bCs/>
          <w:i/>
          <w:sz w:val="24"/>
          <w:u w:val="single"/>
        </w:rPr>
      </w:pPr>
      <w:proofErr w:type="spellStart"/>
      <w:r w:rsidRPr="008200B9">
        <w:rPr>
          <w:rFonts w:ascii="Arial" w:hAnsi="Arial" w:cs="Arial"/>
          <w:b/>
          <w:bCs/>
          <w:i/>
          <w:sz w:val="24"/>
          <w:u w:val="single"/>
        </w:rPr>
        <w:lastRenderedPageBreak/>
        <w:t>Triturus</w:t>
      </w:r>
      <w:proofErr w:type="spellEnd"/>
      <w:r w:rsidRPr="008200B9">
        <w:rPr>
          <w:rFonts w:ascii="Arial" w:hAnsi="Arial" w:cs="Arial"/>
          <w:b/>
          <w:bCs/>
          <w:i/>
          <w:spacing w:val="-2"/>
          <w:sz w:val="24"/>
          <w:u w:val="single"/>
        </w:rPr>
        <w:t xml:space="preserve"> </w:t>
      </w:r>
      <w:proofErr w:type="spellStart"/>
      <w:r w:rsidRPr="008200B9">
        <w:rPr>
          <w:rFonts w:ascii="Arial" w:hAnsi="Arial" w:cs="Arial"/>
          <w:b/>
          <w:bCs/>
          <w:i/>
          <w:sz w:val="24"/>
          <w:u w:val="single"/>
        </w:rPr>
        <w:t>cristatus</w:t>
      </w:r>
      <w:proofErr w:type="spellEnd"/>
      <w:r w:rsidRPr="008200B9">
        <w:rPr>
          <w:rFonts w:ascii="Arial" w:hAnsi="Arial" w:cs="Arial"/>
          <w:b/>
          <w:bCs/>
          <w:i/>
          <w:spacing w:val="-3"/>
          <w:sz w:val="24"/>
          <w:u w:val="single"/>
        </w:rPr>
        <w:t xml:space="preserve"> </w:t>
      </w:r>
      <w:r w:rsidRPr="008200B9">
        <w:rPr>
          <w:rFonts w:ascii="Arial" w:hAnsi="Arial" w:cs="Arial"/>
          <w:b/>
          <w:bCs/>
          <w:i/>
          <w:sz w:val="24"/>
          <w:u w:val="single"/>
        </w:rPr>
        <w:t>(Triton</w:t>
      </w:r>
      <w:r w:rsidRPr="008200B9">
        <w:rPr>
          <w:rFonts w:ascii="Arial" w:hAnsi="Arial" w:cs="Arial"/>
          <w:b/>
          <w:bCs/>
          <w:i/>
          <w:spacing w:val="-2"/>
          <w:sz w:val="24"/>
          <w:u w:val="single"/>
        </w:rPr>
        <w:t xml:space="preserve"> </w:t>
      </w:r>
      <w:r w:rsidRPr="008200B9">
        <w:rPr>
          <w:rFonts w:ascii="Arial" w:hAnsi="Arial" w:cs="Arial"/>
          <w:b/>
          <w:bCs/>
          <w:i/>
          <w:sz w:val="24"/>
          <w:u w:val="single"/>
        </w:rPr>
        <w:t>cu</w:t>
      </w:r>
      <w:r w:rsidRPr="008200B9">
        <w:rPr>
          <w:rFonts w:ascii="Arial" w:hAnsi="Arial" w:cs="Arial"/>
          <w:b/>
          <w:bCs/>
          <w:i/>
          <w:spacing w:val="-2"/>
          <w:sz w:val="24"/>
          <w:u w:val="single"/>
        </w:rPr>
        <w:t xml:space="preserve"> </w:t>
      </w:r>
      <w:r w:rsidRPr="008200B9">
        <w:rPr>
          <w:rFonts w:ascii="Arial" w:hAnsi="Arial" w:cs="Arial"/>
          <w:b/>
          <w:bCs/>
          <w:i/>
          <w:sz w:val="24"/>
          <w:u w:val="single"/>
        </w:rPr>
        <w:t>creastă)</w:t>
      </w:r>
    </w:p>
    <w:p w14:paraId="094F7874" w14:textId="48CCADB1" w:rsidR="00494128" w:rsidRDefault="00494128" w:rsidP="00494128">
      <w:pPr>
        <w:pStyle w:val="Listparagraf"/>
        <w:widowControl w:val="0"/>
        <w:tabs>
          <w:tab w:val="left" w:pos="823"/>
        </w:tabs>
        <w:autoSpaceDE w:val="0"/>
        <w:autoSpaceDN w:val="0"/>
        <w:spacing w:after="0" w:line="240" w:lineRule="auto"/>
        <w:ind w:left="822"/>
        <w:contextualSpacing w:val="0"/>
        <w:rPr>
          <w:i/>
          <w:sz w:val="24"/>
        </w:rPr>
      </w:pPr>
    </w:p>
    <w:p w14:paraId="27DEEDD2" w14:textId="5BAB888A" w:rsidR="00494128" w:rsidRDefault="00494128" w:rsidP="00494128">
      <w:pPr>
        <w:pStyle w:val="Corptext"/>
        <w:spacing w:before="90"/>
        <w:ind w:left="222" w:firstLine="840"/>
        <w:jc w:val="both"/>
      </w:pPr>
      <w:r>
        <w:rPr>
          <w:b/>
        </w:rPr>
        <w:t xml:space="preserve">Descriere </w:t>
      </w:r>
      <w:proofErr w:type="spellStart"/>
      <w:r>
        <w:rPr>
          <w:b/>
        </w:rPr>
        <w:t>şi</w:t>
      </w:r>
      <w:proofErr w:type="spellEnd"/>
      <w:r>
        <w:rPr>
          <w:b/>
        </w:rPr>
        <w:t xml:space="preserve"> identificare: </w:t>
      </w:r>
      <w:r>
        <w:t>Este un triton de dimensiuni mici,</w:t>
      </w:r>
      <w:r>
        <w:rPr>
          <w:spacing w:val="1"/>
        </w:rPr>
        <w:t xml:space="preserve"> </w:t>
      </w:r>
      <w:r>
        <w:t>atingând</w:t>
      </w:r>
      <w:r>
        <w:rPr>
          <w:spacing w:val="1"/>
        </w:rPr>
        <w:t xml:space="preserve"> </w:t>
      </w:r>
      <w:r>
        <w:t>o</w:t>
      </w:r>
      <w:r>
        <w:rPr>
          <w:spacing w:val="1"/>
        </w:rPr>
        <w:t xml:space="preserve"> </w:t>
      </w:r>
      <w:r>
        <w:t>lungime</w:t>
      </w:r>
      <w:r>
        <w:rPr>
          <w:spacing w:val="1"/>
        </w:rPr>
        <w:t xml:space="preserve"> </w:t>
      </w:r>
      <w:r>
        <w:t>maximă</w:t>
      </w:r>
      <w:r>
        <w:rPr>
          <w:spacing w:val="1"/>
        </w:rPr>
        <w:t xml:space="preserve"> </w:t>
      </w:r>
      <w:r>
        <w:t>de</w:t>
      </w:r>
      <w:r>
        <w:rPr>
          <w:spacing w:val="1"/>
        </w:rPr>
        <w:t xml:space="preserve"> </w:t>
      </w:r>
      <w:r>
        <w:t>până</w:t>
      </w:r>
      <w:r>
        <w:rPr>
          <w:spacing w:val="1"/>
        </w:rPr>
        <w:t xml:space="preserve"> </w:t>
      </w:r>
      <w:r>
        <w:t>la</w:t>
      </w:r>
      <w:r>
        <w:rPr>
          <w:spacing w:val="1"/>
        </w:rPr>
        <w:t xml:space="preserve"> </w:t>
      </w:r>
      <w:r>
        <w:t>10</w:t>
      </w:r>
      <w:r>
        <w:rPr>
          <w:spacing w:val="1"/>
        </w:rPr>
        <w:t xml:space="preserve"> </w:t>
      </w:r>
      <w:r>
        <w:t>cm,</w:t>
      </w:r>
      <w:r>
        <w:rPr>
          <w:spacing w:val="1"/>
        </w:rPr>
        <w:t xml:space="preserve"> </w:t>
      </w:r>
      <w:r>
        <w:t>inclusive</w:t>
      </w:r>
      <w:r>
        <w:rPr>
          <w:spacing w:val="1"/>
        </w:rPr>
        <w:t xml:space="preserve"> </w:t>
      </w:r>
      <w:r>
        <w:t>coada.</w:t>
      </w:r>
      <w:r>
        <w:rPr>
          <w:spacing w:val="1"/>
        </w:rPr>
        <w:t xml:space="preserve"> </w:t>
      </w:r>
      <w:r>
        <w:t>Femelele sunt în general mai mari ca masculii. Corpul este îndesat,</w:t>
      </w:r>
      <w:r>
        <w:rPr>
          <w:spacing w:val="1"/>
        </w:rPr>
        <w:t xml:space="preserve"> </w:t>
      </w:r>
      <w:r>
        <w:t>fiind mai masiv la femele, iar coada este mai lungă decât corpul. Capul</w:t>
      </w:r>
      <w:r>
        <w:rPr>
          <w:spacing w:val="1"/>
        </w:rPr>
        <w:t xml:space="preserve"> </w:t>
      </w:r>
      <w:r>
        <w:t>este</w:t>
      </w:r>
      <w:r>
        <w:rPr>
          <w:spacing w:val="1"/>
        </w:rPr>
        <w:t xml:space="preserve"> </w:t>
      </w:r>
      <w:r>
        <w:t>relativ</w:t>
      </w:r>
      <w:r>
        <w:rPr>
          <w:spacing w:val="1"/>
        </w:rPr>
        <w:t xml:space="preserve"> </w:t>
      </w:r>
      <w:r>
        <w:t>lat</w:t>
      </w:r>
      <w:r>
        <w:rPr>
          <w:spacing w:val="1"/>
        </w:rPr>
        <w:t xml:space="preserve"> </w:t>
      </w:r>
      <w:r>
        <w:t>iar</w:t>
      </w:r>
      <w:r>
        <w:rPr>
          <w:spacing w:val="1"/>
        </w:rPr>
        <w:t xml:space="preserve"> </w:t>
      </w:r>
      <w:r>
        <w:t>botul</w:t>
      </w:r>
      <w:r>
        <w:rPr>
          <w:spacing w:val="1"/>
        </w:rPr>
        <w:t xml:space="preserve"> </w:t>
      </w:r>
      <w:r>
        <w:t>este</w:t>
      </w:r>
      <w:r>
        <w:rPr>
          <w:spacing w:val="1"/>
        </w:rPr>
        <w:t xml:space="preserve"> </w:t>
      </w:r>
      <w:r>
        <w:t>rotunjit</w:t>
      </w:r>
      <w:r>
        <w:rPr>
          <w:spacing w:val="1"/>
        </w:rPr>
        <w:t xml:space="preserve"> </w:t>
      </w:r>
      <w:proofErr w:type="spellStart"/>
      <w:r>
        <w:t>şi</w:t>
      </w:r>
      <w:proofErr w:type="spellEnd"/>
      <w:r>
        <w:rPr>
          <w:spacing w:val="1"/>
        </w:rPr>
        <w:t xml:space="preserve"> </w:t>
      </w:r>
      <w:r>
        <w:t>brăzdat</w:t>
      </w:r>
      <w:r>
        <w:rPr>
          <w:spacing w:val="1"/>
        </w:rPr>
        <w:t xml:space="preserve"> </w:t>
      </w:r>
      <w:r>
        <w:t>de</w:t>
      </w:r>
      <w:r>
        <w:rPr>
          <w:spacing w:val="1"/>
        </w:rPr>
        <w:t xml:space="preserve"> </w:t>
      </w:r>
      <w:r>
        <w:t>trei</w:t>
      </w:r>
      <w:r>
        <w:rPr>
          <w:spacing w:val="1"/>
        </w:rPr>
        <w:t xml:space="preserve"> </w:t>
      </w:r>
      <w:proofErr w:type="spellStart"/>
      <w:r>
        <w:t>şan</w:t>
      </w:r>
      <w:r w:rsidR="00772AA2">
        <w:t>ț</w:t>
      </w:r>
      <w:r>
        <w:t>uri</w:t>
      </w:r>
      <w:proofErr w:type="spellEnd"/>
      <w:r>
        <w:rPr>
          <w:spacing w:val="1"/>
        </w:rPr>
        <w:t xml:space="preserve"> </w:t>
      </w:r>
      <w:r>
        <w:t>longitudinale. În regiunea gâtului, prezintă pe partea ventrală o cută</w:t>
      </w:r>
      <w:r>
        <w:rPr>
          <w:spacing w:val="1"/>
        </w:rPr>
        <w:t xml:space="preserve"> </w:t>
      </w:r>
      <w:r>
        <w:t>tegumentară).</w:t>
      </w:r>
      <w:r>
        <w:rPr>
          <w:spacing w:val="28"/>
        </w:rPr>
        <w:t xml:space="preserve"> </w:t>
      </w:r>
      <w:r>
        <w:t>Tegumentul</w:t>
      </w:r>
      <w:r>
        <w:rPr>
          <w:spacing w:val="30"/>
        </w:rPr>
        <w:t xml:space="preserve"> </w:t>
      </w:r>
      <w:r>
        <w:t>este</w:t>
      </w:r>
      <w:r>
        <w:rPr>
          <w:spacing w:val="29"/>
        </w:rPr>
        <w:t xml:space="preserve"> </w:t>
      </w:r>
      <w:r>
        <w:t>verucos,</w:t>
      </w:r>
      <w:r>
        <w:rPr>
          <w:spacing w:val="30"/>
        </w:rPr>
        <w:t xml:space="preserve"> </w:t>
      </w:r>
      <w:r>
        <w:t>mai</w:t>
      </w:r>
      <w:r>
        <w:rPr>
          <w:spacing w:val="32"/>
        </w:rPr>
        <w:t xml:space="preserve"> </w:t>
      </w:r>
      <w:r>
        <w:t>accentuat</w:t>
      </w:r>
      <w:r>
        <w:rPr>
          <w:spacing w:val="29"/>
        </w:rPr>
        <w:t xml:space="preserve"> </w:t>
      </w:r>
      <w:r>
        <w:t>în</w:t>
      </w:r>
      <w:r>
        <w:rPr>
          <w:spacing w:val="30"/>
        </w:rPr>
        <w:t xml:space="preserve"> </w:t>
      </w:r>
      <w:r>
        <w:t>perioada</w:t>
      </w:r>
    </w:p>
    <w:p w14:paraId="34DDEB79" w14:textId="7DF5B6AE" w:rsidR="00494128" w:rsidRDefault="00494128" w:rsidP="00494128">
      <w:pPr>
        <w:pStyle w:val="Corptext"/>
        <w:ind w:left="222" w:right="238"/>
        <w:jc w:val="both"/>
      </w:pPr>
      <w:r>
        <w:t>de</w:t>
      </w:r>
      <w:r>
        <w:rPr>
          <w:spacing w:val="13"/>
        </w:rPr>
        <w:t xml:space="preserve"> </w:t>
      </w:r>
      <w:r>
        <w:t>via</w:t>
      </w:r>
      <w:r w:rsidR="00772AA2">
        <w:t>ț</w:t>
      </w:r>
      <w:r>
        <w:t>ă</w:t>
      </w:r>
      <w:r>
        <w:rPr>
          <w:spacing w:val="13"/>
        </w:rPr>
        <w:t xml:space="preserve"> </w:t>
      </w:r>
      <w:r>
        <w:t>terestră.</w:t>
      </w:r>
      <w:r>
        <w:rPr>
          <w:spacing w:val="15"/>
        </w:rPr>
        <w:t xml:space="preserve"> </w:t>
      </w:r>
      <w:r>
        <w:t>Coloritul</w:t>
      </w:r>
      <w:r>
        <w:rPr>
          <w:spacing w:val="15"/>
        </w:rPr>
        <w:t xml:space="preserve"> </w:t>
      </w:r>
      <w:r>
        <w:t>dorsal</w:t>
      </w:r>
      <w:r>
        <w:rPr>
          <w:spacing w:val="15"/>
        </w:rPr>
        <w:t xml:space="preserve"> </w:t>
      </w:r>
      <w:r>
        <w:t>este</w:t>
      </w:r>
      <w:r>
        <w:rPr>
          <w:spacing w:val="15"/>
        </w:rPr>
        <w:t xml:space="preserve"> </w:t>
      </w:r>
      <w:r>
        <w:t>brun-măsliniu</w:t>
      </w:r>
      <w:r>
        <w:rPr>
          <w:spacing w:val="15"/>
        </w:rPr>
        <w:t xml:space="preserve"> </w:t>
      </w:r>
      <w:r>
        <w:t>până</w:t>
      </w:r>
      <w:r>
        <w:rPr>
          <w:spacing w:val="13"/>
        </w:rPr>
        <w:t xml:space="preserve"> </w:t>
      </w:r>
      <w:r>
        <w:t>la</w:t>
      </w:r>
      <w:r>
        <w:rPr>
          <w:spacing w:val="15"/>
        </w:rPr>
        <w:t xml:space="preserve"> </w:t>
      </w:r>
      <w:r>
        <w:t xml:space="preserve">galben deschis, cu pete închise, în timp ce abdomenul este portocaliu până spre </w:t>
      </w:r>
      <w:proofErr w:type="spellStart"/>
      <w:r>
        <w:t>roşu</w:t>
      </w:r>
      <w:proofErr w:type="spellEnd"/>
      <w:r>
        <w:t>, fără pete. Masculii au în</w:t>
      </w:r>
      <w:r>
        <w:rPr>
          <w:spacing w:val="-57"/>
        </w:rPr>
        <w:t xml:space="preserve"> </w:t>
      </w:r>
      <w:r>
        <w:t>perioada de reproducere cloaca foarte dezvoltată, colorată în negru. În special în această perioadă,</w:t>
      </w:r>
      <w:r>
        <w:rPr>
          <w:spacing w:val="1"/>
        </w:rPr>
        <w:t xml:space="preserve"> </w:t>
      </w:r>
      <w:r>
        <w:t xml:space="preserve">muchiile </w:t>
      </w:r>
      <w:proofErr w:type="spellStart"/>
      <w:r>
        <w:t>dorso</w:t>
      </w:r>
      <w:proofErr w:type="spellEnd"/>
      <w:r>
        <w:t>-ventrale sunt foarte proeminente, ceea ce conferă corpului o formă pătrată în sec</w:t>
      </w:r>
      <w:r w:rsidR="00772AA2">
        <w:t>ț</w:t>
      </w:r>
      <w:r>
        <w:t>iune.</w:t>
      </w:r>
      <w:r>
        <w:rPr>
          <w:spacing w:val="1"/>
        </w:rPr>
        <w:t xml:space="preserve"> </w:t>
      </w:r>
      <w:r>
        <w:t>Nu au creastă dorsală, doar o tivitură vertebrală scundă. Coada este mult lă</w:t>
      </w:r>
      <w:r w:rsidR="00772AA2">
        <w:t>ț</w:t>
      </w:r>
      <w:r>
        <w:t>ită, mai lungă decât</w:t>
      </w:r>
      <w:r>
        <w:rPr>
          <w:spacing w:val="1"/>
        </w:rPr>
        <w:t xml:space="preserve"> </w:t>
      </w:r>
      <w:r>
        <w:t>trunchiul,</w:t>
      </w:r>
      <w:r>
        <w:rPr>
          <w:spacing w:val="25"/>
        </w:rPr>
        <w:t xml:space="preserve"> </w:t>
      </w:r>
      <w:r>
        <w:t>iar</w:t>
      </w:r>
      <w:r>
        <w:rPr>
          <w:spacing w:val="24"/>
        </w:rPr>
        <w:t xml:space="preserve"> </w:t>
      </w:r>
      <w:r>
        <w:t>muchia</w:t>
      </w:r>
      <w:r>
        <w:rPr>
          <w:spacing w:val="24"/>
        </w:rPr>
        <w:t xml:space="preserve"> </w:t>
      </w:r>
      <w:r>
        <w:t>inferioară</w:t>
      </w:r>
      <w:r>
        <w:rPr>
          <w:spacing w:val="25"/>
        </w:rPr>
        <w:t xml:space="preserve"> </w:t>
      </w:r>
      <w:r>
        <w:t>este</w:t>
      </w:r>
      <w:r>
        <w:rPr>
          <w:spacing w:val="24"/>
        </w:rPr>
        <w:t xml:space="preserve"> </w:t>
      </w:r>
      <w:r>
        <w:t>colorată</w:t>
      </w:r>
      <w:r>
        <w:rPr>
          <w:spacing w:val="24"/>
        </w:rPr>
        <w:t xml:space="preserve"> </w:t>
      </w:r>
      <w:r>
        <w:t>în</w:t>
      </w:r>
      <w:r>
        <w:rPr>
          <w:spacing w:val="25"/>
        </w:rPr>
        <w:t xml:space="preserve"> </w:t>
      </w:r>
      <w:r>
        <w:t>alb.</w:t>
      </w:r>
      <w:r>
        <w:rPr>
          <w:spacing w:val="26"/>
        </w:rPr>
        <w:t xml:space="preserve"> </w:t>
      </w:r>
      <w:r>
        <w:t>Coada</w:t>
      </w:r>
      <w:r>
        <w:rPr>
          <w:spacing w:val="24"/>
        </w:rPr>
        <w:t xml:space="preserve"> </w:t>
      </w:r>
      <w:r>
        <w:t>se</w:t>
      </w:r>
      <w:r>
        <w:rPr>
          <w:spacing w:val="24"/>
        </w:rPr>
        <w:t xml:space="preserve"> </w:t>
      </w:r>
      <w:r>
        <w:t>termină</w:t>
      </w:r>
      <w:r>
        <w:rPr>
          <w:spacing w:val="24"/>
        </w:rPr>
        <w:t xml:space="preserve"> </w:t>
      </w:r>
      <w:r>
        <w:t>cu</w:t>
      </w:r>
      <w:r>
        <w:rPr>
          <w:spacing w:val="26"/>
        </w:rPr>
        <w:t xml:space="preserve"> </w:t>
      </w:r>
      <w:r>
        <w:t>un</w:t>
      </w:r>
      <w:r>
        <w:rPr>
          <w:spacing w:val="25"/>
        </w:rPr>
        <w:t xml:space="preserve"> </w:t>
      </w:r>
      <w:r>
        <w:t>filament</w:t>
      </w:r>
      <w:r>
        <w:rPr>
          <w:spacing w:val="25"/>
        </w:rPr>
        <w:t xml:space="preserve"> </w:t>
      </w:r>
      <w:r>
        <w:t>caudal</w:t>
      </w:r>
      <w:r>
        <w:rPr>
          <w:spacing w:val="25"/>
        </w:rPr>
        <w:t xml:space="preserve"> </w:t>
      </w:r>
      <w:r>
        <w:t>de</w:t>
      </w:r>
      <w:r>
        <w:rPr>
          <w:spacing w:val="25"/>
        </w:rPr>
        <w:t xml:space="preserve"> </w:t>
      </w:r>
      <w:r>
        <w:t>3-5</w:t>
      </w:r>
      <w:r>
        <w:rPr>
          <w:spacing w:val="-58"/>
        </w:rPr>
        <w:t xml:space="preserve"> </w:t>
      </w:r>
      <w:r>
        <w:t>mm</w:t>
      </w:r>
      <w:r>
        <w:rPr>
          <w:spacing w:val="-1"/>
        </w:rPr>
        <w:t xml:space="preserve"> </w:t>
      </w:r>
      <w:r>
        <w:t>care</w:t>
      </w:r>
      <w:r>
        <w:rPr>
          <w:spacing w:val="-2"/>
        </w:rPr>
        <w:t xml:space="preserve"> </w:t>
      </w:r>
      <w:r>
        <w:t>dispare</w:t>
      </w:r>
      <w:r>
        <w:rPr>
          <w:spacing w:val="-1"/>
        </w:rPr>
        <w:t xml:space="preserve"> </w:t>
      </w:r>
      <w:r>
        <w:t xml:space="preserve">la </w:t>
      </w:r>
      <w:proofErr w:type="spellStart"/>
      <w:r>
        <w:t>sfârşitul</w:t>
      </w:r>
      <w:proofErr w:type="spellEnd"/>
      <w:r>
        <w:t xml:space="preserve"> perioadei de reproducere.</w:t>
      </w:r>
    </w:p>
    <w:p w14:paraId="4F107A8B" w14:textId="399B250F" w:rsidR="00494128" w:rsidRDefault="00494128" w:rsidP="00494128">
      <w:pPr>
        <w:pStyle w:val="Corptext"/>
        <w:ind w:left="222" w:right="237" w:firstLine="840"/>
        <w:jc w:val="both"/>
      </w:pPr>
      <w:r>
        <w:rPr>
          <w:b/>
        </w:rPr>
        <w:t xml:space="preserve">Habitat: </w:t>
      </w:r>
      <w:proofErr w:type="spellStart"/>
      <w:r>
        <w:t>Trăieşte</w:t>
      </w:r>
      <w:proofErr w:type="spellEnd"/>
      <w:r>
        <w:t xml:space="preserve"> în zone de deal </w:t>
      </w:r>
      <w:proofErr w:type="spellStart"/>
      <w:r>
        <w:t>şi</w:t>
      </w:r>
      <w:proofErr w:type="spellEnd"/>
      <w:r>
        <w:t xml:space="preserve"> de munte, la altitudini cuprinse între 200 (la limita</w:t>
      </w:r>
      <w:r>
        <w:rPr>
          <w:spacing w:val="1"/>
        </w:rPr>
        <w:t xml:space="preserve"> </w:t>
      </w:r>
      <w:r>
        <w:t xml:space="preserve">nordică de răspândire) </w:t>
      </w:r>
      <w:proofErr w:type="spellStart"/>
      <w:r>
        <w:t>şi</w:t>
      </w:r>
      <w:proofErr w:type="spellEnd"/>
      <w:r>
        <w:t xml:space="preserve"> până la 2000 m, frecvent însă între 500-1500 m. </w:t>
      </w:r>
      <w:proofErr w:type="spellStart"/>
      <w:r>
        <w:t>Foloseşte</w:t>
      </w:r>
      <w:proofErr w:type="spellEnd"/>
      <w:r>
        <w:t xml:space="preserve"> orice ochi de apă</w:t>
      </w:r>
      <w:r>
        <w:rPr>
          <w:spacing w:val="1"/>
        </w:rPr>
        <w:t xml:space="preserve"> </w:t>
      </w:r>
      <w:r>
        <w:t xml:space="preserve">stătătoare pentru reproducere, de la </w:t>
      </w:r>
      <w:proofErr w:type="spellStart"/>
      <w:r>
        <w:t>şan</w:t>
      </w:r>
      <w:r w:rsidR="00772AA2">
        <w:t>ț</w:t>
      </w:r>
      <w:r>
        <w:t>uri</w:t>
      </w:r>
      <w:proofErr w:type="spellEnd"/>
      <w:r>
        <w:t xml:space="preserve"> la marginea drumului până la lacuri. Este cea mai terestră</w:t>
      </w:r>
      <w:r>
        <w:rPr>
          <w:spacing w:val="1"/>
        </w:rPr>
        <w:t xml:space="preserve"> </w:t>
      </w:r>
      <w:r>
        <w:t>specie de triton de la noi, petrecând cel mai pu</w:t>
      </w:r>
      <w:r w:rsidR="00772AA2">
        <w:t>ț</w:t>
      </w:r>
      <w:r>
        <w:t>in timp în apă. Este o specie pu</w:t>
      </w:r>
      <w:r w:rsidR="00772AA2">
        <w:t>ț</w:t>
      </w:r>
      <w:r>
        <w:t>in preten</w:t>
      </w:r>
      <w:r w:rsidR="00772AA2">
        <w:t>ț</w:t>
      </w:r>
      <w:r>
        <w:t>ioasă la</w:t>
      </w:r>
      <w:r>
        <w:rPr>
          <w:spacing w:val="1"/>
        </w:rPr>
        <w:t xml:space="preserve"> </w:t>
      </w:r>
      <w:r>
        <w:t>calitatea apei pentru reproducere, dar pu</w:t>
      </w:r>
      <w:r w:rsidR="00772AA2">
        <w:t>ț</w:t>
      </w:r>
      <w:r>
        <w:t xml:space="preserve">in tolerantă </w:t>
      </w:r>
      <w:proofErr w:type="spellStart"/>
      <w:r>
        <w:t>şi</w:t>
      </w:r>
      <w:proofErr w:type="spellEnd"/>
      <w:r>
        <w:t xml:space="preserve"> rezistentă la căldură. Tolerează relativ bine ape</w:t>
      </w:r>
      <w:r>
        <w:rPr>
          <w:spacing w:val="-57"/>
        </w:rPr>
        <w:t xml:space="preserve"> </w:t>
      </w:r>
      <w:r>
        <w:t>poluate,</w:t>
      </w:r>
      <w:r>
        <w:rPr>
          <w:spacing w:val="-1"/>
        </w:rPr>
        <w:t xml:space="preserve"> </w:t>
      </w:r>
      <w:proofErr w:type="spellStart"/>
      <w:r>
        <w:t>deşi</w:t>
      </w:r>
      <w:proofErr w:type="spellEnd"/>
      <w:r>
        <w:rPr>
          <w:spacing w:val="-1"/>
        </w:rPr>
        <w:t xml:space="preserve"> </w:t>
      </w:r>
      <w:r>
        <w:t>preferă</w:t>
      </w:r>
      <w:r>
        <w:rPr>
          <w:spacing w:val="-1"/>
        </w:rPr>
        <w:t xml:space="preserve"> </w:t>
      </w:r>
      <w:r>
        <w:t>ape</w:t>
      </w:r>
      <w:r>
        <w:rPr>
          <w:spacing w:val="1"/>
        </w:rPr>
        <w:t xml:space="preserve"> </w:t>
      </w:r>
      <w:r>
        <w:t>limpezi, reci, cu</w:t>
      </w:r>
      <w:r>
        <w:rPr>
          <w:spacing w:val="-1"/>
        </w:rPr>
        <w:t xml:space="preserve"> </w:t>
      </w:r>
      <w:r>
        <w:t>pH</w:t>
      </w:r>
      <w:r>
        <w:rPr>
          <w:spacing w:val="-1"/>
        </w:rPr>
        <w:t xml:space="preserve"> </w:t>
      </w:r>
      <w:r>
        <w:t>slab</w:t>
      </w:r>
      <w:r>
        <w:rPr>
          <w:spacing w:val="1"/>
        </w:rPr>
        <w:t xml:space="preserve"> </w:t>
      </w:r>
      <w:r>
        <w:t>acid.</w:t>
      </w:r>
    </w:p>
    <w:p w14:paraId="4639F519" w14:textId="77777777" w:rsidR="00494128" w:rsidRDefault="00494128" w:rsidP="00494128">
      <w:pPr>
        <w:pStyle w:val="Corptext"/>
      </w:pPr>
    </w:p>
    <w:p w14:paraId="387C8850" w14:textId="4D2DD816" w:rsidR="00494128" w:rsidRDefault="00494128" w:rsidP="00494128">
      <w:pPr>
        <w:pStyle w:val="Corptext"/>
        <w:spacing w:before="1"/>
        <w:ind w:left="222" w:right="237" w:firstLine="840"/>
        <w:jc w:val="both"/>
      </w:pPr>
      <w:proofErr w:type="spellStart"/>
      <w:r>
        <w:rPr>
          <w:b/>
        </w:rPr>
        <w:t>Populatie</w:t>
      </w:r>
      <w:proofErr w:type="spellEnd"/>
      <w:r>
        <w:rPr>
          <w:b/>
        </w:rPr>
        <w:t xml:space="preserve">: </w:t>
      </w:r>
      <w:r>
        <w:t xml:space="preserve">Tritonul carpatic, </w:t>
      </w:r>
      <w:proofErr w:type="spellStart"/>
      <w:r>
        <w:t>aşa</w:t>
      </w:r>
      <w:proofErr w:type="spellEnd"/>
      <w:r>
        <w:t xml:space="preserve"> cum îi spune </w:t>
      </w:r>
      <w:proofErr w:type="spellStart"/>
      <w:r>
        <w:t>şi</w:t>
      </w:r>
      <w:proofErr w:type="spellEnd"/>
      <w:r>
        <w:t xml:space="preserve"> numele, este răspândit doar în Mun</w:t>
      </w:r>
      <w:r w:rsidR="00772AA2">
        <w:t>ț</w:t>
      </w:r>
      <w:r>
        <w:t>ii</w:t>
      </w:r>
      <w:r>
        <w:rPr>
          <w:spacing w:val="1"/>
        </w:rPr>
        <w:t xml:space="preserve"> </w:t>
      </w:r>
      <w:r>
        <w:t>Carpa</w:t>
      </w:r>
      <w:r w:rsidR="00772AA2">
        <w:t>ț</w:t>
      </w:r>
      <w:r>
        <w:t>i, de</w:t>
      </w:r>
      <w:r>
        <w:rPr>
          <w:spacing w:val="1"/>
        </w:rPr>
        <w:t xml:space="preserve"> </w:t>
      </w:r>
      <w:r>
        <w:t>la vest de valea Ialomi</w:t>
      </w:r>
      <w:r w:rsidR="00772AA2">
        <w:t>ț</w:t>
      </w:r>
      <w:r>
        <w:t>ei, până în mun</w:t>
      </w:r>
      <w:r w:rsidR="00772AA2">
        <w:t>ț</w:t>
      </w:r>
      <w:r>
        <w:t xml:space="preserve">ii Tatra (sudul Poloniei, estul Cehiei </w:t>
      </w:r>
      <w:proofErr w:type="spellStart"/>
      <w:r>
        <w:t>şi</w:t>
      </w:r>
      <w:proofErr w:type="spellEnd"/>
      <w:r>
        <w:t xml:space="preserve"> Slovacia).</w:t>
      </w:r>
      <w:r>
        <w:rPr>
          <w:spacing w:val="1"/>
        </w:rPr>
        <w:t xml:space="preserve"> </w:t>
      </w:r>
      <w:r>
        <w:t>Este prezent în vestul extrem al Ucrainei, în Carpa</w:t>
      </w:r>
      <w:r w:rsidR="00772AA2">
        <w:t>ț</w:t>
      </w:r>
      <w:r>
        <w:t>i. A fost colonizat în câteva localită</w:t>
      </w:r>
      <w:r w:rsidR="00772AA2">
        <w:t>ț</w:t>
      </w:r>
      <w:r>
        <w:t>i din vestul</w:t>
      </w:r>
      <w:r>
        <w:rPr>
          <w:spacing w:val="1"/>
        </w:rPr>
        <w:t xml:space="preserve"> </w:t>
      </w:r>
      <w:r>
        <w:t>Europei, în special în Bavaria, unde mai persistă popula</w:t>
      </w:r>
      <w:r w:rsidR="00772AA2">
        <w:t>ț</w:t>
      </w:r>
      <w:r>
        <w:t>ii izolate. În România este prezent în Carpa</w:t>
      </w:r>
      <w:r w:rsidR="00772AA2">
        <w:t>ț</w:t>
      </w:r>
      <w:r>
        <w:t>ii</w:t>
      </w:r>
      <w:r>
        <w:rPr>
          <w:spacing w:val="1"/>
        </w:rPr>
        <w:t xml:space="preserve"> </w:t>
      </w:r>
      <w:r>
        <w:t>Orientali</w:t>
      </w:r>
      <w:r>
        <w:rPr>
          <w:spacing w:val="1"/>
        </w:rPr>
        <w:t xml:space="preserve"> </w:t>
      </w:r>
      <w:proofErr w:type="spellStart"/>
      <w:r>
        <w:t>şi</w:t>
      </w:r>
      <w:proofErr w:type="spellEnd"/>
      <w:r>
        <w:rPr>
          <w:spacing w:val="1"/>
        </w:rPr>
        <w:t xml:space="preserve"> </w:t>
      </w:r>
      <w:proofErr w:type="spellStart"/>
      <w:r>
        <w:t>lipseşte</w:t>
      </w:r>
      <w:proofErr w:type="spellEnd"/>
      <w:r>
        <w:rPr>
          <w:spacing w:val="1"/>
        </w:rPr>
        <w:t xml:space="preserve"> </w:t>
      </w:r>
      <w:r>
        <w:t>din</w:t>
      </w:r>
      <w:r>
        <w:rPr>
          <w:spacing w:val="1"/>
        </w:rPr>
        <w:t xml:space="preserve"> </w:t>
      </w:r>
      <w:r>
        <w:t>mun</w:t>
      </w:r>
      <w:r w:rsidR="00772AA2">
        <w:t>ț</w:t>
      </w:r>
      <w:r>
        <w:t>ii</w:t>
      </w:r>
      <w:r>
        <w:rPr>
          <w:spacing w:val="1"/>
        </w:rPr>
        <w:t xml:space="preserve"> </w:t>
      </w:r>
      <w:r>
        <w:t>Apuseni</w:t>
      </w:r>
      <w:r>
        <w:rPr>
          <w:spacing w:val="1"/>
        </w:rPr>
        <w:t xml:space="preserve"> </w:t>
      </w:r>
      <w:proofErr w:type="spellStart"/>
      <w:r>
        <w:t>şi</w:t>
      </w:r>
      <w:proofErr w:type="spellEnd"/>
      <w:r>
        <w:rPr>
          <w:spacing w:val="1"/>
        </w:rPr>
        <w:t xml:space="preserve"> </w:t>
      </w:r>
      <w:r>
        <w:t>mun</w:t>
      </w:r>
      <w:r w:rsidR="00772AA2">
        <w:t>ț</w:t>
      </w:r>
      <w:r>
        <w:t>ii</w:t>
      </w:r>
      <w:r>
        <w:rPr>
          <w:spacing w:val="1"/>
        </w:rPr>
        <w:t xml:space="preserve"> </w:t>
      </w:r>
      <w:r>
        <w:t>Banatului</w:t>
      </w:r>
      <w:r>
        <w:rPr>
          <w:spacing w:val="1"/>
        </w:rPr>
        <w:t xml:space="preserve"> </w:t>
      </w:r>
      <w:proofErr w:type="spellStart"/>
      <w:r>
        <w:t>şi</w:t>
      </w:r>
      <w:proofErr w:type="spellEnd"/>
      <w:r>
        <w:rPr>
          <w:spacing w:val="1"/>
        </w:rPr>
        <w:t xml:space="preserve"> </w:t>
      </w:r>
      <w:r>
        <w:t>cea</w:t>
      </w:r>
      <w:r>
        <w:rPr>
          <w:spacing w:val="1"/>
        </w:rPr>
        <w:t xml:space="preserve"> </w:t>
      </w:r>
      <w:r>
        <w:t>mai</w:t>
      </w:r>
      <w:r>
        <w:rPr>
          <w:spacing w:val="1"/>
        </w:rPr>
        <w:t xml:space="preserve"> </w:t>
      </w:r>
      <w:r>
        <w:t>mare</w:t>
      </w:r>
      <w:r>
        <w:rPr>
          <w:spacing w:val="1"/>
        </w:rPr>
        <w:t xml:space="preserve"> </w:t>
      </w:r>
      <w:r>
        <w:t>parte</w:t>
      </w:r>
      <w:r>
        <w:rPr>
          <w:spacing w:val="1"/>
        </w:rPr>
        <w:t xml:space="preserve"> </w:t>
      </w:r>
      <w:r>
        <w:t>a</w:t>
      </w:r>
      <w:r>
        <w:rPr>
          <w:spacing w:val="1"/>
        </w:rPr>
        <w:t xml:space="preserve"> </w:t>
      </w:r>
      <w:r>
        <w:t>Carpa</w:t>
      </w:r>
      <w:r w:rsidR="00772AA2">
        <w:t>ț</w:t>
      </w:r>
      <w:r>
        <w:t>ilor</w:t>
      </w:r>
      <w:r>
        <w:rPr>
          <w:spacing w:val="-57"/>
        </w:rPr>
        <w:t xml:space="preserve"> </w:t>
      </w:r>
      <w:r>
        <w:t xml:space="preserve">Meridionali. Localizarea cea mai vestică din România unde a fost găsit este Valea </w:t>
      </w:r>
      <w:proofErr w:type="spellStart"/>
      <w:r>
        <w:t>Mâra</w:t>
      </w:r>
      <w:proofErr w:type="spellEnd"/>
      <w:r>
        <w:t xml:space="preserve"> din Mun</w:t>
      </w:r>
      <w:r w:rsidR="00772AA2">
        <w:t>ț</w:t>
      </w:r>
      <w:r>
        <w:t>ii</w:t>
      </w:r>
      <w:r>
        <w:rPr>
          <w:spacing w:val="1"/>
        </w:rPr>
        <w:t xml:space="preserve"> </w:t>
      </w:r>
      <w:r>
        <w:t>Iezer (</w:t>
      </w:r>
      <w:proofErr w:type="spellStart"/>
      <w:r>
        <w:t>Fuhn</w:t>
      </w:r>
      <w:proofErr w:type="spellEnd"/>
      <w:r>
        <w:t>, 1963). Există o semnalare nesigură din Defileul Jiului, la peste 100 km vest (Tudor et al.,</w:t>
      </w:r>
      <w:r>
        <w:rPr>
          <w:spacing w:val="1"/>
        </w:rPr>
        <w:t xml:space="preserve"> </w:t>
      </w:r>
      <w:r>
        <w:t>2004).</w:t>
      </w:r>
    </w:p>
    <w:p w14:paraId="1C8642CD" w14:textId="6AFBC54B" w:rsidR="00494128" w:rsidRDefault="00494128" w:rsidP="00494128">
      <w:pPr>
        <w:pStyle w:val="Corptext"/>
        <w:ind w:left="222" w:right="244" w:firstLine="840"/>
        <w:jc w:val="both"/>
      </w:pPr>
      <w:r>
        <w:t>Este destul de comună în arealul său dar nu foarte abundentă. Popula</w:t>
      </w:r>
      <w:r w:rsidR="00772AA2">
        <w:t>ț</w:t>
      </w:r>
      <w:r>
        <w:t>iile sunt în declin pe</w:t>
      </w:r>
      <w:r>
        <w:rPr>
          <w:spacing w:val="1"/>
        </w:rPr>
        <w:t xml:space="preserve"> </w:t>
      </w:r>
      <w:r>
        <w:t>întreg arealul, inclusiv datorită penetrării speciei înrudite *</w:t>
      </w:r>
      <w:proofErr w:type="spellStart"/>
      <w:r>
        <w:t>Triturus</w:t>
      </w:r>
      <w:proofErr w:type="spellEnd"/>
      <w:r>
        <w:t xml:space="preserve"> </w:t>
      </w:r>
      <w:proofErr w:type="spellStart"/>
      <w:r>
        <w:t>vulgaris</w:t>
      </w:r>
      <w:proofErr w:type="spellEnd"/>
      <w:r>
        <w:t>* în arealul său, extindere</w:t>
      </w:r>
      <w:r>
        <w:rPr>
          <w:spacing w:val="1"/>
        </w:rPr>
        <w:t xml:space="preserve"> </w:t>
      </w:r>
      <w:r>
        <w:t>facilitată</w:t>
      </w:r>
      <w:r>
        <w:rPr>
          <w:spacing w:val="-1"/>
        </w:rPr>
        <w:t xml:space="preserve"> </w:t>
      </w:r>
      <w:r>
        <w:t>de activită</w:t>
      </w:r>
      <w:r w:rsidR="00772AA2">
        <w:t>ț</w:t>
      </w:r>
      <w:r>
        <w:t>ile umane</w:t>
      </w:r>
      <w:r>
        <w:rPr>
          <w:spacing w:val="-1"/>
        </w:rPr>
        <w:t xml:space="preserve"> </w:t>
      </w:r>
      <w:r>
        <w:t>perturbatoare.</w:t>
      </w:r>
    </w:p>
    <w:p w14:paraId="65BD6EDD" w14:textId="77777777" w:rsidR="00494128" w:rsidRDefault="00494128" w:rsidP="00494128">
      <w:pPr>
        <w:pStyle w:val="Corptext"/>
      </w:pPr>
    </w:p>
    <w:p w14:paraId="2F52FD90" w14:textId="5C3380D0" w:rsidR="00494128" w:rsidRDefault="00494128" w:rsidP="00494128">
      <w:pPr>
        <w:pStyle w:val="Corptext"/>
        <w:ind w:left="222" w:right="236" w:firstLine="840"/>
        <w:jc w:val="both"/>
      </w:pPr>
      <w:r>
        <w:rPr>
          <w:b/>
        </w:rPr>
        <w:t xml:space="preserve">Ecologie: </w:t>
      </w:r>
      <w:r>
        <w:t>Primăvara, adul</w:t>
      </w:r>
      <w:r w:rsidR="00772AA2">
        <w:t>ț</w:t>
      </w:r>
      <w:r>
        <w:t xml:space="preserve">ii pot fi </w:t>
      </w:r>
      <w:proofErr w:type="spellStart"/>
      <w:r>
        <w:t>uşor</w:t>
      </w:r>
      <w:proofErr w:type="spellEnd"/>
      <w:r>
        <w:t xml:space="preserve"> observa</w:t>
      </w:r>
      <w:r w:rsidR="00772AA2">
        <w:t>ț</w:t>
      </w:r>
      <w:r>
        <w:t>i când se adună în băl</w:t>
      </w:r>
      <w:r w:rsidR="00772AA2">
        <w:t>ț</w:t>
      </w:r>
      <w:r>
        <w:t xml:space="preserve">i temporare </w:t>
      </w:r>
      <w:proofErr w:type="spellStart"/>
      <w:r>
        <w:t>şi</w:t>
      </w:r>
      <w:proofErr w:type="spellEnd"/>
      <w:r>
        <w:t xml:space="preserve"> lacuri</w:t>
      </w:r>
      <w:r>
        <w:rPr>
          <w:spacing w:val="1"/>
        </w:rPr>
        <w:t xml:space="preserve"> </w:t>
      </w:r>
      <w:r>
        <w:t>pentru reproducere. Aceasta are loc din martie până în iunie iar adul</w:t>
      </w:r>
      <w:r w:rsidR="00772AA2">
        <w:t>ț</w:t>
      </w:r>
      <w:r>
        <w:t>ii pot rămâne în apă până în</w:t>
      </w:r>
      <w:r>
        <w:rPr>
          <w:spacing w:val="1"/>
        </w:rPr>
        <w:t xml:space="preserve"> </w:t>
      </w:r>
      <w:r>
        <w:t>iunie-iulie. Fecundarea este internă iar transferul spermatoforului se realizează în urma unei parade</w:t>
      </w:r>
      <w:r>
        <w:rPr>
          <w:spacing w:val="1"/>
        </w:rPr>
        <w:t xml:space="preserve"> </w:t>
      </w:r>
      <w:r>
        <w:t xml:space="preserve">sexuale complexe, fără </w:t>
      </w:r>
      <w:proofErr w:type="spellStart"/>
      <w:r>
        <w:t>amplex</w:t>
      </w:r>
      <w:proofErr w:type="spellEnd"/>
      <w:r>
        <w:t xml:space="preserve"> (partenerii nu se ating). Masculii în perioada de reproducere nu au</w:t>
      </w:r>
      <w:r>
        <w:rPr>
          <w:spacing w:val="1"/>
        </w:rPr>
        <w:t xml:space="preserve"> </w:t>
      </w:r>
      <w:r>
        <w:t xml:space="preserve">creastă, dar parada lor sexuală este la fel de impresionantă ca </w:t>
      </w:r>
      <w:proofErr w:type="spellStart"/>
      <w:r>
        <w:t>şi</w:t>
      </w:r>
      <w:proofErr w:type="spellEnd"/>
      <w:r>
        <w:t xml:space="preserve"> la celelalte specii de tritoni la care</w:t>
      </w:r>
      <w:r>
        <w:rPr>
          <w:spacing w:val="1"/>
        </w:rPr>
        <w:t xml:space="preserve"> </w:t>
      </w:r>
      <w:r>
        <w:t xml:space="preserve">masculii prezintă creastă dorsală. Cea mai mare parte din parada sexuală a </w:t>
      </w:r>
      <w:r>
        <w:lastRenderedPageBreak/>
        <w:t>masculului constă din</w:t>
      </w:r>
      <w:r>
        <w:rPr>
          <w:spacing w:val="1"/>
        </w:rPr>
        <w:t xml:space="preserve"> </w:t>
      </w:r>
      <w:proofErr w:type="spellStart"/>
      <w:r>
        <w:t>mişcarea</w:t>
      </w:r>
      <w:proofErr w:type="spellEnd"/>
      <w:r>
        <w:t xml:space="preserve"> rapidă a cozii. Coada se termină cu un filament caudal lung de aproximativ 10 mm. În cursul</w:t>
      </w:r>
      <w:r>
        <w:rPr>
          <w:spacing w:val="-57"/>
        </w:rPr>
        <w:t xml:space="preserve"> </w:t>
      </w:r>
      <w:r>
        <w:t xml:space="preserve">paradei sexuale masculul </w:t>
      </w:r>
      <w:proofErr w:type="spellStart"/>
      <w:r>
        <w:t>îşi</w:t>
      </w:r>
      <w:proofErr w:type="spellEnd"/>
      <w:r>
        <w:t xml:space="preserve"> îndoaie corpul astfel încât secre</w:t>
      </w:r>
      <w:r w:rsidR="00772AA2">
        <w:t>ț</w:t>
      </w:r>
      <w:r>
        <w:t>iile chimice produse în dreptul cloacei să</w:t>
      </w:r>
      <w:r>
        <w:rPr>
          <w:spacing w:val="1"/>
        </w:rPr>
        <w:t xml:space="preserve"> </w:t>
      </w:r>
      <w:r>
        <w:t>fie</w:t>
      </w:r>
      <w:r>
        <w:rPr>
          <w:spacing w:val="-3"/>
        </w:rPr>
        <w:t xml:space="preserve"> </w:t>
      </w:r>
      <w:r>
        <w:t>direc</w:t>
      </w:r>
      <w:r w:rsidR="00772AA2">
        <w:t>ț</w:t>
      </w:r>
      <w:r>
        <w:t>ionate,</w:t>
      </w:r>
      <w:r>
        <w:rPr>
          <w:spacing w:val="-1"/>
        </w:rPr>
        <w:t xml:space="preserve"> </w:t>
      </w:r>
      <w:r>
        <w:t>prin curbarea corpului,</w:t>
      </w:r>
      <w:r>
        <w:rPr>
          <w:spacing w:val="-1"/>
        </w:rPr>
        <w:t xml:space="preserve"> </w:t>
      </w:r>
      <w:r>
        <w:t>direct spre capul femelei</w:t>
      </w:r>
      <w:r>
        <w:rPr>
          <w:spacing w:val="-1"/>
        </w:rPr>
        <w:t xml:space="preserve"> </w:t>
      </w:r>
      <w:r>
        <w:t>(</w:t>
      </w:r>
      <w:proofErr w:type="spellStart"/>
      <w:r>
        <w:t>Pecio</w:t>
      </w:r>
      <w:proofErr w:type="spellEnd"/>
      <w:r>
        <w:rPr>
          <w:spacing w:val="-1"/>
        </w:rPr>
        <w:t xml:space="preserve"> </w:t>
      </w:r>
      <w:proofErr w:type="spellStart"/>
      <w:r>
        <w:t>şi</w:t>
      </w:r>
      <w:proofErr w:type="spellEnd"/>
      <w:r>
        <w:t xml:space="preserve"> </w:t>
      </w:r>
      <w:proofErr w:type="spellStart"/>
      <w:r>
        <w:t>Rafinski</w:t>
      </w:r>
      <w:proofErr w:type="spellEnd"/>
      <w:r>
        <w:t>,</w:t>
      </w:r>
      <w:r>
        <w:rPr>
          <w:spacing w:val="-1"/>
        </w:rPr>
        <w:t xml:space="preserve"> </w:t>
      </w:r>
      <w:r>
        <w:t>1985).</w:t>
      </w:r>
    </w:p>
    <w:p w14:paraId="44AF0639" w14:textId="6C435809" w:rsidR="00494128" w:rsidRDefault="00494128" w:rsidP="00494128">
      <w:pPr>
        <w:pStyle w:val="Corptext"/>
        <w:spacing w:before="65"/>
        <w:ind w:left="222" w:right="247" w:firstLine="840"/>
        <w:jc w:val="both"/>
      </w:pPr>
      <w:r>
        <w:t>Părăsesc apa devreme, după care pot fi doar întâmplător găsi</w:t>
      </w:r>
      <w:r w:rsidR="00772AA2">
        <w:t>ț</w:t>
      </w:r>
      <w:r>
        <w:t xml:space="preserve">i </w:t>
      </w:r>
      <w:proofErr w:type="spellStart"/>
      <w:r>
        <w:t>ascunşi</w:t>
      </w:r>
      <w:proofErr w:type="spellEnd"/>
      <w:r>
        <w:t xml:space="preserve"> sub </w:t>
      </w:r>
      <w:proofErr w:type="spellStart"/>
      <w:r>
        <w:t>buşteni</w:t>
      </w:r>
      <w:proofErr w:type="spellEnd"/>
      <w:r>
        <w:t xml:space="preserve"> sau pietre,</w:t>
      </w:r>
      <w:r>
        <w:rPr>
          <w:spacing w:val="1"/>
        </w:rPr>
        <w:t xml:space="preserve"> </w:t>
      </w:r>
      <w:r>
        <w:t>în</w:t>
      </w:r>
      <w:r>
        <w:rPr>
          <w:spacing w:val="-1"/>
        </w:rPr>
        <w:t xml:space="preserve"> </w:t>
      </w:r>
      <w:r>
        <w:t>vecinătatea</w:t>
      </w:r>
      <w:r>
        <w:rPr>
          <w:spacing w:val="-2"/>
        </w:rPr>
        <w:t xml:space="preserve"> </w:t>
      </w:r>
      <w:r>
        <w:t>locului</w:t>
      </w:r>
      <w:r>
        <w:rPr>
          <w:spacing w:val="-1"/>
        </w:rPr>
        <w:t xml:space="preserve"> </w:t>
      </w:r>
      <w:r>
        <w:t>de reproducere.</w:t>
      </w:r>
      <w:r>
        <w:rPr>
          <w:spacing w:val="-1"/>
        </w:rPr>
        <w:t xml:space="preserve"> </w:t>
      </w:r>
      <w:r>
        <w:t>Preferă</w:t>
      </w:r>
      <w:r>
        <w:rPr>
          <w:spacing w:val="-3"/>
        </w:rPr>
        <w:t xml:space="preserve"> </w:t>
      </w:r>
      <w:r>
        <w:t>zonele împădurite.</w:t>
      </w:r>
      <w:r>
        <w:rPr>
          <w:spacing w:val="-1"/>
        </w:rPr>
        <w:t xml:space="preserve"> </w:t>
      </w:r>
      <w:r>
        <w:t>Hibernează</w:t>
      </w:r>
      <w:r>
        <w:rPr>
          <w:spacing w:val="-2"/>
        </w:rPr>
        <w:t xml:space="preserve"> </w:t>
      </w:r>
      <w:r>
        <w:t>pe</w:t>
      </w:r>
      <w:r>
        <w:rPr>
          <w:spacing w:val="-2"/>
        </w:rPr>
        <w:t xml:space="preserve"> </w:t>
      </w:r>
      <w:r>
        <w:t>uscat,</w:t>
      </w:r>
      <w:r>
        <w:rPr>
          <w:spacing w:val="-1"/>
        </w:rPr>
        <w:t xml:space="preserve"> </w:t>
      </w:r>
      <w:r>
        <w:t>rareori</w:t>
      </w:r>
      <w:r>
        <w:rPr>
          <w:spacing w:val="-1"/>
        </w:rPr>
        <w:t xml:space="preserve"> </w:t>
      </w:r>
      <w:r>
        <w:t>în apă.</w:t>
      </w:r>
    </w:p>
    <w:p w14:paraId="098E86C9" w14:textId="71075D7F" w:rsidR="00494128" w:rsidRDefault="00494128" w:rsidP="00494128">
      <w:pPr>
        <w:pStyle w:val="Corptext"/>
        <w:ind w:left="222" w:right="242" w:firstLine="840"/>
        <w:jc w:val="both"/>
      </w:pPr>
      <w:r>
        <w:t>În zonele unde coexistă cu *</w:t>
      </w:r>
      <w:proofErr w:type="spellStart"/>
      <w:r>
        <w:t>Triturus</w:t>
      </w:r>
      <w:proofErr w:type="spellEnd"/>
      <w:r>
        <w:t xml:space="preserve"> </w:t>
      </w:r>
      <w:proofErr w:type="spellStart"/>
      <w:r>
        <w:t>vulgaris</w:t>
      </w:r>
      <w:proofErr w:type="spellEnd"/>
      <w:r>
        <w:t>* apar frecvent hibrizi (</w:t>
      </w:r>
      <w:proofErr w:type="spellStart"/>
      <w:r>
        <w:t>Babik</w:t>
      </w:r>
      <w:proofErr w:type="spellEnd"/>
      <w:r>
        <w:t xml:space="preserve"> </w:t>
      </w:r>
      <w:proofErr w:type="spellStart"/>
      <w:r>
        <w:t>şi</w:t>
      </w:r>
      <w:proofErr w:type="spellEnd"/>
      <w:r>
        <w:t xml:space="preserve"> </w:t>
      </w:r>
      <w:proofErr w:type="spellStart"/>
      <w:r>
        <w:t>Rafinski</w:t>
      </w:r>
      <w:proofErr w:type="spellEnd"/>
      <w:r>
        <w:t>, 2004;</w:t>
      </w:r>
      <w:r>
        <w:rPr>
          <w:spacing w:val="1"/>
        </w:rPr>
        <w:t xml:space="preserve"> </w:t>
      </w:r>
      <w:proofErr w:type="spellStart"/>
      <w:r>
        <w:t>Babik</w:t>
      </w:r>
      <w:proofErr w:type="spellEnd"/>
      <w:r>
        <w:t xml:space="preserve"> et al., 2005; </w:t>
      </w:r>
      <w:proofErr w:type="spellStart"/>
      <w:r>
        <w:t>Geyer</w:t>
      </w:r>
      <w:proofErr w:type="spellEnd"/>
      <w:r>
        <w:t>, 1953). În România au fost semnala</w:t>
      </w:r>
      <w:r w:rsidR="00772AA2">
        <w:t>ț</w:t>
      </w:r>
      <w:r>
        <w:t>i hibrizi din mun</w:t>
      </w:r>
      <w:r w:rsidR="00772AA2">
        <w:t>ț</w:t>
      </w:r>
      <w:r>
        <w:t>ii Nemira (</w:t>
      </w:r>
      <w:proofErr w:type="spellStart"/>
      <w:r>
        <w:t>Fuhn</w:t>
      </w:r>
      <w:proofErr w:type="spellEnd"/>
      <w:r>
        <w:t xml:space="preserve"> et al.,</w:t>
      </w:r>
      <w:r>
        <w:rPr>
          <w:spacing w:val="1"/>
        </w:rPr>
        <w:t xml:space="preserve"> </w:t>
      </w:r>
      <w:r>
        <w:t xml:space="preserve">1975), depresiunea Ciucului </w:t>
      </w:r>
      <w:proofErr w:type="spellStart"/>
      <w:r>
        <w:t>şi</w:t>
      </w:r>
      <w:proofErr w:type="spellEnd"/>
      <w:r>
        <w:t xml:space="preserve"> Piatra Craiului (</w:t>
      </w:r>
      <w:proofErr w:type="spellStart"/>
      <w:r>
        <w:t>Iftime</w:t>
      </w:r>
      <w:proofErr w:type="spellEnd"/>
      <w:r>
        <w:t>, 2004).</w:t>
      </w:r>
      <w:r>
        <w:rPr>
          <w:spacing w:val="1"/>
        </w:rPr>
        <w:t xml:space="preserve"> </w:t>
      </w:r>
      <w:r>
        <w:t>Hibridizarea dintre cele două specii a</w:t>
      </w:r>
      <w:r>
        <w:rPr>
          <w:spacing w:val="1"/>
        </w:rPr>
        <w:t xml:space="preserve"> </w:t>
      </w:r>
      <w:r>
        <w:t>avut loc repetat în perioade geologice ducând la înlocuirea aproape în totalitate a ADN mitocondrial al</w:t>
      </w:r>
      <w:r>
        <w:rPr>
          <w:spacing w:val="-57"/>
        </w:rPr>
        <w:t xml:space="preserve"> </w:t>
      </w:r>
      <w:r>
        <w:t>lui</w:t>
      </w:r>
      <w:r>
        <w:rPr>
          <w:spacing w:val="-1"/>
        </w:rPr>
        <w:t xml:space="preserve"> </w:t>
      </w:r>
      <w:r>
        <w:t xml:space="preserve">*T. </w:t>
      </w:r>
      <w:proofErr w:type="spellStart"/>
      <w:r>
        <w:t>montandoni</w:t>
      </w:r>
      <w:proofErr w:type="spellEnd"/>
      <w:r>
        <w:t>* cu cel al lui *T.</w:t>
      </w:r>
      <w:r>
        <w:rPr>
          <w:spacing w:val="-1"/>
        </w:rPr>
        <w:t xml:space="preserve"> </w:t>
      </w:r>
      <w:proofErr w:type="spellStart"/>
      <w:r>
        <w:t>vulgaris</w:t>
      </w:r>
      <w:proofErr w:type="spellEnd"/>
      <w:r>
        <w:t>* (</w:t>
      </w:r>
      <w:proofErr w:type="spellStart"/>
      <w:r>
        <w:t>Babik</w:t>
      </w:r>
      <w:proofErr w:type="spellEnd"/>
      <w:r>
        <w:t xml:space="preserve"> et al., 2005).</w:t>
      </w:r>
    </w:p>
    <w:p w14:paraId="3BD58AD6" w14:textId="77777777" w:rsidR="00494128" w:rsidRDefault="00494128" w:rsidP="00494128">
      <w:pPr>
        <w:pStyle w:val="Corptext"/>
      </w:pPr>
    </w:p>
    <w:p w14:paraId="0A3C07F7" w14:textId="03595079" w:rsidR="00494128" w:rsidRDefault="00494128" w:rsidP="00494128">
      <w:pPr>
        <w:pStyle w:val="Corptext"/>
        <w:ind w:left="222" w:right="241" w:firstLine="840"/>
        <w:jc w:val="both"/>
      </w:pPr>
      <w:r>
        <w:rPr>
          <w:b/>
        </w:rPr>
        <w:t xml:space="preserve">Masuri de management la nivel </w:t>
      </w:r>
      <w:proofErr w:type="spellStart"/>
      <w:r>
        <w:rPr>
          <w:b/>
        </w:rPr>
        <w:t>national</w:t>
      </w:r>
      <w:proofErr w:type="spellEnd"/>
      <w:r>
        <w:rPr>
          <w:b/>
        </w:rPr>
        <w:t xml:space="preserve">: </w:t>
      </w:r>
      <w:r>
        <w:t xml:space="preserve">Tritonul carpatic are un areal limitat </w:t>
      </w:r>
      <w:proofErr w:type="spellStart"/>
      <w:r>
        <w:t>şi</w:t>
      </w:r>
      <w:proofErr w:type="spellEnd"/>
      <w:r>
        <w:t xml:space="preserve"> de aceea</w:t>
      </w:r>
      <w:r>
        <w:rPr>
          <w:spacing w:val="1"/>
        </w:rPr>
        <w:t xml:space="preserve"> </w:t>
      </w:r>
      <w:r>
        <w:t>este considerat specie care necesită o protec</w:t>
      </w:r>
      <w:r w:rsidR="00772AA2">
        <w:t>ț</w:t>
      </w:r>
      <w:r>
        <w:t>ie strictă. Conservarea sa necesită desemnarea de arii</w:t>
      </w:r>
      <w:r>
        <w:rPr>
          <w:spacing w:val="1"/>
        </w:rPr>
        <w:t xml:space="preserve"> </w:t>
      </w:r>
      <w:r>
        <w:t>speciale de protec</w:t>
      </w:r>
      <w:r w:rsidR="00772AA2">
        <w:t>ț</w:t>
      </w:r>
      <w:r>
        <w:t>ie. Distrugerea zonelor umede unde se reproduce este principalul factor ce pune în</w:t>
      </w:r>
      <w:r>
        <w:rPr>
          <w:spacing w:val="1"/>
        </w:rPr>
        <w:t xml:space="preserve"> </w:t>
      </w:r>
      <w:r>
        <w:t>pericol</w:t>
      </w:r>
      <w:r>
        <w:rPr>
          <w:spacing w:val="1"/>
        </w:rPr>
        <w:t xml:space="preserve"> </w:t>
      </w:r>
      <w:r>
        <w:t>supravie</w:t>
      </w:r>
      <w:r w:rsidR="00772AA2">
        <w:t>ț</w:t>
      </w:r>
      <w:r>
        <w:t>uirea</w:t>
      </w:r>
      <w:r>
        <w:rPr>
          <w:spacing w:val="1"/>
        </w:rPr>
        <w:t xml:space="preserve"> </w:t>
      </w:r>
      <w:r>
        <w:t>popula</w:t>
      </w:r>
      <w:r w:rsidR="00772AA2">
        <w:t>ț</w:t>
      </w:r>
      <w:r>
        <w:t>iilor.</w:t>
      </w:r>
      <w:r>
        <w:rPr>
          <w:spacing w:val="1"/>
        </w:rPr>
        <w:t xml:space="preserve"> </w:t>
      </w:r>
      <w:r>
        <w:t>Hibridizarea</w:t>
      </w:r>
      <w:r>
        <w:rPr>
          <w:spacing w:val="1"/>
        </w:rPr>
        <w:t xml:space="preserve"> </w:t>
      </w:r>
      <w:r>
        <w:t>cu</w:t>
      </w:r>
      <w:r>
        <w:rPr>
          <w:spacing w:val="1"/>
        </w:rPr>
        <w:t xml:space="preserve"> </w:t>
      </w:r>
      <w:r>
        <w:t>*T.</w:t>
      </w:r>
      <w:r>
        <w:rPr>
          <w:spacing w:val="1"/>
        </w:rPr>
        <w:t xml:space="preserve"> </w:t>
      </w:r>
      <w:proofErr w:type="spellStart"/>
      <w:r>
        <w:t>vulgaris</w:t>
      </w:r>
      <w:proofErr w:type="spellEnd"/>
      <w:r>
        <w:t>*</w:t>
      </w:r>
      <w:r>
        <w:rPr>
          <w:spacing w:val="1"/>
        </w:rPr>
        <w:t xml:space="preserve"> </w:t>
      </w:r>
      <w:r>
        <w:t>poate</w:t>
      </w:r>
      <w:r>
        <w:rPr>
          <w:spacing w:val="1"/>
        </w:rPr>
        <w:t xml:space="preserve"> </w:t>
      </w:r>
      <w:r>
        <w:t>reprezenta</w:t>
      </w:r>
      <w:r>
        <w:rPr>
          <w:spacing w:val="1"/>
        </w:rPr>
        <w:t xml:space="preserve"> </w:t>
      </w:r>
      <w:r>
        <w:t>o</w:t>
      </w:r>
      <w:r>
        <w:rPr>
          <w:spacing w:val="1"/>
        </w:rPr>
        <w:t xml:space="preserve"> </w:t>
      </w:r>
      <w:r>
        <w:t>amenin</w:t>
      </w:r>
      <w:r w:rsidR="00772AA2">
        <w:t>ț</w:t>
      </w:r>
      <w:r>
        <w:t>are</w:t>
      </w:r>
      <w:r>
        <w:rPr>
          <w:spacing w:val="1"/>
        </w:rPr>
        <w:t xml:space="preserve"> </w:t>
      </w:r>
      <w:r>
        <w:t>serioasă</w:t>
      </w:r>
      <w:r>
        <w:rPr>
          <w:spacing w:val="-2"/>
        </w:rPr>
        <w:t xml:space="preserve"> </w:t>
      </w:r>
      <w:r>
        <w:t>la</w:t>
      </w:r>
      <w:r>
        <w:rPr>
          <w:spacing w:val="1"/>
        </w:rPr>
        <w:t xml:space="preserve"> </w:t>
      </w:r>
      <w:r>
        <w:t>adresa</w:t>
      </w:r>
      <w:r>
        <w:rPr>
          <w:spacing w:val="-1"/>
        </w:rPr>
        <w:t xml:space="preserve"> </w:t>
      </w:r>
      <w:r>
        <w:t>men</w:t>
      </w:r>
      <w:r w:rsidR="00772AA2">
        <w:t>ț</w:t>
      </w:r>
      <w:r>
        <w:t>inerii unor</w:t>
      </w:r>
      <w:r>
        <w:rPr>
          <w:spacing w:val="-1"/>
        </w:rPr>
        <w:t xml:space="preserve"> </w:t>
      </w:r>
      <w:r>
        <w:t>popula</w:t>
      </w:r>
      <w:r w:rsidR="00772AA2">
        <w:t>ț</w:t>
      </w:r>
      <w:r>
        <w:t>ii.</w:t>
      </w:r>
    </w:p>
    <w:p w14:paraId="3C0A4880" w14:textId="57C42582" w:rsidR="00494128" w:rsidRDefault="00494128" w:rsidP="00494128">
      <w:pPr>
        <w:pStyle w:val="Corptext"/>
        <w:spacing w:before="1"/>
        <w:ind w:left="222" w:right="237" w:firstLine="840"/>
        <w:jc w:val="both"/>
      </w:pPr>
      <w:r>
        <w:t>Este</w:t>
      </w:r>
      <w:r>
        <w:rPr>
          <w:spacing w:val="1"/>
        </w:rPr>
        <w:t xml:space="preserve"> </w:t>
      </w:r>
      <w:r>
        <w:t>o</w:t>
      </w:r>
      <w:r>
        <w:rPr>
          <w:spacing w:val="1"/>
        </w:rPr>
        <w:t xml:space="preserve"> </w:t>
      </w:r>
      <w:r>
        <w:t>specie</w:t>
      </w:r>
      <w:r>
        <w:rPr>
          <w:spacing w:val="1"/>
        </w:rPr>
        <w:t xml:space="preserve"> </w:t>
      </w:r>
      <w:r>
        <w:t>vulnerabilă</w:t>
      </w:r>
      <w:r>
        <w:rPr>
          <w:spacing w:val="1"/>
        </w:rPr>
        <w:t xml:space="preserve"> </w:t>
      </w:r>
      <w:r>
        <w:t>la</w:t>
      </w:r>
      <w:r>
        <w:rPr>
          <w:spacing w:val="1"/>
        </w:rPr>
        <w:t xml:space="preserve"> </w:t>
      </w:r>
      <w:r>
        <w:t>nivel</w:t>
      </w:r>
      <w:r>
        <w:rPr>
          <w:spacing w:val="1"/>
        </w:rPr>
        <w:t xml:space="preserve"> </w:t>
      </w:r>
      <w:r>
        <w:t>na</w:t>
      </w:r>
      <w:r w:rsidR="00772AA2">
        <w:t>ț</w:t>
      </w:r>
      <w:r>
        <w:t>ional,</w:t>
      </w:r>
      <w:r>
        <w:rPr>
          <w:spacing w:val="1"/>
        </w:rPr>
        <w:t xml:space="preserve"> </w:t>
      </w:r>
      <w:r>
        <w:t>în</w:t>
      </w:r>
      <w:r>
        <w:rPr>
          <w:spacing w:val="1"/>
        </w:rPr>
        <w:t xml:space="preserve"> </w:t>
      </w:r>
      <w:r>
        <w:t>anumite</w:t>
      </w:r>
      <w:r>
        <w:rPr>
          <w:spacing w:val="1"/>
        </w:rPr>
        <w:t xml:space="preserve"> </w:t>
      </w:r>
      <w:r>
        <w:t>zone</w:t>
      </w:r>
      <w:r>
        <w:rPr>
          <w:spacing w:val="1"/>
        </w:rPr>
        <w:t xml:space="preserve"> </w:t>
      </w:r>
      <w:r>
        <w:t>chiar</w:t>
      </w:r>
      <w:r>
        <w:rPr>
          <w:spacing w:val="1"/>
        </w:rPr>
        <w:t xml:space="preserve"> </w:t>
      </w:r>
      <w:r>
        <w:t>periclitată,</w:t>
      </w:r>
      <w:r>
        <w:rPr>
          <w:spacing w:val="1"/>
        </w:rPr>
        <w:t xml:space="preserve"> </w:t>
      </w:r>
      <w:r>
        <w:t>în</w:t>
      </w:r>
      <w:r>
        <w:rPr>
          <w:spacing w:val="60"/>
        </w:rPr>
        <w:t xml:space="preserve"> </w:t>
      </w:r>
      <w:r>
        <w:t>special</w:t>
      </w:r>
      <w:r>
        <w:rPr>
          <w:spacing w:val="-57"/>
        </w:rPr>
        <w:t xml:space="preserve"> </w:t>
      </w:r>
      <w:r>
        <w:t>datorită</w:t>
      </w:r>
      <w:r>
        <w:rPr>
          <w:spacing w:val="1"/>
        </w:rPr>
        <w:t xml:space="preserve"> </w:t>
      </w:r>
      <w:r>
        <w:t>degradării</w:t>
      </w:r>
      <w:r>
        <w:rPr>
          <w:spacing w:val="1"/>
        </w:rPr>
        <w:t xml:space="preserve"> </w:t>
      </w:r>
      <w:proofErr w:type="spellStart"/>
      <w:r>
        <w:t>şi</w:t>
      </w:r>
      <w:proofErr w:type="spellEnd"/>
      <w:r>
        <w:rPr>
          <w:spacing w:val="1"/>
        </w:rPr>
        <w:t xml:space="preserve"> </w:t>
      </w:r>
      <w:r>
        <w:t>distrugerii</w:t>
      </w:r>
      <w:r>
        <w:rPr>
          <w:spacing w:val="1"/>
        </w:rPr>
        <w:t xml:space="preserve"> </w:t>
      </w:r>
      <w:r>
        <w:t>habitatelor</w:t>
      </w:r>
      <w:r>
        <w:rPr>
          <w:spacing w:val="1"/>
        </w:rPr>
        <w:t xml:space="preserve"> </w:t>
      </w:r>
      <w:r>
        <w:t>acvatice</w:t>
      </w:r>
      <w:r>
        <w:rPr>
          <w:spacing w:val="1"/>
        </w:rPr>
        <w:t xml:space="preserve"> </w:t>
      </w:r>
      <w:r>
        <w:t>de</w:t>
      </w:r>
      <w:r>
        <w:rPr>
          <w:spacing w:val="1"/>
        </w:rPr>
        <w:t xml:space="preserve"> </w:t>
      </w:r>
      <w:r>
        <w:t>reproducere</w:t>
      </w:r>
      <w:r>
        <w:rPr>
          <w:spacing w:val="1"/>
        </w:rPr>
        <w:t xml:space="preserve"> </w:t>
      </w:r>
      <w:proofErr w:type="spellStart"/>
      <w:r>
        <w:t>şi</w:t>
      </w:r>
      <w:proofErr w:type="spellEnd"/>
      <w:r>
        <w:rPr>
          <w:spacing w:val="1"/>
        </w:rPr>
        <w:t xml:space="preserve"> </w:t>
      </w:r>
      <w:r>
        <w:t>a</w:t>
      </w:r>
      <w:r>
        <w:rPr>
          <w:spacing w:val="1"/>
        </w:rPr>
        <w:t xml:space="preserve"> </w:t>
      </w:r>
      <w:r>
        <w:t>fragmentării</w:t>
      </w:r>
      <w:r>
        <w:rPr>
          <w:spacing w:val="1"/>
        </w:rPr>
        <w:t xml:space="preserve"> </w:t>
      </w:r>
      <w:r>
        <w:t>habitatelor</w:t>
      </w:r>
      <w:r>
        <w:rPr>
          <w:spacing w:val="-57"/>
        </w:rPr>
        <w:t xml:space="preserve"> </w:t>
      </w:r>
      <w:r>
        <w:t>terestre adiacente. Men</w:t>
      </w:r>
      <w:r w:rsidR="00772AA2">
        <w:t>ț</w:t>
      </w:r>
      <w:r>
        <w:t xml:space="preserve">inerea habitatelor acvatice existente precum </w:t>
      </w:r>
      <w:proofErr w:type="spellStart"/>
      <w:r>
        <w:t>şi</w:t>
      </w:r>
      <w:proofErr w:type="spellEnd"/>
      <w:r>
        <w:t xml:space="preserve"> crearea de noi habitate acvatice</w:t>
      </w:r>
      <w:r>
        <w:rPr>
          <w:spacing w:val="1"/>
        </w:rPr>
        <w:t xml:space="preserve"> </w:t>
      </w:r>
      <w:r>
        <w:t xml:space="preserve">acolo unde acestea au fost distruse </w:t>
      </w:r>
      <w:proofErr w:type="spellStart"/>
      <w:r>
        <w:t>şi</w:t>
      </w:r>
      <w:proofErr w:type="spellEnd"/>
      <w:r>
        <w:t xml:space="preserve"> asigurarea de coridoare de dispersie va permite men</w:t>
      </w:r>
      <w:r w:rsidR="00772AA2">
        <w:t>ț</w:t>
      </w:r>
      <w:r>
        <w:t>inerea unor</w:t>
      </w:r>
      <w:r>
        <w:rPr>
          <w:spacing w:val="1"/>
        </w:rPr>
        <w:t xml:space="preserve"> </w:t>
      </w:r>
      <w:r>
        <w:t>popula</w:t>
      </w:r>
      <w:r w:rsidR="00772AA2">
        <w:t>ț</w:t>
      </w:r>
      <w:r>
        <w:t>ii viabile.</w:t>
      </w:r>
    </w:p>
    <w:p w14:paraId="718C320F" w14:textId="33E850F5" w:rsidR="00494128" w:rsidRDefault="00494128" w:rsidP="00494128">
      <w:pPr>
        <w:pStyle w:val="Corptext"/>
        <w:ind w:left="222" w:right="244" w:firstLine="840"/>
        <w:jc w:val="both"/>
      </w:pPr>
      <w:r>
        <w:t>Specia este considerată neamenin</w:t>
      </w:r>
      <w:r w:rsidR="00772AA2">
        <w:t>ț</w:t>
      </w:r>
      <w:r>
        <w:t>ată la nivel global (</w:t>
      </w:r>
      <w:proofErr w:type="spellStart"/>
      <w:r>
        <w:t>Baillie</w:t>
      </w:r>
      <w:proofErr w:type="spellEnd"/>
      <w:r>
        <w:t xml:space="preserve"> et al., 2004) este considerată</w:t>
      </w:r>
      <w:r>
        <w:rPr>
          <w:spacing w:val="1"/>
        </w:rPr>
        <w:t xml:space="preserve"> </w:t>
      </w:r>
      <w:r>
        <w:t>periclitată la nivelul Regiunii Carpatice (</w:t>
      </w:r>
      <w:proofErr w:type="spellStart"/>
      <w:r>
        <w:t>Witkowski</w:t>
      </w:r>
      <w:proofErr w:type="spellEnd"/>
      <w:r>
        <w:t xml:space="preserve"> et al., 2003) </w:t>
      </w:r>
      <w:proofErr w:type="spellStart"/>
      <w:r>
        <w:t>şi</w:t>
      </w:r>
      <w:proofErr w:type="spellEnd"/>
      <w:r>
        <w:t xml:space="preserve"> vulnerabilă la nivel na</w:t>
      </w:r>
      <w:r w:rsidR="00772AA2">
        <w:t>ț</w:t>
      </w:r>
      <w:r>
        <w:t>ional</w:t>
      </w:r>
      <w:r>
        <w:rPr>
          <w:spacing w:val="1"/>
        </w:rPr>
        <w:t xml:space="preserve"> </w:t>
      </w:r>
      <w:r>
        <w:t>(</w:t>
      </w:r>
      <w:proofErr w:type="spellStart"/>
      <w:r>
        <w:t>Iftime</w:t>
      </w:r>
      <w:proofErr w:type="spellEnd"/>
      <w:r>
        <w:t>, 2005). Este inclusă în anexa 2 printre speciile a căror conservare necesită desemnarea ariilor</w:t>
      </w:r>
      <w:r>
        <w:rPr>
          <w:spacing w:val="1"/>
        </w:rPr>
        <w:t xml:space="preserve"> </w:t>
      </w:r>
      <w:r>
        <w:t>speciale</w:t>
      </w:r>
      <w:r>
        <w:rPr>
          <w:spacing w:val="-2"/>
        </w:rPr>
        <w:t xml:space="preserve"> </w:t>
      </w:r>
      <w:r>
        <w:t>de</w:t>
      </w:r>
      <w:r>
        <w:rPr>
          <w:spacing w:val="1"/>
        </w:rPr>
        <w:t xml:space="preserve"> </w:t>
      </w:r>
      <w:r>
        <w:t>conservare</w:t>
      </w:r>
      <w:r>
        <w:rPr>
          <w:spacing w:val="-1"/>
        </w:rPr>
        <w:t xml:space="preserve"> </w:t>
      </w:r>
      <w:r>
        <w:t>precum</w:t>
      </w:r>
      <w:r>
        <w:rPr>
          <w:spacing w:val="-1"/>
        </w:rPr>
        <w:t xml:space="preserve"> </w:t>
      </w:r>
      <w:proofErr w:type="spellStart"/>
      <w:r>
        <w:t>şi</w:t>
      </w:r>
      <w:proofErr w:type="spellEnd"/>
      <w:r>
        <w:t xml:space="preserve"> în anexa</w:t>
      </w:r>
      <w:r>
        <w:rPr>
          <w:spacing w:val="-2"/>
        </w:rPr>
        <w:t xml:space="preserve"> </w:t>
      </w:r>
      <w:r>
        <w:t>3 printre</w:t>
      </w:r>
      <w:r>
        <w:rPr>
          <w:spacing w:val="-2"/>
        </w:rPr>
        <w:t xml:space="preserve"> </w:t>
      </w:r>
      <w:r>
        <w:t>speciile de</w:t>
      </w:r>
      <w:r>
        <w:rPr>
          <w:spacing w:val="-3"/>
        </w:rPr>
        <w:t xml:space="preserve"> </w:t>
      </w:r>
      <w:r>
        <w:t>interes</w:t>
      </w:r>
      <w:r>
        <w:rPr>
          <w:spacing w:val="4"/>
        </w:rPr>
        <w:t xml:space="preserve"> </w:t>
      </w:r>
      <w:r>
        <w:t>comunitar.</w:t>
      </w:r>
    </w:p>
    <w:p w14:paraId="6F3037F0" w14:textId="08697A8F" w:rsidR="00494128" w:rsidRDefault="00494128" w:rsidP="00494128">
      <w:pPr>
        <w:pStyle w:val="Listparagraf"/>
        <w:widowControl w:val="0"/>
        <w:tabs>
          <w:tab w:val="left" w:pos="823"/>
        </w:tabs>
        <w:autoSpaceDE w:val="0"/>
        <w:autoSpaceDN w:val="0"/>
        <w:spacing w:after="0" w:line="240" w:lineRule="auto"/>
        <w:ind w:left="822"/>
        <w:contextualSpacing w:val="0"/>
        <w:rPr>
          <w:i/>
          <w:sz w:val="24"/>
        </w:rPr>
      </w:pPr>
    </w:p>
    <w:p w14:paraId="518F6C62" w14:textId="063DBA6E" w:rsidR="00494128" w:rsidRDefault="00494128" w:rsidP="00494128">
      <w:pPr>
        <w:pStyle w:val="Listparagraf"/>
        <w:widowControl w:val="0"/>
        <w:tabs>
          <w:tab w:val="left" w:pos="823"/>
        </w:tabs>
        <w:autoSpaceDE w:val="0"/>
        <w:autoSpaceDN w:val="0"/>
        <w:spacing w:after="0" w:line="240" w:lineRule="auto"/>
        <w:ind w:left="822"/>
        <w:contextualSpacing w:val="0"/>
        <w:rPr>
          <w:i/>
          <w:sz w:val="24"/>
        </w:rPr>
      </w:pPr>
    </w:p>
    <w:p w14:paraId="08F931AC" w14:textId="77777777" w:rsidR="00494128" w:rsidRPr="008200B9" w:rsidRDefault="00494128" w:rsidP="00494128">
      <w:pPr>
        <w:pStyle w:val="Listparagraf"/>
        <w:widowControl w:val="0"/>
        <w:tabs>
          <w:tab w:val="left" w:pos="823"/>
        </w:tabs>
        <w:autoSpaceDE w:val="0"/>
        <w:autoSpaceDN w:val="0"/>
        <w:spacing w:after="0" w:line="240" w:lineRule="auto"/>
        <w:ind w:left="822"/>
        <w:contextualSpacing w:val="0"/>
        <w:rPr>
          <w:rFonts w:ascii="Arial" w:hAnsi="Arial" w:cs="Arial"/>
          <w:b/>
          <w:bCs/>
          <w:i/>
          <w:sz w:val="24"/>
          <w:u w:val="single"/>
        </w:rPr>
      </w:pPr>
      <w:proofErr w:type="spellStart"/>
      <w:r w:rsidRPr="008200B9">
        <w:rPr>
          <w:rFonts w:ascii="Arial" w:hAnsi="Arial" w:cs="Arial"/>
          <w:b/>
          <w:bCs/>
          <w:i/>
          <w:sz w:val="24"/>
          <w:u w:val="single"/>
        </w:rPr>
        <w:t>Trituras</w:t>
      </w:r>
      <w:proofErr w:type="spellEnd"/>
      <w:r w:rsidRPr="008200B9">
        <w:rPr>
          <w:rFonts w:ascii="Arial" w:hAnsi="Arial" w:cs="Arial"/>
          <w:b/>
          <w:bCs/>
          <w:i/>
          <w:spacing w:val="-2"/>
          <w:sz w:val="24"/>
          <w:u w:val="single"/>
        </w:rPr>
        <w:t xml:space="preserve"> </w:t>
      </w:r>
      <w:proofErr w:type="spellStart"/>
      <w:r w:rsidRPr="008200B9">
        <w:rPr>
          <w:rFonts w:ascii="Arial" w:hAnsi="Arial" w:cs="Arial"/>
          <w:b/>
          <w:bCs/>
          <w:i/>
          <w:sz w:val="24"/>
          <w:u w:val="single"/>
        </w:rPr>
        <w:t>montandoni</w:t>
      </w:r>
      <w:proofErr w:type="spellEnd"/>
      <w:r w:rsidRPr="008200B9">
        <w:rPr>
          <w:rFonts w:ascii="Arial" w:hAnsi="Arial" w:cs="Arial"/>
          <w:b/>
          <w:bCs/>
          <w:i/>
          <w:spacing w:val="-2"/>
          <w:sz w:val="24"/>
          <w:u w:val="single"/>
        </w:rPr>
        <w:t xml:space="preserve"> </w:t>
      </w:r>
      <w:r w:rsidRPr="008200B9">
        <w:rPr>
          <w:rFonts w:ascii="Arial" w:hAnsi="Arial" w:cs="Arial"/>
          <w:b/>
          <w:bCs/>
          <w:i/>
          <w:sz w:val="24"/>
          <w:u w:val="single"/>
        </w:rPr>
        <w:t>(Triton</w:t>
      </w:r>
      <w:r w:rsidRPr="008200B9">
        <w:rPr>
          <w:rFonts w:ascii="Arial" w:hAnsi="Arial" w:cs="Arial"/>
          <w:b/>
          <w:bCs/>
          <w:i/>
          <w:spacing w:val="-2"/>
          <w:sz w:val="24"/>
          <w:u w:val="single"/>
        </w:rPr>
        <w:t xml:space="preserve"> </w:t>
      </w:r>
      <w:r w:rsidRPr="008200B9">
        <w:rPr>
          <w:rFonts w:ascii="Arial" w:hAnsi="Arial" w:cs="Arial"/>
          <w:b/>
          <w:bCs/>
          <w:i/>
          <w:sz w:val="24"/>
          <w:u w:val="single"/>
        </w:rPr>
        <w:t>carpatic)</w:t>
      </w:r>
    </w:p>
    <w:p w14:paraId="0925C4BD" w14:textId="6FA7A242" w:rsidR="00494128" w:rsidRDefault="00494128" w:rsidP="00494128">
      <w:pPr>
        <w:pStyle w:val="Listparagraf"/>
        <w:widowControl w:val="0"/>
        <w:tabs>
          <w:tab w:val="left" w:pos="823"/>
        </w:tabs>
        <w:autoSpaceDE w:val="0"/>
        <w:autoSpaceDN w:val="0"/>
        <w:spacing w:after="0" w:line="240" w:lineRule="auto"/>
        <w:ind w:left="822"/>
        <w:contextualSpacing w:val="0"/>
        <w:rPr>
          <w:i/>
          <w:sz w:val="24"/>
        </w:rPr>
      </w:pPr>
    </w:p>
    <w:p w14:paraId="2069CAF9" w14:textId="47C8C355" w:rsidR="00494128" w:rsidRDefault="00494128" w:rsidP="00494128">
      <w:pPr>
        <w:pStyle w:val="Corptext"/>
        <w:spacing w:before="90"/>
        <w:ind w:left="222" w:firstLine="840"/>
        <w:jc w:val="both"/>
      </w:pPr>
      <w:r>
        <w:rPr>
          <w:b/>
        </w:rPr>
        <w:t xml:space="preserve">Descriere </w:t>
      </w:r>
      <w:proofErr w:type="spellStart"/>
      <w:r>
        <w:rPr>
          <w:b/>
        </w:rPr>
        <w:t>şi</w:t>
      </w:r>
      <w:proofErr w:type="spellEnd"/>
      <w:r>
        <w:rPr>
          <w:b/>
        </w:rPr>
        <w:t xml:space="preserve"> identificare: </w:t>
      </w:r>
      <w:r>
        <w:t>Este cea mai mare specie de triton din</w:t>
      </w:r>
      <w:r>
        <w:rPr>
          <w:spacing w:val="1"/>
        </w:rPr>
        <w:t xml:space="preserve"> </w:t>
      </w:r>
      <w:r>
        <w:t>România, având</w:t>
      </w:r>
      <w:r>
        <w:rPr>
          <w:spacing w:val="1"/>
        </w:rPr>
        <w:t xml:space="preserve"> </w:t>
      </w:r>
      <w:r>
        <w:t>dimensiuni de până la 16 cm,</w:t>
      </w:r>
      <w:r>
        <w:rPr>
          <w:spacing w:val="1"/>
        </w:rPr>
        <w:t xml:space="preserve"> </w:t>
      </w:r>
      <w:r>
        <w:t>femelele fiind mai</w:t>
      </w:r>
      <w:r>
        <w:rPr>
          <w:spacing w:val="60"/>
        </w:rPr>
        <w:t xml:space="preserve"> </w:t>
      </w:r>
      <w:r>
        <w:t>mari</w:t>
      </w:r>
      <w:r>
        <w:rPr>
          <w:spacing w:val="1"/>
        </w:rPr>
        <w:t xml:space="preserve"> </w:t>
      </w:r>
      <w:r>
        <w:t>decât</w:t>
      </w:r>
      <w:r>
        <w:rPr>
          <w:spacing w:val="23"/>
        </w:rPr>
        <w:t xml:space="preserve"> </w:t>
      </w:r>
      <w:r>
        <w:t>masculii.</w:t>
      </w:r>
      <w:r>
        <w:rPr>
          <w:spacing w:val="23"/>
        </w:rPr>
        <w:t xml:space="preserve"> </w:t>
      </w:r>
      <w:r>
        <w:t>Corpul</w:t>
      </w:r>
      <w:r>
        <w:rPr>
          <w:spacing w:val="23"/>
        </w:rPr>
        <w:t xml:space="preserve"> </w:t>
      </w:r>
      <w:r>
        <w:t>este</w:t>
      </w:r>
      <w:r>
        <w:rPr>
          <w:spacing w:val="22"/>
        </w:rPr>
        <w:t xml:space="preserve"> </w:t>
      </w:r>
      <w:r>
        <w:t>robust,</w:t>
      </w:r>
      <w:r>
        <w:rPr>
          <w:spacing w:val="22"/>
        </w:rPr>
        <w:t xml:space="preserve"> </w:t>
      </w:r>
      <w:r>
        <w:t>oval</w:t>
      </w:r>
      <w:r>
        <w:rPr>
          <w:spacing w:val="23"/>
        </w:rPr>
        <w:t xml:space="preserve"> </w:t>
      </w:r>
      <w:r>
        <w:t>în</w:t>
      </w:r>
      <w:r>
        <w:rPr>
          <w:spacing w:val="23"/>
        </w:rPr>
        <w:t xml:space="preserve"> </w:t>
      </w:r>
      <w:r>
        <w:t>sec</w:t>
      </w:r>
      <w:r w:rsidR="00772AA2">
        <w:t>ț</w:t>
      </w:r>
      <w:r>
        <w:t>iune.</w:t>
      </w:r>
      <w:r>
        <w:rPr>
          <w:spacing w:val="22"/>
        </w:rPr>
        <w:t xml:space="preserve"> </w:t>
      </w:r>
      <w:r>
        <w:t>Capul</w:t>
      </w:r>
      <w:r>
        <w:rPr>
          <w:spacing w:val="23"/>
        </w:rPr>
        <w:t xml:space="preserve"> </w:t>
      </w:r>
      <w:r>
        <w:t>este</w:t>
      </w:r>
      <w:r>
        <w:rPr>
          <w:spacing w:val="24"/>
        </w:rPr>
        <w:t xml:space="preserve"> </w:t>
      </w:r>
      <w:r>
        <w:t>relativ</w:t>
      </w:r>
      <w:r>
        <w:rPr>
          <w:spacing w:val="23"/>
        </w:rPr>
        <w:t xml:space="preserve"> </w:t>
      </w:r>
      <w:r>
        <w:t>lat,</w:t>
      </w:r>
      <w:r>
        <w:rPr>
          <w:spacing w:val="-58"/>
        </w:rPr>
        <w:t xml:space="preserve"> </w:t>
      </w:r>
      <w:r>
        <w:t xml:space="preserve">cu botul rotunjit </w:t>
      </w:r>
      <w:proofErr w:type="spellStart"/>
      <w:r>
        <w:t>şi</w:t>
      </w:r>
      <w:proofErr w:type="spellEnd"/>
      <w:r>
        <w:t xml:space="preserve"> nu are </w:t>
      </w:r>
      <w:proofErr w:type="spellStart"/>
      <w:r>
        <w:t>şan</w:t>
      </w:r>
      <w:r w:rsidR="00772AA2">
        <w:t>ț</w:t>
      </w:r>
      <w:r>
        <w:t>uri</w:t>
      </w:r>
      <w:proofErr w:type="spellEnd"/>
      <w:r>
        <w:t xml:space="preserve"> longitudinale. Lungimea cozii este mai</w:t>
      </w:r>
      <w:r>
        <w:rPr>
          <w:spacing w:val="1"/>
        </w:rPr>
        <w:t xml:space="preserve"> </w:t>
      </w:r>
      <w:r>
        <w:t xml:space="preserve">mică sau egală cu a corpului. Pielea este rugoasă atât dorsal cât </w:t>
      </w:r>
      <w:proofErr w:type="spellStart"/>
      <w:r>
        <w:t>şi</w:t>
      </w:r>
      <w:proofErr w:type="spellEnd"/>
      <w:r>
        <w:t xml:space="preserve"> ventral,</w:t>
      </w:r>
      <w:r>
        <w:rPr>
          <w:spacing w:val="1"/>
        </w:rPr>
        <w:t xml:space="preserve"> </w:t>
      </w:r>
      <w:r>
        <w:t>presărată</w:t>
      </w:r>
      <w:r>
        <w:rPr>
          <w:spacing w:val="1"/>
        </w:rPr>
        <w:t xml:space="preserve"> </w:t>
      </w:r>
      <w:r>
        <w:t>cu</w:t>
      </w:r>
      <w:r>
        <w:rPr>
          <w:spacing w:val="1"/>
        </w:rPr>
        <w:t xml:space="preserve"> </w:t>
      </w:r>
      <w:r>
        <w:t>numeroase</w:t>
      </w:r>
      <w:r>
        <w:rPr>
          <w:spacing w:val="1"/>
        </w:rPr>
        <w:t xml:space="preserve"> </w:t>
      </w:r>
      <w:r>
        <w:t>glande.</w:t>
      </w:r>
      <w:r>
        <w:rPr>
          <w:spacing w:val="1"/>
        </w:rPr>
        <w:t xml:space="preserve"> </w:t>
      </w:r>
      <w:r>
        <w:t>Când</w:t>
      </w:r>
      <w:r>
        <w:rPr>
          <w:spacing w:val="1"/>
        </w:rPr>
        <w:t xml:space="preserve"> </w:t>
      </w:r>
      <w:r>
        <w:t>se</w:t>
      </w:r>
      <w:r>
        <w:rPr>
          <w:spacing w:val="1"/>
        </w:rPr>
        <w:t xml:space="preserve"> </w:t>
      </w:r>
      <w:r>
        <w:t>întind</w:t>
      </w:r>
      <w:r>
        <w:rPr>
          <w:spacing w:val="1"/>
        </w:rPr>
        <w:t xml:space="preserve"> </w:t>
      </w:r>
      <w:r>
        <w:t>membrele</w:t>
      </w:r>
      <w:r>
        <w:rPr>
          <w:spacing w:val="1"/>
        </w:rPr>
        <w:t xml:space="preserve"> </w:t>
      </w:r>
      <w:r>
        <w:t>de-a</w:t>
      </w:r>
      <w:r>
        <w:rPr>
          <w:spacing w:val="1"/>
        </w:rPr>
        <w:t xml:space="preserve"> </w:t>
      </w:r>
      <w:r>
        <w:t>lungul</w:t>
      </w:r>
      <w:r>
        <w:rPr>
          <w:spacing w:val="1"/>
        </w:rPr>
        <w:t xml:space="preserve"> </w:t>
      </w:r>
      <w:r>
        <w:t>corpului, degetele se ating. Coloritul dorsal este brun închis spre negru,</w:t>
      </w:r>
      <w:r>
        <w:rPr>
          <w:spacing w:val="1"/>
        </w:rPr>
        <w:t xml:space="preserve"> </w:t>
      </w:r>
      <w:r>
        <w:t>uneori cu nuan</w:t>
      </w:r>
      <w:r w:rsidR="00772AA2">
        <w:t>ț</w:t>
      </w:r>
      <w:r>
        <w:t>e brun-</w:t>
      </w:r>
      <w:proofErr w:type="spellStart"/>
      <w:r>
        <w:t>roşcate</w:t>
      </w:r>
      <w:proofErr w:type="spellEnd"/>
      <w:r>
        <w:t>, cu pete negre, neregulate, de dimensiuni</w:t>
      </w:r>
      <w:r>
        <w:rPr>
          <w:spacing w:val="1"/>
        </w:rPr>
        <w:t xml:space="preserve"> </w:t>
      </w:r>
      <w:r>
        <w:t>variabile. Pe lateral, inclusiv pe cap, sunt prezente puncte albe mai mult sau</w:t>
      </w:r>
      <w:r>
        <w:rPr>
          <w:spacing w:val="-57"/>
        </w:rPr>
        <w:t xml:space="preserve"> </w:t>
      </w:r>
      <w:r>
        <w:t>mai</w:t>
      </w:r>
      <w:r>
        <w:rPr>
          <w:spacing w:val="10"/>
        </w:rPr>
        <w:t xml:space="preserve"> </w:t>
      </w:r>
      <w:r>
        <w:t>pu</w:t>
      </w:r>
      <w:r w:rsidR="00772AA2">
        <w:t>ț</w:t>
      </w:r>
      <w:r>
        <w:t>in</w:t>
      </w:r>
      <w:r>
        <w:rPr>
          <w:spacing w:val="10"/>
        </w:rPr>
        <w:t xml:space="preserve"> </w:t>
      </w:r>
      <w:r>
        <w:t>numeroase.</w:t>
      </w:r>
      <w:r>
        <w:rPr>
          <w:spacing w:val="10"/>
        </w:rPr>
        <w:t xml:space="preserve"> </w:t>
      </w:r>
      <w:r>
        <w:t>Coloritul</w:t>
      </w:r>
      <w:r>
        <w:rPr>
          <w:spacing w:val="11"/>
        </w:rPr>
        <w:t xml:space="preserve"> </w:t>
      </w:r>
      <w:r>
        <w:t>ventral</w:t>
      </w:r>
      <w:r>
        <w:rPr>
          <w:spacing w:val="11"/>
        </w:rPr>
        <w:t xml:space="preserve"> </w:t>
      </w:r>
      <w:r>
        <w:t>este</w:t>
      </w:r>
      <w:r>
        <w:rPr>
          <w:spacing w:val="12"/>
        </w:rPr>
        <w:t xml:space="preserve"> </w:t>
      </w:r>
      <w:r>
        <w:t>galben</w:t>
      </w:r>
      <w:r>
        <w:rPr>
          <w:spacing w:val="10"/>
        </w:rPr>
        <w:t xml:space="preserve"> </w:t>
      </w:r>
      <w:r>
        <w:t>până</w:t>
      </w:r>
      <w:r>
        <w:rPr>
          <w:spacing w:val="9"/>
        </w:rPr>
        <w:t xml:space="preserve"> </w:t>
      </w:r>
      <w:r>
        <w:t>spre</w:t>
      </w:r>
      <w:r>
        <w:rPr>
          <w:spacing w:val="9"/>
        </w:rPr>
        <w:t xml:space="preserve"> </w:t>
      </w:r>
      <w:r>
        <w:t>portocaliu,</w:t>
      </w:r>
    </w:p>
    <w:p w14:paraId="1286DECE" w14:textId="3DD36C28" w:rsidR="00494128" w:rsidRDefault="00494128" w:rsidP="00494128">
      <w:pPr>
        <w:pStyle w:val="Corptext"/>
        <w:ind w:left="222" w:right="238"/>
        <w:jc w:val="both"/>
      </w:pPr>
      <w:r>
        <w:lastRenderedPageBreak/>
        <w:t xml:space="preserve">cu pete negre, neregulate, ce alcătuiesc un desen mozaicat. </w:t>
      </w:r>
      <w:proofErr w:type="spellStart"/>
      <w:r>
        <w:t>Guşa</w:t>
      </w:r>
      <w:proofErr w:type="spellEnd"/>
      <w:r>
        <w:t xml:space="preserve"> este</w:t>
      </w:r>
      <w:r>
        <w:rPr>
          <w:spacing w:val="1"/>
        </w:rPr>
        <w:t xml:space="preserve"> </w:t>
      </w:r>
      <w:r>
        <w:t>colorată</w:t>
      </w:r>
      <w:r>
        <w:rPr>
          <w:spacing w:val="11"/>
        </w:rPr>
        <w:t xml:space="preserve"> </w:t>
      </w:r>
      <w:r>
        <w:t>extrem</w:t>
      </w:r>
      <w:r>
        <w:rPr>
          <w:spacing w:val="13"/>
        </w:rPr>
        <w:t xml:space="preserve"> </w:t>
      </w:r>
      <w:r>
        <w:t>de</w:t>
      </w:r>
      <w:r>
        <w:rPr>
          <w:spacing w:val="12"/>
        </w:rPr>
        <w:t xml:space="preserve"> </w:t>
      </w:r>
      <w:r>
        <w:t>variabil,</w:t>
      </w:r>
      <w:r>
        <w:rPr>
          <w:spacing w:val="13"/>
        </w:rPr>
        <w:t xml:space="preserve"> </w:t>
      </w:r>
      <w:r>
        <w:t>de</w:t>
      </w:r>
      <w:r>
        <w:rPr>
          <w:spacing w:val="12"/>
        </w:rPr>
        <w:t xml:space="preserve"> </w:t>
      </w:r>
      <w:r>
        <w:t>la</w:t>
      </w:r>
      <w:r>
        <w:rPr>
          <w:spacing w:val="12"/>
        </w:rPr>
        <w:t xml:space="preserve"> </w:t>
      </w:r>
      <w:r>
        <w:t>galben</w:t>
      </w:r>
      <w:r>
        <w:rPr>
          <w:spacing w:val="11"/>
        </w:rPr>
        <w:t xml:space="preserve"> </w:t>
      </w:r>
      <w:r>
        <w:t>la</w:t>
      </w:r>
      <w:r>
        <w:rPr>
          <w:spacing w:val="12"/>
        </w:rPr>
        <w:t xml:space="preserve"> </w:t>
      </w:r>
      <w:r>
        <w:t>negru,</w:t>
      </w:r>
      <w:r>
        <w:rPr>
          <w:spacing w:val="13"/>
        </w:rPr>
        <w:t xml:space="preserve"> </w:t>
      </w:r>
      <w:r>
        <w:t>frecvent</w:t>
      </w:r>
      <w:r>
        <w:rPr>
          <w:spacing w:val="13"/>
        </w:rPr>
        <w:t xml:space="preserve"> </w:t>
      </w:r>
      <w:r>
        <w:t>cu</w:t>
      </w:r>
      <w:r>
        <w:rPr>
          <w:spacing w:val="13"/>
        </w:rPr>
        <w:t xml:space="preserve"> </w:t>
      </w:r>
      <w:r>
        <w:t>pete</w:t>
      </w:r>
      <w:r>
        <w:rPr>
          <w:spacing w:val="12"/>
        </w:rPr>
        <w:t xml:space="preserve"> </w:t>
      </w:r>
      <w:r>
        <w:t xml:space="preserve">albe, de dimensiuni variabile. În perioada de reproducere masculii au o creastă dorsală înaltă </w:t>
      </w:r>
      <w:proofErr w:type="spellStart"/>
      <w:r>
        <w:t>şi</w:t>
      </w:r>
      <w:proofErr w:type="spellEnd"/>
      <w:r>
        <w:t xml:space="preserve"> din</w:t>
      </w:r>
      <w:r w:rsidR="00772AA2">
        <w:t>ț</w:t>
      </w:r>
      <w:r>
        <w:t>ată, care</w:t>
      </w:r>
      <w:r>
        <w:rPr>
          <w:spacing w:val="-57"/>
        </w:rPr>
        <w:t xml:space="preserve"> </w:t>
      </w:r>
      <w:r>
        <w:t xml:space="preserve">începe din dreptul ochilor, </w:t>
      </w:r>
      <w:proofErr w:type="spellStart"/>
      <w:r>
        <w:t>lipseşte</w:t>
      </w:r>
      <w:proofErr w:type="spellEnd"/>
      <w:r>
        <w:t xml:space="preserve"> în dreptul membrelor posterioare </w:t>
      </w:r>
      <w:proofErr w:type="spellStart"/>
      <w:r>
        <w:t>şi</w:t>
      </w:r>
      <w:proofErr w:type="spellEnd"/>
      <w:r>
        <w:t xml:space="preserve"> se continuă apoi cu creasta</w:t>
      </w:r>
      <w:r>
        <w:rPr>
          <w:spacing w:val="1"/>
        </w:rPr>
        <w:t xml:space="preserve"> </w:t>
      </w:r>
      <w:r>
        <w:t>caudală,</w:t>
      </w:r>
      <w:r>
        <w:rPr>
          <w:spacing w:val="1"/>
        </w:rPr>
        <w:t xml:space="preserve"> </w:t>
      </w:r>
      <w:r>
        <w:t>la</w:t>
      </w:r>
      <w:r>
        <w:rPr>
          <w:spacing w:val="1"/>
        </w:rPr>
        <w:t xml:space="preserve"> </w:t>
      </w:r>
      <w:r>
        <w:t>fel</w:t>
      </w:r>
      <w:r>
        <w:rPr>
          <w:spacing w:val="1"/>
        </w:rPr>
        <w:t xml:space="preserve"> </w:t>
      </w:r>
      <w:r>
        <w:t>de</w:t>
      </w:r>
      <w:r>
        <w:rPr>
          <w:spacing w:val="1"/>
        </w:rPr>
        <w:t xml:space="preserve"> </w:t>
      </w:r>
      <w:r>
        <w:t>bine</w:t>
      </w:r>
      <w:r>
        <w:rPr>
          <w:spacing w:val="1"/>
        </w:rPr>
        <w:t xml:space="preserve"> </w:t>
      </w:r>
      <w:r>
        <w:t>dezvoltată</w:t>
      </w:r>
      <w:r>
        <w:rPr>
          <w:spacing w:val="1"/>
        </w:rPr>
        <w:t xml:space="preserve"> </w:t>
      </w:r>
      <w:r>
        <w:t>dar</w:t>
      </w:r>
      <w:r>
        <w:rPr>
          <w:spacing w:val="1"/>
        </w:rPr>
        <w:t xml:space="preserve"> </w:t>
      </w:r>
      <w:r>
        <w:t>lipsită</w:t>
      </w:r>
      <w:r>
        <w:rPr>
          <w:spacing w:val="1"/>
        </w:rPr>
        <w:t xml:space="preserve"> </w:t>
      </w:r>
      <w:r>
        <w:t>de</w:t>
      </w:r>
      <w:r>
        <w:rPr>
          <w:spacing w:val="1"/>
        </w:rPr>
        <w:t xml:space="preserve"> </w:t>
      </w:r>
      <w:r>
        <w:t>zim</w:t>
      </w:r>
      <w:r w:rsidR="00772AA2">
        <w:t>ț</w:t>
      </w:r>
      <w:r>
        <w:t>i.</w:t>
      </w:r>
      <w:r>
        <w:rPr>
          <w:spacing w:val="1"/>
        </w:rPr>
        <w:t xml:space="preserve"> </w:t>
      </w:r>
      <w:r>
        <w:t>Pe</w:t>
      </w:r>
      <w:r>
        <w:rPr>
          <w:spacing w:val="1"/>
        </w:rPr>
        <w:t xml:space="preserve"> </w:t>
      </w:r>
      <w:r>
        <w:t>laturile</w:t>
      </w:r>
      <w:r>
        <w:rPr>
          <w:spacing w:val="1"/>
        </w:rPr>
        <w:t xml:space="preserve"> </w:t>
      </w:r>
      <w:r>
        <w:t>cozii</w:t>
      </w:r>
      <w:r>
        <w:rPr>
          <w:spacing w:val="1"/>
        </w:rPr>
        <w:t xml:space="preserve"> </w:t>
      </w:r>
      <w:r>
        <w:t>este</w:t>
      </w:r>
      <w:r>
        <w:rPr>
          <w:spacing w:val="1"/>
        </w:rPr>
        <w:t xml:space="preserve"> </w:t>
      </w:r>
      <w:r>
        <w:t>prezentă</w:t>
      </w:r>
      <w:r>
        <w:rPr>
          <w:spacing w:val="1"/>
        </w:rPr>
        <w:t xml:space="preserve"> </w:t>
      </w:r>
      <w:r>
        <w:t>o</w:t>
      </w:r>
      <w:r>
        <w:rPr>
          <w:spacing w:val="1"/>
        </w:rPr>
        <w:t xml:space="preserve"> </w:t>
      </w:r>
      <w:r>
        <w:t>dungă</w:t>
      </w:r>
      <w:r>
        <w:rPr>
          <w:spacing w:val="1"/>
        </w:rPr>
        <w:t xml:space="preserve"> </w:t>
      </w:r>
      <w:r>
        <w:t>longitudinală lată, alb-sidefie. La femele por</w:t>
      </w:r>
      <w:r w:rsidR="00772AA2">
        <w:t>ț</w:t>
      </w:r>
      <w:r>
        <w:t>iunea inferioară a cozii este colorată în galben spre</w:t>
      </w:r>
      <w:r>
        <w:rPr>
          <w:spacing w:val="1"/>
        </w:rPr>
        <w:t xml:space="preserve"> </w:t>
      </w:r>
      <w:r>
        <w:t xml:space="preserve">portocaliu. Cloaca este umflată </w:t>
      </w:r>
      <w:proofErr w:type="spellStart"/>
      <w:r>
        <w:t>şi</w:t>
      </w:r>
      <w:proofErr w:type="spellEnd"/>
      <w:r>
        <w:t xml:space="preserve"> neagră la masculi, mai ales în perioada de reproducere. La femele</w:t>
      </w:r>
      <w:r>
        <w:rPr>
          <w:spacing w:val="1"/>
        </w:rPr>
        <w:t xml:space="preserve"> </w:t>
      </w:r>
      <w:r>
        <w:t>cloaca</w:t>
      </w:r>
      <w:r>
        <w:rPr>
          <w:spacing w:val="-2"/>
        </w:rPr>
        <w:t xml:space="preserve"> </w:t>
      </w:r>
      <w:r>
        <w:t>nu</w:t>
      </w:r>
      <w:r>
        <w:rPr>
          <w:spacing w:val="2"/>
        </w:rPr>
        <w:t xml:space="preserve"> </w:t>
      </w:r>
      <w:r>
        <w:t>este</w:t>
      </w:r>
      <w:r>
        <w:rPr>
          <w:spacing w:val="-1"/>
        </w:rPr>
        <w:t xml:space="preserve"> </w:t>
      </w:r>
      <w:r>
        <w:t>umflată</w:t>
      </w:r>
      <w:r>
        <w:rPr>
          <w:spacing w:val="-1"/>
        </w:rPr>
        <w:t xml:space="preserve"> </w:t>
      </w:r>
      <w:r>
        <w:t>iar</w:t>
      </w:r>
      <w:r>
        <w:rPr>
          <w:spacing w:val="1"/>
        </w:rPr>
        <w:t xml:space="preserve"> </w:t>
      </w:r>
      <w:r>
        <w:t>deschiderea</w:t>
      </w:r>
      <w:r>
        <w:rPr>
          <w:spacing w:val="-1"/>
        </w:rPr>
        <w:t xml:space="preserve"> </w:t>
      </w:r>
      <w:r>
        <w:t>cloacală</w:t>
      </w:r>
      <w:r>
        <w:rPr>
          <w:spacing w:val="1"/>
        </w:rPr>
        <w:t xml:space="preserve"> </w:t>
      </w:r>
      <w:r>
        <w:t>este</w:t>
      </w:r>
      <w:r>
        <w:rPr>
          <w:spacing w:val="-2"/>
        </w:rPr>
        <w:t xml:space="preserve"> </w:t>
      </w:r>
      <w:r>
        <w:t>colorată în</w:t>
      </w:r>
      <w:r>
        <w:rPr>
          <w:spacing w:val="2"/>
        </w:rPr>
        <w:t xml:space="preserve"> </w:t>
      </w:r>
      <w:r>
        <w:t>galben.</w:t>
      </w:r>
    </w:p>
    <w:p w14:paraId="5B1E48F2" w14:textId="77777777" w:rsidR="00494128" w:rsidRDefault="00494128" w:rsidP="00494128">
      <w:pPr>
        <w:pStyle w:val="Corptext"/>
      </w:pPr>
    </w:p>
    <w:p w14:paraId="33E14A06" w14:textId="1DB35B14" w:rsidR="00494128" w:rsidRDefault="00494128" w:rsidP="00494128">
      <w:pPr>
        <w:pStyle w:val="Corptext"/>
        <w:ind w:left="222" w:right="239" w:firstLine="840"/>
        <w:jc w:val="both"/>
      </w:pPr>
      <w:r>
        <w:rPr>
          <w:b/>
        </w:rPr>
        <w:t xml:space="preserve">Habitat: </w:t>
      </w:r>
      <w:r>
        <w:t xml:space="preserve">Este o specie predominant acvatică, preferând ape stagnante mari </w:t>
      </w:r>
      <w:proofErr w:type="spellStart"/>
      <w:r>
        <w:t>şi</w:t>
      </w:r>
      <w:proofErr w:type="spellEnd"/>
      <w:r>
        <w:t xml:space="preserve"> adânci, cu</w:t>
      </w:r>
      <w:r>
        <w:rPr>
          <w:spacing w:val="1"/>
        </w:rPr>
        <w:t xml:space="preserve"> </w:t>
      </w:r>
      <w:r>
        <w:t>vegeta</w:t>
      </w:r>
      <w:r w:rsidR="00772AA2">
        <w:t>ț</w:t>
      </w:r>
      <w:r>
        <w:t>ie palustră. Deseori poate fi întâlnită în bazine artificiale (locuri de adăpat, iazuri, piscine). În</w:t>
      </w:r>
      <w:r>
        <w:rPr>
          <w:spacing w:val="1"/>
        </w:rPr>
        <w:t xml:space="preserve"> </w:t>
      </w:r>
      <w:r>
        <w:t>perioada de via</w:t>
      </w:r>
      <w:r w:rsidR="00772AA2">
        <w:t>ț</w:t>
      </w:r>
      <w:r>
        <w:t xml:space="preserve">ă terestră preferă </w:t>
      </w:r>
      <w:proofErr w:type="spellStart"/>
      <w:r>
        <w:t>pajiştile</w:t>
      </w:r>
      <w:proofErr w:type="spellEnd"/>
      <w:r>
        <w:t xml:space="preserve"> umede. Datorită dimensiunilor mari nu se reproduce în băl</w:t>
      </w:r>
      <w:r w:rsidR="00772AA2">
        <w:t>ț</w:t>
      </w:r>
      <w:r>
        <w:t>i</w:t>
      </w:r>
      <w:r>
        <w:rPr>
          <w:spacing w:val="1"/>
        </w:rPr>
        <w:t xml:space="preserve"> </w:t>
      </w:r>
      <w:r>
        <w:t xml:space="preserve">temporare mici. Este frecvent în iazuri </w:t>
      </w:r>
      <w:proofErr w:type="spellStart"/>
      <w:r>
        <w:t>şi</w:t>
      </w:r>
      <w:proofErr w:type="spellEnd"/>
      <w:r>
        <w:t xml:space="preserve"> lacuri, mai ales dacă există vegeta</w:t>
      </w:r>
      <w:r w:rsidR="00772AA2">
        <w:t>ț</w:t>
      </w:r>
      <w:r>
        <w:t>ie acvatică în care să se</w:t>
      </w:r>
      <w:r>
        <w:rPr>
          <w:spacing w:val="1"/>
        </w:rPr>
        <w:t xml:space="preserve"> </w:t>
      </w:r>
      <w:r>
        <w:t>poată</w:t>
      </w:r>
      <w:r>
        <w:rPr>
          <w:spacing w:val="-1"/>
        </w:rPr>
        <w:t xml:space="preserve"> </w:t>
      </w:r>
      <w:r>
        <w:t>ascunde.</w:t>
      </w:r>
    </w:p>
    <w:p w14:paraId="04356123" w14:textId="0B022A9A" w:rsidR="00494128" w:rsidRDefault="00494128" w:rsidP="00494128">
      <w:pPr>
        <w:pStyle w:val="Corptext"/>
        <w:spacing w:before="81"/>
        <w:ind w:left="222" w:right="242" w:firstLine="840"/>
        <w:jc w:val="both"/>
      </w:pPr>
      <w:proofErr w:type="spellStart"/>
      <w:r>
        <w:rPr>
          <w:b/>
        </w:rPr>
        <w:t>Populatie</w:t>
      </w:r>
      <w:proofErr w:type="spellEnd"/>
      <w:r>
        <w:rPr>
          <w:b/>
        </w:rPr>
        <w:t xml:space="preserve">: </w:t>
      </w:r>
      <w:r>
        <w:t xml:space="preserve">Este răspândit în mare parte din Europa centrală </w:t>
      </w:r>
      <w:proofErr w:type="spellStart"/>
      <w:r>
        <w:t>şi</w:t>
      </w:r>
      <w:proofErr w:type="spellEnd"/>
      <w:r>
        <w:t xml:space="preserve"> de nord, din nordul Fran</w:t>
      </w:r>
      <w:r w:rsidR="00772AA2">
        <w:t>ț</w:t>
      </w:r>
      <w:r>
        <w:t xml:space="preserve">ei </w:t>
      </w:r>
      <w:proofErr w:type="spellStart"/>
      <w:r>
        <w:t>şi</w:t>
      </w:r>
      <w:proofErr w:type="spellEnd"/>
      <w:r>
        <w:rPr>
          <w:spacing w:val="1"/>
        </w:rPr>
        <w:t xml:space="preserve"> </w:t>
      </w:r>
      <w:r>
        <w:t>Marea Britanie până în mun</w:t>
      </w:r>
      <w:r w:rsidR="00772AA2">
        <w:t>ț</w:t>
      </w:r>
      <w:r>
        <w:t xml:space="preserve">ii Urali. In nord, în Scandinavia, ajunge până la paralela 65. </w:t>
      </w:r>
      <w:proofErr w:type="spellStart"/>
      <w:r>
        <w:t>Lipseşte</w:t>
      </w:r>
      <w:proofErr w:type="spellEnd"/>
      <w:r>
        <w:t xml:space="preserve"> din</w:t>
      </w:r>
      <w:r>
        <w:rPr>
          <w:spacing w:val="1"/>
        </w:rPr>
        <w:t xml:space="preserve"> </w:t>
      </w:r>
      <w:r>
        <w:t xml:space="preserve">peninsula Iberică, Italia </w:t>
      </w:r>
      <w:proofErr w:type="spellStart"/>
      <w:r>
        <w:t>şi</w:t>
      </w:r>
      <w:proofErr w:type="spellEnd"/>
      <w:r>
        <w:t>, începând, cu Austria, nu este prezent la sud de Dunăre. În România este</w:t>
      </w:r>
      <w:r>
        <w:rPr>
          <w:spacing w:val="1"/>
        </w:rPr>
        <w:t xml:space="preserve"> </w:t>
      </w:r>
      <w:r>
        <w:t xml:space="preserve">răspândit aproape pretutindeni. </w:t>
      </w:r>
      <w:proofErr w:type="spellStart"/>
      <w:r>
        <w:t>Lipseşte</w:t>
      </w:r>
      <w:proofErr w:type="spellEnd"/>
      <w:r>
        <w:t xml:space="preserve"> din Dobrogea </w:t>
      </w:r>
      <w:proofErr w:type="spellStart"/>
      <w:r>
        <w:t>şi</w:t>
      </w:r>
      <w:proofErr w:type="spellEnd"/>
      <w:r>
        <w:t xml:space="preserve"> lunca Dunării unde este înlocuit de *T.</w:t>
      </w:r>
      <w:r>
        <w:rPr>
          <w:spacing w:val="1"/>
        </w:rPr>
        <w:t xml:space="preserve"> </w:t>
      </w:r>
      <w:proofErr w:type="spellStart"/>
      <w:r>
        <w:t>dobrogicus</w:t>
      </w:r>
      <w:proofErr w:type="spellEnd"/>
      <w:r>
        <w:t>*.</w:t>
      </w:r>
      <w:r>
        <w:rPr>
          <w:spacing w:val="-1"/>
        </w:rPr>
        <w:t xml:space="preserve"> </w:t>
      </w:r>
      <w:r>
        <w:t>Este</w:t>
      </w:r>
      <w:r>
        <w:rPr>
          <w:spacing w:val="-1"/>
        </w:rPr>
        <w:t xml:space="preserve"> </w:t>
      </w:r>
      <w:r>
        <w:t>întâlnit la</w:t>
      </w:r>
      <w:r>
        <w:rPr>
          <w:spacing w:val="-1"/>
        </w:rPr>
        <w:t xml:space="preserve"> </w:t>
      </w:r>
      <w:r>
        <w:t>altitudini cuprinse</w:t>
      </w:r>
      <w:r>
        <w:rPr>
          <w:spacing w:val="-1"/>
        </w:rPr>
        <w:t xml:space="preserve"> </w:t>
      </w:r>
      <w:r>
        <w:t>între</w:t>
      </w:r>
      <w:r>
        <w:rPr>
          <w:spacing w:val="-2"/>
        </w:rPr>
        <w:t xml:space="preserve"> </w:t>
      </w:r>
      <w:r>
        <w:t>100-1000 m.</w:t>
      </w:r>
    </w:p>
    <w:p w14:paraId="0EDC348D" w14:textId="126ED178" w:rsidR="00494128" w:rsidRDefault="00494128" w:rsidP="00494128">
      <w:pPr>
        <w:pStyle w:val="Corptext"/>
        <w:ind w:left="222" w:right="243" w:firstLine="840"/>
        <w:jc w:val="both"/>
      </w:pPr>
      <w:r>
        <w:t>Popula</w:t>
      </w:r>
      <w:r w:rsidR="00772AA2">
        <w:t>ț</w:t>
      </w:r>
      <w:r>
        <w:t>iile sunt într-un declin accentuat pretutindeni în Europa în special datorită distrugerii</w:t>
      </w:r>
      <w:r>
        <w:rPr>
          <w:spacing w:val="1"/>
        </w:rPr>
        <w:t xml:space="preserve"> </w:t>
      </w:r>
      <w:r>
        <w:t xml:space="preserve">habitatelor, introducerii de </w:t>
      </w:r>
      <w:proofErr w:type="spellStart"/>
      <w:r>
        <w:t>peşti</w:t>
      </w:r>
      <w:proofErr w:type="spellEnd"/>
      <w:r>
        <w:t>. Nu există studii popula</w:t>
      </w:r>
      <w:r w:rsidR="00772AA2">
        <w:t>ț</w:t>
      </w:r>
      <w:r>
        <w:t xml:space="preserve">ionale la nivel </w:t>
      </w:r>
      <w:proofErr w:type="spellStart"/>
      <w:r>
        <w:t>national</w:t>
      </w:r>
      <w:proofErr w:type="spellEnd"/>
      <w:r>
        <w:t xml:space="preserve"> </w:t>
      </w:r>
      <w:proofErr w:type="spellStart"/>
      <w:r>
        <w:t>şi</w:t>
      </w:r>
      <w:proofErr w:type="spellEnd"/>
      <w:r>
        <w:t xml:space="preserve"> pu</w:t>
      </w:r>
      <w:r w:rsidR="00772AA2">
        <w:t>ț</w:t>
      </w:r>
      <w:r>
        <w:t>ine la nivel</w:t>
      </w:r>
      <w:r>
        <w:rPr>
          <w:spacing w:val="1"/>
        </w:rPr>
        <w:t xml:space="preserve"> </w:t>
      </w:r>
      <w:r>
        <w:t>european.</w:t>
      </w:r>
    </w:p>
    <w:p w14:paraId="30D8C33A" w14:textId="77777777" w:rsidR="00494128" w:rsidRDefault="00494128" w:rsidP="00494128">
      <w:pPr>
        <w:pStyle w:val="Corptext"/>
      </w:pPr>
    </w:p>
    <w:p w14:paraId="06C65A88" w14:textId="6A7E82E1" w:rsidR="00494128" w:rsidRDefault="00494128" w:rsidP="00494128">
      <w:pPr>
        <w:pStyle w:val="Corptext"/>
        <w:ind w:left="222" w:right="235" w:firstLine="840"/>
        <w:jc w:val="both"/>
      </w:pPr>
      <w:r>
        <w:rPr>
          <w:b/>
        </w:rPr>
        <w:t xml:space="preserve">Ecologie: </w:t>
      </w:r>
      <w:r>
        <w:t>Reproducerea are loc în martie iar adul</w:t>
      </w:r>
      <w:r w:rsidR="00772AA2">
        <w:t>ț</w:t>
      </w:r>
      <w:r>
        <w:t>ii pot rămâne în apă până în mai-iunie.</w:t>
      </w:r>
      <w:r>
        <w:rPr>
          <w:spacing w:val="1"/>
        </w:rPr>
        <w:t xml:space="preserve"> </w:t>
      </w:r>
      <w:r>
        <w:t>Fecundarea este internă iar transferul spermatoforului</w:t>
      </w:r>
      <w:r>
        <w:rPr>
          <w:spacing w:val="1"/>
        </w:rPr>
        <w:t xml:space="preserve"> </w:t>
      </w:r>
      <w:r>
        <w:t>se realizează în urma unei parade sexuale</w:t>
      </w:r>
      <w:r>
        <w:rPr>
          <w:spacing w:val="1"/>
        </w:rPr>
        <w:t xml:space="preserve"> </w:t>
      </w:r>
      <w:r>
        <w:t xml:space="preserve">complexe, fără </w:t>
      </w:r>
      <w:proofErr w:type="spellStart"/>
      <w:r>
        <w:t>amplex</w:t>
      </w:r>
      <w:proofErr w:type="spellEnd"/>
      <w:r>
        <w:t xml:space="preserve"> (partenerii nu se ating). </w:t>
      </w:r>
      <w:proofErr w:type="spellStart"/>
      <w:r>
        <w:t>Deşi</w:t>
      </w:r>
      <w:proofErr w:type="spellEnd"/>
      <w:r>
        <w:t xml:space="preserve"> depune numeroase ouă (peste 100), multe nu se</w:t>
      </w:r>
      <w:r>
        <w:rPr>
          <w:spacing w:val="1"/>
        </w:rPr>
        <w:t xml:space="preserve"> </w:t>
      </w:r>
      <w:r>
        <w:t>dezvoltă datorită unor frecvente muta</w:t>
      </w:r>
      <w:r w:rsidR="00772AA2">
        <w:t>ț</w:t>
      </w:r>
      <w:r>
        <w:t>ii cromozomiale. Ouăle sunt mari, de 2-4 mm, de culoare albă.</w:t>
      </w:r>
      <w:r>
        <w:rPr>
          <w:spacing w:val="1"/>
        </w:rPr>
        <w:t xml:space="preserve"> </w:t>
      </w:r>
      <w:r>
        <w:t xml:space="preserve">Este o specie extrem de vorace, hrănindu-se atât cu mormoloci cât </w:t>
      </w:r>
      <w:proofErr w:type="spellStart"/>
      <w:r>
        <w:t>şi</w:t>
      </w:r>
      <w:proofErr w:type="spellEnd"/>
      <w:r>
        <w:t xml:space="preserve"> cu tritoni mai mici sau larve. Pe</w:t>
      </w:r>
      <w:r>
        <w:rPr>
          <w:spacing w:val="1"/>
        </w:rPr>
        <w:t xml:space="preserve"> </w:t>
      </w:r>
      <w:r>
        <w:t>uscat poate fi găsit în vecinătatea apei. În pofida dimensiunilor mari se deplasează repede, atât în</w:t>
      </w:r>
      <w:r>
        <w:rPr>
          <w:spacing w:val="1"/>
        </w:rPr>
        <w:t xml:space="preserve"> </w:t>
      </w:r>
      <w:r>
        <w:t>mediul</w:t>
      </w:r>
      <w:r>
        <w:rPr>
          <w:spacing w:val="-1"/>
        </w:rPr>
        <w:t xml:space="preserve"> </w:t>
      </w:r>
      <w:r>
        <w:t>acvatic</w:t>
      </w:r>
      <w:r>
        <w:rPr>
          <w:spacing w:val="-1"/>
        </w:rPr>
        <w:t xml:space="preserve"> </w:t>
      </w:r>
      <w:r>
        <w:t xml:space="preserve">cât </w:t>
      </w:r>
      <w:proofErr w:type="spellStart"/>
      <w:r>
        <w:t>şi</w:t>
      </w:r>
      <w:proofErr w:type="spellEnd"/>
      <w:r>
        <w:t xml:space="preserve"> în cel terestru.</w:t>
      </w:r>
    </w:p>
    <w:p w14:paraId="028BD60F" w14:textId="77777777" w:rsidR="00494128" w:rsidRDefault="00494128" w:rsidP="00494128">
      <w:pPr>
        <w:pStyle w:val="Corptext"/>
        <w:spacing w:before="1"/>
      </w:pPr>
    </w:p>
    <w:p w14:paraId="499FB396" w14:textId="21046706" w:rsidR="00494128" w:rsidRDefault="00494128" w:rsidP="00494128">
      <w:pPr>
        <w:pStyle w:val="Corptext"/>
        <w:ind w:left="222" w:right="240" w:firstLine="840"/>
        <w:jc w:val="both"/>
      </w:pPr>
      <w:r>
        <w:rPr>
          <w:b/>
        </w:rPr>
        <w:t xml:space="preserve">Masuri de management la nivel </w:t>
      </w:r>
      <w:proofErr w:type="spellStart"/>
      <w:r>
        <w:rPr>
          <w:b/>
        </w:rPr>
        <w:t>national</w:t>
      </w:r>
      <w:proofErr w:type="spellEnd"/>
      <w:r>
        <w:rPr>
          <w:b/>
        </w:rPr>
        <w:t xml:space="preserve">: </w:t>
      </w:r>
      <w:r>
        <w:t>Este o specie vulnerabilă la nivel na</w:t>
      </w:r>
      <w:r w:rsidR="00772AA2">
        <w:t>ț</w:t>
      </w:r>
      <w:r>
        <w:t>ional, în</w:t>
      </w:r>
      <w:r>
        <w:rPr>
          <w:spacing w:val="1"/>
        </w:rPr>
        <w:t xml:space="preserve"> </w:t>
      </w:r>
      <w:r>
        <w:t xml:space="preserve">anumite zone chiar periclitată, în special datorită degradării </w:t>
      </w:r>
      <w:proofErr w:type="spellStart"/>
      <w:r>
        <w:t>şi</w:t>
      </w:r>
      <w:proofErr w:type="spellEnd"/>
      <w:r>
        <w:t xml:space="preserve"> distrugerii habitatelor acvatice de</w:t>
      </w:r>
      <w:r>
        <w:rPr>
          <w:spacing w:val="1"/>
        </w:rPr>
        <w:t xml:space="preserve"> </w:t>
      </w:r>
      <w:r>
        <w:t xml:space="preserve">reproducere </w:t>
      </w:r>
      <w:proofErr w:type="spellStart"/>
      <w:r>
        <w:t>şi</w:t>
      </w:r>
      <w:proofErr w:type="spellEnd"/>
      <w:r>
        <w:t xml:space="preserve"> a fragmentării habitatelor terestre adiacente. Men</w:t>
      </w:r>
      <w:r w:rsidR="00772AA2">
        <w:t>ț</w:t>
      </w:r>
      <w:r>
        <w:t>inerea habitatelor acvatice existente</w:t>
      </w:r>
      <w:r>
        <w:rPr>
          <w:spacing w:val="1"/>
        </w:rPr>
        <w:t xml:space="preserve"> </w:t>
      </w:r>
      <w:r>
        <w:t>precum</w:t>
      </w:r>
      <w:r>
        <w:rPr>
          <w:spacing w:val="1"/>
        </w:rPr>
        <w:t xml:space="preserve"> </w:t>
      </w:r>
      <w:proofErr w:type="spellStart"/>
      <w:r>
        <w:t>şi</w:t>
      </w:r>
      <w:proofErr w:type="spellEnd"/>
      <w:r>
        <w:rPr>
          <w:spacing w:val="1"/>
        </w:rPr>
        <w:t xml:space="preserve"> </w:t>
      </w:r>
      <w:r>
        <w:t>crearea</w:t>
      </w:r>
      <w:r>
        <w:rPr>
          <w:spacing w:val="1"/>
        </w:rPr>
        <w:t xml:space="preserve"> </w:t>
      </w:r>
      <w:r>
        <w:t>de</w:t>
      </w:r>
      <w:r>
        <w:rPr>
          <w:spacing w:val="1"/>
        </w:rPr>
        <w:t xml:space="preserve"> </w:t>
      </w:r>
      <w:r>
        <w:t>noi</w:t>
      </w:r>
      <w:r>
        <w:rPr>
          <w:spacing w:val="1"/>
        </w:rPr>
        <w:t xml:space="preserve"> </w:t>
      </w:r>
      <w:r>
        <w:t>habitate</w:t>
      </w:r>
      <w:r>
        <w:rPr>
          <w:spacing w:val="1"/>
        </w:rPr>
        <w:t xml:space="preserve"> </w:t>
      </w:r>
      <w:r>
        <w:t>acvatice</w:t>
      </w:r>
      <w:r>
        <w:rPr>
          <w:spacing w:val="1"/>
        </w:rPr>
        <w:t xml:space="preserve"> </w:t>
      </w:r>
      <w:r>
        <w:t>acolo</w:t>
      </w:r>
      <w:r>
        <w:rPr>
          <w:spacing w:val="1"/>
        </w:rPr>
        <w:t xml:space="preserve"> </w:t>
      </w:r>
      <w:r>
        <w:t>unde</w:t>
      </w:r>
      <w:r>
        <w:rPr>
          <w:spacing w:val="1"/>
        </w:rPr>
        <w:t xml:space="preserve"> </w:t>
      </w:r>
      <w:r>
        <w:t>acestea</w:t>
      </w:r>
      <w:r>
        <w:rPr>
          <w:spacing w:val="1"/>
        </w:rPr>
        <w:t xml:space="preserve"> </w:t>
      </w:r>
      <w:r>
        <w:t>au</w:t>
      </w:r>
      <w:r>
        <w:rPr>
          <w:spacing w:val="1"/>
        </w:rPr>
        <w:t xml:space="preserve"> </w:t>
      </w:r>
      <w:r>
        <w:t>fost</w:t>
      </w:r>
      <w:r>
        <w:rPr>
          <w:spacing w:val="1"/>
        </w:rPr>
        <w:t xml:space="preserve"> </w:t>
      </w:r>
      <w:r>
        <w:t>distruse</w:t>
      </w:r>
      <w:r>
        <w:rPr>
          <w:spacing w:val="1"/>
        </w:rPr>
        <w:t xml:space="preserve"> </w:t>
      </w:r>
      <w:proofErr w:type="spellStart"/>
      <w:r>
        <w:t>şi</w:t>
      </w:r>
      <w:proofErr w:type="spellEnd"/>
      <w:r>
        <w:rPr>
          <w:spacing w:val="1"/>
        </w:rPr>
        <w:t xml:space="preserve"> </w:t>
      </w:r>
      <w:r>
        <w:t>asigurarea</w:t>
      </w:r>
      <w:r>
        <w:rPr>
          <w:spacing w:val="60"/>
        </w:rPr>
        <w:t xml:space="preserve"> </w:t>
      </w:r>
      <w:r>
        <w:t>de</w:t>
      </w:r>
      <w:r>
        <w:rPr>
          <w:spacing w:val="-57"/>
        </w:rPr>
        <w:t xml:space="preserve"> </w:t>
      </w:r>
      <w:r>
        <w:t>coridoare</w:t>
      </w:r>
      <w:r>
        <w:rPr>
          <w:spacing w:val="-2"/>
        </w:rPr>
        <w:t xml:space="preserve"> </w:t>
      </w:r>
      <w:r>
        <w:t>de</w:t>
      </w:r>
      <w:r>
        <w:rPr>
          <w:spacing w:val="-1"/>
        </w:rPr>
        <w:t xml:space="preserve"> </w:t>
      </w:r>
      <w:r>
        <w:t>dispersie</w:t>
      </w:r>
      <w:r>
        <w:rPr>
          <w:spacing w:val="-1"/>
        </w:rPr>
        <w:t xml:space="preserve"> </w:t>
      </w:r>
      <w:r>
        <w:t>va</w:t>
      </w:r>
      <w:r>
        <w:rPr>
          <w:spacing w:val="1"/>
        </w:rPr>
        <w:t xml:space="preserve"> </w:t>
      </w:r>
      <w:r>
        <w:t>permite men</w:t>
      </w:r>
      <w:r w:rsidR="00772AA2">
        <w:t>ț</w:t>
      </w:r>
      <w:r>
        <w:t>inerea</w:t>
      </w:r>
      <w:r>
        <w:rPr>
          <w:spacing w:val="-1"/>
        </w:rPr>
        <w:t xml:space="preserve"> </w:t>
      </w:r>
      <w:r>
        <w:t>unor</w:t>
      </w:r>
      <w:r>
        <w:rPr>
          <w:spacing w:val="1"/>
        </w:rPr>
        <w:t xml:space="preserve"> </w:t>
      </w:r>
      <w:r>
        <w:t>popula</w:t>
      </w:r>
      <w:r w:rsidR="00772AA2">
        <w:t>ț</w:t>
      </w:r>
      <w:r>
        <w:t>ii viabile.</w:t>
      </w:r>
    </w:p>
    <w:p w14:paraId="0EB9512F" w14:textId="4D0A9D71" w:rsidR="00494128" w:rsidRDefault="00494128" w:rsidP="00494128">
      <w:pPr>
        <w:pStyle w:val="Corptext"/>
        <w:ind w:left="222" w:right="242" w:firstLine="840"/>
        <w:jc w:val="both"/>
      </w:pPr>
      <w:r>
        <w:t>Este inclusă în anexa 2 printre speciile a căror conservare necesită desemnarea ariilor speciale</w:t>
      </w:r>
      <w:r>
        <w:rPr>
          <w:spacing w:val="-57"/>
        </w:rPr>
        <w:t xml:space="preserve"> </w:t>
      </w:r>
      <w:r>
        <w:t>de</w:t>
      </w:r>
      <w:r>
        <w:rPr>
          <w:spacing w:val="1"/>
        </w:rPr>
        <w:t xml:space="preserve"> </w:t>
      </w:r>
      <w:r>
        <w:t>conservare.</w:t>
      </w:r>
      <w:r>
        <w:rPr>
          <w:spacing w:val="1"/>
        </w:rPr>
        <w:t xml:space="preserve"> </w:t>
      </w:r>
      <w:r>
        <w:t>Conform</w:t>
      </w:r>
      <w:r>
        <w:rPr>
          <w:spacing w:val="1"/>
        </w:rPr>
        <w:t xml:space="preserve"> </w:t>
      </w:r>
      <w:r>
        <w:t>listelor</w:t>
      </w:r>
      <w:r>
        <w:rPr>
          <w:spacing w:val="1"/>
        </w:rPr>
        <w:t xml:space="preserve"> </w:t>
      </w:r>
      <w:proofErr w:type="spellStart"/>
      <w:r>
        <w:t>roşii</w:t>
      </w:r>
      <w:proofErr w:type="spellEnd"/>
      <w:r>
        <w:rPr>
          <w:spacing w:val="1"/>
        </w:rPr>
        <w:t xml:space="preserve"> </w:t>
      </w:r>
      <w:r>
        <w:t>specia</w:t>
      </w:r>
      <w:r>
        <w:rPr>
          <w:spacing w:val="1"/>
        </w:rPr>
        <w:t xml:space="preserve"> </w:t>
      </w:r>
      <w:r>
        <w:t>este</w:t>
      </w:r>
      <w:r>
        <w:rPr>
          <w:spacing w:val="1"/>
        </w:rPr>
        <w:t xml:space="preserve"> </w:t>
      </w:r>
      <w:r>
        <w:t>considerată</w:t>
      </w:r>
      <w:r>
        <w:rPr>
          <w:spacing w:val="1"/>
        </w:rPr>
        <w:t xml:space="preserve"> </w:t>
      </w:r>
      <w:r>
        <w:t>vulnerabilă</w:t>
      </w:r>
      <w:r>
        <w:rPr>
          <w:spacing w:val="1"/>
        </w:rPr>
        <w:t xml:space="preserve"> </w:t>
      </w:r>
      <w:r>
        <w:t>la</w:t>
      </w:r>
      <w:r>
        <w:rPr>
          <w:spacing w:val="1"/>
        </w:rPr>
        <w:t xml:space="preserve"> </w:t>
      </w:r>
      <w:r>
        <w:t>nivel</w:t>
      </w:r>
      <w:r>
        <w:rPr>
          <w:spacing w:val="1"/>
        </w:rPr>
        <w:t xml:space="preserve"> </w:t>
      </w:r>
      <w:r>
        <w:t>na</w:t>
      </w:r>
      <w:r w:rsidR="00772AA2">
        <w:t>ț</w:t>
      </w:r>
      <w:r>
        <w:t>ional</w:t>
      </w:r>
      <w:r>
        <w:rPr>
          <w:spacing w:val="1"/>
        </w:rPr>
        <w:t xml:space="preserve"> </w:t>
      </w:r>
      <w:proofErr w:type="spellStart"/>
      <w:r>
        <w:t>şi</w:t>
      </w:r>
      <w:proofErr w:type="spellEnd"/>
      <w:r>
        <w:rPr>
          <w:spacing w:val="1"/>
        </w:rPr>
        <w:t xml:space="preserve"> </w:t>
      </w:r>
      <w:r>
        <w:t>neamenin</w:t>
      </w:r>
      <w:r w:rsidR="00772AA2">
        <w:t>ț</w:t>
      </w:r>
      <w:r>
        <w:t>ată</w:t>
      </w:r>
      <w:r>
        <w:rPr>
          <w:spacing w:val="-2"/>
        </w:rPr>
        <w:t xml:space="preserve"> </w:t>
      </w:r>
      <w:r>
        <w:t>pe</w:t>
      </w:r>
      <w:r>
        <w:rPr>
          <w:spacing w:val="-1"/>
        </w:rPr>
        <w:t xml:space="preserve"> </w:t>
      </w:r>
      <w:r>
        <w:t>întregul</w:t>
      </w:r>
      <w:r>
        <w:rPr>
          <w:spacing w:val="2"/>
        </w:rPr>
        <w:t xml:space="preserve"> </w:t>
      </w:r>
      <w:r>
        <w:t>areal.</w:t>
      </w:r>
    </w:p>
    <w:p w14:paraId="748AF66C" w14:textId="77777777" w:rsidR="00494128" w:rsidRDefault="00494128" w:rsidP="00494128">
      <w:pPr>
        <w:pStyle w:val="Titlu8"/>
        <w:tabs>
          <w:tab w:val="left" w:pos="851"/>
        </w:tabs>
        <w:spacing w:before="70"/>
        <w:ind w:firstLine="284"/>
      </w:pPr>
      <w:r w:rsidRPr="00494128">
        <w:rPr>
          <w:rFonts w:ascii="Arial" w:hAnsi="Arial" w:cs="Arial"/>
          <w:b/>
          <w:bCs/>
          <w:sz w:val="24"/>
          <w:szCs w:val="24"/>
        </w:rPr>
        <w:lastRenderedPageBreak/>
        <w:t>Descrierea</w:t>
      </w:r>
      <w:r w:rsidRPr="00494128">
        <w:rPr>
          <w:rFonts w:ascii="Arial" w:hAnsi="Arial" w:cs="Arial"/>
          <w:b/>
          <w:bCs/>
          <w:spacing w:val="-3"/>
          <w:sz w:val="24"/>
          <w:szCs w:val="24"/>
        </w:rPr>
        <w:t xml:space="preserve"> </w:t>
      </w:r>
      <w:r w:rsidRPr="00494128">
        <w:rPr>
          <w:rFonts w:ascii="Arial" w:hAnsi="Arial" w:cs="Arial"/>
          <w:b/>
          <w:bCs/>
          <w:sz w:val="24"/>
          <w:szCs w:val="24"/>
        </w:rPr>
        <w:t>speciilor</w:t>
      </w:r>
      <w:r w:rsidRPr="00494128">
        <w:rPr>
          <w:rFonts w:ascii="Arial" w:hAnsi="Arial" w:cs="Arial"/>
          <w:b/>
          <w:bCs/>
          <w:spacing w:val="-3"/>
          <w:sz w:val="24"/>
          <w:szCs w:val="24"/>
        </w:rPr>
        <w:t xml:space="preserve"> </w:t>
      </w:r>
      <w:r w:rsidRPr="00494128">
        <w:rPr>
          <w:rFonts w:ascii="Arial" w:hAnsi="Arial" w:cs="Arial"/>
          <w:b/>
          <w:bCs/>
          <w:sz w:val="24"/>
          <w:szCs w:val="24"/>
        </w:rPr>
        <w:t>de</w:t>
      </w:r>
      <w:r w:rsidRPr="00494128">
        <w:rPr>
          <w:rFonts w:ascii="Arial" w:hAnsi="Arial" w:cs="Arial"/>
          <w:b/>
          <w:bCs/>
          <w:spacing w:val="-2"/>
          <w:sz w:val="24"/>
          <w:szCs w:val="24"/>
        </w:rPr>
        <w:t xml:space="preserve"> </w:t>
      </w:r>
      <w:r w:rsidRPr="00494128">
        <w:rPr>
          <w:rFonts w:ascii="Arial" w:hAnsi="Arial" w:cs="Arial"/>
          <w:b/>
          <w:bCs/>
          <w:sz w:val="24"/>
          <w:szCs w:val="24"/>
        </w:rPr>
        <w:t>pești</w:t>
      </w:r>
      <w:r w:rsidRPr="00494128">
        <w:rPr>
          <w:rFonts w:ascii="Arial" w:hAnsi="Arial" w:cs="Arial"/>
          <w:b/>
          <w:bCs/>
          <w:spacing w:val="-3"/>
          <w:sz w:val="24"/>
          <w:szCs w:val="24"/>
        </w:rPr>
        <w:t xml:space="preserve"> </w:t>
      </w:r>
      <w:r w:rsidRPr="00494128">
        <w:rPr>
          <w:rFonts w:ascii="Arial" w:hAnsi="Arial" w:cs="Arial"/>
          <w:b/>
          <w:bCs/>
          <w:sz w:val="24"/>
          <w:szCs w:val="24"/>
        </w:rPr>
        <w:t>enumerate</w:t>
      </w:r>
      <w:r w:rsidRPr="00494128">
        <w:rPr>
          <w:rFonts w:ascii="Arial" w:hAnsi="Arial" w:cs="Arial"/>
          <w:b/>
          <w:bCs/>
          <w:spacing w:val="-4"/>
          <w:sz w:val="24"/>
          <w:szCs w:val="24"/>
        </w:rPr>
        <w:t xml:space="preserve"> </w:t>
      </w:r>
      <w:r w:rsidRPr="00494128">
        <w:rPr>
          <w:rFonts w:ascii="Arial" w:hAnsi="Arial" w:cs="Arial"/>
          <w:b/>
          <w:bCs/>
          <w:sz w:val="24"/>
          <w:szCs w:val="24"/>
        </w:rPr>
        <w:t>în</w:t>
      </w:r>
      <w:r w:rsidRPr="00494128">
        <w:rPr>
          <w:rFonts w:ascii="Arial" w:hAnsi="Arial" w:cs="Arial"/>
          <w:b/>
          <w:bCs/>
          <w:spacing w:val="-1"/>
          <w:sz w:val="24"/>
          <w:szCs w:val="24"/>
        </w:rPr>
        <w:t xml:space="preserve"> </w:t>
      </w:r>
      <w:r w:rsidRPr="00494128">
        <w:rPr>
          <w:rFonts w:ascii="Arial" w:hAnsi="Arial" w:cs="Arial"/>
          <w:b/>
          <w:bCs/>
          <w:sz w:val="24"/>
          <w:szCs w:val="24"/>
        </w:rPr>
        <w:t>anexa</w:t>
      </w:r>
      <w:r w:rsidRPr="00494128">
        <w:rPr>
          <w:rFonts w:ascii="Arial" w:hAnsi="Arial" w:cs="Arial"/>
          <w:b/>
          <w:bCs/>
          <w:spacing w:val="-3"/>
          <w:sz w:val="24"/>
          <w:szCs w:val="24"/>
        </w:rPr>
        <w:t xml:space="preserve"> </w:t>
      </w:r>
      <w:r w:rsidRPr="00494128">
        <w:rPr>
          <w:rFonts w:ascii="Arial" w:hAnsi="Arial" w:cs="Arial"/>
          <w:b/>
          <w:bCs/>
          <w:sz w:val="24"/>
          <w:szCs w:val="24"/>
        </w:rPr>
        <w:t>II</w:t>
      </w:r>
      <w:r w:rsidRPr="00494128">
        <w:rPr>
          <w:rFonts w:ascii="Arial" w:hAnsi="Arial" w:cs="Arial"/>
          <w:b/>
          <w:bCs/>
          <w:spacing w:val="-4"/>
          <w:sz w:val="24"/>
          <w:szCs w:val="24"/>
        </w:rPr>
        <w:t xml:space="preserve"> </w:t>
      </w:r>
      <w:r w:rsidRPr="00494128">
        <w:rPr>
          <w:rFonts w:ascii="Arial" w:hAnsi="Arial" w:cs="Arial"/>
          <w:b/>
          <w:bCs/>
          <w:sz w:val="24"/>
          <w:szCs w:val="24"/>
        </w:rPr>
        <w:t>a</w:t>
      </w:r>
      <w:r w:rsidRPr="00494128">
        <w:rPr>
          <w:rFonts w:ascii="Arial" w:hAnsi="Arial" w:cs="Arial"/>
          <w:b/>
          <w:bCs/>
          <w:spacing w:val="-2"/>
          <w:sz w:val="24"/>
          <w:szCs w:val="24"/>
        </w:rPr>
        <w:t xml:space="preserve"> </w:t>
      </w:r>
      <w:r w:rsidRPr="00494128">
        <w:rPr>
          <w:rFonts w:ascii="Arial" w:hAnsi="Arial" w:cs="Arial"/>
          <w:b/>
          <w:bCs/>
          <w:sz w:val="24"/>
          <w:szCs w:val="24"/>
        </w:rPr>
        <w:t>Directivei</w:t>
      </w:r>
      <w:r w:rsidRPr="00494128">
        <w:rPr>
          <w:rFonts w:ascii="Arial" w:hAnsi="Arial" w:cs="Arial"/>
          <w:b/>
          <w:bCs/>
          <w:spacing w:val="-3"/>
          <w:sz w:val="24"/>
          <w:szCs w:val="24"/>
        </w:rPr>
        <w:t xml:space="preserve"> </w:t>
      </w:r>
      <w:r w:rsidRPr="00494128">
        <w:rPr>
          <w:rFonts w:ascii="Arial" w:hAnsi="Arial" w:cs="Arial"/>
          <w:b/>
          <w:bCs/>
          <w:sz w:val="24"/>
          <w:szCs w:val="24"/>
        </w:rPr>
        <w:t>Consiliului</w:t>
      </w:r>
      <w:r w:rsidRPr="00494128">
        <w:rPr>
          <w:rFonts w:ascii="Arial" w:hAnsi="Arial" w:cs="Arial"/>
          <w:b/>
          <w:bCs/>
          <w:spacing w:val="-3"/>
          <w:sz w:val="24"/>
          <w:szCs w:val="24"/>
        </w:rPr>
        <w:t xml:space="preserve"> </w:t>
      </w:r>
      <w:r w:rsidRPr="00494128">
        <w:rPr>
          <w:rFonts w:ascii="Arial" w:hAnsi="Arial" w:cs="Arial"/>
          <w:b/>
          <w:bCs/>
          <w:sz w:val="24"/>
          <w:szCs w:val="24"/>
        </w:rPr>
        <w:t>92/43/CEE</w:t>
      </w:r>
    </w:p>
    <w:p w14:paraId="159C68B5" w14:textId="64E1A769" w:rsidR="00494128" w:rsidRDefault="00494128" w:rsidP="00494128">
      <w:pPr>
        <w:pStyle w:val="Corptext"/>
        <w:spacing w:before="1"/>
        <w:ind w:left="222" w:right="284"/>
        <w:jc w:val="both"/>
      </w:pPr>
    </w:p>
    <w:p w14:paraId="0D08A9E1" w14:textId="77777777" w:rsidR="00494128" w:rsidRDefault="00494128" w:rsidP="00494128">
      <w:pPr>
        <w:pStyle w:val="Listparagraf"/>
        <w:widowControl w:val="0"/>
        <w:tabs>
          <w:tab w:val="left" w:pos="823"/>
        </w:tabs>
        <w:autoSpaceDE w:val="0"/>
        <w:autoSpaceDN w:val="0"/>
        <w:spacing w:after="0" w:line="240" w:lineRule="auto"/>
        <w:ind w:left="822"/>
        <w:contextualSpacing w:val="0"/>
        <w:rPr>
          <w:i/>
          <w:sz w:val="24"/>
        </w:rPr>
      </w:pPr>
    </w:p>
    <w:p w14:paraId="01E1CEE4" w14:textId="31F20A2E" w:rsidR="00494128" w:rsidRPr="008200B9" w:rsidRDefault="00494128" w:rsidP="00494128">
      <w:pPr>
        <w:widowControl w:val="0"/>
        <w:tabs>
          <w:tab w:val="left" w:pos="823"/>
        </w:tabs>
        <w:autoSpaceDE w:val="0"/>
        <w:autoSpaceDN w:val="0"/>
        <w:spacing w:after="0" w:line="240" w:lineRule="auto"/>
        <w:rPr>
          <w:rFonts w:ascii="Arial" w:hAnsi="Arial" w:cs="Arial"/>
          <w:b/>
          <w:bCs/>
          <w:i/>
          <w:sz w:val="24"/>
          <w:u w:val="single"/>
        </w:rPr>
      </w:pPr>
      <w:proofErr w:type="spellStart"/>
      <w:r w:rsidRPr="008200B9">
        <w:rPr>
          <w:rFonts w:ascii="Arial" w:hAnsi="Arial" w:cs="Arial"/>
          <w:b/>
          <w:bCs/>
          <w:i/>
          <w:sz w:val="24"/>
          <w:u w:val="single"/>
        </w:rPr>
        <w:t>Cottus</w:t>
      </w:r>
      <w:proofErr w:type="spellEnd"/>
      <w:r w:rsidRPr="008200B9">
        <w:rPr>
          <w:rFonts w:ascii="Arial" w:hAnsi="Arial" w:cs="Arial"/>
          <w:b/>
          <w:bCs/>
          <w:i/>
          <w:spacing w:val="-3"/>
          <w:sz w:val="24"/>
          <w:u w:val="single"/>
        </w:rPr>
        <w:t xml:space="preserve"> </w:t>
      </w:r>
      <w:proofErr w:type="spellStart"/>
      <w:r w:rsidRPr="008200B9">
        <w:rPr>
          <w:rFonts w:ascii="Arial" w:hAnsi="Arial" w:cs="Arial"/>
          <w:b/>
          <w:bCs/>
          <w:i/>
          <w:sz w:val="24"/>
          <w:u w:val="single"/>
        </w:rPr>
        <w:t>gobio</w:t>
      </w:r>
      <w:proofErr w:type="spellEnd"/>
      <w:r w:rsidRPr="008200B9">
        <w:rPr>
          <w:rFonts w:ascii="Arial" w:hAnsi="Arial" w:cs="Arial"/>
          <w:b/>
          <w:bCs/>
          <w:i/>
          <w:spacing w:val="-2"/>
          <w:sz w:val="24"/>
          <w:u w:val="single"/>
        </w:rPr>
        <w:t xml:space="preserve"> </w:t>
      </w:r>
      <w:r w:rsidRPr="008200B9">
        <w:rPr>
          <w:rFonts w:ascii="Arial" w:hAnsi="Arial" w:cs="Arial"/>
          <w:b/>
          <w:bCs/>
          <w:i/>
          <w:sz w:val="24"/>
          <w:u w:val="single"/>
        </w:rPr>
        <w:t>(Zglăvoacă)</w:t>
      </w:r>
    </w:p>
    <w:p w14:paraId="2D7D4D85" w14:textId="3B13B3BE" w:rsidR="008200B9" w:rsidRDefault="008200B9" w:rsidP="00494128">
      <w:pPr>
        <w:widowControl w:val="0"/>
        <w:tabs>
          <w:tab w:val="left" w:pos="823"/>
        </w:tabs>
        <w:autoSpaceDE w:val="0"/>
        <w:autoSpaceDN w:val="0"/>
        <w:spacing w:after="0" w:line="240" w:lineRule="auto"/>
        <w:rPr>
          <w:i/>
          <w:sz w:val="24"/>
        </w:rPr>
      </w:pPr>
    </w:p>
    <w:p w14:paraId="178DB2DB" w14:textId="39A93FE5" w:rsidR="008200B9" w:rsidRDefault="008200B9" w:rsidP="008200B9">
      <w:pPr>
        <w:pStyle w:val="Corptext"/>
        <w:spacing w:before="90"/>
        <w:ind w:left="222" w:firstLine="840"/>
        <w:jc w:val="both"/>
      </w:pPr>
      <w:r>
        <w:rPr>
          <w:b/>
        </w:rPr>
        <w:t>Descriere</w:t>
      </w:r>
      <w:r>
        <w:rPr>
          <w:b/>
          <w:spacing w:val="1"/>
        </w:rPr>
        <w:t xml:space="preserve"> </w:t>
      </w:r>
      <w:proofErr w:type="spellStart"/>
      <w:r>
        <w:rPr>
          <w:b/>
        </w:rPr>
        <w:t>şi</w:t>
      </w:r>
      <w:proofErr w:type="spellEnd"/>
      <w:r>
        <w:rPr>
          <w:b/>
          <w:spacing w:val="1"/>
        </w:rPr>
        <w:t xml:space="preserve"> </w:t>
      </w:r>
      <w:r>
        <w:rPr>
          <w:b/>
        </w:rPr>
        <w:t>identificare:</w:t>
      </w:r>
      <w:r>
        <w:rPr>
          <w:b/>
          <w:spacing w:val="1"/>
        </w:rPr>
        <w:t xml:space="preserve"> </w:t>
      </w:r>
      <w:r>
        <w:t>Capul</w:t>
      </w:r>
      <w:r>
        <w:rPr>
          <w:spacing w:val="1"/>
        </w:rPr>
        <w:t xml:space="preserve"> </w:t>
      </w:r>
      <w:r>
        <w:t>deprimat</w:t>
      </w:r>
      <w:r>
        <w:rPr>
          <w:spacing w:val="1"/>
        </w:rPr>
        <w:t xml:space="preserve"> </w:t>
      </w:r>
      <w:r>
        <w:t>dorsoventral,</w:t>
      </w:r>
      <w:r>
        <w:rPr>
          <w:spacing w:val="1"/>
        </w:rPr>
        <w:t xml:space="preserve"> </w:t>
      </w:r>
      <w:r>
        <w:t>pe</w:t>
      </w:r>
      <w:r>
        <w:rPr>
          <w:spacing w:val="-57"/>
        </w:rPr>
        <w:t xml:space="preserve"> </w:t>
      </w:r>
      <w:proofErr w:type="spellStart"/>
      <w:r>
        <w:t>preopercular</w:t>
      </w:r>
      <w:proofErr w:type="spellEnd"/>
      <w:r>
        <w:t xml:space="preserve"> </w:t>
      </w:r>
      <w:proofErr w:type="spellStart"/>
      <w:r>
        <w:t>şi</w:t>
      </w:r>
      <w:proofErr w:type="spellEnd"/>
      <w:r>
        <w:t xml:space="preserve"> </w:t>
      </w:r>
      <w:proofErr w:type="spellStart"/>
      <w:r>
        <w:t>subopercular</w:t>
      </w:r>
      <w:proofErr w:type="spellEnd"/>
      <w:r>
        <w:t xml:space="preserve"> există cel mult </w:t>
      </w:r>
      <w:r w:rsidR="00772AA2">
        <w:t>ț</w:t>
      </w:r>
      <w:r>
        <w:t>epi. Tegumentul nud sau</w:t>
      </w:r>
      <w:r>
        <w:rPr>
          <w:spacing w:val="1"/>
        </w:rPr>
        <w:t xml:space="preserve"> </w:t>
      </w:r>
      <w:r>
        <w:t>cu</w:t>
      </w:r>
      <w:r>
        <w:rPr>
          <w:spacing w:val="1"/>
        </w:rPr>
        <w:t xml:space="preserve"> </w:t>
      </w:r>
      <w:r w:rsidR="00772AA2">
        <w:t>ț</w:t>
      </w:r>
      <w:r>
        <w:t>epi</w:t>
      </w:r>
      <w:r>
        <w:rPr>
          <w:spacing w:val="1"/>
        </w:rPr>
        <w:t xml:space="preserve"> </w:t>
      </w:r>
      <w:r>
        <w:t>mărun</w:t>
      </w:r>
      <w:r w:rsidR="00772AA2">
        <w:t>ț</w:t>
      </w:r>
      <w:r>
        <w:t>i</w:t>
      </w:r>
      <w:r>
        <w:rPr>
          <w:spacing w:val="1"/>
        </w:rPr>
        <w:t xml:space="preserve"> </w:t>
      </w:r>
      <w:r>
        <w:t>în</w:t>
      </w:r>
      <w:r>
        <w:rPr>
          <w:spacing w:val="1"/>
        </w:rPr>
        <w:t xml:space="preserve"> </w:t>
      </w:r>
      <w:r>
        <w:t>lungul</w:t>
      </w:r>
      <w:r>
        <w:rPr>
          <w:spacing w:val="1"/>
        </w:rPr>
        <w:t xml:space="preserve"> </w:t>
      </w:r>
      <w:r>
        <w:t>liniei</w:t>
      </w:r>
      <w:r>
        <w:rPr>
          <w:spacing w:val="1"/>
        </w:rPr>
        <w:t xml:space="preserve"> </w:t>
      </w:r>
      <w:r>
        <w:t>laterale;</w:t>
      </w:r>
      <w:r>
        <w:rPr>
          <w:spacing w:val="1"/>
        </w:rPr>
        <w:t xml:space="preserve"> </w:t>
      </w:r>
      <w:r>
        <w:t>linia</w:t>
      </w:r>
      <w:r>
        <w:rPr>
          <w:spacing w:val="1"/>
        </w:rPr>
        <w:t xml:space="preserve"> </w:t>
      </w:r>
      <w:r>
        <w:t>laterală</w:t>
      </w:r>
      <w:r>
        <w:rPr>
          <w:spacing w:val="1"/>
        </w:rPr>
        <w:t xml:space="preserve"> </w:t>
      </w:r>
      <w:r>
        <w:t>rectilinie</w:t>
      </w:r>
      <w:r>
        <w:rPr>
          <w:spacing w:val="60"/>
        </w:rPr>
        <w:t xml:space="preserve"> </w:t>
      </w:r>
      <w:r>
        <w:t>cu</w:t>
      </w:r>
      <w:r>
        <w:rPr>
          <w:spacing w:val="-57"/>
        </w:rPr>
        <w:t xml:space="preserve"> </w:t>
      </w:r>
      <w:r>
        <w:t>orificii</w:t>
      </w:r>
      <w:r>
        <w:rPr>
          <w:spacing w:val="-1"/>
        </w:rPr>
        <w:t xml:space="preserve"> </w:t>
      </w:r>
      <w:r>
        <w:t>mici.</w:t>
      </w:r>
    </w:p>
    <w:p w14:paraId="32132D3D" w14:textId="0BBDF04C" w:rsidR="008200B9" w:rsidRDefault="008200B9" w:rsidP="008200B9">
      <w:pPr>
        <w:pStyle w:val="Corptext"/>
        <w:ind w:left="222" w:firstLine="840"/>
        <w:jc w:val="both"/>
      </w:pPr>
      <w:r>
        <w:t>Radia internă a ventralei doar cu pu</w:t>
      </w:r>
      <w:r w:rsidR="00772AA2">
        <w:t>ț</w:t>
      </w:r>
      <w:r>
        <w:t>in mai scurtă decât radia</w:t>
      </w:r>
      <w:r>
        <w:rPr>
          <w:spacing w:val="1"/>
        </w:rPr>
        <w:t xml:space="preserve"> </w:t>
      </w:r>
      <w:r>
        <w:t>vecină, totdeauna mai lungă decât jumătatea acesteia. Linia laterală,</w:t>
      </w:r>
      <w:r>
        <w:rPr>
          <w:spacing w:val="1"/>
        </w:rPr>
        <w:t xml:space="preserve"> </w:t>
      </w:r>
      <w:r>
        <w:t>completă,</w:t>
      </w:r>
      <w:r>
        <w:rPr>
          <w:spacing w:val="1"/>
        </w:rPr>
        <w:t xml:space="preserve"> </w:t>
      </w:r>
      <w:r>
        <w:t>ajunge</w:t>
      </w:r>
      <w:r>
        <w:rPr>
          <w:spacing w:val="1"/>
        </w:rPr>
        <w:t xml:space="preserve"> </w:t>
      </w:r>
      <w:r>
        <w:t>până</w:t>
      </w:r>
      <w:r>
        <w:rPr>
          <w:spacing w:val="1"/>
        </w:rPr>
        <w:t xml:space="preserve"> </w:t>
      </w:r>
      <w:r>
        <w:t>la</w:t>
      </w:r>
      <w:r>
        <w:rPr>
          <w:spacing w:val="1"/>
        </w:rPr>
        <w:t xml:space="preserve"> </w:t>
      </w:r>
      <w:r>
        <w:t>caudală.</w:t>
      </w:r>
      <w:r>
        <w:rPr>
          <w:spacing w:val="1"/>
        </w:rPr>
        <w:t xml:space="preserve"> </w:t>
      </w:r>
      <w:r>
        <w:t>Din</w:t>
      </w:r>
      <w:r w:rsidR="00772AA2">
        <w:t>ț</w:t>
      </w:r>
      <w:r>
        <w:t>ii</w:t>
      </w:r>
      <w:r>
        <w:rPr>
          <w:spacing w:val="1"/>
        </w:rPr>
        <w:t xml:space="preserve"> </w:t>
      </w:r>
      <w:r>
        <w:t>lipsesc</w:t>
      </w:r>
      <w:r>
        <w:rPr>
          <w:spacing w:val="1"/>
        </w:rPr>
        <w:t xml:space="preserve"> </w:t>
      </w:r>
      <w:r>
        <w:t>pe</w:t>
      </w:r>
      <w:r>
        <w:rPr>
          <w:spacing w:val="1"/>
        </w:rPr>
        <w:t xml:space="preserve"> </w:t>
      </w:r>
      <w:r>
        <w:t>palatin,</w:t>
      </w:r>
      <w:r>
        <w:rPr>
          <w:spacing w:val="60"/>
        </w:rPr>
        <w:t xml:space="preserve"> </w:t>
      </w:r>
      <w:r>
        <w:t>sunt</w:t>
      </w:r>
      <w:r>
        <w:rPr>
          <w:spacing w:val="1"/>
        </w:rPr>
        <w:t xml:space="preserve"> </w:t>
      </w:r>
      <w:r>
        <w:t>prezen</w:t>
      </w:r>
      <w:r w:rsidR="00772AA2">
        <w:t>ț</w:t>
      </w:r>
      <w:r>
        <w:t>i</w:t>
      </w:r>
      <w:r>
        <w:rPr>
          <w:spacing w:val="-1"/>
        </w:rPr>
        <w:t xml:space="preserve"> </w:t>
      </w:r>
      <w:r>
        <w:t>pe</w:t>
      </w:r>
      <w:r>
        <w:rPr>
          <w:spacing w:val="-1"/>
        </w:rPr>
        <w:t xml:space="preserve"> </w:t>
      </w:r>
      <w:proofErr w:type="spellStart"/>
      <w:r>
        <w:t>prevomer</w:t>
      </w:r>
      <w:proofErr w:type="spellEnd"/>
      <w:r>
        <w:t>.</w:t>
      </w:r>
    </w:p>
    <w:p w14:paraId="4E5A809B" w14:textId="066F80FB" w:rsidR="008200B9" w:rsidRDefault="008200B9" w:rsidP="008200B9">
      <w:pPr>
        <w:pStyle w:val="Corptext"/>
        <w:ind w:left="222"/>
      </w:pPr>
      <w:r>
        <w:t>Partea</w:t>
      </w:r>
      <w:r>
        <w:rPr>
          <w:spacing w:val="1"/>
        </w:rPr>
        <w:t xml:space="preserve"> </w:t>
      </w:r>
      <w:r>
        <w:t>dorsală</w:t>
      </w:r>
      <w:r>
        <w:rPr>
          <w:spacing w:val="1"/>
        </w:rPr>
        <w:t xml:space="preserve"> </w:t>
      </w:r>
      <w:r>
        <w:t>a</w:t>
      </w:r>
      <w:r>
        <w:rPr>
          <w:spacing w:val="1"/>
        </w:rPr>
        <w:t xml:space="preserve"> </w:t>
      </w:r>
      <w:r>
        <w:t>corpului</w:t>
      </w:r>
      <w:r>
        <w:rPr>
          <w:spacing w:val="1"/>
        </w:rPr>
        <w:t xml:space="preserve"> </w:t>
      </w:r>
      <w:r>
        <w:t>este</w:t>
      </w:r>
      <w:r>
        <w:rPr>
          <w:spacing w:val="1"/>
        </w:rPr>
        <w:t xml:space="preserve"> </w:t>
      </w:r>
      <w:r>
        <w:t>brună-cafenie,</w:t>
      </w:r>
      <w:r>
        <w:rPr>
          <w:spacing w:val="1"/>
        </w:rPr>
        <w:t xml:space="preserve"> </w:t>
      </w:r>
      <w:r>
        <w:t>cu</w:t>
      </w:r>
      <w:r>
        <w:rPr>
          <w:spacing w:val="1"/>
        </w:rPr>
        <w:t xml:space="preserve"> </w:t>
      </w:r>
      <w:r>
        <w:t>pete</w:t>
      </w:r>
      <w:r>
        <w:rPr>
          <w:spacing w:val="1"/>
        </w:rPr>
        <w:t xml:space="preserve"> </w:t>
      </w:r>
      <w:r>
        <w:t>marmorate,</w:t>
      </w:r>
      <w:r>
        <w:rPr>
          <w:spacing w:val="8"/>
        </w:rPr>
        <w:t xml:space="preserve"> </w:t>
      </w:r>
      <w:r>
        <w:t>bătând</w:t>
      </w:r>
      <w:r>
        <w:rPr>
          <w:spacing w:val="8"/>
        </w:rPr>
        <w:t xml:space="preserve"> </w:t>
      </w:r>
      <w:r>
        <w:t>uneori</w:t>
      </w:r>
      <w:r>
        <w:rPr>
          <w:spacing w:val="9"/>
        </w:rPr>
        <w:t xml:space="preserve"> </w:t>
      </w:r>
      <w:r>
        <w:t>în</w:t>
      </w:r>
      <w:r>
        <w:rPr>
          <w:spacing w:val="9"/>
        </w:rPr>
        <w:t xml:space="preserve"> </w:t>
      </w:r>
      <w:proofErr w:type="spellStart"/>
      <w:r>
        <w:t>oşcat</w:t>
      </w:r>
      <w:proofErr w:type="spellEnd"/>
      <w:r>
        <w:t>,</w:t>
      </w:r>
      <w:r>
        <w:rPr>
          <w:spacing w:val="9"/>
        </w:rPr>
        <w:t xml:space="preserve"> </w:t>
      </w:r>
      <w:r>
        <w:t>mai</w:t>
      </w:r>
      <w:r>
        <w:rPr>
          <w:spacing w:val="9"/>
        </w:rPr>
        <w:t xml:space="preserve"> </w:t>
      </w:r>
      <w:r>
        <w:t>rar</w:t>
      </w:r>
      <w:r>
        <w:rPr>
          <w:spacing w:val="8"/>
        </w:rPr>
        <w:t xml:space="preserve"> </w:t>
      </w:r>
      <w:proofErr w:type="spellStart"/>
      <w:r>
        <w:t>cenuşiu</w:t>
      </w:r>
      <w:proofErr w:type="spellEnd"/>
      <w:r>
        <w:t>-închis.</w:t>
      </w:r>
      <w:r>
        <w:rPr>
          <w:spacing w:val="9"/>
        </w:rPr>
        <w:t xml:space="preserve"> </w:t>
      </w:r>
      <w:r>
        <w:t>Fa</w:t>
      </w:r>
      <w:r w:rsidR="00772AA2">
        <w:t>ț</w:t>
      </w:r>
      <w:r>
        <w:t>a ventrală</w:t>
      </w:r>
      <w:r>
        <w:rPr>
          <w:spacing w:val="39"/>
        </w:rPr>
        <w:t xml:space="preserve"> </w:t>
      </w:r>
      <w:r>
        <w:t>este</w:t>
      </w:r>
      <w:r>
        <w:rPr>
          <w:spacing w:val="43"/>
        </w:rPr>
        <w:t xml:space="preserve"> </w:t>
      </w:r>
      <w:r>
        <w:t>galbenă-deschis</w:t>
      </w:r>
      <w:r>
        <w:rPr>
          <w:spacing w:val="41"/>
        </w:rPr>
        <w:t xml:space="preserve"> </w:t>
      </w:r>
      <w:r>
        <w:t>sau</w:t>
      </w:r>
      <w:r>
        <w:rPr>
          <w:spacing w:val="40"/>
        </w:rPr>
        <w:t xml:space="preserve"> </w:t>
      </w:r>
      <w:r>
        <w:t>albă.</w:t>
      </w:r>
      <w:r>
        <w:rPr>
          <w:spacing w:val="42"/>
        </w:rPr>
        <w:t xml:space="preserve"> </w:t>
      </w:r>
      <w:r>
        <w:t>În</w:t>
      </w:r>
      <w:r>
        <w:rPr>
          <w:spacing w:val="40"/>
        </w:rPr>
        <w:t xml:space="preserve"> </w:t>
      </w:r>
      <w:r>
        <w:t>jumătatea</w:t>
      </w:r>
      <w:r>
        <w:rPr>
          <w:spacing w:val="40"/>
        </w:rPr>
        <w:t xml:space="preserve"> </w:t>
      </w:r>
      <w:r>
        <w:t>posterioară</w:t>
      </w:r>
      <w:r>
        <w:rPr>
          <w:spacing w:val="39"/>
        </w:rPr>
        <w:t xml:space="preserve"> </w:t>
      </w:r>
      <w:r>
        <w:t>a</w:t>
      </w:r>
      <w:r>
        <w:rPr>
          <w:spacing w:val="40"/>
        </w:rPr>
        <w:t xml:space="preserve"> </w:t>
      </w:r>
      <w:r>
        <w:t>corpului,</w:t>
      </w:r>
      <w:r>
        <w:rPr>
          <w:spacing w:val="40"/>
        </w:rPr>
        <w:t xml:space="preserve"> </w:t>
      </w:r>
      <w:r>
        <w:t>3-4</w:t>
      </w:r>
      <w:r>
        <w:rPr>
          <w:spacing w:val="40"/>
        </w:rPr>
        <w:t xml:space="preserve"> </w:t>
      </w:r>
      <w:r>
        <w:t>dungi</w:t>
      </w:r>
      <w:r>
        <w:rPr>
          <w:spacing w:val="41"/>
        </w:rPr>
        <w:t xml:space="preserve"> </w:t>
      </w:r>
      <w:r>
        <w:t>transversale</w:t>
      </w:r>
      <w:r>
        <w:rPr>
          <w:spacing w:val="-57"/>
        </w:rPr>
        <w:t xml:space="preserve"> </w:t>
      </w:r>
      <w:r>
        <w:t>întunecate,</w:t>
      </w:r>
      <w:r>
        <w:rPr>
          <w:spacing w:val="-1"/>
        </w:rPr>
        <w:t xml:space="preserve"> </w:t>
      </w:r>
      <w:r>
        <w:t>uneori aproape</w:t>
      </w:r>
      <w:r>
        <w:rPr>
          <w:spacing w:val="-1"/>
        </w:rPr>
        <w:t xml:space="preserve"> </w:t>
      </w:r>
      <w:r>
        <w:t>negre.</w:t>
      </w:r>
    </w:p>
    <w:p w14:paraId="0104A1F0" w14:textId="77777777" w:rsidR="008200B9" w:rsidRDefault="008200B9" w:rsidP="008200B9">
      <w:pPr>
        <w:pStyle w:val="Corptext"/>
        <w:spacing w:before="11"/>
        <w:rPr>
          <w:sz w:val="23"/>
        </w:rPr>
      </w:pPr>
    </w:p>
    <w:p w14:paraId="29C52FAF" w14:textId="6804C9F5" w:rsidR="008200B9" w:rsidRDefault="008200B9" w:rsidP="008200B9">
      <w:pPr>
        <w:pStyle w:val="Corptext"/>
        <w:ind w:left="222" w:right="242" w:firstLine="840"/>
        <w:jc w:val="both"/>
      </w:pPr>
      <w:r>
        <w:rPr>
          <w:b/>
        </w:rPr>
        <w:t xml:space="preserve">Habitat: </w:t>
      </w:r>
      <w:proofErr w:type="spellStart"/>
      <w:r>
        <w:t>Trăieşte</w:t>
      </w:r>
      <w:proofErr w:type="spellEnd"/>
      <w:r>
        <w:t xml:space="preserve"> exclusiv în apele dulci, reci de munte, în general în râuri </w:t>
      </w:r>
      <w:proofErr w:type="spellStart"/>
      <w:r>
        <w:t>şi</w:t>
      </w:r>
      <w:proofErr w:type="spellEnd"/>
      <w:r>
        <w:t xml:space="preserve"> </w:t>
      </w:r>
      <w:proofErr w:type="spellStart"/>
      <w:r>
        <w:t>pârâuri</w:t>
      </w:r>
      <w:proofErr w:type="spellEnd"/>
      <w:r>
        <w:t>, rar în</w:t>
      </w:r>
      <w:r>
        <w:rPr>
          <w:spacing w:val="1"/>
        </w:rPr>
        <w:t xml:space="preserve"> </w:t>
      </w:r>
      <w:r>
        <w:t>lacuri de munte. Stă sub pietre, în locurile cu apă mai pu</w:t>
      </w:r>
      <w:r w:rsidR="00772AA2">
        <w:t>ț</w:t>
      </w:r>
      <w:r>
        <w:t xml:space="preserve">in adâncă </w:t>
      </w:r>
      <w:proofErr w:type="spellStart"/>
      <w:r>
        <w:t>şi</w:t>
      </w:r>
      <w:proofErr w:type="spellEnd"/>
      <w:r>
        <w:t xml:space="preserve"> relative înceată, adesea spre mal</w:t>
      </w:r>
      <w:r>
        <w:rPr>
          <w:spacing w:val="1"/>
        </w:rPr>
        <w:t xml:space="preserve"> </w:t>
      </w:r>
      <w:r>
        <w:t>sau</w:t>
      </w:r>
      <w:r>
        <w:rPr>
          <w:spacing w:val="-1"/>
        </w:rPr>
        <w:t xml:space="preserve"> </w:t>
      </w:r>
      <w:r>
        <w:t>în bra</w:t>
      </w:r>
      <w:r w:rsidR="00772AA2">
        <w:t>ț</w:t>
      </w:r>
      <w:r>
        <w:t>ele</w:t>
      </w:r>
      <w:r>
        <w:rPr>
          <w:spacing w:val="-1"/>
        </w:rPr>
        <w:t xml:space="preserve"> </w:t>
      </w:r>
      <w:r>
        <w:t>laterale.</w:t>
      </w:r>
    </w:p>
    <w:p w14:paraId="0CC30899" w14:textId="77777777" w:rsidR="008200B9" w:rsidRDefault="008200B9" w:rsidP="008200B9">
      <w:pPr>
        <w:pStyle w:val="Corptext"/>
      </w:pPr>
    </w:p>
    <w:p w14:paraId="312D8127" w14:textId="3155F10B" w:rsidR="008200B9" w:rsidRDefault="008200B9" w:rsidP="008200B9">
      <w:pPr>
        <w:pStyle w:val="Corptext"/>
        <w:spacing w:before="1"/>
        <w:ind w:left="222" w:right="236" w:firstLine="840"/>
        <w:jc w:val="both"/>
      </w:pPr>
      <w:proofErr w:type="spellStart"/>
      <w:r>
        <w:rPr>
          <w:b/>
        </w:rPr>
        <w:t>Populatie</w:t>
      </w:r>
      <w:proofErr w:type="spellEnd"/>
      <w:r>
        <w:rPr>
          <w:b/>
        </w:rPr>
        <w:t>:</w:t>
      </w:r>
      <w:r>
        <w:rPr>
          <w:b/>
          <w:spacing w:val="31"/>
        </w:rPr>
        <w:t xml:space="preserve"> </w:t>
      </w:r>
      <w:r>
        <w:t>Are</w:t>
      </w:r>
      <w:r>
        <w:rPr>
          <w:spacing w:val="31"/>
        </w:rPr>
        <w:t xml:space="preserve"> </w:t>
      </w:r>
      <w:r>
        <w:t>o</w:t>
      </w:r>
      <w:r>
        <w:rPr>
          <w:spacing w:val="32"/>
        </w:rPr>
        <w:t xml:space="preserve"> </w:t>
      </w:r>
      <w:r>
        <w:t>răspândire</w:t>
      </w:r>
      <w:r>
        <w:rPr>
          <w:spacing w:val="30"/>
        </w:rPr>
        <w:t xml:space="preserve"> </w:t>
      </w:r>
      <w:r>
        <w:t>largă</w:t>
      </w:r>
      <w:r>
        <w:rPr>
          <w:spacing w:val="31"/>
        </w:rPr>
        <w:t xml:space="preserve"> </w:t>
      </w:r>
      <w:r>
        <w:t>în</w:t>
      </w:r>
      <w:r>
        <w:rPr>
          <w:spacing w:val="32"/>
        </w:rPr>
        <w:t xml:space="preserve"> </w:t>
      </w:r>
      <w:r>
        <w:t>apele</w:t>
      </w:r>
      <w:r>
        <w:rPr>
          <w:spacing w:val="31"/>
        </w:rPr>
        <w:t xml:space="preserve"> </w:t>
      </w:r>
      <w:r>
        <w:t>de</w:t>
      </w:r>
      <w:r>
        <w:rPr>
          <w:spacing w:val="30"/>
        </w:rPr>
        <w:t xml:space="preserve"> </w:t>
      </w:r>
      <w:r>
        <w:t>munte</w:t>
      </w:r>
      <w:r>
        <w:rPr>
          <w:spacing w:val="31"/>
        </w:rPr>
        <w:t xml:space="preserve"> </w:t>
      </w:r>
      <w:r>
        <w:t>ale</w:t>
      </w:r>
      <w:r>
        <w:rPr>
          <w:spacing w:val="31"/>
        </w:rPr>
        <w:t xml:space="preserve"> </w:t>
      </w:r>
      <w:r>
        <w:t>României,</w:t>
      </w:r>
      <w:r>
        <w:rPr>
          <w:spacing w:val="32"/>
        </w:rPr>
        <w:t xml:space="preserve"> </w:t>
      </w:r>
      <w:r>
        <w:t>sectorul</w:t>
      </w:r>
      <w:r>
        <w:rPr>
          <w:spacing w:val="31"/>
        </w:rPr>
        <w:t xml:space="preserve"> </w:t>
      </w:r>
      <w:r>
        <w:t>său</w:t>
      </w:r>
      <w:r>
        <w:rPr>
          <w:spacing w:val="32"/>
        </w:rPr>
        <w:t xml:space="preserve"> </w:t>
      </w:r>
      <w:r>
        <w:t>fiind</w:t>
      </w:r>
      <w:r>
        <w:rPr>
          <w:spacing w:val="32"/>
        </w:rPr>
        <w:t xml:space="preserve"> </w:t>
      </w:r>
      <w:r>
        <w:t>însă</w:t>
      </w:r>
      <w:r>
        <w:rPr>
          <w:spacing w:val="-58"/>
        </w:rPr>
        <w:t xml:space="preserve"> </w:t>
      </w:r>
      <w:r>
        <w:t>unul bine delimitat din punctul de vedere al zonării acestor râuri. Cu excep</w:t>
      </w:r>
      <w:r w:rsidR="00772AA2">
        <w:t>ț</w:t>
      </w:r>
      <w:r>
        <w:t>ia râurilor afectate antropic</w:t>
      </w:r>
      <w:r>
        <w:rPr>
          <w:spacing w:val="-57"/>
        </w:rPr>
        <w:t xml:space="preserve"> </w:t>
      </w:r>
      <w:r>
        <w:t>arealul</w:t>
      </w:r>
      <w:r>
        <w:rPr>
          <w:spacing w:val="-1"/>
        </w:rPr>
        <w:t xml:space="preserve"> </w:t>
      </w:r>
      <w:r>
        <w:t>acestei</w:t>
      </w:r>
      <w:r>
        <w:rPr>
          <w:spacing w:val="-1"/>
        </w:rPr>
        <w:t xml:space="preserve"> </w:t>
      </w:r>
      <w:r>
        <w:t>specii</w:t>
      </w:r>
      <w:r>
        <w:rPr>
          <w:spacing w:val="-1"/>
        </w:rPr>
        <w:t xml:space="preserve"> </w:t>
      </w:r>
      <w:r>
        <w:t>nu a cunoscut modificări</w:t>
      </w:r>
      <w:r>
        <w:rPr>
          <w:spacing w:val="-1"/>
        </w:rPr>
        <w:t xml:space="preserve"> </w:t>
      </w:r>
      <w:r>
        <w:t>substan</w:t>
      </w:r>
      <w:r w:rsidR="00772AA2">
        <w:t>ț</w:t>
      </w:r>
      <w:r>
        <w:t>iale în</w:t>
      </w:r>
      <w:r>
        <w:rPr>
          <w:spacing w:val="-1"/>
        </w:rPr>
        <w:t xml:space="preserve"> </w:t>
      </w:r>
      <w:r>
        <w:t>ultimii</w:t>
      </w:r>
      <w:r>
        <w:rPr>
          <w:spacing w:val="-2"/>
        </w:rPr>
        <w:t xml:space="preserve"> </w:t>
      </w:r>
      <w:r>
        <w:t>zeci</w:t>
      </w:r>
      <w:r>
        <w:rPr>
          <w:spacing w:val="-1"/>
        </w:rPr>
        <w:t xml:space="preserve"> </w:t>
      </w:r>
      <w:r>
        <w:t>de ani.</w:t>
      </w:r>
    </w:p>
    <w:p w14:paraId="39C093C4" w14:textId="77777777" w:rsidR="008200B9" w:rsidRDefault="008200B9" w:rsidP="008200B9">
      <w:pPr>
        <w:pStyle w:val="Corptext"/>
        <w:ind w:left="222" w:right="242" w:firstLine="840"/>
        <w:jc w:val="both"/>
      </w:pPr>
      <w:r>
        <w:t xml:space="preserve">Nu exista studii </w:t>
      </w:r>
      <w:proofErr w:type="spellStart"/>
      <w:r>
        <w:t>populationale</w:t>
      </w:r>
      <w:proofErr w:type="spellEnd"/>
      <w:r>
        <w:t xml:space="preserve"> pe regiuni </w:t>
      </w:r>
      <w:proofErr w:type="spellStart"/>
      <w:r>
        <w:t>intinse</w:t>
      </w:r>
      <w:proofErr w:type="spellEnd"/>
      <w:r>
        <w:t xml:space="preserve"> astfel </w:t>
      </w:r>
      <w:proofErr w:type="spellStart"/>
      <w:r>
        <w:t>incat</w:t>
      </w:r>
      <w:proofErr w:type="spellEnd"/>
      <w:r>
        <w:t xml:space="preserve"> sa fie posibila o aproximare</w:t>
      </w:r>
      <w:r>
        <w:rPr>
          <w:spacing w:val="1"/>
        </w:rPr>
        <w:t xml:space="preserve"> </w:t>
      </w:r>
      <w:r>
        <w:t>statistica</w:t>
      </w:r>
      <w:r>
        <w:rPr>
          <w:spacing w:val="-2"/>
        </w:rPr>
        <w:t xml:space="preserve"> </w:t>
      </w:r>
      <w:r>
        <w:t>relevanta</w:t>
      </w:r>
      <w:r>
        <w:rPr>
          <w:spacing w:val="1"/>
        </w:rPr>
        <w:t xml:space="preserve"> </w:t>
      </w:r>
      <w:r>
        <w:t>a</w:t>
      </w:r>
      <w:r>
        <w:rPr>
          <w:spacing w:val="-1"/>
        </w:rPr>
        <w:t xml:space="preserve"> </w:t>
      </w:r>
      <w:r>
        <w:t>dimensiunilor</w:t>
      </w:r>
      <w:r>
        <w:rPr>
          <w:spacing w:val="-1"/>
        </w:rPr>
        <w:t xml:space="preserve"> </w:t>
      </w:r>
      <w:proofErr w:type="spellStart"/>
      <w:r>
        <w:t>populatiilor</w:t>
      </w:r>
      <w:proofErr w:type="spellEnd"/>
      <w:r>
        <w:t xml:space="preserve"> acestei</w:t>
      </w:r>
      <w:r>
        <w:rPr>
          <w:spacing w:val="3"/>
        </w:rPr>
        <w:t xml:space="preserve"> </w:t>
      </w:r>
      <w:r>
        <w:t>specii.</w:t>
      </w:r>
    </w:p>
    <w:p w14:paraId="2BF19930" w14:textId="77777777" w:rsidR="008200B9" w:rsidRDefault="008200B9" w:rsidP="008200B9">
      <w:pPr>
        <w:pStyle w:val="Corptext"/>
      </w:pPr>
    </w:p>
    <w:p w14:paraId="6E8E9376" w14:textId="4EFA3289" w:rsidR="008200B9" w:rsidRDefault="008200B9" w:rsidP="008200B9">
      <w:pPr>
        <w:pStyle w:val="Corptext"/>
        <w:ind w:left="222" w:right="241" w:firstLine="840"/>
        <w:jc w:val="both"/>
      </w:pPr>
      <w:r>
        <w:rPr>
          <w:b/>
        </w:rPr>
        <w:t xml:space="preserve">Ecologie: </w:t>
      </w:r>
      <w:proofErr w:type="spellStart"/>
      <w:r>
        <w:t>Trăieşte</w:t>
      </w:r>
      <w:proofErr w:type="spellEnd"/>
      <w:r>
        <w:t xml:space="preserve"> exclusiv în apele dulci, reci de munte, în general în râuri </w:t>
      </w:r>
      <w:proofErr w:type="spellStart"/>
      <w:r>
        <w:t>şi</w:t>
      </w:r>
      <w:proofErr w:type="spellEnd"/>
      <w:r>
        <w:t xml:space="preserve"> </w:t>
      </w:r>
      <w:proofErr w:type="spellStart"/>
      <w:r>
        <w:t>pârâuri</w:t>
      </w:r>
      <w:proofErr w:type="spellEnd"/>
      <w:r>
        <w:t>, rar în</w:t>
      </w:r>
      <w:r>
        <w:rPr>
          <w:spacing w:val="1"/>
        </w:rPr>
        <w:t xml:space="preserve"> </w:t>
      </w:r>
      <w:r>
        <w:t>lacuri de munte. Stă sub pietre, în locurile cu apă mai pu</w:t>
      </w:r>
      <w:r w:rsidR="00772AA2">
        <w:t>ț</w:t>
      </w:r>
      <w:r>
        <w:t xml:space="preserve">in adâncă </w:t>
      </w:r>
      <w:proofErr w:type="spellStart"/>
      <w:r>
        <w:t>şi</w:t>
      </w:r>
      <w:proofErr w:type="spellEnd"/>
      <w:r>
        <w:t xml:space="preserve"> relative înceată, adesea spre mal</w:t>
      </w:r>
      <w:r>
        <w:rPr>
          <w:spacing w:val="1"/>
        </w:rPr>
        <w:t xml:space="preserve"> </w:t>
      </w:r>
      <w:r>
        <w:t>sau în bra</w:t>
      </w:r>
      <w:r w:rsidR="00772AA2">
        <w:t>ț</w:t>
      </w:r>
      <w:r>
        <w:t xml:space="preserve">ele laterale. Este un </w:t>
      </w:r>
      <w:proofErr w:type="spellStart"/>
      <w:r>
        <w:t>peşte</w:t>
      </w:r>
      <w:proofErr w:type="spellEnd"/>
      <w:r>
        <w:t xml:space="preserve"> pu</w:t>
      </w:r>
      <w:r w:rsidR="00772AA2">
        <w:t>ț</w:t>
      </w:r>
      <w:r>
        <w:t>in mobil, strict sedentar, nu întreprinde migra</w:t>
      </w:r>
      <w:r w:rsidR="00772AA2">
        <w:t>ț</w:t>
      </w:r>
      <w:r>
        <w:t>ii. Perioada de</w:t>
      </w:r>
      <w:r>
        <w:rPr>
          <w:spacing w:val="1"/>
        </w:rPr>
        <w:t xml:space="preserve"> </w:t>
      </w:r>
      <w:r>
        <w:t xml:space="preserve">reproducere este în martie-aprilie. Masculii </w:t>
      </w:r>
      <w:proofErr w:type="spellStart"/>
      <w:r>
        <w:t>păesc</w:t>
      </w:r>
      <w:proofErr w:type="spellEnd"/>
      <w:r>
        <w:t xml:space="preserve"> ponta până la </w:t>
      </w:r>
      <w:proofErr w:type="spellStart"/>
      <w:r>
        <w:t>eclozare</w:t>
      </w:r>
      <w:proofErr w:type="spellEnd"/>
      <w:r>
        <w:t>. Alevinii sunt la început</w:t>
      </w:r>
      <w:r>
        <w:rPr>
          <w:spacing w:val="1"/>
        </w:rPr>
        <w:t xml:space="preserve"> </w:t>
      </w:r>
      <w:proofErr w:type="spellStart"/>
      <w:r>
        <w:t>semipelagici</w:t>
      </w:r>
      <w:proofErr w:type="spellEnd"/>
      <w:r>
        <w:t>.</w:t>
      </w:r>
      <w:r>
        <w:rPr>
          <w:spacing w:val="-1"/>
        </w:rPr>
        <w:t xml:space="preserve"> </w:t>
      </w:r>
      <w:r>
        <w:t>Hrana</w:t>
      </w:r>
      <w:r>
        <w:rPr>
          <w:spacing w:val="-1"/>
        </w:rPr>
        <w:t xml:space="preserve"> </w:t>
      </w:r>
      <w:r>
        <w:t>constă</w:t>
      </w:r>
      <w:r>
        <w:rPr>
          <w:spacing w:val="-1"/>
        </w:rPr>
        <w:t xml:space="preserve"> </w:t>
      </w:r>
      <w:r>
        <w:t>din larve</w:t>
      </w:r>
      <w:r>
        <w:rPr>
          <w:spacing w:val="-1"/>
        </w:rPr>
        <w:t xml:space="preserve"> </w:t>
      </w:r>
      <w:r>
        <w:t>de</w:t>
      </w:r>
      <w:r>
        <w:rPr>
          <w:spacing w:val="-2"/>
        </w:rPr>
        <w:t xml:space="preserve"> </w:t>
      </w:r>
      <w:r>
        <w:t>insecte, amfipode, icre</w:t>
      </w:r>
      <w:r>
        <w:rPr>
          <w:spacing w:val="-2"/>
        </w:rPr>
        <w:t xml:space="preserve"> </w:t>
      </w:r>
      <w:proofErr w:type="spellStart"/>
      <w:r>
        <w:t>şi</w:t>
      </w:r>
      <w:proofErr w:type="spellEnd"/>
      <w:r>
        <w:rPr>
          <w:spacing w:val="-1"/>
        </w:rPr>
        <w:t xml:space="preserve"> </w:t>
      </w:r>
      <w:r>
        <w:t xml:space="preserve">puiet de </w:t>
      </w:r>
      <w:proofErr w:type="spellStart"/>
      <w:r>
        <w:t>peşte</w:t>
      </w:r>
      <w:proofErr w:type="spellEnd"/>
      <w:r>
        <w:t>.</w:t>
      </w:r>
    </w:p>
    <w:p w14:paraId="6EBC0B94" w14:textId="77777777" w:rsidR="008200B9" w:rsidRDefault="008200B9" w:rsidP="008200B9">
      <w:pPr>
        <w:pStyle w:val="Corptext"/>
      </w:pPr>
    </w:p>
    <w:p w14:paraId="3F151464" w14:textId="73504278" w:rsidR="008200B9" w:rsidRDefault="008200B9" w:rsidP="008200B9">
      <w:pPr>
        <w:pStyle w:val="Corptext"/>
        <w:spacing w:before="1"/>
        <w:ind w:left="222" w:right="238" w:firstLine="840"/>
        <w:jc w:val="both"/>
      </w:pPr>
      <w:r>
        <w:rPr>
          <w:b/>
        </w:rPr>
        <w:t>Masuri</w:t>
      </w:r>
      <w:r>
        <w:rPr>
          <w:b/>
          <w:spacing w:val="1"/>
        </w:rPr>
        <w:t xml:space="preserve"> </w:t>
      </w:r>
      <w:r>
        <w:rPr>
          <w:b/>
        </w:rPr>
        <w:t>de</w:t>
      </w:r>
      <w:r>
        <w:rPr>
          <w:b/>
          <w:spacing w:val="1"/>
        </w:rPr>
        <w:t xml:space="preserve"> </w:t>
      </w:r>
      <w:r>
        <w:rPr>
          <w:b/>
        </w:rPr>
        <w:t>management</w:t>
      </w:r>
      <w:r>
        <w:rPr>
          <w:b/>
          <w:spacing w:val="1"/>
        </w:rPr>
        <w:t xml:space="preserve"> </w:t>
      </w:r>
      <w:r>
        <w:rPr>
          <w:b/>
        </w:rPr>
        <w:t>la</w:t>
      </w:r>
      <w:r>
        <w:rPr>
          <w:b/>
          <w:spacing w:val="1"/>
        </w:rPr>
        <w:t xml:space="preserve"> </w:t>
      </w:r>
      <w:r>
        <w:rPr>
          <w:b/>
        </w:rPr>
        <w:t>nivel</w:t>
      </w:r>
      <w:r>
        <w:rPr>
          <w:b/>
          <w:spacing w:val="1"/>
        </w:rPr>
        <w:t xml:space="preserve"> </w:t>
      </w:r>
      <w:proofErr w:type="spellStart"/>
      <w:r>
        <w:rPr>
          <w:b/>
        </w:rPr>
        <w:t>national</w:t>
      </w:r>
      <w:proofErr w:type="spellEnd"/>
      <w:r>
        <w:rPr>
          <w:b/>
        </w:rPr>
        <w:t>:</w:t>
      </w:r>
      <w:r>
        <w:rPr>
          <w:b/>
          <w:spacing w:val="1"/>
        </w:rPr>
        <w:t xml:space="preserve"> </w:t>
      </w:r>
      <w:r>
        <w:t>Cu</w:t>
      </w:r>
      <w:r>
        <w:rPr>
          <w:spacing w:val="1"/>
        </w:rPr>
        <w:t xml:space="preserve"> </w:t>
      </w:r>
      <w:r>
        <w:t>excep</w:t>
      </w:r>
      <w:r w:rsidR="00772AA2">
        <w:t>ț</w:t>
      </w:r>
      <w:r>
        <w:t>ia</w:t>
      </w:r>
      <w:r>
        <w:rPr>
          <w:spacing w:val="1"/>
        </w:rPr>
        <w:t xml:space="preserve"> </w:t>
      </w:r>
      <w:r>
        <w:t>sectoarelor</w:t>
      </w:r>
      <w:r>
        <w:rPr>
          <w:spacing w:val="1"/>
        </w:rPr>
        <w:t xml:space="preserve"> </w:t>
      </w:r>
      <w:r>
        <w:t>de</w:t>
      </w:r>
      <w:r>
        <w:rPr>
          <w:spacing w:val="1"/>
        </w:rPr>
        <w:t xml:space="preserve"> </w:t>
      </w:r>
      <w:r>
        <w:t>râu</w:t>
      </w:r>
      <w:r>
        <w:rPr>
          <w:spacing w:val="1"/>
        </w:rPr>
        <w:t xml:space="preserve"> </w:t>
      </w:r>
      <w:r>
        <w:t>afectate</w:t>
      </w:r>
      <w:r>
        <w:rPr>
          <w:spacing w:val="1"/>
        </w:rPr>
        <w:t xml:space="preserve"> </w:t>
      </w:r>
      <w:r>
        <w:t>de</w:t>
      </w:r>
      <w:r>
        <w:rPr>
          <w:spacing w:val="-57"/>
        </w:rPr>
        <w:t xml:space="preserve"> </w:t>
      </w:r>
      <w:r>
        <w:t>impactul antropic această specie nu a cunoscut restrângeri de areal, din păcate aceste sectoare sunt</w:t>
      </w:r>
      <w:r>
        <w:rPr>
          <w:spacing w:val="1"/>
        </w:rPr>
        <w:t xml:space="preserve"> </w:t>
      </w:r>
      <w:r>
        <w:t>destul de numeroase. În România este o specie considerată ca având un areal relativ larg. Pe acest</w:t>
      </w:r>
      <w:r>
        <w:rPr>
          <w:spacing w:val="1"/>
        </w:rPr>
        <w:t xml:space="preserve"> </w:t>
      </w:r>
      <w:r>
        <w:t xml:space="preserve">teritoriu se poate considera ca fiind o specie cu vulnerabilitate </w:t>
      </w:r>
      <w:proofErr w:type="spellStart"/>
      <w:r>
        <w:t>scazută</w:t>
      </w:r>
      <w:proofErr w:type="spellEnd"/>
      <w:r>
        <w:t>/medie. Specia este protejata</w:t>
      </w:r>
      <w:r>
        <w:rPr>
          <w:spacing w:val="1"/>
        </w:rPr>
        <w:t xml:space="preserve"> </w:t>
      </w:r>
      <w:r>
        <w:t xml:space="preserve">prin: Legea 13 din 1993 (prin care Romania este parte a </w:t>
      </w:r>
      <w:proofErr w:type="spellStart"/>
      <w:r>
        <w:t>Conventiei</w:t>
      </w:r>
      <w:proofErr w:type="spellEnd"/>
      <w:r>
        <w:t xml:space="preserve"> de la Berna), Directiva Europeană</w:t>
      </w:r>
      <w:r>
        <w:rPr>
          <w:spacing w:val="1"/>
        </w:rPr>
        <w:t xml:space="preserve"> </w:t>
      </w:r>
      <w:r>
        <w:t>92/43/EEC, prin OUG 57/2007 (cu ultimele amendamente) referitoare la ariile naturale protejate si</w:t>
      </w:r>
      <w:r>
        <w:rPr>
          <w:spacing w:val="1"/>
        </w:rPr>
        <w:t xml:space="preserve"> </w:t>
      </w:r>
      <w:r>
        <w:t xml:space="preserve">conservarea habitatelor, florei si faunei </w:t>
      </w:r>
      <w:proofErr w:type="spellStart"/>
      <w:r>
        <w:t>salbatice</w:t>
      </w:r>
      <w:proofErr w:type="spellEnd"/>
      <w:r>
        <w:t xml:space="preserve">. </w:t>
      </w:r>
      <w:proofErr w:type="spellStart"/>
      <w:r>
        <w:t>Protectia</w:t>
      </w:r>
      <w:proofErr w:type="spellEnd"/>
      <w:r>
        <w:t xml:space="preserve"> cursurilor de apa, prevenirea </w:t>
      </w:r>
      <w:proofErr w:type="spellStart"/>
      <w:r>
        <w:t>deversarii</w:t>
      </w:r>
      <w:proofErr w:type="spellEnd"/>
      <w:r>
        <w:t xml:space="preserve"> de</w:t>
      </w:r>
      <w:r>
        <w:rPr>
          <w:spacing w:val="1"/>
        </w:rPr>
        <w:t xml:space="preserve"> </w:t>
      </w:r>
      <w:proofErr w:type="spellStart"/>
      <w:r>
        <w:t>substante</w:t>
      </w:r>
      <w:proofErr w:type="spellEnd"/>
      <w:r>
        <w:rPr>
          <w:spacing w:val="-1"/>
        </w:rPr>
        <w:t xml:space="preserve"> </w:t>
      </w:r>
      <w:r>
        <w:t>poluante.</w:t>
      </w:r>
    </w:p>
    <w:p w14:paraId="69133D6A" w14:textId="6F666209" w:rsidR="008200B9" w:rsidRDefault="008200B9" w:rsidP="008200B9">
      <w:pPr>
        <w:pStyle w:val="Listparagraf"/>
        <w:widowControl w:val="0"/>
        <w:tabs>
          <w:tab w:val="left" w:pos="823"/>
        </w:tabs>
        <w:autoSpaceDE w:val="0"/>
        <w:autoSpaceDN w:val="0"/>
        <w:spacing w:before="65" w:after="0" w:line="240" w:lineRule="auto"/>
        <w:ind w:left="822"/>
        <w:contextualSpacing w:val="0"/>
        <w:rPr>
          <w:rFonts w:ascii="Arial" w:hAnsi="Arial" w:cs="Arial"/>
          <w:b/>
          <w:bCs/>
          <w:i/>
          <w:sz w:val="24"/>
          <w:u w:val="single"/>
        </w:rPr>
      </w:pPr>
      <w:proofErr w:type="spellStart"/>
      <w:r w:rsidRPr="008200B9">
        <w:rPr>
          <w:rFonts w:ascii="Arial" w:hAnsi="Arial" w:cs="Arial"/>
          <w:b/>
          <w:bCs/>
          <w:i/>
          <w:sz w:val="24"/>
          <w:u w:val="single"/>
        </w:rPr>
        <w:lastRenderedPageBreak/>
        <w:t>Barbus</w:t>
      </w:r>
      <w:proofErr w:type="spellEnd"/>
      <w:r w:rsidRPr="008200B9">
        <w:rPr>
          <w:rFonts w:ascii="Arial" w:hAnsi="Arial" w:cs="Arial"/>
          <w:b/>
          <w:bCs/>
          <w:i/>
          <w:spacing w:val="-3"/>
          <w:sz w:val="24"/>
          <w:u w:val="single"/>
        </w:rPr>
        <w:t xml:space="preserve"> </w:t>
      </w:r>
      <w:proofErr w:type="spellStart"/>
      <w:r w:rsidRPr="008200B9">
        <w:rPr>
          <w:rFonts w:ascii="Arial" w:hAnsi="Arial" w:cs="Arial"/>
          <w:b/>
          <w:bCs/>
          <w:i/>
          <w:sz w:val="24"/>
          <w:u w:val="single"/>
        </w:rPr>
        <w:t>meridionalis</w:t>
      </w:r>
      <w:proofErr w:type="spellEnd"/>
      <w:r w:rsidRPr="008200B9">
        <w:rPr>
          <w:rFonts w:ascii="Arial" w:hAnsi="Arial" w:cs="Arial"/>
          <w:b/>
          <w:bCs/>
          <w:i/>
          <w:spacing w:val="-2"/>
          <w:sz w:val="24"/>
          <w:u w:val="single"/>
        </w:rPr>
        <w:t xml:space="preserve"> </w:t>
      </w:r>
      <w:r w:rsidRPr="008200B9">
        <w:rPr>
          <w:rFonts w:ascii="Arial" w:hAnsi="Arial" w:cs="Arial"/>
          <w:b/>
          <w:bCs/>
          <w:i/>
          <w:sz w:val="24"/>
          <w:u w:val="single"/>
        </w:rPr>
        <w:t>(</w:t>
      </w:r>
      <w:proofErr w:type="spellStart"/>
      <w:r w:rsidRPr="008200B9">
        <w:rPr>
          <w:rFonts w:ascii="Arial" w:hAnsi="Arial" w:cs="Arial"/>
          <w:b/>
          <w:bCs/>
          <w:i/>
          <w:sz w:val="24"/>
          <w:u w:val="single"/>
        </w:rPr>
        <w:t>Moioaga</w:t>
      </w:r>
      <w:proofErr w:type="spellEnd"/>
      <w:r w:rsidRPr="008200B9">
        <w:rPr>
          <w:rFonts w:ascii="Arial" w:hAnsi="Arial" w:cs="Arial"/>
          <w:b/>
          <w:bCs/>
          <w:i/>
          <w:sz w:val="24"/>
          <w:u w:val="single"/>
        </w:rPr>
        <w:t>)</w:t>
      </w:r>
    </w:p>
    <w:p w14:paraId="45CBE89B" w14:textId="77777777" w:rsidR="008200B9" w:rsidRPr="008200B9" w:rsidRDefault="008200B9" w:rsidP="008200B9">
      <w:pPr>
        <w:pStyle w:val="Listparagraf"/>
        <w:widowControl w:val="0"/>
        <w:tabs>
          <w:tab w:val="left" w:pos="823"/>
        </w:tabs>
        <w:autoSpaceDE w:val="0"/>
        <w:autoSpaceDN w:val="0"/>
        <w:spacing w:before="65" w:after="0" w:line="240" w:lineRule="auto"/>
        <w:ind w:left="822"/>
        <w:contextualSpacing w:val="0"/>
        <w:rPr>
          <w:rFonts w:ascii="Arial" w:hAnsi="Arial" w:cs="Arial"/>
          <w:b/>
          <w:bCs/>
          <w:i/>
          <w:sz w:val="24"/>
          <w:u w:val="single"/>
        </w:rPr>
      </w:pPr>
    </w:p>
    <w:p w14:paraId="5FE86254" w14:textId="27F43421" w:rsidR="008200B9" w:rsidRPr="008200B9" w:rsidRDefault="008200B9" w:rsidP="008200B9">
      <w:pPr>
        <w:pStyle w:val="Corptext"/>
        <w:spacing w:before="90"/>
        <w:ind w:firstLine="840"/>
        <w:rPr>
          <w:rFonts w:ascii="Arial" w:hAnsi="Arial" w:cs="Arial"/>
        </w:rPr>
      </w:pPr>
      <w:r w:rsidRPr="008200B9">
        <w:rPr>
          <w:rFonts w:ascii="Arial" w:hAnsi="Arial" w:cs="Arial"/>
          <w:b/>
        </w:rPr>
        <w:t>Descriere</w:t>
      </w:r>
      <w:r w:rsidRPr="008200B9">
        <w:rPr>
          <w:rFonts w:ascii="Arial" w:hAnsi="Arial" w:cs="Arial"/>
          <w:b/>
          <w:spacing w:val="1"/>
        </w:rPr>
        <w:t xml:space="preserve"> </w:t>
      </w:r>
      <w:proofErr w:type="spellStart"/>
      <w:r w:rsidRPr="008200B9">
        <w:rPr>
          <w:rFonts w:ascii="Arial" w:hAnsi="Arial" w:cs="Arial"/>
          <w:b/>
        </w:rPr>
        <w:t>şi</w:t>
      </w:r>
      <w:proofErr w:type="spellEnd"/>
      <w:r w:rsidRPr="008200B9">
        <w:rPr>
          <w:rFonts w:ascii="Arial" w:hAnsi="Arial" w:cs="Arial"/>
          <w:b/>
          <w:spacing w:val="1"/>
        </w:rPr>
        <w:t xml:space="preserve"> </w:t>
      </w:r>
      <w:r w:rsidRPr="008200B9">
        <w:rPr>
          <w:rFonts w:ascii="Arial" w:hAnsi="Arial" w:cs="Arial"/>
          <w:b/>
        </w:rPr>
        <w:t>identificare:</w:t>
      </w:r>
      <w:r w:rsidRPr="008200B9">
        <w:rPr>
          <w:rFonts w:ascii="Arial" w:hAnsi="Arial" w:cs="Arial"/>
          <w:b/>
          <w:spacing w:val="1"/>
        </w:rPr>
        <w:t xml:space="preserve"> </w:t>
      </w:r>
      <w:r w:rsidRPr="008200B9">
        <w:rPr>
          <w:rFonts w:ascii="Arial" w:hAnsi="Arial" w:cs="Arial"/>
        </w:rPr>
        <w:t>Dimensiuni</w:t>
      </w:r>
      <w:r w:rsidRPr="008200B9">
        <w:rPr>
          <w:rFonts w:ascii="Arial" w:hAnsi="Arial" w:cs="Arial"/>
          <w:spacing w:val="1"/>
        </w:rPr>
        <w:t xml:space="preserve"> </w:t>
      </w:r>
      <w:r w:rsidRPr="008200B9">
        <w:rPr>
          <w:rFonts w:ascii="Arial" w:hAnsi="Arial" w:cs="Arial"/>
        </w:rPr>
        <w:t>mijlocii;</w:t>
      </w:r>
      <w:r w:rsidRPr="008200B9">
        <w:rPr>
          <w:rFonts w:ascii="Arial" w:hAnsi="Arial" w:cs="Arial"/>
          <w:spacing w:val="61"/>
        </w:rPr>
        <w:t xml:space="preserve"> </w:t>
      </w:r>
      <w:r w:rsidRPr="008200B9">
        <w:rPr>
          <w:rFonts w:ascii="Arial" w:hAnsi="Arial" w:cs="Arial"/>
        </w:rPr>
        <w:t>corp</w:t>
      </w:r>
      <w:r w:rsidRPr="008200B9">
        <w:rPr>
          <w:rFonts w:ascii="Arial" w:hAnsi="Arial" w:cs="Arial"/>
          <w:spacing w:val="1"/>
        </w:rPr>
        <w:t xml:space="preserve"> </w:t>
      </w:r>
      <w:r w:rsidRPr="008200B9">
        <w:rPr>
          <w:rFonts w:ascii="Arial" w:hAnsi="Arial" w:cs="Arial"/>
        </w:rPr>
        <w:t>alungit si rotund; abdomen rotunjit; cap mare; ochi mici; bot lung si</w:t>
      </w:r>
      <w:r w:rsidRPr="008200B9">
        <w:rPr>
          <w:rFonts w:ascii="Arial" w:hAnsi="Arial" w:cs="Arial"/>
          <w:spacing w:val="-57"/>
        </w:rPr>
        <w:t xml:space="preserve"> </w:t>
      </w:r>
      <w:r w:rsidRPr="008200B9">
        <w:rPr>
          <w:rFonts w:ascii="Arial" w:hAnsi="Arial" w:cs="Arial"/>
        </w:rPr>
        <w:t xml:space="preserve">proeminent; </w:t>
      </w:r>
      <w:proofErr w:type="spellStart"/>
      <w:r w:rsidRPr="008200B9">
        <w:rPr>
          <w:rFonts w:ascii="Arial" w:hAnsi="Arial" w:cs="Arial"/>
        </w:rPr>
        <w:t>preorbitare</w:t>
      </w:r>
      <w:proofErr w:type="spellEnd"/>
      <w:r w:rsidRPr="008200B9">
        <w:rPr>
          <w:rFonts w:ascii="Arial" w:hAnsi="Arial" w:cs="Arial"/>
        </w:rPr>
        <w:t xml:space="preserve"> alungite; gura inferioara semilunara; buze</w:t>
      </w:r>
      <w:r w:rsidRPr="008200B9">
        <w:rPr>
          <w:rFonts w:ascii="Arial" w:hAnsi="Arial" w:cs="Arial"/>
          <w:spacing w:val="1"/>
        </w:rPr>
        <w:t xml:space="preserve"> </w:t>
      </w:r>
      <w:proofErr w:type="spellStart"/>
      <w:r w:rsidRPr="008200B9">
        <w:rPr>
          <w:rFonts w:ascii="Arial" w:hAnsi="Arial" w:cs="Arial"/>
        </w:rPr>
        <w:t>carnoase</w:t>
      </w:r>
      <w:proofErr w:type="spellEnd"/>
      <w:r w:rsidRPr="008200B9">
        <w:rPr>
          <w:rFonts w:ascii="Arial" w:hAnsi="Arial" w:cs="Arial"/>
        </w:rPr>
        <w:t>,</w:t>
      </w:r>
      <w:r w:rsidRPr="008200B9">
        <w:rPr>
          <w:rFonts w:ascii="Arial" w:hAnsi="Arial" w:cs="Arial"/>
          <w:spacing w:val="1"/>
        </w:rPr>
        <w:t xml:space="preserve"> </w:t>
      </w:r>
      <w:r w:rsidRPr="008200B9">
        <w:rPr>
          <w:rFonts w:ascii="Arial" w:hAnsi="Arial" w:cs="Arial"/>
        </w:rPr>
        <w:t>in</w:t>
      </w:r>
      <w:r w:rsidRPr="008200B9">
        <w:rPr>
          <w:rFonts w:ascii="Arial" w:hAnsi="Arial" w:cs="Arial"/>
          <w:spacing w:val="1"/>
        </w:rPr>
        <w:t xml:space="preserve"> </w:t>
      </w:r>
      <w:r w:rsidRPr="008200B9">
        <w:rPr>
          <w:rFonts w:ascii="Arial" w:hAnsi="Arial" w:cs="Arial"/>
        </w:rPr>
        <w:t>special</w:t>
      </w:r>
      <w:r w:rsidRPr="008200B9">
        <w:rPr>
          <w:rFonts w:ascii="Arial" w:hAnsi="Arial" w:cs="Arial"/>
          <w:spacing w:val="1"/>
        </w:rPr>
        <w:t xml:space="preserve"> </w:t>
      </w:r>
      <w:r w:rsidRPr="008200B9">
        <w:rPr>
          <w:rFonts w:ascii="Arial" w:hAnsi="Arial" w:cs="Arial"/>
        </w:rPr>
        <w:t>cea</w:t>
      </w:r>
      <w:r w:rsidRPr="008200B9">
        <w:rPr>
          <w:rFonts w:ascii="Arial" w:hAnsi="Arial" w:cs="Arial"/>
          <w:spacing w:val="1"/>
        </w:rPr>
        <w:t xml:space="preserve"> </w:t>
      </w:r>
      <w:r w:rsidRPr="008200B9">
        <w:rPr>
          <w:rFonts w:ascii="Arial" w:hAnsi="Arial" w:cs="Arial"/>
        </w:rPr>
        <w:t>inferioara</w:t>
      </w:r>
      <w:r w:rsidRPr="008200B9">
        <w:rPr>
          <w:rFonts w:ascii="Arial" w:hAnsi="Arial" w:cs="Arial"/>
          <w:spacing w:val="1"/>
        </w:rPr>
        <w:t xml:space="preserve"> </w:t>
      </w:r>
      <w:r w:rsidRPr="008200B9">
        <w:rPr>
          <w:rFonts w:ascii="Arial" w:hAnsi="Arial" w:cs="Arial"/>
        </w:rPr>
        <w:t>care</w:t>
      </w:r>
      <w:r w:rsidRPr="008200B9">
        <w:rPr>
          <w:rFonts w:ascii="Arial" w:hAnsi="Arial" w:cs="Arial"/>
          <w:spacing w:val="1"/>
        </w:rPr>
        <w:t xml:space="preserve"> </w:t>
      </w:r>
      <w:r w:rsidRPr="008200B9">
        <w:rPr>
          <w:rFonts w:ascii="Arial" w:hAnsi="Arial" w:cs="Arial"/>
        </w:rPr>
        <w:t>este</w:t>
      </w:r>
      <w:r w:rsidRPr="008200B9">
        <w:rPr>
          <w:rFonts w:ascii="Arial" w:hAnsi="Arial" w:cs="Arial"/>
          <w:spacing w:val="1"/>
        </w:rPr>
        <w:t xml:space="preserve"> </w:t>
      </w:r>
      <w:r w:rsidRPr="008200B9">
        <w:rPr>
          <w:rFonts w:ascii="Arial" w:hAnsi="Arial" w:cs="Arial"/>
        </w:rPr>
        <w:t>divizata;</w:t>
      </w:r>
      <w:r w:rsidRPr="008200B9">
        <w:rPr>
          <w:rFonts w:ascii="Arial" w:hAnsi="Arial" w:cs="Arial"/>
          <w:spacing w:val="1"/>
        </w:rPr>
        <w:t xml:space="preserve"> </w:t>
      </w:r>
      <w:r w:rsidRPr="008200B9">
        <w:rPr>
          <w:rFonts w:ascii="Arial" w:hAnsi="Arial" w:cs="Arial"/>
        </w:rPr>
        <w:t>buzele</w:t>
      </w:r>
      <w:r w:rsidRPr="008200B9">
        <w:rPr>
          <w:rFonts w:ascii="Arial" w:hAnsi="Arial" w:cs="Arial"/>
          <w:spacing w:val="1"/>
        </w:rPr>
        <w:t xml:space="preserve"> </w:t>
      </w:r>
      <w:r w:rsidRPr="008200B9">
        <w:rPr>
          <w:rFonts w:ascii="Arial" w:hAnsi="Arial" w:cs="Arial"/>
        </w:rPr>
        <w:t xml:space="preserve">neacoperite de o placa cornoasa; doua perechi de </w:t>
      </w:r>
      <w:proofErr w:type="spellStart"/>
      <w:r w:rsidRPr="008200B9">
        <w:rPr>
          <w:rFonts w:ascii="Arial" w:hAnsi="Arial" w:cs="Arial"/>
        </w:rPr>
        <w:t>mustati</w:t>
      </w:r>
      <w:proofErr w:type="spellEnd"/>
      <w:r w:rsidRPr="008200B9">
        <w:rPr>
          <w:rFonts w:ascii="Arial" w:hAnsi="Arial" w:cs="Arial"/>
        </w:rPr>
        <w:t>, una mai</w:t>
      </w:r>
      <w:r w:rsidRPr="008200B9">
        <w:rPr>
          <w:rFonts w:ascii="Arial" w:hAnsi="Arial" w:cs="Arial"/>
          <w:spacing w:val="1"/>
        </w:rPr>
        <w:t xml:space="preserve"> </w:t>
      </w:r>
      <w:r w:rsidRPr="008200B9">
        <w:rPr>
          <w:rFonts w:ascii="Arial" w:hAnsi="Arial" w:cs="Arial"/>
        </w:rPr>
        <w:t>scurta</w:t>
      </w:r>
      <w:r w:rsidRPr="008200B9">
        <w:rPr>
          <w:rFonts w:ascii="Arial" w:hAnsi="Arial" w:cs="Arial"/>
          <w:spacing w:val="33"/>
        </w:rPr>
        <w:t xml:space="preserve"> </w:t>
      </w:r>
      <w:r w:rsidRPr="008200B9">
        <w:rPr>
          <w:rFonts w:ascii="Arial" w:hAnsi="Arial" w:cs="Arial"/>
        </w:rPr>
        <w:t>la</w:t>
      </w:r>
      <w:r w:rsidRPr="008200B9">
        <w:rPr>
          <w:rFonts w:ascii="Arial" w:hAnsi="Arial" w:cs="Arial"/>
          <w:spacing w:val="34"/>
        </w:rPr>
        <w:t xml:space="preserve"> </w:t>
      </w:r>
      <w:proofErr w:type="spellStart"/>
      <w:r w:rsidRPr="008200B9">
        <w:rPr>
          <w:rFonts w:ascii="Arial" w:hAnsi="Arial" w:cs="Arial"/>
        </w:rPr>
        <w:t>varful</w:t>
      </w:r>
      <w:proofErr w:type="spellEnd"/>
      <w:r w:rsidRPr="008200B9">
        <w:rPr>
          <w:rFonts w:ascii="Arial" w:hAnsi="Arial" w:cs="Arial"/>
          <w:spacing w:val="34"/>
        </w:rPr>
        <w:t xml:space="preserve"> </w:t>
      </w:r>
      <w:r w:rsidRPr="008200B9">
        <w:rPr>
          <w:rFonts w:ascii="Arial" w:hAnsi="Arial" w:cs="Arial"/>
        </w:rPr>
        <w:t>botului</w:t>
      </w:r>
      <w:r w:rsidRPr="008200B9">
        <w:rPr>
          <w:rFonts w:ascii="Arial" w:hAnsi="Arial" w:cs="Arial"/>
          <w:spacing w:val="35"/>
        </w:rPr>
        <w:t xml:space="preserve"> </w:t>
      </w:r>
      <w:r w:rsidRPr="008200B9">
        <w:rPr>
          <w:rFonts w:ascii="Arial" w:hAnsi="Arial" w:cs="Arial"/>
        </w:rPr>
        <w:t>alta</w:t>
      </w:r>
      <w:r w:rsidRPr="008200B9">
        <w:rPr>
          <w:rFonts w:ascii="Arial" w:hAnsi="Arial" w:cs="Arial"/>
          <w:spacing w:val="33"/>
        </w:rPr>
        <w:t xml:space="preserve"> </w:t>
      </w:r>
      <w:r w:rsidRPr="008200B9">
        <w:rPr>
          <w:rFonts w:ascii="Arial" w:hAnsi="Arial" w:cs="Arial"/>
        </w:rPr>
        <w:t>mai</w:t>
      </w:r>
      <w:r w:rsidRPr="008200B9">
        <w:rPr>
          <w:rFonts w:ascii="Arial" w:hAnsi="Arial" w:cs="Arial"/>
          <w:spacing w:val="33"/>
        </w:rPr>
        <w:t xml:space="preserve"> </w:t>
      </w:r>
      <w:r w:rsidRPr="008200B9">
        <w:rPr>
          <w:rFonts w:ascii="Arial" w:hAnsi="Arial" w:cs="Arial"/>
        </w:rPr>
        <w:t>lunga</w:t>
      </w:r>
      <w:r w:rsidRPr="008200B9">
        <w:rPr>
          <w:rFonts w:ascii="Arial" w:hAnsi="Arial" w:cs="Arial"/>
          <w:spacing w:val="33"/>
        </w:rPr>
        <w:t xml:space="preserve"> </w:t>
      </w:r>
      <w:r w:rsidRPr="008200B9">
        <w:rPr>
          <w:rFonts w:ascii="Arial" w:hAnsi="Arial" w:cs="Arial"/>
        </w:rPr>
        <w:t>la</w:t>
      </w:r>
      <w:r w:rsidRPr="008200B9">
        <w:rPr>
          <w:rFonts w:ascii="Arial" w:hAnsi="Arial" w:cs="Arial"/>
          <w:spacing w:val="33"/>
        </w:rPr>
        <w:t xml:space="preserve"> </w:t>
      </w:r>
      <w:r w:rsidRPr="008200B9">
        <w:rPr>
          <w:rFonts w:ascii="Arial" w:hAnsi="Arial" w:cs="Arial"/>
        </w:rPr>
        <w:t>colturile</w:t>
      </w:r>
      <w:r w:rsidRPr="008200B9">
        <w:rPr>
          <w:rFonts w:ascii="Arial" w:hAnsi="Arial" w:cs="Arial"/>
          <w:spacing w:val="34"/>
        </w:rPr>
        <w:t xml:space="preserve"> </w:t>
      </w:r>
      <w:r w:rsidRPr="008200B9">
        <w:rPr>
          <w:rFonts w:ascii="Arial" w:hAnsi="Arial" w:cs="Arial"/>
        </w:rPr>
        <w:t>gurii;</w:t>
      </w:r>
      <w:r w:rsidRPr="008200B9">
        <w:rPr>
          <w:rFonts w:ascii="Arial" w:hAnsi="Arial" w:cs="Arial"/>
          <w:spacing w:val="35"/>
        </w:rPr>
        <w:t xml:space="preserve"> </w:t>
      </w:r>
      <w:r w:rsidRPr="008200B9">
        <w:rPr>
          <w:rFonts w:ascii="Arial" w:hAnsi="Arial" w:cs="Arial"/>
        </w:rPr>
        <w:t>peduncul</w:t>
      </w:r>
      <w:r>
        <w:rPr>
          <w:rFonts w:ascii="Arial" w:hAnsi="Arial" w:cs="Arial"/>
        </w:rPr>
        <w:t xml:space="preserve"> </w:t>
      </w:r>
      <w:r w:rsidRPr="008200B9">
        <w:rPr>
          <w:rFonts w:ascii="Arial" w:hAnsi="Arial" w:cs="Arial"/>
        </w:rPr>
        <w:t>caudal</w:t>
      </w:r>
      <w:r w:rsidRPr="008200B9">
        <w:rPr>
          <w:rFonts w:ascii="Arial" w:hAnsi="Arial" w:cs="Arial"/>
          <w:spacing w:val="8"/>
        </w:rPr>
        <w:t xml:space="preserve"> </w:t>
      </w:r>
      <w:r w:rsidRPr="008200B9">
        <w:rPr>
          <w:rFonts w:ascii="Arial" w:hAnsi="Arial" w:cs="Arial"/>
        </w:rPr>
        <w:t>comprimat</w:t>
      </w:r>
      <w:r w:rsidRPr="008200B9">
        <w:rPr>
          <w:rFonts w:ascii="Arial" w:hAnsi="Arial" w:cs="Arial"/>
          <w:spacing w:val="8"/>
        </w:rPr>
        <w:t xml:space="preserve"> </w:t>
      </w:r>
      <w:r w:rsidRPr="008200B9">
        <w:rPr>
          <w:rFonts w:ascii="Arial" w:hAnsi="Arial" w:cs="Arial"/>
        </w:rPr>
        <w:t>lateral;</w:t>
      </w:r>
      <w:r w:rsidRPr="008200B9">
        <w:rPr>
          <w:rFonts w:ascii="Arial" w:hAnsi="Arial" w:cs="Arial"/>
          <w:spacing w:val="8"/>
        </w:rPr>
        <w:t xml:space="preserve"> </w:t>
      </w:r>
      <w:r w:rsidRPr="008200B9">
        <w:rPr>
          <w:rFonts w:ascii="Arial" w:hAnsi="Arial" w:cs="Arial"/>
        </w:rPr>
        <w:t>caudala</w:t>
      </w:r>
      <w:r w:rsidRPr="008200B9">
        <w:rPr>
          <w:rFonts w:ascii="Arial" w:hAnsi="Arial" w:cs="Arial"/>
          <w:spacing w:val="7"/>
        </w:rPr>
        <w:t xml:space="preserve"> </w:t>
      </w:r>
      <w:proofErr w:type="spellStart"/>
      <w:r w:rsidRPr="008200B9">
        <w:rPr>
          <w:rFonts w:ascii="Arial" w:hAnsi="Arial" w:cs="Arial"/>
        </w:rPr>
        <w:t>adanc</w:t>
      </w:r>
      <w:proofErr w:type="spellEnd"/>
      <w:r w:rsidRPr="008200B9">
        <w:rPr>
          <w:rFonts w:ascii="Arial" w:hAnsi="Arial" w:cs="Arial"/>
          <w:spacing w:val="8"/>
        </w:rPr>
        <w:t xml:space="preserve"> </w:t>
      </w:r>
      <w:r w:rsidRPr="008200B9">
        <w:rPr>
          <w:rFonts w:ascii="Arial" w:hAnsi="Arial" w:cs="Arial"/>
        </w:rPr>
        <w:t>scobita;</w:t>
      </w:r>
      <w:r w:rsidRPr="008200B9">
        <w:rPr>
          <w:rFonts w:ascii="Arial" w:hAnsi="Arial" w:cs="Arial"/>
          <w:spacing w:val="11"/>
        </w:rPr>
        <w:t xml:space="preserve"> </w:t>
      </w:r>
      <w:r w:rsidRPr="008200B9">
        <w:rPr>
          <w:rFonts w:ascii="Arial" w:hAnsi="Arial" w:cs="Arial"/>
        </w:rPr>
        <w:t>solzi</w:t>
      </w:r>
      <w:r w:rsidRPr="008200B9">
        <w:rPr>
          <w:rFonts w:ascii="Arial" w:hAnsi="Arial" w:cs="Arial"/>
          <w:spacing w:val="8"/>
        </w:rPr>
        <w:t xml:space="preserve"> </w:t>
      </w:r>
      <w:r w:rsidRPr="008200B9">
        <w:rPr>
          <w:rFonts w:ascii="Arial" w:hAnsi="Arial" w:cs="Arial"/>
        </w:rPr>
        <w:t>cu</w:t>
      </w:r>
      <w:r w:rsidRPr="008200B9">
        <w:rPr>
          <w:rFonts w:ascii="Arial" w:hAnsi="Arial" w:cs="Arial"/>
          <w:spacing w:val="8"/>
        </w:rPr>
        <w:t xml:space="preserve"> </w:t>
      </w:r>
      <w:r w:rsidRPr="008200B9">
        <w:rPr>
          <w:rFonts w:ascii="Arial" w:hAnsi="Arial" w:cs="Arial"/>
        </w:rPr>
        <w:t>striuri divergente</w:t>
      </w:r>
      <w:r w:rsidRPr="008200B9">
        <w:rPr>
          <w:rFonts w:ascii="Arial" w:hAnsi="Arial" w:cs="Arial"/>
          <w:spacing w:val="17"/>
        </w:rPr>
        <w:t xml:space="preserve"> </w:t>
      </w:r>
      <w:r w:rsidRPr="008200B9">
        <w:rPr>
          <w:rFonts w:ascii="Arial" w:hAnsi="Arial" w:cs="Arial"/>
        </w:rPr>
        <w:t>pe</w:t>
      </w:r>
      <w:r w:rsidRPr="008200B9">
        <w:rPr>
          <w:rFonts w:ascii="Arial" w:hAnsi="Arial" w:cs="Arial"/>
          <w:spacing w:val="17"/>
        </w:rPr>
        <w:t xml:space="preserve"> </w:t>
      </w:r>
      <w:r w:rsidRPr="008200B9">
        <w:rPr>
          <w:rFonts w:ascii="Arial" w:hAnsi="Arial" w:cs="Arial"/>
        </w:rPr>
        <w:t>partea</w:t>
      </w:r>
      <w:r w:rsidRPr="008200B9">
        <w:rPr>
          <w:rFonts w:ascii="Arial" w:hAnsi="Arial" w:cs="Arial"/>
          <w:spacing w:val="20"/>
        </w:rPr>
        <w:t xml:space="preserve"> </w:t>
      </w:r>
      <w:r w:rsidRPr="008200B9">
        <w:rPr>
          <w:rFonts w:ascii="Arial" w:hAnsi="Arial" w:cs="Arial"/>
        </w:rPr>
        <w:t>vizibila;</w:t>
      </w:r>
      <w:r w:rsidRPr="008200B9">
        <w:rPr>
          <w:rFonts w:ascii="Arial" w:hAnsi="Arial" w:cs="Arial"/>
          <w:spacing w:val="18"/>
        </w:rPr>
        <w:t xml:space="preserve"> </w:t>
      </w:r>
      <w:r w:rsidRPr="008200B9">
        <w:rPr>
          <w:rFonts w:ascii="Arial" w:hAnsi="Arial" w:cs="Arial"/>
        </w:rPr>
        <w:t>linie</w:t>
      </w:r>
      <w:r w:rsidRPr="008200B9">
        <w:rPr>
          <w:rFonts w:ascii="Arial" w:hAnsi="Arial" w:cs="Arial"/>
          <w:spacing w:val="18"/>
        </w:rPr>
        <w:t xml:space="preserve"> </w:t>
      </w:r>
      <w:r w:rsidRPr="008200B9">
        <w:rPr>
          <w:rFonts w:ascii="Arial" w:hAnsi="Arial" w:cs="Arial"/>
        </w:rPr>
        <w:t>laterala</w:t>
      </w:r>
      <w:r w:rsidRPr="008200B9">
        <w:rPr>
          <w:rFonts w:ascii="Arial" w:hAnsi="Arial" w:cs="Arial"/>
          <w:spacing w:val="19"/>
        </w:rPr>
        <w:t xml:space="preserve"> </w:t>
      </w:r>
      <w:r w:rsidRPr="008200B9">
        <w:rPr>
          <w:rFonts w:ascii="Arial" w:hAnsi="Arial" w:cs="Arial"/>
        </w:rPr>
        <w:t>completa</w:t>
      </w:r>
      <w:r w:rsidRPr="008200B9">
        <w:rPr>
          <w:rFonts w:ascii="Arial" w:hAnsi="Arial" w:cs="Arial"/>
          <w:spacing w:val="18"/>
        </w:rPr>
        <w:t xml:space="preserve"> </w:t>
      </w:r>
      <w:r w:rsidRPr="008200B9">
        <w:rPr>
          <w:rFonts w:ascii="Arial" w:hAnsi="Arial" w:cs="Arial"/>
        </w:rPr>
        <w:t>slab</w:t>
      </w:r>
      <w:r w:rsidRPr="008200B9">
        <w:rPr>
          <w:rFonts w:ascii="Arial" w:hAnsi="Arial" w:cs="Arial"/>
          <w:spacing w:val="20"/>
        </w:rPr>
        <w:t xml:space="preserve"> </w:t>
      </w:r>
      <w:r w:rsidRPr="008200B9">
        <w:rPr>
          <w:rFonts w:ascii="Arial" w:hAnsi="Arial" w:cs="Arial"/>
        </w:rPr>
        <w:t>arcuita</w:t>
      </w:r>
      <w:r w:rsidRPr="008200B9">
        <w:rPr>
          <w:rFonts w:ascii="Arial" w:hAnsi="Arial" w:cs="Arial"/>
          <w:spacing w:val="20"/>
        </w:rPr>
        <w:t xml:space="preserve"> </w:t>
      </w:r>
      <w:r w:rsidRPr="008200B9">
        <w:rPr>
          <w:rFonts w:ascii="Arial" w:hAnsi="Arial" w:cs="Arial"/>
        </w:rPr>
        <w:t>si</w:t>
      </w:r>
      <w:r w:rsidRPr="008200B9">
        <w:rPr>
          <w:rFonts w:ascii="Arial" w:hAnsi="Arial" w:cs="Arial"/>
          <w:spacing w:val="18"/>
        </w:rPr>
        <w:t xml:space="preserve"> </w:t>
      </w:r>
      <w:r w:rsidRPr="008200B9">
        <w:rPr>
          <w:rFonts w:ascii="Arial" w:hAnsi="Arial" w:cs="Arial"/>
        </w:rPr>
        <w:t>dispusa</w:t>
      </w:r>
      <w:r w:rsidRPr="008200B9">
        <w:rPr>
          <w:rFonts w:ascii="Arial" w:hAnsi="Arial" w:cs="Arial"/>
          <w:spacing w:val="18"/>
        </w:rPr>
        <w:t xml:space="preserve"> </w:t>
      </w:r>
      <w:r w:rsidRPr="008200B9">
        <w:rPr>
          <w:rFonts w:ascii="Arial" w:hAnsi="Arial" w:cs="Arial"/>
        </w:rPr>
        <w:t>pe</w:t>
      </w:r>
      <w:r w:rsidRPr="008200B9">
        <w:rPr>
          <w:rFonts w:ascii="Arial" w:hAnsi="Arial" w:cs="Arial"/>
          <w:spacing w:val="17"/>
        </w:rPr>
        <w:t xml:space="preserve"> </w:t>
      </w:r>
      <w:r w:rsidRPr="008200B9">
        <w:rPr>
          <w:rFonts w:ascii="Arial" w:hAnsi="Arial" w:cs="Arial"/>
        </w:rPr>
        <w:t>mijlocul</w:t>
      </w:r>
      <w:r w:rsidRPr="008200B9">
        <w:rPr>
          <w:rFonts w:ascii="Arial" w:hAnsi="Arial" w:cs="Arial"/>
          <w:spacing w:val="19"/>
        </w:rPr>
        <w:t xml:space="preserve"> </w:t>
      </w:r>
      <w:r w:rsidRPr="008200B9">
        <w:rPr>
          <w:rFonts w:ascii="Arial" w:hAnsi="Arial" w:cs="Arial"/>
        </w:rPr>
        <w:t>pedunculului</w:t>
      </w:r>
      <w:r w:rsidRPr="008200B9">
        <w:rPr>
          <w:rFonts w:ascii="Arial" w:hAnsi="Arial" w:cs="Arial"/>
          <w:spacing w:val="-57"/>
        </w:rPr>
        <w:t xml:space="preserve"> </w:t>
      </w:r>
      <w:r w:rsidRPr="008200B9">
        <w:rPr>
          <w:rFonts w:ascii="Arial" w:hAnsi="Arial" w:cs="Arial"/>
        </w:rPr>
        <w:t>caudal;</w:t>
      </w:r>
      <w:r w:rsidRPr="008200B9">
        <w:rPr>
          <w:rFonts w:ascii="Arial" w:hAnsi="Arial" w:cs="Arial"/>
          <w:spacing w:val="9"/>
        </w:rPr>
        <w:t xml:space="preserve"> </w:t>
      </w:r>
      <w:r w:rsidRPr="008200B9">
        <w:rPr>
          <w:rFonts w:ascii="Arial" w:hAnsi="Arial" w:cs="Arial"/>
        </w:rPr>
        <w:t>solzii</w:t>
      </w:r>
      <w:r w:rsidRPr="008200B9">
        <w:rPr>
          <w:rFonts w:ascii="Arial" w:hAnsi="Arial" w:cs="Arial"/>
          <w:spacing w:val="9"/>
        </w:rPr>
        <w:t xml:space="preserve"> </w:t>
      </w:r>
      <w:r w:rsidRPr="008200B9">
        <w:rPr>
          <w:rFonts w:ascii="Arial" w:hAnsi="Arial" w:cs="Arial"/>
        </w:rPr>
        <w:t>de</w:t>
      </w:r>
      <w:r w:rsidRPr="008200B9">
        <w:rPr>
          <w:rFonts w:ascii="Arial" w:hAnsi="Arial" w:cs="Arial"/>
          <w:spacing w:val="7"/>
        </w:rPr>
        <w:t xml:space="preserve"> </w:t>
      </w:r>
      <w:r w:rsidRPr="008200B9">
        <w:rPr>
          <w:rFonts w:ascii="Arial" w:hAnsi="Arial" w:cs="Arial"/>
        </w:rPr>
        <w:t>la</w:t>
      </w:r>
      <w:r w:rsidRPr="008200B9">
        <w:rPr>
          <w:rFonts w:ascii="Arial" w:hAnsi="Arial" w:cs="Arial"/>
          <w:spacing w:val="7"/>
        </w:rPr>
        <w:t xml:space="preserve"> </w:t>
      </w:r>
      <w:r w:rsidRPr="008200B9">
        <w:rPr>
          <w:rFonts w:ascii="Arial" w:hAnsi="Arial" w:cs="Arial"/>
        </w:rPr>
        <w:t>baza</w:t>
      </w:r>
      <w:r w:rsidRPr="008200B9">
        <w:rPr>
          <w:rFonts w:ascii="Arial" w:hAnsi="Arial" w:cs="Arial"/>
          <w:spacing w:val="6"/>
        </w:rPr>
        <w:t xml:space="preserve"> </w:t>
      </w:r>
      <w:r w:rsidRPr="008200B9">
        <w:rPr>
          <w:rFonts w:ascii="Arial" w:hAnsi="Arial" w:cs="Arial"/>
        </w:rPr>
        <w:t>analei</w:t>
      </w:r>
      <w:r w:rsidRPr="008200B9">
        <w:rPr>
          <w:rFonts w:ascii="Arial" w:hAnsi="Arial" w:cs="Arial"/>
          <w:spacing w:val="8"/>
        </w:rPr>
        <w:t xml:space="preserve"> </w:t>
      </w:r>
      <w:r w:rsidRPr="008200B9">
        <w:rPr>
          <w:rFonts w:ascii="Arial" w:hAnsi="Arial" w:cs="Arial"/>
        </w:rPr>
        <w:t>nu</w:t>
      </w:r>
      <w:r w:rsidRPr="008200B9">
        <w:rPr>
          <w:rFonts w:ascii="Arial" w:hAnsi="Arial" w:cs="Arial"/>
          <w:spacing w:val="8"/>
        </w:rPr>
        <w:t xml:space="preserve"> </w:t>
      </w:r>
      <w:r w:rsidRPr="008200B9">
        <w:rPr>
          <w:rFonts w:ascii="Arial" w:hAnsi="Arial" w:cs="Arial"/>
        </w:rPr>
        <w:t>sunt</w:t>
      </w:r>
      <w:r w:rsidRPr="008200B9">
        <w:rPr>
          <w:rFonts w:ascii="Arial" w:hAnsi="Arial" w:cs="Arial"/>
          <w:spacing w:val="8"/>
        </w:rPr>
        <w:t xml:space="preserve"> </w:t>
      </w:r>
      <w:proofErr w:type="spellStart"/>
      <w:r w:rsidRPr="008200B9">
        <w:rPr>
          <w:rFonts w:ascii="Arial" w:hAnsi="Arial" w:cs="Arial"/>
        </w:rPr>
        <w:t>latiti</w:t>
      </w:r>
      <w:proofErr w:type="spellEnd"/>
      <w:r w:rsidRPr="008200B9">
        <w:rPr>
          <w:rFonts w:ascii="Arial" w:hAnsi="Arial" w:cs="Arial"/>
        </w:rPr>
        <w:t>;</w:t>
      </w:r>
      <w:r w:rsidRPr="008200B9">
        <w:rPr>
          <w:rFonts w:ascii="Arial" w:hAnsi="Arial" w:cs="Arial"/>
          <w:spacing w:val="10"/>
        </w:rPr>
        <w:t xml:space="preserve"> </w:t>
      </w:r>
      <w:proofErr w:type="spellStart"/>
      <w:r w:rsidRPr="008200B9">
        <w:rPr>
          <w:rFonts w:ascii="Arial" w:hAnsi="Arial" w:cs="Arial"/>
        </w:rPr>
        <w:t>dinti</w:t>
      </w:r>
      <w:proofErr w:type="spellEnd"/>
      <w:r w:rsidRPr="008200B9">
        <w:rPr>
          <w:rFonts w:ascii="Arial" w:hAnsi="Arial" w:cs="Arial"/>
          <w:spacing w:val="6"/>
        </w:rPr>
        <w:t xml:space="preserve"> </w:t>
      </w:r>
      <w:r w:rsidRPr="008200B9">
        <w:rPr>
          <w:rFonts w:ascii="Arial" w:hAnsi="Arial" w:cs="Arial"/>
        </w:rPr>
        <w:t>faringieni</w:t>
      </w:r>
      <w:r w:rsidRPr="008200B9">
        <w:rPr>
          <w:rFonts w:ascii="Arial" w:hAnsi="Arial" w:cs="Arial"/>
          <w:spacing w:val="8"/>
        </w:rPr>
        <w:t xml:space="preserve"> </w:t>
      </w:r>
      <w:r w:rsidRPr="008200B9">
        <w:rPr>
          <w:rFonts w:ascii="Arial" w:hAnsi="Arial" w:cs="Arial"/>
        </w:rPr>
        <w:t>pe</w:t>
      </w:r>
      <w:r w:rsidRPr="008200B9">
        <w:rPr>
          <w:rFonts w:ascii="Arial" w:hAnsi="Arial" w:cs="Arial"/>
          <w:spacing w:val="7"/>
        </w:rPr>
        <w:t xml:space="preserve"> </w:t>
      </w:r>
      <w:r w:rsidRPr="008200B9">
        <w:rPr>
          <w:rFonts w:ascii="Arial" w:hAnsi="Arial" w:cs="Arial"/>
        </w:rPr>
        <w:t>3</w:t>
      </w:r>
      <w:r w:rsidRPr="008200B9">
        <w:rPr>
          <w:rFonts w:ascii="Arial" w:hAnsi="Arial" w:cs="Arial"/>
          <w:spacing w:val="9"/>
        </w:rPr>
        <w:t xml:space="preserve"> </w:t>
      </w:r>
      <w:proofErr w:type="spellStart"/>
      <w:r w:rsidRPr="008200B9">
        <w:rPr>
          <w:rFonts w:ascii="Arial" w:hAnsi="Arial" w:cs="Arial"/>
        </w:rPr>
        <w:t>randuri</w:t>
      </w:r>
      <w:proofErr w:type="spellEnd"/>
      <w:r w:rsidRPr="008200B9">
        <w:rPr>
          <w:rFonts w:ascii="Arial" w:hAnsi="Arial" w:cs="Arial"/>
        </w:rPr>
        <w:t>,</w:t>
      </w:r>
      <w:r w:rsidRPr="008200B9">
        <w:rPr>
          <w:rFonts w:ascii="Arial" w:hAnsi="Arial" w:cs="Arial"/>
          <w:spacing w:val="8"/>
        </w:rPr>
        <w:t xml:space="preserve"> </w:t>
      </w:r>
      <w:proofErr w:type="spellStart"/>
      <w:r w:rsidRPr="008200B9">
        <w:rPr>
          <w:rFonts w:ascii="Arial" w:hAnsi="Arial" w:cs="Arial"/>
        </w:rPr>
        <w:t>ascutiti</w:t>
      </w:r>
      <w:proofErr w:type="spellEnd"/>
      <w:r w:rsidRPr="008200B9">
        <w:rPr>
          <w:rFonts w:ascii="Arial" w:hAnsi="Arial" w:cs="Arial"/>
        </w:rPr>
        <w:t>,</w:t>
      </w:r>
      <w:r w:rsidRPr="008200B9">
        <w:rPr>
          <w:rFonts w:ascii="Arial" w:hAnsi="Arial" w:cs="Arial"/>
          <w:spacing w:val="8"/>
        </w:rPr>
        <w:t xml:space="preserve"> </w:t>
      </w:r>
      <w:proofErr w:type="spellStart"/>
      <w:r w:rsidRPr="008200B9">
        <w:rPr>
          <w:rFonts w:ascii="Arial" w:hAnsi="Arial" w:cs="Arial"/>
        </w:rPr>
        <w:t>indoiti</w:t>
      </w:r>
      <w:proofErr w:type="spellEnd"/>
      <w:r w:rsidRPr="008200B9">
        <w:rPr>
          <w:rFonts w:ascii="Arial" w:hAnsi="Arial" w:cs="Arial"/>
          <w:spacing w:val="6"/>
        </w:rPr>
        <w:t xml:space="preserve"> </w:t>
      </w:r>
      <w:r w:rsidRPr="008200B9">
        <w:rPr>
          <w:rFonts w:ascii="Arial" w:hAnsi="Arial" w:cs="Arial"/>
        </w:rPr>
        <w:t>la</w:t>
      </w:r>
      <w:r w:rsidRPr="008200B9">
        <w:rPr>
          <w:rFonts w:ascii="Arial" w:hAnsi="Arial" w:cs="Arial"/>
          <w:spacing w:val="8"/>
        </w:rPr>
        <w:t xml:space="preserve"> </w:t>
      </w:r>
      <w:proofErr w:type="spellStart"/>
      <w:r w:rsidRPr="008200B9">
        <w:rPr>
          <w:rFonts w:ascii="Arial" w:hAnsi="Arial" w:cs="Arial"/>
        </w:rPr>
        <w:t>varf</w:t>
      </w:r>
      <w:proofErr w:type="spellEnd"/>
      <w:r w:rsidRPr="008200B9">
        <w:rPr>
          <w:rFonts w:ascii="Arial" w:hAnsi="Arial" w:cs="Arial"/>
        </w:rPr>
        <w:t>,</w:t>
      </w:r>
      <w:r w:rsidRPr="008200B9">
        <w:rPr>
          <w:rFonts w:ascii="Arial" w:hAnsi="Arial" w:cs="Arial"/>
          <w:spacing w:val="8"/>
        </w:rPr>
        <w:t xml:space="preserve"> </w:t>
      </w:r>
      <w:proofErr w:type="spellStart"/>
      <w:r w:rsidRPr="008200B9">
        <w:rPr>
          <w:rFonts w:ascii="Arial" w:hAnsi="Arial" w:cs="Arial"/>
        </w:rPr>
        <w:t>fara</w:t>
      </w:r>
      <w:proofErr w:type="spellEnd"/>
      <w:r w:rsidRPr="008200B9">
        <w:rPr>
          <w:rFonts w:ascii="Arial" w:hAnsi="Arial" w:cs="Arial"/>
          <w:spacing w:val="-57"/>
        </w:rPr>
        <w:t xml:space="preserve"> </w:t>
      </w:r>
      <w:proofErr w:type="spellStart"/>
      <w:r w:rsidRPr="008200B9">
        <w:rPr>
          <w:rFonts w:ascii="Arial" w:hAnsi="Arial" w:cs="Arial"/>
        </w:rPr>
        <w:t>suprafata</w:t>
      </w:r>
      <w:proofErr w:type="spellEnd"/>
      <w:r w:rsidRPr="008200B9">
        <w:rPr>
          <w:rFonts w:ascii="Arial" w:hAnsi="Arial" w:cs="Arial"/>
        </w:rPr>
        <w:t xml:space="preserve"> masticatoare, cu o </w:t>
      </w:r>
      <w:proofErr w:type="spellStart"/>
      <w:r w:rsidRPr="008200B9">
        <w:rPr>
          <w:rFonts w:ascii="Arial" w:hAnsi="Arial" w:cs="Arial"/>
        </w:rPr>
        <w:t>excavatie</w:t>
      </w:r>
      <w:proofErr w:type="spellEnd"/>
      <w:r w:rsidRPr="008200B9">
        <w:rPr>
          <w:rFonts w:ascii="Arial" w:hAnsi="Arial" w:cs="Arial"/>
        </w:rPr>
        <w:t xml:space="preserve"> la baza coroanei; intestine scurt; peritoneu incolor sau castaniu.</w:t>
      </w:r>
      <w:r w:rsidRPr="008200B9">
        <w:rPr>
          <w:rFonts w:ascii="Arial" w:hAnsi="Arial" w:cs="Arial"/>
          <w:spacing w:val="1"/>
        </w:rPr>
        <w:t xml:space="preserve"> </w:t>
      </w:r>
      <w:r w:rsidRPr="008200B9">
        <w:rPr>
          <w:rFonts w:ascii="Arial" w:hAnsi="Arial" w:cs="Arial"/>
        </w:rPr>
        <w:t>Ultima</w:t>
      </w:r>
      <w:r w:rsidRPr="008200B9">
        <w:rPr>
          <w:rFonts w:ascii="Arial" w:hAnsi="Arial" w:cs="Arial"/>
          <w:spacing w:val="1"/>
        </w:rPr>
        <w:t xml:space="preserve"> </w:t>
      </w:r>
      <w:r w:rsidRPr="008200B9">
        <w:rPr>
          <w:rFonts w:ascii="Arial" w:hAnsi="Arial" w:cs="Arial"/>
        </w:rPr>
        <w:t>radie</w:t>
      </w:r>
      <w:r w:rsidRPr="008200B9">
        <w:rPr>
          <w:rFonts w:ascii="Arial" w:hAnsi="Arial" w:cs="Arial"/>
          <w:spacing w:val="1"/>
        </w:rPr>
        <w:t xml:space="preserve"> </w:t>
      </w:r>
      <w:r w:rsidRPr="008200B9">
        <w:rPr>
          <w:rFonts w:ascii="Arial" w:hAnsi="Arial" w:cs="Arial"/>
        </w:rPr>
        <w:t>simpla</w:t>
      </w:r>
      <w:r w:rsidRPr="008200B9">
        <w:rPr>
          <w:rFonts w:ascii="Arial" w:hAnsi="Arial" w:cs="Arial"/>
          <w:spacing w:val="1"/>
        </w:rPr>
        <w:t xml:space="preserve"> </w:t>
      </w:r>
      <w:r w:rsidRPr="008200B9">
        <w:rPr>
          <w:rFonts w:ascii="Arial" w:hAnsi="Arial" w:cs="Arial"/>
        </w:rPr>
        <w:t>a</w:t>
      </w:r>
      <w:r w:rsidRPr="008200B9">
        <w:rPr>
          <w:rFonts w:ascii="Arial" w:hAnsi="Arial" w:cs="Arial"/>
          <w:spacing w:val="1"/>
        </w:rPr>
        <w:t xml:space="preserve"> </w:t>
      </w:r>
      <w:r w:rsidRPr="008200B9">
        <w:rPr>
          <w:rFonts w:ascii="Arial" w:hAnsi="Arial" w:cs="Arial"/>
        </w:rPr>
        <w:t>dorsalei</w:t>
      </w:r>
      <w:r w:rsidRPr="008200B9">
        <w:rPr>
          <w:rFonts w:ascii="Arial" w:hAnsi="Arial" w:cs="Arial"/>
          <w:spacing w:val="60"/>
        </w:rPr>
        <w:t xml:space="preserve"> </w:t>
      </w:r>
      <w:r w:rsidRPr="008200B9">
        <w:rPr>
          <w:rFonts w:ascii="Arial" w:hAnsi="Arial" w:cs="Arial"/>
        </w:rPr>
        <w:t>este</w:t>
      </w:r>
      <w:r w:rsidRPr="008200B9">
        <w:rPr>
          <w:rFonts w:ascii="Arial" w:hAnsi="Arial" w:cs="Arial"/>
          <w:spacing w:val="60"/>
        </w:rPr>
        <w:t xml:space="preserve"> </w:t>
      </w:r>
      <w:proofErr w:type="spellStart"/>
      <w:r w:rsidRPr="008200B9">
        <w:rPr>
          <w:rFonts w:ascii="Arial" w:hAnsi="Arial" w:cs="Arial"/>
        </w:rPr>
        <w:t>subtire</w:t>
      </w:r>
      <w:proofErr w:type="spellEnd"/>
      <w:r w:rsidRPr="008200B9">
        <w:rPr>
          <w:rFonts w:ascii="Arial" w:hAnsi="Arial" w:cs="Arial"/>
          <w:spacing w:val="60"/>
        </w:rPr>
        <w:t xml:space="preserve"> </w:t>
      </w:r>
      <w:r w:rsidRPr="008200B9">
        <w:rPr>
          <w:rFonts w:ascii="Arial" w:hAnsi="Arial" w:cs="Arial"/>
        </w:rPr>
        <w:t>si</w:t>
      </w:r>
      <w:r w:rsidRPr="008200B9">
        <w:rPr>
          <w:rFonts w:ascii="Arial" w:hAnsi="Arial" w:cs="Arial"/>
          <w:spacing w:val="60"/>
        </w:rPr>
        <w:t xml:space="preserve"> </w:t>
      </w:r>
      <w:r w:rsidRPr="008200B9">
        <w:rPr>
          <w:rFonts w:ascii="Arial" w:hAnsi="Arial" w:cs="Arial"/>
        </w:rPr>
        <w:t xml:space="preserve">flexibila; </w:t>
      </w:r>
      <w:proofErr w:type="spellStart"/>
      <w:r w:rsidRPr="008200B9">
        <w:rPr>
          <w:rFonts w:ascii="Arial" w:hAnsi="Arial" w:cs="Arial"/>
        </w:rPr>
        <w:t>insertia</w:t>
      </w:r>
      <w:proofErr w:type="spellEnd"/>
      <w:r w:rsidRPr="008200B9">
        <w:rPr>
          <w:rFonts w:ascii="Arial" w:hAnsi="Arial" w:cs="Arial"/>
          <w:spacing w:val="60"/>
        </w:rPr>
        <w:t xml:space="preserve"> </w:t>
      </w:r>
      <w:r w:rsidRPr="008200B9">
        <w:rPr>
          <w:rFonts w:ascii="Arial" w:hAnsi="Arial" w:cs="Arial"/>
        </w:rPr>
        <w:t>ventralelor</w:t>
      </w:r>
      <w:r w:rsidRPr="008200B9">
        <w:rPr>
          <w:rFonts w:ascii="Arial" w:hAnsi="Arial" w:cs="Arial"/>
          <w:spacing w:val="60"/>
        </w:rPr>
        <w:t xml:space="preserve"> </w:t>
      </w:r>
      <w:r w:rsidRPr="008200B9">
        <w:rPr>
          <w:rFonts w:ascii="Arial" w:hAnsi="Arial" w:cs="Arial"/>
        </w:rPr>
        <w:t>situata</w:t>
      </w:r>
      <w:r w:rsidRPr="008200B9">
        <w:rPr>
          <w:rFonts w:ascii="Arial" w:hAnsi="Arial" w:cs="Arial"/>
          <w:spacing w:val="60"/>
        </w:rPr>
        <w:t xml:space="preserve"> </w:t>
      </w:r>
      <w:r w:rsidRPr="008200B9">
        <w:rPr>
          <w:rFonts w:ascii="Arial" w:hAnsi="Arial" w:cs="Arial"/>
        </w:rPr>
        <w:t>in</w:t>
      </w:r>
      <w:r w:rsidRPr="008200B9">
        <w:rPr>
          <w:rFonts w:ascii="Arial" w:hAnsi="Arial" w:cs="Arial"/>
          <w:spacing w:val="60"/>
        </w:rPr>
        <w:t xml:space="preserve"> </w:t>
      </w:r>
      <w:r w:rsidRPr="008200B9">
        <w:rPr>
          <w:rFonts w:ascii="Arial" w:hAnsi="Arial" w:cs="Arial"/>
        </w:rPr>
        <w:t>urma</w:t>
      </w:r>
      <w:r w:rsidRPr="008200B9">
        <w:rPr>
          <w:rFonts w:ascii="Arial" w:hAnsi="Arial" w:cs="Arial"/>
          <w:spacing w:val="1"/>
        </w:rPr>
        <w:t xml:space="preserve"> </w:t>
      </w:r>
      <w:proofErr w:type="spellStart"/>
      <w:r w:rsidRPr="008200B9">
        <w:rPr>
          <w:rFonts w:ascii="Arial" w:hAnsi="Arial" w:cs="Arial"/>
        </w:rPr>
        <w:t>capatului</w:t>
      </w:r>
      <w:proofErr w:type="spellEnd"/>
      <w:r w:rsidRPr="008200B9">
        <w:rPr>
          <w:rFonts w:ascii="Arial" w:hAnsi="Arial" w:cs="Arial"/>
          <w:spacing w:val="35"/>
        </w:rPr>
        <w:t xml:space="preserve"> </w:t>
      </w:r>
      <w:r w:rsidRPr="008200B9">
        <w:rPr>
          <w:rFonts w:ascii="Arial" w:hAnsi="Arial" w:cs="Arial"/>
        </w:rPr>
        <w:t>anterior</w:t>
      </w:r>
      <w:r w:rsidRPr="008200B9">
        <w:rPr>
          <w:rFonts w:ascii="Arial" w:hAnsi="Arial" w:cs="Arial"/>
          <w:spacing w:val="36"/>
        </w:rPr>
        <w:t xml:space="preserve"> </w:t>
      </w:r>
      <w:r w:rsidRPr="008200B9">
        <w:rPr>
          <w:rFonts w:ascii="Arial" w:hAnsi="Arial" w:cs="Arial"/>
        </w:rPr>
        <w:t>al</w:t>
      </w:r>
      <w:r w:rsidRPr="008200B9">
        <w:rPr>
          <w:rFonts w:ascii="Arial" w:hAnsi="Arial" w:cs="Arial"/>
          <w:spacing w:val="35"/>
        </w:rPr>
        <w:t xml:space="preserve"> </w:t>
      </w:r>
      <w:proofErr w:type="spellStart"/>
      <w:r w:rsidRPr="008200B9">
        <w:rPr>
          <w:rFonts w:ascii="Arial" w:hAnsi="Arial" w:cs="Arial"/>
        </w:rPr>
        <w:t>insertiei</w:t>
      </w:r>
      <w:proofErr w:type="spellEnd"/>
      <w:r w:rsidRPr="008200B9">
        <w:rPr>
          <w:rFonts w:ascii="Arial" w:hAnsi="Arial" w:cs="Arial"/>
          <w:spacing w:val="34"/>
        </w:rPr>
        <w:t xml:space="preserve"> </w:t>
      </w:r>
      <w:r w:rsidRPr="008200B9">
        <w:rPr>
          <w:rFonts w:ascii="Arial" w:hAnsi="Arial" w:cs="Arial"/>
        </w:rPr>
        <w:t>dorsalei;</w:t>
      </w:r>
      <w:r w:rsidRPr="008200B9">
        <w:rPr>
          <w:rFonts w:ascii="Arial" w:hAnsi="Arial" w:cs="Arial"/>
          <w:spacing w:val="35"/>
        </w:rPr>
        <w:t xml:space="preserve"> </w:t>
      </w:r>
      <w:r w:rsidRPr="008200B9">
        <w:rPr>
          <w:rFonts w:ascii="Arial" w:hAnsi="Arial" w:cs="Arial"/>
        </w:rPr>
        <w:t>anala</w:t>
      </w:r>
      <w:r w:rsidRPr="008200B9">
        <w:rPr>
          <w:rFonts w:ascii="Arial" w:hAnsi="Arial" w:cs="Arial"/>
          <w:spacing w:val="33"/>
        </w:rPr>
        <w:t xml:space="preserve"> </w:t>
      </w:r>
      <w:r w:rsidRPr="008200B9">
        <w:rPr>
          <w:rFonts w:ascii="Arial" w:hAnsi="Arial" w:cs="Arial"/>
        </w:rPr>
        <w:t>lunga,</w:t>
      </w:r>
      <w:r w:rsidRPr="008200B9">
        <w:rPr>
          <w:rFonts w:ascii="Arial" w:hAnsi="Arial" w:cs="Arial"/>
          <w:spacing w:val="36"/>
        </w:rPr>
        <w:t xml:space="preserve"> </w:t>
      </w:r>
      <w:r w:rsidRPr="008200B9">
        <w:rPr>
          <w:rFonts w:ascii="Arial" w:hAnsi="Arial" w:cs="Arial"/>
        </w:rPr>
        <w:t>culcata</w:t>
      </w:r>
      <w:r w:rsidRPr="008200B9">
        <w:rPr>
          <w:rFonts w:ascii="Arial" w:hAnsi="Arial" w:cs="Arial"/>
          <w:spacing w:val="36"/>
        </w:rPr>
        <w:t xml:space="preserve"> </w:t>
      </w:r>
      <w:r w:rsidRPr="008200B9">
        <w:rPr>
          <w:rFonts w:ascii="Arial" w:hAnsi="Arial" w:cs="Arial"/>
        </w:rPr>
        <w:t>atinge</w:t>
      </w:r>
      <w:r w:rsidRPr="008200B9">
        <w:rPr>
          <w:rFonts w:ascii="Arial" w:hAnsi="Arial" w:cs="Arial"/>
          <w:spacing w:val="33"/>
        </w:rPr>
        <w:t xml:space="preserve"> </w:t>
      </w:r>
      <w:r w:rsidRPr="008200B9">
        <w:rPr>
          <w:rFonts w:ascii="Arial" w:hAnsi="Arial" w:cs="Arial"/>
        </w:rPr>
        <w:t>sau</w:t>
      </w:r>
      <w:r w:rsidRPr="008200B9">
        <w:rPr>
          <w:rFonts w:ascii="Arial" w:hAnsi="Arial" w:cs="Arial"/>
          <w:spacing w:val="36"/>
        </w:rPr>
        <w:t xml:space="preserve"> </w:t>
      </w:r>
      <w:r w:rsidRPr="008200B9">
        <w:rPr>
          <w:rFonts w:ascii="Arial" w:hAnsi="Arial" w:cs="Arial"/>
        </w:rPr>
        <w:t>aproape</w:t>
      </w:r>
      <w:r w:rsidRPr="008200B9">
        <w:rPr>
          <w:rFonts w:ascii="Arial" w:hAnsi="Arial" w:cs="Arial"/>
          <w:spacing w:val="36"/>
        </w:rPr>
        <w:t xml:space="preserve"> </w:t>
      </w:r>
      <w:r w:rsidRPr="008200B9">
        <w:rPr>
          <w:rFonts w:ascii="Arial" w:hAnsi="Arial" w:cs="Arial"/>
        </w:rPr>
        <w:t>atinge</w:t>
      </w:r>
      <w:r w:rsidRPr="008200B9">
        <w:rPr>
          <w:rFonts w:ascii="Arial" w:hAnsi="Arial" w:cs="Arial"/>
          <w:spacing w:val="45"/>
        </w:rPr>
        <w:t xml:space="preserve"> </w:t>
      </w:r>
      <w:r w:rsidRPr="008200B9">
        <w:rPr>
          <w:rFonts w:ascii="Arial" w:hAnsi="Arial" w:cs="Arial"/>
        </w:rPr>
        <w:t>(uneori</w:t>
      </w:r>
      <w:r w:rsidRPr="008200B9">
        <w:rPr>
          <w:rFonts w:ascii="Arial" w:hAnsi="Arial" w:cs="Arial"/>
          <w:spacing w:val="37"/>
        </w:rPr>
        <w:t xml:space="preserve"> </w:t>
      </w:r>
      <w:r w:rsidRPr="008200B9">
        <w:rPr>
          <w:rFonts w:ascii="Arial" w:hAnsi="Arial" w:cs="Arial"/>
        </w:rPr>
        <w:t>chiar</w:t>
      </w:r>
      <w:r w:rsidRPr="008200B9">
        <w:rPr>
          <w:rFonts w:ascii="Arial" w:hAnsi="Arial" w:cs="Arial"/>
          <w:spacing w:val="-57"/>
        </w:rPr>
        <w:t xml:space="preserve"> </w:t>
      </w:r>
      <w:proofErr w:type="spellStart"/>
      <w:r w:rsidRPr="008200B9">
        <w:rPr>
          <w:rFonts w:ascii="Arial" w:hAnsi="Arial" w:cs="Arial"/>
        </w:rPr>
        <w:t>depaseste</w:t>
      </w:r>
      <w:proofErr w:type="spellEnd"/>
      <w:r w:rsidRPr="008200B9">
        <w:rPr>
          <w:rFonts w:ascii="Arial" w:hAnsi="Arial" w:cs="Arial"/>
        </w:rPr>
        <w:t>)</w:t>
      </w:r>
      <w:r w:rsidRPr="008200B9">
        <w:rPr>
          <w:rFonts w:ascii="Arial" w:hAnsi="Arial" w:cs="Arial"/>
          <w:spacing w:val="7"/>
        </w:rPr>
        <w:t xml:space="preserve"> </w:t>
      </w:r>
      <w:r w:rsidRPr="008200B9">
        <w:rPr>
          <w:rFonts w:ascii="Arial" w:hAnsi="Arial" w:cs="Arial"/>
        </w:rPr>
        <w:t>baza</w:t>
      </w:r>
      <w:r w:rsidRPr="008200B9">
        <w:rPr>
          <w:rFonts w:ascii="Arial" w:hAnsi="Arial" w:cs="Arial"/>
          <w:spacing w:val="5"/>
        </w:rPr>
        <w:t xml:space="preserve"> </w:t>
      </w:r>
      <w:r w:rsidRPr="008200B9">
        <w:rPr>
          <w:rFonts w:ascii="Arial" w:hAnsi="Arial" w:cs="Arial"/>
        </w:rPr>
        <w:t>caudalei;</w:t>
      </w:r>
      <w:r w:rsidRPr="008200B9">
        <w:rPr>
          <w:rFonts w:ascii="Arial" w:hAnsi="Arial" w:cs="Arial"/>
          <w:spacing w:val="11"/>
        </w:rPr>
        <w:t xml:space="preserve"> </w:t>
      </w:r>
      <w:r w:rsidRPr="008200B9">
        <w:rPr>
          <w:rFonts w:ascii="Arial" w:hAnsi="Arial" w:cs="Arial"/>
        </w:rPr>
        <w:t>L.</w:t>
      </w:r>
      <w:r w:rsidRPr="008200B9">
        <w:rPr>
          <w:rFonts w:ascii="Arial" w:hAnsi="Arial" w:cs="Arial"/>
          <w:spacing w:val="9"/>
        </w:rPr>
        <w:t xml:space="preserve"> </w:t>
      </w:r>
      <w:r w:rsidRPr="008200B9">
        <w:rPr>
          <w:rFonts w:ascii="Arial" w:hAnsi="Arial" w:cs="Arial"/>
        </w:rPr>
        <w:t>Lat.</w:t>
      </w:r>
      <w:r w:rsidRPr="008200B9">
        <w:rPr>
          <w:rFonts w:ascii="Arial" w:hAnsi="Arial" w:cs="Arial"/>
          <w:spacing w:val="6"/>
        </w:rPr>
        <w:t xml:space="preserve"> </w:t>
      </w:r>
      <w:r w:rsidRPr="008200B9">
        <w:rPr>
          <w:rFonts w:ascii="Arial" w:hAnsi="Arial" w:cs="Arial"/>
        </w:rPr>
        <w:t>52</w:t>
      </w:r>
      <w:r w:rsidRPr="008200B9">
        <w:rPr>
          <w:rFonts w:ascii="Arial" w:hAnsi="Arial" w:cs="Arial"/>
          <w:spacing w:val="10"/>
        </w:rPr>
        <w:t xml:space="preserve"> </w:t>
      </w:r>
      <w:r w:rsidRPr="008200B9">
        <w:rPr>
          <w:rFonts w:ascii="Arial" w:hAnsi="Arial" w:cs="Arial"/>
        </w:rPr>
        <w:t>-</w:t>
      </w:r>
      <w:r w:rsidRPr="008200B9">
        <w:rPr>
          <w:rFonts w:ascii="Arial" w:hAnsi="Arial" w:cs="Arial"/>
          <w:spacing w:val="6"/>
        </w:rPr>
        <w:t xml:space="preserve"> </w:t>
      </w:r>
      <w:r w:rsidRPr="008200B9">
        <w:rPr>
          <w:rFonts w:ascii="Arial" w:hAnsi="Arial" w:cs="Arial"/>
        </w:rPr>
        <w:t>63;</w:t>
      </w:r>
      <w:r w:rsidRPr="008200B9">
        <w:rPr>
          <w:rFonts w:ascii="Arial" w:hAnsi="Arial" w:cs="Arial"/>
          <w:spacing w:val="6"/>
        </w:rPr>
        <w:t xml:space="preserve"> </w:t>
      </w:r>
      <w:r w:rsidRPr="008200B9">
        <w:rPr>
          <w:rFonts w:ascii="Arial" w:hAnsi="Arial" w:cs="Arial"/>
        </w:rPr>
        <w:t>pe</w:t>
      </w:r>
      <w:r w:rsidRPr="008200B9">
        <w:rPr>
          <w:rFonts w:ascii="Arial" w:hAnsi="Arial" w:cs="Arial"/>
          <w:spacing w:val="5"/>
        </w:rPr>
        <w:t xml:space="preserve"> </w:t>
      </w:r>
      <w:r w:rsidRPr="008200B9">
        <w:rPr>
          <w:rFonts w:ascii="Arial" w:hAnsi="Arial" w:cs="Arial"/>
        </w:rPr>
        <w:t>spate</w:t>
      </w:r>
      <w:r w:rsidRPr="008200B9">
        <w:rPr>
          <w:rFonts w:ascii="Arial" w:hAnsi="Arial" w:cs="Arial"/>
          <w:spacing w:val="6"/>
        </w:rPr>
        <w:t xml:space="preserve"> </w:t>
      </w:r>
      <w:r w:rsidRPr="008200B9">
        <w:rPr>
          <w:rFonts w:ascii="Arial" w:hAnsi="Arial" w:cs="Arial"/>
        </w:rPr>
        <w:t>are</w:t>
      </w:r>
      <w:r w:rsidRPr="008200B9">
        <w:rPr>
          <w:rFonts w:ascii="Arial" w:hAnsi="Arial" w:cs="Arial"/>
          <w:spacing w:val="5"/>
        </w:rPr>
        <w:t xml:space="preserve"> </w:t>
      </w:r>
      <w:r w:rsidRPr="008200B9">
        <w:rPr>
          <w:rFonts w:ascii="Arial" w:hAnsi="Arial" w:cs="Arial"/>
        </w:rPr>
        <w:t>pete</w:t>
      </w:r>
      <w:r w:rsidRPr="008200B9">
        <w:rPr>
          <w:rFonts w:ascii="Arial" w:hAnsi="Arial" w:cs="Arial"/>
          <w:spacing w:val="5"/>
        </w:rPr>
        <w:t xml:space="preserve"> </w:t>
      </w:r>
      <w:proofErr w:type="spellStart"/>
      <w:r w:rsidRPr="008200B9">
        <w:rPr>
          <w:rFonts w:ascii="Arial" w:hAnsi="Arial" w:cs="Arial"/>
        </w:rPr>
        <w:t>intunecate</w:t>
      </w:r>
      <w:proofErr w:type="spellEnd"/>
      <w:r w:rsidRPr="008200B9">
        <w:rPr>
          <w:rFonts w:ascii="Arial" w:hAnsi="Arial" w:cs="Arial"/>
        </w:rPr>
        <w:t>;</w:t>
      </w:r>
      <w:r w:rsidRPr="008200B9">
        <w:rPr>
          <w:rFonts w:ascii="Arial" w:hAnsi="Arial" w:cs="Arial"/>
          <w:spacing w:val="6"/>
        </w:rPr>
        <w:t xml:space="preserve"> </w:t>
      </w:r>
      <w:proofErr w:type="spellStart"/>
      <w:r w:rsidRPr="008200B9">
        <w:rPr>
          <w:rFonts w:ascii="Arial" w:hAnsi="Arial" w:cs="Arial"/>
        </w:rPr>
        <w:t>mustatile</w:t>
      </w:r>
      <w:proofErr w:type="spellEnd"/>
      <w:r w:rsidRPr="008200B9">
        <w:rPr>
          <w:rFonts w:ascii="Arial" w:hAnsi="Arial" w:cs="Arial"/>
          <w:spacing w:val="6"/>
        </w:rPr>
        <w:t xml:space="preserve"> </w:t>
      </w:r>
      <w:proofErr w:type="spellStart"/>
      <w:r w:rsidRPr="008200B9">
        <w:rPr>
          <w:rFonts w:ascii="Arial" w:hAnsi="Arial" w:cs="Arial"/>
        </w:rPr>
        <w:t>fara</w:t>
      </w:r>
      <w:proofErr w:type="spellEnd"/>
      <w:r w:rsidRPr="008200B9">
        <w:rPr>
          <w:rFonts w:ascii="Arial" w:hAnsi="Arial" w:cs="Arial"/>
          <w:spacing w:val="6"/>
        </w:rPr>
        <w:t xml:space="preserve"> </w:t>
      </w:r>
      <w:r w:rsidRPr="008200B9">
        <w:rPr>
          <w:rFonts w:ascii="Arial" w:hAnsi="Arial" w:cs="Arial"/>
        </w:rPr>
        <w:t>ax</w:t>
      </w:r>
      <w:r w:rsidRPr="008200B9">
        <w:rPr>
          <w:rFonts w:ascii="Arial" w:hAnsi="Arial" w:cs="Arial"/>
          <w:spacing w:val="8"/>
        </w:rPr>
        <w:t xml:space="preserve"> </w:t>
      </w:r>
      <w:proofErr w:type="spellStart"/>
      <w:r w:rsidRPr="008200B9">
        <w:rPr>
          <w:rFonts w:ascii="Arial" w:hAnsi="Arial" w:cs="Arial"/>
        </w:rPr>
        <w:t>rosu</w:t>
      </w:r>
      <w:proofErr w:type="spellEnd"/>
      <w:r w:rsidRPr="008200B9">
        <w:rPr>
          <w:rFonts w:ascii="Arial" w:hAnsi="Arial" w:cs="Arial"/>
        </w:rPr>
        <w:t>;</w:t>
      </w:r>
      <w:r w:rsidRPr="008200B9">
        <w:rPr>
          <w:rFonts w:ascii="Arial" w:hAnsi="Arial" w:cs="Arial"/>
          <w:spacing w:val="6"/>
        </w:rPr>
        <w:t xml:space="preserve"> </w:t>
      </w:r>
      <w:proofErr w:type="spellStart"/>
      <w:r w:rsidRPr="008200B9">
        <w:rPr>
          <w:rFonts w:ascii="Arial" w:hAnsi="Arial" w:cs="Arial"/>
        </w:rPr>
        <w:t>obisnuit</w:t>
      </w:r>
      <w:proofErr w:type="spellEnd"/>
    </w:p>
    <w:p w14:paraId="71111272" w14:textId="77777777" w:rsidR="008200B9" w:rsidRPr="008200B9" w:rsidRDefault="008200B9" w:rsidP="008200B9">
      <w:pPr>
        <w:pStyle w:val="Corptext"/>
        <w:rPr>
          <w:rFonts w:ascii="Arial" w:hAnsi="Arial" w:cs="Arial"/>
        </w:rPr>
      </w:pPr>
      <w:r w:rsidRPr="008200B9">
        <w:rPr>
          <w:rFonts w:ascii="Arial" w:hAnsi="Arial" w:cs="Arial"/>
        </w:rPr>
        <w:t>atinge</w:t>
      </w:r>
      <w:r w:rsidRPr="008200B9">
        <w:rPr>
          <w:rFonts w:ascii="Arial" w:hAnsi="Arial" w:cs="Arial"/>
          <w:spacing w:val="-2"/>
        </w:rPr>
        <w:t xml:space="preserve"> </w:t>
      </w:r>
      <w:r w:rsidRPr="008200B9">
        <w:rPr>
          <w:rFonts w:ascii="Arial" w:hAnsi="Arial" w:cs="Arial"/>
        </w:rPr>
        <w:t>la</w:t>
      </w:r>
      <w:r w:rsidRPr="008200B9">
        <w:rPr>
          <w:rFonts w:ascii="Arial" w:hAnsi="Arial" w:cs="Arial"/>
          <w:spacing w:val="-2"/>
        </w:rPr>
        <w:t xml:space="preserve"> </w:t>
      </w:r>
      <w:r w:rsidRPr="008200B9">
        <w:rPr>
          <w:rFonts w:ascii="Arial" w:hAnsi="Arial" w:cs="Arial"/>
        </w:rPr>
        <w:t>maturitate</w:t>
      </w:r>
      <w:r w:rsidRPr="008200B9">
        <w:rPr>
          <w:rFonts w:ascii="Arial" w:hAnsi="Arial" w:cs="Arial"/>
          <w:spacing w:val="-1"/>
        </w:rPr>
        <w:t xml:space="preserve"> </w:t>
      </w:r>
      <w:r w:rsidRPr="008200B9">
        <w:rPr>
          <w:rFonts w:ascii="Arial" w:hAnsi="Arial" w:cs="Arial"/>
        </w:rPr>
        <w:t>10 -</w:t>
      </w:r>
      <w:r w:rsidRPr="008200B9">
        <w:rPr>
          <w:rFonts w:ascii="Arial" w:hAnsi="Arial" w:cs="Arial"/>
          <w:spacing w:val="1"/>
        </w:rPr>
        <w:t xml:space="preserve"> </w:t>
      </w:r>
      <w:r w:rsidRPr="008200B9">
        <w:rPr>
          <w:rFonts w:ascii="Arial" w:hAnsi="Arial" w:cs="Arial"/>
        </w:rPr>
        <w:t>17</w:t>
      </w:r>
      <w:r w:rsidRPr="008200B9">
        <w:rPr>
          <w:rFonts w:ascii="Arial" w:hAnsi="Arial" w:cs="Arial"/>
          <w:spacing w:val="-1"/>
        </w:rPr>
        <w:t xml:space="preserve"> </w:t>
      </w:r>
      <w:r w:rsidRPr="008200B9">
        <w:rPr>
          <w:rFonts w:ascii="Arial" w:hAnsi="Arial" w:cs="Arial"/>
        </w:rPr>
        <w:t>cm.</w:t>
      </w:r>
    </w:p>
    <w:p w14:paraId="36FD88C4" w14:textId="77777777" w:rsidR="008200B9" w:rsidRPr="008200B9" w:rsidRDefault="008200B9" w:rsidP="008200B9">
      <w:pPr>
        <w:pStyle w:val="Corptext"/>
        <w:rPr>
          <w:rFonts w:ascii="Arial" w:hAnsi="Arial" w:cs="Arial"/>
        </w:rPr>
      </w:pPr>
    </w:p>
    <w:p w14:paraId="377489AA" w14:textId="77777777" w:rsidR="008200B9" w:rsidRPr="008200B9" w:rsidRDefault="008200B9" w:rsidP="008200B9">
      <w:pPr>
        <w:pStyle w:val="Corptext"/>
        <w:ind w:firstLine="840"/>
        <w:rPr>
          <w:rFonts w:ascii="Arial" w:hAnsi="Arial" w:cs="Arial"/>
        </w:rPr>
      </w:pPr>
      <w:r w:rsidRPr="008200B9">
        <w:rPr>
          <w:rFonts w:ascii="Arial" w:hAnsi="Arial" w:cs="Arial"/>
          <w:b/>
        </w:rPr>
        <w:t xml:space="preserve">Habitat: </w:t>
      </w:r>
      <w:proofErr w:type="spellStart"/>
      <w:r w:rsidRPr="008200B9">
        <w:rPr>
          <w:rFonts w:ascii="Arial" w:hAnsi="Arial" w:cs="Arial"/>
        </w:rPr>
        <w:t>Traieste</w:t>
      </w:r>
      <w:proofErr w:type="spellEnd"/>
      <w:r w:rsidRPr="008200B9">
        <w:rPr>
          <w:rFonts w:ascii="Arial" w:hAnsi="Arial" w:cs="Arial"/>
        </w:rPr>
        <w:t xml:space="preserve"> exclusiv in </w:t>
      </w:r>
      <w:proofErr w:type="spellStart"/>
      <w:r w:rsidRPr="008200B9">
        <w:rPr>
          <w:rFonts w:ascii="Arial" w:hAnsi="Arial" w:cs="Arial"/>
        </w:rPr>
        <w:t>raurile</w:t>
      </w:r>
      <w:proofErr w:type="spellEnd"/>
      <w:r w:rsidRPr="008200B9">
        <w:rPr>
          <w:rFonts w:ascii="Arial" w:hAnsi="Arial" w:cs="Arial"/>
        </w:rPr>
        <w:t xml:space="preserve"> si </w:t>
      </w:r>
      <w:proofErr w:type="spellStart"/>
      <w:r w:rsidRPr="008200B9">
        <w:rPr>
          <w:rFonts w:ascii="Arial" w:hAnsi="Arial" w:cs="Arial"/>
        </w:rPr>
        <w:t>paraiele</w:t>
      </w:r>
      <w:proofErr w:type="spellEnd"/>
      <w:r w:rsidRPr="008200B9">
        <w:rPr>
          <w:rFonts w:ascii="Arial" w:hAnsi="Arial" w:cs="Arial"/>
        </w:rPr>
        <w:t xml:space="preserve"> din regiunea de munte si partea superioara a</w:t>
      </w:r>
      <w:r w:rsidRPr="008200B9">
        <w:rPr>
          <w:rFonts w:ascii="Arial" w:hAnsi="Arial" w:cs="Arial"/>
          <w:spacing w:val="1"/>
        </w:rPr>
        <w:t xml:space="preserve"> </w:t>
      </w:r>
      <w:r w:rsidRPr="008200B9">
        <w:rPr>
          <w:rFonts w:ascii="Arial" w:hAnsi="Arial" w:cs="Arial"/>
        </w:rPr>
        <w:t xml:space="preserve">regiunii colinare; in majoritatea </w:t>
      </w:r>
      <w:proofErr w:type="spellStart"/>
      <w:r w:rsidRPr="008200B9">
        <w:rPr>
          <w:rFonts w:ascii="Arial" w:hAnsi="Arial" w:cs="Arial"/>
        </w:rPr>
        <w:t>raurilor</w:t>
      </w:r>
      <w:proofErr w:type="spellEnd"/>
      <w:r w:rsidRPr="008200B9">
        <w:rPr>
          <w:rFonts w:ascii="Arial" w:hAnsi="Arial" w:cs="Arial"/>
        </w:rPr>
        <w:t xml:space="preserve"> care </w:t>
      </w:r>
      <w:proofErr w:type="spellStart"/>
      <w:r w:rsidRPr="008200B9">
        <w:rPr>
          <w:rFonts w:ascii="Arial" w:hAnsi="Arial" w:cs="Arial"/>
        </w:rPr>
        <w:t>izvorasc</w:t>
      </w:r>
      <w:proofErr w:type="spellEnd"/>
      <w:r w:rsidRPr="008200B9">
        <w:rPr>
          <w:rFonts w:ascii="Arial" w:hAnsi="Arial" w:cs="Arial"/>
        </w:rPr>
        <w:t xml:space="preserve"> din zone de </w:t>
      </w:r>
      <w:proofErr w:type="spellStart"/>
      <w:r w:rsidRPr="008200B9">
        <w:rPr>
          <w:rFonts w:ascii="Arial" w:hAnsi="Arial" w:cs="Arial"/>
        </w:rPr>
        <w:t>podis</w:t>
      </w:r>
      <w:proofErr w:type="spellEnd"/>
      <w:r w:rsidRPr="008200B9">
        <w:rPr>
          <w:rFonts w:ascii="Arial" w:hAnsi="Arial" w:cs="Arial"/>
        </w:rPr>
        <w:t xml:space="preserve"> sau deal </w:t>
      </w:r>
      <w:proofErr w:type="spellStart"/>
      <w:r w:rsidRPr="008200B9">
        <w:rPr>
          <w:rFonts w:ascii="Arial" w:hAnsi="Arial" w:cs="Arial"/>
        </w:rPr>
        <w:t>lipseste</w:t>
      </w:r>
      <w:proofErr w:type="spellEnd"/>
      <w:r w:rsidRPr="008200B9">
        <w:rPr>
          <w:rFonts w:ascii="Arial" w:hAnsi="Arial" w:cs="Arial"/>
        </w:rPr>
        <w:t xml:space="preserve"> chiar din</w:t>
      </w:r>
      <w:r w:rsidRPr="008200B9">
        <w:rPr>
          <w:rFonts w:ascii="Arial" w:hAnsi="Arial" w:cs="Arial"/>
          <w:spacing w:val="1"/>
        </w:rPr>
        <w:t xml:space="preserve"> </w:t>
      </w:r>
      <w:r w:rsidRPr="008200B9">
        <w:rPr>
          <w:rFonts w:ascii="Arial" w:hAnsi="Arial" w:cs="Arial"/>
        </w:rPr>
        <w:t xml:space="preserve">cursul lor superior care este rapid. </w:t>
      </w:r>
      <w:proofErr w:type="spellStart"/>
      <w:r w:rsidRPr="008200B9">
        <w:rPr>
          <w:rFonts w:ascii="Arial" w:hAnsi="Arial" w:cs="Arial"/>
        </w:rPr>
        <w:t>Traieste</w:t>
      </w:r>
      <w:proofErr w:type="spellEnd"/>
      <w:r w:rsidRPr="008200B9">
        <w:rPr>
          <w:rFonts w:ascii="Arial" w:hAnsi="Arial" w:cs="Arial"/>
        </w:rPr>
        <w:t xml:space="preserve"> </w:t>
      </w:r>
      <w:proofErr w:type="spellStart"/>
      <w:r w:rsidRPr="008200B9">
        <w:rPr>
          <w:rFonts w:ascii="Arial" w:hAnsi="Arial" w:cs="Arial"/>
        </w:rPr>
        <w:t>atat</w:t>
      </w:r>
      <w:proofErr w:type="spellEnd"/>
      <w:r w:rsidRPr="008200B9">
        <w:rPr>
          <w:rFonts w:ascii="Arial" w:hAnsi="Arial" w:cs="Arial"/>
        </w:rPr>
        <w:t xml:space="preserve"> in </w:t>
      </w:r>
      <w:proofErr w:type="spellStart"/>
      <w:r w:rsidRPr="008200B9">
        <w:rPr>
          <w:rFonts w:ascii="Arial" w:hAnsi="Arial" w:cs="Arial"/>
        </w:rPr>
        <w:t>rauri</w:t>
      </w:r>
      <w:proofErr w:type="spellEnd"/>
      <w:r w:rsidRPr="008200B9">
        <w:rPr>
          <w:rFonts w:ascii="Arial" w:hAnsi="Arial" w:cs="Arial"/>
        </w:rPr>
        <w:t xml:space="preserve"> pietroase, rapide si reci, cat si unele </w:t>
      </w:r>
      <w:proofErr w:type="spellStart"/>
      <w:r w:rsidRPr="008200B9">
        <w:rPr>
          <w:rFonts w:ascii="Arial" w:hAnsi="Arial" w:cs="Arial"/>
        </w:rPr>
        <w:t>paraie</w:t>
      </w:r>
      <w:proofErr w:type="spellEnd"/>
      <w:r w:rsidRPr="008200B9">
        <w:rPr>
          <w:rFonts w:ascii="Arial" w:hAnsi="Arial" w:cs="Arial"/>
        </w:rPr>
        <w:t xml:space="preserve"> mai</w:t>
      </w:r>
      <w:r w:rsidRPr="008200B9">
        <w:rPr>
          <w:rFonts w:ascii="Arial" w:hAnsi="Arial" w:cs="Arial"/>
          <w:spacing w:val="-57"/>
        </w:rPr>
        <w:t xml:space="preserve"> </w:t>
      </w:r>
      <w:proofErr w:type="spellStart"/>
      <w:r w:rsidRPr="008200B9">
        <w:rPr>
          <w:rFonts w:ascii="Arial" w:hAnsi="Arial" w:cs="Arial"/>
        </w:rPr>
        <w:t>namoloase</w:t>
      </w:r>
      <w:proofErr w:type="spellEnd"/>
      <w:r w:rsidRPr="008200B9">
        <w:rPr>
          <w:rFonts w:ascii="Arial" w:hAnsi="Arial" w:cs="Arial"/>
        </w:rPr>
        <w:t xml:space="preserve">, care vara se </w:t>
      </w:r>
      <w:proofErr w:type="spellStart"/>
      <w:r w:rsidRPr="008200B9">
        <w:rPr>
          <w:rFonts w:ascii="Arial" w:hAnsi="Arial" w:cs="Arial"/>
        </w:rPr>
        <w:t>incalzesc</w:t>
      </w:r>
      <w:proofErr w:type="spellEnd"/>
      <w:r w:rsidRPr="008200B9">
        <w:rPr>
          <w:rFonts w:ascii="Arial" w:hAnsi="Arial" w:cs="Arial"/>
        </w:rPr>
        <w:t xml:space="preserve"> puternic, </w:t>
      </w:r>
      <w:proofErr w:type="spellStart"/>
      <w:r w:rsidRPr="008200B9">
        <w:rPr>
          <w:rFonts w:ascii="Arial" w:hAnsi="Arial" w:cs="Arial"/>
        </w:rPr>
        <w:t>insa</w:t>
      </w:r>
      <w:proofErr w:type="spellEnd"/>
      <w:r w:rsidRPr="008200B9">
        <w:rPr>
          <w:rFonts w:ascii="Arial" w:hAnsi="Arial" w:cs="Arial"/>
        </w:rPr>
        <w:t xml:space="preserve"> numai la munte. Arata </w:t>
      </w:r>
      <w:proofErr w:type="spellStart"/>
      <w:r w:rsidRPr="008200B9">
        <w:rPr>
          <w:rFonts w:ascii="Arial" w:hAnsi="Arial" w:cs="Arial"/>
        </w:rPr>
        <w:t>preferinta</w:t>
      </w:r>
      <w:proofErr w:type="spellEnd"/>
      <w:r w:rsidRPr="008200B9">
        <w:rPr>
          <w:rFonts w:ascii="Arial" w:hAnsi="Arial" w:cs="Arial"/>
        </w:rPr>
        <w:t xml:space="preserve"> mai ales pentru</w:t>
      </w:r>
      <w:r w:rsidRPr="008200B9">
        <w:rPr>
          <w:rFonts w:ascii="Arial" w:hAnsi="Arial" w:cs="Arial"/>
          <w:spacing w:val="1"/>
        </w:rPr>
        <w:t xml:space="preserve"> </w:t>
      </w:r>
      <w:proofErr w:type="spellStart"/>
      <w:r w:rsidRPr="008200B9">
        <w:rPr>
          <w:rFonts w:ascii="Arial" w:hAnsi="Arial" w:cs="Arial"/>
        </w:rPr>
        <w:t>portiunile</w:t>
      </w:r>
      <w:proofErr w:type="spellEnd"/>
      <w:r w:rsidRPr="008200B9">
        <w:rPr>
          <w:rFonts w:ascii="Arial" w:hAnsi="Arial" w:cs="Arial"/>
        </w:rPr>
        <w:t xml:space="preserve"> cu curent puternic si fund pietros. In zona analizata este </w:t>
      </w:r>
      <w:proofErr w:type="spellStart"/>
      <w:r w:rsidRPr="008200B9">
        <w:rPr>
          <w:rFonts w:ascii="Arial" w:hAnsi="Arial" w:cs="Arial"/>
        </w:rPr>
        <w:t>intalnira</w:t>
      </w:r>
      <w:proofErr w:type="spellEnd"/>
      <w:r w:rsidRPr="008200B9">
        <w:rPr>
          <w:rFonts w:ascii="Arial" w:hAnsi="Arial" w:cs="Arial"/>
        </w:rPr>
        <w:t xml:space="preserve"> rar pe cursul </w:t>
      </w:r>
      <w:proofErr w:type="spellStart"/>
      <w:r w:rsidRPr="008200B9">
        <w:rPr>
          <w:rFonts w:ascii="Arial" w:hAnsi="Arial" w:cs="Arial"/>
        </w:rPr>
        <w:t>paraului</w:t>
      </w:r>
      <w:proofErr w:type="spellEnd"/>
      <w:r w:rsidRPr="008200B9">
        <w:rPr>
          <w:rFonts w:ascii="Arial" w:hAnsi="Arial" w:cs="Arial"/>
          <w:spacing w:val="1"/>
        </w:rPr>
        <w:t xml:space="preserve"> </w:t>
      </w:r>
      <w:proofErr w:type="spellStart"/>
      <w:r w:rsidRPr="008200B9">
        <w:rPr>
          <w:rFonts w:ascii="Arial" w:hAnsi="Arial" w:cs="Arial"/>
        </w:rPr>
        <w:t>Basculita</w:t>
      </w:r>
      <w:proofErr w:type="spellEnd"/>
      <w:r w:rsidRPr="008200B9">
        <w:rPr>
          <w:rFonts w:ascii="Arial" w:hAnsi="Arial" w:cs="Arial"/>
        </w:rPr>
        <w:t>.</w:t>
      </w:r>
    </w:p>
    <w:p w14:paraId="0CD21D05" w14:textId="77777777" w:rsidR="008200B9" w:rsidRPr="008200B9" w:rsidRDefault="008200B9" w:rsidP="008200B9">
      <w:pPr>
        <w:pStyle w:val="Corptext"/>
        <w:spacing w:before="1"/>
        <w:rPr>
          <w:rFonts w:ascii="Arial" w:hAnsi="Arial" w:cs="Arial"/>
        </w:rPr>
      </w:pPr>
    </w:p>
    <w:p w14:paraId="73B00F9F" w14:textId="77777777" w:rsidR="008200B9" w:rsidRPr="008200B9" w:rsidRDefault="008200B9" w:rsidP="008200B9">
      <w:pPr>
        <w:pStyle w:val="Corptext"/>
        <w:ind w:firstLine="840"/>
        <w:rPr>
          <w:rFonts w:ascii="Arial" w:hAnsi="Arial" w:cs="Arial"/>
        </w:rPr>
      </w:pPr>
      <w:proofErr w:type="spellStart"/>
      <w:r w:rsidRPr="008200B9">
        <w:rPr>
          <w:rFonts w:ascii="Arial" w:hAnsi="Arial" w:cs="Arial"/>
          <w:b/>
        </w:rPr>
        <w:t>Populatie</w:t>
      </w:r>
      <w:proofErr w:type="spellEnd"/>
      <w:r w:rsidRPr="008200B9">
        <w:rPr>
          <w:rFonts w:ascii="Arial" w:hAnsi="Arial" w:cs="Arial"/>
          <w:b/>
        </w:rPr>
        <w:t xml:space="preserve">: </w:t>
      </w:r>
      <w:proofErr w:type="spellStart"/>
      <w:r w:rsidRPr="008200B9">
        <w:rPr>
          <w:rFonts w:ascii="Arial" w:hAnsi="Arial" w:cs="Arial"/>
        </w:rPr>
        <w:t>Barbus</w:t>
      </w:r>
      <w:proofErr w:type="spellEnd"/>
      <w:r w:rsidRPr="008200B9">
        <w:rPr>
          <w:rFonts w:ascii="Arial" w:hAnsi="Arial" w:cs="Arial"/>
        </w:rPr>
        <w:t xml:space="preserve"> </w:t>
      </w:r>
      <w:proofErr w:type="spellStart"/>
      <w:r w:rsidRPr="008200B9">
        <w:rPr>
          <w:rFonts w:ascii="Arial" w:hAnsi="Arial" w:cs="Arial"/>
        </w:rPr>
        <w:t>meridionalis</w:t>
      </w:r>
      <w:proofErr w:type="spellEnd"/>
      <w:r w:rsidRPr="008200B9">
        <w:rPr>
          <w:rFonts w:ascii="Arial" w:hAnsi="Arial" w:cs="Arial"/>
        </w:rPr>
        <w:t xml:space="preserve"> are o </w:t>
      </w:r>
      <w:proofErr w:type="spellStart"/>
      <w:r w:rsidRPr="008200B9">
        <w:rPr>
          <w:rFonts w:ascii="Arial" w:hAnsi="Arial" w:cs="Arial"/>
        </w:rPr>
        <w:t>distributie</w:t>
      </w:r>
      <w:proofErr w:type="spellEnd"/>
      <w:r w:rsidRPr="008200B9">
        <w:rPr>
          <w:rFonts w:ascii="Arial" w:hAnsi="Arial" w:cs="Arial"/>
        </w:rPr>
        <w:t xml:space="preserve"> relativ larga dar </w:t>
      </w:r>
      <w:proofErr w:type="spellStart"/>
      <w:r w:rsidRPr="008200B9">
        <w:rPr>
          <w:rFonts w:ascii="Arial" w:hAnsi="Arial" w:cs="Arial"/>
        </w:rPr>
        <w:t>usor</w:t>
      </w:r>
      <w:proofErr w:type="spellEnd"/>
      <w:r w:rsidRPr="008200B9">
        <w:rPr>
          <w:rFonts w:ascii="Arial" w:hAnsi="Arial" w:cs="Arial"/>
        </w:rPr>
        <w:t xml:space="preserve"> fragmentata. Nu exista</w:t>
      </w:r>
      <w:r w:rsidRPr="008200B9">
        <w:rPr>
          <w:rFonts w:ascii="Arial" w:hAnsi="Arial" w:cs="Arial"/>
          <w:spacing w:val="1"/>
        </w:rPr>
        <w:t xml:space="preserve"> </w:t>
      </w:r>
      <w:r w:rsidRPr="008200B9">
        <w:rPr>
          <w:rFonts w:ascii="Arial" w:hAnsi="Arial" w:cs="Arial"/>
        </w:rPr>
        <w:t xml:space="preserve">date la nivel </w:t>
      </w:r>
      <w:proofErr w:type="spellStart"/>
      <w:r w:rsidRPr="008200B9">
        <w:rPr>
          <w:rFonts w:ascii="Arial" w:hAnsi="Arial" w:cs="Arial"/>
        </w:rPr>
        <w:t>national</w:t>
      </w:r>
      <w:proofErr w:type="spellEnd"/>
      <w:r w:rsidRPr="008200B9">
        <w:rPr>
          <w:rFonts w:ascii="Arial" w:hAnsi="Arial" w:cs="Arial"/>
        </w:rPr>
        <w:t xml:space="preserve"> care sa </w:t>
      </w:r>
      <w:proofErr w:type="spellStart"/>
      <w:r w:rsidRPr="008200B9">
        <w:rPr>
          <w:rFonts w:ascii="Arial" w:hAnsi="Arial" w:cs="Arial"/>
        </w:rPr>
        <w:t>permita</w:t>
      </w:r>
      <w:proofErr w:type="spellEnd"/>
      <w:r w:rsidRPr="008200B9">
        <w:rPr>
          <w:rFonts w:ascii="Arial" w:hAnsi="Arial" w:cs="Arial"/>
        </w:rPr>
        <w:t xml:space="preserve"> o aproximare statistica relevanta a dimensiunilor </w:t>
      </w:r>
      <w:proofErr w:type="spellStart"/>
      <w:r w:rsidRPr="008200B9">
        <w:rPr>
          <w:rFonts w:ascii="Arial" w:hAnsi="Arial" w:cs="Arial"/>
        </w:rPr>
        <w:t>populatiilor</w:t>
      </w:r>
      <w:proofErr w:type="spellEnd"/>
      <w:r w:rsidRPr="008200B9">
        <w:rPr>
          <w:rFonts w:ascii="Arial" w:hAnsi="Arial" w:cs="Arial"/>
          <w:spacing w:val="1"/>
        </w:rPr>
        <w:t xml:space="preserve"> </w:t>
      </w:r>
      <w:r w:rsidRPr="008200B9">
        <w:rPr>
          <w:rFonts w:ascii="Arial" w:hAnsi="Arial" w:cs="Arial"/>
        </w:rPr>
        <w:t>acestei</w:t>
      </w:r>
      <w:r w:rsidRPr="008200B9">
        <w:rPr>
          <w:rFonts w:ascii="Arial" w:hAnsi="Arial" w:cs="Arial"/>
          <w:spacing w:val="-1"/>
        </w:rPr>
        <w:t xml:space="preserve"> </w:t>
      </w:r>
      <w:r w:rsidRPr="008200B9">
        <w:rPr>
          <w:rFonts w:ascii="Arial" w:hAnsi="Arial" w:cs="Arial"/>
        </w:rPr>
        <w:t>specii.</w:t>
      </w:r>
    </w:p>
    <w:p w14:paraId="4454398D" w14:textId="77777777" w:rsidR="008200B9" w:rsidRPr="008200B9" w:rsidRDefault="008200B9" w:rsidP="008200B9">
      <w:pPr>
        <w:pStyle w:val="Corptext"/>
        <w:rPr>
          <w:rFonts w:ascii="Arial" w:hAnsi="Arial" w:cs="Arial"/>
        </w:rPr>
      </w:pPr>
    </w:p>
    <w:p w14:paraId="6E30BA8D" w14:textId="77777777" w:rsidR="008200B9" w:rsidRPr="008200B9" w:rsidRDefault="008200B9" w:rsidP="008200B9">
      <w:pPr>
        <w:pStyle w:val="Corptext"/>
        <w:ind w:firstLine="840"/>
        <w:rPr>
          <w:rFonts w:ascii="Arial" w:hAnsi="Arial" w:cs="Arial"/>
        </w:rPr>
      </w:pPr>
      <w:r w:rsidRPr="008200B9">
        <w:rPr>
          <w:rFonts w:ascii="Arial" w:hAnsi="Arial" w:cs="Arial"/>
          <w:b/>
        </w:rPr>
        <w:t xml:space="preserve">Ecologie: </w:t>
      </w:r>
      <w:proofErr w:type="spellStart"/>
      <w:r w:rsidRPr="008200B9">
        <w:rPr>
          <w:rFonts w:ascii="Arial" w:hAnsi="Arial" w:cs="Arial"/>
        </w:rPr>
        <w:t>Traieste</w:t>
      </w:r>
      <w:proofErr w:type="spellEnd"/>
      <w:r w:rsidRPr="008200B9">
        <w:rPr>
          <w:rFonts w:ascii="Arial" w:hAnsi="Arial" w:cs="Arial"/>
        </w:rPr>
        <w:t xml:space="preserve"> doar in apa dulce. Nu sunt</w:t>
      </w:r>
      <w:r w:rsidRPr="008200B9">
        <w:rPr>
          <w:rFonts w:ascii="Arial" w:hAnsi="Arial" w:cs="Arial"/>
          <w:spacing w:val="1"/>
        </w:rPr>
        <w:t xml:space="preserve"> </w:t>
      </w:r>
      <w:r w:rsidRPr="008200B9">
        <w:rPr>
          <w:rFonts w:ascii="Arial" w:hAnsi="Arial" w:cs="Arial"/>
        </w:rPr>
        <w:t xml:space="preserve">cunoscute </w:t>
      </w:r>
      <w:proofErr w:type="spellStart"/>
      <w:r w:rsidRPr="008200B9">
        <w:rPr>
          <w:rFonts w:ascii="Arial" w:hAnsi="Arial" w:cs="Arial"/>
        </w:rPr>
        <w:t>migratii</w:t>
      </w:r>
      <w:proofErr w:type="spellEnd"/>
      <w:r w:rsidRPr="008200B9">
        <w:rPr>
          <w:rFonts w:ascii="Arial" w:hAnsi="Arial" w:cs="Arial"/>
        </w:rPr>
        <w:t>. Reproducerea are loc</w:t>
      </w:r>
      <w:r w:rsidRPr="008200B9">
        <w:rPr>
          <w:rFonts w:ascii="Arial" w:hAnsi="Arial" w:cs="Arial"/>
          <w:spacing w:val="1"/>
        </w:rPr>
        <w:t xml:space="preserve"> </w:t>
      </w:r>
      <w:proofErr w:type="spellStart"/>
      <w:r w:rsidRPr="008200B9">
        <w:rPr>
          <w:rFonts w:ascii="Arial" w:hAnsi="Arial" w:cs="Arial"/>
        </w:rPr>
        <w:t>primavara</w:t>
      </w:r>
      <w:proofErr w:type="spellEnd"/>
      <w:r w:rsidRPr="008200B9">
        <w:rPr>
          <w:rFonts w:ascii="Arial" w:hAnsi="Arial" w:cs="Arial"/>
        </w:rPr>
        <w:t xml:space="preserve">, prelungindu-se uneori pana spre </w:t>
      </w:r>
      <w:proofErr w:type="spellStart"/>
      <w:r w:rsidRPr="008200B9">
        <w:rPr>
          <w:rFonts w:ascii="Arial" w:hAnsi="Arial" w:cs="Arial"/>
        </w:rPr>
        <w:t>sfarsitul</w:t>
      </w:r>
      <w:proofErr w:type="spellEnd"/>
      <w:r w:rsidRPr="008200B9">
        <w:rPr>
          <w:rFonts w:ascii="Arial" w:hAnsi="Arial" w:cs="Arial"/>
        </w:rPr>
        <w:t xml:space="preserve"> verii. </w:t>
      </w:r>
      <w:proofErr w:type="spellStart"/>
      <w:r w:rsidRPr="008200B9">
        <w:rPr>
          <w:rFonts w:ascii="Arial" w:hAnsi="Arial" w:cs="Arial"/>
        </w:rPr>
        <w:t>Bentopelagic</w:t>
      </w:r>
      <w:proofErr w:type="spellEnd"/>
      <w:r w:rsidRPr="008200B9">
        <w:rPr>
          <w:rFonts w:ascii="Arial" w:hAnsi="Arial" w:cs="Arial"/>
        </w:rPr>
        <w:t xml:space="preserve">. Se </w:t>
      </w:r>
      <w:proofErr w:type="spellStart"/>
      <w:r w:rsidRPr="008200B9">
        <w:rPr>
          <w:rFonts w:ascii="Arial" w:hAnsi="Arial" w:cs="Arial"/>
        </w:rPr>
        <w:t>hraneste</w:t>
      </w:r>
      <w:proofErr w:type="spellEnd"/>
      <w:r w:rsidRPr="008200B9">
        <w:rPr>
          <w:rFonts w:ascii="Arial" w:hAnsi="Arial" w:cs="Arial"/>
        </w:rPr>
        <w:t xml:space="preserve"> in primul </w:t>
      </w:r>
      <w:proofErr w:type="spellStart"/>
      <w:r w:rsidRPr="008200B9">
        <w:rPr>
          <w:rFonts w:ascii="Arial" w:hAnsi="Arial" w:cs="Arial"/>
        </w:rPr>
        <w:t>rand</w:t>
      </w:r>
      <w:proofErr w:type="spellEnd"/>
      <w:r w:rsidRPr="008200B9">
        <w:rPr>
          <w:rFonts w:ascii="Arial" w:hAnsi="Arial" w:cs="Arial"/>
        </w:rPr>
        <w:t xml:space="preserve"> cu</w:t>
      </w:r>
      <w:r w:rsidRPr="008200B9">
        <w:rPr>
          <w:rFonts w:ascii="Arial" w:hAnsi="Arial" w:cs="Arial"/>
          <w:spacing w:val="-57"/>
        </w:rPr>
        <w:t xml:space="preserve"> </w:t>
      </w:r>
      <w:r w:rsidRPr="008200B9">
        <w:rPr>
          <w:rFonts w:ascii="Arial" w:hAnsi="Arial" w:cs="Arial"/>
        </w:rPr>
        <w:t>nevertebrate</w:t>
      </w:r>
      <w:r w:rsidRPr="008200B9">
        <w:rPr>
          <w:rFonts w:ascii="Arial" w:hAnsi="Arial" w:cs="Arial"/>
          <w:spacing w:val="1"/>
        </w:rPr>
        <w:t xml:space="preserve"> </w:t>
      </w:r>
      <w:r w:rsidRPr="008200B9">
        <w:rPr>
          <w:rFonts w:ascii="Arial" w:hAnsi="Arial" w:cs="Arial"/>
        </w:rPr>
        <w:t>acvatice bentonice (</w:t>
      </w:r>
      <w:proofErr w:type="spellStart"/>
      <w:r w:rsidRPr="008200B9">
        <w:rPr>
          <w:rFonts w:ascii="Arial" w:hAnsi="Arial" w:cs="Arial"/>
        </w:rPr>
        <w:t>tendipede</w:t>
      </w:r>
      <w:proofErr w:type="spellEnd"/>
      <w:r w:rsidRPr="008200B9">
        <w:rPr>
          <w:rFonts w:ascii="Arial" w:hAnsi="Arial" w:cs="Arial"/>
        </w:rPr>
        <w:t xml:space="preserve">, </w:t>
      </w:r>
      <w:proofErr w:type="spellStart"/>
      <w:r w:rsidRPr="008200B9">
        <w:rPr>
          <w:rFonts w:ascii="Arial" w:hAnsi="Arial" w:cs="Arial"/>
        </w:rPr>
        <w:t>efemeroptere</w:t>
      </w:r>
      <w:proofErr w:type="spellEnd"/>
      <w:r w:rsidRPr="008200B9">
        <w:rPr>
          <w:rFonts w:ascii="Arial" w:hAnsi="Arial" w:cs="Arial"/>
        </w:rPr>
        <w:t xml:space="preserve">, </w:t>
      </w:r>
      <w:proofErr w:type="spellStart"/>
      <w:r w:rsidRPr="008200B9">
        <w:rPr>
          <w:rFonts w:ascii="Arial" w:hAnsi="Arial" w:cs="Arial"/>
        </w:rPr>
        <w:t>trichoptere</w:t>
      </w:r>
      <w:proofErr w:type="spellEnd"/>
      <w:r w:rsidRPr="008200B9">
        <w:rPr>
          <w:rFonts w:ascii="Arial" w:hAnsi="Arial" w:cs="Arial"/>
        </w:rPr>
        <w:t>,</w:t>
      </w:r>
      <w:r w:rsidRPr="008200B9">
        <w:rPr>
          <w:rFonts w:ascii="Arial" w:hAnsi="Arial" w:cs="Arial"/>
          <w:spacing w:val="1"/>
        </w:rPr>
        <w:t xml:space="preserve"> </w:t>
      </w:r>
      <w:proofErr w:type="spellStart"/>
      <w:r w:rsidRPr="008200B9">
        <w:rPr>
          <w:rFonts w:ascii="Arial" w:hAnsi="Arial" w:cs="Arial"/>
        </w:rPr>
        <w:t>gamaride</w:t>
      </w:r>
      <w:proofErr w:type="spellEnd"/>
      <w:r w:rsidRPr="008200B9">
        <w:rPr>
          <w:rFonts w:ascii="Arial" w:hAnsi="Arial" w:cs="Arial"/>
        </w:rPr>
        <w:t xml:space="preserve">, </w:t>
      </w:r>
      <w:proofErr w:type="spellStart"/>
      <w:r w:rsidRPr="008200B9">
        <w:rPr>
          <w:rFonts w:ascii="Arial" w:hAnsi="Arial" w:cs="Arial"/>
        </w:rPr>
        <w:t>ologichete</w:t>
      </w:r>
      <w:proofErr w:type="spellEnd"/>
      <w:r w:rsidRPr="008200B9">
        <w:rPr>
          <w:rFonts w:ascii="Arial" w:hAnsi="Arial" w:cs="Arial"/>
        </w:rPr>
        <w:t>) mai</w:t>
      </w:r>
      <w:r w:rsidRPr="008200B9">
        <w:rPr>
          <w:rFonts w:ascii="Arial" w:hAnsi="Arial" w:cs="Arial"/>
          <w:spacing w:val="60"/>
        </w:rPr>
        <w:t xml:space="preserve"> </w:t>
      </w:r>
      <w:r w:rsidRPr="008200B9">
        <w:rPr>
          <w:rFonts w:ascii="Arial" w:hAnsi="Arial" w:cs="Arial"/>
        </w:rPr>
        <w:t>rar</w:t>
      </w:r>
      <w:r w:rsidRPr="008200B9">
        <w:rPr>
          <w:rFonts w:ascii="Arial" w:hAnsi="Arial" w:cs="Arial"/>
          <w:spacing w:val="1"/>
        </w:rPr>
        <w:t xml:space="preserve"> </w:t>
      </w:r>
      <w:r w:rsidRPr="008200B9">
        <w:rPr>
          <w:rFonts w:ascii="Arial" w:hAnsi="Arial" w:cs="Arial"/>
        </w:rPr>
        <w:t>cu</w:t>
      </w:r>
      <w:r w:rsidRPr="008200B9">
        <w:rPr>
          <w:rFonts w:ascii="Arial" w:hAnsi="Arial" w:cs="Arial"/>
          <w:spacing w:val="-1"/>
        </w:rPr>
        <w:t xml:space="preserve"> </w:t>
      </w:r>
      <w:r w:rsidRPr="008200B9">
        <w:rPr>
          <w:rFonts w:ascii="Arial" w:hAnsi="Arial" w:cs="Arial"/>
        </w:rPr>
        <w:t>vegetale</w:t>
      </w:r>
      <w:r w:rsidRPr="008200B9">
        <w:rPr>
          <w:rFonts w:ascii="Arial" w:hAnsi="Arial" w:cs="Arial"/>
          <w:spacing w:val="-1"/>
        </w:rPr>
        <w:t xml:space="preserve"> </w:t>
      </w:r>
      <w:r w:rsidRPr="008200B9">
        <w:rPr>
          <w:rFonts w:ascii="Arial" w:hAnsi="Arial" w:cs="Arial"/>
        </w:rPr>
        <w:t>sau cu detritus.</w:t>
      </w:r>
    </w:p>
    <w:p w14:paraId="5E719561" w14:textId="77777777" w:rsidR="008200B9" w:rsidRPr="008200B9" w:rsidRDefault="008200B9" w:rsidP="008200B9">
      <w:pPr>
        <w:pStyle w:val="Corptext"/>
        <w:spacing w:before="1"/>
        <w:rPr>
          <w:rFonts w:ascii="Arial" w:hAnsi="Arial" w:cs="Arial"/>
        </w:rPr>
      </w:pPr>
    </w:p>
    <w:p w14:paraId="467C8247" w14:textId="77777777" w:rsidR="008200B9" w:rsidRPr="008200B9" w:rsidRDefault="008200B9" w:rsidP="008200B9">
      <w:pPr>
        <w:pStyle w:val="Corptext"/>
        <w:ind w:firstLine="840"/>
        <w:rPr>
          <w:rFonts w:ascii="Arial" w:hAnsi="Arial" w:cs="Arial"/>
        </w:rPr>
      </w:pPr>
      <w:r w:rsidRPr="008200B9">
        <w:rPr>
          <w:rFonts w:ascii="Arial" w:hAnsi="Arial" w:cs="Arial"/>
          <w:b/>
        </w:rPr>
        <w:t xml:space="preserve">Masuri de management la nivel </w:t>
      </w:r>
      <w:proofErr w:type="spellStart"/>
      <w:r w:rsidRPr="008200B9">
        <w:rPr>
          <w:rFonts w:ascii="Arial" w:hAnsi="Arial" w:cs="Arial"/>
          <w:b/>
        </w:rPr>
        <w:t>national</w:t>
      </w:r>
      <w:proofErr w:type="spellEnd"/>
      <w:r w:rsidRPr="008200B9">
        <w:rPr>
          <w:rFonts w:ascii="Arial" w:hAnsi="Arial" w:cs="Arial"/>
          <w:b/>
        </w:rPr>
        <w:t xml:space="preserve">: </w:t>
      </w:r>
      <w:r w:rsidRPr="008200B9">
        <w:rPr>
          <w:rFonts w:ascii="Arial" w:hAnsi="Arial" w:cs="Arial"/>
        </w:rPr>
        <w:t xml:space="preserve">Pe teritoriul </w:t>
      </w:r>
      <w:proofErr w:type="spellStart"/>
      <w:r w:rsidRPr="008200B9">
        <w:rPr>
          <w:rFonts w:ascii="Arial" w:hAnsi="Arial" w:cs="Arial"/>
        </w:rPr>
        <w:t>national</w:t>
      </w:r>
      <w:proofErr w:type="spellEnd"/>
      <w:r w:rsidRPr="008200B9">
        <w:rPr>
          <w:rFonts w:ascii="Arial" w:hAnsi="Arial" w:cs="Arial"/>
        </w:rPr>
        <w:t xml:space="preserve"> specia are un areal extins;</w:t>
      </w:r>
      <w:r w:rsidRPr="008200B9">
        <w:rPr>
          <w:rFonts w:ascii="Arial" w:hAnsi="Arial" w:cs="Arial"/>
          <w:spacing w:val="1"/>
        </w:rPr>
        <w:t xml:space="preserve"> </w:t>
      </w:r>
      <w:r w:rsidRPr="008200B9">
        <w:rPr>
          <w:rFonts w:ascii="Arial" w:hAnsi="Arial" w:cs="Arial"/>
        </w:rPr>
        <w:t>arealul se afla in continua extindere in ultimii zeci de ani. Pe acest teritoriu se poate considera ca fiind</w:t>
      </w:r>
      <w:r w:rsidRPr="008200B9">
        <w:rPr>
          <w:rFonts w:ascii="Arial" w:hAnsi="Arial" w:cs="Arial"/>
          <w:spacing w:val="1"/>
        </w:rPr>
        <w:t xml:space="preserve"> </w:t>
      </w:r>
      <w:r w:rsidRPr="008200B9">
        <w:rPr>
          <w:rFonts w:ascii="Arial" w:hAnsi="Arial" w:cs="Arial"/>
        </w:rPr>
        <w:t xml:space="preserve">o specie cu vulnerabilitate </w:t>
      </w:r>
      <w:proofErr w:type="spellStart"/>
      <w:r w:rsidRPr="008200B9">
        <w:rPr>
          <w:rFonts w:ascii="Arial" w:hAnsi="Arial" w:cs="Arial"/>
        </w:rPr>
        <w:t>scazuta</w:t>
      </w:r>
      <w:proofErr w:type="spellEnd"/>
      <w:r w:rsidRPr="008200B9">
        <w:rPr>
          <w:rFonts w:ascii="Arial" w:hAnsi="Arial" w:cs="Arial"/>
        </w:rPr>
        <w:t>. Specia este protejata prin Legea 13 din 1993 (prin care Romania</w:t>
      </w:r>
      <w:r w:rsidRPr="008200B9">
        <w:rPr>
          <w:rFonts w:ascii="Arial" w:hAnsi="Arial" w:cs="Arial"/>
          <w:spacing w:val="1"/>
        </w:rPr>
        <w:t xml:space="preserve"> </w:t>
      </w:r>
      <w:r w:rsidRPr="008200B9">
        <w:rPr>
          <w:rFonts w:ascii="Arial" w:hAnsi="Arial" w:cs="Arial"/>
        </w:rPr>
        <w:t xml:space="preserve">este parte a </w:t>
      </w:r>
      <w:proofErr w:type="spellStart"/>
      <w:r w:rsidRPr="008200B9">
        <w:rPr>
          <w:rFonts w:ascii="Arial" w:hAnsi="Arial" w:cs="Arial"/>
        </w:rPr>
        <w:t>Conventiei</w:t>
      </w:r>
      <w:proofErr w:type="spellEnd"/>
      <w:r w:rsidRPr="008200B9">
        <w:rPr>
          <w:rFonts w:ascii="Arial" w:hAnsi="Arial" w:cs="Arial"/>
        </w:rPr>
        <w:t xml:space="preserve"> de la Berna), Anexa II si V a Directivei Europene Habitate, Anexa III a</w:t>
      </w:r>
      <w:r w:rsidRPr="008200B9">
        <w:rPr>
          <w:rFonts w:ascii="Arial" w:hAnsi="Arial" w:cs="Arial"/>
          <w:spacing w:val="1"/>
        </w:rPr>
        <w:t xml:space="preserve"> </w:t>
      </w:r>
      <w:proofErr w:type="spellStart"/>
      <w:r w:rsidRPr="008200B9">
        <w:rPr>
          <w:rFonts w:ascii="Arial" w:hAnsi="Arial" w:cs="Arial"/>
        </w:rPr>
        <w:t>Conventiei</w:t>
      </w:r>
      <w:proofErr w:type="spellEnd"/>
      <w:r w:rsidRPr="008200B9">
        <w:rPr>
          <w:rFonts w:ascii="Arial" w:hAnsi="Arial" w:cs="Arial"/>
          <w:spacing w:val="1"/>
        </w:rPr>
        <w:t xml:space="preserve"> </w:t>
      </w:r>
      <w:r w:rsidRPr="008200B9">
        <w:rPr>
          <w:rFonts w:ascii="Arial" w:hAnsi="Arial" w:cs="Arial"/>
        </w:rPr>
        <w:t>de</w:t>
      </w:r>
      <w:r w:rsidRPr="008200B9">
        <w:rPr>
          <w:rFonts w:ascii="Arial" w:hAnsi="Arial" w:cs="Arial"/>
          <w:spacing w:val="1"/>
        </w:rPr>
        <w:t xml:space="preserve"> </w:t>
      </w:r>
      <w:r w:rsidRPr="008200B9">
        <w:rPr>
          <w:rFonts w:ascii="Arial" w:hAnsi="Arial" w:cs="Arial"/>
        </w:rPr>
        <w:t>la</w:t>
      </w:r>
      <w:r w:rsidRPr="008200B9">
        <w:rPr>
          <w:rFonts w:ascii="Arial" w:hAnsi="Arial" w:cs="Arial"/>
          <w:spacing w:val="1"/>
        </w:rPr>
        <w:t xml:space="preserve"> </w:t>
      </w:r>
      <w:r w:rsidRPr="008200B9">
        <w:rPr>
          <w:rFonts w:ascii="Arial" w:hAnsi="Arial" w:cs="Arial"/>
        </w:rPr>
        <w:t>Berna,</w:t>
      </w:r>
      <w:r w:rsidRPr="008200B9">
        <w:rPr>
          <w:rFonts w:ascii="Arial" w:hAnsi="Arial" w:cs="Arial"/>
          <w:spacing w:val="1"/>
        </w:rPr>
        <w:t xml:space="preserve"> </w:t>
      </w:r>
      <w:r w:rsidRPr="008200B9">
        <w:rPr>
          <w:rFonts w:ascii="Arial" w:hAnsi="Arial" w:cs="Arial"/>
        </w:rPr>
        <w:t>OUG</w:t>
      </w:r>
      <w:r w:rsidRPr="008200B9">
        <w:rPr>
          <w:rFonts w:ascii="Arial" w:hAnsi="Arial" w:cs="Arial"/>
          <w:spacing w:val="1"/>
        </w:rPr>
        <w:t xml:space="preserve"> </w:t>
      </w:r>
      <w:r w:rsidRPr="008200B9">
        <w:rPr>
          <w:rFonts w:ascii="Arial" w:hAnsi="Arial" w:cs="Arial"/>
        </w:rPr>
        <w:t>57/2007</w:t>
      </w:r>
      <w:r w:rsidRPr="008200B9">
        <w:rPr>
          <w:rFonts w:ascii="Arial" w:hAnsi="Arial" w:cs="Arial"/>
          <w:spacing w:val="1"/>
        </w:rPr>
        <w:t xml:space="preserve"> </w:t>
      </w:r>
      <w:r w:rsidRPr="008200B9">
        <w:rPr>
          <w:rFonts w:ascii="Arial" w:hAnsi="Arial" w:cs="Arial"/>
        </w:rPr>
        <w:t>(cu</w:t>
      </w:r>
      <w:r w:rsidRPr="008200B9">
        <w:rPr>
          <w:rFonts w:ascii="Arial" w:hAnsi="Arial" w:cs="Arial"/>
          <w:spacing w:val="1"/>
        </w:rPr>
        <w:t xml:space="preserve"> </w:t>
      </w:r>
      <w:r w:rsidRPr="008200B9">
        <w:rPr>
          <w:rFonts w:ascii="Arial" w:hAnsi="Arial" w:cs="Arial"/>
        </w:rPr>
        <w:t>ultimele</w:t>
      </w:r>
      <w:r w:rsidRPr="008200B9">
        <w:rPr>
          <w:rFonts w:ascii="Arial" w:hAnsi="Arial" w:cs="Arial"/>
          <w:spacing w:val="1"/>
        </w:rPr>
        <w:t xml:space="preserve"> </w:t>
      </w:r>
      <w:r w:rsidRPr="008200B9">
        <w:rPr>
          <w:rFonts w:ascii="Arial" w:hAnsi="Arial" w:cs="Arial"/>
        </w:rPr>
        <w:t>amendamente)</w:t>
      </w:r>
      <w:r w:rsidRPr="008200B9">
        <w:rPr>
          <w:rFonts w:ascii="Arial" w:hAnsi="Arial" w:cs="Arial"/>
          <w:spacing w:val="1"/>
        </w:rPr>
        <w:t xml:space="preserve"> </w:t>
      </w:r>
      <w:r w:rsidRPr="008200B9">
        <w:rPr>
          <w:rFonts w:ascii="Arial" w:hAnsi="Arial" w:cs="Arial"/>
        </w:rPr>
        <w:t>referitoare</w:t>
      </w:r>
      <w:r w:rsidRPr="008200B9">
        <w:rPr>
          <w:rFonts w:ascii="Arial" w:hAnsi="Arial" w:cs="Arial"/>
          <w:spacing w:val="1"/>
        </w:rPr>
        <w:t xml:space="preserve"> </w:t>
      </w:r>
      <w:r w:rsidRPr="008200B9">
        <w:rPr>
          <w:rFonts w:ascii="Arial" w:hAnsi="Arial" w:cs="Arial"/>
        </w:rPr>
        <w:t>la</w:t>
      </w:r>
      <w:r w:rsidRPr="008200B9">
        <w:rPr>
          <w:rFonts w:ascii="Arial" w:hAnsi="Arial" w:cs="Arial"/>
          <w:spacing w:val="1"/>
        </w:rPr>
        <w:t xml:space="preserve"> </w:t>
      </w:r>
      <w:r w:rsidRPr="008200B9">
        <w:rPr>
          <w:rFonts w:ascii="Arial" w:hAnsi="Arial" w:cs="Arial"/>
        </w:rPr>
        <w:t>ariile</w:t>
      </w:r>
      <w:r w:rsidRPr="008200B9">
        <w:rPr>
          <w:rFonts w:ascii="Arial" w:hAnsi="Arial" w:cs="Arial"/>
          <w:spacing w:val="1"/>
        </w:rPr>
        <w:t xml:space="preserve"> </w:t>
      </w:r>
      <w:r w:rsidRPr="008200B9">
        <w:rPr>
          <w:rFonts w:ascii="Arial" w:hAnsi="Arial" w:cs="Arial"/>
        </w:rPr>
        <w:t>naturale</w:t>
      </w:r>
      <w:r w:rsidRPr="008200B9">
        <w:rPr>
          <w:rFonts w:ascii="Arial" w:hAnsi="Arial" w:cs="Arial"/>
          <w:spacing w:val="1"/>
        </w:rPr>
        <w:t xml:space="preserve"> </w:t>
      </w:r>
      <w:r w:rsidRPr="008200B9">
        <w:rPr>
          <w:rFonts w:ascii="Arial" w:hAnsi="Arial" w:cs="Arial"/>
        </w:rPr>
        <w:t xml:space="preserve">protejate si conservarea habitatelor, florei si faunei </w:t>
      </w:r>
      <w:proofErr w:type="spellStart"/>
      <w:r w:rsidRPr="008200B9">
        <w:rPr>
          <w:rFonts w:ascii="Arial" w:hAnsi="Arial" w:cs="Arial"/>
        </w:rPr>
        <w:t>salbatice</w:t>
      </w:r>
      <w:proofErr w:type="spellEnd"/>
      <w:r w:rsidRPr="008200B9">
        <w:rPr>
          <w:rFonts w:ascii="Arial" w:hAnsi="Arial" w:cs="Arial"/>
        </w:rPr>
        <w:t xml:space="preserve">, lista IUCN. </w:t>
      </w:r>
      <w:proofErr w:type="spellStart"/>
      <w:r w:rsidRPr="008200B9">
        <w:rPr>
          <w:rFonts w:ascii="Arial" w:hAnsi="Arial" w:cs="Arial"/>
        </w:rPr>
        <w:t>Protectia</w:t>
      </w:r>
      <w:proofErr w:type="spellEnd"/>
      <w:r w:rsidRPr="008200B9">
        <w:rPr>
          <w:rFonts w:ascii="Arial" w:hAnsi="Arial" w:cs="Arial"/>
        </w:rPr>
        <w:t xml:space="preserve"> cursurilor de apa,</w:t>
      </w:r>
      <w:r w:rsidRPr="008200B9">
        <w:rPr>
          <w:rFonts w:ascii="Arial" w:hAnsi="Arial" w:cs="Arial"/>
          <w:spacing w:val="1"/>
        </w:rPr>
        <w:t xml:space="preserve"> </w:t>
      </w:r>
      <w:r w:rsidRPr="008200B9">
        <w:rPr>
          <w:rFonts w:ascii="Arial" w:hAnsi="Arial" w:cs="Arial"/>
        </w:rPr>
        <w:t>prevenirea</w:t>
      </w:r>
      <w:r w:rsidRPr="008200B9">
        <w:rPr>
          <w:rFonts w:ascii="Arial" w:hAnsi="Arial" w:cs="Arial"/>
          <w:spacing w:val="-2"/>
        </w:rPr>
        <w:t xml:space="preserve"> </w:t>
      </w:r>
      <w:proofErr w:type="spellStart"/>
      <w:r w:rsidRPr="008200B9">
        <w:rPr>
          <w:rFonts w:ascii="Arial" w:hAnsi="Arial" w:cs="Arial"/>
        </w:rPr>
        <w:t>deversarii</w:t>
      </w:r>
      <w:proofErr w:type="spellEnd"/>
      <w:r w:rsidRPr="008200B9">
        <w:rPr>
          <w:rFonts w:ascii="Arial" w:hAnsi="Arial" w:cs="Arial"/>
        </w:rPr>
        <w:t xml:space="preserve"> de</w:t>
      </w:r>
      <w:r w:rsidRPr="008200B9">
        <w:rPr>
          <w:rFonts w:ascii="Arial" w:hAnsi="Arial" w:cs="Arial"/>
          <w:spacing w:val="1"/>
        </w:rPr>
        <w:t xml:space="preserve"> </w:t>
      </w:r>
      <w:proofErr w:type="spellStart"/>
      <w:r w:rsidRPr="008200B9">
        <w:rPr>
          <w:rFonts w:ascii="Arial" w:hAnsi="Arial" w:cs="Arial"/>
        </w:rPr>
        <w:t>substante</w:t>
      </w:r>
      <w:proofErr w:type="spellEnd"/>
      <w:r w:rsidRPr="008200B9">
        <w:rPr>
          <w:rFonts w:ascii="Arial" w:hAnsi="Arial" w:cs="Arial"/>
        </w:rPr>
        <w:t xml:space="preserve"> poluante.</w:t>
      </w:r>
    </w:p>
    <w:p w14:paraId="24BB410C" w14:textId="319EC80B" w:rsidR="008200B9" w:rsidRPr="008200B9" w:rsidRDefault="008200B9" w:rsidP="008200B9">
      <w:pPr>
        <w:pStyle w:val="Corptext"/>
        <w:spacing w:before="1"/>
        <w:ind w:firstLine="840"/>
        <w:rPr>
          <w:rFonts w:ascii="Arial" w:hAnsi="Arial" w:cs="Arial"/>
        </w:rPr>
      </w:pPr>
    </w:p>
    <w:p w14:paraId="7DE36459" w14:textId="7C13E169" w:rsidR="008200B9" w:rsidRDefault="008200B9" w:rsidP="00494128">
      <w:pPr>
        <w:widowControl w:val="0"/>
        <w:tabs>
          <w:tab w:val="left" w:pos="823"/>
        </w:tabs>
        <w:autoSpaceDE w:val="0"/>
        <w:autoSpaceDN w:val="0"/>
        <w:spacing w:after="0" w:line="240" w:lineRule="auto"/>
        <w:rPr>
          <w:i/>
          <w:sz w:val="24"/>
        </w:rPr>
      </w:pPr>
    </w:p>
    <w:p w14:paraId="21BB73CE" w14:textId="2F5666A6" w:rsidR="008200B9" w:rsidRDefault="008200B9" w:rsidP="00494128">
      <w:pPr>
        <w:widowControl w:val="0"/>
        <w:tabs>
          <w:tab w:val="left" w:pos="823"/>
        </w:tabs>
        <w:autoSpaceDE w:val="0"/>
        <w:autoSpaceDN w:val="0"/>
        <w:spacing w:after="0" w:line="240" w:lineRule="auto"/>
        <w:rPr>
          <w:i/>
          <w:sz w:val="24"/>
        </w:rPr>
      </w:pPr>
    </w:p>
    <w:p w14:paraId="719828B0" w14:textId="511965E7" w:rsidR="008200B9" w:rsidRPr="008200B9" w:rsidRDefault="008200B9" w:rsidP="008200B9">
      <w:pPr>
        <w:pStyle w:val="Titlu8"/>
        <w:tabs>
          <w:tab w:val="left" w:pos="851"/>
        </w:tabs>
        <w:spacing w:before="70"/>
        <w:ind w:firstLine="426"/>
        <w:rPr>
          <w:rFonts w:ascii="Arial" w:hAnsi="Arial" w:cs="Arial"/>
          <w:b/>
          <w:bCs/>
          <w:color w:val="auto"/>
          <w:sz w:val="24"/>
          <w:szCs w:val="24"/>
        </w:rPr>
      </w:pPr>
      <w:r w:rsidRPr="008200B9">
        <w:rPr>
          <w:rFonts w:ascii="Arial" w:hAnsi="Arial" w:cs="Arial"/>
          <w:b/>
          <w:bCs/>
          <w:color w:val="auto"/>
          <w:sz w:val="24"/>
          <w:szCs w:val="24"/>
        </w:rPr>
        <w:lastRenderedPageBreak/>
        <w:t>Descrierea</w:t>
      </w:r>
      <w:r w:rsidRPr="008200B9">
        <w:rPr>
          <w:rFonts w:ascii="Arial" w:hAnsi="Arial" w:cs="Arial"/>
          <w:b/>
          <w:bCs/>
          <w:color w:val="auto"/>
          <w:spacing w:val="-2"/>
          <w:sz w:val="24"/>
          <w:szCs w:val="24"/>
        </w:rPr>
        <w:t xml:space="preserve"> </w:t>
      </w:r>
      <w:r w:rsidRPr="008200B9">
        <w:rPr>
          <w:rFonts w:ascii="Arial" w:hAnsi="Arial" w:cs="Arial"/>
          <w:b/>
          <w:bCs/>
          <w:color w:val="auto"/>
          <w:sz w:val="24"/>
          <w:szCs w:val="24"/>
        </w:rPr>
        <w:t>speciilor</w:t>
      </w:r>
      <w:r w:rsidRPr="008200B9">
        <w:rPr>
          <w:rFonts w:ascii="Arial" w:hAnsi="Arial" w:cs="Arial"/>
          <w:b/>
          <w:bCs/>
          <w:color w:val="auto"/>
          <w:spacing w:val="-2"/>
          <w:sz w:val="24"/>
          <w:szCs w:val="24"/>
        </w:rPr>
        <w:t xml:space="preserve"> </w:t>
      </w:r>
      <w:r w:rsidRPr="008200B9">
        <w:rPr>
          <w:rFonts w:ascii="Arial" w:hAnsi="Arial" w:cs="Arial"/>
          <w:b/>
          <w:bCs/>
          <w:color w:val="auto"/>
          <w:sz w:val="24"/>
          <w:szCs w:val="24"/>
        </w:rPr>
        <w:t>de</w:t>
      </w:r>
      <w:r w:rsidRPr="008200B9">
        <w:rPr>
          <w:rFonts w:ascii="Arial" w:hAnsi="Arial" w:cs="Arial"/>
          <w:b/>
          <w:bCs/>
          <w:color w:val="auto"/>
          <w:spacing w:val="-2"/>
          <w:sz w:val="24"/>
          <w:szCs w:val="24"/>
        </w:rPr>
        <w:t xml:space="preserve"> </w:t>
      </w:r>
      <w:r w:rsidRPr="008200B9">
        <w:rPr>
          <w:rFonts w:ascii="Arial" w:hAnsi="Arial" w:cs="Arial"/>
          <w:b/>
          <w:bCs/>
          <w:color w:val="auto"/>
          <w:sz w:val="24"/>
          <w:szCs w:val="24"/>
        </w:rPr>
        <w:t>nevertebrate</w:t>
      </w:r>
      <w:r w:rsidRPr="008200B9">
        <w:rPr>
          <w:rFonts w:ascii="Arial" w:hAnsi="Arial" w:cs="Arial"/>
          <w:b/>
          <w:bCs/>
          <w:color w:val="auto"/>
          <w:spacing w:val="-1"/>
          <w:sz w:val="24"/>
          <w:szCs w:val="24"/>
        </w:rPr>
        <w:t xml:space="preserve"> </w:t>
      </w:r>
      <w:r w:rsidRPr="008200B9">
        <w:rPr>
          <w:rFonts w:ascii="Arial" w:hAnsi="Arial" w:cs="Arial"/>
          <w:b/>
          <w:bCs/>
          <w:color w:val="auto"/>
          <w:sz w:val="24"/>
          <w:szCs w:val="24"/>
        </w:rPr>
        <w:t>enumerate</w:t>
      </w:r>
      <w:r w:rsidRPr="008200B9">
        <w:rPr>
          <w:rFonts w:ascii="Arial" w:hAnsi="Arial" w:cs="Arial"/>
          <w:b/>
          <w:bCs/>
          <w:color w:val="auto"/>
          <w:spacing w:val="-2"/>
          <w:sz w:val="24"/>
          <w:szCs w:val="24"/>
        </w:rPr>
        <w:t xml:space="preserve"> </w:t>
      </w:r>
      <w:r w:rsidRPr="008200B9">
        <w:rPr>
          <w:rFonts w:ascii="Arial" w:hAnsi="Arial" w:cs="Arial"/>
          <w:b/>
          <w:bCs/>
          <w:color w:val="auto"/>
          <w:sz w:val="24"/>
          <w:szCs w:val="24"/>
        </w:rPr>
        <w:t>în</w:t>
      </w:r>
      <w:r w:rsidRPr="008200B9">
        <w:rPr>
          <w:rFonts w:ascii="Arial" w:hAnsi="Arial" w:cs="Arial"/>
          <w:b/>
          <w:bCs/>
          <w:color w:val="auto"/>
          <w:spacing w:val="-2"/>
          <w:sz w:val="24"/>
          <w:szCs w:val="24"/>
        </w:rPr>
        <w:t xml:space="preserve"> </w:t>
      </w:r>
      <w:r w:rsidRPr="008200B9">
        <w:rPr>
          <w:rFonts w:ascii="Arial" w:hAnsi="Arial" w:cs="Arial"/>
          <w:b/>
          <w:bCs/>
          <w:color w:val="auto"/>
          <w:sz w:val="24"/>
          <w:szCs w:val="24"/>
        </w:rPr>
        <w:t>anexa</w:t>
      </w:r>
      <w:r w:rsidRPr="008200B9">
        <w:rPr>
          <w:rFonts w:ascii="Arial" w:hAnsi="Arial" w:cs="Arial"/>
          <w:b/>
          <w:bCs/>
          <w:color w:val="auto"/>
          <w:spacing w:val="-2"/>
          <w:sz w:val="24"/>
          <w:szCs w:val="24"/>
        </w:rPr>
        <w:t xml:space="preserve"> </w:t>
      </w:r>
      <w:r w:rsidRPr="008200B9">
        <w:rPr>
          <w:rFonts w:ascii="Arial" w:hAnsi="Arial" w:cs="Arial"/>
          <w:b/>
          <w:bCs/>
          <w:color w:val="auto"/>
          <w:sz w:val="24"/>
          <w:szCs w:val="24"/>
        </w:rPr>
        <w:t>II</w:t>
      </w:r>
      <w:r w:rsidRPr="008200B9">
        <w:rPr>
          <w:rFonts w:ascii="Arial" w:hAnsi="Arial" w:cs="Arial"/>
          <w:b/>
          <w:bCs/>
          <w:color w:val="auto"/>
          <w:spacing w:val="-2"/>
          <w:sz w:val="24"/>
          <w:szCs w:val="24"/>
        </w:rPr>
        <w:t xml:space="preserve"> </w:t>
      </w:r>
      <w:r w:rsidRPr="008200B9">
        <w:rPr>
          <w:rFonts w:ascii="Arial" w:hAnsi="Arial" w:cs="Arial"/>
          <w:b/>
          <w:bCs/>
          <w:color w:val="auto"/>
          <w:sz w:val="24"/>
          <w:szCs w:val="24"/>
        </w:rPr>
        <w:t>a</w:t>
      </w:r>
      <w:r w:rsidRPr="008200B9">
        <w:rPr>
          <w:rFonts w:ascii="Arial" w:hAnsi="Arial" w:cs="Arial"/>
          <w:b/>
          <w:bCs/>
          <w:color w:val="auto"/>
          <w:spacing w:val="-1"/>
          <w:sz w:val="24"/>
          <w:szCs w:val="24"/>
        </w:rPr>
        <w:t xml:space="preserve"> </w:t>
      </w:r>
      <w:r w:rsidRPr="008200B9">
        <w:rPr>
          <w:rFonts w:ascii="Arial" w:hAnsi="Arial" w:cs="Arial"/>
          <w:b/>
          <w:bCs/>
          <w:color w:val="auto"/>
          <w:sz w:val="24"/>
          <w:szCs w:val="24"/>
        </w:rPr>
        <w:t>Directivei</w:t>
      </w:r>
      <w:r w:rsidRPr="008200B9">
        <w:rPr>
          <w:rFonts w:ascii="Arial" w:hAnsi="Arial" w:cs="Arial"/>
          <w:b/>
          <w:bCs/>
          <w:color w:val="auto"/>
          <w:spacing w:val="-2"/>
          <w:sz w:val="24"/>
          <w:szCs w:val="24"/>
        </w:rPr>
        <w:t xml:space="preserve"> </w:t>
      </w:r>
      <w:r w:rsidRPr="008200B9">
        <w:rPr>
          <w:rFonts w:ascii="Arial" w:hAnsi="Arial" w:cs="Arial"/>
          <w:b/>
          <w:bCs/>
          <w:color w:val="auto"/>
          <w:sz w:val="24"/>
          <w:szCs w:val="24"/>
        </w:rPr>
        <w:t>Consiliului</w:t>
      </w:r>
      <w:r w:rsidRPr="008200B9">
        <w:rPr>
          <w:rFonts w:ascii="Arial" w:hAnsi="Arial" w:cs="Arial"/>
          <w:b/>
          <w:bCs/>
          <w:color w:val="auto"/>
          <w:spacing w:val="-2"/>
          <w:sz w:val="24"/>
          <w:szCs w:val="24"/>
        </w:rPr>
        <w:t xml:space="preserve"> </w:t>
      </w:r>
      <w:r w:rsidRPr="008200B9">
        <w:rPr>
          <w:rFonts w:ascii="Arial" w:hAnsi="Arial" w:cs="Arial"/>
          <w:b/>
          <w:bCs/>
          <w:color w:val="auto"/>
          <w:sz w:val="24"/>
          <w:szCs w:val="24"/>
        </w:rPr>
        <w:t>92/43/CEE</w:t>
      </w:r>
    </w:p>
    <w:p w14:paraId="631315C8" w14:textId="77777777" w:rsidR="008200B9" w:rsidRPr="008200B9" w:rsidRDefault="008200B9" w:rsidP="008200B9">
      <w:pPr>
        <w:tabs>
          <w:tab w:val="left" w:pos="851"/>
        </w:tabs>
        <w:ind w:firstLine="426"/>
        <w:rPr>
          <w:rFonts w:ascii="Arial" w:hAnsi="Arial" w:cs="Arial"/>
          <w:b/>
          <w:bCs/>
          <w:i/>
          <w:sz w:val="24"/>
          <w:szCs w:val="24"/>
          <w:u w:val="single"/>
        </w:rPr>
      </w:pPr>
    </w:p>
    <w:p w14:paraId="56673F3C" w14:textId="6E378D91" w:rsidR="008200B9" w:rsidRPr="008200B9" w:rsidRDefault="008200B9" w:rsidP="008200B9">
      <w:pPr>
        <w:tabs>
          <w:tab w:val="left" w:pos="851"/>
        </w:tabs>
        <w:ind w:firstLine="426"/>
        <w:rPr>
          <w:rFonts w:ascii="Arial" w:hAnsi="Arial" w:cs="Arial"/>
          <w:b/>
          <w:bCs/>
          <w:i/>
          <w:sz w:val="24"/>
          <w:szCs w:val="24"/>
          <w:u w:val="single"/>
        </w:rPr>
      </w:pPr>
      <w:proofErr w:type="spellStart"/>
      <w:r w:rsidRPr="008200B9">
        <w:rPr>
          <w:rFonts w:ascii="Arial" w:hAnsi="Arial" w:cs="Arial"/>
          <w:b/>
          <w:bCs/>
          <w:i/>
          <w:sz w:val="24"/>
          <w:szCs w:val="24"/>
          <w:u w:val="single"/>
        </w:rPr>
        <w:t>Callimorpha</w:t>
      </w:r>
      <w:proofErr w:type="spellEnd"/>
      <w:r w:rsidRPr="008200B9">
        <w:rPr>
          <w:rFonts w:ascii="Arial" w:hAnsi="Arial" w:cs="Arial"/>
          <w:b/>
          <w:bCs/>
          <w:i/>
          <w:spacing w:val="-5"/>
          <w:sz w:val="24"/>
          <w:szCs w:val="24"/>
          <w:u w:val="single"/>
        </w:rPr>
        <w:t xml:space="preserve"> </w:t>
      </w:r>
      <w:proofErr w:type="spellStart"/>
      <w:r w:rsidRPr="008200B9">
        <w:rPr>
          <w:rFonts w:ascii="Arial" w:hAnsi="Arial" w:cs="Arial"/>
          <w:b/>
          <w:bCs/>
          <w:i/>
          <w:sz w:val="24"/>
          <w:szCs w:val="24"/>
          <w:u w:val="single"/>
        </w:rPr>
        <w:t>quadripunctaria</w:t>
      </w:r>
      <w:proofErr w:type="spellEnd"/>
    </w:p>
    <w:p w14:paraId="643EF3CD" w14:textId="5E1BF0B0" w:rsidR="008200B9" w:rsidRDefault="008200B9" w:rsidP="008200B9">
      <w:pPr>
        <w:tabs>
          <w:tab w:val="left" w:pos="851"/>
        </w:tabs>
        <w:ind w:firstLine="426"/>
        <w:rPr>
          <w:rFonts w:ascii="Arial" w:hAnsi="Arial" w:cs="Arial"/>
          <w:b/>
          <w:bCs/>
          <w:i/>
          <w:sz w:val="24"/>
          <w:szCs w:val="24"/>
        </w:rPr>
      </w:pPr>
    </w:p>
    <w:p w14:paraId="61A34A92" w14:textId="77777777" w:rsidR="008200B9" w:rsidRDefault="008200B9" w:rsidP="008200B9">
      <w:pPr>
        <w:pStyle w:val="Corptext"/>
        <w:spacing w:before="90"/>
        <w:ind w:left="222" w:right="1" w:firstLine="840"/>
        <w:jc w:val="both"/>
      </w:pPr>
      <w:r>
        <w:rPr>
          <w:b/>
        </w:rPr>
        <w:t xml:space="preserve">Descriere </w:t>
      </w:r>
      <w:proofErr w:type="spellStart"/>
      <w:r>
        <w:rPr>
          <w:b/>
        </w:rPr>
        <w:t>şi</w:t>
      </w:r>
      <w:proofErr w:type="spellEnd"/>
      <w:r>
        <w:rPr>
          <w:b/>
        </w:rPr>
        <w:t xml:space="preserve"> identificare: </w:t>
      </w:r>
      <w:r>
        <w:t>Este o specie de fluture cu activitate</w:t>
      </w:r>
      <w:r>
        <w:rPr>
          <w:spacing w:val="1"/>
        </w:rPr>
        <w:t xml:space="preserve"> </w:t>
      </w:r>
      <w:r>
        <w:t>nocturna,</w:t>
      </w:r>
      <w:r>
        <w:rPr>
          <w:spacing w:val="1"/>
        </w:rPr>
        <w:t xml:space="preserve"> </w:t>
      </w:r>
      <w:r>
        <w:t>care</w:t>
      </w:r>
      <w:r>
        <w:rPr>
          <w:spacing w:val="1"/>
        </w:rPr>
        <w:t xml:space="preserve"> </w:t>
      </w:r>
      <w:r>
        <w:t>poate</w:t>
      </w:r>
      <w:r>
        <w:rPr>
          <w:spacing w:val="1"/>
        </w:rPr>
        <w:t xml:space="preserve"> </w:t>
      </w:r>
      <w:r>
        <w:t>fi</w:t>
      </w:r>
      <w:r>
        <w:rPr>
          <w:spacing w:val="1"/>
        </w:rPr>
        <w:t xml:space="preserve"> </w:t>
      </w:r>
      <w:proofErr w:type="spellStart"/>
      <w:r>
        <w:t>însa</w:t>
      </w:r>
      <w:proofErr w:type="spellEnd"/>
      <w:r>
        <w:rPr>
          <w:spacing w:val="1"/>
        </w:rPr>
        <w:t xml:space="preserve"> </w:t>
      </w:r>
      <w:r>
        <w:t>întâlnit</w:t>
      </w:r>
      <w:r>
        <w:rPr>
          <w:spacing w:val="1"/>
        </w:rPr>
        <w:t xml:space="preserve"> </w:t>
      </w:r>
      <w:r>
        <w:t>si</w:t>
      </w:r>
      <w:r>
        <w:rPr>
          <w:spacing w:val="1"/>
        </w:rPr>
        <w:t xml:space="preserve"> </w:t>
      </w:r>
      <w:r>
        <w:t>în</w:t>
      </w:r>
      <w:r>
        <w:rPr>
          <w:spacing w:val="1"/>
        </w:rPr>
        <w:t xml:space="preserve"> </w:t>
      </w:r>
      <w:r>
        <w:t>perioadele</w:t>
      </w:r>
      <w:r>
        <w:rPr>
          <w:spacing w:val="1"/>
        </w:rPr>
        <w:t xml:space="preserve"> </w:t>
      </w:r>
      <w:r>
        <w:t>crepusculare.</w:t>
      </w:r>
      <w:r>
        <w:rPr>
          <w:spacing w:val="1"/>
        </w:rPr>
        <w:t xml:space="preserve"> </w:t>
      </w:r>
      <w:r>
        <w:t xml:space="preserve">Deranjat, </w:t>
      </w:r>
      <w:proofErr w:type="spellStart"/>
      <w:r>
        <w:t>zboara</w:t>
      </w:r>
      <w:proofErr w:type="spellEnd"/>
      <w:r>
        <w:t xml:space="preserve"> activ pe timpul zilei, prezenta acestuia fiind </w:t>
      </w:r>
      <w:proofErr w:type="spellStart"/>
      <w:r>
        <w:t>evidentiata</w:t>
      </w:r>
      <w:proofErr w:type="spellEnd"/>
      <w:r>
        <w:rPr>
          <w:spacing w:val="1"/>
        </w:rPr>
        <w:t xml:space="preserve"> </w:t>
      </w:r>
      <w:r>
        <w:t>de coloritul sau puternic contrastant. Este o specie foarte comuna în</w:t>
      </w:r>
      <w:r>
        <w:rPr>
          <w:spacing w:val="1"/>
        </w:rPr>
        <w:t xml:space="preserve"> </w:t>
      </w:r>
      <w:r>
        <w:t>România</w:t>
      </w:r>
      <w:r>
        <w:rPr>
          <w:spacing w:val="1"/>
        </w:rPr>
        <w:t xml:space="preserve"> </w:t>
      </w:r>
      <w:r>
        <w:t>ce</w:t>
      </w:r>
      <w:r>
        <w:rPr>
          <w:spacing w:val="1"/>
        </w:rPr>
        <w:t xml:space="preserve"> </w:t>
      </w:r>
      <w:r>
        <w:t>apare</w:t>
      </w:r>
      <w:r>
        <w:rPr>
          <w:spacing w:val="1"/>
        </w:rPr>
        <w:t xml:space="preserve"> </w:t>
      </w:r>
      <w:r>
        <w:t>din</w:t>
      </w:r>
      <w:r>
        <w:rPr>
          <w:spacing w:val="1"/>
        </w:rPr>
        <w:t xml:space="preserve"> </w:t>
      </w:r>
      <w:r>
        <w:t>zonele</w:t>
      </w:r>
      <w:r>
        <w:rPr>
          <w:spacing w:val="1"/>
        </w:rPr>
        <w:t xml:space="preserve"> </w:t>
      </w:r>
      <w:r>
        <w:t>de</w:t>
      </w:r>
      <w:r>
        <w:rPr>
          <w:spacing w:val="1"/>
        </w:rPr>
        <w:t xml:space="preserve"> </w:t>
      </w:r>
      <w:r>
        <w:t>Câmpie</w:t>
      </w:r>
      <w:r>
        <w:rPr>
          <w:spacing w:val="1"/>
        </w:rPr>
        <w:t xml:space="preserve"> </w:t>
      </w:r>
      <w:r>
        <w:t>si</w:t>
      </w:r>
      <w:r>
        <w:rPr>
          <w:spacing w:val="1"/>
        </w:rPr>
        <w:t xml:space="preserve"> </w:t>
      </w:r>
      <w:proofErr w:type="spellStart"/>
      <w:r>
        <w:t>pâna</w:t>
      </w:r>
      <w:proofErr w:type="spellEnd"/>
      <w:r>
        <w:rPr>
          <w:spacing w:val="1"/>
        </w:rPr>
        <w:t xml:space="preserve"> </w:t>
      </w:r>
      <w:r>
        <w:t>în</w:t>
      </w:r>
      <w:r>
        <w:rPr>
          <w:spacing w:val="1"/>
        </w:rPr>
        <w:t xml:space="preserve"> </w:t>
      </w:r>
      <w:r>
        <w:t>zona</w:t>
      </w:r>
      <w:r>
        <w:rPr>
          <w:spacing w:val="1"/>
        </w:rPr>
        <w:t xml:space="preserve"> </w:t>
      </w:r>
      <w:r>
        <w:t>montana</w:t>
      </w:r>
      <w:r>
        <w:rPr>
          <w:spacing w:val="1"/>
        </w:rPr>
        <w:t xml:space="preserve"> </w:t>
      </w:r>
      <w:r>
        <w:t>superioara.</w:t>
      </w:r>
    </w:p>
    <w:p w14:paraId="5070B980" w14:textId="77777777" w:rsidR="008200B9" w:rsidRDefault="008200B9" w:rsidP="008200B9">
      <w:pPr>
        <w:pStyle w:val="Corptext"/>
        <w:spacing w:before="1"/>
        <w:ind w:left="222" w:firstLine="840"/>
        <w:jc w:val="both"/>
      </w:pPr>
      <w:r>
        <w:t>De</w:t>
      </w:r>
      <w:r>
        <w:rPr>
          <w:spacing w:val="1"/>
        </w:rPr>
        <w:t xml:space="preserve"> </w:t>
      </w:r>
      <w:r>
        <w:t>asemenea</w:t>
      </w:r>
      <w:r>
        <w:rPr>
          <w:spacing w:val="1"/>
        </w:rPr>
        <w:t xml:space="preserve"> </w:t>
      </w:r>
      <w:r>
        <w:t>la</w:t>
      </w:r>
      <w:r>
        <w:rPr>
          <w:spacing w:val="1"/>
        </w:rPr>
        <w:t xml:space="preserve"> </w:t>
      </w:r>
      <w:r>
        <w:t>nivel</w:t>
      </w:r>
      <w:r>
        <w:rPr>
          <w:spacing w:val="1"/>
        </w:rPr>
        <w:t xml:space="preserve"> </w:t>
      </w:r>
      <w:r>
        <w:t>european</w:t>
      </w:r>
      <w:r>
        <w:rPr>
          <w:spacing w:val="1"/>
        </w:rPr>
        <w:t xml:space="preserve"> </w:t>
      </w:r>
      <w:r>
        <w:t>prezenta</w:t>
      </w:r>
      <w:r>
        <w:rPr>
          <w:spacing w:val="1"/>
        </w:rPr>
        <w:t xml:space="preserve"> </w:t>
      </w:r>
      <w:r>
        <w:t>acestei</w:t>
      </w:r>
      <w:r>
        <w:rPr>
          <w:spacing w:val="1"/>
        </w:rPr>
        <w:t xml:space="preserve"> </w:t>
      </w:r>
      <w:r>
        <w:t>specii</w:t>
      </w:r>
      <w:r>
        <w:rPr>
          <w:spacing w:val="1"/>
        </w:rPr>
        <w:t xml:space="preserve"> </w:t>
      </w:r>
      <w:r>
        <w:t>este</w:t>
      </w:r>
      <w:r>
        <w:rPr>
          <w:spacing w:val="1"/>
        </w:rPr>
        <w:t xml:space="preserve"> </w:t>
      </w:r>
      <w:r>
        <w:t>foarte comuna. Includerea acestei specii în anexa Directivei Habitate se</w:t>
      </w:r>
      <w:r>
        <w:rPr>
          <w:spacing w:val="1"/>
        </w:rPr>
        <w:t xml:space="preserve"> </w:t>
      </w:r>
      <w:proofErr w:type="spellStart"/>
      <w:r>
        <w:t>datoreaza</w:t>
      </w:r>
      <w:proofErr w:type="spellEnd"/>
      <w:r>
        <w:t xml:space="preserve"> </w:t>
      </w:r>
      <w:proofErr w:type="spellStart"/>
      <w:r>
        <w:t>încercarii</w:t>
      </w:r>
      <w:proofErr w:type="spellEnd"/>
      <w:r>
        <w:t xml:space="preserve"> de </w:t>
      </w:r>
      <w:proofErr w:type="spellStart"/>
      <w:r>
        <w:t>protectie</w:t>
      </w:r>
      <w:proofErr w:type="spellEnd"/>
      <w:r>
        <w:t xml:space="preserve"> a unei subspecii endemice din Grecia</w:t>
      </w:r>
      <w:r>
        <w:rPr>
          <w:spacing w:val="1"/>
        </w:rPr>
        <w:t xml:space="preserve"> </w:t>
      </w:r>
      <w:r>
        <w:t>(Insula</w:t>
      </w:r>
      <w:r>
        <w:rPr>
          <w:spacing w:val="1"/>
        </w:rPr>
        <w:t xml:space="preserve"> </w:t>
      </w:r>
      <w:r>
        <w:t>Rhodos)</w:t>
      </w:r>
      <w:r>
        <w:rPr>
          <w:spacing w:val="1"/>
        </w:rPr>
        <w:t xml:space="preserve"> </w:t>
      </w:r>
      <w:r>
        <w:t>C.</w:t>
      </w:r>
      <w:r>
        <w:rPr>
          <w:spacing w:val="1"/>
        </w:rPr>
        <w:t xml:space="preserve"> </w:t>
      </w:r>
      <w:r>
        <w:t>q.</w:t>
      </w:r>
      <w:r>
        <w:rPr>
          <w:spacing w:val="1"/>
        </w:rPr>
        <w:t xml:space="preserve"> </w:t>
      </w:r>
      <w:proofErr w:type="spellStart"/>
      <w:r>
        <w:t>rhodosensis</w:t>
      </w:r>
      <w:proofErr w:type="spellEnd"/>
      <w:r>
        <w:t>,</w:t>
      </w:r>
      <w:r>
        <w:rPr>
          <w:spacing w:val="1"/>
        </w:rPr>
        <w:t xml:space="preserve"> </w:t>
      </w:r>
      <w:r>
        <w:t>fiind</w:t>
      </w:r>
      <w:r>
        <w:rPr>
          <w:spacing w:val="1"/>
        </w:rPr>
        <w:t xml:space="preserve"> </w:t>
      </w:r>
      <w:r>
        <w:t>propusa</w:t>
      </w:r>
      <w:r>
        <w:rPr>
          <w:spacing w:val="1"/>
        </w:rPr>
        <w:t xml:space="preserve"> </w:t>
      </w:r>
      <w:r>
        <w:t>astfel</w:t>
      </w:r>
      <w:r>
        <w:rPr>
          <w:spacing w:val="1"/>
        </w:rPr>
        <w:t xml:space="preserve"> </w:t>
      </w:r>
      <w:r>
        <w:t>ca</w:t>
      </w:r>
      <w:r>
        <w:rPr>
          <w:spacing w:val="1"/>
        </w:rPr>
        <w:t xml:space="preserve"> </w:t>
      </w:r>
      <w:r>
        <w:t>specie</w:t>
      </w:r>
      <w:r>
        <w:rPr>
          <w:spacing w:val="1"/>
        </w:rPr>
        <w:t xml:space="preserve"> </w:t>
      </w:r>
      <w:r>
        <w:t>prioritara</w:t>
      </w:r>
      <w:r>
        <w:rPr>
          <w:spacing w:val="-2"/>
        </w:rPr>
        <w:t xml:space="preserve"> </w:t>
      </w:r>
      <w:r>
        <w:t>pentru conservare.</w:t>
      </w:r>
    </w:p>
    <w:p w14:paraId="0F894403" w14:textId="77777777" w:rsidR="008200B9" w:rsidRDefault="008200B9" w:rsidP="008200B9">
      <w:pPr>
        <w:pStyle w:val="Corptext"/>
        <w:spacing w:before="11"/>
        <w:rPr>
          <w:sz w:val="23"/>
        </w:rPr>
      </w:pPr>
    </w:p>
    <w:p w14:paraId="2002D8C5" w14:textId="77777777" w:rsidR="008200B9" w:rsidRDefault="008200B9" w:rsidP="008200B9">
      <w:pPr>
        <w:pStyle w:val="Corptext"/>
        <w:ind w:left="222" w:right="282" w:firstLine="840"/>
        <w:jc w:val="both"/>
      </w:pPr>
      <w:r>
        <w:rPr>
          <w:b/>
        </w:rPr>
        <w:t xml:space="preserve">Habitat: </w:t>
      </w:r>
      <w:r>
        <w:t xml:space="preserve">Specia se </w:t>
      </w:r>
      <w:proofErr w:type="spellStart"/>
      <w:r>
        <w:t>întâlneste</w:t>
      </w:r>
      <w:proofErr w:type="spellEnd"/>
      <w:r>
        <w:t xml:space="preserve"> în zona </w:t>
      </w:r>
      <w:proofErr w:type="spellStart"/>
      <w:r>
        <w:t>padurilor</w:t>
      </w:r>
      <w:proofErr w:type="spellEnd"/>
      <w:r>
        <w:t xml:space="preserve"> de foioase.</w:t>
      </w:r>
      <w:r>
        <w:rPr>
          <w:spacing w:val="1"/>
        </w:rPr>
        <w:t xml:space="preserve"> </w:t>
      </w:r>
      <w:r>
        <w:t xml:space="preserve">Prefera habitatele mezofile, lizierele </w:t>
      </w:r>
      <w:proofErr w:type="spellStart"/>
      <w:r>
        <w:t>padurilor</w:t>
      </w:r>
      <w:proofErr w:type="spellEnd"/>
      <w:r>
        <w:t xml:space="preserve">, poienile, </w:t>
      </w:r>
      <w:proofErr w:type="spellStart"/>
      <w:r>
        <w:t>desisurile</w:t>
      </w:r>
      <w:proofErr w:type="spellEnd"/>
      <w:r>
        <w:t xml:space="preserve"> de</w:t>
      </w:r>
      <w:r>
        <w:rPr>
          <w:spacing w:val="1"/>
        </w:rPr>
        <w:t xml:space="preserve"> </w:t>
      </w:r>
      <w:proofErr w:type="spellStart"/>
      <w:r>
        <w:t>arbusti</w:t>
      </w:r>
      <w:proofErr w:type="spellEnd"/>
      <w:r>
        <w:t>,</w:t>
      </w:r>
      <w:r>
        <w:rPr>
          <w:spacing w:val="-1"/>
        </w:rPr>
        <w:t xml:space="preserve"> </w:t>
      </w:r>
      <w:proofErr w:type="spellStart"/>
      <w:r>
        <w:t>povârnisurile</w:t>
      </w:r>
      <w:proofErr w:type="spellEnd"/>
      <w:r>
        <w:rPr>
          <w:spacing w:val="-1"/>
        </w:rPr>
        <w:t xml:space="preserve"> </w:t>
      </w:r>
      <w:r>
        <w:t>cu</w:t>
      </w:r>
      <w:r>
        <w:rPr>
          <w:spacing w:val="2"/>
        </w:rPr>
        <w:t xml:space="preserve"> </w:t>
      </w:r>
      <w:proofErr w:type="spellStart"/>
      <w:r>
        <w:t>vegetatie</w:t>
      </w:r>
      <w:proofErr w:type="spellEnd"/>
      <w:r>
        <w:t xml:space="preserve"> abundenta.</w:t>
      </w:r>
    </w:p>
    <w:p w14:paraId="26AAC7B4" w14:textId="77777777" w:rsidR="008200B9" w:rsidRDefault="008200B9" w:rsidP="008200B9">
      <w:pPr>
        <w:pStyle w:val="Corptext"/>
        <w:spacing w:before="90"/>
        <w:ind w:left="222" w:right="240" w:firstLine="840"/>
        <w:jc w:val="both"/>
      </w:pPr>
      <w:proofErr w:type="spellStart"/>
      <w:r>
        <w:rPr>
          <w:b/>
        </w:rPr>
        <w:t>Populatie</w:t>
      </w:r>
      <w:proofErr w:type="spellEnd"/>
      <w:r>
        <w:rPr>
          <w:b/>
        </w:rPr>
        <w:t>:</w:t>
      </w:r>
      <w:r>
        <w:rPr>
          <w:b/>
          <w:spacing w:val="1"/>
        </w:rPr>
        <w:t xml:space="preserve"> </w:t>
      </w:r>
      <w:r>
        <w:t>Este</w:t>
      </w:r>
      <w:r>
        <w:rPr>
          <w:spacing w:val="1"/>
        </w:rPr>
        <w:t xml:space="preserve"> </w:t>
      </w:r>
      <w:r>
        <w:t>larg</w:t>
      </w:r>
      <w:r>
        <w:rPr>
          <w:spacing w:val="1"/>
        </w:rPr>
        <w:t xml:space="preserve"> </w:t>
      </w:r>
      <w:proofErr w:type="spellStart"/>
      <w:r>
        <w:t>raspandita</w:t>
      </w:r>
      <w:proofErr w:type="spellEnd"/>
      <w:r>
        <w:rPr>
          <w:spacing w:val="1"/>
        </w:rPr>
        <w:t xml:space="preserve"> </w:t>
      </w:r>
      <w:r>
        <w:t>in</w:t>
      </w:r>
      <w:r>
        <w:rPr>
          <w:spacing w:val="1"/>
        </w:rPr>
        <w:t xml:space="preserve"> </w:t>
      </w:r>
      <w:r>
        <w:t>Europa,</w:t>
      </w:r>
      <w:r>
        <w:rPr>
          <w:spacing w:val="1"/>
        </w:rPr>
        <w:t xml:space="preserve"> </w:t>
      </w:r>
      <w:r>
        <w:t>din</w:t>
      </w:r>
      <w:r>
        <w:rPr>
          <w:spacing w:val="1"/>
        </w:rPr>
        <w:t xml:space="preserve"> </w:t>
      </w:r>
      <w:r>
        <w:t>Peninsula</w:t>
      </w:r>
      <w:r>
        <w:rPr>
          <w:spacing w:val="1"/>
        </w:rPr>
        <w:t xml:space="preserve"> </w:t>
      </w:r>
      <w:r>
        <w:t>Iberica</w:t>
      </w:r>
      <w:r>
        <w:rPr>
          <w:spacing w:val="1"/>
        </w:rPr>
        <w:t xml:space="preserve"> </w:t>
      </w:r>
      <w:r>
        <w:t>peste</w:t>
      </w:r>
      <w:r>
        <w:rPr>
          <w:spacing w:val="1"/>
        </w:rPr>
        <w:t xml:space="preserve"> </w:t>
      </w:r>
      <w:proofErr w:type="spellStart"/>
      <w:r>
        <w:t>intraga</w:t>
      </w:r>
      <w:proofErr w:type="spellEnd"/>
      <w:r>
        <w:rPr>
          <w:spacing w:val="60"/>
        </w:rPr>
        <w:t xml:space="preserve"> </w:t>
      </w:r>
      <w:r>
        <w:t>Europa</w:t>
      </w:r>
      <w:r>
        <w:rPr>
          <w:spacing w:val="1"/>
        </w:rPr>
        <w:t xml:space="preserve"> </w:t>
      </w:r>
      <w:r>
        <w:t>Centrala si de Est pana in zona temperata a Rusiei. In nord ajunge pana in Scandinavia, iar in sud pana</w:t>
      </w:r>
      <w:r>
        <w:rPr>
          <w:spacing w:val="-57"/>
        </w:rPr>
        <w:t xml:space="preserve"> </w:t>
      </w:r>
      <w:r>
        <w:t xml:space="preserve">in regiunea </w:t>
      </w:r>
      <w:proofErr w:type="spellStart"/>
      <w:r>
        <w:t>mediteraneana</w:t>
      </w:r>
      <w:proofErr w:type="spellEnd"/>
      <w:r>
        <w:t xml:space="preserve"> si vestul Asiei. In Romania este prezenta din zona de </w:t>
      </w:r>
      <w:proofErr w:type="spellStart"/>
      <w:r>
        <w:t>campie</w:t>
      </w:r>
      <w:proofErr w:type="spellEnd"/>
      <w:r>
        <w:t xml:space="preserve"> pana in etajul</w:t>
      </w:r>
      <w:r>
        <w:rPr>
          <w:spacing w:val="1"/>
        </w:rPr>
        <w:t xml:space="preserve"> </w:t>
      </w:r>
      <w:r>
        <w:t>montan,</w:t>
      </w:r>
      <w:r>
        <w:rPr>
          <w:spacing w:val="-1"/>
        </w:rPr>
        <w:t xml:space="preserve"> </w:t>
      </w:r>
      <w:r>
        <w:t>fiind frecventa in zona</w:t>
      </w:r>
      <w:r>
        <w:rPr>
          <w:spacing w:val="-1"/>
        </w:rPr>
        <w:t xml:space="preserve"> </w:t>
      </w:r>
      <w:r>
        <w:t>colinar-submontana.</w:t>
      </w:r>
    </w:p>
    <w:p w14:paraId="00BC165E" w14:textId="77777777" w:rsidR="008200B9" w:rsidRDefault="008200B9" w:rsidP="008200B9">
      <w:pPr>
        <w:pStyle w:val="Corptext"/>
      </w:pPr>
    </w:p>
    <w:p w14:paraId="4AB2BCAF" w14:textId="77777777" w:rsidR="008200B9" w:rsidRDefault="008200B9" w:rsidP="008200B9">
      <w:pPr>
        <w:pStyle w:val="Corptext"/>
        <w:ind w:left="222" w:right="242" w:firstLine="840"/>
        <w:jc w:val="both"/>
      </w:pPr>
      <w:r>
        <w:rPr>
          <w:b/>
        </w:rPr>
        <w:t>Ecologie:</w:t>
      </w:r>
      <w:r>
        <w:rPr>
          <w:b/>
          <w:spacing w:val="1"/>
        </w:rPr>
        <w:t xml:space="preserve"> </w:t>
      </w:r>
      <w:r>
        <w:t xml:space="preserve">Specie </w:t>
      </w:r>
      <w:proofErr w:type="spellStart"/>
      <w:r>
        <w:t>monogoneutica</w:t>
      </w:r>
      <w:proofErr w:type="spellEnd"/>
      <w:r>
        <w:t xml:space="preserve"> (prezinta o</w:t>
      </w:r>
      <w:r>
        <w:rPr>
          <w:spacing w:val="1"/>
        </w:rPr>
        <w:t xml:space="preserve"> </w:t>
      </w:r>
      <w:r>
        <w:t>singura</w:t>
      </w:r>
      <w:r>
        <w:rPr>
          <w:spacing w:val="1"/>
        </w:rPr>
        <w:t xml:space="preserve"> </w:t>
      </w:r>
      <w:proofErr w:type="spellStart"/>
      <w:r>
        <w:t>generatie</w:t>
      </w:r>
      <w:proofErr w:type="spellEnd"/>
      <w:r>
        <w:rPr>
          <w:spacing w:val="1"/>
        </w:rPr>
        <w:t xml:space="preserve"> </w:t>
      </w:r>
      <w:r>
        <w:t>pe</w:t>
      </w:r>
      <w:r>
        <w:rPr>
          <w:spacing w:val="1"/>
        </w:rPr>
        <w:t xml:space="preserve"> </w:t>
      </w:r>
      <w:r>
        <w:t>an).</w:t>
      </w:r>
      <w:r>
        <w:rPr>
          <w:spacing w:val="1"/>
        </w:rPr>
        <w:t xml:space="preserve"> </w:t>
      </w:r>
      <w:proofErr w:type="spellStart"/>
      <w:r>
        <w:t>Adultii</w:t>
      </w:r>
      <w:proofErr w:type="spellEnd"/>
      <w:r>
        <w:rPr>
          <w:spacing w:val="1"/>
        </w:rPr>
        <w:t xml:space="preserve"> </w:t>
      </w:r>
      <w:proofErr w:type="spellStart"/>
      <w:r>
        <w:t>zboara</w:t>
      </w:r>
      <w:proofErr w:type="spellEnd"/>
      <w:r>
        <w:t xml:space="preserve"> în</w:t>
      </w:r>
      <w:r>
        <w:rPr>
          <w:spacing w:val="1"/>
        </w:rPr>
        <w:t xml:space="preserve"> </w:t>
      </w:r>
      <w:r>
        <w:t xml:space="preserve">decursul perioadei iulie-august. Se </w:t>
      </w:r>
      <w:proofErr w:type="spellStart"/>
      <w:r>
        <w:t>hranesc</w:t>
      </w:r>
      <w:proofErr w:type="spellEnd"/>
      <w:r>
        <w:t xml:space="preserve"> pe </w:t>
      </w:r>
      <w:proofErr w:type="spellStart"/>
      <w:r>
        <w:t>inflorescentele</w:t>
      </w:r>
      <w:proofErr w:type="spellEnd"/>
      <w:r>
        <w:t xml:space="preserve"> diferitelor specii de plante. </w:t>
      </w:r>
      <w:proofErr w:type="spellStart"/>
      <w:r>
        <w:t>Ierneaza</w:t>
      </w:r>
      <w:proofErr w:type="spellEnd"/>
      <w:r>
        <w:t xml:space="preserve"> în</w:t>
      </w:r>
      <w:r>
        <w:rPr>
          <w:spacing w:val="1"/>
        </w:rPr>
        <w:t xml:space="preserve"> </w:t>
      </w:r>
      <w:r>
        <w:t xml:space="preserve">stadiul de larva. In </w:t>
      </w:r>
      <w:proofErr w:type="spellStart"/>
      <w:r>
        <w:t>primavara</w:t>
      </w:r>
      <w:proofErr w:type="spellEnd"/>
      <w:r>
        <w:t xml:space="preserve"> </w:t>
      </w:r>
      <w:proofErr w:type="spellStart"/>
      <w:r>
        <w:t>urmatoare</w:t>
      </w:r>
      <w:proofErr w:type="spellEnd"/>
      <w:r>
        <w:t xml:space="preserve"> (aprilie-mai) omizile pot fi observate pe </w:t>
      </w:r>
      <w:proofErr w:type="spellStart"/>
      <w:r>
        <w:t>patlagina</w:t>
      </w:r>
      <w:proofErr w:type="spellEnd"/>
      <w:r>
        <w:t xml:space="preserve"> (</w:t>
      </w:r>
      <w:proofErr w:type="spellStart"/>
      <w:r>
        <w:t>Plantago</w:t>
      </w:r>
      <w:proofErr w:type="spellEnd"/>
      <w:r>
        <w:rPr>
          <w:spacing w:val="1"/>
        </w:rPr>
        <w:t xml:space="preserve"> </w:t>
      </w:r>
      <w:r>
        <w:t>sp.), trifoi (</w:t>
      </w:r>
      <w:proofErr w:type="spellStart"/>
      <w:r>
        <w:t>Trifolium</w:t>
      </w:r>
      <w:proofErr w:type="spellEnd"/>
      <w:r>
        <w:t xml:space="preserve"> sp.), stejar (</w:t>
      </w:r>
      <w:proofErr w:type="spellStart"/>
      <w:r>
        <w:t>Quercus</w:t>
      </w:r>
      <w:proofErr w:type="spellEnd"/>
      <w:r>
        <w:t xml:space="preserve"> sp.), fag (</w:t>
      </w:r>
      <w:proofErr w:type="spellStart"/>
      <w:r>
        <w:t>Fagus</w:t>
      </w:r>
      <w:proofErr w:type="spellEnd"/>
      <w:r>
        <w:t xml:space="preserve"> </w:t>
      </w:r>
      <w:proofErr w:type="spellStart"/>
      <w:r>
        <w:t>sylvatica</w:t>
      </w:r>
      <w:proofErr w:type="spellEnd"/>
      <w:r>
        <w:t>), urzica (</w:t>
      </w:r>
      <w:proofErr w:type="spellStart"/>
      <w:r>
        <w:t>Urtica</w:t>
      </w:r>
      <w:proofErr w:type="spellEnd"/>
      <w:r>
        <w:t xml:space="preserve"> sp.) si alte specii</w:t>
      </w:r>
      <w:r>
        <w:rPr>
          <w:spacing w:val="1"/>
        </w:rPr>
        <w:t xml:space="preserve"> </w:t>
      </w:r>
      <w:r>
        <w:t>de</w:t>
      </w:r>
      <w:r>
        <w:rPr>
          <w:spacing w:val="-2"/>
        </w:rPr>
        <w:t xml:space="preserve"> </w:t>
      </w:r>
      <w:r>
        <w:t xml:space="preserve">plante, </w:t>
      </w:r>
      <w:proofErr w:type="spellStart"/>
      <w:r>
        <w:t>hranindu</w:t>
      </w:r>
      <w:proofErr w:type="spellEnd"/>
      <w:r>
        <w:t>-se</w:t>
      </w:r>
      <w:r>
        <w:rPr>
          <w:spacing w:val="-1"/>
        </w:rPr>
        <w:t xml:space="preserve"> </w:t>
      </w:r>
      <w:r>
        <w:t>cu</w:t>
      </w:r>
      <w:r>
        <w:rPr>
          <w:spacing w:val="1"/>
        </w:rPr>
        <w:t xml:space="preserve"> </w:t>
      </w:r>
      <w:r>
        <w:t>frunzele acestora.</w:t>
      </w:r>
      <w:r>
        <w:rPr>
          <w:spacing w:val="2"/>
        </w:rPr>
        <w:t xml:space="preserve"> </w:t>
      </w:r>
      <w:r>
        <w:t>Larvele</w:t>
      </w:r>
      <w:r>
        <w:rPr>
          <w:spacing w:val="-1"/>
        </w:rPr>
        <w:t xml:space="preserve"> </w:t>
      </w:r>
      <w:r>
        <w:t>se</w:t>
      </w:r>
      <w:r>
        <w:rPr>
          <w:spacing w:val="-1"/>
        </w:rPr>
        <w:t xml:space="preserve"> </w:t>
      </w:r>
      <w:proofErr w:type="spellStart"/>
      <w:r>
        <w:t>împupeaza</w:t>
      </w:r>
      <w:proofErr w:type="spellEnd"/>
      <w:r>
        <w:rPr>
          <w:spacing w:val="-1"/>
        </w:rPr>
        <w:t xml:space="preserve"> </w:t>
      </w:r>
      <w:r>
        <w:t xml:space="preserve">la </w:t>
      </w:r>
      <w:proofErr w:type="spellStart"/>
      <w:r>
        <w:t>suprafata</w:t>
      </w:r>
      <w:proofErr w:type="spellEnd"/>
      <w:r>
        <w:t xml:space="preserve"> solului.</w:t>
      </w:r>
    </w:p>
    <w:p w14:paraId="45FD69AE" w14:textId="77777777" w:rsidR="008200B9" w:rsidRDefault="008200B9" w:rsidP="008200B9">
      <w:pPr>
        <w:pStyle w:val="Corptext"/>
      </w:pPr>
    </w:p>
    <w:p w14:paraId="25CC10EE" w14:textId="77777777" w:rsidR="008200B9" w:rsidRDefault="008200B9" w:rsidP="008200B9">
      <w:pPr>
        <w:pStyle w:val="Corptext"/>
        <w:ind w:left="222" w:right="240" w:firstLine="840"/>
        <w:jc w:val="both"/>
      </w:pPr>
      <w:r>
        <w:rPr>
          <w:b/>
        </w:rPr>
        <w:t xml:space="preserve">Masuri de management la nivel </w:t>
      </w:r>
      <w:proofErr w:type="spellStart"/>
      <w:r>
        <w:rPr>
          <w:b/>
        </w:rPr>
        <w:t>national</w:t>
      </w:r>
      <w:proofErr w:type="spellEnd"/>
      <w:r>
        <w:rPr>
          <w:b/>
        </w:rPr>
        <w:t>:</w:t>
      </w:r>
      <w:r>
        <w:rPr>
          <w:b/>
          <w:spacing w:val="1"/>
        </w:rPr>
        <w:t xml:space="preserve"> </w:t>
      </w:r>
      <w:r>
        <w:t xml:space="preserve">Nu necesita masuri speciale de </w:t>
      </w:r>
      <w:proofErr w:type="spellStart"/>
      <w:r>
        <w:t>protectie</w:t>
      </w:r>
      <w:proofErr w:type="spellEnd"/>
      <w:r>
        <w:t xml:space="preserve"> si</w:t>
      </w:r>
      <w:r>
        <w:rPr>
          <w:spacing w:val="1"/>
        </w:rPr>
        <w:t xml:space="preserve"> </w:t>
      </w:r>
      <w:r>
        <w:t>conservare.</w:t>
      </w:r>
      <w:r>
        <w:rPr>
          <w:spacing w:val="1"/>
        </w:rPr>
        <w:t xml:space="preserve"> </w:t>
      </w:r>
      <w:proofErr w:type="spellStart"/>
      <w:r>
        <w:t>Pote</w:t>
      </w:r>
      <w:proofErr w:type="spellEnd"/>
      <w:r>
        <w:rPr>
          <w:spacing w:val="1"/>
        </w:rPr>
        <w:t xml:space="preserve"> </w:t>
      </w:r>
      <w:r>
        <w:t>fi</w:t>
      </w:r>
      <w:r>
        <w:rPr>
          <w:spacing w:val="1"/>
        </w:rPr>
        <w:t xml:space="preserve"> </w:t>
      </w:r>
      <w:r>
        <w:t>folosita</w:t>
      </w:r>
      <w:r>
        <w:rPr>
          <w:spacing w:val="1"/>
        </w:rPr>
        <w:t xml:space="preserve"> </w:t>
      </w:r>
      <w:r>
        <w:t>ca</w:t>
      </w:r>
      <w:r>
        <w:rPr>
          <w:spacing w:val="1"/>
        </w:rPr>
        <w:t xml:space="preserve"> </w:t>
      </w:r>
      <w:r>
        <w:t>specie</w:t>
      </w:r>
      <w:r>
        <w:rPr>
          <w:spacing w:val="1"/>
        </w:rPr>
        <w:t xml:space="preserve"> </w:t>
      </w:r>
      <w:r>
        <w:t>umbrela</w:t>
      </w:r>
      <w:r>
        <w:rPr>
          <w:spacing w:val="1"/>
        </w:rPr>
        <w:t xml:space="preserve"> </w:t>
      </w:r>
      <w:r>
        <w:t>pentru</w:t>
      </w:r>
      <w:r>
        <w:rPr>
          <w:spacing w:val="1"/>
        </w:rPr>
        <w:t xml:space="preserve"> </w:t>
      </w:r>
      <w:proofErr w:type="spellStart"/>
      <w:r>
        <w:t>protectia</w:t>
      </w:r>
      <w:proofErr w:type="spellEnd"/>
      <w:r>
        <w:rPr>
          <w:spacing w:val="1"/>
        </w:rPr>
        <w:t xml:space="preserve"> </w:t>
      </w:r>
      <w:r>
        <w:t>altor</w:t>
      </w:r>
      <w:r>
        <w:rPr>
          <w:spacing w:val="1"/>
        </w:rPr>
        <w:t xml:space="preserve"> </w:t>
      </w:r>
      <w:proofErr w:type="spellStart"/>
      <w:r>
        <w:t>taxoni</w:t>
      </w:r>
      <w:proofErr w:type="spellEnd"/>
      <w:r>
        <w:t>.</w:t>
      </w:r>
      <w:r>
        <w:rPr>
          <w:spacing w:val="1"/>
        </w:rPr>
        <w:t xml:space="preserve"> </w:t>
      </w:r>
      <w:r>
        <w:t>Declinul</w:t>
      </w:r>
      <w:r>
        <w:rPr>
          <w:spacing w:val="1"/>
        </w:rPr>
        <w:t xml:space="preserve"> </w:t>
      </w:r>
      <w:r>
        <w:t>speciei</w:t>
      </w:r>
      <w:r>
        <w:rPr>
          <w:spacing w:val="1"/>
        </w:rPr>
        <w:t xml:space="preserve"> </w:t>
      </w:r>
      <w:r>
        <w:t>se</w:t>
      </w:r>
      <w:r>
        <w:rPr>
          <w:spacing w:val="1"/>
        </w:rPr>
        <w:t xml:space="preserve"> </w:t>
      </w:r>
      <w:proofErr w:type="spellStart"/>
      <w:r>
        <w:t>datoreaza</w:t>
      </w:r>
      <w:proofErr w:type="spellEnd"/>
      <w:r>
        <w:t xml:space="preserve"> distrugerii mediului de </w:t>
      </w:r>
      <w:proofErr w:type="spellStart"/>
      <w:r>
        <w:t>viata</w:t>
      </w:r>
      <w:proofErr w:type="spellEnd"/>
      <w:r>
        <w:t xml:space="preserve">, ceea ce </w:t>
      </w:r>
      <w:proofErr w:type="spellStart"/>
      <w:r>
        <w:t>inseamna</w:t>
      </w:r>
      <w:proofErr w:type="spellEnd"/>
      <w:r>
        <w:t xml:space="preserve"> </w:t>
      </w:r>
      <w:proofErr w:type="spellStart"/>
      <w:r>
        <w:t>atat</w:t>
      </w:r>
      <w:proofErr w:type="spellEnd"/>
      <w:r>
        <w:t xml:space="preserve"> distrugerea plantei trofice larvare cat si a</w:t>
      </w:r>
      <w:r>
        <w:rPr>
          <w:spacing w:val="-57"/>
        </w:rPr>
        <w:t xml:space="preserve"> </w:t>
      </w:r>
      <w:r>
        <w:t xml:space="preserve">ofertei de nectar pentru adult. Conform </w:t>
      </w:r>
      <w:proofErr w:type="spellStart"/>
      <w:r>
        <w:t>evaluarii</w:t>
      </w:r>
      <w:proofErr w:type="spellEnd"/>
      <w:r>
        <w:t xml:space="preserve"> realizate la nivel </w:t>
      </w:r>
      <w:proofErr w:type="spellStart"/>
      <w:r>
        <w:t>national</w:t>
      </w:r>
      <w:proofErr w:type="spellEnd"/>
      <w:r>
        <w:t>, aceasta specie nu este</w:t>
      </w:r>
      <w:r>
        <w:rPr>
          <w:spacing w:val="1"/>
        </w:rPr>
        <w:t xml:space="preserve"> </w:t>
      </w:r>
      <w:r>
        <w:t>periclitata,</w:t>
      </w:r>
      <w:r>
        <w:rPr>
          <w:spacing w:val="-1"/>
        </w:rPr>
        <w:t xml:space="preserve"> </w:t>
      </w:r>
      <w:proofErr w:type="spellStart"/>
      <w:r>
        <w:t>populatiile</w:t>
      </w:r>
      <w:proofErr w:type="spellEnd"/>
      <w:r>
        <w:t xml:space="preserve"> acesteia</w:t>
      </w:r>
      <w:r>
        <w:rPr>
          <w:spacing w:val="-1"/>
        </w:rPr>
        <w:t xml:space="preserve"> </w:t>
      </w:r>
      <w:r>
        <w:t>fiind bine reprezentate.</w:t>
      </w:r>
    </w:p>
    <w:p w14:paraId="70ED7B62" w14:textId="6E84D0FA" w:rsidR="008200B9" w:rsidRDefault="008200B9" w:rsidP="008200B9">
      <w:pPr>
        <w:tabs>
          <w:tab w:val="left" w:pos="851"/>
        </w:tabs>
        <w:ind w:firstLine="426"/>
        <w:rPr>
          <w:rFonts w:ascii="Arial" w:hAnsi="Arial" w:cs="Arial"/>
          <w:b/>
          <w:bCs/>
          <w:sz w:val="24"/>
          <w:szCs w:val="24"/>
        </w:rPr>
      </w:pPr>
    </w:p>
    <w:p w14:paraId="78520752" w14:textId="7DEFC268" w:rsidR="008200B9" w:rsidRDefault="008200B9" w:rsidP="008200B9">
      <w:pPr>
        <w:tabs>
          <w:tab w:val="left" w:pos="851"/>
        </w:tabs>
        <w:ind w:firstLine="426"/>
        <w:rPr>
          <w:rFonts w:ascii="Arial" w:hAnsi="Arial" w:cs="Arial"/>
          <w:b/>
          <w:bCs/>
          <w:sz w:val="24"/>
          <w:szCs w:val="24"/>
        </w:rPr>
      </w:pPr>
    </w:p>
    <w:p w14:paraId="72020617" w14:textId="52B0995D" w:rsidR="008200B9" w:rsidRDefault="008200B9" w:rsidP="008200B9">
      <w:pPr>
        <w:tabs>
          <w:tab w:val="left" w:pos="851"/>
        </w:tabs>
        <w:ind w:firstLine="426"/>
        <w:rPr>
          <w:rFonts w:ascii="Arial" w:hAnsi="Arial" w:cs="Arial"/>
          <w:b/>
          <w:bCs/>
          <w:sz w:val="24"/>
          <w:szCs w:val="24"/>
        </w:rPr>
      </w:pPr>
    </w:p>
    <w:p w14:paraId="64585A84" w14:textId="3D040B20" w:rsidR="008200B9" w:rsidRPr="008200B9" w:rsidRDefault="008200B9" w:rsidP="008200B9">
      <w:pPr>
        <w:pStyle w:val="Listparagraf"/>
        <w:widowControl w:val="0"/>
        <w:tabs>
          <w:tab w:val="left" w:pos="823"/>
        </w:tabs>
        <w:autoSpaceDE w:val="0"/>
        <w:autoSpaceDN w:val="0"/>
        <w:spacing w:before="65" w:after="0" w:line="240" w:lineRule="auto"/>
        <w:ind w:left="822"/>
        <w:contextualSpacing w:val="0"/>
        <w:rPr>
          <w:rFonts w:ascii="Arial" w:hAnsi="Arial" w:cs="Arial"/>
          <w:b/>
          <w:bCs/>
          <w:i/>
          <w:sz w:val="24"/>
          <w:u w:val="single"/>
        </w:rPr>
      </w:pPr>
      <w:proofErr w:type="spellStart"/>
      <w:r w:rsidRPr="008200B9">
        <w:rPr>
          <w:rFonts w:ascii="Arial" w:hAnsi="Arial" w:cs="Arial"/>
          <w:b/>
          <w:bCs/>
          <w:i/>
          <w:sz w:val="24"/>
          <w:u w:val="single"/>
        </w:rPr>
        <w:lastRenderedPageBreak/>
        <w:t>Rosalia</w:t>
      </w:r>
      <w:proofErr w:type="spellEnd"/>
      <w:r w:rsidRPr="008200B9">
        <w:rPr>
          <w:rFonts w:ascii="Arial" w:hAnsi="Arial" w:cs="Arial"/>
          <w:b/>
          <w:bCs/>
          <w:i/>
          <w:sz w:val="24"/>
          <w:u w:val="single"/>
        </w:rPr>
        <w:t xml:space="preserve"> alpina</w:t>
      </w:r>
    </w:p>
    <w:p w14:paraId="5F2BADD4" w14:textId="29B88ABD" w:rsidR="008200B9" w:rsidRDefault="008200B9" w:rsidP="008200B9">
      <w:pPr>
        <w:pStyle w:val="Listparagraf"/>
        <w:widowControl w:val="0"/>
        <w:tabs>
          <w:tab w:val="left" w:pos="823"/>
        </w:tabs>
        <w:autoSpaceDE w:val="0"/>
        <w:autoSpaceDN w:val="0"/>
        <w:spacing w:before="65" w:after="0" w:line="240" w:lineRule="auto"/>
        <w:ind w:left="822"/>
        <w:contextualSpacing w:val="0"/>
        <w:rPr>
          <w:i/>
          <w:sz w:val="24"/>
        </w:rPr>
      </w:pPr>
    </w:p>
    <w:p w14:paraId="08DC9346" w14:textId="638B8CC2" w:rsidR="008200B9" w:rsidRDefault="008200B9" w:rsidP="008200B9">
      <w:pPr>
        <w:pStyle w:val="Corptext"/>
        <w:spacing w:before="90"/>
        <w:ind w:left="222" w:firstLine="840"/>
        <w:jc w:val="both"/>
      </w:pPr>
      <w:r>
        <w:rPr>
          <w:b/>
        </w:rPr>
        <w:t>Descriere</w:t>
      </w:r>
      <w:r>
        <w:rPr>
          <w:b/>
          <w:spacing w:val="1"/>
        </w:rPr>
        <w:t xml:space="preserve"> </w:t>
      </w:r>
      <w:proofErr w:type="spellStart"/>
      <w:r>
        <w:rPr>
          <w:b/>
        </w:rPr>
        <w:t>şi</w:t>
      </w:r>
      <w:proofErr w:type="spellEnd"/>
      <w:r>
        <w:rPr>
          <w:b/>
          <w:spacing w:val="1"/>
        </w:rPr>
        <w:t xml:space="preserve"> </w:t>
      </w:r>
      <w:r>
        <w:rPr>
          <w:b/>
        </w:rPr>
        <w:t>identificare:</w:t>
      </w:r>
      <w:r>
        <w:rPr>
          <w:b/>
          <w:spacing w:val="1"/>
        </w:rPr>
        <w:t xml:space="preserve"> </w:t>
      </w:r>
      <w:proofErr w:type="spellStart"/>
      <w:r>
        <w:t>Coleoptera</w:t>
      </w:r>
      <w:proofErr w:type="spellEnd"/>
      <w:r>
        <w:t>:</w:t>
      </w:r>
      <w:r>
        <w:rPr>
          <w:spacing w:val="1"/>
        </w:rPr>
        <w:t xml:space="preserve"> </w:t>
      </w:r>
      <w:proofErr w:type="spellStart"/>
      <w:r>
        <w:t>Cerambycidae</w:t>
      </w:r>
      <w:proofErr w:type="spellEnd"/>
      <w:r>
        <w:t>.</w:t>
      </w:r>
      <w:r>
        <w:rPr>
          <w:spacing w:val="1"/>
        </w:rPr>
        <w:t xml:space="preserve"> </w:t>
      </w:r>
      <w:r>
        <w:t>Dimensiuni:</w:t>
      </w:r>
      <w:r>
        <w:rPr>
          <w:spacing w:val="1"/>
        </w:rPr>
        <w:t xml:space="preserve"> </w:t>
      </w:r>
      <w:r>
        <w:t>15-40</w:t>
      </w:r>
      <w:r>
        <w:rPr>
          <w:spacing w:val="1"/>
        </w:rPr>
        <w:t xml:space="preserve"> </w:t>
      </w:r>
      <w:r>
        <w:t>mm.</w:t>
      </w:r>
      <w:r>
        <w:rPr>
          <w:spacing w:val="1"/>
        </w:rPr>
        <w:t xml:space="preserve"> </w:t>
      </w:r>
      <w:r>
        <w:t>Corp</w:t>
      </w:r>
      <w:r>
        <w:rPr>
          <w:spacing w:val="1"/>
        </w:rPr>
        <w:t xml:space="preserve"> </w:t>
      </w:r>
      <w:proofErr w:type="spellStart"/>
      <w:r>
        <w:t>cenuşiu</w:t>
      </w:r>
      <w:proofErr w:type="spellEnd"/>
      <w:r>
        <w:rPr>
          <w:spacing w:val="1"/>
        </w:rPr>
        <w:t xml:space="preserve"> </w:t>
      </w:r>
      <w:r>
        <w:t>albăstrui,</w:t>
      </w:r>
      <w:r>
        <w:rPr>
          <w:spacing w:val="1"/>
        </w:rPr>
        <w:t xml:space="preserve"> </w:t>
      </w:r>
      <w:r>
        <w:t>mat,</w:t>
      </w:r>
      <w:r>
        <w:rPr>
          <w:spacing w:val="1"/>
        </w:rPr>
        <w:t xml:space="preserve"> </w:t>
      </w:r>
      <w:r>
        <w:t>cu</w:t>
      </w:r>
      <w:r>
        <w:rPr>
          <w:spacing w:val="1"/>
        </w:rPr>
        <w:t xml:space="preserve"> </w:t>
      </w:r>
      <w:r>
        <w:t>pete</w:t>
      </w:r>
      <w:r>
        <w:rPr>
          <w:spacing w:val="1"/>
        </w:rPr>
        <w:t xml:space="preserve"> </w:t>
      </w:r>
      <w:r>
        <w:t>negre</w:t>
      </w:r>
      <w:r>
        <w:rPr>
          <w:spacing w:val="1"/>
        </w:rPr>
        <w:t xml:space="preserve"> </w:t>
      </w:r>
      <w:r>
        <w:t xml:space="preserve">catifelate </w:t>
      </w:r>
      <w:proofErr w:type="spellStart"/>
      <w:r>
        <w:t>marginite</w:t>
      </w:r>
      <w:proofErr w:type="spellEnd"/>
      <w:r>
        <w:t xml:space="preserve"> de o bordură mai deschisă decât fondul. Antenele </w:t>
      </w:r>
      <w:proofErr w:type="spellStart"/>
      <w:r>
        <w:t>şi</w:t>
      </w:r>
      <w:proofErr w:type="spellEnd"/>
      <w:r>
        <w:rPr>
          <w:spacing w:val="1"/>
        </w:rPr>
        <w:t xml:space="preserve"> </w:t>
      </w:r>
      <w:r>
        <w:t>picioarele albastre deschis cu extremită</w:t>
      </w:r>
      <w:r w:rsidR="00772AA2">
        <w:t>ț</w:t>
      </w:r>
      <w:r>
        <w:t>ile articolelor negre. Antenele sunt</w:t>
      </w:r>
      <w:r>
        <w:rPr>
          <w:spacing w:val="-57"/>
        </w:rPr>
        <w:t xml:space="preserve"> </w:t>
      </w:r>
      <w:r>
        <w:t xml:space="preserve">mai lungi </w:t>
      </w:r>
      <w:proofErr w:type="spellStart"/>
      <w:r>
        <w:t>decat</w:t>
      </w:r>
      <w:proofErr w:type="spellEnd"/>
      <w:r>
        <w:t xml:space="preserve"> corpul la ambele sexe, la masculi de aproximativ 1 </w:t>
      </w:r>
      <w:proofErr w:type="spellStart"/>
      <w:r>
        <w:t>şi</w:t>
      </w:r>
      <w:proofErr w:type="spellEnd"/>
      <w:r>
        <w:t xml:space="preserve"> ½</w:t>
      </w:r>
      <w:r>
        <w:rPr>
          <w:spacing w:val="1"/>
        </w:rPr>
        <w:t xml:space="preserve"> </w:t>
      </w:r>
      <w:r>
        <w:t>mai</w:t>
      </w:r>
      <w:r>
        <w:rPr>
          <w:spacing w:val="1"/>
        </w:rPr>
        <w:t xml:space="preserve"> </w:t>
      </w:r>
      <w:r>
        <w:t>lungi</w:t>
      </w:r>
      <w:r>
        <w:rPr>
          <w:spacing w:val="1"/>
        </w:rPr>
        <w:t xml:space="preserve"> </w:t>
      </w:r>
      <w:r>
        <w:t>la</w:t>
      </w:r>
      <w:r>
        <w:rPr>
          <w:spacing w:val="1"/>
        </w:rPr>
        <w:t xml:space="preserve"> </w:t>
      </w:r>
      <w:r>
        <w:t>femele</w:t>
      </w:r>
      <w:r>
        <w:rPr>
          <w:spacing w:val="1"/>
        </w:rPr>
        <w:t xml:space="preserve"> </w:t>
      </w:r>
      <w:r>
        <w:t>cu</w:t>
      </w:r>
      <w:r>
        <w:rPr>
          <w:spacing w:val="1"/>
        </w:rPr>
        <w:t xml:space="preserve"> </w:t>
      </w:r>
      <w:r>
        <w:t>pu</w:t>
      </w:r>
      <w:r w:rsidR="00772AA2">
        <w:t>ț</w:t>
      </w:r>
      <w:r>
        <w:t>in</w:t>
      </w:r>
      <w:r>
        <w:rPr>
          <w:spacing w:val="1"/>
        </w:rPr>
        <w:t xml:space="preserve"> </w:t>
      </w:r>
      <w:r>
        <w:t>mai</w:t>
      </w:r>
      <w:r>
        <w:rPr>
          <w:spacing w:val="1"/>
        </w:rPr>
        <w:t xml:space="preserve"> </w:t>
      </w:r>
      <w:r>
        <w:t>lungi,</w:t>
      </w:r>
      <w:r>
        <w:rPr>
          <w:spacing w:val="1"/>
        </w:rPr>
        <w:t xml:space="preserve"> </w:t>
      </w:r>
      <w:r>
        <w:t>articolele</w:t>
      </w:r>
      <w:r>
        <w:rPr>
          <w:spacing w:val="1"/>
        </w:rPr>
        <w:t xml:space="preserve"> </w:t>
      </w:r>
      <w:r>
        <w:t>2-5</w:t>
      </w:r>
      <w:r>
        <w:rPr>
          <w:spacing w:val="1"/>
        </w:rPr>
        <w:t xml:space="preserve"> </w:t>
      </w:r>
      <w:r>
        <w:t>se</w:t>
      </w:r>
      <w:r>
        <w:rPr>
          <w:spacing w:val="1"/>
        </w:rPr>
        <w:t xml:space="preserve"> </w:t>
      </w:r>
      <w:r>
        <w:t>termină</w:t>
      </w:r>
      <w:r>
        <w:rPr>
          <w:spacing w:val="1"/>
        </w:rPr>
        <w:t xml:space="preserve"> </w:t>
      </w:r>
      <w:r>
        <w:t>cu</w:t>
      </w:r>
      <w:r>
        <w:rPr>
          <w:spacing w:val="-57"/>
        </w:rPr>
        <w:t xml:space="preserve"> </w:t>
      </w:r>
      <w:r>
        <w:t>smocuri</w:t>
      </w:r>
      <w:r>
        <w:rPr>
          <w:spacing w:val="-1"/>
        </w:rPr>
        <w:t xml:space="preserve"> </w:t>
      </w:r>
      <w:r>
        <w:t>de peri negri.</w:t>
      </w:r>
    </w:p>
    <w:p w14:paraId="110A9DFA" w14:textId="77777777" w:rsidR="008200B9" w:rsidRDefault="008200B9" w:rsidP="008200B9">
      <w:pPr>
        <w:pStyle w:val="Corptext"/>
      </w:pPr>
    </w:p>
    <w:p w14:paraId="5F5B467A" w14:textId="210C1EDD" w:rsidR="008200B9" w:rsidRDefault="008200B9" w:rsidP="008200B9">
      <w:pPr>
        <w:pStyle w:val="Corptext"/>
        <w:spacing w:before="1"/>
        <w:ind w:left="222" w:right="130" w:firstLine="840"/>
        <w:jc w:val="both"/>
      </w:pPr>
      <w:r>
        <w:rPr>
          <w:b/>
        </w:rPr>
        <w:t xml:space="preserve">Habitat: </w:t>
      </w:r>
      <w:r>
        <w:t xml:space="preserve">Pădurile bătrâne de fag. Preferă arborii bătrâni, </w:t>
      </w:r>
      <w:proofErr w:type="spellStart"/>
      <w:r>
        <w:t>izolati</w:t>
      </w:r>
      <w:proofErr w:type="spellEnd"/>
      <w:r>
        <w:rPr>
          <w:spacing w:val="1"/>
        </w:rPr>
        <w:t xml:space="preserve"> </w:t>
      </w:r>
      <w:r>
        <w:t xml:space="preserve">în </w:t>
      </w:r>
      <w:proofErr w:type="spellStart"/>
      <w:r>
        <w:t>luminişuri</w:t>
      </w:r>
      <w:proofErr w:type="spellEnd"/>
      <w:r>
        <w:t xml:space="preserve"> sau la marginea pădurii, mai ales cei par</w:t>
      </w:r>
      <w:r w:rsidR="00772AA2">
        <w:t>ț</w:t>
      </w:r>
      <w:r>
        <w:t>ial ataca</w:t>
      </w:r>
      <w:r w:rsidR="00772AA2">
        <w:t>ț</w:t>
      </w:r>
      <w:r>
        <w:t>i de al</w:t>
      </w:r>
      <w:r w:rsidR="00772AA2">
        <w:t>ț</w:t>
      </w:r>
      <w:r>
        <w:t>i</w:t>
      </w:r>
      <w:r>
        <w:rPr>
          <w:spacing w:val="1"/>
        </w:rPr>
        <w:t xml:space="preserve"> </w:t>
      </w:r>
      <w:r>
        <w:t>dăunători.</w:t>
      </w:r>
    </w:p>
    <w:p w14:paraId="23775FB8" w14:textId="073A7AF2" w:rsidR="008200B9" w:rsidRDefault="008200B9" w:rsidP="008200B9">
      <w:pPr>
        <w:pStyle w:val="Corptext"/>
        <w:spacing w:before="90"/>
        <w:ind w:left="222" w:right="245" w:firstLine="840"/>
        <w:jc w:val="both"/>
      </w:pPr>
      <w:proofErr w:type="spellStart"/>
      <w:r>
        <w:rPr>
          <w:b/>
        </w:rPr>
        <w:t>Populatie</w:t>
      </w:r>
      <w:proofErr w:type="spellEnd"/>
      <w:r>
        <w:rPr>
          <w:b/>
        </w:rPr>
        <w:t xml:space="preserve">: </w:t>
      </w:r>
      <w:r>
        <w:t>Specia se află în declin popula</w:t>
      </w:r>
      <w:r w:rsidR="00772AA2">
        <w:t>ț</w:t>
      </w:r>
      <w:r>
        <w:t>ional, supravie</w:t>
      </w:r>
      <w:r w:rsidR="00772AA2">
        <w:t>ț</w:t>
      </w:r>
      <w:r>
        <w:t>uind în “insule” mai mult sau mai</w:t>
      </w:r>
      <w:r>
        <w:rPr>
          <w:spacing w:val="1"/>
        </w:rPr>
        <w:t xml:space="preserve"> </w:t>
      </w:r>
      <w:r>
        <w:t>pu</w:t>
      </w:r>
      <w:r w:rsidR="00772AA2">
        <w:t>ț</w:t>
      </w:r>
      <w:r>
        <w:t>in</w:t>
      </w:r>
      <w:r>
        <w:rPr>
          <w:spacing w:val="-1"/>
        </w:rPr>
        <w:t xml:space="preserve"> </w:t>
      </w:r>
      <w:proofErr w:type="spellStart"/>
      <w:r>
        <w:t>isolate</w:t>
      </w:r>
      <w:proofErr w:type="spellEnd"/>
      <w:r>
        <w:t>, cuprinse</w:t>
      </w:r>
      <w:r>
        <w:rPr>
          <w:spacing w:val="-1"/>
        </w:rPr>
        <w:t xml:space="preserve"> </w:t>
      </w:r>
      <w:r>
        <w:t>în arealul ini</w:t>
      </w:r>
      <w:r w:rsidR="00772AA2">
        <w:t>ț</w:t>
      </w:r>
      <w:r>
        <w:t>ial.</w:t>
      </w:r>
    </w:p>
    <w:p w14:paraId="359FCA72" w14:textId="77777777" w:rsidR="008200B9" w:rsidRDefault="008200B9" w:rsidP="008200B9">
      <w:pPr>
        <w:pStyle w:val="Corptext"/>
      </w:pPr>
    </w:p>
    <w:p w14:paraId="4E263E85" w14:textId="65A28B52" w:rsidR="008200B9" w:rsidRDefault="008200B9" w:rsidP="008200B9">
      <w:pPr>
        <w:pStyle w:val="Corptext"/>
        <w:ind w:left="222" w:right="238" w:firstLine="840"/>
        <w:jc w:val="both"/>
      </w:pPr>
      <w:r>
        <w:rPr>
          <w:b/>
        </w:rPr>
        <w:t xml:space="preserve">Ecologie: </w:t>
      </w:r>
      <w:r>
        <w:t xml:space="preserve">Specie nocturnă. Larva se dezvoltă in trunchiul fagilor. Se poate dezvolta </w:t>
      </w:r>
      <w:proofErr w:type="spellStart"/>
      <w:r>
        <w:t>şi</w:t>
      </w:r>
      <w:proofErr w:type="spellEnd"/>
      <w:r>
        <w:t xml:space="preserve"> în alte</w:t>
      </w:r>
      <w:r>
        <w:rPr>
          <w:spacing w:val="1"/>
        </w:rPr>
        <w:t xml:space="preserve"> </w:t>
      </w:r>
      <w:r>
        <w:t>esen</w:t>
      </w:r>
      <w:r w:rsidR="00772AA2">
        <w:t>ț</w:t>
      </w:r>
      <w:r>
        <w:t xml:space="preserve">e ca: salcie, carpen, stejar, gorun, arin </w:t>
      </w:r>
      <w:proofErr w:type="spellStart"/>
      <w:r>
        <w:t>şi</w:t>
      </w:r>
      <w:proofErr w:type="spellEnd"/>
      <w:r>
        <w:t xml:space="preserve"> măr. Adul</w:t>
      </w:r>
      <w:r w:rsidR="00772AA2">
        <w:t>ț</w:t>
      </w:r>
      <w:r>
        <w:t>ii zboară în perioada mai-iulie. Se găsesc pe</w:t>
      </w:r>
      <w:r>
        <w:rPr>
          <w:spacing w:val="1"/>
        </w:rPr>
        <w:t xml:space="preserve"> </w:t>
      </w:r>
      <w:r>
        <w:t xml:space="preserve">trunchiurile </w:t>
      </w:r>
      <w:proofErr w:type="spellStart"/>
      <w:r>
        <w:t>şi</w:t>
      </w:r>
      <w:proofErr w:type="spellEnd"/>
      <w:r>
        <w:t xml:space="preserve"> ramurile groase ale plantei gazdă, sau pe inflorescen</w:t>
      </w:r>
      <w:r w:rsidR="00772AA2">
        <w:t>ț</w:t>
      </w:r>
      <w:r>
        <w:t>e, în special umbelifere unde se</w:t>
      </w:r>
      <w:r>
        <w:rPr>
          <w:spacing w:val="1"/>
        </w:rPr>
        <w:t xml:space="preserve"> </w:t>
      </w:r>
      <w:r>
        <w:t>hrănesc cu polen.</w:t>
      </w:r>
    </w:p>
    <w:p w14:paraId="2C395C9E" w14:textId="77777777" w:rsidR="008200B9" w:rsidRDefault="008200B9" w:rsidP="008200B9">
      <w:pPr>
        <w:pStyle w:val="Corptext"/>
      </w:pPr>
    </w:p>
    <w:p w14:paraId="2FA2ED3F" w14:textId="3BFD03BC" w:rsidR="008200B9" w:rsidRDefault="008200B9" w:rsidP="008200B9">
      <w:pPr>
        <w:pStyle w:val="Corptext"/>
        <w:ind w:left="222" w:right="239" w:firstLine="840"/>
        <w:jc w:val="both"/>
      </w:pPr>
      <w:r>
        <w:rPr>
          <w:b/>
        </w:rPr>
        <w:t>Masuri</w:t>
      </w:r>
      <w:r>
        <w:rPr>
          <w:b/>
          <w:spacing w:val="1"/>
        </w:rPr>
        <w:t xml:space="preserve"> </w:t>
      </w:r>
      <w:r>
        <w:rPr>
          <w:b/>
        </w:rPr>
        <w:t>de</w:t>
      </w:r>
      <w:r>
        <w:rPr>
          <w:b/>
          <w:spacing w:val="1"/>
        </w:rPr>
        <w:t xml:space="preserve"> </w:t>
      </w:r>
      <w:r>
        <w:rPr>
          <w:b/>
        </w:rPr>
        <w:t>management</w:t>
      </w:r>
      <w:r>
        <w:rPr>
          <w:b/>
          <w:spacing w:val="1"/>
        </w:rPr>
        <w:t xml:space="preserve"> </w:t>
      </w:r>
      <w:r>
        <w:rPr>
          <w:b/>
        </w:rPr>
        <w:t>la</w:t>
      </w:r>
      <w:r>
        <w:rPr>
          <w:b/>
          <w:spacing w:val="1"/>
        </w:rPr>
        <w:t xml:space="preserve"> </w:t>
      </w:r>
      <w:r>
        <w:rPr>
          <w:b/>
        </w:rPr>
        <w:t>nivel</w:t>
      </w:r>
      <w:r>
        <w:rPr>
          <w:b/>
          <w:spacing w:val="1"/>
        </w:rPr>
        <w:t xml:space="preserve"> </w:t>
      </w:r>
      <w:proofErr w:type="spellStart"/>
      <w:r>
        <w:rPr>
          <w:b/>
        </w:rPr>
        <w:t>national</w:t>
      </w:r>
      <w:proofErr w:type="spellEnd"/>
      <w:r>
        <w:rPr>
          <w:b/>
        </w:rPr>
        <w:t>:</w:t>
      </w:r>
      <w:r>
        <w:rPr>
          <w:b/>
          <w:spacing w:val="1"/>
        </w:rPr>
        <w:t xml:space="preserve"> </w:t>
      </w:r>
      <w:r>
        <w:t>Ca</w:t>
      </w:r>
      <w:r>
        <w:rPr>
          <w:spacing w:val="1"/>
        </w:rPr>
        <w:t xml:space="preserve"> </w:t>
      </w:r>
      <w:r>
        <w:t>primă</w:t>
      </w:r>
      <w:r>
        <w:rPr>
          <w:spacing w:val="1"/>
        </w:rPr>
        <w:t xml:space="preserve"> </w:t>
      </w:r>
      <w:r>
        <w:t>măsură</w:t>
      </w:r>
      <w:r>
        <w:rPr>
          <w:spacing w:val="1"/>
        </w:rPr>
        <w:t xml:space="preserve"> </w:t>
      </w:r>
      <w:r>
        <w:t>de</w:t>
      </w:r>
      <w:r>
        <w:rPr>
          <w:spacing w:val="1"/>
        </w:rPr>
        <w:t xml:space="preserve"> </w:t>
      </w:r>
      <w:r>
        <w:t>protec</w:t>
      </w:r>
      <w:r w:rsidR="00772AA2">
        <w:t>ț</w:t>
      </w:r>
      <w:r>
        <w:t>ie</w:t>
      </w:r>
      <w:r>
        <w:rPr>
          <w:spacing w:val="1"/>
        </w:rPr>
        <w:t xml:space="preserve"> </w:t>
      </w:r>
      <w:r>
        <w:t>propunem</w:t>
      </w:r>
      <w:r>
        <w:rPr>
          <w:spacing w:val="1"/>
        </w:rPr>
        <w:t xml:space="preserve"> </w:t>
      </w:r>
      <w:r>
        <w:t>men</w:t>
      </w:r>
      <w:r w:rsidR="00772AA2">
        <w:t>ț</w:t>
      </w:r>
      <w:r>
        <w:t>inerea arborilor bătrâni, ataca</w:t>
      </w:r>
      <w:r w:rsidR="00772AA2">
        <w:t>ț</w:t>
      </w:r>
      <w:r>
        <w:t>i sau par</w:t>
      </w:r>
      <w:r w:rsidR="00772AA2">
        <w:t>ț</w:t>
      </w:r>
      <w:r>
        <w:t>ial usca</w:t>
      </w:r>
      <w:r w:rsidR="00772AA2">
        <w:t>ț</w:t>
      </w:r>
      <w:r>
        <w:t>i. De asemenea, diminuarea până la eliminare a</w:t>
      </w:r>
      <w:r>
        <w:rPr>
          <w:spacing w:val="1"/>
        </w:rPr>
        <w:t xml:space="preserve"> </w:t>
      </w:r>
      <w:r>
        <w:t>utilizării</w:t>
      </w:r>
      <w:r>
        <w:rPr>
          <w:spacing w:val="-1"/>
        </w:rPr>
        <w:t xml:space="preserve"> </w:t>
      </w:r>
      <w:r>
        <w:t>insecticidelor</w:t>
      </w:r>
      <w:r>
        <w:rPr>
          <w:spacing w:val="-1"/>
        </w:rPr>
        <w:t xml:space="preserve"> </w:t>
      </w:r>
      <w:r>
        <w:t>în</w:t>
      </w:r>
      <w:r>
        <w:rPr>
          <w:spacing w:val="-2"/>
        </w:rPr>
        <w:t xml:space="preserve"> </w:t>
      </w:r>
      <w:r>
        <w:t>păduri si</w:t>
      </w:r>
      <w:r>
        <w:rPr>
          <w:spacing w:val="-1"/>
        </w:rPr>
        <w:t xml:space="preserve"> </w:t>
      </w:r>
      <w:r>
        <w:t>evitarea</w:t>
      </w:r>
      <w:r>
        <w:rPr>
          <w:spacing w:val="-1"/>
        </w:rPr>
        <w:t xml:space="preserve"> </w:t>
      </w:r>
      <w:proofErr w:type="spellStart"/>
      <w:r>
        <w:t>taierilor</w:t>
      </w:r>
      <w:proofErr w:type="spellEnd"/>
      <w:r>
        <w:t xml:space="preserve"> la</w:t>
      </w:r>
      <w:r>
        <w:rPr>
          <w:spacing w:val="-1"/>
        </w:rPr>
        <w:t xml:space="preserve"> </w:t>
      </w:r>
      <w:r>
        <w:t>ras.</w:t>
      </w:r>
    </w:p>
    <w:p w14:paraId="27AF3DA4" w14:textId="09BAFA8F" w:rsidR="008200B9" w:rsidRDefault="008200B9" w:rsidP="008200B9">
      <w:pPr>
        <w:pStyle w:val="Listparagraf"/>
        <w:widowControl w:val="0"/>
        <w:tabs>
          <w:tab w:val="left" w:pos="823"/>
        </w:tabs>
        <w:autoSpaceDE w:val="0"/>
        <w:autoSpaceDN w:val="0"/>
        <w:spacing w:before="65" w:after="0" w:line="240" w:lineRule="auto"/>
        <w:ind w:left="822"/>
        <w:contextualSpacing w:val="0"/>
        <w:rPr>
          <w:i/>
          <w:sz w:val="24"/>
        </w:rPr>
      </w:pPr>
    </w:p>
    <w:p w14:paraId="652AF093" w14:textId="3B5C332F" w:rsidR="008200B9" w:rsidRDefault="008200B9" w:rsidP="008200B9">
      <w:pPr>
        <w:pStyle w:val="Listparagraf"/>
        <w:widowControl w:val="0"/>
        <w:tabs>
          <w:tab w:val="left" w:pos="823"/>
        </w:tabs>
        <w:autoSpaceDE w:val="0"/>
        <w:autoSpaceDN w:val="0"/>
        <w:spacing w:before="65" w:after="0" w:line="240" w:lineRule="auto"/>
        <w:ind w:left="822"/>
        <w:contextualSpacing w:val="0"/>
        <w:rPr>
          <w:i/>
          <w:sz w:val="24"/>
        </w:rPr>
      </w:pPr>
    </w:p>
    <w:p w14:paraId="1FB43D07" w14:textId="77777777" w:rsidR="008200B9" w:rsidRPr="008200B9" w:rsidRDefault="008200B9" w:rsidP="008200B9">
      <w:pPr>
        <w:pStyle w:val="Listparagraf"/>
        <w:widowControl w:val="0"/>
        <w:tabs>
          <w:tab w:val="left" w:pos="823"/>
        </w:tabs>
        <w:autoSpaceDE w:val="0"/>
        <w:autoSpaceDN w:val="0"/>
        <w:spacing w:after="0" w:line="240" w:lineRule="auto"/>
        <w:ind w:left="822"/>
        <w:contextualSpacing w:val="0"/>
        <w:rPr>
          <w:rFonts w:ascii="Arial" w:hAnsi="Arial" w:cs="Arial"/>
          <w:b/>
          <w:bCs/>
          <w:i/>
          <w:sz w:val="24"/>
          <w:u w:val="single"/>
        </w:rPr>
      </w:pPr>
      <w:proofErr w:type="spellStart"/>
      <w:r w:rsidRPr="008200B9">
        <w:rPr>
          <w:rFonts w:ascii="Arial" w:hAnsi="Arial" w:cs="Arial"/>
          <w:b/>
          <w:bCs/>
          <w:i/>
          <w:sz w:val="24"/>
          <w:u w:val="single"/>
        </w:rPr>
        <w:t>Chilostoma</w:t>
      </w:r>
      <w:proofErr w:type="spellEnd"/>
      <w:r w:rsidRPr="008200B9">
        <w:rPr>
          <w:rFonts w:ascii="Arial" w:hAnsi="Arial" w:cs="Arial"/>
          <w:b/>
          <w:bCs/>
          <w:i/>
          <w:spacing w:val="-4"/>
          <w:sz w:val="24"/>
          <w:u w:val="single"/>
        </w:rPr>
        <w:t xml:space="preserve"> </w:t>
      </w:r>
      <w:proofErr w:type="spellStart"/>
      <w:r w:rsidRPr="008200B9">
        <w:rPr>
          <w:rFonts w:ascii="Arial" w:hAnsi="Arial" w:cs="Arial"/>
          <w:b/>
          <w:bCs/>
          <w:i/>
          <w:sz w:val="24"/>
          <w:u w:val="single"/>
        </w:rPr>
        <w:t>banaticum</w:t>
      </w:r>
      <w:proofErr w:type="spellEnd"/>
    </w:p>
    <w:p w14:paraId="5B246E9C" w14:textId="77777777" w:rsidR="008200B9" w:rsidRDefault="008200B9" w:rsidP="008200B9">
      <w:pPr>
        <w:pStyle w:val="Listparagraf"/>
        <w:widowControl w:val="0"/>
        <w:tabs>
          <w:tab w:val="left" w:pos="823"/>
        </w:tabs>
        <w:autoSpaceDE w:val="0"/>
        <w:autoSpaceDN w:val="0"/>
        <w:spacing w:before="65" w:after="0" w:line="240" w:lineRule="auto"/>
        <w:ind w:left="822"/>
        <w:contextualSpacing w:val="0"/>
        <w:rPr>
          <w:i/>
          <w:sz w:val="24"/>
        </w:rPr>
      </w:pPr>
    </w:p>
    <w:p w14:paraId="5BF86C1C" w14:textId="3402B463" w:rsidR="008200B9" w:rsidRPr="008200B9" w:rsidRDefault="008200B9" w:rsidP="008200B9">
      <w:pPr>
        <w:tabs>
          <w:tab w:val="left" w:pos="851"/>
        </w:tabs>
        <w:ind w:firstLine="426"/>
        <w:rPr>
          <w:rFonts w:ascii="Arial" w:hAnsi="Arial" w:cs="Arial"/>
          <w:sz w:val="24"/>
          <w:szCs w:val="24"/>
        </w:rPr>
      </w:pPr>
      <w:r w:rsidRPr="008200B9">
        <w:rPr>
          <w:rFonts w:ascii="Arial" w:hAnsi="Arial" w:cs="Arial"/>
          <w:b/>
          <w:sz w:val="24"/>
          <w:szCs w:val="24"/>
        </w:rPr>
        <w:t>Descriere</w:t>
      </w:r>
      <w:r w:rsidRPr="008200B9">
        <w:rPr>
          <w:rFonts w:ascii="Arial" w:hAnsi="Arial" w:cs="Arial"/>
          <w:b/>
          <w:spacing w:val="1"/>
          <w:sz w:val="24"/>
          <w:szCs w:val="24"/>
        </w:rPr>
        <w:t xml:space="preserve"> </w:t>
      </w:r>
      <w:proofErr w:type="spellStart"/>
      <w:r w:rsidRPr="008200B9">
        <w:rPr>
          <w:rFonts w:ascii="Arial" w:hAnsi="Arial" w:cs="Arial"/>
          <w:b/>
          <w:sz w:val="24"/>
          <w:szCs w:val="24"/>
        </w:rPr>
        <w:t>şi</w:t>
      </w:r>
      <w:proofErr w:type="spellEnd"/>
      <w:r w:rsidRPr="008200B9">
        <w:rPr>
          <w:rFonts w:ascii="Arial" w:hAnsi="Arial" w:cs="Arial"/>
          <w:b/>
          <w:spacing w:val="1"/>
          <w:sz w:val="24"/>
          <w:szCs w:val="24"/>
        </w:rPr>
        <w:t xml:space="preserve"> </w:t>
      </w:r>
      <w:r w:rsidRPr="008200B9">
        <w:rPr>
          <w:rFonts w:ascii="Arial" w:hAnsi="Arial" w:cs="Arial"/>
          <w:b/>
          <w:sz w:val="24"/>
          <w:szCs w:val="24"/>
        </w:rPr>
        <w:t>identificare:</w:t>
      </w:r>
      <w:r w:rsidRPr="008200B9">
        <w:rPr>
          <w:rFonts w:ascii="Arial" w:hAnsi="Arial" w:cs="Arial"/>
          <w:b/>
          <w:spacing w:val="1"/>
          <w:sz w:val="24"/>
          <w:szCs w:val="24"/>
        </w:rPr>
        <w:t xml:space="preserve"> </w:t>
      </w:r>
      <w:r w:rsidRPr="008200B9">
        <w:rPr>
          <w:rFonts w:ascii="Arial" w:hAnsi="Arial" w:cs="Arial"/>
          <w:sz w:val="24"/>
          <w:szCs w:val="24"/>
        </w:rPr>
        <w:t>Cochilie</w:t>
      </w:r>
      <w:r w:rsidRPr="008200B9">
        <w:rPr>
          <w:rFonts w:ascii="Arial" w:hAnsi="Arial" w:cs="Arial"/>
          <w:spacing w:val="1"/>
          <w:sz w:val="24"/>
          <w:szCs w:val="24"/>
        </w:rPr>
        <w:t xml:space="preserve"> </w:t>
      </w:r>
      <w:r w:rsidRPr="008200B9">
        <w:rPr>
          <w:rFonts w:ascii="Arial" w:hAnsi="Arial" w:cs="Arial"/>
          <w:sz w:val="24"/>
          <w:szCs w:val="24"/>
        </w:rPr>
        <w:t>solida,</w:t>
      </w:r>
      <w:r w:rsidRPr="008200B9">
        <w:rPr>
          <w:rFonts w:ascii="Arial" w:hAnsi="Arial" w:cs="Arial"/>
          <w:spacing w:val="1"/>
          <w:sz w:val="24"/>
          <w:szCs w:val="24"/>
        </w:rPr>
        <w:t xml:space="preserve"> </w:t>
      </w:r>
      <w:r w:rsidRPr="008200B9">
        <w:rPr>
          <w:rFonts w:ascii="Arial" w:hAnsi="Arial" w:cs="Arial"/>
          <w:sz w:val="24"/>
          <w:szCs w:val="24"/>
        </w:rPr>
        <w:t>tare</w:t>
      </w:r>
      <w:r w:rsidRPr="008200B9">
        <w:rPr>
          <w:rFonts w:ascii="Arial" w:hAnsi="Arial" w:cs="Arial"/>
          <w:spacing w:val="1"/>
          <w:sz w:val="24"/>
          <w:szCs w:val="24"/>
        </w:rPr>
        <w:t xml:space="preserve"> </w:t>
      </w:r>
      <w:r w:rsidRPr="008200B9">
        <w:rPr>
          <w:rFonts w:ascii="Arial" w:hAnsi="Arial" w:cs="Arial"/>
          <w:sz w:val="24"/>
          <w:szCs w:val="24"/>
        </w:rPr>
        <w:t>si</w:t>
      </w:r>
      <w:r w:rsidRPr="008200B9">
        <w:rPr>
          <w:rFonts w:ascii="Arial" w:hAnsi="Arial" w:cs="Arial"/>
          <w:spacing w:val="1"/>
          <w:sz w:val="24"/>
          <w:szCs w:val="24"/>
        </w:rPr>
        <w:t xml:space="preserve"> </w:t>
      </w:r>
      <w:r w:rsidRPr="008200B9">
        <w:rPr>
          <w:rFonts w:ascii="Arial" w:hAnsi="Arial" w:cs="Arial"/>
          <w:sz w:val="24"/>
          <w:szCs w:val="24"/>
        </w:rPr>
        <w:t>rezistenta, turtit-</w:t>
      </w:r>
      <w:proofErr w:type="spellStart"/>
      <w:r w:rsidRPr="008200B9">
        <w:rPr>
          <w:rFonts w:ascii="Arial" w:hAnsi="Arial" w:cs="Arial"/>
          <w:sz w:val="24"/>
          <w:szCs w:val="24"/>
        </w:rPr>
        <w:t>lentiforma</w:t>
      </w:r>
      <w:proofErr w:type="spellEnd"/>
      <w:r w:rsidRPr="008200B9">
        <w:rPr>
          <w:rFonts w:ascii="Arial" w:hAnsi="Arial" w:cs="Arial"/>
          <w:sz w:val="24"/>
          <w:szCs w:val="24"/>
        </w:rPr>
        <w:t>, neregulat striata, brun-</w:t>
      </w:r>
      <w:proofErr w:type="spellStart"/>
      <w:r w:rsidRPr="008200B9">
        <w:rPr>
          <w:rFonts w:ascii="Arial" w:hAnsi="Arial" w:cs="Arial"/>
          <w:sz w:val="24"/>
          <w:szCs w:val="24"/>
        </w:rPr>
        <w:t>roscata</w:t>
      </w:r>
      <w:proofErr w:type="spellEnd"/>
      <w:r w:rsidRPr="008200B9">
        <w:rPr>
          <w:rFonts w:ascii="Arial" w:hAnsi="Arial" w:cs="Arial"/>
          <w:sz w:val="24"/>
          <w:szCs w:val="24"/>
        </w:rPr>
        <w:t xml:space="preserve"> </w:t>
      </w:r>
      <w:proofErr w:type="spellStart"/>
      <w:r w:rsidRPr="008200B9">
        <w:rPr>
          <w:rFonts w:ascii="Arial" w:hAnsi="Arial" w:cs="Arial"/>
          <w:sz w:val="24"/>
          <w:szCs w:val="24"/>
        </w:rPr>
        <w:t>pâna</w:t>
      </w:r>
      <w:proofErr w:type="spellEnd"/>
      <w:r w:rsidRPr="008200B9">
        <w:rPr>
          <w:rFonts w:ascii="Arial" w:hAnsi="Arial" w:cs="Arial"/>
          <w:sz w:val="24"/>
          <w:szCs w:val="24"/>
        </w:rPr>
        <w:t xml:space="preserve"> la</w:t>
      </w:r>
      <w:r w:rsidRPr="008200B9">
        <w:rPr>
          <w:rFonts w:ascii="Arial" w:hAnsi="Arial" w:cs="Arial"/>
          <w:spacing w:val="1"/>
          <w:sz w:val="24"/>
          <w:szCs w:val="24"/>
        </w:rPr>
        <w:t xml:space="preserve"> </w:t>
      </w:r>
      <w:r w:rsidRPr="008200B9">
        <w:rPr>
          <w:rFonts w:ascii="Arial" w:hAnsi="Arial" w:cs="Arial"/>
          <w:sz w:val="24"/>
          <w:szCs w:val="24"/>
        </w:rPr>
        <w:t>brun-</w:t>
      </w:r>
      <w:proofErr w:type="spellStart"/>
      <w:r w:rsidRPr="008200B9">
        <w:rPr>
          <w:rFonts w:ascii="Arial" w:hAnsi="Arial" w:cs="Arial"/>
          <w:sz w:val="24"/>
          <w:szCs w:val="24"/>
        </w:rPr>
        <w:t>galbuia</w:t>
      </w:r>
      <w:proofErr w:type="spellEnd"/>
      <w:r w:rsidRPr="008200B9">
        <w:rPr>
          <w:rFonts w:ascii="Arial" w:hAnsi="Arial" w:cs="Arial"/>
          <w:sz w:val="24"/>
          <w:szCs w:val="24"/>
        </w:rPr>
        <w:t xml:space="preserve">, rar verzuie, </w:t>
      </w:r>
      <w:proofErr w:type="spellStart"/>
      <w:r w:rsidRPr="008200B9">
        <w:rPr>
          <w:rFonts w:ascii="Arial" w:hAnsi="Arial" w:cs="Arial"/>
          <w:sz w:val="24"/>
          <w:szCs w:val="24"/>
        </w:rPr>
        <w:t>prevazuta</w:t>
      </w:r>
      <w:proofErr w:type="spellEnd"/>
      <w:r w:rsidRPr="008200B9">
        <w:rPr>
          <w:rFonts w:ascii="Arial" w:hAnsi="Arial" w:cs="Arial"/>
          <w:sz w:val="24"/>
          <w:szCs w:val="24"/>
        </w:rPr>
        <w:t xml:space="preserve"> cu o banda brun-</w:t>
      </w:r>
      <w:proofErr w:type="spellStart"/>
      <w:r w:rsidRPr="008200B9">
        <w:rPr>
          <w:rFonts w:ascii="Arial" w:hAnsi="Arial" w:cs="Arial"/>
          <w:sz w:val="24"/>
          <w:szCs w:val="24"/>
        </w:rPr>
        <w:t>roscata</w:t>
      </w:r>
      <w:proofErr w:type="spellEnd"/>
      <w:r w:rsidRPr="008200B9">
        <w:rPr>
          <w:rFonts w:ascii="Arial" w:hAnsi="Arial" w:cs="Arial"/>
          <w:sz w:val="24"/>
          <w:szCs w:val="24"/>
        </w:rPr>
        <w:t xml:space="preserve"> la</w:t>
      </w:r>
      <w:r w:rsidRPr="008200B9">
        <w:rPr>
          <w:rFonts w:ascii="Arial" w:hAnsi="Arial" w:cs="Arial"/>
          <w:spacing w:val="1"/>
          <w:sz w:val="24"/>
          <w:szCs w:val="24"/>
        </w:rPr>
        <w:t xml:space="preserve"> </w:t>
      </w:r>
      <w:r w:rsidRPr="008200B9">
        <w:rPr>
          <w:rFonts w:ascii="Arial" w:hAnsi="Arial" w:cs="Arial"/>
          <w:sz w:val="24"/>
          <w:szCs w:val="24"/>
        </w:rPr>
        <w:t>periferie,</w:t>
      </w:r>
      <w:r w:rsidRPr="008200B9">
        <w:rPr>
          <w:rFonts w:ascii="Arial" w:hAnsi="Arial" w:cs="Arial"/>
          <w:spacing w:val="15"/>
          <w:sz w:val="24"/>
          <w:szCs w:val="24"/>
        </w:rPr>
        <w:t xml:space="preserve"> </w:t>
      </w:r>
      <w:r w:rsidRPr="008200B9">
        <w:rPr>
          <w:rFonts w:ascii="Arial" w:hAnsi="Arial" w:cs="Arial"/>
          <w:sz w:val="24"/>
          <w:szCs w:val="24"/>
        </w:rPr>
        <w:t>cu</w:t>
      </w:r>
      <w:r w:rsidRPr="008200B9">
        <w:rPr>
          <w:rFonts w:ascii="Arial" w:hAnsi="Arial" w:cs="Arial"/>
          <w:spacing w:val="17"/>
          <w:sz w:val="24"/>
          <w:szCs w:val="24"/>
        </w:rPr>
        <w:t xml:space="preserve"> </w:t>
      </w:r>
      <w:r w:rsidRPr="008200B9">
        <w:rPr>
          <w:rFonts w:ascii="Arial" w:hAnsi="Arial" w:cs="Arial"/>
          <w:sz w:val="24"/>
          <w:szCs w:val="24"/>
        </w:rPr>
        <w:t>o</w:t>
      </w:r>
      <w:r w:rsidRPr="008200B9">
        <w:rPr>
          <w:rFonts w:ascii="Arial" w:hAnsi="Arial" w:cs="Arial"/>
          <w:spacing w:val="15"/>
          <w:sz w:val="24"/>
          <w:szCs w:val="24"/>
        </w:rPr>
        <w:t xml:space="preserve"> </w:t>
      </w:r>
      <w:r w:rsidRPr="008200B9">
        <w:rPr>
          <w:rFonts w:ascii="Arial" w:hAnsi="Arial" w:cs="Arial"/>
          <w:sz w:val="24"/>
          <w:szCs w:val="24"/>
        </w:rPr>
        <w:t>evidenta</w:t>
      </w:r>
      <w:r w:rsidRPr="008200B9">
        <w:rPr>
          <w:rFonts w:ascii="Arial" w:hAnsi="Arial" w:cs="Arial"/>
          <w:spacing w:val="15"/>
          <w:sz w:val="24"/>
          <w:szCs w:val="24"/>
        </w:rPr>
        <w:t xml:space="preserve"> </w:t>
      </w:r>
      <w:r w:rsidRPr="008200B9">
        <w:rPr>
          <w:rFonts w:ascii="Arial" w:hAnsi="Arial" w:cs="Arial"/>
          <w:sz w:val="24"/>
          <w:szCs w:val="24"/>
        </w:rPr>
        <w:t>carena</w:t>
      </w:r>
      <w:r w:rsidRPr="008200B9">
        <w:rPr>
          <w:rFonts w:ascii="Arial" w:hAnsi="Arial" w:cs="Arial"/>
          <w:spacing w:val="16"/>
          <w:sz w:val="24"/>
          <w:szCs w:val="24"/>
        </w:rPr>
        <w:t xml:space="preserve"> </w:t>
      </w:r>
      <w:r w:rsidRPr="008200B9">
        <w:rPr>
          <w:rFonts w:ascii="Arial" w:hAnsi="Arial" w:cs="Arial"/>
          <w:sz w:val="24"/>
          <w:szCs w:val="24"/>
        </w:rPr>
        <w:t>mediana,</w:t>
      </w:r>
      <w:r w:rsidRPr="008200B9">
        <w:rPr>
          <w:rFonts w:ascii="Arial" w:hAnsi="Arial" w:cs="Arial"/>
          <w:spacing w:val="15"/>
          <w:sz w:val="24"/>
          <w:szCs w:val="24"/>
        </w:rPr>
        <w:t xml:space="preserve"> </w:t>
      </w:r>
      <w:r w:rsidRPr="008200B9">
        <w:rPr>
          <w:rFonts w:ascii="Arial" w:hAnsi="Arial" w:cs="Arial"/>
          <w:sz w:val="24"/>
          <w:szCs w:val="24"/>
        </w:rPr>
        <w:t>prezenta</w:t>
      </w:r>
      <w:r w:rsidRPr="008200B9">
        <w:rPr>
          <w:rFonts w:ascii="Arial" w:hAnsi="Arial" w:cs="Arial"/>
          <w:spacing w:val="17"/>
          <w:sz w:val="24"/>
          <w:szCs w:val="24"/>
        </w:rPr>
        <w:t xml:space="preserve"> </w:t>
      </w:r>
      <w:r w:rsidRPr="008200B9">
        <w:rPr>
          <w:rFonts w:ascii="Arial" w:hAnsi="Arial" w:cs="Arial"/>
          <w:sz w:val="24"/>
          <w:szCs w:val="24"/>
        </w:rPr>
        <w:t>atât</w:t>
      </w:r>
      <w:r w:rsidRPr="008200B9">
        <w:rPr>
          <w:rFonts w:ascii="Arial" w:hAnsi="Arial" w:cs="Arial"/>
          <w:spacing w:val="15"/>
          <w:sz w:val="24"/>
          <w:szCs w:val="24"/>
        </w:rPr>
        <w:t xml:space="preserve"> </w:t>
      </w:r>
      <w:r w:rsidRPr="008200B9">
        <w:rPr>
          <w:rFonts w:ascii="Arial" w:hAnsi="Arial" w:cs="Arial"/>
          <w:sz w:val="24"/>
          <w:szCs w:val="24"/>
        </w:rPr>
        <w:t>la</w:t>
      </w:r>
      <w:r w:rsidRPr="008200B9">
        <w:rPr>
          <w:rFonts w:ascii="Arial" w:hAnsi="Arial" w:cs="Arial"/>
          <w:spacing w:val="17"/>
          <w:sz w:val="24"/>
          <w:szCs w:val="24"/>
        </w:rPr>
        <w:t xml:space="preserve"> </w:t>
      </w:r>
      <w:proofErr w:type="spellStart"/>
      <w:r w:rsidRPr="008200B9">
        <w:rPr>
          <w:rFonts w:ascii="Arial" w:hAnsi="Arial" w:cs="Arial"/>
          <w:sz w:val="24"/>
          <w:szCs w:val="24"/>
        </w:rPr>
        <w:t>adulti</w:t>
      </w:r>
      <w:proofErr w:type="spellEnd"/>
      <w:r w:rsidRPr="008200B9">
        <w:rPr>
          <w:rFonts w:ascii="Arial" w:hAnsi="Arial" w:cs="Arial"/>
          <w:spacing w:val="16"/>
          <w:sz w:val="24"/>
          <w:szCs w:val="24"/>
        </w:rPr>
        <w:t xml:space="preserve"> </w:t>
      </w:r>
      <w:r w:rsidRPr="008200B9">
        <w:rPr>
          <w:rFonts w:ascii="Arial" w:hAnsi="Arial" w:cs="Arial"/>
          <w:sz w:val="24"/>
          <w:szCs w:val="24"/>
        </w:rPr>
        <w:t>cât</w:t>
      </w:r>
      <w:r w:rsidRPr="008200B9">
        <w:rPr>
          <w:rFonts w:ascii="Arial" w:hAnsi="Arial" w:cs="Arial"/>
          <w:spacing w:val="-58"/>
          <w:sz w:val="24"/>
          <w:szCs w:val="24"/>
        </w:rPr>
        <w:t xml:space="preserve"> </w:t>
      </w:r>
      <w:r w:rsidRPr="008200B9">
        <w:rPr>
          <w:rFonts w:ascii="Arial" w:hAnsi="Arial" w:cs="Arial"/>
          <w:sz w:val="24"/>
          <w:szCs w:val="24"/>
        </w:rPr>
        <w:t>si</w:t>
      </w:r>
      <w:r w:rsidRPr="008200B9">
        <w:rPr>
          <w:rFonts w:ascii="Arial" w:hAnsi="Arial" w:cs="Arial"/>
          <w:spacing w:val="1"/>
          <w:sz w:val="24"/>
          <w:szCs w:val="24"/>
        </w:rPr>
        <w:t xml:space="preserve"> </w:t>
      </w:r>
      <w:r w:rsidRPr="008200B9">
        <w:rPr>
          <w:rFonts w:ascii="Arial" w:hAnsi="Arial" w:cs="Arial"/>
          <w:sz w:val="24"/>
          <w:szCs w:val="24"/>
        </w:rPr>
        <w:t>(caracteristic)</w:t>
      </w:r>
      <w:r w:rsidRPr="008200B9">
        <w:rPr>
          <w:rFonts w:ascii="Arial" w:hAnsi="Arial" w:cs="Arial"/>
          <w:spacing w:val="1"/>
          <w:sz w:val="24"/>
          <w:szCs w:val="24"/>
        </w:rPr>
        <w:t xml:space="preserve"> </w:t>
      </w:r>
      <w:r w:rsidRPr="008200B9">
        <w:rPr>
          <w:rFonts w:ascii="Arial" w:hAnsi="Arial" w:cs="Arial"/>
          <w:sz w:val="24"/>
          <w:szCs w:val="24"/>
        </w:rPr>
        <w:t>la</w:t>
      </w:r>
      <w:r w:rsidRPr="008200B9">
        <w:rPr>
          <w:rFonts w:ascii="Arial" w:hAnsi="Arial" w:cs="Arial"/>
          <w:spacing w:val="1"/>
          <w:sz w:val="24"/>
          <w:szCs w:val="24"/>
        </w:rPr>
        <w:t xml:space="preserve"> </w:t>
      </w:r>
      <w:r w:rsidRPr="008200B9">
        <w:rPr>
          <w:rFonts w:ascii="Arial" w:hAnsi="Arial" w:cs="Arial"/>
          <w:sz w:val="24"/>
          <w:szCs w:val="24"/>
        </w:rPr>
        <w:t>juvenili;</w:t>
      </w:r>
      <w:r w:rsidRPr="008200B9">
        <w:rPr>
          <w:rFonts w:ascii="Arial" w:hAnsi="Arial" w:cs="Arial"/>
          <w:spacing w:val="1"/>
          <w:sz w:val="24"/>
          <w:szCs w:val="24"/>
        </w:rPr>
        <w:t xml:space="preserve"> </w:t>
      </w:r>
      <w:r w:rsidRPr="008200B9">
        <w:rPr>
          <w:rFonts w:ascii="Arial" w:hAnsi="Arial" w:cs="Arial"/>
          <w:sz w:val="24"/>
          <w:szCs w:val="24"/>
        </w:rPr>
        <w:t>peristom</w:t>
      </w:r>
      <w:r w:rsidRPr="008200B9">
        <w:rPr>
          <w:rFonts w:ascii="Arial" w:hAnsi="Arial" w:cs="Arial"/>
          <w:spacing w:val="1"/>
          <w:sz w:val="24"/>
          <w:szCs w:val="24"/>
        </w:rPr>
        <w:t xml:space="preserve"> </w:t>
      </w:r>
      <w:proofErr w:type="spellStart"/>
      <w:r w:rsidRPr="008200B9">
        <w:rPr>
          <w:rFonts w:ascii="Arial" w:hAnsi="Arial" w:cs="Arial"/>
          <w:sz w:val="24"/>
          <w:szCs w:val="24"/>
        </w:rPr>
        <w:t>întarit</w:t>
      </w:r>
      <w:proofErr w:type="spellEnd"/>
      <w:r w:rsidRPr="008200B9">
        <w:rPr>
          <w:rFonts w:ascii="Arial" w:hAnsi="Arial" w:cs="Arial"/>
          <w:sz w:val="24"/>
          <w:szCs w:val="24"/>
        </w:rPr>
        <w:t>,</w:t>
      </w:r>
      <w:r w:rsidRPr="008200B9">
        <w:rPr>
          <w:rFonts w:ascii="Arial" w:hAnsi="Arial" w:cs="Arial"/>
          <w:spacing w:val="1"/>
          <w:sz w:val="24"/>
          <w:szCs w:val="24"/>
        </w:rPr>
        <w:t xml:space="preserve"> </w:t>
      </w:r>
      <w:r w:rsidRPr="008200B9">
        <w:rPr>
          <w:rFonts w:ascii="Arial" w:hAnsi="Arial" w:cs="Arial"/>
          <w:sz w:val="24"/>
          <w:szCs w:val="24"/>
        </w:rPr>
        <w:t>albicios,</w:t>
      </w:r>
      <w:r w:rsidRPr="008200B9">
        <w:rPr>
          <w:rFonts w:ascii="Arial" w:hAnsi="Arial" w:cs="Arial"/>
          <w:spacing w:val="1"/>
          <w:sz w:val="24"/>
          <w:szCs w:val="24"/>
        </w:rPr>
        <w:t xml:space="preserve"> </w:t>
      </w:r>
      <w:r w:rsidRPr="008200B9">
        <w:rPr>
          <w:rFonts w:ascii="Arial" w:hAnsi="Arial" w:cs="Arial"/>
          <w:sz w:val="24"/>
          <w:szCs w:val="24"/>
        </w:rPr>
        <w:t>ombilic</w:t>
      </w:r>
      <w:r w:rsidRPr="008200B9">
        <w:rPr>
          <w:rFonts w:ascii="Arial" w:hAnsi="Arial" w:cs="Arial"/>
          <w:spacing w:val="1"/>
          <w:sz w:val="24"/>
          <w:szCs w:val="24"/>
        </w:rPr>
        <w:t xml:space="preserve"> </w:t>
      </w:r>
      <w:r w:rsidRPr="008200B9">
        <w:rPr>
          <w:rFonts w:ascii="Arial" w:hAnsi="Arial" w:cs="Arial"/>
          <w:sz w:val="24"/>
          <w:szCs w:val="24"/>
        </w:rPr>
        <w:t>deschis.</w:t>
      </w:r>
      <w:r w:rsidRPr="008200B9">
        <w:rPr>
          <w:rFonts w:ascii="Arial" w:hAnsi="Arial" w:cs="Arial"/>
          <w:spacing w:val="1"/>
          <w:sz w:val="24"/>
          <w:szCs w:val="24"/>
        </w:rPr>
        <w:t xml:space="preserve"> </w:t>
      </w:r>
      <w:proofErr w:type="spellStart"/>
      <w:r w:rsidRPr="008200B9">
        <w:rPr>
          <w:rFonts w:ascii="Arial" w:hAnsi="Arial" w:cs="Arial"/>
          <w:sz w:val="24"/>
          <w:szCs w:val="24"/>
        </w:rPr>
        <w:t>Înaltime</w:t>
      </w:r>
      <w:proofErr w:type="spellEnd"/>
      <w:r w:rsidRPr="008200B9">
        <w:rPr>
          <w:rFonts w:ascii="Arial" w:hAnsi="Arial" w:cs="Arial"/>
          <w:spacing w:val="-1"/>
          <w:sz w:val="24"/>
          <w:szCs w:val="24"/>
        </w:rPr>
        <w:t xml:space="preserve"> </w:t>
      </w:r>
      <w:r w:rsidRPr="008200B9">
        <w:rPr>
          <w:rFonts w:ascii="Arial" w:hAnsi="Arial" w:cs="Arial"/>
          <w:sz w:val="24"/>
          <w:szCs w:val="24"/>
        </w:rPr>
        <w:t>15</w:t>
      </w:r>
      <w:r w:rsidRPr="008200B9">
        <w:rPr>
          <w:rFonts w:ascii="Arial" w:hAnsi="Arial" w:cs="Arial"/>
          <w:spacing w:val="1"/>
          <w:sz w:val="24"/>
          <w:szCs w:val="24"/>
        </w:rPr>
        <w:t xml:space="preserve"> </w:t>
      </w:r>
      <w:r w:rsidRPr="008200B9">
        <w:rPr>
          <w:rFonts w:ascii="Arial" w:hAnsi="Arial" w:cs="Arial"/>
          <w:sz w:val="24"/>
          <w:szCs w:val="24"/>
        </w:rPr>
        <w:t>-</w:t>
      </w:r>
      <w:r w:rsidRPr="008200B9">
        <w:rPr>
          <w:rFonts w:ascii="Arial" w:hAnsi="Arial" w:cs="Arial"/>
          <w:spacing w:val="-1"/>
          <w:sz w:val="24"/>
          <w:szCs w:val="24"/>
        </w:rPr>
        <w:t xml:space="preserve"> </w:t>
      </w:r>
      <w:r w:rsidRPr="008200B9">
        <w:rPr>
          <w:rFonts w:ascii="Arial" w:hAnsi="Arial" w:cs="Arial"/>
          <w:sz w:val="24"/>
          <w:szCs w:val="24"/>
        </w:rPr>
        <w:t>20</w:t>
      </w:r>
      <w:r w:rsidRPr="008200B9">
        <w:rPr>
          <w:rFonts w:ascii="Arial" w:hAnsi="Arial" w:cs="Arial"/>
          <w:spacing w:val="2"/>
          <w:sz w:val="24"/>
          <w:szCs w:val="24"/>
        </w:rPr>
        <w:t xml:space="preserve"> </w:t>
      </w:r>
      <w:r w:rsidRPr="008200B9">
        <w:rPr>
          <w:rFonts w:ascii="Arial" w:hAnsi="Arial" w:cs="Arial"/>
          <w:sz w:val="24"/>
          <w:szCs w:val="24"/>
        </w:rPr>
        <w:t>mm,</w:t>
      </w:r>
      <w:r w:rsidRPr="008200B9">
        <w:rPr>
          <w:rFonts w:ascii="Arial" w:hAnsi="Arial" w:cs="Arial"/>
          <w:spacing w:val="-1"/>
          <w:sz w:val="24"/>
          <w:szCs w:val="24"/>
        </w:rPr>
        <w:t xml:space="preserve"> </w:t>
      </w:r>
      <w:proofErr w:type="spellStart"/>
      <w:r w:rsidRPr="008200B9">
        <w:rPr>
          <w:rFonts w:ascii="Arial" w:hAnsi="Arial" w:cs="Arial"/>
          <w:sz w:val="24"/>
          <w:szCs w:val="24"/>
        </w:rPr>
        <w:t>latime</w:t>
      </w:r>
      <w:proofErr w:type="spellEnd"/>
      <w:r w:rsidRPr="008200B9">
        <w:rPr>
          <w:rFonts w:ascii="Arial" w:hAnsi="Arial" w:cs="Arial"/>
          <w:spacing w:val="-1"/>
          <w:sz w:val="24"/>
          <w:szCs w:val="24"/>
        </w:rPr>
        <w:t xml:space="preserve"> </w:t>
      </w:r>
      <w:r w:rsidRPr="008200B9">
        <w:rPr>
          <w:rFonts w:ascii="Arial" w:hAnsi="Arial" w:cs="Arial"/>
          <w:sz w:val="24"/>
          <w:szCs w:val="24"/>
        </w:rPr>
        <w:t>25</w:t>
      </w:r>
      <w:r w:rsidRPr="008200B9">
        <w:rPr>
          <w:rFonts w:ascii="Arial" w:hAnsi="Arial" w:cs="Arial"/>
          <w:spacing w:val="1"/>
          <w:sz w:val="24"/>
          <w:szCs w:val="24"/>
        </w:rPr>
        <w:t xml:space="preserve"> </w:t>
      </w:r>
      <w:r w:rsidRPr="008200B9">
        <w:rPr>
          <w:rFonts w:ascii="Arial" w:hAnsi="Arial" w:cs="Arial"/>
          <w:sz w:val="24"/>
          <w:szCs w:val="24"/>
        </w:rPr>
        <w:t>-</w:t>
      </w:r>
      <w:r w:rsidRPr="008200B9">
        <w:rPr>
          <w:rFonts w:ascii="Arial" w:hAnsi="Arial" w:cs="Arial"/>
          <w:spacing w:val="-1"/>
          <w:sz w:val="24"/>
          <w:szCs w:val="24"/>
        </w:rPr>
        <w:t xml:space="preserve"> </w:t>
      </w:r>
      <w:r w:rsidRPr="008200B9">
        <w:rPr>
          <w:rFonts w:ascii="Arial" w:hAnsi="Arial" w:cs="Arial"/>
          <w:sz w:val="24"/>
          <w:szCs w:val="24"/>
        </w:rPr>
        <w:t>35 mm</w:t>
      </w:r>
    </w:p>
    <w:p w14:paraId="107A3D7E" w14:textId="517D4D02" w:rsidR="008200B9" w:rsidRPr="008200B9" w:rsidRDefault="008200B9" w:rsidP="008200B9">
      <w:pPr>
        <w:pStyle w:val="Corptext"/>
        <w:spacing w:before="90"/>
        <w:ind w:right="38" w:firstLine="426"/>
        <w:jc w:val="both"/>
        <w:rPr>
          <w:rFonts w:ascii="Arial" w:hAnsi="Arial" w:cs="Arial"/>
        </w:rPr>
      </w:pPr>
      <w:r w:rsidRPr="008200B9">
        <w:rPr>
          <w:rFonts w:ascii="Arial" w:hAnsi="Arial" w:cs="Arial"/>
          <w:b/>
        </w:rPr>
        <w:t xml:space="preserve">Habitat: </w:t>
      </w:r>
      <w:r w:rsidRPr="008200B9">
        <w:rPr>
          <w:rFonts w:ascii="Arial" w:hAnsi="Arial" w:cs="Arial"/>
        </w:rPr>
        <w:t xml:space="preserve">Pe sub pietre, printre lemne putrede, </w:t>
      </w:r>
      <w:proofErr w:type="spellStart"/>
      <w:r w:rsidRPr="008200B9">
        <w:rPr>
          <w:rFonts w:ascii="Arial" w:hAnsi="Arial" w:cs="Arial"/>
        </w:rPr>
        <w:t>busteni</w:t>
      </w:r>
      <w:proofErr w:type="spellEnd"/>
      <w:r w:rsidRPr="008200B9">
        <w:rPr>
          <w:rFonts w:ascii="Arial" w:hAnsi="Arial" w:cs="Arial"/>
        </w:rPr>
        <w:t>,</w:t>
      </w:r>
      <w:r w:rsidRPr="008200B9">
        <w:rPr>
          <w:rFonts w:ascii="Arial" w:hAnsi="Arial" w:cs="Arial"/>
          <w:spacing w:val="-57"/>
        </w:rPr>
        <w:t xml:space="preserve"> </w:t>
      </w:r>
      <w:r w:rsidRPr="008200B9">
        <w:rPr>
          <w:rFonts w:ascii="Arial" w:hAnsi="Arial" w:cs="Arial"/>
        </w:rPr>
        <w:t xml:space="preserve">pe stânci, pe plante, în frunzar pe sol, în </w:t>
      </w:r>
      <w:proofErr w:type="spellStart"/>
      <w:r w:rsidRPr="008200B9">
        <w:rPr>
          <w:rFonts w:ascii="Arial" w:hAnsi="Arial" w:cs="Arial"/>
        </w:rPr>
        <w:t>paduri</w:t>
      </w:r>
      <w:proofErr w:type="spellEnd"/>
      <w:r w:rsidRPr="008200B9">
        <w:rPr>
          <w:rFonts w:ascii="Arial" w:hAnsi="Arial" w:cs="Arial"/>
        </w:rPr>
        <w:t xml:space="preserve">, </w:t>
      </w:r>
      <w:proofErr w:type="spellStart"/>
      <w:r w:rsidRPr="008200B9">
        <w:rPr>
          <w:rFonts w:ascii="Arial" w:hAnsi="Arial" w:cs="Arial"/>
        </w:rPr>
        <w:t>tufarisuri</w:t>
      </w:r>
      <w:proofErr w:type="spellEnd"/>
      <w:r w:rsidRPr="008200B9">
        <w:rPr>
          <w:rFonts w:ascii="Arial" w:hAnsi="Arial" w:cs="Arial"/>
        </w:rPr>
        <w:t>,</w:t>
      </w:r>
      <w:r w:rsidRPr="008200B9">
        <w:rPr>
          <w:rFonts w:ascii="Arial" w:hAnsi="Arial" w:cs="Arial"/>
          <w:spacing w:val="1"/>
        </w:rPr>
        <w:t xml:space="preserve"> </w:t>
      </w:r>
      <w:proofErr w:type="spellStart"/>
      <w:r w:rsidRPr="008200B9">
        <w:rPr>
          <w:rFonts w:ascii="Arial" w:hAnsi="Arial" w:cs="Arial"/>
        </w:rPr>
        <w:t>formatiuni</w:t>
      </w:r>
      <w:proofErr w:type="spellEnd"/>
      <w:r w:rsidRPr="008200B9">
        <w:rPr>
          <w:rFonts w:ascii="Arial" w:hAnsi="Arial" w:cs="Arial"/>
          <w:spacing w:val="16"/>
        </w:rPr>
        <w:t xml:space="preserve"> </w:t>
      </w:r>
      <w:r w:rsidRPr="008200B9">
        <w:rPr>
          <w:rFonts w:ascii="Arial" w:hAnsi="Arial" w:cs="Arial"/>
        </w:rPr>
        <w:t>vegetale</w:t>
      </w:r>
      <w:r w:rsidRPr="008200B9">
        <w:rPr>
          <w:rFonts w:ascii="Arial" w:hAnsi="Arial" w:cs="Arial"/>
          <w:spacing w:val="15"/>
        </w:rPr>
        <w:t xml:space="preserve"> </w:t>
      </w:r>
      <w:r w:rsidRPr="008200B9">
        <w:rPr>
          <w:rFonts w:ascii="Arial" w:hAnsi="Arial" w:cs="Arial"/>
        </w:rPr>
        <w:t>dintre</w:t>
      </w:r>
      <w:r w:rsidRPr="008200B9">
        <w:rPr>
          <w:rFonts w:ascii="Arial" w:hAnsi="Arial" w:cs="Arial"/>
          <w:spacing w:val="14"/>
        </w:rPr>
        <w:t xml:space="preserve"> </w:t>
      </w:r>
      <w:r w:rsidRPr="008200B9">
        <w:rPr>
          <w:rFonts w:ascii="Arial" w:hAnsi="Arial" w:cs="Arial"/>
        </w:rPr>
        <w:t>cele</w:t>
      </w:r>
      <w:r w:rsidRPr="008200B9">
        <w:rPr>
          <w:rFonts w:ascii="Arial" w:hAnsi="Arial" w:cs="Arial"/>
          <w:spacing w:val="16"/>
        </w:rPr>
        <w:t xml:space="preserve"> </w:t>
      </w:r>
      <w:r w:rsidRPr="008200B9">
        <w:rPr>
          <w:rFonts w:ascii="Arial" w:hAnsi="Arial" w:cs="Arial"/>
        </w:rPr>
        <w:t>mai</w:t>
      </w:r>
      <w:r w:rsidRPr="008200B9">
        <w:rPr>
          <w:rFonts w:ascii="Arial" w:hAnsi="Arial" w:cs="Arial"/>
          <w:spacing w:val="15"/>
        </w:rPr>
        <w:t xml:space="preserve"> </w:t>
      </w:r>
      <w:r w:rsidRPr="008200B9">
        <w:rPr>
          <w:rFonts w:ascii="Arial" w:hAnsi="Arial" w:cs="Arial"/>
        </w:rPr>
        <w:t>diverse,</w:t>
      </w:r>
      <w:r w:rsidRPr="008200B9">
        <w:rPr>
          <w:rFonts w:ascii="Arial" w:hAnsi="Arial" w:cs="Arial"/>
          <w:spacing w:val="17"/>
        </w:rPr>
        <w:t xml:space="preserve"> </w:t>
      </w:r>
      <w:r w:rsidRPr="008200B9">
        <w:rPr>
          <w:rFonts w:ascii="Arial" w:hAnsi="Arial" w:cs="Arial"/>
        </w:rPr>
        <w:t>inclusiv</w:t>
      </w:r>
      <w:r w:rsidRPr="008200B9">
        <w:rPr>
          <w:rFonts w:ascii="Arial" w:hAnsi="Arial" w:cs="Arial"/>
          <w:spacing w:val="16"/>
        </w:rPr>
        <w:t xml:space="preserve"> </w:t>
      </w:r>
      <w:r w:rsidRPr="008200B9">
        <w:rPr>
          <w:rFonts w:ascii="Arial" w:hAnsi="Arial" w:cs="Arial"/>
        </w:rPr>
        <w:t>parcuri</w:t>
      </w:r>
      <w:r w:rsidRPr="008200B9">
        <w:rPr>
          <w:rFonts w:ascii="Arial" w:hAnsi="Arial" w:cs="Arial"/>
          <w:spacing w:val="19"/>
        </w:rPr>
        <w:t xml:space="preserve"> </w:t>
      </w:r>
      <w:r w:rsidRPr="008200B9">
        <w:rPr>
          <w:rFonts w:ascii="Arial" w:hAnsi="Arial" w:cs="Arial"/>
        </w:rPr>
        <w:t xml:space="preserve">si </w:t>
      </w:r>
      <w:proofErr w:type="spellStart"/>
      <w:r w:rsidRPr="008200B9">
        <w:rPr>
          <w:rFonts w:ascii="Arial" w:hAnsi="Arial" w:cs="Arial"/>
        </w:rPr>
        <w:t>gradini</w:t>
      </w:r>
      <w:proofErr w:type="spellEnd"/>
      <w:r w:rsidRPr="008200B9">
        <w:rPr>
          <w:rFonts w:ascii="Arial" w:hAnsi="Arial" w:cs="Arial"/>
        </w:rPr>
        <w:t>,</w:t>
      </w:r>
      <w:r w:rsidRPr="008200B9">
        <w:rPr>
          <w:rFonts w:ascii="Arial" w:hAnsi="Arial" w:cs="Arial"/>
          <w:spacing w:val="9"/>
        </w:rPr>
        <w:t xml:space="preserve"> </w:t>
      </w:r>
      <w:r w:rsidRPr="008200B9">
        <w:rPr>
          <w:rFonts w:ascii="Arial" w:hAnsi="Arial" w:cs="Arial"/>
        </w:rPr>
        <w:t>la</w:t>
      </w:r>
      <w:r w:rsidRPr="008200B9">
        <w:rPr>
          <w:rFonts w:ascii="Arial" w:hAnsi="Arial" w:cs="Arial"/>
          <w:spacing w:val="8"/>
        </w:rPr>
        <w:t xml:space="preserve"> </w:t>
      </w:r>
      <w:r w:rsidRPr="008200B9">
        <w:rPr>
          <w:rFonts w:ascii="Arial" w:hAnsi="Arial" w:cs="Arial"/>
        </w:rPr>
        <w:t>marginea</w:t>
      </w:r>
      <w:r w:rsidRPr="008200B9">
        <w:rPr>
          <w:rFonts w:ascii="Arial" w:hAnsi="Arial" w:cs="Arial"/>
          <w:spacing w:val="8"/>
        </w:rPr>
        <w:t xml:space="preserve"> </w:t>
      </w:r>
      <w:r w:rsidRPr="008200B9">
        <w:rPr>
          <w:rFonts w:ascii="Arial" w:hAnsi="Arial" w:cs="Arial"/>
        </w:rPr>
        <w:t>drumurilor,</w:t>
      </w:r>
      <w:r w:rsidRPr="008200B9">
        <w:rPr>
          <w:rFonts w:ascii="Arial" w:hAnsi="Arial" w:cs="Arial"/>
          <w:spacing w:val="9"/>
        </w:rPr>
        <w:t xml:space="preserve"> </w:t>
      </w:r>
      <w:r w:rsidRPr="008200B9">
        <w:rPr>
          <w:rFonts w:ascii="Arial" w:hAnsi="Arial" w:cs="Arial"/>
        </w:rPr>
        <w:t>în</w:t>
      </w:r>
      <w:r w:rsidRPr="008200B9">
        <w:rPr>
          <w:rFonts w:ascii="Arial" w:hAnsi="Arial" w:cs="Arial"/>
          <w:spacing w:val="9"/>
        </w:rPr>
        <w:t xml:space="preserve"> </w:t>
      </w:r>
      <w:r w:rsidRPr="008200B9">
        <w:rPr>
          <w:rFonts w:ascii="Arial" w:hAnsi="Arial" w:cs="Arial"/>
        </w:rPr>
        <w:t>locuri</w:t>
      </w:r>
      <w:r w:rsidRPr="008200B9">
        <w:rPr>
          <w:rFonts w:ascii="Arial" w:hAnsi="Arial" w:cs="Arial"/>
          <w:spacing w:val="9"/>
        </w:rPr>
        <w:t xml:space="preserve"> </w:t>
      </w:r>
      <w:r w:rsidRPr="008200B9">
        <w:rPr>
          <w:rFonts w:ascii="Arial" w:hAnsi="Arial" w:cs="Arial"/>
        </w:rPr>
        <w:t>umbrite</w:t>
      </w:r>
      <w:r w:rsidRPr="008200B9">
        <w:rPr>
          <w:rFonts w:ascii="Arial" w:hAnsi="Arial" w:cs="Arial"/>
          <w:spacing w:val="8"/>
        </w:rPr>
        <w:t xml:space="preserve"> </w:t>
      </w:r>
      <w:r w:rsidRPr="008200B9">
        <w:rPr>
          <w:rFonts w:ascii="Arial" w:hAnsi="Arial" w:cs="Arial"/>
        </w:rPr>
        <w:t>si</w:t>
      </w:r>
      <w:r w:rsidRPr="008200B9">
        <w:rPr>
          <w:rFonts w:ascii="Arial" w:hAnsi="Arial" w:cs="Arial"/>
          <w:spacing w:val="10"/>
        </w:rPr>
        <w:t xml:space="preserve"> </w:t>
      </w:r>
      <w:r w:rsidRPr="008200B9">
        <w:rPr>
          <w:rFonts w:ascii="Arial" w:hAnsi="Arial" w:cs="Arial"/>
        </w:rPr>
        <w:t>umede,</w:t>
      </w:r>
      <w:r w:rsidRPr="008200B9">
        <w:rPr>
          <w:rFonts w:ascii="Arial" w:hAnsi="Arial" w:cs="Arial"/>
          <w:spacing w:val="9"/>
        </w:rPr>
        <w:t xml:space="preserve"> </w:t>
      </w:r>
      <w:r w:rsidRPr="008200B9">
        <w:rPr>
          <w:rFonts w:ascii="Arial" w:hAnsi="Arial" w:cs="Arial"/>
        </w:rPr>
        <w:t>deseori</w:t>
      </w:r>
      <w:r w:rsidRPr="008200B9">
        <w:rPr>
          <w:rFonts w:ascii="Arial" w:hAnsi="Arial" w:cs="Arial"/>
          <w:spacing w:val="9"/>
        </w:rPr>
        <w:t xml:space="preserve"> </w:t>
      </w:r>
      <w:r w:rsidRPr="008200B9">
        <w:rPr>
          <w:rFonts w:ascii="Arial" w:hAnsi="Arial" w:cs="Arial"/>
        </w:rPr>
        <w:t>în</w:t>
      </w:r>
      <w:r w:rsidRPr="008200B9">
        <w:rPr>
          <w:rFonts w:ascii="Arial" w:hAnsi="Arial" w:cs="Arial"/>
          <w:spacing w:val="12"/>
        </w:rPr>
        <w:t xml:space="preserve"> </w:t>
      </w:r>
      <w:r w:rsidRPr="008200B9">
        <w:rPr>
          <w:rFonts w:ascii="Arial" w:hAnsi="Arial" w:cs="Arial"/>
        </w:rPr>
        <w:t>apropierea</w:t>
      </w:r>
      <w:r w:rsidRPr="008200B9">
        <w:rPr>
          <w:rFonts w:ascii="Arial" w:hAnsi="Arial" w:cs="Arial"/>
          <w:spacing w:val="8"/>
        </w:rPr>
        <w:t xml:space="preserve"> </w:t>
      </w:r>
      <w:r w:rsidRPr="008200B9">
        <w:rPr>
          <w:rFonts w:ascii="Arial" w:hAnsi="Arial" w:cs="Arial"/>
        </w:rPr>
        <w:t>apelor,</w:t>
      </w:r>
      <w:r w:rsidRPr="008200B9">
        <w:rPr>
          <w:rFonts w:ascii="Arial" w:hAnsi="Arial" w:cs="Arial"/>
          <w:spacing w:val="9"/>
        </w:rPr>
        <w:t xml:space="preserve"> </w:t>
      </w:r>
      <w:r w:rsidRPr="008200B9">
        <w:rPr>
          <w:rFonts w:ascii="Arial" w:hAnsi="Arial" w:cs="Arial"/>
        </w:rPr>
        <w:t>de</w:t>
      </w:r>
      <w:r w:rsidRPr="008200B9">
        <w:rPr>
          <w:rFonts w:ascii="Arial" w:hAnsi="Arial" w:cs="Arial"/>
          <w:spacing w:val="10"/>
        </w:rPr>
        <w:t xml:space="preserve"> </w:t>
      </w:r>
      <w:r w:rsidRPr="008200B9">
        <w:rPr>
          <w:rFonts w:ascii="Arial" w:hAnsi="Arial" w:cs="Arial"/>
        </w:rPr>
        <w:t>la</w:t>
      </w:r>
      <w:r w:rsidRPr="008200B9">
        <w:rPr>
          <w:rFonts w:ascii="Arial" w:hAnsi="Arial" w:cs="Arial"/>
          <w:spacing w:val="8"/>
        </w:rPr>
        <w:t xml:space="preserve"> </w:t>
      </w:r>
      <w:r w:rsidRPr="008200B9">
        <w:rPr>
          <w:rFonts w:ascii="Arial" w:hAnsi="Arial" w:cs="Arial"/>
        </w:rPr>
        <w:t>munte</w:t>
      </w:r>
      <w:r w:rsidRPr="008200B9">
        <w:rPr>
          <w:rFonts w:ascii="Arial" w:hAnsi="Arial" w:cs="Arial"/>
          <w:spacing w:val="-57"/>
        </w:rPr>
        <w:t xml:space="preserve"> </w:t>
      </w:r>
      <w:r w:rsidRPr="008200B9">
        <w:rPr>
          <w:rFonts w:ascii="Arial" w:hAnsi="Arial" w:cs="Arial"/>
        </w:rPr>
        <w:t>si</w:t>
      </w:r>
      <w:r w:rsidRPr="008200B9">
        <w:rPr>
          <w:rFonts w:ascii="Arial" w:hAnsi="Arial" w:cs="Arial"/>
          <w:spacing w:val="-1"/>
        </w:rPr>
        <w:t xml:space="preserve"> </w:t>
      </w:r>
      <w:proofErr w:type="spellStart"/>
      <w:r w:rsidRPr="008200B9">
        <w:rPr>
          <w:rFonts w:ascii="Arial" w:hAnsi="Arial" w:cs="Arial"/>
        </w:rPr>
        <w:t>pâna</w:t>
      </w:r>
      <w:proofErr w:type="spellEnd"/>
      <w:r w:rsidRPr="008200B9">
        <w:rPr>
          <w:rFonts w:ascii="Arial" w:hAnsi="Arial" w:cs="Arial"/>
          <w:spacing w:val="-2"/>
        </w:rPr>
        <w:t xml:space="preserve"> </w:t>
      </w:r>
      <w:r w:rsidRPr="008200B9">
        <w:rPr>
          <w:rFonts w:ascii="Arial" w:hAnsi="Arial" w:cs="Arial"/>
        </w:rPr>
        <w:t>la</w:t>
      </w:r>
      <w:r w:rsidRPr="008200B9">
        <w:rPr>
          <w:rFonts w:ascii="Arial" w:hAnsi="Arial" w:cs="Arial"/>
          <w:spacing w:val="-1"/>
        </w:rPr>
        <w:t xml:space="preserve"> </w:t>
      </w:r>
      <w:proofErr w:type="spellStart"/>
      <w:r w:rsidRPr="008200B9">
        <w:rPr>
          <w:rFonts w:ascii="Arial" w:hAnsi="Arial" w:cs="Arial"/>
        </w:rPr>
        <w:t>ses</w:t>
      </w:r>
      <w:proofErr w:type="spellEnd"/>
      <w:r w:rsidRPr="008200B9">
        <w:rPr>
          <w:rFonts w:ascii="Arial" w:hAnsi="Arial" w:cs="Arial"/>
        </w:rPr>
        <w:t>, de-a</w:t>
      </w:r>
      <w:r w:rsidRPr="008200B9">
        <w:rPr>
          <w:rFonts w:ascii="Arial" w:hAnsi="Arial" w:cs="Arial"/>
          <w:spacing w:val="-1"/>
        </w:rPr>
        <w:t xml:space="preserve"> </w:t>
      </w:r>
      <w:r w:rsidRPr="008200B9">
        <w:rPr>
          <w:rFonts w:ascii="Arial" w:hAnsi="Arial" w:cs="Arial"/>
        </w:rPr>
        <w:t>lungul</w:t>
      </w:r>
      <w:r w:rsidRPr="008200B9">
        <w:rPr>
          <w:rFonts w:ascii="Arial" w:hAnsi="Arial" w:cs="Arial"/>
          <w:spacing w:val="-1"/>
        </w:rPr>
        <w:t xml:space="preserve"> </w:t>
      </w:r>
      <w:proofErr w:type="spellStart"/>
      <w:r w:rsidRPr="008200B9">
        <w:rPr>
          <w:rFonts w:ascii="Arial" w:hAnsi="Arial" w:cs="Arial"/>
        </w:rPr>
        <w:t>vailor</w:t>
      </w:r>
      <w:proofErr w:type="spellEnd"/>
      <w:r w:rsidRPr="008200B9">
        <w:rPr>
          <w:rFonts w:ascii="Arial" w:hAnsi="Arial" w:cs="Arial"/>
        </w:rPr>
        <w:t xml:space="preserve">, respectiv a apelor </w:t>
      </w:r>
      <w:proofErr w:type="spellStart"/>
      <w:r w:rsidRPr="008200B9">
        <w:rPr>
          <w:rFonts w:ascii="Arial" w:hAnsi="Arial" w:cs="Arial"/>
        </w:rPr>
        <w:t>curgatoare</w:t>
      </w:r>
      <w:proofErr w:type="spellEnd"/>
      <w:r w:rsidRPr="008200B9">
        <w:rPr>
          <w:rFonts w:ascii="Arial" w:hAnsi="Arial" w:cs="Arial"/>
        </w:rPr>
        <w:t>, preferând</w:t>
      </w:r>
      <w:r w:rsidRPr="008200B9">
        <w:rPr>
          <w:rFonts w:ascii="Arial" w:hAnsi="Arial" w:cs="Arial"/>
          <w:spacing w:val="1"/>
        </w:rPr>
        <w:t xml:space="preserve"> </w:t>
      </w:r>
      <w:r w:rsidRPr="008200B9">
        <w:rPr>
          <w:rFonts w:ascii="Arial" w:hAnsi="Arial" w:cs="Arial"/>
        </w:rPr>
        <w:t>altitudini medii.</w:t>
      </w:r>
    </w:p>
    <w:p w14:paraId="3C95B855" w14:textId="77777777" w:rsidR="008200B9" w:rsidRPr="008200B9" w:rsidRDefault="008200B9" w:rsidP="008200B9">
      <w:pPr>
        <w:pStyle w:val="Corptext"/>
        <w:ind w:firstLine="426"/>
        <w:rPr>
          <w:rFonts w:ascii="Arial" w:hAnsi="Arial" w:cs="Arial"/>
        </w:rPr>
      </w:pPr>
    </w:p>
    <w:p w14:paraId="56CD5923" w14:textId="77777777" w:rsidR="008200B9" w:rsidRPr="008200B9" w:rsidRDefault="008200B9" w:rsidP="008200B9">
      <w:pPr>
        <w:pStyle w:val="Corptext"/>
        <w:ind w:right="246" w:firstLine="426"/>
        <w:jc w:val="both"/>
        <w:rPr>
          <w:rFonts w:ascii="Arial" w:hAnsi="Arial" w:cs="Arial"/>
        </w:rPr>
      </w:pPr>
      <w:proofErr w:type="spellStart"/>
      <w:r w:rsidRPr="008200B9">
        <w:rPr>
          <w:rFonts w:ascii="Arial" w:hAnsi="Arial" w:cs="Arial"/>
          <w:b/>
        </w:rPr>
        <w:t>Populatie</w:t>
      </w:r>
      <w:proofErr w:type="spellEnd"/>
      <w:r w:rsidRPr="008200B9">
        <w:rPr>
          <w:rFonts w:ascii="Arial" w:hAnsi="Arial" w:cs="Arial"/>
          <w:b/>
        </w:rPr>
        <w:t xml:space="preserve">: </w:t>
      </w:r>
      <w:r w:rsidRPr="008200B9">
        <w:rPr>
          <w:rFonts w:ascii="Arial" w:hAnsi="Arial" w:cs="Arial"/>
        </w:rPr>
        <w:t xml:space="preserve">Cele mai abundente </w:t>
      </w:r>
      <w:proofErr w:type="spellStart"/>
      <w:r w:rsidRPr="008200B9">
        <w:rPr>
          <w:rFonts w:ascii="Arial" w:hAnsi="Arial" w:cs="Arial"/>
        </w:rPr>
        <w:t>populatii</w:t>
      </w:r>
      <w:proofErr w:type="spellEnd"/>
      <w:r w:rsidRPr="008200B9">
        <w:rPr>
          <w:rFonts w:ascii="Arial" w:hAnsi="Arial" w:cs="Arial"/>
        </w:rPr>
        <w:t xml:space="preserve">, cea mai larga </w:t>
      </w:r>
      <w:proofErr w:type="spellStart"/>
      <w:r w:rsidRPr="008200B9">
        <w:rPr>
          <w:rFonts w:ascii="Arial" w:hAnsi="Arial" w:cs="Arial"/>
        </w:rPr>
        <w:t>raspândire</w:t>
      </w:r>
      <w:proofErr w:type="spellEnd"/>
      <w:r w:rsidRPr="008200B9">
        <w:rPr>
          <w:rFonts w:ascii="Arial" w:hAnsi="Arial" w:cs="Arial"/>
        </w:rPr>
        <w:t xml:space="preserve"> si centrul genetic sunt în</w:t>
      </w:r>
      <w:r w:rsidRPr="008200B9">
        <w:rPr>
          <w:rFonts w:ascii="Arial" w:hAnsi="Arial" w:cs="Arial"/>
          <w:spacing w:val="1"/>
        </w:rPr>
        <w:t xml:space="preserve"> </w:t>
      </w:r>
      <w:r w:rsidRPr="008200B9">
        <w:rPr>
          <w:rFonts w:ascii="Arial" w:hAnsi="Arial" w:cs="Arial"/>
        </w:rPr>
        <w:t>România,</w:t>
      </w:r>
      <w:r w:rsidRPr="008200B9">
        <w:rPr>
          <w:rFonts w:ascii="Arial" w:hAnsi="Arial" w:cs="Arial"/>
          <w:spacing w:val="-1"/>
        </w:rPr>
        <w:t xml:space="preserve"> </w:t>
      </w:r>
      <w:r w:rsidRPr="008200B9">
        <w:rPr>
          <w:rFonts w:ascii="Arial" w:hAnsi="Arial" w:cs="Arial"/>
        </w:rPr>
        <w:t>si în mod special Banatul.</w:t>
      </w:r>
    </w:p>
    <w:p w14:paraId="1EE17FC4" w14:textId="77777777" w:rsidR="008200B9" w:rsidRPr="008200B9" w:rsidRDefault="008200B9" w:rsidP="008200B9">
      <w:pPr>
        <w:pStyle w:val="Corptext"/>
        <w:ind w:firstLine="426"/>
        <w:rPr>
          <w:rFonts w:ascii="Arial" w:hAnsi="Arial" w:cs="Arial"/>
        </w:rPr>
      </w:pPr>
    </w:p>
    <w:p w14:paraId="7AD3ECB8" w14:textId="77777777" w:rsidR="008200B9" w:rsidRPr="008200B9" w:rsidRDefault="008200B9" w:rsidP="008200B9">
      <w:pPr>
        <w:pStyle w:val="Corptext"/>
        <w:spacing w:before="65"/>
        <w:ind w:right="238" w:firstLine="426"/>
        <w:jc w:val="both"/>
        <w:rPr>
          <w:rFonts w:ascii="Arial" w:hAnsi="Arial" w:cs="Arial"/>
        </w:rPr>
      </w:pPr>
      <w:r w:rsidRPr="008200B9">
        <w:rPr>
          <w:rFonts w:ascii="Arial" w:hAnsi="Arial" w:cs="Arial"/>
          <w:b/>
        </w:rPr>
        <w:t xml:space="preserve">Ecologie: </w:t>
      </w:r>
      <w:r w:rsidRPr="008200B9">
        <w:rPr>
          <w:rFonts w:ascii="Arial" w:hAnsi="Arial" w:cs="Arial"/>
        </w:rPr>
        <w:t xml:space="preserve">În România specia </w:t>
      </w:r>
      <w:proofErr w:type="spellStart"/>
      <w:r w:rsidRPr="008200B9">
        <w:rPr>
          <w:rFonts w:ascii="Arial" w:hAnsi="Arial" w:cs="Arial"/>
        </w:rPr>
        <w:t>Chilostoma</w:t>
      </w:r>
      <w:proofErr w:type="spellEnd"/>
      <w:r w:rsidRPr="008200B9">
        <w:rPr>
          <w:rFonts w:ascii="Arial" w:hAnsi="Arial" w:cs="Arial"/>
        </w:rPr>
        <w:t xml:space="preserve"> </w:t>
      </w:r>
      <w:proofErr w:type="spellStart"/>
      <w:r w:rsidRPr="008200B9">
        <w:rPr>
          <w:rFonts w:ascii="Arial" w:hAnsi="Arial" w:cs="Arial"/>
        </w:rPr>
        <w:t>banaticum</w:t>
      </w:r>
      <w:proofErr w:type="spellEnd"/>
      <w:r w:rsidRPr="008200B9">
        <w:rPr>
          <w:rFonts w:ascii="Arial" w:hAnsi="Arial" w:cs="Arial"/>
        </w:rPr>
        <w:t xml:space="preserve"> are valente ecologice destul </w:t>
      </w:r>
      <w:r w:rsidRPr="008200B9">
        <w:rPr>
          <w:rFonts w:ascii="Arial" w:hAnsi="Arial" w:cs="Arial"/>
        </w:rPr>
        <w:lastRenderedPageBreak/>
        <w:t>de largi,</w:t>
      </w:r>
      <w:r w:rsidRPr="008200B9">
        <w:rPr>
          <w:rFonts w:ascii="Arial" w:hAnsi="Arial" w:cs="Arial"/>
          <w:spacing w:val="1"/>
        </w:rPr>
        <w:t xml:space="preserve"> </w:t>
      </w:r>
      <w:r w:rsidRPr="008200B9">
        <w:rPr>
          <w:rFonts w:ascii="Arial" w:hAnsi="Arial" w:cs="Arial"/>
        </w:rPr>
        <w:t xml:space="preserve">fiind întâlnita din etajul montan </w:t>
      </w:r>
      <w:proofErr w:type="spellStart"/>
      <w:r w:rsidRPr="008200B9">
        <w:rPr>
          <w:rFonts w:ascii="Arial" w:hAnsi="Arial" w:cs="Arial"/>
        </w:rPr>
        <w:t>pâna</w:t>
      </w:r>
      <w:proofErr w:type="spellEnd"/>
      <w:r w:rsidRPr="008200B9">
        <w:rPr>
          <w:rFonts w:ascii="Arial" w:hAnsi="Arial" w:cs="Arial"/>
        </w:rPr>
        <w:t xml:space="preserve"> la câmpie, de-a lungul </w:t>
      </w:r>
      <w:proofErr w:type="spellStart"/>
      <w:r w:rsidRPr="008200B9">
        <w:rPr>
          <w:rFonts w:ascii="Arial" w:hAnsi="Arial" w:cs="Arial"/>
        </w:rPr>
        <w:t>vailor</w:t>
      </w:r>
      <w:proofErr w:type="spellEnd"/>
      <w:r w:rsidRPr="008200B9">
        <w:rPr>
          <w:rFonts w:ascii="Arial" w:hAnsi="Arial" w:cs="Arial"/>
        </w:rPr>
        <w:t xml:space="preserve">, respectiv a apelor </w:t>
      </w:r>
      <w:proofErr w:type="spellStart"/>
      <w:r w:rsidRPr="008200B9">
        <w:rPr>
          <w:rFonts w:ascii="Arial" w:hAnsi="Arial" w:cs="Arial"/>
        </w:rPr>
        <w:t>curgatoare</w:t>
      </w:r>
      <w:proofErr w:type="spellEnd"/>
      <w:r w:rsidRPr="008200B9">
        <w:rPr>
          <w:rFonts w:ascii="Arial" w:hAnsi="Arial" w:cs="Arial"/>
        </w:rPr>
        <w:t>. Este</w:t>
      </w:r>
      <w:r w:rsidRPr="008200B9">
        <w:rPr>
          <w:rFonts w:ascii="Arial" w:hAnsi="Arial" w:cs="Arial"/>
          <w:spacing w:val="1"/>
        </w:rPr>
        <w:t xml:space="preserve"> </w:t>
      </w:r>
      <w:r w:rsidRPr="008200B9">
        <w:rPr>
          <w:rFonts w:ascii="Arial" w:hAnsi="Arial" w:cs="Arial"/>
        </w:rPr>
        <w:t>o</w:t>
      </w:r>
      <w:r w:rsidRPr="008200B9">
        <w:rPr>
          <w:rFonts w:ascii="Arial" w:hAnsi="Arial" w:cs="Arial"/>
          <w:spacing w:val="16"/>
        </w:rPr>
        <w:t xml:space="preserve"> </w:t>
      </w:r>
      <w:r w:rsidRPr="008200B9">
        <w:rPr>
          <w:rFonts w:ascii="Arial" w:hAnsi="Arial" w:cs="Arial"/>
        </w:rPr>
        <w:t>specie</w:t>
      </w:r>
      <w:r w:rsidRPr="008200B9">
        <w:rPr>
          <w:rFonts w:ascii="Arial" w:hAnsi="Arial" w:cs="Arial"/>
          <w:spacing w:val="17"/>
        </w:rPr>
        <w:t xml:space="preserve"> </w:t>
      </w:r>
      <w:proofErr w:type="spellStart"/>
      <w:r w:rsidRPr="008200B9">
        <w:rPr>
          <w:rFonts w:ascii="Arial" w:hAnsi="Arial" w:cs="Arial"/>
        </w:rPr>
        <w:t>mezobionta</w:t>
      </w:r>
      <w:proofErr w:type="spellEnd"/>
      <w:r w:rsidRPr="008200B9">
        <w:rPr>
          <w:rFonts w:ascii="Arial" w:hAnsi="Arial" w:cs="Arial"/>
        </w:rPr>
        <w:t>,</w:t>
      </w:r>
      <w:r w:rsidRPr="008200B9">
        <w:rPr>
          <w:rFonts w:ascii="Arial" w:hAnsi="Arial" w:cs="Arial"/>
          <w:spacing w:val="17"/>
        </w:rPr>
        <w:t xml:space="preserve"> </w:t>
      </w:r>
      <w:r w:rsidRPr="008200B9">
        <w:rPr>
          <w:rFonts w:ascii="Arial" w:hAnsi="Arial" w:cs="Arial"/>
        </w:rPr>
        <w:t>higrofila,</w:t>
      </w:r>
      <w:r w:rsidRPr="008200B9">
        <w:rPr>
          <w:rFonts w:ascii="Arial" w:hAnsi="Arial" w:cs="Arial"/>
          <w:spacing w:val="16"/>
        </w:rPr>
        <w:t xml:space="preserve"> </w:t>
      </w:r>
      <w:r w:rsidRPr="008200B9">
        <w:rPr>
          <w:rFonts w:ascii="Arial" w:hAnsi="Arial" w:cs="Arial"/>
        </w:rPr>
        <w:t>prefera</w:t>
      </w:r>
      <w:r w:rsidRPr="008200B9">
        <w:rPr>
          <w:rFonts w:ascii="Arial" w:hAnsi="Arial" w:cs="Arial"/>
          <w:spacing w:val="16"/>
        </w:rPr>
        <w:t xml:space="preserve"> </w:t>
      </w:r>
      <w:r w:rsidRPr="008200B9">
        <w:rPr>
          <w:rFonts w:ascii="Arial" w:hAnsi="Arial" w:cs="Arial"/>
        </w:rPr>
        <w:t>arii</w:t>
      </w:r>
      <w:r w:rsidRPr="008200B9">
        <w:rPr>
          <w:rFonts w:ascii="Arial" w:hAnsi="Arial" w:cs="Arial"/>
          <w:spacing w:val="18"/>
        </w:rPr>
        <w:t xml:space="preserve"> </w:t>
      </w:r>
      <w:proofErr w:type="spellStart"/>
      <w:r w:rsidRPr="008200B9">
        <w:rPr>
          <w:rFonts w:ascii="Arial" w:hAnsi="Arial" w:cs="Arial"/>
        </w:rPr>
        <w:t>împadurite</w:t>
      </w:r>
      <w:proofErr w:type="spellEnd"/>
      <w:r w:rsidRPr="008200B9">
        <w:rPr>
          <w:rFonts w:ascii="Arial" w:hAnsi="Arial" w:cs="Arial"/>
        </w:rPr>
        <w:t>,</w:t>
      </w:r>
      <w:r w:rsidRPr="008200B9">
        <w:rPr>
          <w:rFonts w:ascii="Arial" w:hAnsi="Arial" w:cs="Arial"/>
          <w:spacing w:val="16"/>
        </w:rPr>
        <w:t xml:space="preserve"> </w:t>
      </w:r>
      <w:r w:rsidRPr="008200B9">
        <w:rPr>
          <w:rFonts w:ascii="Arial" w:hAnsi="Arial" w:cs="Arial"/>
        </w:rPr>
        <w:t>sau</w:t>
      </w:r>
      <w:r w:rsidRPr="008200B9">
        <w:rPr>
          <w:rFonts w:ascii="Arial" w:hAnsi="Arial" w:cs="Arial"/>
          <w:spacing w:val="17"/>
        </w:rPr>
        <w:t xml:space="preserve"> </w:t>
      </w:r>
      <w:r w:rsidRPr="008200B9">
        <w:rPr>
          <w:rFonts w:ascii="Arial" w:hAnsi="Arial" w:cs="Arial"/>
        </w:rPr>
        <w:t>cel</w:t>
      </w:r>
      <w:r w:rsidRPr="008200B9">
        <w:rPr>
          <w:rFonts w:ascii="Arial" w:hAnsi="Arial" w:cs="Arial"/>
          <w:spacing w:val="18"/>
        </w:rPr>
        <w:t xml:space="preserve"> </w:t>
      </w:r>
      <w:proofErr w:type="spellStart"/>
      <w:r w:rsidRPr="008200B9">
        <w:rPr>
          <w:rFonts w:ascii="Arial" w:hAnsi="Arial" w:cs="Arial"/>
        </w:rPr>
        <w:t>putin</w:t>
      </w:r>
      <w:proofErr w:type="spellEnd"/>
      <w:r w:rsidRPr="008200B9">
        <w:rPr>
          <w:rFonts w:ascii="Arial" w:hAnsi="Arial" w:cs="Arial"/>
          <w:spacing w:val="16"/>
        </w:rPr>
        <w:t xml:space="preserve"> </w:t>
      </w:r>
      <w:proofErr w:type="spellStart"/>
      <w:r w:rsidRPr="008200B9">
        <w:rPr>
          <w:rFonts w:ascii="Arial" w:hAnsi="Arial" w:cs="Arial"/>
        </w:rPr>
        <w:t>vegetatie</w:t>
      </w:r>
      <w:proofErr w:type="spellEnd"/>
      <w:r w:rsidRPr="008200B9">
        <w:rPr>
          <w:rFonts w:ascii="Arial" w:hAnsi="Arial" w:cs="Arial"/>
          <w:spacing w:val="17"/>
        </w:rPr>
        <w:t xml:space="preserve"> </w:t>
      </w:r>
      <w:r w:rsidRPr="008200B9">
        <w:rPr>
          <w:rFonts w:ascii="Arial" w:hAnsi="Arial" w:cs="Arial"/>
        </w:rPr>
        <w:t>abundenta,</w:t>
      </w:r>
      <w:r w:rsidRPr="008200B9">
        <w:rPr>
          <w:rFonts w:ascii="Arial" w:hAnsi="Arial" w:cs="Arial"/>
          <w:spacing w:val="17"/>
        </w:rPr>
        <w:t xml:space="preserve"> </w:t>
      </w:r>
      <w:proofErr w:type="spellStart"/>
      <w:r w:rsidRPr="008200B9">
        <w:rPr>
          <w:rFonts w:ascii="Arial" w:hAnsi="Arial" w:cs="Arial"/>
        </w:rPr>
        <w:t>microfaga</w:t>
      </w:r>
      <w:proofErr w:type="spellEnd"/>
      <w:r w:rsidRPr="008200B9">
        <w:rPr>
          <w:rFonts w:ascii="Arial" w:hAnsi="Arial" w:cs="Arial"/>
        </w:rPr>
        <w:t xml:space="preserve">, hermafrodita. </w:t>
      </w:r>
      <w:proofErr w:type="spellStart"/>
      <w:r w:rsidRPr="008200B9">
        <w:rPr>
          <w:rFonts w:ascii="Arial" w:hAnsi="Arial" w:cs="Arial"/>
        </w:rPr>
        <w:t>Desi</w:t>
      </w:r>
      <w:proofErr w:type="spellEnd"/>
      <w:r w:rsidRPr="008200B9">
        <w:rPr>
          <w:rFonts w:ascii="Arial" w:hAnsi="Arial" w:cs="Arial"/>
        </w:rPr>
        <w:t xml:space="preserve"> habitatele au fost (mai ales la altitudini mai mici) degradate, prin </w:t>
      </w:r>
      <w:proofErr w:type="spellStart"/>
      <w:r w:rsidRPr="008200B9">
        <w:rPr>
          <w:rFonts w:ascii="Arial" w:hAnsi="Arial" w:cs="Arial"/>
        </w:rPr>
        <w:t>despaduriri</w:t>
      </w:r>
      <w:proofErr w:type="spellEnd"/>
      <w:r w:rsidRPr="008200B9">
        <w:rPr>
          <w:rFonts w:ascii="Arial" w:hAnsi="Arial" w:cs="Arial"/>
        </w:rPr>
        <w:t>,</w:t>
      </w:r>
      <w:r w:rsidRPr="008200B9">
        <w:rPr>
          <w:rFonts w:ascii="Arial" w:hAnsi="Arial" w:cs="Arial"/>
          <w:spacing w:val="1"/>
        </w:rPr>
        <w:t xml:space="preserve"> </w:t>
      </w:r>
      <w:r w:rsidRPr="008200B9">
        <w:rPr>
          <w:rFonts w:ascii="Arial" w:hAnsi="Arial" w:cs="Arial"/>
        </w:rPr>
        <w:t xml:space="preserve">distrugerea luncilor inundabile, a </w:t>
      </w:r>
      <w:proofErr w:type="spellStart"/>
      <w:r w:rsidRPr="008200B9">
        <w:rPr>
          <w:rFonts w:ascii="Arial" w:hAnsi="Arial" w:cs="Arial"/>
        </w:rPr>
        <w:t>padurilor</w:t>
      </w:r>
      <w:proofErr w:type="spellEnd"/>
      <w:r w:rsidRPr="008200B9">
        <w:rPr>
          <w:rFonts w:ascii="Arial" w:hAnsi="Arial" w:cs="Arial"/>
        </w:rPr>
        <w:t xml:space="preserve"> de tip galerie, prin agricultura etc., </w:t>
      </w:r>
      <w:proofErr w:type="spellStart"/>
      <w:r w:rsidRPr="008200B9">
        <w:rPr>
          <w:rFonts w:ascii="Arial" w:hAnsi="Arial" w:cs="Arial"/>
        </w:rPr>
        <w:t>totusi</w:t>
      </w:r>
      <w:proofErr w:type="spellEnd"/>
      <w:r w:rsidRPr="008200B9">
        <w:rPr>
          <w:rFonts w:ascii="Arial" w:hAnsi="Arial" w:cs="Arial"/>
        </w:rPr>
        <w:t xml:space="preserve"> C. </w:t>
      </w:r>
      <w:proofErr w:type="spellStart"/>
      <w:r w:rsidRPr="008200B9">
        <w:rPr>
          <w:rFonts w:ascii="Arial" w:hAnsi="Arial" w:cs="Arial"/>
        </w:rPr>
        <w:t>banaticum</w:t>
      </w:r>
      <w:proofErr w:type="spellEnd"/>
      <w:r w:rsidRPr="008200B9">
        <w:rPr>
          <w:rFonts w:ascii="Arial" w:hAnsi="Arial" w:cs="Arial"/>
        </w:rPr>
        <w:t xml:space="preserve"> a</w:t>
      </w:r>
      <w:r w:rsidRPr="008200B9">
        <w:rPr>
          <w:rFonts w:ascii="Arial" w:hAnsi="Arial" w:cs="Arial"/>
          <w:spacing w:val="1"/>
        </w:rPr>
        <w:t xml:space="preserve"> </w:t>
      </w:r>
      <w:proofErr w:type="spellStart"/>
      <w:r w:rsidRPr="008200B9">
        <w:rPr>
          <w:rFonts w:ascii="Arial" w:hAnsi="Arial" w:cs="Arial"/>
        </w:rPr>
        <w:t>supravietuit</w:t>
      </w:r>
      <w:proofErr w:type="spellEnd"/>
      <w:r w:rsidRPr="008200B9">
        <w:rPr>
          <w:rFonts w:ascii="Arial" w:hAnsi="Arial" w:cs="Arial"/>
        </w:rPr>
        <w:t xml:space="preserve"> sub forma unor </w:t>
      </w:r>
      <w:proofErr w:type="spellStart"/>
      <w:r w:rsidRPr="008200B9">
        <w:rPr>
          <w:rFonts w:ascii="Arial" w:hAnsi="Arial" w:cs="Arial"/>
        </w:rPr>
        <w:t>metapopulatii</w:t>
      </w:r>
      <w:proofErr w:type="spellEnd"/>
      <w:r w:rsidRPr="008200B9">
        <w:rPr>
          <w:rFonts w:ascii="Arial" w:hAnsi="Arial" w:cs="Arial"/>
        </w:rPr>
        <w:t>, chiar si în zonele de câmpie. Este capabila sa populeze</w:t>
      </w:r>
      <w:r w:rsidRPr="008200B9">
        <w:rPr>
          <w:rFonts w:ascii="Arial" w:hAnsi="Arial" w:cs="Arial"/>
          <w:spacing w:val="1"/>
        </w:rPr>
        <w:t xml:space="preserve"> </w:t>
      </w:r>
      <w:proofErr w:type="spellStart"/>
      <w:r w:rsidRPr="008200B9">
        <w:rPr>
          <w:rFonts w:ascii="Arial" w:hAnsi="Arial" w:cs="Arial"/>
        </w:rPr>
        <w:t>fragmete</w:t>
      </w:r>
      <w:proofErr w:type="spellEnd"/>
      <w:r w:rsidRPr="008200B9">
        <w:rPr>
          <w:rFonts w:ascii="Arial" w:hAnsi="Arial" w:cs="Arial"/>
        </w:rPr>
        <w:t xml:space="preserve"> de habitate, </w:t>
      </w:r>
      <w:proofErr w:type="spellStart"/>
      <w:r w:rsidRPr="008200B9">
        <w:rPr>
          <w:rFonts w:ascii="Arial" w:hAnsi="Arial" w:cs="Arial"/>
        </w:rPr>
        <w:t>mentinute</w:t>
      </w:r>
      <w:proofErr w:type="spellEnd"/>
      <w:r w:rsidRPr="008200B9">
        <w:rPr>
          <w:rFonts w:ascii="Arial" w:hAnsi="Arial" w:cs="Arial"/>
        </w:rPr>
        <w:t xml:space="preserve"> prin </w:t>
      </w:r>
      <w:proofErr w:type="spellStart"/>
      <w:r w:rsidRPr="008200B9">
        <w:rPr>
          <w:rFonts w:ascii="Arial" w:hAnsi="Arial" w:cs="Arial"/>
        </w:rPr>
        <w:t>sansa</w:t>
      </w:r>
      <w:proofErr w:type="spellEnd"/>
      <w:r w:rsidRPr="008200B9">
        <w:rPr>
          <w:rFonts w:ascii="Arial" w:hAnsi="Arial" w:cs="Arial"/>
        </w:rPr>
        <w:t xml:space="preserve">, fie de-a lungul luncilor, margini de </w:t>
      </w:r>
      <w:proofErr w:type="spellStart"/>
      <w:r w:rsidRPr="008200B9">
        <w:rPr>
          <w:rFonts w:ascii="Arial" w:hAnsi="Arial" w:cs="Arial"/>
        </w:rPr>
        <w:t>santuri</w:t>
      </w:r>
      <w:proofErr w:type="spellEnd"/>
      <w:r w:rsidRPr="008200B9">
        <w:rPr>
          <w:rFonts w:ascii="Arial" w:hAnsi="Arial" w:cs="Arial"/>
        </w:rPr>
        <w:t>, drumuri sau</w:t>
      </w:r>
      <w:r w:rsidRPr="008200B9">
        <w:rPr>
          <w:rFonts w:ascii="Arial" w:hAnsi="Arial" w:cs="Arial"/>
          <w:spacing w:val="1"/>
        </w:rPr>
        <w:t xml:space="preserve"> </w:t>
      </w:r>
      <w:r w:rsidRPr="008200B9">
        <w:rPr>
          <w:rFonts w:ascii="Arial" w:hAnsi="Arial" w:cs="Arial"/>
        </w:rPr>
        <w:t>terasamente</w:t>
      </w:r>
      <w:r w:rsidRPr="008200B9">
        <w:rPr>
          <w:rFonts w:ascii="Arial" w:hAnsi="Arial" w:cs="Arial"/>
          <w:spacing w:val="1"/>
        </w:rPr>
        <w:t xml:space="preserve"> </w:t>
      </w:r>
      <w:r w:rsidRPr="008200B9">
        <w:rPr>
          <w:rFonts w:ascii="Arial" w:hAnsi="Arial" w:cs="Arial"/>
        </w:rPr>
        <w:t>de</w:t>
      </w:r>
      <w:r w:rsidRPr="008200B9">
        <w:rPr>
          <w:rFonts w:ascii="Arial" w:hAnsi="Arial" w:cs="Arial"/>
          <w:spacing w:val="1"/>
        </w:rPr>
        <w:t xml:space="preserve"> </w:t>
      </w:r>
      <w:r w:rsidRPr="008200B9">
        <w:rPr>
          <w:rFonts w:ascii="Arial" w:hAnsi="Arial" w:cs="Arial"/>
        </w:rPr>
        <w:t>cale</w:t>
      </w:r>
      <w:r w:rsidRPr="008200B9">
        <w:rPr>
          <w:rFonts w:ascii="Arial" w:hAnsi="Arial" w:cs="Arial"/>
          <w:spacing w:val="1"/>
        </w:rPr>
        <w:t xml:space="preserve"> </w:t>
      </w:r>
      <w:r w:rsidRPr="008200B9">
        <w:rPr>
          <w:rFonts w:ascii="Arial" w:hAnsi="Arial" w:cs="Arial"/>
        </w:rPr>
        <w:t>ferata.</w:t>
      </w:r>
      <w:r w:rsidRPr="008200B9">
        <w:rPr>
          <w:rFonts w:ascii="Arial" w:hAnsi="Arial" w:cs="Arial"/>
          <w:spacing w:val="1"/>
        </w:rPr>
        <w:t xml:space="preserve"> </w:t>
      </w:r>
      <w:r w:rsidRPr="008200B9">
        <w:rPr>
          <w:rFonts w:ascii="Arial" w:hAnsi="Arial" w:cs="Arial"/>
        </w:rPr>
        <w:t>Ultimele</w:t>
      </w:r>
      <w:r w:rsidRPr="008200B9">
        <w:rPr>
          <w:rFonts w:ascii="Arial" w:hAnsi="Arial" w:cs="Arial"/>
          <w:spacing w:val="1"/>
        </w:rPr>
        <w:t xml:space="preserve"> </w:t>
      </w:r>
      <w:proofErr w:type="spellStart"/>
      <w:r w:rsidRPr="008200B9">
        <w:rPr>
          <w:rFonts w:ascii="Arial" w:hAnsi="Arial" w:cs="Arial"/>
        </w:rPr>
        <w:t>reprezinta</w:t>
      </w:r>
      <w:proofErr w:type="spellEnd"/>
      <w:r w:rsidRPr="008200B9">
        <w:rPr>
          <w:rFonts w:ascii="Arial" w:hAnsi="Arial" w:cs="Arial"/>
          <w:spacing w:val="1"/>
        </w:rPr>
        <w:t xml:space="preserve"> </w:t>
      </w:r>
      <w:r w:rsidRPr="008200B9">
        <w:rPr>
          <w:rFonts w:ascii="Arial" w:hAnsi="Arial" w:cs="Arial"/>
        </w:rPr>
        <w:t>refugii</w:t>
      </w:r>
      <w:r w:rsidRPr="008200B9">
        <w:rPr>
          <w:rFonts w:ascii="Arial" w:hAnsi="Arial" w:cs="Arial"/>
          <w:spacing w:val="1"/>
        </w:rPr>
        <w:t xml:space="preserve"> </w:t>
      </w:r>
      <w:r w:rsidRPr="008200B9">
        <w:rPr>
          <w:rFonts w:ascii="Arial" w:hAnsi="Arial" w:cs="Arial"/>
        </w:rPr>
        <w:t>cu</w:t>
      </w:r>
      <w:r w:rsidRPr="008200B9">
        <w:rPr>
          <w:rFonts w:ascii="Arial" w:hAnsi="Arial" w:cs="Arial"/>
          <w:spacing w:val="1"/>
        </w:rPr>
        <w:t xml:space="preserve"> </w:t>
      </w:r>
      <w:proofErr w:type="spellStart"/>
      <w:r w:rsidRPr="008200B9">
        <w:rPr>
          <w:rFonts w:ascii="Arial" w:hAnsi="Arial" w:cs="Arial"/>
        </w:rPr>
        <w:t>conditii</w:t>
      </w:r>
      <w:proofErr w:type="spellEnd"/>
      <w:r w:rsidRPr="008200B9">
        <w:rPr>
          <w:rFonts w:ascii="Arial" w:hAnsi="Arial" w:cs="Arial"/>
          <w:spacing w:val="1"/>
        </w:rPr>
        <w:t xml:space="preserve"> </w:t>
      </w:r>
      <w:r w:rsidRPr="008200B9">
        <w:rPr>
          <w:rFonts w:ascii="Arial" w:hAnsi="Arial" w:cs="Arial"/>
        </w:rPr>
        <w:t>aflate</w:t>
      </w:r>
      <w:r w:rsidRPr="008200B9">
        <w:rPr>
          <w:rFonts w:ascii="Arial" w:hAnsi="Arial" w:cs="Arial"/>
          <w:spacing w:val="1"/>
        </w:rPr>
        <w:t xml:space="preserve"> </w:t>
      </w:r>
      <w:r w:rsidRPr="008200B9">
        <w:rPr>
          <w:rFonts w:ascii="Arial" w:hAnsi="Arial" w:cs="Arial"/>
        </w:rPr>
        <w:t>frecvent</w:t>
      </w:r>
      <w:r w:rsidRPr="008200B9">
        <w:rPr>
          <w:rFonts w:ascii="Arial" w:hAnsi="Arial" w:cs="Arial"/>
          <w:spacing w:val="1"/>
        </w:rPr>
        <w:t xml:space="preserve"> </w:t>
      </w:r>
      <w:r w:rsidRPr="008200B9">
        <w:rPr>
          <w:rFonts w:ascii="Arial" w:hAnsi="Arial" w:cs="Arial"/>
        </w:rPr>
        <w:t>la</w:t>
      </w:r>
      <w:r w:rsidRPr="008200B9">
        <w:rPr>
          <w:rFonts w:ascii="Arial" w:hAnsi="Arial" w:cs="Arial"/>
          <w:spacing w:val="60"/>
        </w:rPr>
        <w:t xml:space="preserve"> </w:t>
      </w:r>
      <w:r w:rsidRPr="008200B9">
        <w:rPr>
          <w:rFonts w:ascii="Arial" w:hAnsi="Arial" w:cs="Arial"/>
        </w:rPr>
        <w:t>limita</w:t>
      </w:r>
      <w:r w:rsidRPr="008200B9">
        <w:rPr>
          <w:rFonts w:ascii="Arial" w:hAnsi="Arial" w:cs="Arial"/>
          <w:spacing w:val="1"/>
        </w:rPr>
        <w:t xml:space="preserve"> </w:t>
      </w:r>
      <w:proofErr w:type="spellStart"/>
      <w:r w:rsidRPr="008200B9">
        <w:rPr>
          <w:rFonts w:ascii="Arial" w:hAnsi="Arial" w:cs="Arial"/>
        </w:rPr>
        <w:t>supravietuirii</w:t>
      </w:r>
      <w:proofErr w:type="spellEnd"/>
      <w:r w:rsidRPr="008200B9">
        <w:rPr>
          <w:rFonts w:ascii="Arial" w:hAnsi="Arial" w:cs="Arial"/>
          <w:spacing w:val="-1"/>
        </w:rPr>
        <w:t xml:space="preserve"> </w:t>
      </w:r>
      <w:proofErr w:type="spellStart"/>
      <w:r w:rsidRPr="008200B9">
        <w:rPr>
          <w:rFonts w:ascii="Arial" w:hAnsi="Arial" w:cs="Arial"/>
        </w:rPr>
        <w:t>populatiilor</w:t>
      </w:r>
      <w:proofErr w:type="spellEnd"/>
      <w:r w:rsidRPr="008200B9">
        <w:rPr>
          <w:rFonts w:ascii="Arial" w:hAnsi="Arial" w:cs="Arial"/>
        </w:rPr>
        <w:t xml:space="preserve"> de gastropode.</w:t>
      </w:r>
    </w:p>
    <w:p w14:paraId="2F2D47B4" w14:textId="77777777" w:rsidR="008200B9" w:rsidRPr="008200B9" w:rsidRDefault="008200B9" w:rsidP="008200B9">
      <w:pPr>
        <w:pStyle w:val="Corptext"/>
        <w:ind w:firstLine="426"/>
        <w:rPr>
          <w:rFonts w:ascii="Arial" w:hAnsi="Arial" w:cs="Arial"/>
        </w:rPr>
      </w:pPr>
    </w:p>
    <w:p w14:paraId="77249DC7" w14:textId="77777777" w:rsidR="008200B9" w:rsidRPr="008200B9" w:rsidRDefault="008200B9" w:rsidP="008200B9">
      <w:pPr>
        <w:pStyle w:val="Corptext"/>
        <w:ind w:right="238" w:firstLine="426"/>
        <w:jc w:val="both"/>
        <w:rPr>
          <w:rFonts w:ascii="Arial" w:hAnsi="Arial" w:cs="Arial"/>
        </w:rPr>
      </w:pPr>
      <w:r w:rsidRPr="008200B9">
        <w:rPr>
          <w:rFonts w:ascii="Arial" w:hAnsi="Arial" w:cs="Arial"/>
          <w:b/>
        </w:rPr>
        <w:t xml:space="preserve">Masuri de management la nivel </w:t>
      </w:r>
      <w:proofErr w:type="spellStart"/>
      <w:r w:rsidRPr="008200B9">
        <w:rPr>
          <w:rFonts w:ascii="Arial" w:hAnsi="Arial" w:cs="Arial"/>
          <w:b/>
        </w:rPr>
        <w:t>national</w:t>
      </w:r>
      <w:proofErr w:type="spellEnd"/>
      <w:r w:rsidRPr="008200B9">
        <w:rPr>
          <w:rFonts w:ascii="Arial" w:hAnsi="Arial" w:cs="Arial"/>
          <w:b/>
        </w:rPr>
        <w:t xml:space="preserve">: </w:t>
      </w:r>
      <w:proofErr w:type="spellStart"/>
      <w:r w:rsidRPr="008200B9">
        <w:rPr>
          <w:rFonts w:ascii="Arial" w:hAnsi="Arial" w:cs="Arial"/>
        </w:rPr>
        <w:t>Chilostoma</w:t>
      </w:r>
      <w:proofErr w:type="spellEnd"/>
      <w:r w:rsidRPr="008200B9">
        <w:rPr>
          <w:rFonts w:ascii="Arial" w:hAnsi="Arial" w:cs="Arial"/>
        </w:rPr>
        <w:t xml:space="preserve"> </w:t>
      </w:r>
      <w:proofErr w:type="spellStart"/>
      <w:r w:rsidRPr="008200B9">
        <w:rPr>
          <w:rFonts w:ascii="Arial" w:hAnsi="Arial" w:cs="Arial"/>
        </w:rPr>
        <w:t>banaticum</w:t>
      </w:r>
      <w:proofErr w:type="spellEnd"/>
      <w:r w:rsidRPr="008200B9">
        <w:rPr>
          <w:rFonts w:ascii="Arial" w:hAnsi="Arial" w:cs="Arial"/>
        </w:rPr>
        <w:t xml:space="preserve"> este </w:t>
      </w:r>
      <w:proofErr w:type="spellStart"/>
      <w:r w:rsidRPr="008200B9">
        <w:rPr>
          <w:rFonts w:ascii="Arial" w:hAnsi="Arial" w:cs="Arial"/>
        </w:rPr>
        <w:t>mentionata</w:t>
      </w:r>
      <w:proofErr w:type="spellEnd"/>
      <w:r w:rsidRPr="008200B9">
        <w:rPr>
          <w:rFonts w:ascii="Arial" w:hAnsi="Arial" w:cs="Arial"/>
        </w:rPr>
        <w:t xml:space="preserve"> în Anexa</w:t>
      </w:r>
      <w:r w:rsidRPr="008200B9">
        <w:rPr>
          <w:rFonts w:ascii="Arial" w:hAnsi="Arial" w:cs="Arial"/>
          <w:spacing w:val="1"/>
        </w:rPr>
        <w:t xml:space="preserve"> </w:t>
      </w:r>
      <w:r w:rsidRPr="008200B9">
        <w:rPr>
          <w:rFonts w:ascii="Arial" w:hAnsi="Arial" w:cs="Arial"/>
        </w:rPr>
        <w:t xml:space="preserve">4, privind speciile de plante si animale care necesita o </w:t>
      </w:r>
      <w:proofErr w:type="spellStart"/>
      <w:r w:rsidRPr="008200B9">
        <w:rPr>
          <w:rFonts w:ascii="Arial" w:hAnsi="Arial" w:cs="Arial"/>
        </w:rPr>
        <w:t>protectie</w:t>
      </w:r>
      <w:proofErr w:type="spellEnd"/>
      <w:r w:rsidRPr="008200B9">
        <w:rPr>
          <w:rFonts w:ascii="Arial" w:hAnsi="Arial" w:cs="Arial"/>
        </w:rPr>
        <w:t xml:space="preserve"> stricta din Legea nr. 462 din 18 iulie</w:t>
      </w:r>
      <w:r w:rsidRPr="008200B9">
        <w:rPr>
          <w:rFonts w:ascii="Arial" w:hAnsi="Arial" w:cs="Arial"/>
          <w:spacing w:val="1"/>
        </w:rPr>
        <w:t xml:space="preserve"> </w:t>
      </w:r>
      <w:r w:rsidRPr="008200B9">
        <w:rPr>
          <w:rFonts w:ascii="Arial" w:hAnsi="Arial" w:cs="Arial"/>
        </w:rPr>
        <w:t xml:space="preserve">2001 pentru aprobarea </w:t>
      </w:r>
      <w:proofErr w:type="spellStart"/>
      <w:r w:rsidRPr="008200B9">
        <w:rPr>
          <w:rFonts w:ascii="Arial" w:hAnsi="Arial" w:cs="Arial"/>
        </w:rPr>
        <w:t>Ordonantei</w:t>
      </w:r>
      <w:proofErr w:type="spellEnd"/>
      <w:r w:rsidRPr="008200B9">
        <w:rPr>
          <w:rFonts w:ascii="Arial" w:hAnsi="Arial" w:cs="Arial"/>
        </w:rPr>
        <w:t xml:space="preserve"> de Urgenta a Guvernului nr. 236/2000 privind regimul ariilor</w:t>
      </w:r>
      <w:r w:rsidRPr="008200B9">
        <w:rPr>
          <w:rFonts w:ascii="Arial" w:hAnsi="Arial" w:cs="Arial"/>
          <w:spacing w:val="1"/>
        </w:rPr>
        <w:t xml:space="preserve"> </w:t>
      </w:r>
      <w:r w:rsidRPr="008200B9">
        <w:rPr>
          <w:rFonts w:ascii="Arial" w:hAnsi="Arial" w:cs="Arial"/>
        </w:rPr>
        <w:t xml:space="preserve">naturale protejate, conservarea habitatelor naturale, a florei si faunei </w:t>
      </w:r>
      <w:proofErr w:type="spellStart"/>
      <w:r w:rsidRPr="008200B9">
        <w:rPr>
          <w:rFonts w:ascii="Arial" w:hAnsi="Arial" w:cs="Arial"/>
        </w:rPr>
        <w:t>salbatice</w:t>
      </w:r>
      <w:proofErr w:type="spellEnd"/>
      <w:r w:rsidRPr="008200B9">
        <w:rPr>
          <w:rFonts w:ascii="Arial" w:hAnsi="Arial" w:cs="Arial"/>
        </w:rPr>
        <w:t>. Ulterior modificata prin</w:t>
      </w:r>
      <w:r w:rsidRPr="008200B9">
        <w:rPr>
          <w:rFonts w:ascii="Arial" w:hAnsi="Arial" w:cs="Arial"/>
          <w:spacing w:val="-57"/>
        </w:rPr>
        <w:t xml:space="preserve"> </w:t>
      </w:r>
      <w:r w:rsidRPr="008200B9">
        <w:rPr>
          <w:rFonts w:ascii="Arial" w:hAnsi="Arial" w:cs="Arial"/>
        </w:rPr>
        <w:t xml:space="preserve">Ordin nr. 1198 din 25 noiembrie 2005 pentru actualizarea anexelor nr. 2, 3, 4 si 5 la </w:t>
      </w:r>
      <w:proofErr w:type="spellStart"/>
      <w:r w:rsidRPr="008200B9">
        <w:rPr>
          <w:rFonts w:ascii="Arial" w:hAnsi="Arial" w:cs="Arial"/>
        </w:rPr>
        <w:t>Ordonanta</w:t>
      </w:r>
      <w:proofErr w:type="spellEnd"/>
      <w:r w:rsidRPr="008200B9">
        <w:rPr>
          <w:rFonts w:ascii="Arial" w:hAnsi="Arial" w:cs="Arial"/>
        </w:rPr>
        <w:t xml:space="preserve"> de</w:t>
      </w:r>
      <w:r w:rsidRPr="008200B9">
        <w:rPr>
          <w:rFonts w:ascii="Arial" w:hAnsi="Arial" w:cs="Arial"/>
          <w:spacing w:val="1"/>
        </w:rPr>
        <w:t xml:space="preserve"> </w:t>
      </w:r>
      <w:r w:rsidRPr="008200B9">
        <w:rPr>
          <w:rFonts w:ascii="Arial" w:hAnsi="Arial" w:cs="Arial"/>
        </w:rPr>
        <w:t>urgenta a Guvernului nr. 236/2000 privind regimul ariilor naturale protejate, conservarea habitatelor</w:t>
      </w:r>
      <w:r w:rsidRPr="008200B9">
        <w:rPr>
          <w:rFonts w:ascii="Arial" w:hAnsi="Arial" w:cs="Arial"/>
          <w:spacing w:val="1"/>
        </w:rPr>
        <w:t xml:space="preserve"> </w:t>
      </w:r>
      <w:r w:rsidRPr="008200B9">
        <w:rPr>
          <w:rFonts w:ascii="Arial" w:hAnsi="Arial" w:cs="Arial"/>
        </w:rPr>
        <w:t>naturale,</w:t>
      </w:r>
      <w:r w:rsidRPr="008200B9">
        <w:rPr>
          <w:rFonts w:ascii="Arial" w:hAnsi="Arial" w:cs="Arial"/>
          <w:spacing w:val="-1"/>
        </w:rPr>
        <w:t xml:space="preserve"> </w:t>
      </w:r>
      <w:r w:rsidRPr="008200B9">
        <w:rPr>
          <w:rFonts w:ascii="Arial" w:hAnsi="Arial" w:cs="Arial"/>
        </w:rPr>
        <w:t>a florei</w:t>
      </w:r>
      <w:r w:rsidRPr="008200B9">
        <w:rPr>
          <w:rFonts w:ascii="Arial" w:hAnsi="Arial" w:cs="Arial"/>
          <w:spacing w:val="-1"/>
        </w:rPr>
        <w:t xml:space="preserve"> </w:t>
      </w:r>
      <w:r w:rsidRPr="008200B9">
        <w:rPr>
          <w:rFonts w:ascii="Arial" w:hAnsi="Arial" w:cs="Arial"/>
        </w:rPr>
        <w:t>si faunei</w:t>
      </w:r>
      <w:r w:rsidRPr="008200B9">
        <w:rPr>
          <w:rFonts w:ascii="Arial" w:hAnsi="Arial" w:cs="Arial"/>
          <w:spacing w:val="-1"/>
        </w:rPr>
        <w:t xml:space="preserve"> </w:t>
      </w:r>
      <w:proofErr w:type="spellStart"/>
      <w:r w:rsidRPr="008200B9">
        <w:rPr>
          <w:rFonts w:ascii="Arial" w:hAnsi="Arial" w:cs="Arial"/>
        </w:rPr>
        <w:t>salbatice</w:t>
      </w:r>
      <w:proofErr w:type="spellEnd"/>
      <w:r w:rsidRPr="008200B9">
        <w:rPr>
          <w:rFonts w:ascii="Arial" w:hAnsi="Arial" w:cs="Arial"/>
        </w:rPr>
        <w:t>, aprobata cu</w:t>
      </w:r>
      <w:r w:rsidRPr="008200B9">
        <w:rPr>
          <w:rFonts w:ascii="Arial" w:hAnsi="Arial" w:cs="Arial"/>
          <w:spacing w:val="-1"/>
        </w:rPr>
        <w:t xml:space="preserve"> </w:t>
      </w:r>
      <w:proofErr w:type="spellStart"/>
      <w:r w:rsidRPr="008200B9">
        <w:rPr>
          <w:rFonts w:ascii="Arial" w:hAnsi="Arial" w:cs="Arial"/>
        </w:rPr>
        <w:t>modificari</w:t>
      </w:r>
      <w:proofErr w:type="spellEnd"/>
      <w:r w:rsidRPr="008200B9">
        <w:rPr>
          <w:rFonts w:ascii="Arial" w:hAnsi="Arial" w:cs="Arial"/>
        </w:rPr>
        <w:t xml:space="preserve"> si</w:t>
      </w:r>
      <w:r w:rsidRPr="008200B9">
        <w:rPr>
          <w:rFonts w:ascii="Arial" w:hAnsi="Arial" w:cs="Arial"/>
          <w:spacing w:val="-1"/>
        </w:rPr>
        <w:t xml:space="preserve"> </w:t>
      </w:r>
      <w:proofErr w:type="spellStart"/>
      <w:r w:rsidRPr="008200B9">
        <w:rPr>
          <w:rFonts w:ascii="Arial" w:hAnsi="Arial" w:cs="Arial"/>
        </w:rPr>
        <w:t>completari</w:t>
      </w:r>
      <w:proofErr w:type="spellEnd"/>
      <w:r w:rsidRPr="008200B9">
        <w:rPr>
          <w:rFonts w:ascii="Arial" w:hAnsi="Arial" w:cs="Arial"/>
        </w:rPr>
        <w:t xml:space="preserve"> prin</w:t>
      </w:r>
      <w:r w:rsidRPr="008200B9">
        <w:rPr>
          <w:rFonts w:ascii="Arial" w:hAnsi="Arial" w:cs="Arial"/>
          <w:spacing w:val="2"/>
        </w:rPr>
        <w:t xml:space="preserve"> </w:t>
      </w:r>
      <w:r w:rsidRPr="008200B9">
        <w:rPr>
          <w:rFonts w:ascii="Arial" w:hAnsi="Arial" w:cs="Arial"/>
        </w:rPr>
        <w:t>Legea</w:t>
      </w:r>
      <w:r w:rsidRPr="008200B9">
        <w:rPr>
          <w:rFonts w:ascii="Arial" w:hAnsi="Arial" w:cs="Arial"/>
          <w:spacing w:val="-2"/>
        </w:rPr>
        <w:t xml:space="preserve"> </w:t>
      </w:r>
      <w:r w:rsidRPr="008200B9">
        <w:rPr>
          <w:rFonts w:ascii="Arial" w:hAnsi="Arial" w:cs="Arial"/>
        </w:rPr>
        <w:t>nr. 462/2001.</w:t>
      </w:r>
    </w:p>
    <w:p w14:paraId="52C5CFE1" w14:textId="77777777" w:rsidR="008200B9" w:rsidRPr="008200B9" w:rsidRDefault="008200B9" w:rsidP="008200B9">
      <w:pPr>
        <w:pStyle w:val="Corptext"/>
        <w:spacing w:before="1"/>
        <w:ind w:right="239" w:firstLine="426"/>
        <w:jc w:val="both"/>
        <w:rPr>
          <w:rFonts w:ascii="Arial" w:hAnsi="Arial" w:cs="Arial"/>
        </w:rPr>
      </w:pPr>
      <w:r w:rsidRPr="008200B9">
        <w:rPr>
          <w:rFonts w:ascii="Arial" w:hAnsi="Arial" w:cs="Arial"/>
        </w:rPr>
        <w:t xml:space="preserve">Este </w:t>
      </w:r>
      <w:proofErr w:type="spellStart"/>
      <w:r w:rsidRPr="008200B9">
        <w:rPr>
          <w:rFonts w:ascii="Arial" w:hAnsi="Arial" w:cs="Arial"/>
        </w:rPr>
        <w:t>amenintata</w:t>
      </w:r>
      <w:proofErr w:type="spellEnd"/>
      <w:r w:rsidRPr="008200B9">
        <w:rPr>
          <w:rFonts w:ascii="Arial" w:hAnsi="Arial" w:cs="Arial"/>
        </w:rPr>
        <w:t xml:space="preserve"> prin distrugerea habitatelor </w:t>
      </w:r>
      <w:proofErr w:type="spellStart"/>
      <w:r w:rsidRPr="008200B9">
        <w:rPr>
          <w:rFonts w:ascii="Arial" w:hAnsi="Arial" w:cs="Arial"/>
        </w:rPr>
        <w:t>împadurite</w:t>
      </w:r>
      <w:proofErr w:type="spellEnd"/>
      <w:r w:rsidRPr="008200B9">
        <w:rPr>
          <w:rFonts w:ascii="Arial" w:hAnsi="Arial" w:cs="Arial"/>
        </w:rPr>
        <w:t xml:space="preserve">, a </w:t>
      </w:r>
      <w:proofErr w:type="spellStart"/>
      <w:r w:rsidRPr="008200B9">
        <w:rPr>
          <w:rFonts w:ascii="Arial" w:hAnsi="Arial" w:cs="Arial"/>
        </w:rPr>
        <w:t>degradarii</w:t>
      </w:r>
      <w:proofErr w:type="spellEnd"/>
      <w:r w:rsidRPr="008200B9">
        <w:rPr>
          <w:rFonts w:ascii="Arial" w:hAnsi="Arial" w:cs="Arial"/>
        </w:rPr>
        <w:t xml:space="preserve"> </w:t>
      </w:r>
      <w:proofErr w:type="spellStart"/>
      <w:r w:rsidRPr="008200B9">
        <w:rPr>
          <w:rFonts w:ascii="Arial" w:hAnsi="Arial" w:cs="Arial"/>
        </w:rPr>
        <w:t>vegetatiei</w:t>
      </w:r>
      <w:proofErr w:type="spellEnd"/>
      <w:r w:rsidRPr="008200B9">
        <w:rPr>
          <w:rFonts w:ascii="Arial" w:hAnsi="Arial" w:cs="Arial"/>
        </w:rPr>
        <w:t xml:space="preserve"> naturale de</w:t>
      </w:r>
      <w:r w:rsidRPr="008200B9">
        <w:rPr>
          <w:rFonts w:ascii="Arial" w:hAnsi="Arial" w:cs="Arial"/>
          <w:spacing w:val="1"/>
        </w:rPr>
        <w:t xml:space="preserve"> </w:t>
      </w:r>
      <w:r w:rsidRPr="008200B9">
        <w:rPr>
          <w:rFonts w:ascii="Arial" w:hAnsi="Arial" w:cs="Arial"/>
        </w:rPr>
        <w:t xml:space="preserve">mal, a </w:t>
      </w:r>
      <w:proofErr w:type="spellStart"/>
      <w:r w:rsidRPr="008200B9">
        <w:rPr>
          <w:rFonts w:ascii="Arial" w:hAnsi="Arial" w:cs="Arial"/>
        </w:rPr>
        <w:t>zavoaielor</w:t>
      </w:r>
      <w:proofErr w:type="spellEnd"/>
      <w:r w:rsidRPr="008200B9">
        <w:rPr>
          <w:rFonts w:ascii="Arial" w:hAnsi="Arial" w:cs="Arial"/>
        </w:rPr>
        <w:t xml:space="preserve"> de mal, desecarea, modificarea regimului apelor </w:t>
      </w:r>
      <w:proofErr w:type="spellStart"/>
      <w:r w:rsidRPr="008200B9">
        <w:rPr>
          <w:rFonts w:ascii="Arial" w:hAnsi="Arial" w:cs="Arial"/>
        </w:rPr>
        <w:t>curgatoare</w:t>
      </w:r>
      <w:proofErr w:type="spellEnd"/>
      <w:r w:rsidRPr="008200B9">
        <w:rPr>
          <w:rFonts w:ascii="Arial" w:hAnsi="Arial" w:cs="Arial"/>
        </w:rPr>
        <w:t xml:space="preserve">, </w:t>
      </w:r>
      <w:proofErr w:type="spellStart"/>
      <w:r w:rsidRPr="008200B9">
        <w:rPr>
          <w:rFonts w:ascii="Arial" w:hAnsi="Arial" w:cs="Arial"/>
        </w:rPr>
        <w:t>aridizarea</w:t>
      </w:r>
      <w:proofErr w:type="spellEnd"/>
      <w:r w:rsidRPr="008200B9">
        <w:rPr>
          <w:rFonts w:ascii="Arial" w:hAnsi="Arial" w:cs="Arial"/>
        </w:rPr>
        <w:t xml:space="preserve"> terenurilor.</w:t>
      </w:r>
      <w:r w:rsidRPr="008200B9">
        <w:rPr>
          <w:rFonts w:ascii="Arial" w:hAnsi="Arial" w:cs="Arial"/>
          <w:spacing w:val="1"/>
        </w:rPr>
        <w:t xml:space="preserve"> </w:t>
      </w:r>
      <w:r w:rsidRPr="008200B9">
        <w:rPr>
          <w:rFonts w:ascii="Arial" w:hAnsi="Arial" w:cs="Arial"/>
        </w:rPr>
        <w:t xml:space="preserve">Multe arii din tara nu sunt </w:t>
      </w:r>
      <w:proofErr w:type="spellStart"/>
      <w:r w:rsidRPr="008200B9">
        <w:rPr>
          <w:rFonts w:ascii="Arial" w:hAnsi="Arial" w:cs="Arial"/>
        </w:rPr>
        <w:t>înca</w:t>
      </w:r>
      <w:proofErr w:type="spellEnd"/>
      <w:r w:rsidRPr="008200B9">
        <w:rPr>
          <w:rFonts w:ascii="Arial" w:hAnsi="Arial" w:cs="Arial"/>
        </w:rPr>
        <w:t xml:space="preserve"> studiate, </w:t>
      </w:r>
      <w:proofErr w:type="spellStart"/>
      <w:r w:rsidRPr="008200B9">
        <w:rPr>
          <w:rFonts w:ascii="Arial" w:hAnsi="Arial" w:cs="Arial"/>
        </w:rPr>
        <w:t>populatiile</w:t>
      </w:r>
      <w:proofErr w:type="spellEnd"/>
      <w:r w:rsidRPr="008200B9">
        <w:rPr>
          <w:rFonts w:ascii="Arial" w:hAnsi="Arial" w:cs="Arial"/>
        </w:rPr>
        <w:t xml:space="preserve"> acesteia sunt foarte rar evaluate, iar biologia ei se</w:t>
      </w:r>
      <w:r w:rsidRPr="008200B9">
        <w:rPr>
          <w:rFonts w:ascii="Arial" w:hAnsi="Arial" w:cs="Arial"/>
          <w:spacing w:val="1"/>
        </w:rPr>
        <w:t xml:space="preserve"> </w:t>
      </w:r>
      <w:proofErr w:type="spellStart"/>
      <w:r w:rsidRPr="008200B9">
        <w:rPr>
          <w:rFonts w:ascii="Arial" w:hAnsi="Arial" w:cs="Arial"/>
        </w:rPr>
        <w:t>cunoaste</w:t>
      </w:r>
      <w:proofErr w:type="spellEnd"/>
      <w:r w:rsidRPr="008200B9">
        <w:rPr>
          <w:rFonts w:ascii="Arial" w:hAnsi="Arial" w:cs="Arial"/>
          <w:spacing w:val="-1"/>
        </w:rPr>
        <w:t xml:space="preserve"> </w:t>
      </w:r>
      <w:r w:rsidRPr="008200B9">
        <w:rPr>
          <w:rFonts w:ascii="Arial" w:hAnsi="Arial" w:cs="Arial"/>
        </w:rPr>
        <w:t>mult prea</w:t>
      </w:r>
      <w:r w:rsidRPr="008200B9">
        <w:rPr>
          <w:rFonts w:ascii="Arial" w:hAnsi="Arial" w:cs="Arial"/>
          <w:spacing w:val="-1"/>
        </w:rPr>
        <w:t xml:space="preserve"> </w:t>
      </w:r>
      <w:proofErr w:type="spellStart"/>
      <w:r w:rsidRPr="008200B9">
        <w:rPr>
          <w:rFonts w:ascii="Arial" w:hAnsi="Arial" w:cs="Arial"/>
        </w:rPr>
        <w:t>putin</w:t>
      </w:r>
      <w:proofErr w:type="spellEnd"/>
      <w:r w:rsidRPr="008200B9">
        <w:rPr>
          <w:rFonts w:ascii="Arial" w:hAnsi="Arial" w:cs="Arial"/>
        </w:rPr>
        <w:t>.</w:t>
      </w:r>
    </w:p>
    <w:p w14:paraId="09C4DCDC" w14:textId="77777777" w:rsidR="008200B9" w:rsidRPr="008200B9" w:rsidRDefault="008200B9" w:rsidP="008200B9">
      <w:pPr>
        <w:pStyle w:val="Corptext"/>
        <w:ind w:right="238" w:firstLine="426"/>
        <w:jc w:val="both"/>
        <w:rPr>
          <w:rFonts w:ascii="Arial" w:hAnsi="Arial" w:cs="Arial"/>
        </w:rPr>
      </w:pPr>
      <w:r w:rsidRPr="008200B9">
        <w:rPr>
          <w:rFonts w:ascii="Arial" w:hAnsi="Arial" w:cs="Arial"/>
        </w:rPr>
        <w:t xml:space="preserve">Este necesara </w:t>
      </w:r>
      <w:proofErr w:type="spellStart"/>
      <w:r w:rsidRPr="008200B9">
        <w:rPr>
          <w:rFonts w:ascii="Arial" w:hAnsi="Arial" w:cs="Arial"/>
        </w:rPr>
        <w:t>cunoasterea</w:t>
      </w:r>
      <w:proofErr w:type="spellEnd"/>
      <w:r w:rsidRPr="008200B9">
        <w:rPr>
          <w:rFonts w:ascii="Arial" w:hAnsi="Arial" w:cs="Arial"/>
        </w:rPr>
        <w:t xml:space="preserve"> si monitorizarea tuturor </w:t>
      </w:r>
      <w:proofErr w:type="spellStart"/>
      <w:r w:rsidRPr="008200B9">
        <w:rPr>
          <w:rFonts w:ascii="Arial" w:hAnsi="Arial" w:cs="Arial"/>
        </w:rPr>
        <w:t>populatiilor</w:t>
      </w:r>
      <w:proofErr w:type="spellEnd"/>
      <w:r w:rsidRPr="008200B9">
        <w:rPr>
          <w:rFonts w:ascii="Arial" w:hAnsi="Arial" w:cs="Arial"/>
        </w:rPr>
        <w:t xml:space="preserve"> acesteia, precum si studiul</w:t>
      </w:r>
      <w:r w:rsidRPr="008200B9">
        <w:rPr>
          <w:rFonts w:ascii="Arial" w:hAnsi="Arial" w:cs="Arial"/>
          <w:spacing w:val="1"/>
        </w:rPr>
        <w:t xml:space="preserve"> </w:t>
      </w:r>
      <w:r w:rsidRPr="008200B9">
        <w:rPr>
          <w:rFonts w:ascii="Arial" w:hAnsi="Arial" w:cs="Arial"/>
        </w:rPr>
        <w:t xml:space="preserve">ecologiei ei. Cercetarea ar trebui sa se concentreze pe </w:t>
      </w:r>
      <w:proofErr w:type="spellStart"/>
      <w:r w:rsidRPr="008200B9">
        <w:rPr>
          <w:rFonts w:ascii="Arial" w:hAnsi="Arial" w:cs="Arial"/>
        </w:rPr>
        <w:t>urmatoarele</w:t>
      </w:r>
      <w:proofErr w:type="spellEnd"/>
      <w:r w:rsidRPr="008200B9">
        <w:rPr>
          <w:rFonts w:ascii="Arial" w:hAnsi="Arial" w:cs="Arial"/>
        </w:rPr>
        <w:t xml:space="preserve"> </w:t>
      </w:r>
      <w:proofErr w:type="spellStart"/>
      <w:r w:rsidRPr="008200B9">
        <w:rPr>
          <w:rFonts w:ascii="Arial" w:hAnsi="Arial" w:cs="Arial"/>
        </w:rPr>
        <w:t>directii</w:t>
      </w:r>
      <w:proofErr w:type="spellEnd"/>
      <w:r w:rsidRPr="008200B9">
        <w:rPr>
          <w:rFonts w:ascii="Arial" w:hAnsi="Arial" w:cs="Arial"/>
        </w:rPr>
        <w:t>: determinarea, evaluarea si</w:t>
      </w:r>
      <w:r w:rsidRPr="008200B9">
        <w:rPr>
          <w:rFonts w:ascii="Arial" w:hAnsi="Arial" w:cs="Arial"/>
          <w:spacing w:val="1"/>
        </w:rPr>
        <w:t xml:space="preserve"> </w:t>
      </w:r>
      <w:r w:rsidRPr="008200B9">
        <w:rPr>
          <w:rFonts w:ascii="Arial" w:hAnsi="Arial" w:cs="Arial"/>
        </w:rPr>
        <w:t xml:space="preserve">cartarea tuturor </w:t>
      </w:r>
      <w:proofErr w:type="spellStart"/>
      <w:r w:rsidRPr="008200B9">
        <w:rPr>
          <w:rFonts w:ascii="Arial" w:hAnsi="Arial" w:cs="Arial"/>
        </w:rPr>
        <w:t>populatiilor</w:t>
      </w:r>
      <w:proofErr w:type="spellEnd"/>
      <w:r w:rsidRPr="008200B9">
        <w:rPr>
          <w:rFonts w:ascii="Arial" w:hAnsi="Arial" w:cs="Arial"/>
        </w:rPr>
        <w:t>, îndeosebi a izolatelor de la marginea arealului (România fiind limita</w:t>
      </w:r>
      <w:r w:rsidRPr="008200B9">
        <w:rPr>
          <w:rFonts w:ascii="Arial" w:hAnsi="Arial" w:cs="Arial"/>
          <w:spacing w:val="1"/>
        </w:rPr>
        <w:t xml:space="preserve"> </w:t>
      </w:r>
      <w:r w:rsidRPr="008200B9">
        <w:rPr>
          <w:rFonts w:ascii="Arial" w:hAnsi="Arial" w:cs="Arial"/>
        </w:rPr>
        <w:t xml:space="preserve">estica a arealului si </w:t>
      </w:r>
      <w:proofErr w:type="spellStart"/>
      <w:r w:rsidRPr="008200B9">
        <w:rPr>
          <w:rFonts w:ascii="Arial" w:hAnsi="Arial" w:cs="Arial"/>
        </w:rPr>
        <w:t>totodata</w:t>
      </w:r>
      <w:proofErr w:type="spellEnd"/>
      <w:r w:rsidRPr="008200B9">
        <w:rPr>
          <w:rFonts w:ascii="Arial" w:hAnsi="Arial" w:cs="Arial"/>
        </w:rPr>
        <w:t xml:space="preserve"> centrul genetic si de </w:t>
      </w:r>
      <w:proofErr w:type="spellStart"/>
      <w:r w:rsidRPr="008200B9">
        <w:rPr>
          <w:rFonts w:ascii="Arial" w:hAnsi="Arial" w:cs="Arial"/>
        </w:rPr>
        <w:t>raspândire</w:t>
      </w:r>
      <w:proofErr w:type="spellEnd"/>
      <w:r w:rsidRPr="008200B9">
        <w:rPr>
          <w:rFonts w:ascii="Arial" w:hAnsi="Arial" w:cs="Arial"/>
        </w:rPr>
        <w:t xml:space="preserve"> din post-glaciar); demararea unui program</w:t>
      </w:r>
      <w:r w:rsidRPr="008200B9">
        <w:rPr>
          <w:rFonts w:ascii="Arial" w:hAnsi="Arial" w:cs="Arial"/>
          <w:spacing w:val="-57"/>
        </w:rPr>
        <w:t xml:space="preserve"> </w:t>
      </w:r>
      <w:proofErr w:type="spellStart"/>
      <w:r w:rsidRPr="008200B9">
        <w:rPr>
          <w:rFonts w:ascii="Arial" w:hAnsi="Arial" w:cs="Arial"/>
        </w:rPr>
        <w:t>national</w:t>
      </w:r>
      <w:proofErr w:type="spellEnd"/>
      <w:r w:rsidRPr="008200B9">
        <w:rPr>
          <w:rFonts w:ascii="Arial" w:hAnsi="Arial" w:cs="Arial"/>
          <w:spacing w:val="1"/>
        </w:rPr>
        <w:t xml:space="preserve"> </w:t>
      </w:r>
      <w:r w:rsidRPr="008200B9">
        <w:rPr>
          <w:rFonts w:ascii="Arial" w:hAnsi="Arial" w:cs="Arial"/>
        </w:rPr>
        <w:t>de</w:t>
      </w:r>
      <w:r w:rsidRPr="008200B9">
        <w:rPr>
          <w:rFonts w:ascii="Arial" w:hAnsi="Arial" w:cs="Arial"/>
          <w:spacing w:val="1"/>
        </w:rPr>
        <w:t xml:space="preserve"> </w:t>
      </w:r>
      <w:proofErr w:type="spellStart"/>
      <w:r w:rsidRPr="008200B9">
        <w:rPr>
          <w:rFonts w:ascii="Arial" w:hAnsi="Arial" w:cs="Arial"/>
        </w:rPr>
        <w:t>biomonitoring</w:t>
      </w:r>
      <w:proofErr w:type="spellEnd"/>
      <w:r w:rsidRPr="008200B9">
        <w:rPr>
          <w:rFonts w:ascii="Arial" w:hAnsi="Arial" w:cs="Arial"/>
          <w:spacing w:val="1"/>
        </w:rPr>
        <w:t xml:space="preserve"> </w:t>
      </w:r>
      <w:r w:rsidRPr="008200B9">
        <w:rPr>
          <w:rFonts w:ascii="Arial" w:hAnsi="Arial" w:cs="Arial"/>
        </w:rPr>
        <w:t>si</w:t>
      </w:r>
      <w:r w:rsidRPr="008200B9">
        <w:rPr>
          <w:rFonts w:ascii="Arial" w:hAnsi="Arial" w:cs="Arial"/>
          <w:spacing w:val="1"/>
        </w:rPr>
        <w:t xml:space="preserve"> </w:t>
      </w:r>
      <w:r w:rsidRPr="008200B9">
        <w:rPr>
          <w:rFonts w:ascii="Arial" w:hAnsi="Arial" w:cs="Arial"/>
        </w:rPr>
        <w:t>inventariere;</w:t>
      </w:r>
      <w:r w:rsidRPr="008200B9">
        <w:rPr>
          <w:rFonts w:ascii="Arial" w:hAnsi="Arial" w:cs="Arial"/>
          <w:spacing w:val="1"/>
        </w:rPr>
        <w:t xml:space="preserve"> </w:t>
      </w:r>
      <w:proofErr w:type="spellStart"/>
      <w:r w:rsidRPr="008200B9">
        <w:rPr>
          <w:rFonts w:ascii="Arial" w:hAnsi="Arial" w:cs="Arial"/>
        </w:rPr>
        <w:t>protectia</w:t>
      </w:r>
      <w:proofErr w:type="spellEnd"/>
      <w:r w:rsidRPr="008200B9">
        <w:rPr>
          <w:rFonts w:ascii="Arial" w:hAnsi="Arial" w:cs="Arial"/>
          <w:spacing w:val="1"/>
        </w:rPr>
        <w:t xml:space="preserve"> </w:t>
      </w:r>
      <w:r w:rsidRPr="008200B9">
        <w:rPr>
          <w:rFonts w:ascii="Arial" w:hAnsi="Arial" w:cs="Arial"/>
        </w:rPr>
        <w:t>siturilor</w:t>
      </w:r>
      <w:r w:rsidRPr="008200B9">
        <w:rPr>
          <w:rFonts w:ascii="Arial" w:hAnsi="Arial" w:cs="Arial"/>
          <w:spacing w:val="1"/>
        </w:rPr>
        <w:t xml:space="preserve"> </w:t>
      </w:r>
      <w:r w:rsidRPr="008200B9">
        <w:rPr>
          <w:rFonts w:ascii="Arial" w:hAnsi="Arial" w:cs="Arial"/>
        </w:rPr>
        <w:t>populate;</w:t>
      </w:r>
      <w:r w:rsidRPr="008200B9">
        <w:rPr>
          <w:rFonts w:ascii="Arial" w:hAnsi="Arial" w:cs="Arial"/>
          <w:spacing w:val="1"/>
        </w:rPr>
        <w:t xml:space="preserve"> </w:t>
      </w:r>
      <w:r w:rsidRPr="008200B9">
        <w:rPr>
          <w:rFonts w:ascii="Arial" w:hAnsi="Arial" w:cs="Arial"/>
        </w:rPr>
        <w:t>progrese</w:t>
      </w:r>
      <w:r w:rsidRPr="008200B9">
        <w:rPr>
          <w:rFonts w:ascii="Arial" w:hAnsi="Arial" w:cs="Arial"/>
          <w:spacing w:val="1"/>
        </w:rPr>
        <w:t xml:space="preserve"> </w:t>
      </w:r>
      <w:r w:rsidRPr="008200B9">
        <w:rPr>
          <w:rFonts w:ascii="Arial" w:hAnsi="Arial" w:cs="Arial"/>
        </w:rPr>
        <w:t>în</w:t>
      </w:r>
      <w:r w:rsidRPr="008200B9">
        <w:rPr>
          <w:rFonts w:ascii="Arial" w:hAnsi="Arial" w:cs="Arial"/>
          <w:spacing w:val="60"/>
        </w:rPr>
        <w:t xml:space="preserve"> </w:t>
      </w:r>
      <w:proofErr w:type="spellStart"/>
      <w:r w:rsidRPr="008200B9">
        <w:rPr>
          <w:rFonts w:ascii="Arial" w:hAnsi="Arial" w:cs="Arial"/>
        </w:rPr>
        <w:t>cunoasterea</w:t>
      </w:r>
      <w:proofErr w:type="spellEnd"/>
      <w:r w:rsidRPr="008200B9">
        <w:rPr>
          <w:rFonts w:ascii="Arial" w:hAnsi="Arial" w:cs="Arial"/>
          <w:spacing w:val="1"/>
        </w:rPr>
        <w:t xml:space="preserve"> </w:t>
      </w:r>
      <w:r w:rsidRPr="008200B9">
        <w:rPr>
          <w:rFonts w:ascii="Arial" w:hAnsi="Arial" w:cs="Arial"/>
        </w:rPr>
        <w:t>biologiei</w:t>
      </w:r>
      <w:r w:rsidRPr="008200B9">
        <w:rPr>
          <w:rFonts w:ascii="Arial" w:hAnsi="Arial" w:cs="Arial"/>
          <w:spacing w:val="-1"/>
        </w:rPr>
        <w:t xml:space="preserve"> </w:t>
      </w:r>
      <w:r w:rsidRPr="008200B9">
        <w:rPr>
          <w:rFonts w:ascii="Arial" w:hAnsi="Arial" w:cs="Arial"/>
        </w:rPr>
        <w:t>acestei specii.</w:t>
      </w:r>
    </w:p>
    <w:p w14:paraId="4BEF32D5" w14:textId="60598989" w:rsidR="008200B9" w:rsidRDefault="008200B9" w:rsidP="008200B9">
      <w:pPr>
        <w:pStyle w:val="Corptext"/>
        <w:ind w:left="222" w:right="239" w:firstLine="840"/>
        <w:jc w:val="both"/>
      </w:pPr>
    </w:p>
    <w:p w14:paraId="1EE1CD3E" w14:textId="77777777" w:rsidR="008200B9" w:rsidRPr="008200B9" w:rsidRDefault="008200B9" w:rsidP="008200B9">
      <w:pPr>
        <w:pStyle w:val="Listparagraf"/>
        <w:widowControl w:val="0"/>
        <w:tabs>
          <w:tab w:val="left" w:pos="943"/>
        </w:tabs>
        <w:autoSpaceDE w:val="0"/>
        <w:autoSpaceDN w:val="0"/>
        <w:spacing w:before="65" w:after="0" w:line="240" w:lineRule="auto"/>
        <w:ind w:left="942"/>
        <w:contextualSpacing w:val="0"/>
        <w:rPr>
          <w:rFonts w:ascii="Arial" w:hAnsi="Arial" w:cs="Arial"/>
          <w:b/>
          <w:bCs/>
          <w:i/>
          <w:sz w:val="24"/>
          <w:u w:val="single"/>
        </w:rPr>
      </w:pPr>
      <w:proofErr w:type="spellStart"/>
      <w:r w:rsidRPr="008200B9">
        <w:rPr>
          <w:rFonts w:ascii="Arial" w:hAnsi="Arial" w:cs="Arial"/>
          <w:b/>
          <w:bCs/>
          <w:i/>
          <w:sz w:val="24"/>
          <w:u w:val="single"/>
        </w:rPr>
        <w:t>Carabus</w:t>
      </w:r>
      <w:proofErr w:type="spellEnd"/>
      <w:r w:rsidRPr="008200B9">
        <w:rPr>
          <w:rFonts w:ascii="Arial" w:hAnsi="Arial" w:cs="Arial"/>
          <w:b/>
          <w:bCs/>
          <w:i/>
          <w:spacing w:val="-4"/>
          <w:sz w:val="24"/>
          <w:u w:val="single"/>
        </w:rPr>
        <w:t xml:space="preserve"> </w:t>
      </w:r>
      <w:proofErr w:type="spellStart"/>
      <w:r w:rsidRPr="008200B9">
        <w:rPr>
          <w:rFonts w:ascii="Arial" w:hAnsi="Arial" w:cs="Arial"/>
          <w:b/>
          <w:bCs/>
          <w:i/>
          <w:sz w:val="24"/>
          <w:u w:val="single"/>
        </w:rPr>
        <w:t>variolosus</w:t>
      </w:r>
      <w:proofErr w:type="spellEnd"/>
    </w:p>
    <w:p w14:paraId="66CF0E1B" w14:textId="77777777" w:rsidR="008200B9" w:rsidRPr="008200B9" w:rsidRDefault="008200B9" w:rsidP="008200B9">
      <w:pPr>
        <w:tabs>
          <w:tab w:val="left" w:pos="851"/>
        </w:tabs>
        <w:ind w:firstLine="426"/>
        <w:rPr>
          <w:rFonts w:ascii="Arial" w:hAnsi="Arial" w:cs="Arial"/>
          <w:b/>
          <w:bCs/>
          <w:sz w:val="24"/>
          <w:szCs w:val="24"/>
        </w:rPr>
      </w:pPr>
    </w:p>
    <w:p w14:paraId="60A33E41" w14:textId="2E2C6262" w:rsidR="008200B9" w:rsidRPr="008200B9" w:rsidRDefault="008200B9" w:rsidP="008200B9">
      <w:pPr>
        <w:widowControl w:val="0"/>
        <w:tabs>
          <w:tab w:val="left" w:pos="823"/>
          <w:tab w:val="left" w:pos="851"/>
        </w:tabs>
        <w:autoSpaceDE w:val="0"/>
        <w:autoSpaceDN w:val="0"/>
        <w:spacing w:after="0" w:line="240" w:lineRule="auto"/>
        <w:ind w:firstLine="426"/>
        <w:rPr>
          <w:rFonts w:ascii="Arial" w:hAnsi="Arial" w:cs="Arial"/>
          <w:sz w:val="24"/>
          <w:szCs w:val="24"/>
        </w:rPr>
      </w:pPr>
      <w:r w:rsidRPr="008200B9">
        <w:rPr>
          <w:rFonts w:ascii="Arial" w:hAnsi="Arial" w:cs="Arial"/>
          <w:b/>
          <w:sz w:val="24"/>
          <w:szCs w:val="24"/>
        </w:rPr>
        <w:t xml:space="preserve">Descriere </w:t>
      </w:r>
      <w:proofErr w:type="spellStart"/>
      <w:r w:rsidRPr="008200B9">
        <w:rPr>
          <w:rFonts w:ascii="Arial" w:hAnsi="Arial" w:cs="Arial"/>
          <w:b/>
          <w:sz w:val="24"/>
          <w:szCs w:val="24"/>
        </w:rPr>
        <w:t>şi</w:t>
      </w:r>
      <w:proofErr w:type="spellEnd"/>
      <w:r w:rsidRPr="008200B9">
        <w:rPr>
          <w:rFonts w:ascii="Arial" w:hAnsi="Arial" w:cs="Arial"/>
          <w:b/>
          <w:sz w:val="24"/>
          <w:szCs w:val="24"/>
        </w:rPr>
        <w:t xml:space="preserve"> identificare: </w:t>
      </w:r>
      <w:r w:rsidRPr="008200B9">
        <w:rPr>
          <w:rFonts w:ascii="Arial" w:hAnsi="Arial" w:cs="Arial"/>
          <w:sz w:val="24"/>
          <w:szCs w:val="24"/>
        </w:rPr>
        <w:t xml:space="preserve">Face parte din Ordinul </w:t>
      </w:r>
      <w:proofErr w:type="spellStart"/>
      <w:r w:rsidRPr="008200B9">
        <w:rPr>
          <w:rFonts w:ascii="Arial" w:hAnsi="Arial" w:cs="Arial"/>
          <w:sz w:val="24"/>
          <w:szCs w:val="24"/>
        </w:rPr>
        <w:t>Coleoptera</w:t>
      </w:r>
      <w:proofErr w:type="spellEnd"/>
      <w:r w:rsidRPr="008200B9">
        <w:rPr>
          <w:rFonts w:ascii="Arial" w:hAnsi="Arial" w:cs="Arial"/>
          <w:sz w:val="24"/>
          <w:szCs w:val="24"/>
        </w:rPr>
        <w:t>,</w:t>
      </w:r>
      <w:r w:rsidRPr="008200B9">
        <w:rPr>
          <w:rFonts w:ascii="Arial" w:hAnsi="Arial" w:cs="Arial"/>
          <w:spacing w:val="1"/>
          <w:sz w:val="24"/>
          <w:szCs w:val="24"/>
        </w:rPr>
        <w:t xml:space="preserve"> </w:t>
      </w:r>
      <w:r w:rsidRPr="008200B9">
        <w:rPr>
          <w:rFonts w:ascii="Arial" w:hAnsi="Arial" w:cs="Arial"/>
          <w:sz w:val="24"/>
          <w:szCs w:val="24"/>
        </w:rPr>
        <w:t>Familia</w:t>
      </w:r>
      <w:r w:rsidRPr="008200B9">
        <w:rPr>
          <w:rFonts w:ascii="Arial" w:hAnsi="Arial" w:cs="Arial"/>
          <w:spacing w:val="1"/>
          <w:sz w:val="24"/>
          <w:szCs w:val="24"/>
        </w:rPr>
        <w:t xml:space="preserve"> </w:t>
      </w:r>
      <w:proofErr w:type="spellStart"/>
      <w:r w:rsidRPr="008200B9">
        <w:rPr>
          <w:rFonts w:ascii="Arial" w:hAnsi="Arial" w:cs="Arial"/>
          <w:sz w:val="24"/>
          <w:szCs w:val="24"/>
        </w:rPr>
        <w:t>Carboidea</w:t>
      </w:r>
      <w:proofErr w:type="spellEnd"/>
      <w:r w:rsidRPr="008200B9">
        <w:rPr>
          <w:rFonts w:ascii="Arial" w:hAnsi="Arial" w:cs="Arial"/>
          <w:sz w:val="24"/>
          <w:szCs w:val="24"/>
        </w:rPr>
        <w:t>,</w:t>
      </w:r>
      <w:r w:rsidRPr="008200B9">
        <w:rPr>
          <w:rFonts w:ascii="Arial" w:hAnsi="Arial" w:cs="Arial"/>
          <w:spacing w:val="1"/>
          <w:sz w:val="24"/>
          <w:szCs w:val="24"/>
        </w:rPr>
        <w:t xml:space="preserve"> </w:t>
      </w:r>
      <w:r w:rsidRPr="008200B9">
        <w:rPr>
          <w:rFonts w:ascii="Arial" w:hAnsi="Arial" w:cs="Arial"/>
          <w:sz w:val="24"/>
          <w:szCs w:val="24"/>
        </w:rPr>
        <w:t>Genul</w:t>
      </w:r>
      <w:r w:rsidRPr="008200B9">
        <w:rPr>
          <w:rFonts w:ascii="Arial" w:hAnsi="Arial" w:cs="Arial"/>
          <w:spacing w:val="1"/>
          <w:sz w:val="24"/>
          <w:szCs w:val="24"/>
        </w:rPr>
        <w:t xml:space="preserve"> </w:t>
      </w:r>
      <w:proofErr w:type="spellStart"/>
      <w:r w:rsidRPr="008200B9">
        <w:rPr>
          <w:rFonts w:ascii="Arial" w:hAnsi="Arial" w:cs="Arial"/>
          <w:sz w:val="24"/>
          <w:szCs w:val="24"/>
        </w:rPr>
        <w:t>Carabidae</w:t>
      </w:r>
      <w:proofErr w:type="spellEnd"/>
      <w:r w:rsidRPr="008200B9">
        <w:rPr>
          <w:rFonts w:ascii="Arial" w:hAnsi="Arial" w:cs="Arial"/>
          <w:spacing w:val="1"/>
          <w:sz w:val="24"/>
          <w:szCs w:val="24"/>
        </w:rPr>
        <w:t xml:space="preserve"> </w:t>
      </w:r>
      <w:proofErr w:type="spellStart"/>
      <w:r w:rsidRPr="008200B9">
        <w:rPr>
          <w:rFonts w:ascii="Arial" w:hAnsi="Arial" w:cs="Arial"/>
          <w:sz w:val="24"/>
          <w:szCs w:val="24"/>
        </w:rPr>
        <w:t>avand</w:t>
      </w:r>
      <w:proofErr w:type="spellEnd"/>
      <w:r w:rsidRPr="008200B9">
        <w:rPr>
          <w:rFonts w:ascii="Arial" w:hAnsi="Arial" w:cs="Arial"/>
          <w:spacing w:val="1"/>
          <w:sz w:val="24"/>
          <w:szCs w:val="24"/>
        </w:rPr>
        <w:t xml:space="preserve"> </w:t>
      </w:r>
      <w:r w:rsidRPr="008200B9">
        <w:rPr>
          <w:rFonts w:ascii="Arial" w:hAnsi="Arial" w:cs="Arial"/>
          <w:sz w:val="24"/>
          <w:szCs w:val="24"/>
        </w:rPr>
        <w:t>lungimea</w:t>
      </w:r>
      <w:r w:rsidRPr="008200B9">
        <w:rPr>
          <w:rFonts w:ascii="Arial" w:hAnsi="Arial" w:cs="Arial"/>
          <w:spacing w:val="1"/>
          <w:sz w:val="24"/>
          <w:szCs w:val="24"/>
        </w:rPr>
        <w:t xml:space="preserve"> </w:t>
      </w:r>
      <w:r w:rsidRPr="008200B9">
        <w:rPr>
          <w:rFonts w:ascii="Arial" w:hAnsi="Arial" w:cs="Arial"/>
          <w:sz w:val="24"/>
          <w:szCs w:val="24"/>
        </w:rPr>
        <w:t>de</w:t>
      </w:r>
      <w:r w:rsidRPr="008200B9">
        <w:rPr>
          <w:rFonts w:ascii="Arial" w:hAnsi="Arial" w:cs="Arial"/>
          <w:spacing w:val="60"/>
          <w:sz w:val="24"/>
          <w:szCs w:val="24"/>
        </w:rPr>
        <w:t xml:space="preserve"> </w:t>
      </w:r>
      <w:r w:rsidRPr="008200B9">
        <w:rPr>
          <w:rFonts w:ascii="Arial" w:hAnsi="Arial" w:cs="Arial"/>
          <w:sz w:val="24"/>
          <w:szCs w:val="24"/>
        </w:rPr>
        <w:t>30-35</w:t>
      </w:r>
      <w:r w:rsidRPr="008200B9">
        <w:rPr>
          <w:rFonts w:ascii="Arial" w:hAnsi="Arial" w:cs="Arial"/>
          <w:spacing w:val="60"/>
          <w:sz w:val="24"/>
          <w:szCs w:val="24"/>
        </w:rPr>
        <w:t xml:space="preserve"> </w:t>
      </w:r>
      <w:r w:rsidRPr="008200B9">
        <w:rPr>
          <w:rFonts w:ascii="Arial" w:hAnsi="Arial" w:cs="Arial"/>
          <w:sz w:val="24"/>
          <w:szCs w:val="24"/>
        </w:rPr>
        <w:t>mm.</w:t>
      </w:r>
      <w:r w:rsidRPr="008200B9">
        <w:rPr>
          <w:rFonts w:ascii="Arial" w:hAnsi="Arial" w:cs="Arial"/>
          <w:spacing w:val="1"/>
          <w:sz w:val="24"/>
          <w:szCs w:val="24"/>
        </w:rPr>
        <w:t xml:space="preserve"> </w:t>
      </w:r>
      <w:r w:rsidRPr="008200B9">
        <w:rPr>
          <w:rFonts w:ascii="Arial" w:hAnsi="Arial" w:cs="Arial"/>
          <w:sz w:val="24"/>
          <w:szCs w:val="24"/>
        </w:rPr>
        <w:t xml:space="preserve">Corp negru, mat. </w:t>
      </w:r>
      <w:proofErr w:type="spellStart"/>
      <w:r w:rsidRPr="008200B9">
        <w:rPr>
          <w:rFonts w:ascii="Arial" w:hAnsi="Arial" w:cs="Arial"/>
          <w:sz w:val="24"/>
          <w:szCs w:val="24"/>
        </w:rPr>
        <w:t>Pronotul</w:t>
      </w:r>
      <w:proofErr w:type="spellEnd"/>
      <w:r w:rsidRPr="008200B9">
        <w:rPr>
          <w:rFonts w:ascii="Arial" w:hAnsi="Arial" w:cs="Arial"/>
          <w:sz w:val="24"/>
          <w:szCs w:val="24"/>
        </w:rPr>
        <w:t xml:space="preserve"> cu suprafa</w:t>
      </w:r>
      <w:r w:rsidR="00772AA2">
        <w:rPr>
          <w:rFonts w:ascii="Arial" w:hAnsi="Arial" w:cs="Arial"/>
          <w:sz w:val="24"/>
          <w:szCs w:val="24"/>
        </w:rPr>
        <w:t>ț</w:t>
      </w:r>
      <w:r w:rsidRPr="008200B9">
        <w:rPr>
          <w:rFonts w:ascii="Arial" w:hAnsi="Arial" w:cs="Arial"/>
          <w:sz w:val="24"/>
          <w:szCs w:val="24"/>
        </w:rPr>
        <w:t xml:space="preserve">a rugoasă, cu marginile ridicate </w:t>
      </w:r>
      <w:proofErr w:type="spellStart"/>
      <w:r w:rsidRPr="008200B9">
        <w:rPr>
          <w:rFonts w:ascii="Arial" w:hAnsi="Arial" w:cs="Arial"/>
          <w:sz w:val="24"/>
          <w:szCs w:val="24"/>
        </w:rPr>
        <w:t>şi</w:t>
      </w:r>
      <w:proofErr w:type="spellEnd"/>
      <w:r w:rsidRPr="008200B9">
        <w:rPr>
          <w:rFonts w:ascii="Arial" w:hAnsi="Arial" w:cs="Arial"/>
          <w:spacing w:val="1"/>
          <w:sz w:val="24"/>
          <w:szCs w:val="24"/>
        </w:rPr>
        <w:t xml:space="preserve"> </w:t>
      </w:r>
      <w:r w:rsidRPr="008200B9">
        <w:rPr>
          <w:rFonts w:ascii="Arial" w:hAnsi="Arial" w:cs="Arial"/>
          <w:sz w:val="24"/>
          <w:szCs w:val="24"/>
        </w:rPr>
        <w:t>reliefuri</w:t>
      </w:r>
      <w:r w:rsidRPr="008200B9">
        <w:rPr>
          <w:rFonts w:ascii="Arial" w:hAnsi="Arial" w:cs="Arial"/>
          <w:spacing w:val="34"/>
          <w:sz w:val="24"/>
          <w:szCs w:val="24"/>
        </w:rPr>
        <w:t xml:space="preserve"> </w:t>
      </w:r>
      <w:r w:rsidRPr="008200B9">
        <w:rPr>
          <w:rFonts w:ascii="Arial" w:hAnsi="Arial" w:cs="Arial"/>
          <w:sz w:val="24"/>
          <w:szCs w:val="24"/>
        </w:rPr>
        <w:t>neregulate.</w:t>
      </w:r>
      <w:r w:rsidRPr="008200B9">
        <w:rPr>
          <w:rFonts w:ascii="Arial" w:hAnsi="Arial" w:cs="Arial"/>
          <w:spacing w:val="31"/>
          <w:sz w:val="24"/>
          <w:szCs w:val="24"/>
        </w:rPr>
        <w:t xml:space="preserve"> </w:t>
      </w:r>
      <w:r w:rsidRPr="008200B9">
        <w:rPr>
          <w:rFonts w:ascii="Arial" w:hAnsi="Arial" w:cs="Arial"/>
          <w:sz w:val="24"/>
          <w:szCs w:val="24"/>
        </w:rPr>
        <w:t>Elitrele</w:t>
      </w:r>
      <w:r w:rsidRPr="008200B9">
        <w:rPr>
          <w:rFonts w:ascii="Arial" w:hAnsi="Arial" w:cs="Arial"/>
          <w:spacing w:val="30"/>
          <w:sz w:val="24"/>
          <w:szCs w:val="24"/>
        </w:rPr>
        <w:t xml:space="preserve"> </w:t>
      </w:r>
      <w:r w:rsidRPr="008200B9">
        <w:rPr>
          <w:rFonts w:ascii="Arial" w:hAnsi="Arial" w:cs="Arial"/>
          <w:sz w:val="24"/>
          <w:szCs w:val="24"/>
        </w:rPr>
        <w:t>cu</w:t>
      </w:r>
      <w:r w:rsidRPr="008200B9">
        <w:rPr>
          <w:rFonts w:ascii="Arial" w:hAnsi="Arial" w:cs="Arial"/>
          <w:spacing w:val="34"/>
          <w:sz w:val="24"/>
          <w:szCs w:val="24"/>
        </w:rPr>
        <w:t xml:space="preserve"> </w:t>
      </w:r>
      <w:proofErr w:type="spellStart"/>
      <w:r w:rsidRPr="008200B9">
        <w:rPr>
          <w:rFonts w:ascii="Arial" w:hAnsi="Arial" w:cs="Arial"/>
          <w:sz w:val="24"/>
          <w:szCs w:val="24"/>
        </w:rPr>
        <w:t>careen</w:t>
      </w:r>
      <w:proofErr w:type="spellEnd"/>
      <w:r w:rsidRPr="008200B9">
        <w:rPr>
          <w:rFonts w:ascii="Arial" w:hAnsi="Arial" w:cs="Arial"/>
          <w:spacing w:val="31"/>
          <w:sz w:val="24"/>
          <w:szCs w:val="24"/>
        </w:rPr>
        <w:t xml:space="preserve"> </w:t>
      </w:r>
      <w:r w:rsidRPr="008200B9">
        <w:rPr>
          <w:rFonts w:ascii="Arial" w:hAnsi="Arial" w:cs="Arial"/>
          <w:sz w:val="24"/>
          <w:szCs w:val="24"/>
        </w:rPr>
        <w:t>longitudinale</w:t>
      </w:r>
      <w:r w:rsidRPr="008200B9">
        <w:rPr>
          <w:rFonts w:ascii="Arial" w:hAnsi="Arial" w:cs="Arial"/>
          <w:spacing w:val="30"/>
          <w:sz w:val="24"/>
          <w:szCs w:val="24"/>
        </w:rPr>
        <w:t xml:space="preserve"> </w:t>
      </w:r>
      <w:r w:rsidRPr="008200B9">
        <w:rPr>
          <w:rFonts w:ascii="Arial" w:hAnsi="Arial" w:cs="Arial"/>
          <w:sz w:val="24"/>
          <w:szCs w:val="24"/>
        </w:rPr>
        <w:t>alternând</w:t>
      </w:r>
      <w:r w:rsidRPr="008200B9">
        <w:rPr>
          <w:rFonts w:ascii="Arial" w:hAnsi="Arial" w:cs="Arial"/>
          <w:spacing w:val="34"/>
          <w:sz w:val="24"/>
          <w:szCs w:val="24"/>
        </w:rPr>
        <w:t xml:space="preserve"> </w:t>
      </w:r>
      <w:r w:rsidRPr="008200B9">
        <w:rPr>
          <w:rFonts w:ascii="Arial" w:hAnsi="Arial" w:cs="Arial"/>
          <w:sz w:val="24"/>
          <w:szCs w:val="24"/>
        </w:rPr>
        <w:t>cu</w:t>
      </w:r>
      <w:r w:rsidRPr="008200B9">
        <w:rPr>
          <w:rFonts w:ascii="Arial" w:hAnsi="Arial" w:cs="Arial"/>
          <w:spacing w:val="31"/>
          <w:sz w:val="24"/>
          <w:szCs w:val="24"/>
        </w:rPr>
        <w:t xml:space="preserve"> </w:t>
      </w:r>
      <w:proofErr w:type="spellStart"/>
      <w:r w:rsidRPr="008200B9">
        <w:rPr>
          <w:rFonts w:ascii="Arial" w:hAnsi="Arial" w:cs="Arial"/>
          <w:sz w:val="24"/>
          <w:szCs w:val="24"/>
        </w:rPr>
        <w:t>şiruri</w:t>
      </w:r>
      <w:proofErr w:type="spellEnd"/>
      <w:r w:rsidRPr="008200B9">
        <w:rPr>
          <w:rFonts w:ascii="Arial" w:hAnsi="Arial" w:cs="Arial"/>
          <w:spacing w:val="-58"/>
          <w:sz w:val="24"/>
          <w:szCs w:val="24"/>
        </w:rPr>
        <w:t xml:space="preserve"> </w:t>
      </w:r>
      <w:r w:rsidRPr="008200B9">
        <w:rPr>
          <w:rFonts w:ascii="Arial" w:hAnsi="Arial" w:cs="Arial"/>
          <w:sz w:val="24"/>
          <w:szCs w:val="24"/>
        </w:rPr>
        <w:t>de</w:t>
      </w:r>
      <w:r w:rsidRPr="008200B9">
        <w:rPr>
          <w:rFonts w:ascii="Arial" w:hAnsi="Arial" w:cs="Arial"/>
          <w:spacing w:val="-2"/>
          <w:sz w:val="24"/>
          <w:szCs w:val="24"/>
        </w:rPr>
        <w:t xml:space="preserve"> </w:t>
      </w:r>
      <w:r w:rsidRPr="008200B9">
        <w:rPr>
          <w:rFonts w:ascii="Arial" w:hAnsi="Arial" w:cs="Arial"/>
          <w:sz w:val="24"/>
          <w:szCs w:val="24"/>
        </w:rPr>
        <w:t>puncte mari,</w:t>
      </w:r>
      <w:r w:rsidRPr="008200B9">
        <w:rPr>
          <w:rFonts w:ascii="Arial" w:hAnsi="Arial" w:cs="Arial"/>
          <w:spacing w:val="1"/>
          <w:sz w:val="24"/>
          <w:szCs w:val="24"/>
        </w:rPr>
        <w:t xml:space="preserve"> </w:t>
      </w:r>
      <w:r w:rsidRPr="008200B9">
        <w:rPr>
          <w:rFonts w:ascii="Arial" w:hAnsi="Arial" w:cs="Arial"/>
          <w:sz w:val="24"/>
          <w:szCs w:val="24"/>
        </w:rPr>
        <w:t>rotunde,</w:t>
      </w:r>
      <w:r w:rsidRPr="008200B9">
        <w:rPr>
          <w:rFonts w:ascii="Arial" w:hAnsi="Arial" w:cs="Arial"/>
          <w:spacing w:val="2"/>
          <w:sz w:val="24"/>
          <w:szCs w:val="24"/>
        </w:rPr>
        <w:t xml:space="preserve"> </w:t>
      </w:r>
      <w:r w:rsidRPr="008200B9">
        <w:rPr>
          <w:rFonts w:ascii="Arial" w:hAnsi="Arial" w:cs="Arial"/>
          <w:sz w:val="24"/>
          <w:szCs w:val="24"/>
        </w:rPr>
        <w:t>adânci</w:t>
      </w:r>
    </w:p>
    <w:p w14:paraId="59D4817D" w14:textId="77777777" w:rsidR="008200B9" w:rsidRPr="008200B9" w:rsidRDefault="008200B9" w:rsidP="008200B9">
      <w:pPr>
        <w:pStyle w:val="Corptext"/>
        <w:spacing w:before="90"/>
        <w:ind w:firstLine="426"/>
        <w:jc w:val="both"/>
        <w:rPr>
          <w:rFonts w:ascii="Arial" w:hAnsi="Arial" w:cs="Arial"/>
        </w:rPr>
      </w:pPr>
      <w:r w:rsidRPr="008200B9">
        <w:rPr>
          <w:rFonts w:ascii="Arial" w:hAnsi="Arial" w:cs="Arial"/>
          <w:b/>
        </w:rPr>
        <w:t>Habitat:</w:t>
      </w:r>
      <w:r w:rsidRPr="008200B9">
        <w:rPr>
          <w:rFonts w:ascii="Arial" w:hAnsi="Arial" w:cs="Arial"/>
          <w:b/>
          <w:spacing w:val="1"/>
        </w:rPr>
        <w:t xml:space="preserve"> </w:t>
      </w:r>
      <w:r w:rsidRPr="008200B9">
        <w:rPr>
          <w:rFonts w:ascii="Arial" w:hAnsi="Arial" w:cs="Arial"/>
        </w:rPr>
        <w:t>Zona</w:t>
      </w:r>
      <w:r w:rsidRPr="008200B9">
        <w:rPr>
          <w:rFonts w:ascii="Arial" w:hAnsi="Arial" w:cs="Arial"/>
          <w:spacing w:val="1"/>
        </w:rPr>
        <w:t xml:space="preserve"> </w:t>
      </w:r>
      <w:r w:rsidRPr="008200B9">
        <w:rPr>
          <w:rFonts w:ascii="Arial" w:hAnsi="Arial" w:cs="Arial"/>
        </w:rPr>
        <w:t>montană</w:t>
      </w:r>
      <w:r w:rsidRPr="008200B9">
        <w:rPr>
          <w:rFonts w:ascii="Arial" w:hAnsi="Arial" w:cs="Arial"/>
          <w:spacing w:val="1"/>
        </w:rPr>
        <w:t xml:space="preserve"> </w:t>
      </w:r>
      <w:r w:rsidRPr="008200B9">
        <w:rPr>
          <w:rFonts w:ascii="Arial" w:hAnsi="Arial" w:cs="Arial"/>
        </w:rPr>
        <w:t>joasă,</w:t>
      </w:r>
      <w:r w:rsidRPr="008200B9">
        <w:rPr>
          <w:rFonts w:ascii="Arial" w:hAnsi="Arial" w:cs="Arial"/>
          <w:spacing w:val="1"/>
        </w:rPr>
        <w:t xml:space="preserve"> </w:t>
      </w:r>
      <w:r w:rsidRPr="008200B9">
        <w:rPr>
          <w:rFonts w:ascii="Arial" w:hAnsi="Arial" w:cs="Arial"/>
        </w:rPr>
        <w:t>în</w:t>
      </w:r>
      <w:r w:rsidRPr="008200B9">
        <w:rPr>
          <w:rFonts w:ascii="Arial" w:hAnsi="Arial" w:cs="Arial"/>
          <w:spacing w:val="1"/>
        </w:rPr>
        <w:t xml:space="preserve"> </w:t>
      </w:r>
      <w:r w:rsidRPr="008200B9">
        <w:rPr>
          <w:rFonts w:ascii="Arial" w:hAnsi="Arial" w:cs="Arial"/>
        </w:rPr>
        <w:t>general</w:t>
      </w:r>
      <w:r w:rsidRPr="008200B9">
        <w:rPr>
          <w:rFonts w:ascii="Arial" w:hAnsi="Arial" w:cs="Arial"/>
          <w:spacing w:val="1"/>
        </w:rPr>
        <w:t xml:space="preserve"> </w:t>
      </w:r>
      <w:r w:rsidRPr="008200B9">
        <w:rPr>
          <w:rFonts w:ascii="Arial" w:hAnsi="Arial" w:cs="Arial"/>
        </w:rPr>
        <w:t>pe</w:t>
      </w:r>
      <w:r w:rsidRPr="008200B9">
        <w:rPr>
          <w:rFonts w:ascii="Arial" w:hAnsi="Arial" w:cs="Arial"/>
          <w:spacing w:val="1"/>
        </w:rPr>
        <w:t xml:space="preserve"> </w:t>
      </w:r>
      <w:r w:rsidRPr="008200B9">
        <w:rPr>
          <w:rFonts w:ascii="Arial" w:hAnsi="Arial" w:cs="Arial"/>
        </w:rPr>
        <w:t>malul</w:t>
      </w:r>
      <w:r w:rsidRPr="008200B9">
        <w:rPr>
          <w:rFonts w:ascii="Arial" w:hAnsi="Arial" w:cs="Arial"/>
          <w:spacing w:val="1"/>
        </w:rPr>
        <w:t xml:space="preserve"> </w:t>
      </w:r>
      <w:r w:rsidRPr="008200B9">
        <w:rPr>
          <w:rFonts w:ascii="Arial" w:hAnsi="Arial" w:cs="Arial"/>
        </w:rPr>
        <w:t>apelor</w:t>
      </w:r>
      <w:r w:rsidRPr="008200B9">
        <w:rPr>
          <w:rFonts w:ascii="Arial" w:hAnsi="Arial" w:cs="Arial"/>
          <w:spacing w:val="1"/>
        </w:rPr>
        <w:t xml:space="preserve"> </w:t>
      </w:r>
      <w:r w:rsidRPr="008200B9">
        <w:rPr>
          <w:rFonts w:ascii="Arial" w:hAnsi="Arial" w:cs="Arial"/>
        </w:rPr>
        <w:t>curgătoare.</w:t>
      </w:r>
      <w:r w:rsidRPr="008200B9">
        <w:rPr>
          <w:rFonts w:ascii="Arial" w:hAnsi="Arial" w:cs="Arial"/>
          <w:spacing w:val="1"/>
        </w:rPr>
        <w:t xml:space="preserve"> </w:t>
      </w:r>
      <w:r w:rsidRPr="008200B9">
        <w:rPr>
          <w:rFonts w:ascii="Arial" w:hAnsi="Arial" w:cs="Arial"/>
        </w:rPr>
        <w:t>Prefera</w:t>
      </w:r>
      <w:r w:rsidRPr="008200B9">
        <w:rPr>
          <w:rFonts w:ascii="Arial" w:hAnsi="Arial" w:cs="Arial"/>
          <w:spacing w:val="1"/>
        </w:rPr>
        <w:t xml:space="preserve"> </w:t>
      </w:r>
      <w:r w:rsidRPr="008200B9">
        <w:rPr>
          <w:rFonts w:ascii="Arial" w:hAnsi="Arial" w:cs="Arial"/>
        </w:rPr>
        <w:t>malurile</w:t>
      </w:r>
      <w:r w:rsidRPr="008200B9">
        <w:rPr>
          <w:rFonts w:ascii="Arial" w:hAnsi="Arial" w:cs="Arial"/>
          <w:spacing w:val="1"/>
        </w:rPr>
        <w:t xml:space="preserve"> </w:t>
      </w:r>
      <w:r w:rsidRPr="008200B9">
        <w:rPr>
          <w:rFonts w:ascii="Arial" w:hAnsi="Arial" w:cs="Arial"/>
        </w:rPr>
        <w:t>pietroase</w:t>
      </w:r>
      <w:r w:rsidRPr="008200B9">
        <w:rPr>
          <w:rFonts w:ascii="Arial" w:hAnsi="Arial" w:cs="Arial"/>
          <w:spacing w:val="1"/>
        </w:rPr>
        <w:t xml:space="preserve"> </w:t>
      </w:r>
      <w:r w:rsidRPr="008200B9">
        <w:rPr>
          <w:rFonts w:ascii="Arial" w:hAnsi="Arial" w:cs="Arial"/>
        </w:rPr>
        <w:t>cu</w:t>
      </w:r>
      <w:r w:rsidRPr="008200B9">
        <w:rPr>
          <w:rFonts w:ascii="Arial" w:hAnsi="Arial" w:cs="Arial"/>
          <w:spacing w:val="1"/>
        </w:rPr>
        <w:t xml:space="preserve"> </w:t>
      </w:r>
      <w:r w:rsidRPr="008200B9">
        <w:rPr>
          <w:rFonts w:ascii="Arial" w:hAnsi="Arial" w:cs="Arial"/>
        </w:rPr>
        <w:t>litiera</w:t>
      </w:r>
      <w:r w:rsidRPr="008200B9">
        <w:rPr>
          <w:rFonts w:ascii="Arial" w:hAnsi="Arial" w:cs="Arial"/>
          <w:spacing w:val="1"/>
        </w:rPr>
        <w:t xml:space="preserve"> </w:t>
      </w:r>
      <w:r w:rsidRPr="008200B9">
        <w:rPr>
          <w:rFonts w:ascii="Arial" w:hAnsi="Arial" w:cs="Arial"/>
        </w:rPr>
        <w:t>bogata</w:t>
      </w:r>
      <w:r w:rsidRPr="008200B9">
        <w:rPr>
          <w:rFonts w:ascii="Arial" w:hAnsi="Arial" w:cs="Arial"/>
          <w:spacing w:val="1"/>
        </w:rPr>
        <w:t xml:space="preserve"> </w:t>
      </w:r>
      <w:r w:rsidRPr="008200B9">
        <w:rPr>
          <w:rFonts w:ascii="Arial" w:hAnsi="Arial" w:cs="Arial"/>
        </w:rPr>
        <w:t>si</w:t>
      </w:r>
      <w:r w:rsidRPr="008200B9">
        <w:rPr>
          <w:rFonts w:ascii="Arial" w:hAnsi="Arial" w:cs="Arial"/>
          <w:spacing w:val="1"/>
        </w:rPr>
        <w:t xml:space="preserve"> </w:t>
      </w:r>
      <w:r w:rsidRPr="008200B9">
        <w:rPr>
          <w:rFonts w:ascii="Arial" w:hAnsi="Arial" w:cs="Arial"/>
        </w:rPr>
        <w:t>lemn</w:t>
      </w:r>
      <w:r w:rsidRPr="008200B9">
        <w:rPr>
          <w:rFonts w:ascii="Arial" w:hAnsi="Arial" w:cs="Arial"/>
          <w:spacing w:val="1"/>
        </w:rPr>
        <w:t xml:space="preserve"> </w:t>
      </w:r>
      <w:r w:rsidRPr="008200B9">
        <w:rPr>
          <w:rFonts w:ascii="Arial" w:hAnsi="Arial" w:cs="Arial"/>
        </w:rPr>
        <w:t>mort</w:t>
      </w:r>
      <w:r w:rsidRPr="008200B9">
        <w:rPr>
          <w:rFonts w:ascii="Arial" w:hAnsi="Arial" w:cs="Arial"/>
          <w:spacing w:val="-57"/>
        </w:rPr>
        <w:t xml:space="preserve"> </w:t>
      </w:r>
      <w:r w:rsidRPr="008200B9">
        <w:rPr>
          <w:rFonts w:ascii="Arial" w:hAnsi="Arial" w:cs="Arial"/>
        </w:rPr>
        <w:t>umed.</w:t>
      </w:r>
    </w:p>
    <w:p w14:paraId="4878715A" w14:textId="77777777" w:rsidR="008200B9" w:rsidRPr="008200B9" w:rsidRDefault="008200B9" w:rsidP="008200B9">
      <w:pPr>
        <w:pStyle w:val="Corptext"/>
        <w:spacing w:before="1"/>
        <w:ind w:firstLine="426"/>
        <w:rPr>
          <w:rFonts w:ascii="Arial" w:hAnsi="Arial" w:cs="Arial"/>
        </w:rPr>
      </w:pPr>
    </w:p>
    <w:p w14:paraId="21A6DC05" w14:textId="0B731946" w:rsidR="008200B9" w:rsidRPr="008200B9" w:rsidRDefault="008200B9" w:rsidP="008200B9">
      <w:pPr>
        <w:pStyle w:val="Corptext"/>
        <w:ind w:firstLine="426"/>
        <w:rPr>
          <w:rFonts w:ascii="Arial" w:hAnsi="Arial" w:cs="Arial"/>
        </w:rPr>
      </w:pPr>
      <w:proofErr w:type="spellStart"/>
      <w:r w:rsidRPr="008200B9">
        <w:rPr>
          <w:rFonts w:ascii="Arial" w:hAnsi="Arial" w:cs="Arial"/>
          <w:b/>
        </w:rPr>
        <w:t>Populatie</w:t>
      </w:r>
      <w:proofErr w:type="spellEnd"/>
      <w:r w:rsidRPr="008200B9">
        <w:rPr>
          <w:rFonts w:ascii="Arial" w:hAnsi="Arial" w:cs="Arial"/>
          <w:b/>
        </w:rPr>
        <w:t>:</w:t>
      </w:r>
      <w:r w:rsidRPr="008200B9">
        <w:rPr>
          <w:rFonts w:ascii="Arial" w:hAnsi="Arial" w:cs="Arial"/>
          <w:b/>
          <w:spacing w:val="2"/>
        </w:rPr>
        <w:t xml:space="preserve"> </w:t>
      </w:r>
      <w:r w:rsidRPr="008200B9">
        <w:rPr>
          <w:rFonts w:ascii="Arial" w:hAnsi="Arial" w:cs="Arial"/>
        </w:rPr>
        <w:t>În</w:t>
      </w:r>
      <w:r w:rsidRPr="008200B9">
        <w:rPr>
          <w:rFonts w:ascii="Arial" w:hAnsi="Arial" w:cs="Arial"/>
          <w:spacing w:val="55"/>
        </w:rPr>
        <w:t xml:space="preserve"> </w:t>
      </w:r>
      <w:r w:rsidRPr="008200B9">
        <w:rPr>
          <w:rFonts w:ascii="Arial" w:hAnsi="Arial" w:cs="Arial"/>
        </w:rPr>
        <w:t>România</w:t>
      </w:r>
      <w:r w:rsidRPr="008200B9">
        <w:rPr>
          <w:rFonts w:ascii="Arial" w:hAnsi="Arial" w:cs="Arial"/>
          <w:spacing w:val="56"/>
        </w:rPr>
        <w:t xml:space="preserve"> </w:t>
      </w:r>
      <w:r w:rsidRPr="008200B9">
        <w:rPr>
          <w:rFonts w:ascii="Arial" w:hAnsi="Arial" w:cs="Arial"/>
        </w:rPr>
        <w:t>apare</w:t>
      </w:r>
      <w:r w:rsidRPr="008200B9">
        <w:rPr>
          <w:rFonts w:ascii="Arial" w:hAnsi="Arial" w:cs="Arial"/>
          <w:spacing w:val="54"/>
        </w:rPr>
        <w:t xml:space="preserve"> </w:t>
      </w:r>
      <w:r w:rsidRPr="008200B9">
        <w:rPr>
          <w:rFonts w:ascii="Arial" w:hAnsi="Arial" w:cs="Arial"/>
        </w:rPr>
        <w:t>în</w:t>
      </w:r>
      <w:r w:rsidRPr="008200B9">
        <w:rPr>
          <w:rFonts w:ascii="Arial" w:hAnsi="Arial" w:cs="Arial"/>
          <w:spacing w:val="56"/>
        </w:rPr>
        <w:t xml:space="preserve"> </w:t>
      </w:r>
      <w:r w:rsidRPr="008200B9">
        <w:rPr>
          <w:rFonts w:ascii="Arial" w:hAnsi="Arial" w:cs="Arial"/>
        </w:rPr>
        <w:t>zona</w:t>
      </w:r>
      <w:r w:rsidRPr="008200B9">
        <w:rPr>
          <w:rFonts w:ascii="Arial" w:hAnsi="Arial" w:cs="Arial"/>
          <w:spacing w:val="56"/>
        </w:rPr>
        <w:t xml:space="preserve"> </w:t>
      </w:r>
      <w:r w:rsidRPr="008200B9">
        <w:rPr>
          <w:rFonts w:ascii="Arial" w:hAnsi="Arial" w:cs="Arial"/>
        </w:rPr>
        <w:t>fagului</w:t>
      </w:r>
      <w:r w:rsidRPr="008200B9">
        <w:rPr>
          <w:rFonts w:ascii="Arial" w:hAnsi="Arial" w:cs="Arial"/>
          <w:spacing w:val="58"/>
        </w:rPr>
        <w:t xml:space="preserve"> </w:t>
      </w:r>
      <w:r w:rsidRPr="008200B9">
        <w:rPr>
          <w:rFonts w:ascii="Arial" w:hAnsi="Arial" w:cs="Arial"/>
        </w:rPr>
        <w:t>din</w:t>
      </w:r>
      <w:r w:rsidRPr="008200B9">
        <w:rPr>
          <w:rFonts w:ascii="Arial" w:hAnsi="Arial" w:cs="Arial"/>
          <w:spacing w:val="55"/>
        </w:rPr>
        <w:t xml:space="preserve"> </w:t>
      </w:r>
      <w:r w:rsidRPr="008200B9">
        <w:rPr>
          <w:rFonts w:ascii="Arial" w:hAnsi="Arial" w:cs="Arial"/>
        </w:rPr>
        <w:t>Carpa</w:t>
      </w:r>
      <w:r w:rsidR="00772AA2">
        <w:rPr>
          <w:rFonts w:ascii="Arial" w:hAnsi="Arial" w:cs="Arial"/>
        </w:rPr>
        <w:t>ț</w:t>
      </w:r>
      <w:r w:rsidRPr="008200B9">
        <w:rPr>
          <w:rFonts w:ascii="Arial" w:hAnsi="Arial" w:cs="Arial"/>
        </w:rPr>
        <w:t>ii</w:t>
      </w:r>
      <w:r w:rsidRPr="008200B9">
        <w:rPr>
          <w:rFonts w:ascii="Arial" w:hAnsi="Arial" w:cs="Arial"/>
          <w:spacing w:val="-57"/>
        </w:rPr>
        <w:t xml:space="preserve"> </w:t>
      </w:r>
      <w:r w:rsidRPr="008200B9">
        <w:rPr>
          <w:rFonts w:ascii="Arial" w:hAnsi="Arial" w:cs="Arial"/>
        </w:rPr>
        <w:t>Meridionali</w:t>
      </w:r>
      <w:r w:rsidRPr="008200B9">
        <w:rPr>
          <w:rFonts w:ascii="Arial" w:hAnsi="Arial" w:cs="Arial"/>
          <w:spacing w:val="9"/>
        </w:rPr>
        <w:t xml:space="preserve"> </w:t>
      </w:r>
      <w:proofErr w:type="spellStart"/>
      <w:r w:rsidRPr="008200B9">
        <w:rPr>
          <w:rFonts w:ascii="Arial" w:hAnsi="Arial" w:cs="Arial"/>
        </w:rPr>
        <w:t>şi</w:t>
      </w:r>
      <w:proofErr w:type="spellEnd"/>
      <w:r w:rsidRPr="008200B9">
        <w:rPr>
          <w:rFonts w:ascii="Arial" w:hAnsi="Arial" w:cs="Arial"/>
          <w:spacing w:val="11"/>
        </w:rPr>
        <w:t xml:space="preserve"> </w:t>
      </w:r>
      <w:r w:rsidRPr="008200B9">
        <w:rPr>
          <w:rFonts w:ascii="Arial" w:hAnsi="Arial" w:cs="Arial"/>
        </w:rPr>
        <w:t>Occidentali</w:t>
      </w:r>
      <w:r w:rsidRPr="008200B9">
        <w:rPr>
          <w:rFonts w:ascii="Arial" w:hAnsi="Arial" w:cs="Arial"/>
          <w:spacing w:val="9"/>
        </w:rPr>
        <w:t xml:space="preserve"> </w:t>
      </w:r>
      <w:r w:rsidRPr="008200B9">
        <w:rPr>
          <w:rFonts w:ascii="Arial" w:hAnsi="Arial" w:cs="Arial"/>
        </w:rPr>
        <w:t>in</w:t>
      </w:r>
      <w:r w:rsidRPr="008200B9">
        <w:rPr>
          <w:rFonts w:ascii="Arial" w:hAnsi="Arial" w:cs="Arial"/>
          <w:spacing w:val="10"/>
        </w:rPr>
        <w:t xml:space="preserve"> </w:t>
      </w:r>
      <w:r w:rsidRPr="008200B9">
        <w:rPr>
          <w:rFonts w:ascii="Arial" w:hAnsi="Arial" w:cs="Arial"/>
        </w:rPr>
        <w:t>popula</w:t>
      </w:r>
      <w:r w:rsidR="00772AA2">
        <w:rPr>
          <w:rFonts w:ascii="Arial" w:hAnsi="Arial" w:cs="Arial"/>
        </w:rPr>
        <w:t>ț</w:t>
      </w:r>
      <w:r w:rsidRPr="008200B9">
        <w:rPr>
          <w:rFonts w:ascii="Arial" w:hAnsi="Arial" w:cs="Arial"/>
        </w:rPr>
        <w:t>ii</w:t>
      </w:r>
      <w:r w:rsidRPr="008200B9">
        <w:rPr>
          <w:rFonts w:ascii="Arial" w:hAnsi="Arial" w:cs="Arial"/>
          <w:spacing w:val="10"/>
        </w:rPr>
        <w:t xml:space="preserve"> </w:t>
      </w:r>
      <w:r w:rsidRPr="008200B9">
        <w:rPr>
          <w:rFonts w:ascii="Arial" w:hAnsi="Arial" w:cs="Arial"/>
        </w:rPr>
        <w:t>insulare,</w:t>
      </w:r>
      <w:r w:rsidRPr="008200B9">
        <w:rPr>
          <w:rFonts w:ascii="Arial" w:hAnsi="Arial" w:cs="Arial"/>
          <w:spacing w:val="8"/>
        </w:rPr>
        <w:t xml:space="preserve"> </w:t>
      </w:r>
      <w:r w:rsidRPr="008200B9">
        <w:rPr>
          <w:rFonts w:ascii="Arial" w:hAnsi="Arial" w:cs="Arial"/>
        </w:rPr>
        <w:t>dar</w:t>
      </w:r>
      <w:r w:rsidRPr="008200B9">
        <w:rPr>
          <w:rFonts w:ascii="Arial" w:hAnsi="Arial" w:cs="Arial"/>
          <w:spacing w:val="9"/>
        </w:rPr>
        <w:t xml:space="preserve"> </w:t>
      </w:r>
      <w:r w:rsidRPr="008200B9">
        <w:rPr>
          <w:rFonts w:ascii="Arial" w:hAnsi="Arial" w:cs="Arial"/>
        </w:rPr>
        <w:t>constante.</w:t>
      </w:r>
      <w:r w:rsidRPr="008200B9">
        <w:rPr>
          <w:rFonts w:ascii="Arial" w:hAnsi="Arial" w:cs="Arial"/>
          <w:spacing w:val="10"/>
        </w:rPr>
        <w:t xml:space="preserve"> </w:t>
      </w:r>
      <w:r w:rsidRPr="008200B9">
        <w:rPr>
          <w:rFonts w:ascii="Arial" w:hAnsi="Arial" w:cs="Arial"/>
        </w:rPr>
        <w:t>In</w:t>
      </w:r>
      <w:r w:rsidRPr="008200B9">
        <w:rPr>
          <w:rFonts w:ascii="Arial" w:hAnsi="Arial" w:cs="Arial"/>
          <w:spacing w:val="9"/>
        </w:rPr>
        <w:t xml:space="preserve"> </w:t>
      </w:r>
      <w:r w:rsidRPr="008200B9">
        <w:rPr>
          <w:rFonts w:ascii="Arial" w:hAnsi="Arial" w:cs="Arial"/>
        </w:rPr>
        <w:t>zona</w:t>
      </w:r>
      <w:r>
        <w:rPr>
          <w:rFonts w:ascii="Arial" w:hAnsi="Arial" w:cs="Arial"/>
        </w:rPr>
        <w:t xml:space="preserve"> </w:t>
      </w:r>
      <w:r w:rsidRPr="008200B9">
        <w:rPr>
          <w:rFonts w:ascii="Arial" w:hAnsi="Arial" w:cs="Arial"/>
        </w:rPr>
        <w:t>de</w:t>
      </w:r>
      <w:r w:rsidRPr="008200B9">
        <w:rPr>
          <w:rFonts w:ascii="Arial" w:hAnsi="Arial" w:cs="Arial"/>
          <w:spacing w:val="19"/>
        </w:rPr>
        <w:t xml:space="preserve"> </w:t>
      </w:r>
      <w:r w:rsidRPr="008200B9">
        <w:rPr>
          <w:rFonts w:ascii="Arial" w:hAnsi="Arial" w:cs="Arial"/>
        </w:rPr>
        <w:t>aplicare</w:t>
      </w:r>
      <w:r w:rsidRPr="008200B9">
        <w:rPr>
          <w:rFonts w:ascii="Arial" w:hAnsi="Arial" w:cs="Arial"/>
          <w:spacing w:val="19"/>
        </w:rPr>
        <w:t xml:space="preserve"> </w:t>
      </w:r>
      <w:r w:rsidRPr="008200B9">
        <w:rPr>
          <w:rFonts w:ascii="Arial" w:hAnsi="Arial" w:cs="Arial"/>
        </w:rPr>
        <w:t>a</w:t>
      </w:r>
      <w:r w:rsidRPr="008200B9">
        <w:rPr>
          <w:rFonts w:ascii="Arial" w:hAnsi="Arial" w:cs="Arial"/>
          <w:spacing w:val="20"/>
        </w:rPr>
        <w:t xml:space="preserve"> </w:t>
      </w:r>
      <w:r w:rsidRPr="008200B9">
        <w:rPr>
          <w:rFonts w:ascii="Arial" w:hAnsi="Arial" w:cs="Arial"/>
        </w:rPr>
        <w:t>planului</w:t>
      </w:r>
      <w:r w:rsidRPr="008200B9">
        <w:rPr>
          <w:rFonts w:ascii="Arial" w:hAnsi="Arial" w:cs="Arial"/>
          <w:spacing w:val="20"/>
        </w:rPr>
        <w:t xml:space="preserve"> </w:t>
      </w:r>
      <w:r w:rsidRPr="008200B9">
        <w:rPr>
          <w:rFonts w:ascii="Arial" w:hAnsi="Arial" w:cs="Arial"/>
        </w:rPr>
        <w:t>de</w:t>
      </w:r>
      <w:r w:rsidRPr="008200B9">
        <w:rPr>
          <w:rFonts w:ascii="Arial" w:hAnsi="Arial" w:cs="Arial"/>
          <w:spacing w:val="21"/>
        </w:rPr>
        <w:t xml:space="preserve"> </w:t>
      </w:r>
      <w:r w:rsidRPr="008200B9">
        <w:rPr>
          <w:rFonts w:ascii="Arial" w:hAnsi="Arial" w:cs="Arial"/>
        </w:rPr>
        <w:t>amenajare,</w:t>
      </w:r>
      <w:r w:rsidRPr="008200B9">
        <w:rPr>
          <w:rFonts w:ascii="Arial" w:hAnsi="Arial" w:cs="Arial"/>
          <w:spacing w:val="21"/>
        </w:rPr>
        <w:t xml:space="preserve"> </w:t>
      </w:r>
      <w:r w:rsidRPr="008200B9">
        <w:rPr>
          <w:rFonts w:ascii="Arial" w:hAnsi="Arial" w:cs="Arial"/>
        </w:rPr>
        <w:t>identificat</w:t>
      </w:r>
      <w:r w:rsidRPr="008200B9">
        <w:rPr>
          <w:rFonts w:ascii="Arial" w:hAnsi="Arial" w:cs="Arial"/>
          <w:spacing w:val="20"/>
        </w:rPr>
        <w:t xml:space="preserve"> </w:t>
      </w:r>
      <w:r w:rsidRPr="008200B9">
        <w:rPr>
          <w:rFonts w:ascii="Arial" w:hAnsi="Arial" w:cs="Arial"/>
        </w:rPr>
        <w:t>rar</w:t>
      </w:r>
      <w:r w:rsidRPr="008200B9">
        <w:rPr>
          <w:rFonts w:ascii="Arial" w:hAnsi="Arial" w:cs="Arial"/>
          <w:spacing w:val="19"/>
        </w:rPr>
        <w:t xml:space="preserve"> </w:t>
      </w:r>
      <w:r w:rsidRPr="008200B9">
        <w:rPr>
          <w:rFonts w:ascii="Arial" w:hAnsi="Arial" w:cs="Arial"/>
        </w:rPr>
        <w:t>in</w:t>
      </w:r>
      <w:r w:rsidRPr="008200B9">
        <w:rPr>
          <w:rFonts w:ascii="Arial" w:hAnsi="Arial" w:cs="Arial"/>
          <w:spacing w:val="21"/>
        </w:rPr>
        <w:t xml:space="preserve"> </w:t>
      </w:r>
      <w:r w:rsidRPr="008200B9">
        <w:rPr>
          <w:rFonts w:ascii="Arial" w:hAnsi="Arial" w:cs="Arial"/>
        </w:rPr>
        <w:t>zone</w:t>
      </w:r>
      <w:r w:rsidRPr="008200B9">
        <w:rPr>
          <w:rFonts w:ascii="Arial" w:hAnsi="Arial" w:cs="Arial"/>
          <w:spacing w:val="19"/>
        </w:rPr>
        <w:t xml:space="preserve"> </w:t>
      </w:r>
      <w:r w:rsidRPr="008200B9">
        <w:rPr>
          <w:rFonts w:ascii="Arial" w:hAnsi="Arial" w:cs="Arial"/>
        </w:rPr>
        <w:t>cu</w:t>
      </w:r>
      <w:r w:rsidRPr="008200B9">
        <w:rPr>
          <w:rFonts w:ascii="Arial" w:hAnsi="Arial" w:cs="Arial"/>
          <w:spacing w:val="20"/>
        </w:rPr>
        <w:t xml:space="preserve"> </w:t>
      </w:r>
      <w:proofErr w:type="spellStart"/>
      <w:r w:rsidRPr="008200B9">
        <w:rPr>
          <w:rFonts w:ascii="Arial" w:hAnsi="Arial" w:cs="Arial"/>
        </w:rPr>
        <w:t>fagete</w:t>
      </w:r>
      <w:proofErr w:type="spellEnd"/>
      <w:r w:rsidRPr="008200B9">
        <w:rPr>
          <w:rFonts w:ascii="Arial" w:hAnsi="Arial" w:cs="Arial"/>
          <w:spacing w:val="20"/>
        </w:rPr>
        <w:t xml:space="preserve"> </w:t>
      </w:r>
      <w:proofErr w:type="spellStart"/>
      <w:r w:rsidRPr="008200B9">
        <w:rPr>
          <w:rFonts w:ascii="Arial" w:hAnsi="Arial" w:cs="Arial"/>
        </w:rPr>
        <w:t>batrane</w:t>
      </w:r>
      <w:proofErr w:type="spellEnd"/>
      <w:r w:rsidRPr="008200B9">
        <w:rPr>
          <w:rFonts w:ascii="Arial" w:hAnsi="Arial" w:cs="Arial"/>
          <w:spacing w:val="19"/>
        </w:rPr>
        <w:t xml:space="preserve"> </w:t>
      </w:r>
      <w:r w:rsidRPr="008200B9">
        <w:rPr>
          <w:rFonts w:ascii="Arial" w:hAnsi="Arial" w:cs="Arial"/>
        </w:rPr>
        <w:t>in</w:t>
      </w:r>
      <w:r w:rsidRPr="008200B9">
        <w:rPr>
          <w:rFonts w:ascii="Arial" w:hAnsi="Arial" w:cs="Arial"/>
          <w:spacing w:val="20"/>
        </w:rPr>
        <w:t xml:space="preserve"> </w:t>
      </w:r>
      <w:r w:rsidRPr="008200B9">
        <w:rPr>
          <w:rFonts w:ascii="Arial" w:hAnsi="Arial" w:cs="Arial"/>
        </w:rPr>
        <w:t>apropierea</w:t>
      </w:r>
      <w:r w:rsidRPr="008200B9">
        <w:rPr>
          <w:rFonts w:ascii="Arial" w:hAnsi="Arial" w:cs="Arial"/>
          <w:spacing w:val="20"/>
        </w:rPr>
        <w:t xml:space="preserve"> </w:t>
      </w:r>
      <w:r w:rsidRPr="008200B9">
        <w:rPr>
          <w:rFonts w:ascii="Arial" w:hAnsi="Arial" w:cs="Arial"/>
        </w:rPr>
        <w:t>malurilor</w:t>
      </w:r>
      <w:r w:rsidRPr="008200B9">
        <w:rPr>
          <w:rFonts w:ascii="Arial" w:hAnsi="Arial" w:cs="Arial"/>
          <w:spacing w:val="-57"/>
        </w:rPr>
        <w:t xml:space="preserve"> </w:t>
      </w:r>
      <w:proofErr w:type="spellStart"/>
      <w:r w:rsidRPr="008200B9">
        <w:rPr>
          <w:rFonts w:ascii="Arial" w:hAnsi="Arial" w:cs="Arial"/>
        </w:rPr>
        <w:t>paraielor</w:t>
      </w:r>
      <w:proofErr w:type="spellEnd"/>
      <w:r w:rsidRPr="008200B9">
        <w:rPr>
          <w:rFonts w:ascii="Arial" w:hAnsi="Arial" w:cs="Arial"/>
        </w:rPr>
        <w:t>.</w:t>
      </w:r>
    </w:p>
    <w:p w14:paraId="195363DE" w14:textId="77777777" w:rsidR="008200B9" w:rsidRPr="008200B9" w:rsidRDefault="008200B9" w:rsidP="008200B9">
      <w:pPr>
        <w:pStyle w:val="Corptext"/>
        <w:ind w:firstLine="426"/>
        <w:rPr>
          <w:rFonts w:ascii="Arial" w:hAnsi="Arial" w:cs="Arial"/>
        </w:rPr>
      </w:pPr>
    </w:p>
    <w:p w14:paraId="377A4D03" w14:textId="77777777" w:rsidR="00612622" w:rsidRDefault="00612622" w:rsidP="008200B9">
      <w:pPr>
        <w:pStyle w:val="Corptext"/>
        <w:ind w:firstLine="426"/>
        <w:jc w:val="both"/>
        <w:rPr>
          <w:rFonts w:ascii="Arial" w:hAnsi="Arial" w:cs="Arial"/>
          <w:b/>
        </w:rPr>
      </w:pPr>
    </w:p>
    <w:p w14:paraId="2F2AEA08" w14:textId="20ECCCD2" w:rsidR="008200B9" w:rsidRPr="008200B9" w:rsidRDefault="008200B9" w:rsidP="008200B9">
      <w:pPr>
        <w:pStyle w:val="Corptext"/>
        <w:ind w:firstLine="426"/>
        <w:jc w:val="both"/>
        <w:rPr>
          <w:rFonts w:ascii="Arial" w:hAnsi="Arial" w:cs="Arial"/>
        </w:rPr>
      </w:pPr>
      <w:r w:rsidRPr="008200B9">
        <w:rPr>
          <w:rFonts w:ascii="Arial" w:hAnsi="Arial" w:cs="Arial"/>
          <w:b/>
        </w:rPr>
        <w:lastRenderedPageBreak/>
        <w:t xml:space="preserve">Ecologie: </w:t>
      </w:r>
      <w:r w:rsidRPr="008200B9">
        <w:rPr>
          <w:rFonts w:ascii="Arial" w:hAnsi="Arial" w:cs="Arial"/>
        </w:rPr>
        <w:t>Specie nocturnă. Vânează pe malul apelor curgătoare montane sau intră chiar în</w:t>
      </w:r>
      <w:r w:rsidRPr="008200B9">
        <w:rPr>
          <w:rFonts w:ascii="Arial" w:hAnsi="Arial" w:cs="Arial"/>
          <w:spacing w:val="1"/>
        </w:rPr>
        <w:t xml:space="preserve"> </w:t>
      </w:r>
      <w:r w:rsidRPr="008200B9">
        <w:rPr>
          <w:rFonts w:ascii="Arial" w:hAnsi="Arial" w:cs="Arial"/>
        </w:rPr>
        <w:t>apă,</w:t>
      </w:r>
      <w:r w:rsidRPr="008200B9">
        <w:rPr>
          <w:rFonts w:ascii="Arial" w:hAnsi="Arial" w:cs="Arial"/>
          <w:spacing w:val="-1"/>
        </w:rPr>
        <w:t xml:space="preserve"> </w:t>
      </w:r>
      <w:r w:rsidRPr="008200B9">
        <w:rPr>
          <w:rFonts w:ascii="Arial" w:hAnsi="Arial" w:cs="Arial"/>
        </w:rPr>
        <w:t>în</w:t>
      </w:r>
      <w:r w:rsidRPr="008200B9">
        <w:rPr>
          <w:rFonts w:ascii="Arial" w:hAnsi="Arial" w:cs="Arial"/>
          <w:spacing w:val="-1"/>
        </w:rPr>
        <w:t xml:space="preserve"> </w:t>
      </w:r>
      <w:r w:rsidRPr="008200B9">
        <w:rPr>
          <w:rFonts w:ascii="Arial" w:hAnsi="Arial" w:cs="Arial"/>
        </w:rPr>
        <w:t>căutare</w:t>
      </w:r>
      <w:r w:rsidRPr="008200B9">
        <w:rPr>
          <w:rFonts w:ascii="Arial" w:hAnsi="Arial" w:cs="Arial"/>
          <w:spacing w:val="-2"/>
        </w:rPr>
        <w:t xml:space="preserve"> </w:t>
      </w:r>
      <w:r w:rsidRPr="008200B9">
        <w:rPr>
          <w:rFonts w:ascii="Arial" w:hAnsi="Arial" w:cs="Arial"/>
        </w:rPr>
        <w:t>de</w:t>
      </w:r>
      <w:r w:rsidRPr="008200B9">
        <w:rPr>
          <w:rFonts w:ascii="Arial" w:hAnsi="Arial" w:cs="Arial"/>
          <w:spacing w:val="-2"/>
        </w:rPr>
        <w:t xml:space="preserve"> </w:t>
      </w:r>
      <w:r w:rsidRPr="008200B9">
        <w:rPr>
          <w:rFonts w:ascii="Arial" w:hAnsi="Arial" w:cs="Arial"/>
        </w:rPr>
        <w:t>larve</w:t>
      </w:r>
      <w:r w:rsidRPr="008200B9">
        <w:rPr>
          <w:rFonts w:ascii="Arial" w:hAnsi="Arial" w:cs="Arial"/>
          <w:spacing w:val="-2"/>
        </w:rPr>
        <w:t xml:space="preserve"> </w:t>
      </w:r>
      <w:r w:rsidRPr="008200B9">
        <w:rPr>
          <w:rFonts w:ascii="Arial" w:hAnsi="Arial" w:cs="Arial"/>
        </w:rPr>
        <w:t>de</w:t>
      </w:r>
      <w:r w:rsidRPr="008200B9">
        <w:rPr>
          <w:rFonts w:ascii="Arial" w:hAnsi="Arial" w:cs="Arial"/>
          <w:spacing w:val="-1"/>
        </w:rPr>
        <w:t xml:space="preserve"> </w:t>
      </w:r>
      <w:proofErr w:type="spellStart"/>
      <w:r w:rsidRPr="008200B9">
        <w:rPr>
          <w:rFonts w:ascii="Arial" w:hAnsi="Arial" w:cs="Arial"/>
        </w:rPr>
        <w:t>issecte</w:t>
      </w:r>
      <w:proofErr w:type="spellEnd"/>
      <w:r w:rsidRPr="008200B9">
        <w:rPr>
          <w:rFonts w:ascii="Arial" w:hAnsi="Arial" w:cs="Arial"/>
          <w:spacing w:val="-1"/>
        </w:rPr>
        <w:t xml:space="preserve"> </w:t>
      </w:r>
      <w:r w:rsidRPr="008200B9">
        <w:rPr>
          <w:rFonts w:ascii="Arial" w:hAnsi="Arial" w:cs="Arial"/>
        </w:rPr>
        <w:t>sau mici</w:t>
      </w:r>
      <w:r w:rsidRPr="008200B9">
        <w:rPr>
          <w:rFonts w:ascii="Arial" w:hAnsi="Arial" w:cs="Arial"/>
          <w:spacing w:val="-1"/>
        </w:rPr>
        <w:t xml:space="preserve"> </w:t>
      </w:r>
      <w:r w:rsidRPr="008200B9">
        <w:rPr>
          <w:rFonts w:ascii="Arial" w:hAnsi="Arial" w:cs="Arial"/>
        </w:rPr>
        <w:t>crustacee</w:t>
      </w:r>
      <w:r w:rsidRPr="008200B9">
        <w:rPr>
          <w:rFonts w:ascii="Arial" w:hAnsi="Arial" w:cs="Arial"/>
          <w:spacing w:val="-2"/>
        </w:rPr>
        <w:t xml:space="preserve"> </w:t>
      </w:r>
      <w:r w:rsidRPr="008200B9">
        <w:rPr>
          <w:rFonts w:ascii="Arial" w:hAnsi="Arial" w:cs="Arial"/>
        </w:rPr>
        <w:t>(Izopode,</w:t>
      </w:r>
      <w:r w:rsidRPr="008200B9">
        <w:rPr>
          <w:rFonts w:ascii="Arial" w:hAnsi="Arial" w:cs="Arial"/>
          <w:spacing w:val="2"/>
        </w:rPr>
        <w:t xml:space="preserve"> </w:t>
      </w:r>
      <w:r w:rsidRPr="008200B9">
        <w:rPr>
          <w:rFonts w:ascii="Arial" w:hAnsi="Arial" w:cs="Arial"/>
        </w:rPr>
        <w:t>amfipode)</w:t>
      </w:r>
      <w:r w:rsidRPr="008200B9">
        <w:rPr>
          <w:rFonts w:ascii="Arial" w:hAnsi="Arial" w:cs="Arial"/>
          <w:spacing w:val="-1"/>
        </w:rPr>
        <w:t xml:space="preserve"> </w:t>
      </w:r>
      <w:r w:rsidRPr="008200B9">
        <w:rPr>
          <w:rFonts w:ascii="Arial" w:hAnsi="Arial" w:cs="Arial"/>
        </w:rPr>
        <w:t>sau</w:t>
      </w:r>
      <w:r w:rsidRPr="008200B9">
        <w:rPr>
          <w:rFonts w:ascii="Arial" w:hAnsi="Arial" w:cs="Arial"/>
          <w:spacing w:val="-1"/>
        </w:rPr>
        <w:t xml:space="preserve"> </w:t>
      </w:r>
      <w:r w:rsidRPr="008200B9">
        <w:rPr>
          <w:rFonts w:ascii="Arial" w:hAnsi="Arial" w:cs="Arial"/>
        </w:rPr>
        <w:t>anelide</w:t>
      </w:r>
      <w:r w:rsidRPr="008200B9">
        <w:rPr>
          <w:rFonts w:ascii="Arial" w:hAnsi="Arial" w:cs="Arial"/>
          <w:spacing w:val="1"/>
        </w:rPr>
        <w:t xml:space="preserve"> </w:t>
      </w:r>
      <w:r w:rsidRPr="008200B9">
        <w:rPr>
          <w:rFonts w:ascii="Arial" w:hAnsi="Arial" w:cs="Arial"/>
        </w:rPr>
        <w:t>acvatice.</w:t>
      </w:r>
    </w:p>
    <w:p w14:paraId="1C60F918" w14:textId="77777777" w:rsidR="008200B9" w:rsidRPr="008200B9" w:rsidRDefault="008200B9" w:rsidP="008200B9">
      <w:pPr>
        <w:pStyle w:val="Corptext"/>
        <w:ind w:firstLine="426"/>
        <w:rPr>
          <w:rFonts w:ascii="Arial" w:hAnsi="Arial" w:cs="Arial"/>
        </w:rPr>
      </w:pPr>
    </w:p>
    <w:p w14:paraId="4F40CC6F" w14:textId="77777777" w:rsidR="008200B9" w:rsidRPr="008200B9" w:rsidRDefault="008200B9" w:rsidP="008200B9">
      <w:pPr>
        <w:pStyle w:val="Corptext"/>
        <w:spacing w:before="1"/>
        <w:ind w:firstLine="426"/>
        <w:jc w:val="both"/>
        <w:rPr>
          <w:rFonts w:ascii="Arial" w:hAnsi="Arial" w:cs="Arial"/>
        </w:rPr>
      </w:pPr>
      <w:r w:rsidRPr="008200B9">
        <w:rPr>
          <w:rFonts w:ascii="Arial" w:hAnsi="Arial" w:cs="Arial"/>
          <w:b/>
        </w:rPr>
        <w:t>Masuri</w:t>
      </w:r>
      <w:r w:rsidRPr="008200B9">
        <w:rPr>
          <w:rFonts w:ascii="Arial" w:hAnsi="Arial" w:cs="Arial"/>
          <w:b/>
          <w:spacing w:val="1"/>
        </w:rPr>
        <w:t xml:space="preserve"> </w:t>
      </w:r>
      <w:r w:rsidRPr="008200B9">
        <w:rPr>
          <w:rFonts w:ascii="Arial" w:hAnsi="Arial" w:cs="Arial"/>
          <w:b/>
        </w:rPr>
        <w:t>de management la</w:t>
      </w:r>
      <w:r w:rsidRPr="008200B9">
        <w:rPr>
          <w:rFonts w:ascii="Arial" w:hAnsi="Arial" w:cs="Arial"/>
          <w:b/>
          <w:spacing w:val="1"/>
        </w:rPr>
        <w:t xml:space="preserve"> </w:t>
      </w:r>
      <w:r w:rsidRPr="008200B9">
        <w:rPr>
          <w:rFonts w:ascii="Arial" w:hAnsi="Arial" w:cs="Arial"/>
          <w:b/>
        </w:rPr>
        <w:t xml:space="preserve">nivel </w:t>
      </w:r>
      <w:proofErr w:type="spellStart"/>
      <w:r w:rsidRPr="008200B9">
        <w:rPr>
          <w:rFonts w:ascii="Arial" w:hAnsi="Arial" w:cs="Arial"/>
          <w:b/>
        </w:rPr>
        <w:t>national</w:t>
      </w:r>
      <w:proofErr w:type="spellEnd"/>
      <w:r w:rsidRPr="008200B9">
        <w:rPr>
          <w:rFonts w:ascii="Arial" w:hAnsi="Arial" w:cs="Arial"/>
          <w:b/>
        </w:rPr>
        <w:t>:</w:t>
      </w:r>
      <w:r w:rsidRPr="008200B9">
        <w:rPr>
          <w:rFonts w:ascii="Arial" w:hAnsi="Arial" w:cs="Arial"/>
          <w:b/>
          <w:spacing w:val="1"/>
        </w:rPr>
        <w:t xml:space="preserve"> </w:t>
      </w:r>
      <w:r w:rsidRPr="008200B9">
        <w:rPr>
          <w:rFonts w:ascii="Arial" w:hAnsi="Arial" w:cs="Arial"/>
        </w:rPr>
        <w:t xml:space="preserve">Conservarea arborilor </w:t>
      </w:r>
      <w:proofErr w:type="spellStart"/>
      <w:r w:rsidRPr="008200B9">
        <w:rPr>
          <w:rFonts w:ascii="Arial" w:hAnsi="Arial" w:cs="Arial"/>
        </w:rPr>
        <w:t>batrani</w:t>
      </w:r>
      <w:proofErr w:type="spellEnd"/>
      <w:r w:rsidRPr="008200B9">
        <w:rPr>
          <w:rFonts w:ascii="Arial" w:hAnsi="Arial" w:cs="Arial"/>
        </w:rPr>
        <w:t>,</w:t>
      </w:r>
      <w:r w:rsidRPr="008200B9">
        <w:rPr>
          <w:rFonts w:ascii="Arial" w:hAnsi="Arial" w:cs="Arial"/>
          <w:spacing w:val="1"/>
        </w:rPr>
        <w:t xml:space="preserve"> </w:t>
      </w:r>
      <w:proofErr w:type="spellStart"/>
      <w:r w:rsidRPr="008200B9">
        <w:rPr>
          <w:rFonts w:ascii="Arial" w:hAnsi="Arial" w:cs="Arial"/>
        </w:rPr>
        <w:t>doborati</w:t>
      </w:r>
      <w:proofErr w:type="spellEnd"/>
      <w:r w:rsidRPr="008200B9">
        <w:rPr>
          <w:rFonts w:ascii="Arial" w:hAnsi="Arial" w:cs="Arial"/>
          <w:spacing w:val="60"/>
        </w:rPr>
        <w:t xml:space="preserve"> </w:t>
      </w:r>
      <w:r w:rsidRPr="008200B9">
        <w:rPr>
          <w:rFonts w:ascii="Arial" w:hAnsi="Arial" w:cs="Arial"/>
        </w:rPr>
        <w:t>de fag</w:t>
      </w:r>
      <w:r w:rsidRPr="008200B9">
        <w:rPr>
          <w:rFonts w:ascii="Arial" w:hAnsi="Arial" w:cs="Arial"/>
          <w:spacing w:val="1"/>
        </w:rPr>
        <w:t xml:space="preserve"> </w:t>
      </w:r>
      <w:r w:rsidRPr="008200B9">
        <w:rPr>
          <w:rFonts w:ascii="Arial" w:hAnsi="Arial" w:cs="Arial"/>
        </w:rPr>
        <w:t>din</w:t>
      </w:r>
      <w:r w:rsidRPr="008200B9">
        <w:rPr>
          <w:rFonts w:ascii="Arial" w:hAnsi="Arial" w:cs="Arial"/>
          <w:spacing w:val="1"/>
        </w:rPr>
        <w:t xml:space="preserve"> </w:t>
      </w:r>
      <w:r w:rsidRPr="008200B9">
        <w:rPr>
          <w:rFonts w:ascii="Arial" w:hAnsi="Arial" w:cs="Arial"/>
        </w:rPr>
        <w:t>lungul</w:t>
      </w:r>
      <w:r w:rsidRPr="008200B9">
        <w:rPr>
          <w:rFonts w:ascii="Arial" w:hAnsi="Arial" w:cs="Arial"/>
          <w:spacing w:val="1"/>
        </w:rPr>
        <w:t xml:space="preserve"> </w:t>
      </w:r>
      <w:r w:rsidRPr="008200B9">
        <w:rPr>
          <w:rFonts w:ascii="Arial" w:hAnsi="Arial" w:cs="Arial"/>
        </w:rPr>
        <w:t>malurilor</w:t>
      </w:r>
      <w:r w:rsidRPr="008200B9">
        <w:rPr>
          <w:rFonts w:ascii="Arial" w:hAnsi="Arial" w:cs="Arial"/>
          <w:spacing w:val="1"/>
        </w:rPr>
        <w:t xml:space="preserve"> </w:t>
      </w:r>
      <w:proofErr w:type="spellStart"/>
      <w:r w:rsidRPr="008200B9">
        <w:rPr>
          <w:rFonts w:ascii="Arial" w:hAnsi="Arial" w:cs="Arial"/>
        </w:rPr>
        <w:t>paraielor</w:t>
      </w:r>
      <w:proofErr w:type="spellEnd"/>
      <w:r w:rsidRPr="008200B9">
        <w:rPr>
          <w:rFonts w:ascii="Arial" w:hAnsi="Arial" w:cs="Arial"/>
          <w:spacing w:val="1"/>
        </w:rPr>
        <w:t xml:space="preserve"> </w:t>
      </w:r>
      <w:r w:rsidRPr="008200B9">
        <w:rPr>
          <w:rFonts w:ascii="Arial" w:hAnsi="Arial" w:cs="Arial"/>
        </w:rPr>
        <w:t>de</w:t>
      </w:r>
      <w:r w:rsidRPr="008200B9">
        <w:rPr>
          <w:rFonts w:ascii="Arial" w:hAnsi="Arial" w:cs="Arial"/>
          <w:spacing w:val="1"/>
        </w:rPr>
        <w:t xml:space="preserve"> </w:t>
      </w:r>
      <w:r w:rsidRPr="008200B9">
        <w:rPr>
          <w:rFonts w:ascii="Arial" w:hAnsi="Arial" w:cs="Arial"/>
        </w:rPr>
        <w:t>munte,</w:t>
      </w:r>
      <w:r w:rsidRPr="008200B9">
        <w:rPr>
          <w:rFonts w:ascii="Arial" w:hAnsi="Arial" w:cs="Arial"/>
          <w:spacing w:val="1"/>
        </w:rPr>
        <w:t xml:space="preserve"> </w:t>
      </w:r>
      <w:r w:rsidRPr="008200B9">
        <w:rPr>
          <w:rFonts w:ascii="Arial" w:hAnsi="Arial" w:cs="Arial"/>
        </w:rPr>
        <w:t>interzicerea</w:t>
      </w:r>
      <w:r w:rsidRPr="008200B9">
        <w:rPr>
          <w:rFonts w:ascii="Arial" w:hAnsi="Arial" w:cs="Arial"/>
          <w:spacing w:val="1"/>
        </w:rPr>
        <w:t xml:space="preserve"> </w:t>
      </w:r>
      <w:proofErr w:type="spellStart"/>
      <w:r w:rsidRPr="008200B9">
        <w:rPr>
          <w:rFonts w:ascii="Arial" w:hAnsi="Arial" w:cs="Arial"/>
        </w:rPr>
        <w:t>degradarii</w:t>
      </w:r>
      <w:proofErr w:type="spellEnd"/>
      <w:r w:rsidRPr="008200B9">
        <w:rPr>
          <w:rFonts w:ascii="Arial" w:hAnsi="Arial" w:cs="Arial"/>
          <w:spacing w:val="1"/>
        </w:rPr>
        <w:t xml:space="preserve"> </w:t>
      </w:r>
      <w:r w:rsidRPr="008200B9">
        <w:rPr>
          <w:rFonts w:ascii="Arial" w:hAnsi="Arial" w:cs="Arial"/>
        </w:rPr>
        <w:t>malurilor</w:t>
      </w:r>
      <w:r w:rsidRPr="008200B9">
        <w:rPr>
          <w:rFonts w:ascii="Arial" w:hAnsi="Arial" w:cs="Arial"/>
          <w:spacing w:val="1"/>
        </w:rPr>
        <w:t xml:space="preserve"> </w:t>
      </w:r>
      <w:r w:rsidRPr="008200B9">
        <w:rPr>
          <w:rFonts w:ascii="Arial" w:hAnsi="Arial" w:cs="Arial"/>
        </w:rPr>
        <w:t>pietroase,</w:t>
      </w:r>
      <w:r w:rsidRPr="008200B9">
        <w:rPr>
          <w:rFonts w:ascii="Arial" w:hAnsi="Arial" w:cs="Arial"/>
          <w:spacing w:val="1"/>
        </w:rPr>
        <w:t xml:space="preserve"> </w:t>
      </w:r>
      <w:r w:rsidRPr="008200B9">
        <w:rPr>
          <w:rFonts w:ascii="Arial" w:hAnsi="Arial" w:cs="Arial"/>
        </w:rPr>
        <w:t>interzicerea</w:t>
      </w:r>
      <w:r w:rsidRPr="008200B9">
        <w:rPr>
          <w:rFonts w:ascii="Arial" w:hAnsi="Arial" w:cs="Arial"/>
          <w:spacing w:val="1"/>
        </w:rPr>
        <w:t xml:space="preserve"> </w:t>
      </w:r>
      <w:proofErr w:type="spellStart"/>
      <w:r w:rsidRPr="008200B9">
        <w:rPr>
          <w:rFonts w:ascii="Arial" w:hAnsi="Arial" w:cs="Arial"/>
        </w:rPr>
        <w:t>amplasarii</w:t>
      </w:r>
      <w:proofErr w:type="spellEnd"/>
      <w:r w:rsidRPr="008200B9">
        <w:rPr>
          <w:rFonts w:ascii="Arial" w:hAnsi="Arial" w:cs="Arial"/>
          <w:spacing w:val="-1"/>
        </w:rPr>
        <w:t xml:space="preserve"> </w:t>
      </w:r>
      <w:r w:rsidRPr="008200B9">
        <w:rPr>
          <w:rFonts w:ascii="Arial" w:hAnsi="Arial" w:cs="Arial"/>
        </w:rPr>
        <w:t>rampelor in</w:t>
      </w:r>
      <w:r w:rsidRPr="008200B9">
        <w:rPr>
          <w:rFonts w:ascii="Arial" w:hAnsi="Arial" w:cs="Arial"/>
          <w:spacing w:val="-1"/>
        </w:rPr>
        <w:t xml:space="preserve"> </w:t>
      </w:r>
      <w:proofErr w:type="spellStart"/>
      <w:r w:rsidRPr="008200B9">
        <w:rPr>
          <w:rFonts w:ascii="Arial" w:hAnsi="Arial" w:cs="Arial"/>
        </w:rPr>
        <w:t>vecinatatea</w:t>
      </w:r>
      <w:proofErr w:type="spellEnd"/>
      <w:r w:rsidRPr="008200B9">
        <w:rPr>
          <w:rFonts w:ascii="Arial" w:hAnsi="Arial" w:cs="Arial"/>
          <w:spacing w:val="-1"/>
        </w:rPr>
        <w:t xml:space="preserve"> </w:t>
      </w:r>
      <w:r w:rsidRPr="008200B9">
        <w:rPr>
          <w:rFonts w:ascii="Arial" w:hAnsi="Arial" w:cs="Arial"/>
        </w:rPr>
        <w:t>malurilor</w:t>
      </w:r>
      <w:r w:rsidRPr="008200B9">
        <w:rPr>
          <w:rFonts w:ascii="Arial" w:hAnsi="Arial" w:cs="Arial"/>
          <w:spacing w:val="-1"/>
        </w:rPr>
        <w:t xml:space="preserve"> </w:t>
      </w:r>
      <w:r w:rsidRPr="008200B9">
        <w:rPr>
          <w:rFonts w:ascii="Arial" w:hAnsi="Arial" w:cs="Arial"/>
        </w:rPr>
        <w:t>si</w:t>
      </w:r>
      <w:r w:rsidRPr="008200B9">
        <w:rPr>
          <w:rFonts w:ascii="Arial" w:hAnsi="Arial" w:cs="Arial"/>
          <w:spacing w:val="-1"/>
        </w:rPr>
        <w:t xml:space="preserve"> </w:t>
      </w:r>
      <w:r w:rsidRPr="008200B9">
        <w:rPr>
          <w:rFonts w:ascii="Arial" w:hAnsi="Arial" w:cs="Arial"/>
        </w:rPr>
        <w:t>interzicerea</w:t>
      </w:r>
      <w:r w:rsidRPr="008200B9">
        <w:rPr>
          <w:rFonts w:ascii="Arial" w:hAnsi="Arial" w:cs="Arial"/>
          <w:spacing w:val="-1"/>
        </w:rPr>
        <w:t xml:space="preserve"> </w:t>
      </w:r>
      <w:r w:rsidRPr="008200B9">
        <w:rPr>
          <w:rFonts w:ascii="Arial" w:hAnsi="Arial" w:cs="Arial"/>
        </w:rPr>
        <w:t>depozitarii</w:t>
      </w:r>
      <w:r w:rsidRPr="008200B9">
        <w:rPr>
          <w:rFonts w:ascii="Arial" w:hAnsi="Arial" w:cs="Arial"/>
          <w:spacing w:val="-1"/>
        </w:rPr>
        <w:t xml:space="preserve"> </w:t>
      </w:r>
      <w:proofErr w:type="spellStart"/>
      <w:r w:rsidRPr="008200B9">
        <w:rPr>
          <w:rFonts w:ascii="Arial" w:hAnsi="Arial" w:cs="Arial"/>
        </w:rPr>
        <w:t>rumegusului</w:t>
      </w:r>
      <w:proofErr w:type="spellEnd"/>
      <w:r w:rsidRPr="008200B9">
        <w:rPr>
          <w:rFonts w:ascii="Arial" w:hAnsi="Arial" w:cs="Arial"/>
        </w:rPr>
        <w:t>.</w:t>
      </w:r>
    </w:p>
    <w:p w14:paraId="6E980A6A" w14:textId="77777777" w:rsidR="008200B9" w:rsidRPr="008200B9" w:rsidRDefault="008200B9" w:rsidP="008200B9">
      <w:pPr>
        <w:widowControl w:val="0"/>
        <w:tabs>
          <w:tab w:val="left" w:pos="823"/>
          <w:tab w:val="left" w:pos="851"/>
        </w:tabs>
        <w:autoSpaceDE w:val="0"/>
        <w:autoSpaceDN w:val="0"/>
        <w:spacing w:after="0" w:line="240" w:lineRule="auto"/>
        <w:ind w:firstLine="426"/>
        <w:rPr>
          <w:rFonts w:ascii="Arial" w:hAnsi="Arial" w:cs="Arial"/>
          <w:b/>
          <w:bCs/>
          <w:i/>
          <w:sz w:val="24"/>
          <w:szCs w:val="24"/>
        </w:rPr>
      </w:pPr>
    </w:p>
    <w:p w14:paraId="71C49AD9" w14:textId="53EECABF" w:rsidR="006244DE" w:rsidRDefault="006244DE" w:rsidP="006244DE">
      <w:pPr>
        <w:pStyle w:val="Corptext"/>
        <w:spacing w:before="36"/>
        <w:ind w:left="222" w:right="94"/>
        <w:jc w:val="both"/>
      </w:pPr>
    </w:p>
    <w:p w14:paraId="05BFCA75" w14:textId="2FF7920A" w:rsidR="001307BF" w:rsidRPr="001307BF" w:rsidRDefault="001307BF" w:rsidP="001307BF">
      <w:pPr>
        <w:pStyle w:val="Titlu8"/>
        <w:tabs>
          <w:tab w:val="left" w:pos="993"/>
        </w:tabs>
        <w:spacing w:before="70"/>
        <w:ind w:firstLine="426"/>
        <w:rPr>
          <w:rFonts w:ascii="Arial" w:hAnsi="Arial" w:cs="Arial"/>
          <w:b/>
          <w:bCs/>
          <w:color w:val="auto"/>
          <w:sz w:val="24"/>
          <w:szCs w:val="24"/>
        </w:rPr>
      </w:pPr>
      <w:r w:rsidRPr="001307BF">
        <w:rPr>
          <w:rFonts w:ascii="Arial" w:hAnsi="Arial" w:cs="Arial"/>
          <w:b/>
          <w:bCs/>
          <w:color w:val="auto"/>
          <w:sz w:val="24"/>
          <w:szCs w:val="24"/>
        </w:rPr>
        <w:t>Descrierea</w:t>
      </w:r>
      <w:r w:rsidRPr="001307BF">
        <w:rPr>
          <w:rFonts w:ascii="Arial" w:hAnsi="Arial" w:cs="Arial"/>
          <w:b/>
          <w:bCs/>
          <w:color w:val="auto"/>
          <w:spacing w:val="-2"/>
          <w:sz w:val="24"/>
          <w:szCs w:val="24"/>
        </w:rPr>
        <w:t xml:space="preserve"> </w:t>
      </w:r>
      <w:r w:rsidRPr="001307BF">
        <w:rPr>
          <w:rFonts w:ascii="Arial" w:hAnsi="Arial" w:cs="Arial"/>
          <w:b/>
          <w:bCs/>
          <w:color w:val="auto"/>
          <w:sz w:val="24"/>
          <w:szCs w:val="24"/>
        </w:rPr>
        <w:t>speciilor</w:t>
      </w:r>
      <w:r w:rsidRPr="001307BF">
        <w:rPr>
          <w:rFonts w:ascii="Arial" w:hAnsi="Arial" w:cs="Arial"/>
          <w:b/>
          <w:bCs/>
          <w:color w:val="auto"/>
          <w:spacing w:val="-2"/>
          <w:sz w:val="24"/>
          <w:szCs w:val="24"/>
        </w:rPr>
        <w:t xml:space="preserve"> </w:t>
      </w:r>
      <w:r w:rsidRPr="001307BF">
        <w:rPr>
          <w:rFonts w:ascii="Arial" w:hAnsi="Arial" w:cs="Arial"/>
          <w:b/>
          <w:bCs/>
          <w:color w:val="auto"/>
          <w:sz w:val="24"/>
          <w:szCs w:val="24"/>
        </w:rPr>
        <w:t>de</w:t>
      </w:r>
      <w:r w:rsidRPr="001307BF">
        <w:rPr>
          <w:rFonts w:ascii="Arial" w:hAnsi="Arial" w:cs="Arial"/>
          <w:b/>
          <w:bCs/>
          <w:color w:val="auto"/>
          <w:spacing w:val="-2"/>
          <w:sz w:val="24"/>
          <w:szCs w:val="24"/>
        </w:rPr>
        <w:t xml:space="preserve"> </w:t>
      </w:r>
      <w:r w:rsidRPr="001307BF">
        <w:rPr>
          <w:rFonts w:ascii="Arial" w:hAnsi="Arial" w:cs="Arial"/>
          <w:b/>
          <w:bCs/>
          <w:color w:val="auto"/>
          <w:sz w:val="24"/>
          <w:szCs w:val="24"/>
        </w:rPr>
        <w:t>plante</w:t>
      </w:r>
      <w:r w:rsidRPr="001307BF">
        <w:rPr>
          <w:rFonts w:ascii="Arial" w:hAnsi="Arial" w:cs="Arial"/>
          <w:b/>
          <w:bCs/>
          <w:color w:val="auto"/>
          <w:spacing w:val="-1"/>
          <w:sz w:val="24"/>
          <w:szCs w:val="24"/>
        </w:rPr>
        <w:t xml:space="preserve"> </w:t>
      </w:r>
      <w:r w:rsidRPr="001307BF">
        <w:rPr>
          <w:rFonts w:ascii="Arial" w:hAnsi="Arial" w:cs="Arial"/>
          <w:b/>
          <w:bCs/>
          <w:color w:val="auto"/>
          <w:sz w:val="24"/>
          <w:szCs w:val="24"/>
        </w:rPr>
        <w:t>enumerate</w:t>
      </w:r>
      <w:r w:rsidRPr="001307BF">
        <w:rPr>
          <w:rFonts w:ascii="Arial" w:hAnsi="Arial" w:cs="Arial"/>
          <w:b/>
          <w:bCs/>
          <w:color w:val="auto"/>
          <w:spacing w:val="-2"/>
          <w:sz w:val="24"/>
          <w:szCs w:val="24"/>
        </w:rPr>
        <w:t xml:space="preserve"> </w:t>
      </w:r>
      <w:r w:rsidRPr="001307BF">
        <w:rPr>
          <w:rFonts w:ascii="Arial" w:hAnsi="Arial" w:cs="Arial"/>
          <w:b/>
          <w:bCs/>
          <w:color w:val="auto"/>
          <w:sz w:val="24"/>
          <w:szCs w:val="24"/>
        </w:rPr>
        <w:t>în</w:t>
      </w:r>
      <w:r w:rsidRPr="001307BF">
        <w:rPr>
          <w:rFonts w:ascii="Arial" w:hAnsi="Arial" w:cs="Arial"/>
          <w:b/>
          <w:bCs/>
          <w:color w:val="auto"/>
          <w:spacing w:val="-2"/>
          <w:sz w:val="24"/>
          <w:szCs w:val="24"/>
        </w:rPr>
        <w:t xml:space="preserve"> </w:t>
      </w:r>
      <w:r w:rsidRPr="001307BF">
        <w:rPr>
          <w:rFonts w:ascii="Arial" w:hAnsi="Arial" w:cs="Arial"/>
          <w:b/>
          <w:bCs/>
          <w:color w:val="auto"/>
          <w:sz w:val="24"/>
          <w:szCs w:val="24"/>
        </w:rPr>
        <w:t>anexa</w:t>
      </w:r>
      <w:r w:rsidRPr="001307BF">
        <w:rPr>
          <w:rFonts w:ascii="Arial" w:hAnsi="Arial" w:cs="Arial"/>
          <w:b/>
          <w:bCs/>
          <w:color w:val="auto"/>
          <w:spacing w:val="-1"/>
          <w:sz w:val="24"/>
          <w:szCs w:val="24"/>
        </w:rPr>
        <w:t xml:space="preserve"> </w:t>
      </w:r>
      <w:r w:rsidRPr="001307BF">
        <w:rPr>
          <w:rFonts w:ascii="Arial" w:hAnsi="Arial" w:cs="Arial"/>
          <w:b/>
          <w:bCs/>
          <w:color w:val="auto"/>
          <w:sz w:val="24"/>
          <w:szCs w:val="24"/>
        </w:rPr>
        <w:t>II</w:t>
      </w:r>
      <w:r w:rsidRPr="001307BF">
        <w:rPr>
          <w:rFonts w:ascii="Arial" w:hAnsi="Arial" w:cs="Arial"/>
          <w:b/>
          <w:bCs/>
          <w:color w:val="auto"/>
          <w:spacing w:val="-2"/>
          <w:sz w:val="24"/>
          <w:szCs w:val="24"/>
        </w:rPr>
        <w:t xml:space="preserve"> </w:t>
      </w:r>
      <w:r w:rsidRPr="001307BF">
        <w:rPr>
          <w:rFonts w:ascii="Arial" w:hAnsi="Arial" w:cs="Arial"/>
          <w:b/>
          <w:bCs/>
          <w:color w:val="auto"/>
          <w:sz w:val="24"/>
          <w:szCs w:val="24"/>
        </w:rPr>
        <w:t>a</w:t>
      </w:r>
      <w:r w:rsidRPr="001307BF">
        <w:rPr>
          <w:rFonts w:ascii="Arial" w:hAnsi="Arial" w:cs="Arial"/>
          <w:b/>
          <w:bCs/>
          <w:color w:val="auto"/>
          <w:spacing w:val="-2"/>
          <w:sz w:val="24"/>
          <w:szCs w:val="24"/>
        </w:rPr>
        <w:t xml:space="preserve"> </w:t>
      </w:r>
      <w:r w:rsidRPr="001307BF">
        <w:rPr>
          <w:rFonts w:ascii="Arial" w:hAnsi="Arial" w:cs="Arial"/>
          <w:b/>
          <w:bCs/>
          <w:color w:val="auto"/>
          <w:sz w:val="24"/>
          <w:szCs w:val="24"/>
        </w:rPr>
        <w:t>Directivei</w:t>
      </w:r>
      <w:r w:rsidRPr="001307BF">
        <w:rPr>
          <w:rFonts w:ascii="Arial" w:hAnsi="Arial" w:cs="Arial"/>
          <w:b/>
          <w:bCs/>
          <w:color w:val="auto"/>
          <w:spacing w:val="-1"/>
          <w:sz w:val="24"/>
          <w:szCs w:val="24"/>
        </w:rPr>
        <w:t xml:space="preserve"> </w:t>
      </w:r>
      <w:r w:rsidRPr="001307BF">
        <w:rPr>
          <w:rFonts w:ascii="Arial" w:hAnsi="Arial" w:cs="Arial"/>
          <w:b/>
          <w:bCs/>
          <w:color w:val="auto"/>
          <w:sz w:val="24"/>
          <w:szCs w:val="24"/>
        </w:rPr>
        <w:t>Consiliului</w:t>
      </w:r>
      <w:r w:rsidRPr="001307BF">
        <w:rPr>
          <w:rFonts w:ascii="Arial" w:hAnsi="Arial" w:cs="Arial"/>
          <w:b/>
          <w:bCs/>
          <w:color w:val="auto"/>
          <w:spacing w:val="-2"/>
          <w:sz w:val="24"/>
          <w:szCs w:val="24"/>
        </w:rPr>
        <w:t xml:space="preserve"> </w:t>
      </w:r>
      <w:r w:rsidRPr="001307BF">
        <w:rPr>
          <w:rFonts w:ascii="Arial" w:hAnsi="Arial" w:cs="Arial"/>
          <w:b/>
          <w:bCs/>
          <w:color w:val="auto"/>
          <w:sz w:val="24"/>
          <w:szCs w:val="24"/>
        </w:rPr>
        <w:t>92/43/CEE</w:t>
      </w:r>
    </w:p>
    <w:p w14:paraId="47AA614C" w14:textId="6E638E60" w:rsidR="001307BF" w:rsidRPr="001307BF" w:rsidRDefault="001307BF" w:rsidP="001307BF">
      <w:pPr>
        <w:tabs>
          <w:tab w:val="left" w:pos="993"/>
        </w:tabs>
        <w:ind w:firstLine="426"/>
        <w:rPr>
          <w:rFonts w:ascii="Arial" w:hAnsi="Arial" w:cs="Arial"/>
          <w:b/>
          <w:bCs/>
          <w:sz w:val="24"/>
          <w:szCs w:val="24"/>
        </w:rPr>
      </w:pPr>
    </w:p>
    <w:p w14:paraId="234D9F16" w14:textId="7F56808E" w:rsidR="001307BF" w:rsidRDefault="001307BF" w:rsidP="001307BF">
      <w:pPr>
        <w:pStyle w:val="Listparagraf"/>
        <w:widowControl w:val="0"/>
        <w:tabs>
          <w:tab w:val="left" w:pos="823"/>
          <w:tab w:val="left" w:pos="993"/>
        </w:tabs>
        <w:autoSpaceDE w:val="0"/>
        <w:autoSpaceDN w:val="0"/>
        <w:spacing w:after="0" w:line="240" w:lineRule="auto"/>
        <w:ind w:left="0" w:firstLine="426"/>
        <w:contextualSpacing w:val="0"/>
        <w:rPr>
          <w:rFonts w:ascii="Arial" w:hAnsi="Arial" w:cs="Arial"/>
          <w:b/>
          <w:bCs/>
          <w:i/>
          <w:sz w:val="24"/>
          <w:szCs w:val="24"/>
        </w:rPr>
      </w:pPr>
      <w:r w:rsidRPr="001307BF">
        <w:rPr>
          <w:rFonts w:ascii="Arial" w:hAnsi="Arial" w:cs="Arial"/>
          <w:b/>
          <w:bCs/>
          <w:i/>
          <w:sz w:val="24"/>
          <w:szCs w:val="24"/>
        </w:rPr>
        <w:t>Campanula</w:t>
      </w:r>
      <w:r w:rsidRPr="001307BF">
        <w:rPr>
          <w:rFonts w:ascii="Arial" w:hAnsi="Arial" w:cs="Arial"/>
          <w:b/>
          <w:bCs/>
          <w:i/>
          <w:spacing w:val="-4"/>
          <w:sz w:val="24"/>
          <w:szCs w:val="24"/>
        </w:rPr>
        <w:t xml:space="preserve"> </w:t>
      </w:r>
      <w:proofErr w:type="spellStart"/>
      <w:r w:rsidRPr="001307BF">
        <w:rPr>
          <w:rFonts w:ascii="Arial" w:hAnsi="Arial" w:cs="Arial"/>
          <w:b/>
          <w:bCs/>
          <w:i/>
          <w:sz w:val="24"/>
          <w:szCs w:val="24"/>
        </w:rPr>
        <w:t>serrata</w:t>
      </w:r>
      <w:proofErr w:type="spellEnd"/>
      <w:r w:rsidRPr="001307BF">
        <w:rPr>
          <w:rFonts w:ascii="Arial" w:hAnsi="Arial" w:cs="Arial"/>
          <w:b/>
          <w:bCs/>
          <w:i/>
          <w:spacing w:val="-4"/>
          <w:sz w:val="24"/>
          <w:szCs w:val="24"/>
        </w:rPr>
        <w:t xml:space="preserve"> </w:t>
      </w:r>
      <w:r w:rsidRPr="001307BF">
        <w:rPr>
          <w:rFonts w:ascii="Arial" w:hAnsi="Arial" w:cs="Arial"/>
          <w:b/>
          <w:bCs/>
          <w:i/>
          <w:sz w:val="24"/>
          <w:szCs w:val="24"/>
        </w:rPr>
        <w:t>(Clopo</w:t>
      </w:r>
      <w:r w:rsidR="00772AA2">
        <w:rPr>
          <w:rFonts w:ascii="Arial" w:hAnsi="Arial" w:cs="Arial"/>
          <w:b/>
          <w:bCs/>
          <w:i/>
          <w:sz w:val="24"/>
          <w:szCs w:val="24"/>
        </w:rPr>
        <w:t>ț</w:t>
      </w:r>
      <w:r w:rsidRPr="001307BF">
        <w:rPr>
          <w:rFonts w:ascii="Arial" w:hAnsi="Arial" w:cs="Arial"/>
          <w:b/>
          <w:bCs/>
          <w:i/>
          <w:sz w:val="24"/>
          <w:szCs w:val="24"/>
        </w:rPr>
        <w:t>el)</w:t>
      </w:r>
    </w:p>
    <w:p w14:paraId="3907694C" w14:textId="77777777" w:rsidR="001307BF" w:rsidRPr="001307BF" w:rsidRDefault="001307BF" w:rsidP="001307BF">
      <w:pPr>
        <w:pStyle w:val="Listparagraf"/>
        <w:widowControl w:val="0"/>
        <w:tabs>
          <w:tab w:val="left" w:pos="823"/>
          <w:tab w:val="left" w:pos="993"/>
        </w:tabs>
        <w:autoSpaceDE w:val="0"/>
        <w:autoSpaceDN w:val="0"/>
        <w:spacing w:after="0" w:line="240" w:lineRule="auto"/>
        <w:ind w:left="0" w:firstLine="426"/>
        <w:contextualSpacing w:val="0"/>
        <w:rPr>
          <w:rFonts w:ascii="Arial" w:hAnsi="Arial" w:cs="Arial"/>
          <w:b/>
          <w:bCs/>
          <w:i/>
          <w:sz w:val="24"/>
          <w:szCs w:val="24"/>
        </w:rPr>
      </w:pPr>
    </w:p>
    <w:p w14:paraId="7C59FD0C" w14:textId="7DBF968D" w:rsidR="001307BF" w:rsidRPr="00612622" w:rsidRDefault="001307BF" w:rsidP="00612622">
      <w:pPr>
        <w:ind w:firstLine="567"/>
        <w:rPr>
          <w:rFonts w:ascii="Arial" w:hAnsi="Arial" w:cs="Arial"/>
          <w:sz w:val="24"/>
          <w:szCs w:val="24"/>
        </w:rPr>
      </w:pPr>
      <w:r w:rsidRPr="00612622">
        <w:rPr>
          <w:rFonts w:ascii="Arial" w:hAnsi="Arial" w:cs="Arial"/>
          <w:b/>
          <w:sz w:val="24"/>
          <w:szCs w:val="24"/>
        </w:rPr>
        <w:t xml:space="preserve">Descriere </w:t>
      </w:r>
      <w:proofErr w:type="spellStart"/>
      <w:r w:rsidRPr="00612622">
        <w:rPr>
          <w:rFonts w:ascii="Arial" w:hAnsi="Arial" w:cs="Arial"/>
          <w:b/>
          <w:sz w:val="24"/>
          <w:szCs w:val="24"/>
        </w:rPr>
        <w:t>şi</w:t>
      </w:r>
      <w:proofErr w:type="spellEnd"/>
      <w:r w:rsidRPr="00612622">
        <w:rPr>
          <w:rFonts w:ascii="Arial" w:hAnsi="Arial" w:cs="Arial"/>
          <w:b/>
          <w:sz w:val="24"/>
          <w:szCs w:val="24"/>
        </w:rPr>
        <w:t xml:space="preserve"> identificare: </w:t>
      </w:r>
      <w:r w:rsidRPr="00612622">
        <w:rPr>
          <w:rFonts w:ascii="Arial" w:hAnsi="Arial" w:cs="Arial"/>
          <w:sz w:val="24"/>
          <w:szCs w:val="24"/>
        </w:rPr>
        <w:t xml:space="preserve">Este un </w:t>
      </w:r>
      <w:proofErr w:type="spellStart"/>
      <w:r w:rsidRPr="00612622">
        <w:rPr>
          <w:rFonts w:ascii="Arial" w:hAnsi="Arial" w:cs="Arial"/>
          <w:sz w:val="24"/>
          <w:szCs w:val="24"/>
        </w:rPr>
        <w:t>endemit</w:t>
      </w:r>
      <w:proofErr w:type="spellEnd"/>
      <w:r w:rsidRPr="00612622">
        <w:rPr>
          <w:rFonts w:ascii="Arial" w:hAnsi="Arial" w:cs="Arial"/>
          <w:sz w:val="24"/>
          <w:szCs w:val="24"/>
        </w:rPr>
        <w:t xml:space="preserve"> carpatic, </w:t>
      </w:r>
      <w:proofErr w:type="spellStart"/>
      <w:r w:rsidRPr="00612622">
        <w:rPr>
          <w:rFonts w:ascii="Arial" w:hAnsi="Arial" w:cs="Arial"/>
          <w:sz w:val="24"/>
          <w:szCs w:val="24"/>
        </w:rPr>
        <w:t>traieste</w:t>
      </w:r>
      <w:proofErr w:type="spellEnd"/>
      <w:r w:rsidRPr="00612622">
        <w:rPr>
          <w:rFonts w:ascii="Arial" w:hAnsi="Arial" w:cs="Arial"/>
          <w:sz w:val="24"/>
          <w:szCs w:val="24"/>
        </w:rPr>
        <w:t xml:space="preserve"> în</w:t>
      </w:r>
      <w:r w:rsidRPr="00612622">
        <w:rPr>
          <w:rFonts w:ascii="Arial" w:hAnsi="Arial" w:cs="Arial"/>
          <w:spacing w:val="1"/>
          <w:sz w:val="24"/>
          <w:szCs w:val="24"/>
        </w:rPr>
        <w:t xml:space="preserve"> </w:t>
      </w:r>
      <w:r w:rsidRPr="00612622">
        <w:rPr>
          <w:rFonts w:ascii="Arial" w:hAnsi="Arial" w:cs="Arial"/>
          <w:sz w:val="24"/>
          <w:szCs w:val="24"/>
        </w:rPr>
        <w:t xml:space="preserve">poieni, </w:t>
      </w:r>
      <w:proofErr w:type="spellStart"/>
      <w:r w:rsidRPr="00612622">
        <w:rPr>
          <w:rFonts w:ascii="Arial" w:hAnsi="Arial" w:cs="Arial"/>
          <w:sz w:val="24"/>
          <w:szCs w:val="24"/>
        </w:rPr>
        <w:t>fânete</w:t>
      </w:r>
      <w:proofErr w:type="spellEnd"/>
      <w:r w:rsidRPr="00612622">
        <w:rPr>
          <w:rFonts w:ascii="Arial" w:hAnsi="Arial" w:cs="Arial"/>
          <w:sz w:val="24"/>
          <w:szCs w:val="24"/>
        </w:rPr>
        <w:t xml:space="preserve">, </w:t>
      </w:r>
      <w:proofErr w:type="spellStart"/>
      <w:r w:rsidRPr="00612622">
        <w:rPr>
          <w:rFonts w:ascii="Arial" w:hAnsi="Arial" w:cs="Arial"/>
          <w:sz w:val="24"/>
          <w:szCs w:val="24"/>
        </w:rPr>
        <w:t>pasuni</w:t>
      </w:r>
      <w:proofErr w:type="spellEnd"/>
      <w:r w:rsidRPr="00612622">
        <w:rPr>
          <w:rFonts w:ascii="Arial" w:hAnsi="Arial" w:cs="Arial"/>
          <w:sz w:val="24"/>
          <w:szCs w:val="24"/>
        </w:rPr>
        <w:t xml:space="preserve">, pe </w:t>
      </w:r>
      <w:proofErr w:type="spellStart"/>
      <w:r w:rsidRPr="00612622">
        <w:rPr>
          <w:rFonts w:ascii="Arial" w:hAnsi="Arial" w:cs="Arial"/>
          <w:sz w:val="24"/>
          <w:szCs w:val="24"/>
        </w:rPr>
        <w:t>stâncarii</w:t>
      </w:r>
      <w:proofErr w:type="spellEnd"/>
      <w:r w:rsidRPr="00612622">
        <w:rPr>
          <w:rFonts w:ascii="Arial" w:hAnsi="Arial" w:cs="Arial"/>
          <w:sz w:val="24"/>
          <w:szCs w:val="24"/>
        </w:rPr>
        <w:t xml:space="preserve"> si printre </w:t>
      </w:r>
      <w:proofErr w:type="spellStart"/>
      <w:r w:rsidRPr="00612622">
        <w:rPr>
          <w:rFonts w:ascii="Arial" w:hAnsi="Arial" w:cs="Arial"/>
          <w:sz w:val="24"/>
          <w:szCs w:val="24"/>
        </w:rPr>
        <w:t>tufarisuri</w:t>
      </w:r>
      <w:proofErr w:type="spellEnd"/>
      <w:r w:rsidRPr="00612622">
        <w:rPr>
          <w:rFonts w:ascii="Arial" w:hAnsi="Arial" w:cs="Arial"/>
          <w:sz w:val="24"/>
          <w:szCs w:val="24"/>
        </w:rPr>
        <w:t>. În afara perioadei</w:t>
      </w:r>
      <w:r w:rsidRPr="00612622">
        <w:rPr>
          <w:rFonts w:ascii="Arial" w:hAnsi="Arial" w:cs="Arial"/>
          <w:spacing w:val="1"/>
          <w:sz w:val="24"/>
          <w:szCs w:val="24"/>
        </w:rPr>
        <w:t xml:space="preserve"> </w:t>
      </w:r>
      <w:r w:rsidRPr="00612622">
        <w:rPr>
          <w:rFonts w:ascii="Arial" w:hAnsi="Arial" w:cs="Arial"/>
          <w:sz w:val="24"/>
          <w:szCs w:val="24"/>
        </w:rPr>
        <w:t>de</w:t>
      </w:r>
      <w:r w:rsidRPr="00612622">
        <w:rPr>
          <w:rFonts w:ascii="Arial" w:hAnsi="Arial" w:cs="Arial"/>
          <w:spacing w:val="1"/>
          <w:sz w:val="24"/>
          <w:szCs w:val="24"/>
        </w:rPr>
        <w:t xml:space="preserve"> </w:t>
      </w:r>
      <w:r w:rsidRPr="00612622">
        <w:rPr>
          <w:rFonts w:ascii="Arial" w:hAnsi="Arial" w:cs="Arial"/>
          <w:sz w:val="24"/>
          <w:szCs w:val="24"/>
        </w:rPr>
        <w:t>înflorire</w:t>
      </w:r>
      <w:r w:rsidRPr="00612622">
        <w:rPr>
          <w:rFonts w:ascii="Arial" w:hAnsi="Arial" w:cs="Arial"/>
          <w:spacing w:val="1"/>
          <w:sz w:val="24"/>
          <w:szCs w:val="24"/>
        </w:rPr>
        <w:t xml:space="preserve"> </w:t>
      </w:r>
      <w:r w:rsidRPr="00612622">
        <w:rPr>
          <w:rFonts w:ascii="Arial" w:hAnsi="Arial" w:cs="Arial"/>
          <w:sz w:val="24"/>
          <w:szCs w:val="24"/>
        </w:rPr>
        <w:t>poate</w:t>
      </w:r>
      <w:r w:rsidRPr="00612622">
        <w:rPr>
          <w:rFonts w:ascii="Arial" w:hAnsi="Arial" w:cs="Arial"/>
          <w:spacing w:val="1"/>
          <w:sz w:val="24"/>
          <w:szCs w:val="24"/>
        </w:rPr>
        <w:t xml:space="preserve"> </w:t>
      </w:r>
      <w:r w:rsidRPr="00612622">
        <w:rPr>
          <w:rFonts w:ascii="Arial" w:hAnsi="Arial" w:cs="Arial"/>
          <w:sz w:val="24"/>
          <w:szCs w:val="24"/>
        </w:rPr>
        <w:t>fi</w:t>
      </w:r>
      <w:r w:rsidRPr="00612622">
        <w:rPr>
          <w:rFonts w:ascii="Arial" w:hAnsi="Arial" w:cs="Arial"/>
          <w:spacing w:val="1"/>
          <w:sz w:val="24"/>
          <w:szCs w:val="24"/>
        </w:rPr>
        <w:t xml:space="preserve"> </w:t>
      </w:r>
      <w:r w:rsidRPr="00612622">
        <w:rPr>
          <w:rFonts w:ascii="Arial" w:hAnsi="Arial" w:cs="Arial"/>
          <w:sz w:val="24"/>
          <w:szCs w:val="24"/>
        </w:rPr>
        <w:t>recunoscut</w:t>
      </w:r>
      <w:r w:rsidRPr="00612622">
        <w:rPr>
          <w:rFonts w:ascii="Arial" w:hAnsi="Arial" w:cs="Arial"/>
          <w:spacing w:val="1"/>
          <w:sz w:val="24"/>
          <w:szCs w:val="24"/>
        </w:rPr>
        <w:t xml:space="preserve"> </w:t>
      </w:r>
      <w:proofErr w:type="spellStart"/>
      <w:r w:rsidRPr="00612622">
        <w:rPr>
          <w:rFonts w:ascii="Arial" w:hAnsi="Arial" w:cs="Arial"/>
          <w:sz w:val="24"/>
          <w:szCs w:val="24"/>
        </w:rPr>
        <w:t>dupa</w:t>
      </w:r>
      <w:proofErr w:type="spellEnd"/>
      <w:r w:rsidRPr="00612622">
        <w:rPr>
          <w:rFonts w:ascii="Arial" w:hAnsi="Arial" w:cs="Arial"/>
          <w:spacing w:val="1"/>
          <w:sz w:val="24"/>
          <w:szCs w:val="24"/>
        </w:rPr>
        <w:t xml:space="preserve"> </w:t>
      </w:r>
      <w:r w:rsidRPr="00612622">
        <w:rPr>
          <w:rFonts w:ascii="Arial" w:hAnsi="Arial" w:cs="Arial"/>
          <w:sz w:val="24"/>
          <w:szCs w:val="24"/>
        </w:rPr>
        <w:t>forma</w:t>
      </w:r>
      <w:r w:rsidRPr="00612622">
        <w:rPr>
          <w:rFonts w:ascii="Arial" w:hAnsi="Arial" w:cs="Arial"/>
          <w:spacing w:val="1"/>
          <w:sz w:val="24"/>
          <w:szCs w:val="24"/>
        </w:rPr>
        <w:t xml:space="preserve"> </w:t>
      </w:r>
      <w:r w:rsidRPr="00612622">
        <w:rPr>
          <w:rFonts w:ascii="Arial" w:hAnsi="Arial" w:cs="Arial"/>
          <w:sz w:val="24"/>
          <w:szCs w:val="24"/>
        </w:rPr>
        <w:t>frunzelor</w:t>
      </w:r>
      <w:r w:rsidRPr="00612622">
        <w:rPr>
          <w:rFonts w:ascii="Arial" w:hAnsi="Arial" w:cs="Arial"/>
          <w:spacing w:val="1"/>
          <w:sz w:val="24"/>
          <w:szCs w:val="24"/>
        </w:rPr>
        <w:t xml:space="preserve"> </w:t>
      </w:r>
      <w:r w:rsidRPr="00612622">
        <w:rPr>
          <w:rFonts w:ascii="Arial" w:hAnsi="Arial" w:cs="Arial"/>
          <w:sz w:val="24"/>
          <w:szCs w:val="24"/>
        </w:rPr>
        <w:t>din</w:t>
      </w:r>
      <w:r w:rsidRPr="00612622">
        <w:rPr>
          <w:rFonts w:ascii="Arial" w:hAnsi="Arial" w:cs="Arial"/>
          <w:spacing w:val="1"/>
          <w:sz w:val="24"/>
          <w:szCs w:val="24"/>
        </w:rPr>
        <w:t xml:space="preserve"> </w:t>
      </w:r>
      <w:r w:rsidRPr="00612622">
        <w:rPr>
          <w:rFonts w:ascii="Arial" w:hAnsi="Arial" w:cs="Arial"/>
          <w:sz w:val="24"/>
          <w:szCs w:val="24"/>
        </w:rPr>
        <w:t>fasciculele</w:t>
      </w:r>
      <w:r w:rsidRPr="00612622">
        <w:rPr>
          <w:rFonts w:ascii="Arial" w:hAnsi="Arial" w:cs="Arial"/>
          <w:spacing w:val="1"/>
          <w:sz w:val="24"/>
          <w:szCs w:val="24"/>
        </w:rPr>
        <w:t xml:space="preserve"> </w:t>
      </w:r>
      <w:r w:rsidRPr="00612622">
        <w:rPr>
          <w:rFonts w:ascii="Arial" w:hAnsi="Arial" w:cs="Arial"/>
          <w:sz w:val="24"/>
          <w:szCs w:val="24"/>
        </w:rPr>
        <w:t>sterile, care sunt ovate sau rotunde, la baza cordate sau reniforme, obtuze</w:t>
      </w:r>
      <w:r w:rsidRPr="00612622">
        <w:rPr>
          <w:rFonts w:ascii="Arial" w:hAnsi="Arial" w:cs="Arial"/>
          <w:spacing w:val="1"/>
          <w:sz w:val="24"/>
          <w:szCs w:val="24"/>
        </w:rPr>
        <w:t xml:space="preserve"> </w:t>
      </w:r>
      <w:r w:rsidRPr="00612622">
        <w:rPr>
          <w:rFonts w:ascii="Arial" w:hAnsi="Arial" w:cs="Arial"/>
          <w:sz w:val="24"/>
          <w:szCs w:val="24"/>
        </w:rPr>
        <w:t>sau</w:t>
      </w:r>
      <w:r w:rsidRPr="00612622">
        <w:rPr>
          <w:rFonts w:ascii="Arial" w:hAnsi="Arial" w:cs="Arial"/>
          <w:spacing w:val="1"/>
          <w:sz w:val="24"/>
          <w:szCs w:val="24"/>
        </w:rPr>
        <w:t xml:space="preserve"> </w:t>
      </w:r>
      <w:r w:rsidRPr="00612622">
        <w:rPr>
          <w:rFonts w:ascii="Arial" w:hAnsi="Arial" w:cs="Arial"/>
          <w:sz w:val="24"/>
          <w:szCs w:val="24"/>
        </w:rPr>
        <w:t>crenate,</w:t>
      </w:r>
      <w:r w:rsidRPr="00612622">
        <w:rPr>
          <w:rFonts w:ascii="Arial" w:hAnsi="Arial" w:cs="Arial"/>
          <w:spacing w:val="1"/>
          <w:sz w:val="24"/>
          <w:szCs w:val="24"/>
        </w:rPr>
        <w:t xml:space="preserve"> </w:t>
      </w:r>
      <w:r w:rsidRPr="00612622">
        <w:rPr>
          <w:rFonts w:ascii="Arial" w:hAnsi="Arial" w:cs="Arial"/>
          <w:sz w:val="24"/>
          <w:szCs w:val="24"/>
        </w:rPr>
        <w:t>lung</w:t>
      </w:r>
      <w:r w:rsidRPr="00612622">
        <w:rPr>
          <w:rFonts w:ascii="Arial" w:hAnsi="Arial" w:cs="Arial"/>
          <w:spacing w:val="1"/>
          <w:sz w:val="24"/>
          <w:szCs w:val="24"/>
        </w:rPr>
        <w:t xml:space="preserve"> </w:t>
      </w:r>
      <w:proofErr w:type="spellStart"/>
      <w:r w:rsidRPr="00612622">
        <w:rPr>
          <w:rFonts w:ascii="Arial" w:hAnsi="Arial" w:cs="Arial"/>
          <w:sz w:val="24"/>
          <w:szCs w:val="24"/>
        </w:rPr>
        <w:t>petiolate</w:t>
      </w:r>
      <w:proofErr w:type="spellEnd"/>
      <w:r w:rsidRPr="00612622">
        <w:rPr>
          <w:rFonts w:ascii="Arial" w:hAnsi="Arial" w:cs="Arial"/>
          <w:sz w:val="24"/>
          <w:szCs w:val="24"/>
        </w:rPr>
        <w:t>,</w:t>
      </w:r>
      <w:r w:rsidRPr="00612622">
        <w:rPr>
          <w:rFonts w:ascii="Arial" w:hAnsi="Arial" w:cs="Arial"/>
          <w:spacing w:val="1"/>
          <w:sz w:val="24"/>
          <w:szCs w:val="24"/>
        </w:rPr>
        <w:t xml:space="preserve"> </w:t>
      </w:r>
      <w:r w:rsidRPr="00612622">
        <w:rPr>
          <w:rFonts w:ascii="Arial" w:hAnsi="Arial" w:cs="Arial"/>
          <w:sz w:val="24"/>
          <w:szCs w:val="24"/>
        </w:rPr>
        <w:t>la</w:t>
      </w:r>
      <w:r w:rsidRPr="00612622">
        <w:rPr>
          <w:rFonts w:ascii="Arial" w:hAnsi="Arial" w:cs="Arial"/>
          <w:spacing w:val="1"/>
          <w:sz w:val="24"/>
          <w:szCs w:val="24"/>
        </w:rPr>
        <w:t xml:space="preserve"> </w:t>
      </w:r>
      <w:r w:rsidRPr="00612622">
        <w:rPr>
          <w:rFonts w:ascii="Arial" w:hAnsi="Arial" w:cs="Arial"/>
          <w:sz w:val="24"/>
          <w:szCs w:val="24"/>
        </w:rPr>
        <w:t>înflorire</w:t>
      </w:r>
      <w:r w:rsidRPr="00612622">
        <w:rPr>
          <w:rFonts w:ascii="Arial" w:hAnsi="Arial" w:cs="Arial"/>
          <w:spacing w:val="1"/>
          <w:sz w:val="24"/>
          <w:szCs w:val="24"/>
        </w:rPr>
        <w:t xml:space="preserve"> </w:t>
      </w:r>
      <w:r w:rsidRPr="00612622">
        <w:rPr>
          <w:rFonts w:ascii="Arial" w:hAnsi="Arial" w:cs="Arial"/>
          <w:sz w:val="24"/>
          <w:szCs w:val="24"/>
        </w:rPr>
        <w:t>lipsesc.</w:t>
      </w:r>
      <w:r w:rsidRPr="00612622">
        <w:rPr>
          <w:rFonts w:ascii="Arial" w:hAnsi="Arial" w:cs="Arial"/>
          <w:spacing w:val="1"/>
          <w:sz w:val="24"/>
          <w:szCs w:val="24"/>
        </w:rPr>
        <w:t xml:space="preserve"> </w:t>
      </w:r>
      <w:r w:rsidRPr="00612622">
        <w:rPr>
          <w:rFonts w:ascii="Arial" w:hAnsi="Arial" w:cs="Arial"/>
          <w:sz w:val="24"/>
          <w:szCs w:val="24"/>
        </w:rPr>
        <w:t>Frunze</w:t>
      </w:r>
      <w:r w:rsidRPr="00612622">
        <w:rPr>
          <w:rFonts w:ascii="Arial" w:hAnsi="Arial" w:cs="Arial"/>
          <w:spacing w:val="1"/>
          <w:sz w:val="24"/>
          <w:szCs w:val="24"/>
        </w:rPr>
        <w:t xml:space="preserve"> </w:t>
      </w:r>
      <w:proofErr w:type="spellStart"/>
      <w:r w:rsidRPr="00612622">
        <w:rPr>
          <w:rFonts w:ascii="Arial" w:hAnsi="Arial" w:cs="Arial"/>
          <w:sz w:val="24"/>
          <w:szCs w:val="24"/>
        </w:rPr>
        <w:t>tulpinale</w:t>
      </w:r>
      <w:proofErr w:type="spellEnd"/>
      <w:r w:rsidRPr="00612622">
        <w:rPr>
          <w:rFonts w:ascii="Arial" w:hAnsi="Arial" w:cs="Arial"/>
          <w:sz w:val="24"/>
          <w:szCs w:val="24"/>
        </w:rPr>
        <w:t>:</w:t>
      </w:r>
      <w:r w:rsidRPr="00612622">
        <w:rPr>
          <w:rFonts w:ascii="Arial" w:hAnsi="Arial" w:cs="Arial"/>
          <w:spacing w:val="1"/>
          <w:sz w:val="24"/>
          <w:szCs w:val="24"/>
        </w:rPr>
        <w:t xml:space="preserve"> </w:t>
      </w:r>
      <w:r w:rsidRPr="00612622">
        <w:rPr>
          <w:rFonts w:ascii="Arial" w:hAnsi="Arial" w:cs="Arial"/>
          <w:sz w:val="24"/>
          <w:szCs w:val="24"/>
        </w:rPr>
        <w:t>cele</w:t>
      </w:r>
      <w:r w:rsidRPr="00612622">
        <w:rPr>
          <w:rFonts w:ascii="Arial" w:hAnsi="Arial" w:cs="Arial"/>
          <w:spacing w:val="-57"/>
          <w:sz w:val="24"/>
          <w:szCs w:val="24"/>
        </w:rPr>
        <w:t xml:space="preserve"> </w:t>
      </w:r>
      <w:r w:rsidRPr="00612622">
        <w:rPr>
          <w:rFonts w:ascii="Arial" w:hAnsi="Arial" w:cs="Arial"/>
          <w:sz w:val="24"/>
          <w:szCs w:val="24"/>
        </w:rPr>
        <w:t xml:space="preserve">inferioare lipsesc, cele mijlocii: sesile sau </w:t>
      </w:r>
      <w:proofErr w:type="spellStart"/>
      <w:r w:rsidRPr="00612622">
        <w:rPr>
          <w:rFonts w:ascii="Arial" w:hAnsi="Arial" w:cs="Arial"/>
          <w:sz w:val="24"/>
          <w:szCs w:val="24"/>
        </w:rPr>
        <w:t>subsesile</w:t>
      </w:r>
      <w:proofErr w:type="spellEnd"/>
      <w:r w:rsidRPr="00612622">
        <w:rPr>
          <w:rFonts w:ascii="Arial" w:hAnsi="Arial" w:cs="Arial"/>
          <w:sz w:val="24"/>
          <w:szCs w:val="24"/>
        </w:rPr>
        <w:t>, lanceolate, eliptice</w:t>
      </w:r>
      <w:r w:rsidRPr="00612622">
        <w:rPr>
          <w:rFonts w:ascii="Arial" w:hAnsi="Arial" w:cs="Arial"/>
          <w:spacing w:val="1"/>
          <w:sz w:val="24"/>
          <w:szCs w:val="24"/>
        </w:rPr>
        <w:t xml:space="preserve"> </w:t>
      </w:r>
      <w:r w:rsidRPr="00612622">
        <w:rPr>
          <w:rFonts w:ascii="Arial" w:hAnsi="Arial" w:cs="Arial"/>
          <w:sz w:val="24"/>
          <w:szCs w:val="24"/>
        </w:rPr>
        <w:t xml:space="preserve">sau liniare, cu margini serate sau crenate. </w:t>
      </w:r>
      <w:proofErr w:type="spellStart"/>
      <w:r w:rsidRPr="00612622">
        <w:rPr>
          <w:rFonts w:ascii="Arial" w:hAnsi="Arial" w:cs="Arial"/>
          <w:sz w:val="24"/>
          <w:szCs w:val="24"/>
        </w:rPr>
        <w:t>Inflorescenta</w:t>
      </w:r>
      <w:proofErr w:type="spellEnd"/>
      <w:r w:rsidRPr="00612622">
        <w:rPr>
          <w:rFonts w:ascii="Arial" w:hAnsi="Arial" w:cs="Arial"/>
          <w:sz w:val="24"/>
          <w:szCs w:val="24"/>
        </w:rPr>
        <w:t>: racem unilateral,</w:t>
      </w:r>
      <w:r w:rsidRPr="00612622">
        <w:rPr>
          <w:rFonts w:ascii="Arial" w:hAnsi="Arial" w:cs="Arial"/>
          <w:spacing w:val="1"/>
          <w:sz w:val="24"/>
          <w:szCs w:val="24"/>
        </w:rPr>
        <w:t xml:space="preserve"> </w:t>
      </w:r>
      <w:proofErr w:type="spellStart"/>
      <w:r w:rsidRPr="00612622">
        <w:rPr>
          <w:rFonts w:ascii="Arial" w:hAnsi="Arial" w:cs="Arial"/>
          <w:sz w:val="24"/>
          <w:szCs w:val="24"/>
        </w:rPr>
        <w:t>multiflor</w:t>
      </w:r>
      <w:proofErr w:type="spellEnd"/>
      <w:r w:rsidRPr="00612622">
        <w:rPr>
          <w:rFonts w:ascii="Arial" w:hAnsi="Arial" w:cs="Arial"/>
          <w:sz w:val="24"/>
          <w:szCs w:val="24"/>
        </w:rPr>
        <w:t>.</w:t>
      </w:r>
      <w:r w:rsidRPr="00612622">
        <w:rPr>
          <w:rFonts w:ascii="Arial" w:hAnsi="Arial" w:cs="Arial"/>
          <w:spacing w:val="-1"/>
          <w:sz w:val="24"/>
          <w:szCs w:val="24"/>
        </w:rPr>
        <w:t xml:space="preserve"> </w:t>
      </w:r>
      <w:r w:rsidRPr="00612622">
        <w:rPr>
          <w:rFonts w:ascii="Arial" w:hAnsi="Arial" w:cs="Arial"/>
          <w:sz w:val="24"/>
          <w:szCs w:val="24"/>
        </w:rPr>
        <w:t>Flori</w:t>
      </w:r>
      <w:r w:rsidRPr="00612622">
        <w:rPr>
          <w:rFonts w:ascii="Arial" w:hAnsi="Arial" w:cs="Arial"/>
          <w:spacing w:val="-1"/>
          <w:sz w:val="24"/>
          <w:szCs w:val="24"/>
        </w:rPr>
        <w:t xml:space="preserve"> </w:t>
      </w:r>
      <w:proofErr w:type="spellStart"/>
      <w:r w:rsidRPr="00612622">
        <w:rPr>
          <w:rFonts w:ascii="Arial" w:hAnsi="Arial" w:cs="Arial"/>
          <w:sz w:val="24"/>
          <w:szCs w:val="24"/>
        </w:rPr>
        <w:t>nutante</w:t>
      </w:r>
      <w:proofErr w:type="spellEnd"/>
      <w:r w:rsidRPr="00612622">
        <w:rPr>
          <w:rFonts w:ascii="Arial" w:hAnsi="Arial" w:cs="Arial"/>
          <w:sz w:val="24"/>
          <w:szCs w:val="24"/>
        </w:rPr>
        <w:t>,</w:t>
      </w:r>
      <w:r w:rsidRPr="00612622">
        <w:rPr>
          <w:rFonts w:ascii="Arial" w:hAnsi="Arial" w:cs="Arial"/>
          <w:spacing w:val="-1"/>
          <w:sz w:val="24"/>
          <w:szCs w:val="24"/>
        </w:rPr>
        <w:t xml:space="preserve"> </w:t>
      </w:r>
      <w:r w:rsidRPr="00612622">
        <w:rPr>
          <w:rFonts w:ascii="Arial" w:hAnsi="Arial" w:cs="Arial"/>
          <w:sz w:val="24"/>
          <w:szCs w:val="24"/>
        </w:rPr>
        <w:t>corola</w:t>
      </w:r>
      <w:r w:rsidRPr="00612622">
        <w:rPr>
          <w:rFonts w:ascii="Arial" w:hAnsi="Arial" w:cs="Arial"/>
          <w:spacing w:val="-1"/>
          <w:sz w:val="24"/>
          <w:szCs w:val="24"/>
        </w:rPr>
        <w:t xml:space="preserve"> </w:t>
      </w:r>
      <w:r w:rsidRPr="00612622">
        <w:rPr>
          <w:rFonts w:ascii="Arial" w:hAnsi="Arial" w:cs="Arial"/>
          <w:sz w:val="24"/>
          <w:szCs w:val="24"/>
        </w:rPr>
        <w:t>albastra.</w:t>
      </w:r>
      <w:r w:rsidRPr="00612622">
        <w:rPr>
          <w:rFonts w:ascii="Arial" w:hAnsi="Arial" w:cs="Arial"/>
          <w:spacing w:val="2"/>
          <w:sz w:val="24"/>
          <w:szCs w:val="24"/>
        </w:rPr>
        <w:t xml:space="preserve"> </w:t>
      </w:r>
      <w:proofErr w:type="spellStart"/>
      <w:r w:rsidRPr="00612622">
        <w:rPr>
          <w:rFonts w:ascii="Arial" w:hAnsi="Arial" w:cs="Arial"/>
          <w:sz w:val="24"/>
          <w:szCs w:val="24"/>
        </w:rPr>
        <w:t>Înfloreste</w:t>
      </w:r>
      <w:proofErr w:type="spellEnd"/>
      <w:r w:rsidRPr="00612622">
        <w:rPr>
          <w:rFonts w:ascii="Arial" w:hAnsi="Arial" w:cs="Arial"/>
          <w:sz w:val="24"/>
          <w:szCs w:val="24"/>
        </w:rPr>
        <w:t xml:space="preserve"> în</w:t>
      </w:r>
      <w:r w:rsidRPr="00612622">
        <w:rPr>
          <w:rFonts w:ascii="Arial" w:hAnsi="Arial" w:cs="Arial"/>
          <w:spacing w:val="-1"/>
          <w:sz w:val="24"/>
          <w:szCs w:val="24"/>
        </w:rPr>
        <w:t xml:space="preserve"> </w:t>
      </w:r>
      <w:r w:rsidRPr="00612622">
        <w:rPr>
          <w:rFonts w:ascii="Arial" w:hAnsi="Arial" w:cs="Arial"/>
          <w:sz w:val="24"/>
          <w:szCs w:val="24"/>
        </w:rPr>
        <w:t>iulie-septembrie</w:t>
      </w:r>
    </w:p>
    <w:p w14:paraId="2079B46A" w14:textId="77777777" w:rsidR="001307BF" w:rsidRPr="00612622" w:rsidRDefault="001307BF" w:rsidP="00612622">
      <w:pPr>
        <w:pStyle w:val="Corptext"/>
        <w:spacing w:before="90"/>
        <w:ind w:firstLine="840"/>
        <w:rPr>
          <w:rFonts w:ascii="Arial" w:hAnsi="Arial" w:cs="Arial"/>
        </w:rPr>
      </w:pPr>
      <w:r w:rsidRPr="00612622">
        <w:rPr>
          <w:rFonts w:ascii="Arial" w:hAnsi="Arial" w:cs="Arial"/>
          <w:b/>
        </w:rPr>
        <w:t>Habitat:</w:t>
      </w:r>
      <w:r w:rsidRPr="00612622">
        <w:rPr>
          <w:rFonts w:ascii="Arial" w:hAnsi="Arial" w:cs="Arial"/>
          <w:b/>
          <w:spacing w:val="57"/>
        </w:rPr>
        <w:t xml:space="preserve"> </w:t>
      </w:r>
      <w:r w:rsidRPr="00612622">
        <w:rPr>
          <w:rFonts w:ascii="Arial" w:hAnsi="Arial" w:cs="Arial"/>
        </w:rPr>
        <w:t>Specie</w:t>
      </w:r>
      <w:r w:rsidRPr="00612622">
        <w:rPr>
          <w:rFonts w:ascii="Arial" w:hAnsi="Arial" w:cs="Arial"/>
          <w:spacing w:val="57"/>
        </w:rPr>
        <w:t xml:space="preserve"> </w:t>
      </w:r>
      <w:r w:rsidRPr="00612622">
        <w:rPr>
          <w:rFonts w:ascii="Arial" w:hAnsi="Arial" w:cs="Arial"/>
        </w:rPr>
        <w:t>carpatica,</w:t>
      </w:r>
      <w:r w:rsidRPr="00612622">
        <w:rPr>
          <w:rFonts w:ascii="Arial" w:hAnsi="Arial" w:cs="Arial"/>
          <w:spacing w:val="57"/>
        </w:rPr>
        <w:t xml:space="preserve"> </w:t>
      </w:r>
      <w:r w:rsidRPr="00612622">
        <w:rPr>
          <w:rFonts w:ascii="Arial" w:hAnsi="Arial" w:cs="Arial"/>
        </w:rPr>
        <w:t>endemica.</w:t>
      </w:r>
      <w:r w:rsidRPr="00612622">
        <w:rPr>
          <w:rFonts w:ascii="Arial" w:hAnsi="Arial" w:cs="Arial"/>
          <w:spacing w:val="57"/>
        </w:rPr>
        <w:t xml:space="preserve"> </w:t>
      </w:r>
      <w:r w:rsidRPr="00612622">
        <w:rPr>
          <w:rFonts w:ascii="Arial" w:hAnsi="Arial" w:cs="Arial"/>
        </w:rPr>
        <w:t>Frecventa</w:t>
      </w:r>
      <w:r w:rsidRPr="00612622">
        <w:rPr>
          <w:rFonts w:ascii="Arial" w:hAnsi="Arial" w:cs="Arial"/>
          <w:spacing w:val="57"/>
        </w:rPr>
        <w:t xml:space="preserve"> </w:t>
      </w:r>
      <w:r w:rsidRPr="00612622">
        <w:rPr>
          <w:rFonts w:ascii="Arial" w:hAnsi="Arial" w:cs="Arial"/>
        </w:rPr>
        <w:t>din</w:t>
      </w:r>
      <w:r w:rsidRPr="00612622">
        <w:rPr>
          <w:rFonts w:ascii="Arial" w:hAnsi="Arial" w:cs="Arial"/>
          <w:spacing w:val="58"/>
        </w:rPr>
        <w:t xml:space="preserve"> </w:t>
      </w:r>
      <w:r w:rsidRPr="00612622">
        <w:rPr>
          <w:rFonts w:ascii="Arial" w:hAnsi="Arial" w:cs="Arial"/>
        </w:rPr>
        <w:t>etajul</w:t>
      </w:r>
      <w:r w:rsidRPr="00612622">
        <w:rPr>
          <w:rFonts w:ascii="Arial" w:hAnsi="Arial" w:cs="Arial"/>
          <w:spacing w:val="-57"/>
        </w:rPr>
        <w:t xml:space="preserve"> </w:t>
      </w:r>
      <w:r w:rsidRPr="00612622">
        <w:rPr>
          <w:rFonts w:ascii="Arial" w:hAnsi="Arial" w:cs="Arial"/>
        </w:rPr>
        <w:t>fagului</w:t>
      </w:r>
      <w:r w:rsidRPr="00612622">
        <w:rPr>
          <w:rFonts w:ascii="Arial" w:hAnsi="Arial" w:cs="Arial"/>
          <w:spacing w:val="2"/>
        </w:rPr>
        <w:t xml:space="preserve"> </w:t>
      </w:r>
      <w:proofErr w:type="spellStart"/>
      <w:r w:rsidRPr="00612622">
        <w:rPr>
          <w:rFonts w:ascii="Arial" w:hAnsi="Arial" w:cs="Arial"/>
        </w:rPr>
        <w:t>pâna</w:t>
      </w:r>
      <w:proofErr w:type="spellEnd"/>
      <w:r w:rsidRPr="00612622">
        <w:rPr>
          <w:rFonts w:ascii="Arial" w:hAnsi="Arial" w:cs="Arial"/>
          <w:spacing w:val="1"/>
        </w:rPr>
        <w:t xml:space="preserve"> </w:t>
      </w:r>
      <w:r w:rsidRPr="00612622">
        <w:rPr>
          <w:rFonts w:ascii="Arial" w:hAnsi="Arial" w:cs="Arial"/>
        </w:rPr>
        <w:t>în</w:t>
      </w:r>
      <w:r w:rsidRPr="00612622">
        <w:rPr>
          <w:rFonts w:ascii="Arial" w:hAnsi="Arial" w:cs="Arial"/>
          <w:spacing w:val="2"/>
        </w:rPr>
        <w:t xml:space="preserve"> </w:t>
      </w:r>
      <w:r w:rsidRPr="00612622">
        <w:rPr>
          <w:rFonts w:ascii="Arial" w:hAnsi="Arial" w:cs="Arial"/>
        </w:rPr>
        <w:t>cel</w:t>
      </w:r>
      <w:r w:rsidRPr="00612622">
        <w:rPr>
          <w:rFonts w:ascii="Arial" w:hAnsi="Arial" w:cs="Arial"/>
          <w:spacing w:val="2"/>
        </w:rPr>
        <w:t xml:space="preserve"> </w:t>
      </w:r>
      <w:r w:rsidRPr="00612622">
        <w:rPr>
          <w:rFonts w:ascii="Arial" w:hAnsi="Arial" w:cs="Arial"/>
        </w:rPr>
        <w:t>alpin,</w:t>
      </w:r>
      <w:r w:rsidRPr="00612622">
        <w:rPr>
          <w:rFonts w:ascii="Arial" w:hAnsi="Arial" w:cs="Arial"/>
          <w:spacing w:val="2"/>
        </w:rPr>
        <w:t xml:space="preserve"> </w:t>
      </w:r>
      <w:r w:rsidRPr="00612622">
        <w:rPr>
          <w:rFonts w:ascii="Arial" w:hAnsi="Arial" w:cs="Arial"/>
        </w:rPr>
        <w:t>în</w:t>
      </w:r>
      <w:r w:rsidRPr="00612622">
        <w:rPr>
          <w:rFonts w:ascii="Arial" w:hAnsi="Arial" w:cs="Arial"/>
          <w:spacing w:val="2"/>
        </w:rPr>
        <w:t xml:space="preserve"> </w:t>
      </w:r>
      <w:proofErr w:type="spellStart"/>
      <w:r w:rsidRPr="00612622">
        <w:rPr>
          <w:rFonts w:ascii="Arial" w:hAnsi="Arial" w:cs="Arial"/>
        </w:rPr>
        <w:t>pajisti</w:t>
      </w:r>
      <w:proofErr w:type="spellEnd"/>
      <w:r w:rsidRPr="00612622">
        <w:rPr>
          <w:rFonts w:ascii="Arial" w:hAnsi="Arial" w:cs="Arial"/>
        </w:rPr>
        <w:t>,</w:t>
      </w:r>
      <w:r w:rsidRPr="00612622">
        <w:rPr>
          <w:rFonts w:ascii="Arial" w:hAnsi="Arial" w:cs="Arial"/>
          <w:spacing w:val="2"/>
        </w:rPr>
        <w:t xml:space="preserve"> </w:t>
      </w:r>
      <w:proofErr w:type="spellStart"/>
      <w:r w:rsidRPr="00612622">
        <w:rPr>
          <w:rFonts w:ascii="Arial" w:hAnsi="Arial" w:cs="Arial"/>
        </w:rPr>
        <w:t>tufarisuri</w:t>
      </w:r>
      <w:proofErr w:type="spellEnd"/>
      <w:r w:rsidRPr="00612622">
        <w:rPr>
          <w:rFonts w:ascii="Arial" w:hAnsi="Arial" w:cs="Arial"/>
        </w:rPr>
        <w:t>;</w:t>
      </w:r>
      <w:r w:rsidRPr="00612622">
        <w:rPr>
          <w:rFonts w:ascii="Arial" w:hAnsi="Arial" w:cs="Arial"/>
          <w:spacing w:val="59"/>
        </w:rPr>
        <w:t xml:space="preserve"> </w:t>
      </w:r>
      <w:r w:rsidRPr="00612622">
        <w:rPr>
          <w:rFonts w:ascii="Arial" w:hAnsi="Arial" w:cs="Arial"/>
        </w:rPr>
        <w:t>în</w:t>
      </w:r>
      <w:r w:rsidRPr="00612622">
        <w:rPr>
          <w:rFonts w:ascii="Arial" w:hAnsi="Arial" w:cs="Arial"/>
          <w:spacing w:val="2"/>
        </w:rPr>
        <w:t xml:space="preserve"> </w:t>
      </w:r>
      <w:proofErr w:type="spellStart"/>
      <w:r w:rsidRPr="00612622">
        <w:rPr>
          <w:rFonts w:ascii="Arial" w:hAnsi="Arial" w:cs="Arial"/>
        </w:rPr>
        <w:t>asociatii</w:t>
      </w:r>
      <w:proofErr w:type="spellEnd"/>
      <w:r w:rsidRPr="00612622">
        <w:rPr>
          <w:rFonts w:ascii="Arial" w:hAnsi="Arial" w:cs="Arial"/>
          <w:spacing w:val="2"/>
        </w:rPr>
        <w:t xml:space="preserve"> </w:t>
      </w:r>
      <w:r w:rsidRPr="00612622">
        <w:rPr>
          <w:rFonts w:ascii="Arial" w:hAnsi="Arial" w:cs="Arial"/>
        </w:rPr>
        <w:t>incluse</w:t>
      </w:r>
      <w:r w:rsidRPr="00612622">
        <w:rPr>
          <w:rFonts w:ascii="Arial" w:hAnsi="Arial" w:cs="Arial"/>
          <w:spacing w:val="1"/>
        </w:rPr>
        <w:t xml:space="preserve"> </w:t>
      </w:r>
      <w:r w:rsidRPr="00612622">
        <w:rPr>
          <w:rFonts w:ascii="Arial" w:hAnsi="Arial" w:cs="Arial"/>
        </w:rPr>
        <w:t>în</w:t>
      </w:r>
      <w:r w:rsidRPr="00612622">
        <w:rPr>
          <w:rFonts w:ascii="Arial" w:hAnsi="Arial" w:cs="Arial"/>
          <w:spacing w:val="-57"/>
        </w:rPr>
        <w:t xml:space="preserve"> </w:t>
      </w:r>
      <w:proofErr w:type="spellStart"/>
      <w:r w:rsidRPr="00612622">
        <w:rPr>
          <w:rFonts w:ascii="Arial" w:hAnsi="Arial" w:cs="Arial"/>
        </w:rPr>
        <w:t>Campanulo</w:t>
      </w:r>
      <w:proofErr w:type="spellEnd"/>
      <w:r w:rsidRPr="00612622">
        <w:rPr>
          <w:rFonts w:ascii="Arial" w:hAnsi="Arial" w:cs="Arial"/>
          <w:spacing w:val="26"/>
        </w:rPr>
        <w:t xml:space="preserve"> </w:t>
      </w:r>
      <w:r w:rsidRPr="00612622">
        <w:rPr>
          <w:rFonts w:ascii="Arial" w:hAnsi="Arial" w:cs="Arial"/>
        </w:rPr>
        <w:t>-</w:t>
      </w:r>
      <w:r w:rsidRPr="00612622">
        <w:rPr>
          <w:rFonts w:ascii="Arial" w:hAnsi="Arial" w:cs="Arial"/>
          <w:spacing w:val="25"/>
        </w:rPr>
        <w:t xml:space="preserve"> </w:t>
      </w:r>
      <w:proofErr w:type="spellStart"/>
      <w:r w:rsidRPr="00612622">
        <w:rPr>
          <w:rFonts w:ascii="Arial" w:hAnsi="Arial" w:cs="Arial"/>
        </w:rPr>
        <w:t>Juniperetum</w:t>
      </w:r>
      <w:proofErr w:type="spellEnd"/>
      <w:r w:rsidRPr="00612622">
        <w:rPr>
          <w:rFonts w:ascii="Arial" w:hAnsi="Arial" w:cs="Arial"/>
        </w:rPr>
        <w:t>,</w:t>
      </w:r>
      <w:r w:rsidRPr="00612622">
        <w:rPr>
          <w:rFonts w:ascii="Arial" w:hAnsi="Arial" w:cs="Arial"/>
          <w:spacing w:val="27"/>
        </w:rPr>
        <w:t xml:space="preserve"> </w:t>
      </w:r>
      <w:proofErr w:type="spellStart"/>
      <w:r w:rsidRPr="00612622">
        <w:rPr>
          <w:rFonts w:ascii="Arial" w:hAnsi="Arial" w:cs="Arial"/>
        </w:rPr>
        <w:t>Potentillo</w:t>
      </w:r>
      <w:proofErr w:type="spellEnd"/>
      <w:r w:rsidRPr="00612622">
        <w:rPr>
          <w:rFonts w:ascii="Arial" w:hAnsi="Arial" w:cs="Arial"/>
          <w:spacing w:val="28"/>
        </w:rPr>
        <w:t xml:space="preserve"> </w:t>
      </w:r>
      <w:r w:rsidRPr="00612622">
        <w:rPr>
          <w:rFonts w:ascii="Arial" w:hAnsi="Arial" w:cs="Arial"/>
        </w:rPr>
        <w:t>-</w:t>
      </w:r>
      <w:r w:rsidRPr="00612622">
        <w:rPr>
          <w:rFonts w:ascii="Arial" w:hAnsi="Arial" w:cs="Arial"/>
          <w:spacing w:val="25"/>
        </w:rPr>
        <w:t xml:space="preserve"> </w:t>
      </w:r>
      <w:proofErr w:type="spellStart"/>
      <w:r w:rsidRPr="00612622">
        <w:rPr>
          <w:rFonts w:ascii="Arial" w:hAnsi="Arial" w:cs="Arial"/>
        </w:rPr>
        <w:t>Nardion</w:t>
      </w:r>
      <w:proofErr w:type="spellEnd"/>
      <w:r w:rsidRPr="00612622">
        <w:rPr>
          <w:rFonts w:ascii="Arial" w:hAnsi="Arial" w:cs="Arial"/>
        </w:rPr>
        <w:t>.</w:t>
      </w:r>
      <w:r w:rsidRPr="00612622">
        <w:rPr>
          <w:rFonts w:ascii="Arial" w:hAnsi="Arial" w:cs="Arial"/>
          <w:spacing w:val="29"/>
        </w:rPr>
        <w:t xml:space="preserve"> </w:t>
      </w:r>
      <w:r w:rsidRPr="00612622">
        <w:rPr>
          <w:rFonts w:ascii="Arial" w:hAnsi="Arial" w:cs="Arial"/>
        </w:rPr>
        <w:t>Se</w:t>
      </w:r>
      <w:r w:rsidRPr="00612622">
        <w:rPr>
          <w:rFonts w:ascii="Arial" w:hAnsi="Arial" w:cs="Arial"/>
          <w:spacing w:val="25"/>
        </w:rPr>
        <w:t xml:space="preserve"> </w:t>
      </w:r>
      <w:proofErr w:type="spellStart"/>
      <w:r w:rsidRPr="00612622">
        <w:rPr>
          <w:rFonts w:ascii="Arial" w:hAnsi="Arial" w:cs="Arial"/>
        </w:rPr>
        <w:t>intalneste</w:t>
      </w:r>
      <w:proofErr w:type="spellEnd"/>
      <w:r w:rsidRPr="00612622">
        <w:rPr>
          <w:rFonts w:ascii="Arial" w:hAnsi="Arial" w:cs="Arial"/>
          <w:spacing w:val="25"/>
        </w:rPr>
        <w:t xml:space="preserve"> </w:t>
      </w:r>
      <w:r w:rsidRPr="00612622">
        <w:rPr>
          <w:rFonts w:ascii="Arial" w:hAnsi="Arial" w:cs="Arial"/>
        </w:rPr>
        <w:t>frecvent</w:t>
      </w:r>
      <w:r w:rsidRPr="00612622">
        <w:rPr>
          <w:rFonts w:ascii="Arial" w:hAnsi="Arial" w:cs="Arial"/>
          <w:spacing w:val="1"/>
        </w:rPr>
        <w:t xml:space="preserve"> </w:t>
      </w:r>
      <w:r w:rsidRPr="00612622">
        <w:rPr>
          <w:rFonts w:ascii="Arial" w:hAnsi="Arial" w:cs="Arial"/>
        </w:rPr>
        <w:t>in</w:t>
      </w:r>
      <w:r w:rsidRPr="00612622">
        <w:rPr>
          <w:rFonts w:ascii="Arial" w:hAnsi="Arial" w:cs="Arial"/>
          <w:spacing w:val="17"/>
        </w:rPr>
        <w:t xml:space="preserve"> </w:t>
      </w:r>
      <w:r w:rsidRPr="00612622">
        <w:rPr>
          <w:rFonts w:ascii="Arial" w:hAnsi="Arial" w:cs="Arial"/>
        </w:rPr>
        <w:t>zona</w:t>
      </w:r>
      <w:r w:rsidRPr="00612622">
        <w:rPr>
          <w:rFonts w:ascii="Arial" w:hAnsi="Arial" w:cs="Arial"/>
          <w:spacing w:val="15"/>
        </w:rPr>
        <w:t xml:space="preserve"> </w:t>
      </w:r>
      <w:r w:rsidRPr="00612622">
        <w:rPr>
          <w:rFonts w:ascii="Arial" w:hAnsi="Arial" w:cs="Arial"/>
        </w:rPr>
        <w:t>montana</w:t>
      </w:r>
      <w:r w:rsidRPr="00612622">
        <w:rPr>
          <w:rFonts w:ascii="Arial" w:hAnsi="Arial" w:cs="Arial"/>
          <w:spacing w:val="15"/>
        </w:rPr>
        <w:t xml:space="preserve"> </w:t>
      </w:r>
      <w:r w:rsidRPr="00612622">
        <w:rPr>
          <w:rFonts w:ascii="Arial" w:hAnsi="Arial" w:cs="Arial"/>
        </w:rPr>
        <w:t>pana</w:t>
      </w:r>
      <w:r w:rsidRPr="00612622">
        <w:rPr>
          <w:rFonts w:ascii="Arial" w:hAnsi="Arial" w:cs="Arial"/>
          <w:spacing w:val="15"/>
        </w:rPr>
        <w:t xml:space="preserve"> </w:t>
      </w:r>
      <w:r w:rsidRPr="00612622">
        <w:rPr>
          <w:rFonts w:ascii="Arial" w:hAnsi="Arial" w:cs="Arial"/>
        </w:rPr>
        <w:t>in</w:t>
      </w:r>
      <w:r w:rsidRPr="00612622">
        <w:rPr>
          <w:rFonts w:ascii="Arial" w:hAnsi="Arial" w:cs="Arial"/>
          <w:spacing w:val="17"/>
        </w:rPr>
        <w:t xml:space="preserve"> </w:t>
      </w:r>
      <w:r w:rsidRPr="00612622">
        <w:rPr>
          <w:rFonts w:ascii="Arial" w:hAnsi="Arial" w:cs="Arial"/>
        </w:rPr>
        <w:t>etajul</w:t>
      </w:r>
      <w:r w:rsidRPr="00612622">
        <w:rPr>
          <w:rFonts w:ascii="Arial" w:hAnsi="Arial" w:cs="Arial"/>
          <w:spacing w:val="17"/>
        </w:rPr>
        <w:t xml:space="preserve"> </w:t>
      </w:r>
      <w:r w:rsidRPr="00612622">
        <w:rPr>
          <w:rFonts w:ascii="Arial" w:hAnsi="Arial" w:cs="Arial"/>
        </w:rPr>
        <w:t>subalpin.</w:t>
      </w:r>
      <w:r w:rsidRPr="00612622">
        <w:rPr>
          <w:rFonts w:ascii="Arial" w:hAnsi="Arial" w:cs="Arial"/>
          <w:spacing w:val="14"/>
        </w:rPr>
        <w:t xml:space="preserve"> </w:t>
      </w:r>
      <w:r w:rsidRPr="00612622">
        <w:rPr>
          <w:rFonts w:ascii="Arial" w:hAnsi="Arial" w:cs="Arial"/>
        </w:rPr>
        <w:t>Codul</w:t>
      </w:r>
      <w:r w:rsidRPr="00612622">
        <w:rPr>
          <w:rFonts w:ascii="Arial" w:hAnsi="Arial" w:cs="Arial"/>
          <w:spacing w:val="17"/>
        </w:rPr>
        <w:t xml:space="preserve"> </w:t>
      </w:r>
      <w:r w:rsidRPr="00612622">
        <w:rPr>
          <w:rFonts w:ascii="Arial" w:hAnsi="Arial" w:cs="Arial"/>
        </w:rPr>
        <w:t>de</w:t>
      </w:r>
      <w:r w:rsidRPr="00612622">
        <w:rPr>
          <w:rFonts w:ascii="Arial" w:hAnsi="Arial" w:cs="Arial"/>
          <w:spacing w:val="15"/>
        </w:rPr>
        <w:t xml:space="preserve"> </w:t>
      </w:r>
      <w:r w:rsidRPr="00612622">
        <w:rPr>
          <w:rFonts w:ascii="Arial" w:hAnsi="Arial" w:cs="Arial"/>
        </w:rPr>
        <w:t>corespondenta</w:t>
      </w:r>
      <w:r w:rsidRPr="00612622">
        <w:rPr>
          <w:rFonts w:ascii="Arial" w:hAnsi="Arial" w:cs="Arial"/>
          <w:spacing w:val="1"/>
        </w:rPr>
        <w:t xml:space="preserve"> </w:t>
      </w:r>
      <w:r w:rsidRPr="00612622">
        <w:rPr>
          <w:rFonts w:ascii="Arial" w:hAnsi="Arial" w:cs="Arial"/>
        </w:rPr>
        <w:t>conform</w:t>
      </w:r>
      <w:r w:rsidRPr="00612622">
        <w:rPr>
          <w:rFonts w:ascii="Arial" w:hAnsi="Arial" w:cs="Arial"/>
          <w:spacing w:val="-1"/>
        </w:rPr>
        <w:t xml:space="preserve"> </w:t>
      </w:r>
      <w:r w:rsidRPr="00612622">
        <w:rPr>
          <w:rFonts w:ascii="Arial" w:hAnsi="Arial" w:cs="Arial"/>
        </w:rPr>
        <w:t>Directivei</w:t>
      </w:r>
      <w:r w:rsidRPr="00612622">
        <w:rPr>
          <w:rFonts w:ascii="Arial" w:hAnsi="Arial" w:cs="Arial"/>
          <w:spacing w:val="-1"/>
        </w:rPr>
        <w:t xml:space="preserve"> </w:t>
      </w:r>
      <w:r w:rsidRPr="00612622">
        <w:rPr>
          <w:rFonts w:ascii="Arial" w:hAnsi="Arial" w:cs="Arial"/>
        </w:rPr>
        <w:t>Habitate :</w:t>
      </w:r>
      <w:r w:rsidRPr="00612622">
        <w:rPr>
          <w:rFonts w:ascii="Arial" w:hAnsi="Arial" w:cs="Arial"/>
          <w:spacing w:val="-1"/>
        </w:rPr>
        <w:t xml:space="preserve"> </w:t>
      </w:r>
      <w:r w:rsidRPr="00612622">
        <w:rPr>
          <w:rFonts w:ascii="Arial" w:hAnsi="Arial" w:cs="Arial"/>
        </w:rPr>
        <w:t xml:space="preserve">6520 </w:t>
      </w:r>
      <w:proofErr w:type="spellStart"/>
      <w:r w:rsidRPr="00612622">
        <w:rPr>
          <w:rFonts w:ascii="Arial" w:hAnsi="Arial" w:cs="Arial"/>
        </w:rPr>
        <w:t>Fanete</w:t>
      </w:r>
      <w:proofErr w:type="spellEnd"/>
      <w:r w:rsidRPr="00612622">
        <w:rPr>
          <w:rFonts w:ascii="Arial" w:hAnsi="Arial" w:cs="Arial"/>
          <w:spacing w:val="-1"/>
        </w:rPr>
        <w:t xml:space="preserve"> </w:t>
      </w:r>
      <w:r w:rsidRPr="00612622">
        <w:rPr>
          <w:rFonts w:ascii="Arial" w:hAnsi="Arial" w:cs="Arial"/>
        </w:rPr>
        <w:t>montane</w:t>
      </w:r>
      <w:r w:rsidRPr="00612622">
        <w:rPr>
          <w:rFonts w:ascii="Arial" w:hAnsi="Arial" w:cs="Arial"/>
          <w:spacing w:val="-1"/>
        </w:rPr>
        <w:t xml:space="preserve"> </w:t>
      </w:r>
      <w:r w:rsidRPr="00612622">
        <w:rPr>
          <w:rFonts w:ascii="Arial" w:hAnsi="Arial" w:cs="Arial"/>
        </w:rPr>
        <w:t xml:space="preserve">( I. </w:t>
      </w:r>
      <w:proofErr w:type="spellStart"/>
      <w:r w:rsidRPr="00612622">
        <w:rPr>
          <w:rFonts w:ascii="Arial" w:hAnsi="Arial" w:cs="Arial"/>
        </w:rPr>
        <w:t>Sarbu</w:t>
      </w:r>
      <w:proofErr w:type="spellEnd"/>
      <w:r w:rsidRPr="00612622">
        <w:rPr>
          <w:rFonts w:ascii="Arial" w:hAnsi="Arial" w:cs="Arial"/>
        </w:rPr>
        <w:t>,</w:t>
      </w:r>
      <w:r w:rsidRPr="00612622">
        <w:rPr>
          <w:rFonts w:ascii="Arial" w:hAnsi="Arial" w:cs="Arial"/>
          <w:spacing w:val="-1"/>
        </w:rPr>
        <w:t xml:space="preserve"> </w:t>
      </w:r>
      <w:r w:rsidRPr="00612622">
        <w:rPr>
          <w:rFonts w:ascii="Arial" w:hAnsi="Arial" w:cs="Arial"/>
        </w:rPr>
        <w:t>2005).</w:t>
      </w:r>
    </w:p>
    <w:p w14:paraId="0240B3F1" w14:textId="77777777" w:rsidR="001307BF" w:rsidRPr="00612622" w:rsidRDefault="001307BF" w:rsidP="00612622">
      <w:pPr>
        <w:pStyle w:val="Corptext"/>
        <w:spacing w:before="90"/>
        <w:ind w:right="241" w:firstLine="840"/>
        <w:jc w:val="both"/>
        <w:rPr>
          <w:rFonts w:ascii="Arial" w:hAnsi="Arial" w:cs="Arial"/>
        </w:rPr>
      </w:pPr>
      <w:proofErr w:type="spellStart"/>
      <w:r w:rsidRPr="00612622">
        <w:rPr>
          <w:rFonts w:ascii="Arial" w:hAnsi="Arial" w:cs="Arial"/>
          <w:b/>
        </w:rPr>
        <w:t>Populatie</w:t>
      </w:r>
      <w:proofErr w:type="spellEnd"/>
      <w:r w:rsidRPr="00612622">
        <w:rPr>
          <w:rFonts w:ascii="Arial" w:hAnsi="Arial" w:cs="Arial"/>
          <w:b/>
        </w:rPr>
        <w:t xml:space="preserve">: </w:t>
      </w:r>
      <w:r w:rsidRPr="00612622">
        <w:rPr>
          <w:rFonts w:ascii="Arial" w:hAnsi="Arial" w:cs="Arial"/>
        </w:rPr>
        <w:t xml:space="preserve">Specie relativ constanta în </w:t>
      </w:r>
      <w:proofErr w:type="spellStart"/>
      <w:r w:rsidRPr="00612622">
        <w:rPr>
          <w:rFonts w:ascii="Arial" w:hAnsi="Arial" w:cs="Arial"/>
        </w:rPr>
        <w:t>pajisti</w:t>
      </w:r>
      <w:proofErr w:type="spellEnd"/>
      <w:r w:rsidRPr="00612622">
        <w:rPr>
          <w:rFonts w:ascii="Arial" w:hAnsi="Arial" w:cs="Arial"/>
        </w:rPr>
        <w:t xml:space="preserve"> si </w:t>
      </w:r>
      <w:proofErr w:type="spellStart"/>
      <w:r w:rsidRPr="00612622">
        <w:rPr>
          <w:rFonts w:ascii="Arial" w:hAnsi="Arial" w:cs="Arial"/>
        </w:rPr>
        <w:t>tufarisuri</w:t>
      </w:r>
      <w:proofErr w:type="spellEnd"/>
      <w:r w:rsidRPr="00612622">
        <w:rPr>
          <w:rFonts w:ascii="Arial" w:hAnsi="Arial" w:cs="Arial"/>
        </w:rPr>
        <w:t xml:space="preserve"> din etajul montan si subalpin, de</w:t>
      </w:r>
      <w:r w:rsidRPr="00612622">
        <w:rPr>
          <w:rFonts w:ascii="Arial" w:hAnsi="Arial" w:cs="Arial"/>
          <w:spacing w:val="1"/>
        </w:rPr>
        <w:t xml:space="preserve"> </w:t>
      </w:r>
      <w:r w:rsidRPr="00612622">
        <w:rPr>
          <w:rFonts w:ascii="Arial" w:hAnsi="Arial" w:cs="Arial"/>
        </w:rPr>
        <w:t>obicei</w:t>
      </w:r>
      <w:r w:rsidRPr="00612622">
        <w:rPr>
          <w:rFonts w:ascii="Arial" w:hAnsi="Arial" w:cs="Arial"/>
          <w:spacing w:val="-1"/>
        </w:rPr>
        <w:t xml:space="preserve"> </w:t>
      </w:r>
      <w:r w:rsidRPr="00612622">
        <w:rPr>
          <w:rFonts w:ascii="Arial" w:hAnsi="Arial" w:cs="Arial"/>
        </w:rPr>
        <w:t>cu abundenta redusa.</w:t>
      </w:r>
    </w:p>
    <w:p w14:paraId="0743E6F1" w14:textId="77777777" w:rsidR="001307BF" w:rsidRPr="00612622" w:rsidRDefault="001307BF" w:rsidP="00612622">
      <w:pPr>
        <w:pStyle w:val="Corptext"/>
        <w:rPr>
          <w:rFonts w:ascii="Arial" w:hAnsi="Arial" w:cs="Arial"/>
        </w:rPr>
      </w:pPr>
    </w:p>
    <w:p w14:paraId="52FF5C7B" w14:textId="77777777" w:rsidR="001307BF" w:rsidRPr="00612622" w:rsidRDefault="001307BF" w:rsidP="00612622">
      <w:pPr>
        <w:pStyle w:val="Corptext"/>
        <w:ind w:right="241" w:firstLine="840"/>
        <w:jc w:val="both"/>
        <w:rPr>
          <w:rFonts w:ascii="Arial" w:hAnsi="Arial" w:cs="Arial"/>
        </w:rPr>
      </w:pPr>
      <w:r w:rsidRPr="00612622">
        <w:rPr>
          <w:rFonts w:ascii="Arial" w:hAnsi="Arial" w:cs="Arial"/>
          <w:b/>
        </w:rPr>
        <w:t xml:space="preserve">Ecologie: </w:t>
      </w:r>
      <w:r w:rsidRPr="00612622">
        <w:rPr>
          <w:rFonts w:ascii="Arial" w:hAnsi="Arial" w:cs="Arial"/>
        </w:rPr>
        <w:t xml:space="preserve">Specie hemicriptofita, </w:t>
      </w:r>
      <w:proofErr w:type="spellStart"/>
      <w:r w:rsidRPr="00612622">
        <w:rPr>
          <w:rFonts w:ascii="Arial" w:hAnsi="Arial" w:cs="Arial"/>
        </w:rPr>
        <w:t>înfloreste</w:t>
      </w:r>
      <w:proofErr w:type="spellEnd"/>
      <w:r w:rsidRPr="00612622">
        <w:rPr>
          <w:rFonts w:ascii="Arial" w:hAnsi="Arial" w:cs="Arial"/>
        </w:rPr>
        <w:t xml:space="preserve"> între iulie si septembrie. Fata de factorii de mediu</w:t>
      </w:r>
      <w:r w:rsidRPr="00612622">
        <w:rPr>
          <w:rFonts w:ascii="Arial" w:hAnsi="Arial" w:cs="Arial"/>
          <w:spacing w:val="1"/>
        </w:rPr>
        <w:t xml:space="preserve"> </w:t>
      </w:r>
      <w:r w:rsidRPr="00612622">
        <w:rPr>
          <w:rFonts w:ascii="Arial" w:hAnsi="Arial" w:cs="Arial"/>
        </w:rPr>
        <w:t>este</w:t>
      </w:r>
      <w:r w:rsidRPr="00612622">
        <w:rPr>
          <w:rFonts w:ascii="Arial" w:hAnsi="Arial" w:cs="Arial"/>
          <w:spacing w:val="-1"/>
        </w:rPr>
        <w:t xml:space="preserve"> </w:t>
      </w:r>
      <w:r w:rsidRPr="00612622">
        <w:rPr>
          <w:rFonts w:ascii="Arial" w:hAnsi="Arial" w:cs="Arial"/>
        </w:rPr>
        <w:t>mezofita,</w:t>
      </w:r>
      <w:r w:rsidRPr="00612622">
        <w:rPr>
          <w:rFonts w:ascii="Arial" w:hAnsi="Arial" w:cs="Arial"/>
          <w:spacing w:val="-1"/>
        </w:rPr>
        <w:t xml:space="preserve"> </w:t>
      </w:r>
      <w:r w:rsidRPr="00612622">
        <w:rPr>
          <w:rFonts w:ascii="Arial" w:hAnsi="Arial" w:cs="Arial"/>
        </w:rPr>
        <w:t>oligotrofa</w:t>
      </w:r>
      <w:r w:rsidRPr="00612622">
        <w:rPr>
          <w:rFonts w:ascii="Arial" w:hAnsi="Arial" w:cs="Arial"/>
          <w:spacing w:val="3"/>
        </w:rPr>
        <w:t xml:space="preserve"> </w:t>
      </w:r>
      <w:r w:rsidRPr="00612622">
        <w:rPr>
          <w:rFonts w:ascii="Arial" w:hAnsi="Arial" w:cs="Arial"/>
        </w:rPr>
        <w:t>–</w:t>
      </w:r>
      <w:r w:rsidRPr="00612622">
        <w:rPr>
          <w:rFonts w:ascii="Arial" w:hAnsi="Arial" w:cs="Arial"/>
          <w:spacing w:val="-1"/>
        </w:rPr>
        <w:t xml:space="preserve"> </w:t>
      </w:r>
      <w:proofErr w:type="spellStart"/>
      <w:r w:rsidRPr="00612622">
        <w:rPr>
          <w:rFonts w:ascii="Arial" w:hAnsi="Arial" w:cs="Arial"/>
        </w:rPr>
        <w:t>mezotrofa</w:t>
      </w:r>
      <w:proofErr w:type="spellEnd"/>
      <w:r w:rsidRPr="00612622">
        <w:rPr>
          <w:rFonts w:ascii="Arial" w:hAnsi="Arial" w:cs="Arial"/>
        </w:rPr>
        <w:t>, slab</w:t>
      </w:r>
      <w:r w:rsidRPr="00612622">
        <w:rPr>
          <w:rFonts w:ascii="Arial" w:hAnsi="Arial" w:cs="Arial"/>
          <w:spacing w:val="-1"/>
        </w:rPr>
        <w:t xml:space="preserve"> </w:t>
      </w:r>
      <w:r w:rsidRPr="00612622">
        <w:rPr>
          <w:rFonts w:ascii="Arial" w:hAnsi="Arial" w:cs="Arial"/>
        </w:rPr>
        <w:t>– moderat</w:t>
      </w:r>
      <w:r w:rsidRPr="00612622">
        <w:rPr>
          <w:rFonts w:ascii="Arial" w:hAnsi="Arial" w:cs="Arial"/>
          <w:spacing w:val="-1"/>
        </w:rPr>
        <w:t xml:space="preserve"> </w:t>
      </w:r>
      <w:r w:rsidRPr="00612622">
        <w:rPr>
          <w:rFonts w:ascii="Arial" w:hAnsi="Arial" w:cs="Arial"/>
        </w:rPr>
        <w:t>acidofila; specie</w:t>
      </w:r>
      <w:r w:rsidRPr="00612622">
        <w:rPr>
          <w:rFonts w:ascii="Arial" w:hAnsi="Arial" w:cs="Arial"/>
          <w:spacing w:val="-1"/>
        </w:rPr>
        <w:t xml:space="preserve"> </w:t>
      </w:r>
      <w:r w:rsidRPr="00612622">
        <w:rPr>
          <w:rFonts w:ascii="Arial" w:hAnsi="Arial" w:cs="Arial"/>
        </w:rPr>
        <w:t>carpatica, endemica.</w:t>
      </w:r>
    </w:p>
    <w:p w14:paraId="298BBC9B" w14:textId="77777777" w:rsidR="001307BF" w:rsidRPr="00612622" w:rsidRDefault="001307BF" w:rsidP="00612622">
      <w:pPr>
        <w:pStyle w:val="Corptext"/>
        <w:rPr>
          <w:rFonts w:ascii="Arial" w:hAnsi="Arial" w:cs="Arial"/>
        </w:rPr>
      </w:pPr>
    </w:p>
    <w:p w14:paraId="70CF605F" w14:textId="77777777" w:rsidR="001307BF" w:rsidRPr="00612622" w:rsidRDefault="001307BF" w:rsidP="00612622">
      <w:pPr>
        <w:pStyle w:val="Corptext"/>
        <w:ind w:right="235" w:firstLine="840"/>
        <w:jc w:val="both"/>
        <w:rPr>
          <w:rFonts w:ascii="Arial" w:hAnsi="Arial" w:cs="Arial"/>
        </w:rPr>
      </w:pPr>
      <w:r w:rsidRPr="00612622">
        <w:rPr>
          <w:rFonts w:ascii="Arial" w:hAnsi="Arial" w:cs="Arial"/>
          <w:b/>
        </w:rPr>
        <w:t xml:space="preserve">Masuri de management la nivel </w:t>
      </w:r>
      <w:proofErr w:type="spellStart"/>
      <w:r w:rsidRPr="00612622">
        <w:rPr>
          <w:rFonts w:ascii="Arial" w:hAnsi="Arial" w:cs="Arial"/>
          <w:b/>
        </w:rPr>
        <w:t>national</w:t>
      </w:r>
      <w:proofErr w:type="spellEnd"/>
      <w:r w:rsidRPr="00612622">
        <w:rPr>
          <w:rFonts w:ascii="Arial" w:hAnsi="Arial" w:cs="Arial"/>
          <w:b/>
        </w:rPr>
        <w:t xml:space="preserve">: </w:t>
      </w:r>
      <w:r w:rsidRPr="00612622">
        <w:rPr>
          <w:rFonts w:ascii="Arial" w:hAnsi="Arial" w:cs="Arial"/>
        </w:rPr>
        <w:t xml:space="preserve">Specie cu risc </w:t>
      </w:r>
      <w:proofErr w:type="spellStart"/>
      <w:r w:rsidRPr="00612622">
        <w:rPr>
          <w:rFonts w:ascii="Arial" w:hAnsi="Arial" w:cs="Arial"/>
        </w:rPr>
        <w:t>scazut</w:t>
      </w:r>
      <w:proofErr w:type="spellEnd"/>
      <w:r w:rsidRPr="00612622">
        <w:rPr>
          <w:rFonts w:ascii="Arial" w:hAnsi="Arial" w:cs="Arial"/>
        </w:rPr>
        <w:t xml:space="preserve"> de </w:t>
      </w:r>
      <w:proofErr w:type="spellStart"/>
      <w:r w:rsidRPr="00612622">
        <w:rPr>
          <w:rFonts w:ascii="Arial" w:hAnsi="Arial" w:cs="Arial"/>
        </w:rPr>
        <w:t>amenintare</w:t>
      </w:r>
      <w:proofErr w:type="spellEnd"/>
      <w:r w:rsidRPr="00612622">
        <w:rPr>
          <w:rFonts w:ascii="Arial" w:hAnsi="Arial" w:cs="Arial"/>
        </w:rPr>
        <w:t>. Inclusa în</w:t>
      </w:r>
      <w:r w:rsidRPr="00612622">
        <w:rPr>
          <w:rFonts w:ascii="Arial" w:hAnsi="Arial" w:cs="Arial"/>
          <w:spacing w:val="1"/>
        </w:rPr>
        <w:t xml:space="preserve"> </w:t>
      </w:r>
      <w:r w:rsidRPr="00612622">
        <w:rPr>
          <w:rFonts w:ascii="Arial" w:hAnsi="Arial" w:cs="Arial"/>
        </w:rPr>
        <w:t xml:space="preserve">Lista speciilor </w:t>
      </w:r>
      <w:proofErr w:type="spellStart"/>
      <w:r w:rsidRPr="00612622">
        <w:rPr>
          <w:rFonts w:ascii="Arial" w:hAnsi="Arial" w:cs="Arial"/>
        </w:rPr>
        <w:t>amenintate</w:t>
      </w:r>
      <w:proofErr w:type="spellEnd"/>
      <w:r w:rsidRPr="00612622">
        <w:rPr>
          <w:rFonts w:ascii="Arial" w:hAnsi="Arial" w:cs="Arial"/>
        </w:rPr>
        <w:t xml:space="preserve"> la nivel European si care se </w:t>
      </w:r>
      <w:proofErr w:type="spellStart"/>
      <w:r w:rsidRPr="00612622">
        <w:rPr>
          <w:rFonts w:ascii="Arial" w:hAnsi="Arial" w:cs="Arial"/>
        </w:rPr>
        <w:t>regasesc</w:t>
      </w:r>
      <w:proofErr w:type="spellEnd"/>
      <w:r w:rsidRPr="00612622">
        <w:rPr>
          <w:rFonts w:ascii="Arial" w:hAnsi="Arial" w:cs="Arial"/>
        </w:rPr>
        <w:t xml:space="preserve"> si în România (Directiva Habitate –</w:t>
      </w:r>
      <w:r w:rsidRPr="00612622">
        <w:rPr>
          <w:rFonts w:ascii="Arial" w:hAnsi="Arial" w:cs="Arial"/>
          <w:spacing w:val="1"/>
        </w:rPr>
        <w:t xml:space="preserve"> </w:t>
      </w:r>
      <w:r w:rsidRPr="00612622">
        <w:rPr>
          <w:rFonts w:ascii="Arial" w:hAnsi="Arial" w:cs="Arial"/>
        </w:rPr>
        <w:t>Anexa</w:t>
      </w:r>
      <w:r w:rsidRPr="00612622">
        <w:rPr>
          <w:rFonts w:ascii="Arial" w:hAnsi="Arial" w:cs="Arial"/>
          <w:spacing w:val="1"/>
        </w:rPr>
        <w:t xml:space="preserve"> </w:t>
      </w:r>
      <w:proofErr w:type="spellStart"/>
      <w:r w:rsidRPr="00612622">
        <w:rPr>
          <w:rFonts w:ascii="Arial" w:hAnsi="Arial" w:cs="Arial"/>
        </w:rPr>
        <w:t>IIb</w:t>
      </w:r>
      <w:proofErr w:type="spellEnd"/>
      <w:r w:rsidRPr="00612622">
        <w:rPr>
          <w:rFonts w:ascii="Arial" w:hAnsi="Arial" w:cs="Arial"/>
          <w:spacing w:val="1"/>
        </w:rPr>
        <w:t xml:space="preserve"> </w:t>
      </w:r>
      <w:r w:rsidRPr="00612622">
        <w:rPr>
          <w:rFonts w:ascii="Arial" w:hAnsi="Arial" w:cs="Arial"/>
        </w:rPr>
        <w:t>si</w:t>
      </w:r>
      <w:r w:rsidRPr="00612622">
        <w:rPr>
          <w:rFonts w:ascii="Arial" w:hAnsi="Arial" w:cs="Arial"/>
          <w:spacing w:val="1"/>
        </w:rPr>
        <w:t xml:space="preserve"> </w:t>
      </w:r>
      <w:proofErr w:type="spellStart"/>
      <w:r w:rsidRPr="00612622">
        <w:rPr>
          <w:rFonts w:ascii="Arial" w:hAnsi="Arial" w:cs="Arial"/>
        </w:rPr>
        <w:t>IVb</w:t>
      </w:r>
      <w:proofErr w:type="spellEnd"/>
      <w:r w:rsidRPr="00612622">
        <w:rPr>
          <w:rFonts w:ascii="Arial" w:hAnsi="Arial" w:cs="Arial"/>
        </w:rPr>
        <w:t>,</w:t>
      </w:r>
      <w:r w:rsidRPr="00612622">
        <w:rPr>
          <w:rFonts w:ascii="Arial" w:hAnsi="Arial" w:cs="Arial"/>
          <w:spacing w:val="1"/>
        </w:rPr>
        <w:t xml:space="preserve"> </w:t>
      </w:r>
      <w:proofErr w:type="spellStart"/>
      <w:r w:rsidRPr="00612622">
        <w:rPr>
          <w:rFonts w:ascii="Arial" w:hAnsi="Arial" w:cs="Arial"/>
        </w:rPr>
        <w:t>Conventia</w:t>
      </w:r>
      <w:proofErr w:type="spellEnd"/>
      <w:r w:rsidRPr="00612622">
        <w:rPr>
          <w:rFonts w:ascii="Arial" w:hAnsi="Arial" w:cs="Arial"/>
          <w:spacing w:val="1"/>
        </w:rPr>
        <w:t xml:space="preserve"> </w:t>
      </w:r>
      <w:r w:rsidRPr="00612622">
        <w:rPr>
          <w:rFonts w:ascii="Arial" w:hAnsi="Arial" w:cs="Arial"/>
        </w:rPr>
        <w:t>de</w:t>
      </w:r>
      <w:r w:rsidRPr="00612622">
        <w:rPr>
          <w:rFonts w:ascii="Arial" w:hAnsi="Arial" w:cs="Arial"/>
          <w:spacing w:val="1"/>
        </w:rPr>
        <w:t xml:space="preserve"> </w:t>
      </w:r>
      <w:r w:rsidRPr="00612622">
        <w:rPr>
          <w:rFonts w:ascii="Arial" w:hAnsi="Arial" w:cs="Arial"/>
        </w:rPr>
        <w:t>la</w:t>
      </w:r>
      <w:r w:rsidRPr="00612622">
        <w:rPr>
          <w:rFonts w:ascii="Arial" w:hAnsi="Arial" w:cs="Arial"/>
          <w:spacing w:val="1"/>
        </w:rPr>
        <w:t xml:space="preserve"> </w:t>
      </w:r>
      <w:r w:rsidRPr="00612622">
        <w:rPr>
          <w:rFonts w:ascii="Arial" w:hAnsi="Arial" w:cs="Arial"/>
        </w:rPr>
        <w:t>Berna</w:t>
      </w:r>
      <w:r w:rsidRPr="00612622">
        <w:rPr>
          <w:rFonts w:ascii="Arial" w:hAnsi="Arial" w:cs="Arial"/>
          <w:spacing w:val="1"/>
        </w:rPr>
        <w:t xml:space="preserve"> </w:t>
      </w:r>
      <w:r w:rsidRPr="00612622">
        <w:rPr>
          <w:rFonts w:ascii="Arial" w:hAnsi="Arial" w:cs="Arial"/>
        </w:rPr>
        <w:t>–</w:t>
      </w:r>
      <w:r w:rsidRPr="00612622">
        <w:rPr>
          <w:rFonts w:ascii="Arial" w:hAnsi="Arial" w:cs="Arial"/>
          <w:spacing w:val="1"/>
        </w:rPr>
        <w:t xml:space="preserve"> </w:t>
      </w:r>
      <w:proofErr w:type="spellStart"/>
      <w:r w:rsidRPr="00612622">
        <w:rPr>
          <w:rFonts w:ascii="Arial" w:hAnsi="Arial" w:cs="Arial"/>
        </w:rPr>
        <w:t>AppI</w:t>
      </w:r>
      <w:proofErr w:type="spellEnd"/>
      <w:r w:rsidRPr="00612622">
        <w:rPr>
          <w:rFonts w:ascii="Arial" w:hAnsi="Arial" w:cs="Arial"/>
        </w:rPr>
        <w:t>);</w:t>
      </w:r>
      <w:r w:rsidRPr="00612622">
        <w:rPr>
          <w:rFonts w:ascii="Arial" w:hAnsi="Arial" w:cs="Arial"/>
          <w:spacing w:val="1"/>
        </w:rPr>
        <w:t xml:space="preserve"> </w:t>
      </w:r>
      <w:r w:rsidRPr="00612622">
        <w:rPr>
          <w:rFonts w:ascii="Arial" w:hAnsi="Arial" w:cs="Arial"/>
        </w:rPr>
        <w:t>Habitat</w:t>
      </w:r>
      <w:r w:rsidRPr="00612622">
        <w:rPr>
          <w:rFonts w:ascii="Arial" w:hAnsi="Arial" w:cs="Arial"/>
          <w:spacing w:val="1"/>
        </w:rPr>
        <w:t xml:space="preserve"> </w:t>
      </w:r>
      <w:r w:rsidRPr="00612622">
        <w:rPr>
          <w:rFonts w:ascii="Arial" w:hAnsi="Arial" w:cs="Arial"/>
        </w:rPr>
        <w:t>Directive</w:t>
      </w:r>
      <w:r w:rsidRPr="00612622">
        <w:rPr>
          <w:rFonts w:ascii="Arial" w:hAnsi="Arial" w:cs="Arial"/>
          <w:spacing w:val="1"/>
        </w:rPr>
        <w:t xml:space="preserve"> </w:t>
      </w:r>
      <w:r w:rsidRPr="00612622">
        <w:rPr>
          <w:rFonts w:ascii="Arial" w:hAnsi="Arial" w:cs="Arial"/>
        </w:rPr>
        <w:t>Code:</w:t>
      </w:r>
      <w:r w:rsidRPr="00612622">
        <w:rPr>
          <w:rFonts w:ascii="Arial" w:hAnsi="Arial" w:cs="Arial"/>
          <w:spacing w:val="1"/>
        </w:rPr>
        <w:t xml:space="preserve"> </w:t>
      </w:r>
      <w:r w:rsidRPr="00612622">
        <w:rPr>
          <w:rFonts w:ascii="Arial" w:hAnsi="Arial" w:cs="Arial"/>
        </w:rPr>
        <w:t>6230;</w:t>
      </w:r>
      <w:r w:rsidRPr="00612622">
        <w:rPr>
          <w:rFonts w:ascii="Arial" w:hAnsi="Arial" w:cs="Arial"/>
          <w:spacing w:val="1"/>
        </w:rPr>
        <w:t xml:space="preserve"> </w:t>
      </w:r>
      <w:r w:rsidRPr="00612622">
        <w:rPr>
          <w:rFonts w:ascii="Arial" w:hAnsi="Arial" w:cs="Arial"/>
        </w:rPr>
        <w:t>6520;</w:t>
      </w:r>
      <w:r w:rsidRPr="00612622">
        <w:rPr>
          <w:rFonts w:ascii="Arial" w:hAnsi="Arial" w:cs="Arial"/>
          <w:spacing w:val="1"/>
        </w:rPr>
        <w:t xml:space="preserve"> </w:t>
      </w:r>
      <w:r w:rsidRPr="00612622">
        <w:rPr>
          <w:rFonts w:ascii="Arial" w:hAnsi="Arial" w:cs="Arial"/>
        </w:rPr>
        <w:t>Berna</w:t>
      </w:r>
      <w:r w:rsidRPr="00612622">
        <w:rPr>
          <w:rFonts w:ascii="Arial" w:hAnsi="Arial" w:cs="Arial"/>
          <w:spacing w:val="-57"/>
        </w:rPr>
        <w:t xml:space="preserve"> </w:t>
      </w:r>
      <w:proofErr w:type="spellStart"/>
      <w:r w:rsidRPr="00612622">
        <w:rPr>
          <w:rFonts w:ascii="Arial" w:hAnsi="Arial" w:cs="Arial"/>
        </w:rPr>
        <w:t>Convention</w:t>
      </w:r>
      <w:proofErr w:type="spellEnd"/>
      <w:r w:rsidRPr="00612622">
        <w:rPr>
          <w:rFonts w:ascii="Arial" w:hAnsi="Arial" w:cs="Arial"/>
          <w:spacing w:val="-1"/>
        </w:rPr>
        <w:t xml:space="preserve"> </w:t>
      </w:r>
      <w:r w:rsidRPr="00612622">
        <w:rPr>
          <w:rFonts w:ascii="Arial" w:hAnsi="Arial" w:cs="Arial"/>
        </w:rPr>
        <w:t>Code: 35.11..</w:t>
      </w:r>
    </w:p>
    <w:p w14:paraId="5EB10316" w14:textId="77777777" w:rsidR="001307BF" w:rsidRPr="00612622" w:rsidRDefault="001307BF" w:rsidP="00612622">
      <w:pPr>
        <w:pStyle w:val="Corptext"/>
        <w:ind w:right="238" w:firstLine="840"/>
        <w:jc w:val="both"/>
        <w:rPr>
          <w:rFonts w:ascii="Arial" w:hAnsi="Arial" w:cs="Arial"/>
        </w:rPr>
      </w:pPr>
      <w:r w:rsidRPr="00612622">
        <w:rPr>
          <w:rFonts w:ascii="Arial" w:hAnsi="Arial" w:cs="Arial"/>
        </w:rPr>
        <w:t xml:space="preserve">Nu necesita masuri speciale de conservare; în general se </w:t>
      </w:r>
      <w:proofErr w:type="spellStart"/>
      <w:r w:rsidRPr="00612622">
        <w:rPr>
          <w:rFonts w:ascii="Arial" w:hAnsi="Arial" w:cs="Arial"/>
        </w:rPr>
        <w:t>urmareste</w:t>
      </w:r>
      <w:proofErr w:type="spellEnd"/>
      <w:r w:rsidRPr="00612622">
        <w:rPr>
          <w:rFonts w:ascii="Arial" w:hAnsi="Arial" w:cs="Arial"/>
        </w:rPr>
        <w:t xml:space="preserve"> limitarea </w:t>
      </w:r>
      <w:proofErr w:type="spellStart"/>
      <w:r w:rsidRPr="00612622">
        <w:rPr>
          <w:rFonts w:ascii="Arial" w:hAnsi="Arial" w:cs="Arial"/>
        </w:rPr>
        <w:t>pasunatului</w:t>
      </w:r>
      <w:proofErr w:type="spellEnd"/>
      <w:r w:rsidRPr="00612622">
        <w:rPr>
          <w:rFonts w:ascii="Arial" w:hAnsi="Arial" w:cs="Arial"/>
        </w:rPr>
        <w:t>, a</w:t>
      </w:r>
      <w:r w:rsidRPr="00612622">
        <w:rPr>
          <w:rFonts w:ascii="Arial" w:hAnsi="Arial" w:cs="Arial"/>
          <w:spacing w:val="1"/>
        </w:rPr>
        <w:t xml:space="preserve"> </w:t>
      </w:r>
      <w:proofErr w:type="spellStart"/>
      <w:r w:rsidRPr="00612622">
        <w:rPr>
          <w:rFonts w:ascii="Arial" w:hAnsi="Arial" w:cs="Arial"/>
        </w:rPr>
        <w:t>defrisarilor</w:t>
      </w:r>
      <w:proofErr w:type="spellEnd"/>
      <w:r w:rsidRPr="00612622">
        <w:rPr>
          <w:rFonts w:ascii="Arial" w:hAnsi="Arial" w:cs="Arial"/>
        </w:rPr>
        <w:t xml:space="preserve"> si controlul turismului în ariile protejate. Specia este </w:t>
      </w:r>
      <w:proofErr w:type="spellStart"/>
      <w:r w:rsidRPr="00612622">
        <w:rPr>
          <w:rFonts w:ascii="Arial" w:hAnsi="Arial" w:cs="Arial"/>
        </w:rPr>
        <w:t>raspândita</w:t>
      </w:r>
      <w:proofErr w:type="spellEnd"/>
      <w:r w:rsidRPr="00612622">
        <w:rPr>
          <w:rFonts w:ascii="Arial" w:hAnsi="Arial" w:cs="Arial"/>
        </w:rPr>
        <w:t xml:space="preserve"> din zona montana </w:t>
      </w:r>
      <w:proofErr w:type="spellStart"/>
      <w:r w:rsidRPr="00612622">
        <w:rPr>
          <w:rFonts w:ascii="Arial" w:hAnsi="Arial" w:cs="Arial"/>
        </w:rPr>
        <w:t>pâna</w:t>
      </w:r>
      <w:proofErr w:type="spellEnd"/>
      <w:r w:rsidRPr="00612622">
        <w:rPr>
          <w:rFonts w:ascii="Arial" w:hAnsi="Arial" w:cs="Arial"/>
        </w:rPr>
        <w:t xml:space="preserve"> în</w:t>
      </w:r>
      <w:r w:rsidRPr="00612622">
        <w:rPr>
          <w:rFonts w:ascii="Arial" w:hAnsi="Arial" w:cs="Arial"/>
          <w:spacing w:val="1"/>
        </w:rPr>
        <w:t xml:space="preserve"> </w:t>
      </w:r>
      <w:r w:rsidRPr="00612622">
        <w:rPr>
          <w:rFonts w:ascii="Arial" w:hAnsi="Arial" w:cs="Arial"/>
        </w:rPr>
        <w:t>cea alpina, pe tot cuprinsul tarii. În România este protejata si prin cele 28 de SCI-uri Natura 2000. În</w:t>
      </w:r>
      <w:r w:rsidRPr="00612622">
        <w:rPr>
          <w:rFonts w:ascii="Arial" w:hAnsi="Arial" w:cs="Arial"/>
          <w:spacing w:val="1"/>
        </w:rPr>
        <w:t xml:space="preserve"> </w:t>
      </w:r>
      <w:r w:rsidRPr="00612622">
        <w:rPr>
          <w:rFonts w:ascii="Arial" w:hAnsi="Arial" w:cs="Arial"/>
        </w:rPr>
        <w:t xml:space="preserve">unele zone, Campanula </w:t>
      </w:r>
      <w:proofErr w:type="spellStart"/>
      <w:r w:rsidRPr="00612622">
        <w:rPr>
          <w:rFonts w:ascii="Arial" w:hAnsi="Arial" w:cs="Arial"/>
        </w:rPr>
        <w:t>serrata</w:t>
      </w:r>
      <w:proofErr w:type="spellEnd"/>
      <w:r w:rsidRPr="00612622">
        <w:rPr>
          <w:rFonts w:ascii="Arial" w:hAnsi="Arial" w:cs="Arial"/>
        </w:rPr>
        <w:t xml:space="preserve"> este întâlnita frecvent; un astfel de loc îl </w:t>
      </w:r>
      <w:proofErr w:type="spellStart"/>
      <w:r w:rsidRPr="00612622">
        <w:rPr>
          <w:rFonts w:ascii="Arial" w:hAnsi="Arial" w:cs="Arial"/>
        </w:rPr>
        <w:t>reprezinta</w:t>
      </w:r>
      <w:proofErr w:type="spellEnd"/>
      <w:r w:rsidRPr="00612622">
        <w:rPr>
          <w:rFonts w:ascii="Arial" w:hAnsi="Arial" w:cs="Arial"/>
        </w:rPr>
        <w:t xml:space="preserve"> </w:t>
      </w:r>
      <w:proofErr w:type="spellStart"/>
      <w:r w:rsidRPr="00612622">
        <w:rPr>
          <w:rFonts w:ascii="Arial" w:hAnsi="Arial" w:cs="Arial"/>
        </w:rPr>
        <w:t>Fânatele</w:t>
      </w:r>
      <w:proofErr w:type="spellEnd"/>
      <w:r w:rsidRPr="00612622">
        <w:rPr>
          <w:rFonts w:ascii="Arial" w:hAnsi="Arial" w:cs="Arial"/>
        </w:rPr>
        <w:t xml:space="preserve"> de la</w:t>
      </w:r>
      <w:r w:rsidRPr="00612622">
        <w:rPr>
          <w:rFonts w:ascii="Arial" w:hAnsi="Arial" w:cs="Arial"/>
          <w:spacing w:val="1"/>
        </w:rPr>
        <w:t xml:space="preserve"> </w:t>
      </w:r>
      <w:r w:rsidRPr="00612622">
        <w:rPr>
          <w:rFonts w:ascii="Arial" w:hAnsi="Arial" w:cs="Arial"/>
        </w:rPr>
        <w:t>Paltinu</w:t>
      </w:r>
      <w:r w:rsidRPr="00612622">
        <w:rPr>
          <w:rFonts w:ascii="Arial" w:hAnsi="Arial" w:cs="Arial"/>
          <w:spacing w:val="-1"/>
        </w:rPr>
        <w:t xml:space="preserve"> </w:t>
      </w:r>
      <w:r w:rsidRPr="00612622">
        <w:rPr>
          <w:rFonts w:ascii="Arial" w:hAnsi="Arial" w:cs="Arial"/>
        </w:rPr>
        <w:t xml:space="preserve">(jud. </w:t>
      </w:r>
      <w:r w:rsidRPr="00612622">
        <w:rPr>
          <w:rFonts w:ascii="Arial" w:hAnsi="Arial" w:cs="Arial"/>
        </w:rPr>
        <w:lastRenderedPageBreak/>
        <w:t>Suceava),</w:t>
      </w:r>
      <w:r w:rsidRPr="00612622">
        <w:rPr>
          <w:rFonts w:ascii="Arial" w:hAnsi="Arial" w:cs="Arial"/>
          <w:spacing w:val="-1"/>
        </w:rPr>
        <w:t xml:space="preserve"> </w:t>
      </w:r>
      <w:r w:rsidRPr="00612622">
        <w:rPr>
          <w:rFonts w:ascii="Arial" w:hAnsi="Arial" w:cs="Arial"/>
        </w:rPr>
        <w:t>sit nou propus</w:t>
      </w:r>
      <w:r w:rsidRPr="00612622">
        <w:rPr>
          <w:rFonts w:ascii="Arial" w:hAnsi="Arial" w:cs="Arial"/>
          <w:spacing w:val="-1"/>
        </w:rPr>
        <w:t xml:space="preserve"> </w:t>
      </w:r>
      <w:r w:rsidRPr="00612622">
        <w:rPr>
          <w:rFonts w:ascii="Arial" w:hAnsi="Arial" w:cs="Arial"/>
        </w:rPr>
        <w:t xml:space="preserve">pentru </w:t>
      </w:r>
      <w:proofErr w:type="spellStart"/>
      <w:r w:rsidRPr="00612622">
        <w:rPr>
          <w:rFonts w:ascii="Arial" w:hAnsi="Arial" w:cs="Arial"/>
        </w:rPr>
        <w:t>protectie</w:t>
      </w:r>
      <w:proofErr w:type="spellEnd"/>
      <w:r w:rsidRPr="00612622">
        <w:rPr>
          <w:rFonts w:ascii="Arial" w:hAnsi="Arial" w:cs="Arial"/>
          <w:spacing w:val="-1"/>
        </w:rPr>
        <w:t xml:space="preserve"> </w:t>
      </w:r>
      <w:r w:rsidRPr="00612622">
        <w:rPr>
          <w:rFonts w:ascii="Arial" w:hAnsi="Arial" w:cs="Arial"/>
        </w:rPr>
        <w:t>si</w:t>
      </w:r>
      <w:r w:rsidRPr="00612622">
        <w:rPr>
          <w:rFonts w:ascii="Arial" w:hAnsi="Arial" w:cs="Arial"/>
          <w:spacing w:val="-1"/>
        </w:rPr>
        <w:t xml:space="preserve"> </w:t>
      </w:r>
      <w:r w:rsidRPr="00612622">
        <w:rPr>
          <w:rFonts w:ascii="Arial" w:hAnsi="Arial" w:cs="Arial"/>
        </w:rPr>
        <w:t>conservare</w:t>
      </w:r>
      <w:r w:rsidRPr="00612622">
        <w:rPr>
          <w:rFonts w:ascii="Arial" w:hAnsi="Arial" w:cs="Arial"/>
          <w:spacing w:val="-2"/>
        </w:rPr>
        <w:t xml:space="preserve"> </w:t>
      </w:r>
      <w:r w:rsidRPr="00612622">
        <w:rPr>
          <w:rFonts w:ascii="Arial" w:hAnsi="Arial" w:cs="Arial"/>
        </w:rPr>
        <w:t>(Sârbu Anca</w:t>
      </w:r>
      <w:r w:rsidRPr="00612622">
        <w:rPr>
          <w:rFonts w:ascii="Arial" w:hAnsi="Arial" w:cs="Arial"/>
          <w:spacing w:val="1"/>
        </w:rPr>
        <w:t xml:space="preserve"> </w:t>
      </w:r>
      <w:r w:rsidRPr="00612622">
        <w:rPr>
          <w:rFonts w:ascii="Arial" w:hAnsi="Arial" w:cs="Arial"/>
        </w:rPr>
        <w:t>&amp;</w:t>
      </w:r>
      <w:r w:rsidRPr="00612622">
        <w:rPr>
          <w:rFonts w:ascii="Arial" w:hAnsi="Arial" w:cs="Arial"/>
          <w:spacing w:val="-2"/>
        </w:rPr>
        <w:t xml:space="preserve"> </w:t>
      </w:r>
      <w:r w:rsidRPr="00612622">
        <w:rPr>
          <w:rFonts w:ascii="Arial" w:hAnsi="Arial" w:cs="Arial"/>
        </w:rPr>
        <w:t>colab.,</w:t>
      </w:r>
      <w:r w:rsidRPr="00612622">
        <w:rPr>
          <w:rFonts w:ascii="Arial" w:hAnsi="Arial" w:cs="Arial"/>
          <w:spacing w:val="-1"/>
        </w:rPr>
        <w:t xml:space="preserve"> </w:t>
      </w:r>
      <w:r w:rsidRPr="00612622">
        <w:rPr>
          <w:rFonts w:ascii="Arial" w:hAnsi="Arial" w:cs="Arial"/>
        </w:rPr>
        <w:t>2007).</w:t>
      </w:r>
    </w:p>
    <w:p w14:paraId="39FFAC17" w14:textId="0BF48098" w:rsidR="001307BF" w:rsidRPr="00612622" w:rsidRDefault="001307BF" w:rsidP="00612622">
      <w:pPr>
        <w:rPr>
          <w:rFonts w:ascii="Arial" w:hAnsi="Arial" w:cs="Arial"/>
        </w:rPr>
      </w:pPr>
    </w:p>
    <w:p w14:paraId="21F560F3" w14:textId="7AF7EFC8" w:rsidR="006B2D72" w:rsidRPr="006B2D72" w:rsidRDefault="006B2D72" w:rsidP="006B2D72">
      <w:pPr>
        <w:pStyle w:val="Listparagraf"/>
        <w:widowControl w:val="0"/>
        <w:tabs>
          <w:tab w:val="left" w:pos="883"/>
        </w:tabs>
        <w:autoSpaceDE w:val="0"/>
        <w:autoSpaceDN w:val="0"/>
        <w:spacing w:before="65" w:after="0" w:line="240" w:lineRule="auto"/>
        <w:ind w:left="882"/>
        <w:contextualSpacing w:val="0"/>
        <w:rPr>
          <w:rFonts w:ascii="Arial" w:hAnsi="Arial" w:cs="Arial"/>
          <w:b/>
          <w:bCs/>
          <w:i/>
          <w:sz w:val="24"/>
        </w:rPr>
      </w:pPr>
      <w:proofErr w:type="spellStart"/>
      <w:r w:rsidRPr="006B2D72">
        <w:rPr>
          <w:rFonts w:ascii="Arial" w:hAnsi="Arial" w:cs="Arial"/>
          <w:b/>
          <w:bCs/>
          <w:i/>
          <w:sz w:val="24"/>
        </w:rPr>
        <w:t>Cypripedium</w:t>
      </w:r>
      <w:proofErr w:type="spellEnd"/>
      <w:r w:rsidRPr="006B2D72">
        <w:rPr>
          <w:rFonts w:ascii="Arial" w:hAnsi="Arial" w:cs="Arial"/>
          <w:b/>
          <w:bCs/>
          <w:i/>
          <w:spacing w:val="-3"/>
          <w:sz w:val="24"/>
        </w:rPr>
        <w:t xml:space="preserve"> </w:t>
      </w:r>
      <w:proofErr w:type="spellStart"/>
      <w:r w:rsidRPr="006B2D72">
        <w:rPr>
          <w:rFonts w:ascii="Arial" w:hAnsi="Arial" w:cs="Arial"/>
          <w:b/>
          <w:bCs/>
          <w:i/>
          <w:sz w:val="24"/>
        </w:rPr>
        <w:t>calceolus</w:t>
      </w:r>
      <w:proofErr w:type="spellEnd"/>
    </w:p>
    <w:p w14:paraId="14B6D767" w14:textId="77777777" w:rsidR="006B2D72" w:rsidRDefault="006B2D72" w:rsidP="006B2D72">
      <w:pPr>
        <w:pStyle w:val="Listparagraf"/>
        <w:widowControl w:val="0"/>
        <w:tabs>
          <w:tab w:val="left" w:pos="883"/>
        </w:tabs>
        <w:autoSpaceDE w:val="0"/>
        <w:autoSpaceDN w:val="0"/>
        <w:spacing w:before="65" w:after="0" w:line="240" w:lineRule="auto"/>
        <w:ind w:left="882"/>
        <w:contextualSpacing w:val="0"/>
        <w:rPr>
          <w:i/>
          <w:sz w:val="24"/>
        </w:rPr>
      </w:pPr>
    </w:p>
    <w:p w14:paraId="03B44A91" w14:textId="660ED10E" w:rsidR="006B2D72" w:rsidRPr="006B2D72" w:rsidRDefault="006B2D72" w:rsidP="006B2D72">
      <w:pPr>
        <w:pStyle w:val="Listparagraf"/>
        <w:widowControl w:val="0"/>
        <w:tabs>
          <w:tab w:val="left" w:pos="1276"/>
        </w:tabs>
        <w:autoSpaceDE w:val="0"/>
        <w:autoSpaceDN w:val="0"/>
        <w:spacing w:before="65" w:after="0" w:line="240" w:lineRule="auto"/>
        <w:ind w:left="0" w:firstLine="567"/>
        <w:contextualSpacing w:val="0"/>
        <w:rPr>
          <w:rFonts w:ascii="Arial" w:hAnsi="Arial" w:cs="Arial"/>
          <w:sz w:val="24"/>
          <w:szCs w:val="24"/>
        </w:rPr>
      </w:pPr>
      <w:r w:rsidRPr="006B2D72">
        <w:rPr>
          <w:rFonts w:ascii="Arial" w:hAnsi="Arial" w:cs="Arial"/>
          <w:b/>
          <w:sz w:val="24"/>
          <w:szCs w:val="24"/>
        </w:rPr>
        <w:t xml:space="preserve">Descriere </w:t>
      </w:r>
      <w:proofErr w:type="spellStart"/>
      <w:r w:rsidRPr="006B2D72">
        <w:rPr>
          <w:rFonts w:ascii="Arial" w:hAnsi="Arial" w:cs="Arial"/>
          <w:b/>
          <w:sz w:val="24"/>
          <w:szCs w:val="24"/>
        </w:rPr>
        <w:t>şi</w:t>
      </w:r>
      <w:proofErr w:type="spellEnd"/>
      <w:r w:rsidRPr="006B2D72">
        <w:rPr>
          <w:rFonts w:ascii="Arial" w:hAnsi="Arial" w:cs="Arial"/>
          <w:b/>
          <w:sz w:val="24"/>
          <w:szCs w:val="24"/>
        </w:rPr>
        <w:t xml:space="preserve"> identificare: </w:t>
      </w:r>
      <w:r w:rsidRPr="006B2D72">
        <w:rPr>
          <w:rFonts w:ascii="Arial" w:hAnsi="Arial" w:cs="Arial"/>
          <w:sz w:val="24"/>
          <w:szCs w:val="24"/>
        </w:rPr>
        <w:t>Plantă cu tulpină înaltă, de 15-</w:t>
      </w:r>
      <w:r w:rsidRPr="006B2D72">
        <w:rPr>
          <w:rFonts w:ascii="Arial" w:hAnsi="Arial" w:cs="Arial"/>
          <w:spacing w:val="1"/>
          <w:sz w:val="24"/>
          <w:szCs w:val="24"/>
        </w:rPr>
        <w:t xml:space="preserve"> </w:t>
      </w:r>
      <w:r w:rsidRPr="006B2D72">
        <w:rPr>
          <w:rFonts w:ascii="Arial" w:hAnsi="Arial" w:cs="Arial"/>
          <w:sz w:val="24"/>
          <w:szCs w:val="24"/>
        </w:rPr>
        <w:t>50(70) cm, cilindrică, cu 3-4(5) frunze lat eliptice, până la oblong-</w:t>
      </w:r>
      <w:r w:rsidRPr="006B2D72">
        <w:rPr>
          <w:rFonts w:ascii="Arial" w:hAnsi="Arial" w:cs="Arial"/>
          <w:spacing w:val="1"/>
          <w:sz w:val="24"/>
          <w:szCs w:val="24"/>
        </w:rPr>
        <w:t xml:space="preserve"> </w:t>
      </w:r>
      <w:r w:rsidRPr="006B2D72">
        <w:rPr>
          <w:rFonts w:ascii="Arial" w:hAnsi="Arial" w:cs="Arial"/>
          <w:sz w:val="24"/>
          <w:szCs w:val="24"/>
        </w:rPr>
        <w:t>lanceolate dispuse altern. Florile sunt de obicei solitare, mari, uneori</w:t>
      </w:r>
      <w:r w:rsidRPr="006B2D72">
        <w:rPr>
          <w:rFonts w:ascii="Arial" w:hAnsi="Arial" w:cs="Arial"/>
          <w:spacing w:val="1"/>
          <w:sz w:val="24"/>
          <w:szCs w:val="24"/>
        </w:rPr>
        <w:t xml:space="preserve"> </w:t>
      </w:r>
      <w:r w:rsidRPr="006B2D72">
        <w:rPr>
          <w:rFonts w:ascii="Arial" w:hAnsi="Arial" w:cs="Arial"/>
          <w:sz w:val="24"/>
          <w:szCs w:val="24"/>
        </w:rPr>
        <w:t xml:space="preserve">câte 2, mai rar 3-4. </w:t>
      </w:r>
      <w:proofErr w:type="spellStart"/>
      <w:r w:rsidRPr="006B2D72">
        <w:rPr>
          <w:rFonts w:ascii="Arial" w:hAnsi="Arial" w:cs="Arial"/>
          <w:sz w:val="24"/>
          <w:szCs w:val="24"/>
        </w:rPr>
        <w:t>Tepalele</w:t>
      </w:r>
      <w:proofErr w:type="spellEnd"/>
      <w:r w:rsidRPr="006B2D72">
        <w:rPr>
          <w:rFonts w:ascii="Arial" w:hAnsi="Arial" w:cs="Arial"/>
          <w:sz w:val="24"/>
          <w:szCs w:val="24"/>
        </w:rPr>
        <w:t xml:space="preserve"> în</w:t>
      </w:r>
      <w:r w:rsidRPr="006B2D72">
        <w:rPr>
          <w:rFonts w:ascii="Arial" w:hAnsi="Arial" w:cs="Arial"/>
          <w:spacing w:val="1"/>
          <w:sz w:val="24"/>
          <w:szCs w:val="24"/>
        </w:rPr>
        <w:t xml:space="preserve"> </w:t>
      </w:r>
      <w:r w:rsidRPr="006B2D72">
        <w:rPr>
          <w:rFonts w:ascii="Arial" w:hAnsi="Arial" w:cs="Arial"/>
          <w:sz w:val="24"/>
          <w:szCs w:val="24"/>
        </w:rPr>
        <w:t>număr de 4 (cu</w:t>
      </w:r>
      <w:r w:rsidRPr="006B2D72">
        <w:rPr>
          <w:rFonts w:ascii="Arial" w:hAnsi="Arial" w:cs="Arial"/>
          <w:spacing w:val="60"/>
          <w:sz w:val="24"/>
          <w:szCs w:val="24"/>
        </w:rPr>
        <w:t xml:space="preserve"> </w:t>
      </w:r>
      <w:r w:rsidRPr="006B2D72">
        <w:rPr>
          <w:rFonts w:ascii="Arial" w:hAnsi="Arial" w:cs="Arial"/>
          <w:sz w:val="24"/>
          <w:szCs w:val="24"/>
        </w:rPr>
        <w:t>excep</w:t>
      </w:r>
      <w:r w:rsidR="00772AA2">
        <w:rPr>
          <w:rFonts w:ascii="Arial" w:hAnsi="Arial" w:cs="Arial"/>
          <w:sz w:val="24"/>
          <w:szCs w:val="24"/>
        </w:rPr>
        <w:t>ț</w:t>
      </w:r>
      <w:r w:rsidRPr="006B2D72">
        <w:rPr>
          <w:rFonts w:ascii="Arial" w:hAnsi="Arial" w:cs="Arial"/>
          <w:sz w:val="24"/>
          <w:szCs w:val="24"/>
        </w:rPr>
        <w:t xml:space="preserve">ia </w:t>
      </w:r>
      <w:proofErr w:type="spellStart"/>
      <w:r w:rsidRPr="006B2D72">
        <w:rPr>
          <w:rFonts w:ascii="Arial" w:hAnsi="Arial" w:cs="Arial"/>
          <w:sz w:val="24"/>
          <w:szCs w:val="24"/>
        </w:rPr>
        <w:t>labelului</w:t>
      </w:r>
      <w:proofErr w:type="spellEnd"/>
      <w:r w:rsidRPr="006B2D72">
        <w:rPr>
          <w:rFonts w:ascii="Arial" w:hAnsi="Arial" w:cs="Arial"/>
          <w:sz w:val="24"/>
          <w:szCs w:val="24"/>
        </w:rPr>
        <w:t>)</w:t>
      </w:r>
      <w:r w:rsidRPr="006B2D72">
        <w:rPr>
          <w:rFonts w:ascii="Arial" w:hAnsi="Arial" w:cs="Arial"/>
          <w:spacing w:val="1"/>
          <w:sz w:val="24"/>
          <w:szCs w:val="24"/>
        </w:rPr>
        <w:t xml:space="preserve"> </w:t>
      </w:r>
      <w:r w:rsidRPr="006B2D72">
        <w:rPr>
          <w:rFonts w:ascii="Arial" w:hAnsi="Arial" w:cs="Arial"/>
          <w:sz w:val="24"/>
          <w:szCs w:val="24"/>
        </w:rPr>
        <w:t xml:space="preserve">sunt patente, de culoare maronie. </w:t>
      </w:r>
      <w:proofErr w:type="spellStart"/>
      <w:r w:rsidRPr="006B2D72">
        <w:rPr>
          <w:rFonts w:ascii="Arial" w:hAnsi="Arial" w:cs="Arial"/>
          <w:sz w:val="24"/>
          <w:szCs w:val="24"/>
        </w:rPr>
        <w:t>Labelul</w:t>
      </w:r>
      <w:proofErr w:type="spellEnd"/>
      <w:r w:rsidRPr="006B2D72">
        <w:rPr>
          <w:rFonts w:ascii="Arial" w:hAnsi="Arial" w:cs="Arial"/>
          <w:sz w:val="24"/>
          <w:szCs w:val="24"/>
        </w:rPr>
        <w:t xml:space="preserve"> este veziculos, de culoare</w:t>
      </w:r>
      <w:r w:rsidRPr="006B2D72">
        <w:rPr>
          <w:rFonts w:ascii="Arial" w:hAnsi="Arial" w:cs="Arial"/>
          <w:spacing w:val="1"/>
          <w:sz w:val="24"/>
          <w:szCs w:val="24"/>
        </w:rPr>
        <w:t xml:space="preserve"> </w:t>
      </w:r>
      <w:r w:rsidRPr="006B2D72">
        <w:rPr>
          <w:rFonts w:ascii="Arial" w:hAnsi="Arial" w:cs="Arial"/>
          <w:sz w:val="24"/>
          <w:szCs w:val="24"/>
        </w:rPr>
        <w:t>galbenă.</w:t>
      </w:r>
    </w:p>
    <w:p w14:paraId="1AF1762A" w14:textId="1B5626DD" w:rsidR="006B2D72" w:rsidRPr="006B2D72" w:rsidRDefault="006B2D72" w:rsidP="006B2D72">
      <w:pPr>
        <w:pStyle w:val="Corptext"/>
        <w:tabs>
          <w:tab w:val="left" w:pos="1276"/>
        </w:tabs>
        <w:ind w:right="244" w:firstLine="567"/>
        <w:jc w:val="both"/>
        <w:rPr>
          <w:rFonts w:ascii="Arial" w:hAnsi="Arial" w:cs="Arial"/>
        </w:rPr>
      </w:pPr>
      <w:proofErr w:type="spellStart"/>
      <w:r w:rsidRPr="006B2D72">
        <w:rPr>
          <w:rFonts w:ascii="Arial" w:hAnsi="Arial" w:cs="Arial"/>
        </w:rPr>
        <w:t>Creşte</w:t>
      </w:r>
      <w:proofErr w:type="spellEnd"/>
      <w:r w:rsidRPr="006B2D72">
        <w:rPr>
          <w:rFonts w:ascii="Arial" w:hAnsi="Arial" w:cs="Arial"/>
        </w:rPr>
        <w:t xml:space="preserve"> sporadic prin păduri, la marginea </w:t>
      </w:r>
      <w:proofErr w:type="spellStart"/>
      <w:r w:rsidRPr="006B2D72">
        <w:rPr>
          <w:rFonts w:ascii="Arial" w:hAnsi="Arial" w:cs="Arial"/>
        </w:rPr>
        <w:t>pajiştilor</w:t>
      </w:r>
      <w:proofErr w:type="spellEnd"/>
      <w:r w:rsidRPr="006B2D72">
        <w:rPr>
          <w:rFonts w:ascii="Arial" w:hAnsi="Arial" w:cs="Arial"/>
        </w:rPr>
        <w:t xml:space="preserve"> în locuri</w:t>
      </w:r>
      <w:r w:rsidRPr="006B2D72">
        <w:rPr>
          <w:rFonts w:ascii="Arial" w:hAnsi="Arial" w:cs="Arial"/>
          <w:spacing w:val="1"/>
        </w:rPr>
        <w:t xml:space="preserve"> </w:t>
      </w:r>
      <w:r w:rsidRPr="006B2D72">
        <w:rPr>
          <w:rFonts w:ascii="Arial" w:hAnsi="Arial" w:cs="Arial"/>
        </w:rPr>
        <w:t>umbroase, de obicei pe soluri calcaroase. Vegetează bine pe terenuri</w:t>
      </w:r>
      <w:r w:rsidRPr="006B2D72">
        <w:rPr>
          <w:rFonts w:ascii="Arial" w:hAnsi="Arial" w:cs="Arial"/>
          <w:spacing w:val="1"/>
        </w:rPr>
        <w:t xml:space="preserve"> </w:t>
      </w:r>
      <w:r w:rsidRPr="006B2D72">
        <w:rPr>
          <w:rFonts w:ascii="Arial" w:hAnsi="Arial" w:cs="Arial"/>
        </w:rPr>
        <w:t>cu expozi</w:t>
      </w:r>
      <w:r w:rsidR="00772AA2">
        <w:rPr>
          <w:rFonts w:ascii="Arial" w:hAnsi="Arial" w:cs="Arial"/>
        </w:rPr>
        <w:t>ț</w:t>
      </w:r>
      <w:r w:rsidRPr="006B2D72">
        <w:rPr>
          <w:rFonts w:ascii="Arial" w:hAnsi="Arial" w:cs="Arial"/>
        </w:rPr>
        <w:t>ie nordică sau nord-vestică, bogate în humus, cu umiditate</w:t>
      </w:r>
      <w:r w:rsidRPr="006B2D72">
        <w:rPr>
          <w:rFonts w:ascii="Arial" w:hAnsi="Arial" w:cs="Arial"/>
          <w:spacing w:val="1"/>
        </w:rPr>
        <w:t xml:space="preserve"> </w:t>
      </w:r>
      <w:r w:rsidRPr="006B2D72">
        <w:rPr>
          <w:rFonts w:ascii="Arial" w:hAnsi="Arial" w:cs="Arial"/>
        </w:rPr>
        <w:t>ridicată</w:t>
      </w:r>
      <w:r w:rsidRPr="006B2D72">
        <w:rPr>
          <w:rFonts w:ascii="Arial" w:hAnsi="Arial" w:cs="Arial"/>
          <w:spacing w:val="34"/>
        </w:rPr>
        <w:t xml:space="preserve"> </w:t>
      </w:r>
      <w:r w:rsidRPr="006B2D72">
        <w:rPr>
          <w:rFonts w:ascii="Arial" w:hAnsi="Arial" w:cs="Arial"/>
        </w:rPr>
        <w:t>în</w:t>
      </w:r>
      <w:r w:rsidRPr="006B2D72">
        <w:rPr>
          <w:rFonts w:ascii="Arial" w:hAnsi="Arial" w:cs="Arial"/>
          <w:spacing w:val="35"/>
        </w:rPr>
        <w:t xml:space="preserve"> </w:t>
      </w:r>
      <w:r w:rsidRPr="006B2D72">
        <w:rPr>
          <w:rFonts w:ascii="Arial" w:hAnsi="Arial" w:cs="Arial"/>
        </w:rPr>
        <w:t>perioada</w:t>
      </w:r>
      <w:r w:rsidRPr="006B2D72">
        <w:rPr>
          <w:rFonts w:ascii="Arial" w:hAnsi="Arial" w:cs="Arial"/>
          <w:spacing w:val="33"/>
        </w:rPr>
        <w:t xml:space="preserve"> </w:t>
      </w:r>
      <w:r w:rsidRPr="006B2D72">
        <w:rPr>
          <w:rFonts w:ascii="Arial" w:hAnsi="Arial" w:cs="Arial"/>
        </w:rPr>
        <w:t>de</w:t>
      </w:r>
      <w:r w:rsidRPr="006B2D72">
        <w:rPr>
          <w:rFonts w:ascii="Arial" w:hAnsi="Arial" w:cs="Arial"/>
          <w:spacing w:val="33"/>
        </w:rPr>
        <w:t xml:space="preserve"> </w:t>
      </w:r>
      <w:proofErr w:type="spellStart"/>
      <w:r w:rsidRPr="006B2D72">
        <w:rPr>
          <w:rFonts w:ascii="Arial" w:hAnsi="Arial" w:cs="Arial"/>
        </w:rPr>
        <w:t>creştere</w:t>
      </w:r>
      <w:proofErr w:type="spellEnd"/>
      <w:r w:rsidRPr="006B2D72">
        <w:rPr>
          <w:rFonts w:ascii="Arial" w:hAnsi="Arial" w:cs="Arial"/>
        </w:rPr>
        <w:t>.</w:t>
      </w:r>
      <w:r w:rsidRPr="006B2D72">
        <w:rPr>
          <w:rFonts w:ascii="Arial" w:hAnsi="Arial" w:cs="Arial"/>
          <w:spacing w:val="34"/>
        </w:rPr>
        <w:t xml:space="preserve"> </w:t>
      </w:r>
      <w:r w:rsidRPr="006B2D72">
        <w:rPr>
          <w:rFonts w:ascii="Arial" w:hAnsi="Arial" w:cs="Arial"/>
        </w:rPr>
        <w:t>Rela</w:t>
      </w:r>
      <w:r w:rsidR="00772AA2">
        <w:rPr>
          <w:rFonts w:ascii="Arial" w:hAnsi="Arial" w:cs="Arial"/>
        </w:rPr>
        <w:t>ț</w:t>
      </w:r>
      <w:r w:rsidRPr="006B2D72">
        <w:rPr>
          <w:rFonts w:ascii="Arial" w:hAnsi="Arial" w:cs="Arial"/>
        </w:rPr>
        <w:t>iile</w:t>
      </w:r>
      <w:r w:rsidRPr="006B2D72">
        <w:rPr>
          <w:rFonts w:ascii="Arial" w:hAnsi="Arial" w:cs="Arial"/>
          <w:spacing w:val="33"/>
        </w:rPr>
        <w:t xml:space="preserve"> </w:t>
      </w:r>
      <w:r w:rsidRPr="006B2D72">
        <w:rPr>
          <w:rFonts w:ascii="Arial" w:hAnsi="Arial" w:cs="Arial"/>
        </w:rPr>
        <w:t>simbiotice</w:t>
      </w:r>
      <w:r w:rsidRPr="006B2D72">
        <w:rPr>
          <w:rFonts w:ascii="Arial" w:hAnsi="Arial" w:cs="Arial"/>
          <w:spacing w:val="33"/>
        </w:rPr>
        <w:t xml:space="preserve"> </w:t>
      </w:r>
      <w:r w:rsidRPr="006B2D72">
        <w:rPr>
          <w:rFonts w:ascii="Arial" w:hAnsi="Arial" w:cs="Arial"/>
        </w:rPr>
        <w:t>pe</w:t>
      </w:r>
      <w:r w:rsidRPr="006B2D72">
        <w:rPr>
          <w:rFonts w:ascii="Arial" w:hAnsi="Arial" w:cs="Arial"/>
          <w:spacing w:val="33"/>
        </w:rPr>
        <w:t xml:space="preserve"> </w:t>
      </w:r>
      <w:r w:rsidRPr="006B2D72">
        <w:rPr>
          <w:rFonts w:ascii="Arial" w:hAnsi="Arial" w:cs="Arial"/>
        </w:rPr>
        <w:t>care</w:t>
      </w:r>
      <w:r w:rsidRPr="006B2D72">
        <w:rPr>
          <w:rFonts w:ascii="Arial" w:hAnsi="Arial" w:cs="Arial"/>
          <w:spacing w:val="33"/>
        </w:rPr>
        <w:t xml:space="preserve"> </w:t>
      </w:r>
      <w:r w:rsidRPr="006B2D72">
        <w:rPr>
          <w:rFonts w:ascii="Arial" w:hAnsi="Arial" w:cs="Arial"/>
        </w:rPr>
        <w:t xml:space="preserve">le </w:t>
      </w:r>
      <w:proofErr w:type="spellStart"/>
      <w:r w:rsidRPr="006B2D72">
        <w:rPr>
          <w:rFonts w:ascii="Arial" w:hAnsi="Arial" w:cs="Arial"/>
        </w:rPr>
        <w:t>stabileşte</w:t>
      </w:r>
      <w:proofErr w:type="spellEnd"/>
      <w:r w:rsidRPr="006B2D72">
        <w:rPr>
          <w:rFonts w:ascii="Arial" w:hAnsi="Arial" w:cs="Arial"/>
          <w:spacing w:val="35"/>
        </w:rPr>
        <w:t xml:space="preserve"> </w:t>
      </w:r>
      <w:r w:rsidRPr="006B2D72">
        <w:rPr>
          <w:rFonts w:ascii="Arial" w:hAnsi="Arial" w:cs="Arial"/>
        </w:rPr>
        <w:t>cu</w:t>
      </w:r>
      <w:r w:rsidRPr="006B2D72">
        <w:rPr>
          <w:rFonts w:ascii="Arial" w:hAnsi="Arial" w:cs="Arial"/>
          <w:spacing w:val="37"/>
        </w:rPr>
        <w:t xml:space="preserve"> </w:t>
      </w:r>
      <w:r w:rsidRPr="006B2D72">
        <w:rPr>
          <w:rFonts w:ascii="Arial" w:hAnsi="Arial" w:cs="Arial"/>
        </w:rPr>
        <w:t>ciupercile</w:t>
      </w:r>
      <w:r w:rsidRPr="006B2D72">
        <w:rPr>
          <w:rFonts w:ascii="Arial" w:hAnsi="Arial" w:cs="Arial"/>
          <w:spacing w:val="37"/>
        </w:rPr>
        <w:t xml:space="preserve"> </w:t>
      </w:r>
      <w:r w:rsidRPr="006B2D72">
        <w:rPr>
          <w:rFonts w:ascii="Arial" w:hAnsi="Arial" w:cs="Arial"/>
        </w:rPr>
        <w:t>din</w:t>
      </w:r>
      <w:r w:rsidRPr="006B2D72">
        <w:rPr>
          <w:rFonts w:ascii="Arial" w:hAnsi="Arial" w:cs="Arial"/>
          <w:spacing w:val="37"/>
        </w:rPr>
        <w:t xml:space="preserve"> </w:t>
      </w:r>
      <w:r w:rsidRPr="006B2D72">
        <w:rPr>
          <w:rFonts w:ascii="Arial" w:hAnsi="Arial" w:cs="Arial"/>
        </w:rPr>
        <w:t>sol,</w:t>
      </w:r>
      <w:r w:rsidRPr="006B2D72">
        <w:rPr>
          <w:rFonts w:ascii="Arial" w:hAnsi="Arial" w:cs="Arial"/>
          <w:spacing w:val="36"/>
        </w:rPr>
        <w:t xml:space="preserve"> </w:t>
      </w:r>
      <w:r w:rsidRPr="006B2D72">
        <w:rPr>
          <w:rFonts w:ascii="Arial" w:hAnsi="Arial" w:cs="Arial"/>
        </w:rPr>
        <w:t>le</w:t>
      </w:r>
      <w:r w:rsidRPr="006B2D72">
        <w:rPr>
          <w:rFonts w:ascii="Arial" w:hAnsi="Arial" w:cs="Arial"/>
          <w:spacing w:val="36"/>
        </w:rPr>
        <w:t xml:space="preserve"> </w:t>
      </w:r>
      <w:r w:rsidRPr="006B2D72">
        <w:rPr>
          <w:rFonts w:ascii="Arial" w:hAnsi="Arial" w:cs="Arial"/>
        </w:rPr>
        <w:t>permite</w:t>
      </w:r>
      <w:r w:rsidRPr="006B2D72">
        <w:rPr>
          <w:rFonts w:ascii="Arial" w:hAnsi="Arial" w:cs="Arial"/>
          <w:spacing w:val="35"/>
        </w:rPr>
        <w:t xml:space="preserve"> </w:t>
      </w:r>
      <w:r w:rsidRPr="006B2D72">
        <w:rPr>
          <w:rFonts w:ascii="Arial" w:hAnsi="Arial" w:cs="Arial"/>
        </w:rPr>
        <w:t>să</w:t>
      </w:r>
      <w:r w:rsidRPr="006B2D72">
        <w:rPr>
          <w:rFonts w:ascii="Arial" w:hAnsi="Arial" w:cs="Arial"/>
          <w:spacing w:val="36"/>
        </w:rPr>
        <w:t xml:space="preserve"> </w:t>
      </w:r>
      <w:r w:rsidRPr="006B2D72">
        <w:rPr>
          <w:rFonts w:ascii="Arial" w:hAnsi="Arial" w:cs="Arial"/>
        </w:rPr>
        <w:t>ob</w:t>
      </w:r>
      <w:r w:rsidR="00772AA2">
        <w:rPr>
          <w:rFonts w:ascii="Arial" w:hAnsi="Arial" w:cs="Arial"/>
        </w:rPr>
        <w:t>ț</w:t>
      </w:r>
      <w:r w:rsidRPr="006B2D72">
        <w:rPr>
          <w:rFonts w:ascii="Arial" w:hAnsi="Arial" w:cs="Arial"/>
        </w:rPr>
        <w:t>ină</w:t>
      </w:r>
      <w:r w:rsidRPr="006B2D72">
        <w:rPr>
          <w:rFonts w:ascii="Arial" w:hAnsi="Arial" w:cs="Arial"/>
          <w:spacing w:val="35"/>
        </w:rPr>
        <w:t xml:space="preserve"> </w:t>
      </w:r>
      <w:r w:rsidRPr="006B2D72">
        <w:rPr>
          <w:rFonts w:ascii="Arial" w:hAnsi="Arial" w:cs="Arial"/>
        </w:rPr>
        <w:t>suficiente substan</w:t>
      </w:r>
      <w:r w:rsidR="00772AA2">
        <w:rPr>
          <w:rFonts w:ascii="Arial" w:hAnsi="Arial" w:cs="Arial"/>
        </w:rPr>
        <w:t>ț</w:t>
      </w:r>
      <w:r w:rsidRPr="006B2D72">
        <w:rPr>
          <w:rFonts w:ascii="Arial" w:hAnsi="Arial" w:cs="Arial"/>
        </w:rPr>
        <w:t xml:space="preserve">e nutritive </w:t>
      </w:r>
      <w:proofErr w:type="spellStart"/>
      <w:r w:rsidRPr="006B2D72">
        <w:rPr>
          <w:rFonts w:ascii="Arial" w:hAnsi="Arial" w:cs="Arial"/>
        </w:rPr>
        <w:t>şi</w:t>
      </w:r>
      <w:proofErr w:type="spellEnd"/>
      <w:r w:rsidRPr="006B2D72">
        <w:rPr>
          <w:rFonts w:ascii="Arial" w:hAnsi="Arial" w:cs="Arial"/>
        </w:rPr>
        <w:t xml:space="preserve"> să fie capabile să concureze cu succes cu alte plante. Sunt foarte sensibile la</w:t>
      </w:r>
      <w:r w:rsidRPr="006B2D72">
        <w:rPr>
          <w:rFonts w:ascii="Arial" w:hAnsi="Arial" w:cs="Arial"/>
          <w:spacing w:val="1"/>
        </w:rPr>
        <w:t xml:space="preserve"> </w:t>
      </w:r>
      <w:r w:rsidRPr="006B2D72">
        <w:rPr>
          <w:rFonts w:ascii="Arial" w:hAnsi="Arial" w:cs="Arial"/>
        </w:rPr>
        <w:t xml:space="preserve">adăugarea de </w:t>
      </w:r>
      <w:proofErr w:type="spellStart"/>
      <w:r w:rsidRPr="006B2D72">
        <w:rPr>
          <w:rFonts w:ascii="Arial" w:hAnsi="Arial" w:cs="Arial"/>
        </w:rPr>
        <w:t>îngrăşăminte</w:t>
      </w:r>
      <w:proofErr w:type="spellEnd"/>
      <w:r w:rsidRPr="006B2D72">
        <w:rPr>
          <w:rFonts w:ascii="Arial" w:hAnsi="Arial" w:cs="Arial"/>
        </w:rPr>
        <w:t xml:space="preserve"> şi fungicide, deoarece acestea pot afecta ciuperca </w:t>
      </w:r>
      <w:proofErr w:type="spellStart"/>
      <w:r w:rsidRPr="006B2D72">
        <w:rPr>
          <w:rFonts w:ascii="Arial" w:hAnsi="Arial" w:cs="Arial"/>
        </w:rPr>
        <w:t>şi</w:t>
      </w:r>
      <w:proofErr w:type="spellEnd"/>
      <w:r w:rsidRPr="006B2D72">
        <w:rPr>
          <w:rFonts w:ascii="Arial" w:hAnsi="Arial" w:cs="Arial"/>
        </w:rPr>
        <w:t>, prin urmare pot omorî</w:t>
      </w:r>
      <w:r w:rsidRPr="006B2D72">
        <w:rPr>
          <w:rFonts w:ascii="Arial" w:hAnsi="Arial" w:cs="Arial"/>
          <w:spacing w:val="-57"/>
        </w:rPr>
        <w:t xml:space="preserve"> </w:t>
      </w:r>
      <w:r w:rsidRPr="006B2D72">
        <w:rPr>
          <w:rFonts w:ascii="Arial" w:hAnsi="Arial" w:cs="Arial"/>
        </w:rPr>
        <w:t>orhideea.</w:t>
      </w:r>
    </w:p>
    <w:p w14:paraId="3C4EFC0E" w14:textId="4A055062" w:rsidR="006B2D72" w:rsidRPr="006B2D72" w:rsidRDefault="006B2D72" w:rsidP="006B2D72">
      <w:pPr>
        <w:pStyle w:val="Corptext"/>
        <w:tabs>
          <w:tab w:val="left" w:pos="1276"/>
        </w:tabs>
        <w:ind w:right="243" w:firstLine="567"/>
        <w:jc w:val="both"/>
        <w:rPr>
          <w:rFonts w:ascii="Arial" w:hAnsi="Arial" w:cs="Arial"/>
        </w:rPr>
      </w:pPr>
      <w:r w:rsidRPr="006B2D72">
        <w:rPr>
          <w:rFonts w:ascii="Arial" w:hAnsi="Arial" w:cs="Arial"/>
        </w:rPr>
        <w:t>Floarea</w:t>
      </w:r>
      <w:r w:rsidRPr="006B2D72">
        <w:rPr>
          <w:rFonts w:ascii="Arial" w:hAnsi="Arial" w:cs="Arial"/>
          <w:spacing w:val="1"/>
        </w:rPr>
        <w:t xml:space="preserve"> </w:t>
      </w:r>
      <w:r w:rsidRPr="006B2D72">
        <w:rPr>
          <w:rFonts w:ascii="Arial" w:hAnsi="Arial" w:cs="Arial"/>
        </w:rPr>
        <w:t>la</w:t>
      </w:r>
      <w:r w:rsidRPr="006B2D72">
        <w:rPr>
          <w:rFonts w:ascii="Arial" w:hAnsi="Arial" w:cs="Arial"/>
          <w:spacing w:val="1"/>
        </w:rPr>
        <w:t xml:space="preserve"> </w:t>
      </w:r>
      <w:proofErr w:type="spellStart"/>
      <w:r w:rsidRPr="006B2D72">
        <w:rPr>
          <w:rFonts w:ascii="Arial" w:hAnsi="Arial" w:cs="Arial"/>
        </w:rPr>
        <w:t>Cypripedium</w:t>
      </w:r>
      <w:proofErr w:type="spellEnd"/>
      <w:r w:rsidRPr="006B2D72">
        <w:rPr>
          <w:rFonts w:ascii="Arial" w:hAnsi="Arial" w:cs="Arial"/>
          <w:spacing w:val="1"/>
        </w:rPr>
        <w:t xml:space="preserve"> </w:t>
      </w:r>
      <w:r w:rsidRPr="006B2D72">
        <w:rPr>
          <w:rFonts w:ascii="Arial" w:hAnsi="Arial" w:cs="Arial"/>
        </w:rPr>
        <w:t>prezintă</w:t>
      </w:r>
      <w:r w:rsidRPr="006B2D72">
        <w:rPr>
          <w:rFonts w:ascii="Arial" w:hAnsi="Arial" w:cs="Arial"/>
          <w:spacing w:val="1"/>
        </w:rPr>
        <w:t xml:space="preserve"> </w:t>
      </w:r>
      <w:r w:rsidRPr="006B2D72">
        <w:rPr>
          <w:rFonts w:ascii="Arial" w:hAnsi="Arial" w:cs="Arial"/>
        </w:rPr>
        <w:t>anumite</w:t>
      </w:r>
      <w:r w:rsidRPr="006B2D72">
        <w:rPr>
          <w:rFonts w:ascii="Arial" w:hAnsi="Arial" w:cs="Arial"/>
          <w:spacing w:val="1"/>
        </w:rPr>
        <w:t xml:space="preserve"> </w:t>
      </w:r>
      <w:r w:rsidRPr="006B2D72">
        <w:rPr>
          <w:rFonts w:ascii="Arial" w:hAnsi="Arial" w:cs="Arial"/>
        </w:rPr>
        <w:t>particularită</w:t>
      </w:r>
      <w:r w:rsidR="00772AA2">
        <w:rPr>
          <w:rFonts w:ascii="Arial" w:hAnsi="Arial" w:cs="Arial"/>
        </w:rPr>
        <w:t>ț</w:t>
      </w:r>
      <w:r w:rsidRPr="006B2D72">
        <w:rPr>
          <w:rFonts w:ascii="Arial" w:hAnsi="Arial" w:cs="Arial"/>
        </w:rPr>
        <w:t>i</w:t>
      </w:r>
      <w:r w:rsidRPr="006B2D72">
        <w:rPr>
          <w:rFonts w:ascii="Arial" w:hAnsi="Arial" w:cs="Arial"/>
          <w:spacing w:val="1"/>
        </w:rPr>
        <w:t xml:space="preserve"> </w:t>
      </w:r>
      <w:r w:rsidRPr="006B2D72">
        <w:rPr>
          <w:rFonts w:ascii="Arial" w:hAnsi="Arial" w:cs="Arial"/>
        </w:rPr>
        <w:t>morfologice,</w:t>
      </w:r>
      <w:r w:rsidRPr="006B2D72">
        <w:rPr>
          <w:rFonts w:ascii="Arial" w:hAnsi="Arial" w:cs="Arial"/>
          <w:spacing w:val="1"/>
        </w:rPr>
        <w:t xml:space="preserve"> </w:t>
      </w:r>
      <w:r w:rsidRPr="006B2D72">
        <w:rPr>
          <w:rFonts w:ascii="Arial" w:hAnsi="Arial" w:cs="Arial"/>
        </w:rPr>
        <w:t>ca</w:t>
      </w:r>
      <w:r w:rsidRPr="006B2D72">
        <w:rPr>
          <w:rFonts w:ascii="Arial" w:hAnsi="Arial" w:cs="Arial"/>
          <w:spacing w:val="1"/>
        </w:rPr>
        <w:t xml:space="preserve"> </w:t>
      </w:r>
      <w:r w:rsidRPr="006B2D72">
        <w:rPr>
          <w:rFonts w:ascii="Arial" w:hAnsi="Arial" w:cs="Arial"/>
        </w:rPr>
        <w:t>o</w:t>
      </w:r>
      <w:r w:rsidRPr="006B2D72">
        <w:rPr>
          <w:rFonts w:ascii="Arial" w:hAnsi="Arial" w:cs="Arial"/>
          <w:spacing w:val="1"/>
        </w:rPr>
        <w:t xml:space="preserve"> </w:t>
      </w:r>
      <w:r w:rsidRPr="006B2D72">
        <w:rPr>
          <w:rFonts w:ascii="Arial" w:hAnsi="Arial" w:cs="Arial"/>
        </w:rPr>
        <w:t>adaptare</w:t>
      </w:r>
      <w:r w:rsidRPr="006B2D72">
        <w:rPr>
          <w:rFonts w:ascii="Arial" w:hAnsi="Arial" w:cs="Arial"/>
          <w:spacing w:val="1"/>
        </w:rPr>
        <w:t xml:space="preserve"> </w:t>
      </w:r>
      <w:r w:rsidRPr="006B2D72">
        <w:rPr>
          <w:rFonts w:ascii="Arial" w:hAnsi="Arial" w:cs="Arial"/>
        </w:rPr>
        <w:t>la</w:t>
      </w:r>
      <w:r w:rsidRPr="006B2D72">
        <w:rPr>
          <w:rFonts w:ascii="Arial" w:hAnsi="Arial" w:cs="Arial"/>
          <w:spacing w:val="1"/>
        </w:rPr>
        <w:t xml:space="preserve"> </w:t>
      </w:r>
      <w:r w:rsidRPr="006B2D72">
        <w:rPr>
          <w:rFonts w:ascii="Arial" w:hAnsi="Arial" w:cs="Arial"/>
        </w:rPr>
        <w:t xml:space="preserve">polenizarea </w:t>
      </w:r>
      <w:proofErr w:type="spellStart"/>
      <w:r w:rsidRPr="006B2D72">
        <w:rPr>
          <w:rFonts w:ascii="Arial" w:hAnsi="Arial" w:cs="Arial"/>
        </w:rPr>
        <w:t>încrucişată</w:t>
      </w:r>
      <w:proofErr w:type="spellEnd"/>
      <w:r w:rsidRPr="006B2D72">
        <w:rPr>
          <w:rFonts w:ascii="Arial" w:hAnsi="Arial" w:cs="Arial"/>
        </w:rPr>
        <w:t>,</w:t>
      </w:r>
      <w:r w:rsidRPr="006B2D72">
        <w:rPr>
          <w:rFonts w:ascii="Arial" w:hAnsi="Arial" w:cs="Arial"/>
          <w:spacing w:val="60"/>
        </w:rPr>
        <w:t xml:space="preserve"> </w:t>
      </w:r>
      <w:r w:rsidRPr="006B2D72">
        <w:rPr>
          <w:rFonts w:ascii="Arial" w:hAnsi="Arial" w:cs="Arial"/>
        </w:rPr>
        <w:t>realizată prin intermediul insectelor. Se pot înmul</w:t>
      </w:r>
      <w:r w:rsidR="00772AA2">
        <w:rPr>
          <w:rFonts w:ascii="Arial" w:hAnsi="Arial" w:cs="Arial"/>
        </w:rPr>
        <w:t>ț</w:t>
      </w:r>
      <w:r w:rsidRPr="006B2D72">
        <w:rPr>
          <w:rFonts w:ascii="Arial" w:hAnsi="Arial" w:cs="Arial"/>
        </w:rPr>
        <w:t>i vegetativ prin tuberculi</w:t>
      </w:r>
      <w:r w:rsidRPr="006B2D72">
        <w:rPr>
          <w:rFonts w:ascii="Arial" w:hAnsi="Arial" w:cs="Arial"/>
          <w:spacing w:val="1"/>
        </w:rPr>
        <w:t xml:space="preserve"> </w:t>
      </w:r>
      <w:r w:rsidRPr="006B2D72">
        <w:rPr>
          <w:rFonts w:ascii="Arial" w:hAnsi="Arial" w:cs="Arial"/>
        </w:rPr>
        <w:t>sau</w:t>
      </w:r>
      <w:r w:rsidRPr="006B2D72">
        <w:rPr>
          <w:rFonts w:ascii="Arial" w:hAnsi="Arial" w:cs="Arial"/>
          <w:spacing w:val="-2"/>
        </w:rPr>
        <w:t xml:space="preserve"> </w:t>
      </w:r>
      <w:r w:rsidRPr="006B2D72">
        <w:rPr>
          <w:rFonts w:ascii="Arial" w:hAnsi="Arial" w:cs="Arial"/>
        </w:rPr>
        <w:t>generativ</w:t>
      </w:r>
      <w:r w:rsidRPr="006B2D72">
        <w:rPr>
          <w:rFonts w:ascii="Arial" w:hAnsi="Arial" w:cs="Arial"/>
          <w:spacing w:val="-1"/>
        </w:rPr>
        <w:t xml:space="preserve"> </w:t>
      </w:r>
      <w:r w:rsidRPr="006B2D72">
        <w:rPr>
          <w:rFonts w:ascii="Arial" w:hAnsi="Arial" w:cs="Arial"/>
        </w:rPr>
        <w:t>prin</w:t>
      </w:r>
      <w:r w:rsidRPr="006B2D72">
        <w:rPr>
          <w:rFonts w:ascii="Arial" w:hAnsi="Arial" w:cs="Arial"/>
          <w:spacing w:val="-1"/>
        </w:rPr>
        <w:t xml:space="preserve"> </w:t>
      </w:r>
      <w:r w:rsidRPr="006B2D72">
        <w:rPr>
          <w:rFonts w:ascii="Arial" w:hAnsi="Arial" w:cs="Arial"/>
        </w:rPr>
        <w:t>semin</w:t>
      </w:r>
      <w:r w:rsidR="00772AA2">
        <w:rPr>
          <w:rFonts w:ascii="Arial" w:hAnsi="Arial" w:cs="Arial"/>
        </w:rPr>
        <w:t>ț</w:t>
      </w:r>
      <w:r w:rsidRPr="006B2D72">
        <w:rPr>
          <w:rFonts w:ascii="Arial" w:hAnsi="Arial" w:cs="Arial"/>
        </w:rPr>
        <w:t>e,</w:t>
      </w:r>
      <w:r w:rsidRPr="006B2D72">
        <w:rPr>
          <w:rFonts w:ascii="Arial" w:hAnsi="Arial" w:cs="Arial"/>
          <w:spacing w:val="-1"/>
        </w:rPr>
        <w:t xml:space="preserve"> </w:t>
      </w:r>
      <w:r w:rsidRPr="006B2D72">
        <w:rPr>
          <w:rFonts w:ascii="Arial" w:hAnsi="Arial" w:cs="Arial"/>
        </w:rPr>
        <w:t>dar</w:t>
      </w:r>
      <w:r w:rsidRPr="006B2D72">
        <w:rPr>
          <w:rFonts w:ascii="Arial" w:hAnsi="Arial" w:cs="Arial"/>
          <w:spacing w:val="-1"/>
        </w:rPr>
        <w:t xml:space="preserve"> </w:t>
      </w:r>
      <w:r w:rsidRPr="006B2D72">
        <w:rPr>
          <w:rFonts w:ascii="Arial" w:hAnsi="Arial" w:cs="Arial"/>
        </w:rPr>
        <w:t>la germinarea</w:t>
      </w:r>
      <w:r w:rsidRPr="006B2D72">
        <w:rPr>
          <w:rFonts w:ascii="Arial" w:hAnsi="Arial" w:cs="Arial"/>
          <w:spacing w:val="-2"/>
        </w:rPr>
        <w:t xml:space="preserve"> </w:t>
      </w:r>
      <w:r w:rsidRPr="006B2D72">
        <w:rPr>
          <w:rFonts w:ascii="Arial" w:hAnsi="Arial" w:cs="Arial"/>
        </w:rPr>
        <w:t>semin</w:t>
      </w:r>
      <w:r w:rsidR="00772AA2">
        <w:rPr>
          <w:rFonts w:ascii="Arial" w:hAnsi="Arial" w:cs="Arial"/>
        </w:rPr>
        <w:t>ț</w:t>
      </w:r>
      <w:r w:rsidRPr="006B2D72">
        <w:rPr>
          <w:rFonts w:ascii="Arial" w:hAnsi="Arial" w:cs="Arial"/>
        </w:rPr>
        <w:t>elor</w:t>
      </w:r>
      <w:r w:rsidRPr="006B2D72">
        <w:rPr>
          <w:rFonts w:ascii="Arial" w:hAnsi="Arial" w:cs="Arial"/>
          <w:spacing w:val="-2"/>
        </w:rPr>
        <w:t xml:space="preserve"> </w:t>
      </w:r>
      <w:r w:rsidRPr="006B2D72">
        <w:rPr>
          <w:rFonts w:ascii="Arial" w:hAnsi="Arial" w:cs="Arial"/>
        </w:rPr>
        <w:t>este</w:t>
      </w:r>
      <w:r w:rsidRPr="006B2D72">
        <w:rPr>
          <w:rFonts w:ascii="Arial" w:hAnsi="Arial" w:cs="Arial"/>
          <w:spacing w:val="-2"/>
        </w:rPr>
        <w:t xml:space="preserve"> </w:t>
      </w:r>
      <w:r w:rsidRPr="006B2D72">
        <w:rPr>
          <w:rFonts w:ascii="Arial" w:hAnsi="Arial" w:cs="Arial"/>
        </w:rPr>
        <w:t>nevoie</w:t>
      </w:r>
      <w:r w:rsidRPr="006B2D72">
        <w:rPr>
          <w:rFonts w:ascii="Arial" w:hAnsi="Arial" w:cs="Arial"/>
          <w:spacing w:val="-1"/>
        </w:rPr>
        <w:t xml:space="preserve"> </w:t>
      </w:r>
      <w:r w:rsidRPr="006B2D72">
        <w:rPr>
          <w:rFonts w:ascii="Arial" w:hAnsi="Arial" w:cs="Arial"/>
        </w:rPr>
        <w:t>de</w:t>
      </w:r>
      <w:r w:rsidRPr="006B2D72">
        <w:rPr>
          <w:rFonts w:ascii="Arial" w:hAnsi="Arial" w:cs="Arial"/>
          <w:spacing w:val="3"/>
        </w:rPr>
        <w:t xml:space="preserve"> </w:t>
      </w:r>
      <w:r w:rsidRPr="006B2D72">
        <w:rPr>
          <w:rFonts w:ascii="Arial" w:hAnsi="Arial" w:cs="Arial"/>
        </w:rPr>
        <w:t>prezen</w:t>
      </w:r>
      <w:r w:rsidR="00772AA2">
        <w:rPr>
          <w:rFonts w:ascii="Arial" w:hAnsi="Arial" w:cs="Arial"/>
        </w:rPr>
        <w:t>ț</w:t>
      </w:r>
      <w:r w:rsidRPr="006B2D72">
        <w:rPr>
          <w:rFonts w:ascii="Arial" w:hAnsi="Arial" w:cs="Arial"/>
        </w:rPr>
        <w:t>a</w:t>
      </w:r>
      <w:r w:rsidRPr="006B2D72">
        <w:rPr>
          <w:rFonts w:ascii="Arial" w:hAnsi="Arial" w:cs="Arial"/>
          <w:spacing w:val="-1"/>
        </w:rPr>
        <w:t xml:space="preserve"> </w:t>
      </w:r>
      <w:r w:rsidRPr="006B2D72">
        <w:rPr>
          <w:rFonts w:ascii="Arial" w:hAnsi="Arial" w:cs="Arial"/>
        </w:rPr>
        <w:t>unor</w:t>
      </w:r>
      <w:r w:rsidRPr="006B2D72">
        <w:rPr>
          <w:rFonts w:ascii="Arial" w:hAnsi="Arial" w:cs="Arial"/>
          <w:spacing w:val="-3"/>
        </w:rPr>
        <w:t xml:space="preserve"> </w:t>
      </w:r>
      <w:r w:rsidRPr="006B2D72">
        <w:rPr>
          <w:rFonts w:ascii="Arial" w:hAnsi="Arial" w:cs="Arial"/>
        </w:rPr>
        <w:t>specii</w:t>
      </w:r>
      <w:r w:rsidRPr="006B2D72">
        <w:rPr>
          <w:rFonts w:ascii="Arial" w:hAnsi="Arial" w:cs="Arial"/>
          <w:spacing w:val="-2"/>
        </w:rPr>
        <w:t xml:space="preserve"> </w:t>
      </w:r>
      <w:r w:rsidRPr="006B2D72">
        <w:rPr>
          <w:rFonts w:ascii="Arial" w:hAnsi="Arial" w:cs="Arial"/>
        </w:rPr>
        <w:t>de</w:t>
      </w:r>
      <w:r w:rsidRPr="006B2D72">
        <w:rPr>
          <w:rFonts w:ascii="Arial" w:hAnsi="Arial" w:cs="Arial"/>
          <w:spacing w:val="-2"/>
        </w:rPr>
        <w:t xml:space="preserve"> </w:t>
      </w:r>
      <w:r w:rsidRPr="006B2D72">
        <w:rPr>
          <w:rFonts w:ascii="Arial" w:hAnsi="Arial" w:cs="Arial"/>
        </w:rPr>
        <w:t>fungi.</w:t>
      </w:r>
    </w:p>
    <w:p w14:paraId="3D2873E9" w14:textId="00F01466" w:rsidR="006B2D72" w:rsidRPr="006B2D72" w:rsidRDefault="006B2D72" w:rsidP="006B2D72">
      <w:pPr>
        <w:pStyle w:val="Corptext"/>
        <w:tabs>
          <w:tab w:val="left" w:pos="1276"/>
        </w:tabs>
        <w:ind w:right="233" w:firstLine="567"/>
        <w:jc w:val="both"/>
        <w:rPr>
          <w:rFonts w:ascii="Arial" w:hAnsi="Arial" w:cs="Arial"/>
        </w:rPr>
      </w:pPr>
      <w:r w:rsidRPr="006B2D72">
        <w:rPr>
          <w:rFonts w:ascii="Arial" w:hAnsi="Arial" w:cs="Arial"/>
        </w:rPr>
        <w:t>Semin</w:t>
      </w:r>
      <w:r w:rsidR="00772AA2">
        <w:rPr>
          <w:rFonts w:ascii="Arial" w:hAnsi="Arial" w:cs="Arial"/>
        </w:rPr>
        <w:t>ț</w:t>
      </w:r>
      <w:r w:rsidRPr="006B2D72">
        <w:rPr>
          <w:rFonts w:ascii="Arial" w:hAnsi="Arial" w:cs="Arial"/>
        </w:rPr>
        <w:t>ele</w:t>
      </w:r>
      <w:r w:rsidRPr="006B2D72">
        <w:rPr>
          <w:rFonts w:ascii="Arial" w:hAnsi="Arial" w:cs="Arial"/>
          <w:spacing w:val="1"/>
        </w:rPr>
        <w:t xml:space="preserve"> </w:t>
      </w:r>
      <w:r w:rsidRPr="006B2D72">
        <w:rPr>
          <w:rFonts w:ascii="Arial" w:hAnsi="Arial" w:cs="Arial"/>
        </w:rPr>
        <w:t>de</w:t>
      </w:r>
      <w:r w:rsidRPr="006B2D72">
        <w:rPr>
          <w:rFonts w:ascii="Arial" w:hAnsi="Arial" w:cs="Arial"/>
          <w:spacing w:val="1"/>
        </w:rPr>
        <w:t xml:space="preserve"> </w:t>
      </w:r>
      <w:proofErr w:type="spellStart"/>
      <w:r w:rsidRPr="006B2D72">
        <w:rPr>
          <w:rFonts w:ascii="Arial" w:hAnsi="Arial" w:cs="Arial"/>
        </w:rPr>
        <w:t>Cypripedium</w:t>
      </w:r>
      <w:proofErr w:type="spellEnd"/>
      <w:r w:rsidRPr="006B2D72">
        <w:rPr>
          <w:rFonts w:ascii="Arial" w:hAnsi="Arial" w:cs="Arial"/>
          <w:spacing w:val="1"/>
        </w:rPr>
        <w:t xml:space="preserve"> </w:t>
      </w:r>
      <w:proofErr w:type="spellStart"/>
      <w:r w:rsidRPr="006B2D72">
        <w:rPr>
          <w:rFonts w:ascii="Arial" w:hAnsi="Arial" w:cs="Arial"/>
        </w:rPr>
        <w:t>calceolus</w:t>
      </w:r>
      <w:proofErr w:type="spellEnd"/>
      <w:r w:rsidRPr="006B2D72">
        <w:rPr>
          <w:rFonts w:ascii="Arial" w:hAnsi="Arial" w:cs="Arial"/>
          <w:spacing w:val="1"/>
        </w:rPr>
        <w:t xml:space="preserve"> </w:t>
      </w:r>
      <w:r w:rsidRPr="006B2D72">
        <w:rPr>
          <w:rFonts w:ascii="Arial" w:hAnsi="Arial" w:cs="Arial"/>
        </w:rPr>
        <w:t>sunt</w:t>
      </w:r>
      <w:r w:rsidRPr="006B2D72">
        <w:rPr>
          <w:rFonts w:ascii="Arial" w:hAnsi="Arial" w:cs="Arial"/>
          <w:spacing w:val="1"/>
        </w:rPr>
        <w:t xml:space="preserve"> </w:t>
      </w:r>
      <w:r w:rsidRPr="006B2D72">
        <w:rPr>
          <w:rFonts w:ascii="Arial" w:hAnsi="Arial" w:cs="Arial"/>
        </w:rPr>
        <w:t>foarte</w:t>
      </w:r>
      <w:r w:rsidRPr="006B2D72">
        <w:rPr>
          <w:rFonts w:ascii="Arial" w:hAnsi="Arial" w:cs="Arial"/>
          <w:spacing w:val="1"/>
        </w:rPr>
        <w:t xml:space="preserve"> </w:t>
      </w:r>
      <w:r w:rsidRPr="006B2D72">
        <w:rPr>
          <w:rFonts w:ascii="Arial" w:hAnsi="Arial" w:cs="Arial"/>
        </w:rPr>
        <w:t>mici</w:t>
      </w:r>
      <w:r w:rsidRPr="006B2D72">
        <w:rPr>
          <w:rFonts w:ascii="Arial" w:hAnsi="Arial" w:cs="Arial"/>
          <w:spacing w:val="1"/>
        </w:rPr>
        <w:t xml:space="preserve"> </w:t>
      </w:r>
      <w:proofErr w:type="spellStart"/>
      <w:r w:rsidRPr="006B2D72">
        <w:rPr>
          <w:rFonts w:ascii="Arial" w:hAnsi="Arial" w:cs="Arial"/>
        </w:rPr>
        <w:t>şi</w:t>
      </w:r>
      <w:proofErr w:type="spellEnd"/>
      <w:r w:rsidRPr="006B2D72">
        <w:rPr>
          <w:rFonts w:ascii="Arial" w:hAnsi="Arial" w:cs="Arial"/>
          <w:spacing w:val="1"/>
        </w:rPr>
        <w:t xml:space="preserve"> </w:t>
      </w:r>
      <w:r w:rsidRPr="006B2D72">
        <w:rPr>
          <w:rFonts w:ascii="Arial" w:hAnsi="Arial" w:cs="Arial"/>
        </w:rPr>
        <w:t>au</w:t>
      </w:r>
      <w:r w:rsidRPr="006B2D72">
        <w:rPr>
          <w:rFonts w:ascii="Arial" w:hAnsi="Arial" w:cs="Arial"/>
          <w:spacing w:val="1"/>
        </w:rPr>
        <w:t xml:space="preserve"> </w:t>
      </w:r>
      <w:r w:rsidRPr="006B2D72">
        <w:rPr>
          <w:rFonts w:ascii="Arial" w:hAnsi="Arial" w:cs="Arial"/>
        </w:rPr>
        <w:t>structură</w:t>
      </w:r>
      <w:r w:rsidRPr="006B2D72">
        <w:rPr>
          <w:rFonts w:ascii="Arial" w:hAnsi="Arial" w:cs="Arial"/>
          <w:spacing w:val="1"/>
        </w:rPr>
        <w:t xml:space="preserve"> </w:t>
      </w:r>
      <w:r w:rsidRPr="006B2D72">
        <w:rPr>
          <w:rFonts w:ascii="Arial" w:hAnsi="Arial" w:cs="Arial"/>
        </w:rPr>
        <w:t>simplă</w:t>
      </w:r>
      <w:r w:rsidRPr="006B2D72">
        <w:rPr>
          <w:rFonts w:ascii="Arial" w:hAnsi="Arial" w:cs="Arial"/>
          <w:spacing w:val="1"/>
        </w:rPr>
        <w:t xml:space="preserve"> </w:t>
      </w:r>
      <w:r w:rsidRPr="006B2D72">
        <w:rPr>
          <w:rFonts w:ascii="Arial" w:hAnsi="Arial" w:cs="Arial"/>
        </w:rPr>
        <w:t>(embrion</w:t>
      </w:r>
      <w:r w:rsidRPr="006B2D72">
        <w:rPr>
          <w:rFonts w:ascii="Arial" w:hAnsi="Arial" w:cs="Arial"/>
          <w:spacing w:val="1"/>
        </w:rPr>
        <w:t xml:space="preserve"> </w:t>
      </w:r>
      <w:r w:rsidRPr="006B2D72">
        <w:rPr>
          <w:rFonts w:ascii="Arial" w:hAnsi="Arial" w:cs="Arial"/>
        </w:rPr>
        <w:t>înconjurat de un strat de celule protective). Aceste celule con</w:t>
      </w:r>
      <w:r w:rsidR="00772AA2">
        <w:rPr>
          <w:rFonts w:ascii="Arial" w:hAnsi="Arial" w:cs="Arial"/>
        </w:rPr>
        <w:t>ț</w:t>
      </w:r>
      <w:r w:rsidRPr="006B2D72">
        <w:rPr>
          <w:rFonts w:ascii="Arial" w:hAnsi="Arial" w:cs="Arial"/>
        </w:rPr>
        <w:t>in pu</w:t>
      </w:r>
      <w:r w:rsidR="00772AA2">
        <w:rPr>
          <w:rFonts w:ascii="Arial" w:hAnsi="Arial" w:cs="Arial"/>
        </w:rPr>
        <w:t>ț</w:t>
      </w:r>
      <w:r w:rsidRPr="006B2D72">
        <w:rPr>
          <w:rFonts w:ascii="Arial" w:hAnsi="Arial" w:cs="Arial"/>
        </w:rPr>
        <w:t xml:space="preserve">ine rezerve nutritive, </w:t>
      </w:r>
      <w:proofErr w:type="spellStart"/>
      <w:r w:rsidRPr="006B2D72">
        <w:rPr>
          <w:rFonts w:ascii="Arial" w:hAnsi="Arial" w:cs="Arial"/>
        </w:rPr>
        <w:t>şi</w:t>
      </w:r>
      <w:proofErr w:type="spellEnd"/>
      <w:r w:rsidRPr="006B2D72">
        <w:rPr>
          <w:rFonts w:ascii="Arial" w:hAnsi="Arial" w:cs="Arial"/>
        </w:rPr>
        <w:t xml:space="preserve"> atunci</w:t>
      </w:r>
      <w:r w:rsidRPr="006B2D72">
        <w:rPr>
          <w:rFonts w:ascii="Arial" w:hAnsi="Arial" w:cs="Arial"/>
          <w:spacing w:val="1"/>
        </w:rPr>
        <w:t xml:space="preserve"> </w:t>
      </w:r>
      <w:r w:rsidRPr="006B2D72">
        <w:rPr>
          <w:rFonts w:ascii="Arial" w:hAnsi="Arial" w:cs="Arial"/>
        </w:rPr>
        <w:t>germinarea lor depinde de existen</w:t>
      </w:r>
      <w:r w:rsidR="00772AA2">
        <w:rPr>
          <w:rFonts w:ascii="Arial" w:hAnsi="Arial" w:cs="Arial"/>
        </w:rPr>
        <w:t>ț</w:t>
      </w:r>
      <w:r w:rsidRPr="006B2D72">
        <w:rPr>
          <w:rFonts w:ascii="Arial" w:hAnsi="Arial" w:cs="Arial"/>
        </w:rPr>
        <w:t xml:space="preserve">a unei simbioze cu o ciupercă. Hifele </w:t>
      </w:r>
      <w:proofErr w:type="spellStart"/>
      <w:r w:rsidRPr="006B2D72">
        <w:rPr>
          <w:rFonts w:ascii="Arial" w:hAnsi="Arial" w:cs="Arial"/>
        </w:rPr>
        <w:t>miceline</w:t>
      </w:r>
      <w:proofErr w:type="spellEnd"/>
      <w:r w:rsidRPr="006B2D72">
        <w:rPr>
          <w:rFonts w:ascii="Arial" w:hAnsi="Arial" w:cs="Arial"/>
        </w:rPr>
        <w:t xml:space="preserve"> invadează semin</w:t>
      </w:r>
      <w:r w:rsidR="00772AA2">
        <w:rPr>
          <w:rFonts w:ascii="Arial" w:hAnsi="Arial" w:cs="Arial"/>
        </w:rPr>
        <w:t>ț</w:t>
      </w:r>
      <w:r w:rsidRPr="006B2D72">
        <w:rPr>
          <w:rFonts w:ascii="Arial" w:hAnsi="Arial" w:cs="Arial"/>
        </w:rPr>
        <w:t>ele</w:t>
      </w:r>
      <w:r w:rsidRPr="006B2D72">
        <w:rPr>
          <w:rFonts w:ascii="Arial" w:hAnsi="Arial" w:cs="Arial"/>
          <w:spacing w:val="1"/>
        </w:rPr>
        <w:t xml:space="preserve"> </w:t>
      </w:r>
      <w:proofErr w:type="spellStart"/>
      <w:r w:rsidRPr="006B2D72">
        <w:rPr>
          <w:rFonts w:ascii="Arial" w:hAnsi="Arial" w:cs="Arial"/>
        </w:rPr>
        <w:t>şi</w:t>
      </w:r>
      <w:proofErr w:type="spellEnd"/>
      <w:r w:rsidRPr="006B2D72">
        <w:rPr>
          <w:rFonts w:ascii="Arial" w:hAnsi="Arial" w:cs="Arial"/>
        </w:rPr>
        <w:t xml:space="preserve"> ajung până în celulele embrionului, care este</w:t>
      </w:r>
      <w:r w:rsidRPr="006B2D72">
        <w:rPr>
          <w:rFonts w:ascii="Arial" w:hAnsi="Arial" w:cs="Arial"/>
          <w:spacing w:val="60"/>
        </w:rPr>
        <w:t xml:space="preserve"> </w:t>
      </w:r>
      <w:r w:rsidRPr="006B2D72">
        <w:rPr>
          <w:rFonts w:ascii="Arial" w:hAnsi="Arial" w:cs="Arial"/>
        </w:rPr>
        <w:t>hrănit datorită substan</w:t>
      </w:r>
      <w:r w:rsidR="00772AA2">
        <w:rPr>
          <w:rFonts w:ascii="Arial" w:hAnsi="Arial" w:cs="Arial"/>
        </w:rPr>
        <w:t>ț</w:t>
      </w:r>
      <w:r w:rsidRPr="006B2D72">
        <w:rPr>
          <w:rFonts w:ascii="Arial" w:hAnsi="Arial" w:cs="Arial"/>
        </w:rPr>
        <w:t>elor absorbite de acestea din</w:t>
      </w:r>
      <w:r w:rsidRPr="006B2D72">
        <w:rPr>
          <w:rFonts w:ascii="Arial" w:hAnsi="Arial" w:cs="Arial"/>
          <w:spacing w:val="1"/>
        </w:rPr>
        <w:t xml:space="preserve"> </w:t>
      </w:r>
      <w:r w:rsidRPr="006B2D72">
        <w:rPr>
          <w:rFonts w:ascii="Arial" w:hAnsi="Arial" w:cs="Arial"/>
        </w:rPr>
        <w:t>sol, până se formează planta capabilă să se hrănească singură. Se pare că ciuperca ce realizează</w:t>
      </w:r>
      <w:r w:rsidRPr="006B2D72">
        <w:rPr>
          <w:rFonts w:ascii="Arial" w:hAnsi="Arial" w:cs="Arial"/>
          <w:spacing w:val="1"/>
        </w:rPr>
        <w:t xml:space="preserve"> </w:t>
      </w:r>
      <w:r w:rsidRPr="006B2D72">
        <w:rPr>
          <w:rFonts w:ascii="Arial" w:hAnsi="Arial" w:cs="Arial"/>
        </w:rPr>
        <w:t>simbioza</w:t>
      </w:r>
      <w:r w:rsidRPr="006B2D72">
        <w:rPr>
          <w:rFonts w:ascii="Arial" w:hAnsi="Arial" w:cs="Arial"/>
          <w:spacing w:val="-2"/>
        </w:rPr>
        <w:t xml:space="preserve"> </w:t>
      </w:r>
      <w:r w:rsidRPr="006B2D72">
        <w:rPr>
          <w:rFonts w:ascii="Arial" w:hAnsi="Arial" w:cs="Arial"/>
        </w:rPr>
        <w:t>cu speciile de</w:t>
      </w:r>
      <w:r w:rsidRPr="006B2D72">
        <w:rPr>
          <w:rFonts w:ascii="Arial" w:hAnsi="Arial" w:cs="Arial"/>
          <w:spacing w:val="-2"/>
        </w:rPr>
        <w:t xml:space="preserve"> </w:t>
      </w:r>
      <w:proofErr w:type="spellStart"/>
      <w:r w:rsidRPr="006B2D72">
        <w:rPr>
          <w:rFonts w:ascii="Arial" w:hAnsi="Arial" w:cs="Arial"/>
        </w:rPr>
        <w:t>Cypripedium</w:t>
      </w:r>
      <w:proofErr w:type="spellEnd"/>
      <w:r w:rsidRPr="006B2D72">
        <w:rPr>
          <w:rFonts w:ascii="Arial" w:hAnsi="Arial" w:cs="Arial"/>
        </w:rPr>
        <w:t xml:space="preserve"> apar</w:t>
      </w:r>
      <w:r w:rsidR="00772AA2">
        <w:rPr>
          <w:rFonts w:ascii="Arial" w:hAnsi="Arial" w:cs="Arial"/>
        </w:rPr>
        <w:t>ț</w:t>
      </w:r>
      <w:r w:rsidRPr="006B2D72">
        <w:rPr>
          <w:rFonts w:ascii="Arial" w:hAnsi="Arial" w:cs="Arial"/>
        </w:rPr>
        <w:t xml:space="preserve">ine genului </w:t>
      </w:r>
      <w:proofErr w:type="spellStart"/>
      <w:r w:rsidRPr="006B2D72">
        <w:rPr>
          <w:rFonts w:ascii="Arial" w:hAnsi="Arial" w:cs="Arial"/>
        </w:rPr>
        <w:t>Rhizoctonia</w:t>
      </w:r>
      <w:proofErr w:type="spellEnd"/>
      <w:r w:rsidRPr="006B2D72">
        <w:rPr>
          <w:rFonts w:ascii="Arial" w:hAnsi="Arial" w:cs="Arial"/>
        </w:rPr>
        <w:t>.</w:t>
      </w:r>
    </w:p>
    <w:p w14:paraId="53F38EC8" w14:textId="77777777" w:rsidR="006B2D72" w:rsidRPr="006B2D72" w:rsidRDefault="006B2D72" w:rsidP="006B2D72">
      <w:pPr>
        <w:pStyle w:val="Corptext"/>
        <w:tabs>
          <w:tab w:val="left" w:pos="1276"/>
        </w:tabs>
        <w:ind w:firstLine="567"/>
        <w:rPr>
          <w:rFonts w:ascii="Arial" w:hAnsi="Arial" w:cs="Arial"/>
        </w:rPr>
      </w:pPr>
    </w:p>
    <w:p w14:paraId="41B96007" w14:textId="77777777" w:rsidR="006B2D72" w:rsidRPr="006B2D72" w:rsidRDefault="006B2D72" w:rsidP="006B2D72">
      <w:pPr>
        <w:pStyle w:val="Corptext"/>
        <w:tabs>
          <w:tab w:val="left" w:pos="1276"/>
        </w:tabs>
        <w:ind w:right="236" w:firstLine="567"/>
        <w:jc w:val="both"/>
        <w:rPr>
          <w:rFonts w:ascii="Arial" w:hAnsi="Arial" w:cs="Arial"/>
        </w:rPr>
      </w:pPr>
      <w:r w:rsidRPr="006B2D72">
        <w:rPr>
          <w:rFonts w:ascii="Arial" w:hAnsi="Arial" w:cs="Arial"/>
          <w:b/>
        </w:rPr>
        <w:t xml:space="preserve">Habitat: </w:t>
      </w:r>
      <w:r w:rsidRPr="006B2D72">
        <w:rPr>
          <w:rFonts w:ascii="Arial" w:hAnsi="Arial" w:cs="Arial"/>
        </w:rPr>
        <w:t xml:space="preserve">Se </w:t>
      </w:r>
      <w:proofErr w:type="spellStart"/>
      <w:r w:rsidRPr="006B2D72">
        <w:rPr>
          <w:rFonts w:ascii="Arial" w:hAnsi="Arial" w:cs="Arial"/>
        </w:rPr>
        <w:t>întâlneşte</w:t>
      </w:r>
      <w:proofErr w:type="spellEnd"/>
      <w:r w:rsidRPr="006B2D72">
        <w:rPr>
          <w:rFonts w:ascii="Arial" w:hAnsi="Arial" w:cs="Arial"/>
        </w:rPr>
        <w:t xml:space="preserve"> foarte rar prin păduri umbroase, pe soluri argiloase sau calcaroase.</w:t>
      </w:r>
      <w:r w:rsidRPr="006B2D72">
        <w:rPr>
          <w:rFonts w:ascii="Arial" w:hAnsi="Arial" w:cs="Arial"/>
          <w:spacing w:val="1"/>
        </w:rPr>
        <w:t xml:space="preserve"> </w:t>
      </w:r>
      <w:r w:rsidRPr="006B2D72">
        <w:rPr>
          <w:rFonts w:ascii="Arial" w:hAnsi="Arial" w:cs="Arial"/>
        </w:rPr>
        <w:t>Specia</w:t>
      </w:r>
      <w:r w:rsidRPr="006B2D72">
        <w:rPr>
          <w:rFonts w:ascii="Arial" w:hAnsi="Arial" w:cs="Arial"/>
          <w:spacing w:val="1"/>
        </w:rPr>
        <w:t xml:space="preserve"> </w:t>
      </w:r>
      <w:r w:rsidRPr="006B2D72">
        <w:rPr>
          <w:rFonts w:ascii="Arial" w:hAnsi="Arial" w:cs="Arial"/>
        </w:rPr>
        <w:t>este semnalata in cadrul unor habitate de interes comunitar: 91V0 Păduri dacice</w:t>
      </w:r>
      <w:r w:rsidRPr="006B2D72">
        <w:rPr>
          <w:rFonts w:ascii="Arial" w:hAnsi="Arial" w:cs="Arial"/>
          <w:spacing w:val="1"/>
        </w:rPr>
        <w:t xml:space="preserve"> </w:t>
      </w:r>
      <w:r w:rsidRPr="006B2D72">
        <w:rPr>
          <w:rFonts w:ascii="Arial" w:hAnsi="Arial" w:cs="Arial"/>
        </w:rPr>
        <w:t>de fag</w:t>
      </w:r>
      <w:r w:rsidRPr="006B2D72">
        <w:rPr>
          <w:rFonts w:ascii="Arial" w:hAnsi="Arial" w:cs="Arial"/>
          <w:spacing w:val="1"/>
        </w:rPr>
        <w:t xml:space="preserve"> </w:t>
      </w:r>
      <w:r w:rsidRPr="006B2D72">
        <w:rPr>
          <w:rFonts w:ascii="Arial" w:hAnsi="Arial" w:cs="Arial"/>
        </w:rPr>
        <w:t>(</w:t>
      </w:r>
      <w:proofErr w:type="spellStart"/>
      <w:r w:rsidRPr="006B2D72">
        <w:rPr>
          <w:rFonts w:ascii="Arial" w:hAnsi="Arial" w:cs="Arial"/>
        </w:rPr>
        <w:t>Symphyto-Fagion</w:t>
      </w:r>
      <w:proofErr w:type="spellEnd"/>
      <w:r w:rsidRPr="006B2D72">
        <w:rPr>
          <w:rFonts w:ascii="Arial" w:hAnsi="Arial" w:cs="Arial"/>
        </w:rPr>
        <w:t>)</w:t>
      </w:r>
      <w:r w:rsidRPr="006B2D72">
        <w:rPr>
          <w:rFonts w:ascii="Arial" w:hAnsi="Arial" w:cs="Arial"/>
          <w:spacing w:val="-1"/>
        </w:rPr>
        <w:t xml:space="preserve"> </w:t>
      </w:r>
      <w:r w:rsidRPr="006B2D72">
        <w:rPr>
          <w:rFonts w:ascii="Arial" w:hAnsi="Arial" w:cs="Arial"/>
        </w:rPr>
        <w:t>si</w:t>
      </w:r>
      <w:r w:rsidRPr="006B2D72">
        <w:rPr>
          <w:rFonts w:ascii="Arial" w:hAnsi="Arial" w:cs="Arial"/>
          <w:spacing w:val="-1"/>
        </w:rPr>
        <w:t xml:space="preserve"> </w:t>
      </w:r>
      <w:r w:rsidRPr="006B2D72">
        <w:rPr>
          <w:rFonts w:ascii="Arial" w:hAnsi="Arial" w:cs="Arial"/>
        </w:rPr>
        <w:t>9130 Păduri moldave</w:t>
      </w:r>
      <w:r w:rsidRPr="006B2D72">
        <w:rPr>
          <w:rFonts w:ascii="Arial" w:hAnsi="Arial" w:cs="Arial"/>
          <w:spacing w:val="-1"/>
        </w:rPr>
        <w:t xml:space="preserve"> </w:t>
      </w:r>
      <w:r w:rsidRPr="006B2D72">
        <w:rPr>
          <w:rFonts w:ascii="Arial" w:hAnsi="Arial" w:cs="Arial"/>
        </w:rPr>
        <w:t>de</w:t>
      </w:r>
      <w:r w:rsidRPr="006B2D72">
        <w:rPr>
          <w:rFonts w:ascii="Arial" w:hAnsi="Arial" w:cs="Arial"/>
          <w:spacing w:val="-1"/>
        </w:rPr>
        <w:t xml:space="preserve"> </w:t>
      </w:r>
      <w:r w:rsidRPr="006B2D72">
        <w:rPr>
          <w:rFonts w:ascii="Arial" w:hAnsi="Arial" w:cs="Arial"/>
        </w:rPr>
        <w:t>fag</w:t>
      </w:r>
      <w:r w:rsidRPr="006B2D72">
        <w:rPr>
          <w:rFonts w:ascii="Arial" w:hAnsi="Arial" w:cs="Arial"/>
          <w:spacing w:val="-3"/>
        </w:rPr>
        <w:t xml:space="preserve"> </w:t>
      </w:r>
      <w:r w:rsidRPr="006B2D72">
        <w:rPr>
          <w:rFonts w:ascii="Arial" w:hAnsi="Arial" w:cs="Arial"/>
        </w:rPr>
        <w:t>(</w:t>
      </w:r>
      <w:proofErr w:type="spellStart"/>
      <w:r w:rsidRPr="006B2D72">
        <w:rPr>
          <w:rFonts w:ascii="Arial" w:hAnsi="Arial" w:cs="Arial"/>
        </w:rPr>
        <w:t>Asperulo-Fagetum</w:t>
      </w:r>
      <w:proofErr w:type="spellEnd"/>
      <w:r w:rsidRPr="006B2D72">
        <w:rPr>
          <w:rFonts w:ascii="Arial" w:hAnsi="Arial" w:cs="Arial"/>
        </w:rPr>
        <w:t>).</w:t>
      </w:r>
    </w:p>
    <w:p w14:paraId="7FA5D06B" w14:textId="77777777" w:rsidR="006B2D72" w:rsidRPr="006B2D72" w:rsidRDefault="006B2D72" w:rsidP="006B2D72">
      <w:pPr>
        <w:pStyle w:val="Corptext"/>
        <w:tabs>
          <w:tab w:val="left" w:pos="1276"/>
        </w:tabs>
        <w:ind w:firstLine="567"/>
        <w:rPr>
          <w:rFonts w:ascii="Arial" w:hAnsi="Arial" w:cs="Arial"/>
        </w:rPr>
      </w:pPr>
    </w:p>
    <w:p w14:paraId="17399DF2" w14:textId="4268DC74" w:rsidR="006B2D72" w:rsidRPr="006B2D72" w:rsidRDefault="006B2D72" w:rsidP="006B2D72">
      <w:pPr>
        <w:pStyle w:val="Corptext"/>
        <w:tabs>
          <w:tab w:val="left" w:pos="1276"/>
        </w:tabs>
        <w:spacing w:before="1"/>
        <w:ind w:right="234" w:firstLine="567"/>
        <w:jc w:val="both"/>
        <w:rPr>
          <w:rFonts w:ascii="Arial" w:hAnsi="Arial" w:cs="Arial"/>
        </w:rPr>
      </w:pPr>
      <w:proofErr w:type="spellStart"/>
      <w:r w:rsidRPr="006B2D72">
        <w:rPr>
          <w:rFonts w:ascii="Arial" w:hAnsi="Arial" w:cs="Arial"/>
          <w:b/>
        </w:rPr>
        <w:t>Populatie</w:t>
      </w:r>
      <w:proofErr w:type="spellEnd"/>
      <w:r w:rsidRPr="006B2D72">
        <w:rPr>
          <w:rFonts w:ascii="Arial" w:hAnsi="Arial" w:cs="Arial"/>
          <w:b/>
        </w:rPr>
        <w:t>:</w:t>
      </w:r>
      <w:r w:rsidRPr="006B2D72">
        <w:rPr>
          <w:rFonts w:ascii="Arial" w:hAnsi="Arial" w:cs="Arial"/>
          <w:b/>
          <w:spacing w:val="1"/>
        </w:rPr>
        <w:t xml:space="preserve"> </w:t>
      </w:r>
      <w:proofErr w:type="spellStart"/>
      <w:r w:rsidRPr="006B2D72">
        <w:rPr>
          <w:rFonts w:ascii="Arial" w:hAnsi="Arial" w:cs="Arial"/>
        </w:rPr>
        <w:t>Cypripedium</w:t>
      </w:r>
      <w:proofErr w:type="spellEnd"/>
      <w:r w:rsidRPr="006B2D72">
        <w:rPr>
          <w:rFonts w:ascii="Arial" w:hAnsi="Arial" w:cs="Arial"/>
          <w:spacing w:val="1"/>
        </w:rPr>
        <w:t xml:space="preserve"> </w:t>
      </w:r>
      <w:proofErr w:type="spellStart"/>
      <w:r w:rsidRPr="006B2D72">
        <w:rPr>
          <w:rFonts w:ascii="Arial" w:hAnsi="Arial" w:cs="Arial"/>
        </w:rPr>
        <w:t>calcéolus</w:t>
      </w:r>
      <w:proofErr w:type="spellEnd"/>
      <w:r w:rsidRPr="006B2D72">
        <w:rPr>
          <w:rFonts w:ascii="Arial" w:hAnsi="Arial" w:cs="Arial"/>
          <w:spacing w:val="1"/>
        </w:rPr>
        <w:t xml:space="preserve"> </w:t>
      </w:r>
      <w:r w:rsidRPr="006B2D72">
        <w:rPr>
          <w:rFonts w:ascii="Arial" w:hAnsi="Arial" w:cs="Arial"/>
        </w:rPr>
        <w:t>manifestă</w:t>
      </w:r>
      <w:r w:rsidRPr="006B2D72">
        <w:rPr>
          <w:rFonts w:ascii="Arial" w:hAnsi="Arial" w:cs="Arial"/>
          <w:spacing w:val="1"/>
        </w:rPr>
        <w:t xml:space="preserve"> </w:t>
      </w:r>
      <w:r w:rsidRPr="006B2D72">
        <w:rPr>
          <w:rFonts w:ascii="Arial" w:hAnsi="Arial" w:cs="Arial"/>
        </w:rPr>
        <w:t>un</w:t>
      </w:r>
      <w:r w:rsidRPr="006B2D72">
        <w:rPr>
          <w:rFonts w:ascii="Arial" w:hAnsi="Arial" w:cs="Arial"/>
          <w:spacing w:val="1"/>
        </w:rPr>
        <w:t xml:space="preserve"> </w:t>
      </w:r>
      <w:r w:rsidRPr="006B2D72">
        <w:rPr>
          <w:rFonts w:ascii="Arial" w:hAnsi="Arial" w:cs="Arial"/>
        </w:rPr>
        <w:t>declin</w:t>
      </w:r>
      <w:r w:rsidRPr="006B2D72">
        <w:rPr>
          <w:rFonts w:ascii="Arial" w:hAnsi="Arial" w:cs="Arial"/>
          <w:spacing w:val="1"/>
        </w:rPr>
        <w:t xml:space="preserve"> </w:t>
      </w:r>
      <w:r w:rsidRPr="006B2D72">
        <w:rPr>
          <w:rFonts w:ascii="Arial" w:hAnsi="Arial" w:cs="Arial"/>
        </w:rPr>
        <w:t>accentuat</w:t>
      </w:r>
      <w:r w:rsidRPr="006B2D72">
        <w:rPr>
          <w:rFonts w:ascii="Arial" w:hAnsi="Arial" w:cs="Arial"/>
          <w:spacing w:val="1"/>
        </w:rPr>
        <w:t xml:space="preserve"> </w:t>
      </w:r>
      <w:r w:rsidRPr="006B2D72">
        <w:rPr>
          <w:rFonts w:ascii="Arial" w:hAnsi="Arial" w:cs="Arial"/>
        </w:rPr>
        <w:t>pe</w:t>
      </w:r>
      <w:r w:rsidRPr="006B2D72">
        <w:rPr>
          <w:rFonts w:ascii="Arial" w:hAnsi="Arial" w:cs="Arial"/>
          <w:spacing w:val="1"/>
        </w:rPr>
        <w:t xml:space="preserve"> </w:t>
      </w:r>
      <w:r w:rsidRPr="006B2D72">
        <w:rPr>
          <w:rFonts w:ascii="Arial" w:hAnsi="Arial" w:cs="Arial"/>
        </w:rPr>
        <w:t>întreg</w:t>
      </w:r>
      <w:r w:rsidRPr="006B2D72">
        <w:rPr>
          <w:rFonts w:ascii="Arial" w:hAnsi="Arial" w:cs="Arial"/>
          <w:spacing w:val="1"/>
        </w:rPr>
        <w:t xml:space="preserve"> </w:t>
      </w:r>
      <w:r w:rsidRPr="006B2D72">
        <w:rPr>
          <w:rFonts w:ascii="Arial" w:hAnsi="Arial" w:cs="Arial"/>
        </w:rPr>
        <w:t>arealul</w:t>
      </w:r>
      <w:r w:rsidRPr="006B2D72">
        <w:rPr>
          <w:rFonts w:ascii="Arial" w:hAnsi="Arial" w:cs="Arial"/>
          <w:spacing w:val="1"/>
        </w:rPr>
        <w:t xml:space="preserve"> </w:t>
      </w:r>
      <w:r w:rsidRPr="006B2D72">
        <w:rPr>
          <w:rFonts w:ascii="Arial" w:hAnsi="Arial" w:cs="Arial"/>
        </w:rPr>
        <w:t>de</w:t>
      </w:r>
      <w:r w:rsidRPr="006B2D72">
        <w:rPr>
          <w:rFonts w:ascii="Arial" w:hAnsi="Arial" w:cs="Arial"/>
          <w:spacing w:val="1"/>
        </w:rPr>
        <w:t xml:space="preserve"> </w:t>
      </w:r>
      <w:r w:rsidRPr="006B2D72">
        <w:rPr>
          <w:rFonts w:ascii="Arial" w:hAnsi="Arial" w:cs="Arial"/>
        </w:rPr>
        <w:t>distribu</w:t>
      </w:r>
      <w:r w:rsidR="00772AA2">
        <w:rPr>
          <w:rFonts w:ascii="Arial" w:hAnsi="Arial" w:cs="Arial"/>
        </w:rPr>
        <w:t>ț</w:t>
      </w:r>
      <w:r w:rsidRPr="006B2D72">
        <w:rPr>
          <w:rFonts w:ascii="Arial" w:hAnsi="Arial" w:cs="Arial"/>
        </w:rPr>
        <w:t>ie geografică în aproape toate statele din Europa. Declinul este cu atât mai mare, cu cât ne</w:t>
      </w:r>
      <w:r w:rsidRPr="006B2D72">
        <w:rPr>
          <w:rFonts w:ascii="Arial" w:hAnsi="Arial" w:cs="Arial"/>
          <w:spacing w:val="1"/>
        </w:rPr>
        <w:t xml:space="preserve"> </w:t>
      </w:r>
      <w:r w:rsidRPr="006B2D72">
        <w:rPr>
          <w:rFonts w:ascii="Arial" w:hAnsi="Arial" w:cs="Arial"/>
        </w:rPr>
        <w:t>apropiem de limitele sud-vestice ale arealului, astfel ca specia mai formează popula</w:t>
      </w:r>
      <w:r w:rsidR="00772AA2">
        <w:rPr>
          <w:rFonts w:ascii="Arial" w:hAnsi="Arial" w:cs="Arial"/>
        </w:rPr>
        <w:t>ț</w:t>
      </w:r>
      <w:r w:rsidRPr="006B2D72">
        <w:rPr>
          <w:rFonts w:ascii="Arial" w:hAnsi="Arial" w:cs="Arial"/>
        </w:rPr>
        <w:t>ii, relativ stabile,</w:t>
      </w:r>
      <w:r w:rsidRPr="006B2D72">
        <w:rPr>
          <w:rFonts w:ascii="Arial" w:hAnsi="Arial" w:cs="Arial"/>
          <w:spacing w:val="1"/>
        </w:rPr>
        <w:t xml:space="preserve"> </w:t>
      </w:r>
      <w:r w:rsidRPr="006B2D72">
        <w:rPr>
          <w:rFonts w:ascii="Arial" w:hAnsi="Arial" w:cs="Arial"/>
        </w:rPr>
        <w:t>doar</w:t>
      </w:r>
      <w:r w:rsidRPr="006B2D72">
        <w:rPr>
          <w:rFonts w:ascii="Arial" w:hAnsi="Arial" w:cs="Arial"/>
          <w:spacing w:val="-1"/>
        </w:rPr>
        <w:t xml:space="preserve"> </w:t>
      </w:r>
      <w:r w:rsidRPr="006B2D72">
        <w:rPr>
          <w:rFonts w:ascii="Arial" w:hAnsi="Arial" w:cs="Arial"/>
        </w:rPr>
        <w:t>în zonele</w:t>
      </w:r>
      <w:r w:rsidRPr="006B2D72">
        <w:rPr>
          <w:rFonts w:ascii="Arial" w:hAnsi="Arial" w:cs="Arial"/>
          <w:spacing w:val="-1"/>
        </w:rPr>
        <w:t xml:space="preserve"> </w:t>
      </w:r>
      <w:r w:rsidRPr="006B2D72">
        <w:rPr>
          <w:rFonts w:ascii="Arial" w:hAnsi="Arial" w:cs="Arial"/>
        </w:rPr>
        <w:t>de</w:t>
      </w:r>
      <w:r w:rsidRPr="006B2D72">
        <w:rPr>
          <w:rFonts w:ascii="Arial" w:hAnsi="Arial" w:cs="Arial"/>
          <w:spacing w:val="-2"/>
        </w:rPr>
        <w:t xml:space="preserve"> </w:t>
      </w:r>
      <w:r w:rsidRPr="006B2D72">
        <w:rPr>
          <w:rFonts w:ascii="Arial" w:hAnsi="Arial" w:cs="Arial"/>
        </w:rPr>
        <w:t>taiga</w:t>
      </w:r>
      <w:r w:rsidRPr="006B2D72">
        <w:rPr>
          <w:rFonts w:ascii="Arial" w:hAnsi="Arial" w:cs="Arial"/>
          <w:spacing w:val="-2"/>
        </w:rPr>
        <w:t xml:space="preserve"> </w:t>
      </w:r>
      <w:r w:rsidRPr="006B2D72">
        <w:rPr>
          <w:rFonts w:ascii="Arial" w:hAnsi="Arial" w:cs="Arial"/>
        </w:rPr>
        <w:t>din Norvegia,</w:t>
      </w:r>
      <w:r w:rsidRPr="006B2D72">
        <w:rPr>
          <w:rFonts w:ascii="Arial" w:hAnsi="Arial" w:cs="Arial"/>
          <w:spacing w:val="-1"/>
        </w:rPr>
        <w:t xml:space="preserve"> </w:t>
      </w:r>
      <w:r w:rsidRPr="006B2D72">
        <w:rPr>
          <w:rFonts w:ascii="Arial" w:hAnsi="Arial" w:cs="Arial"/>
        </w:rPr>
        <w:t>Suedia,</w:t>
      </w:r>
      <w:r w:rsidRPr="006B2D72">
        <w:rPr>
          <w:rFonts w:ascii="Arial" w:hAnsi="Arial" w:cs="Arial"/>
          <w:spacing w:val="2"/>
        </w:rPr>
        <w:t xml:space="preserve"> </w:t>
      </w:r>
      <w:r w:rsidRPr="006B2D72">
        <w:rPr>
          <w:rFonts w:ascii="Arial" w:hAnsi="Arial" w:cs="Arial"/>
        </w:rPr>
        <w:t>Finlanda</w:t>
      </w:r>
      <w:r w:rsidRPr="006B2D72">
        <w:rPr>
          <w:rFonts w:ascii="Arial" w:hAnsi="Arial" w:cs="Arial"/>
          <w:spacing w:val="-2"/>
        </w:rPr>
        <w:t xml:space="preserve"> </w:t>
      </w:r>
      <w:proofErr w:type="spellStart"/>
      <w:r w:rsidRPr="006B2D72">
        <w:rPr>
          <w:rFonts w:ascii="Arial" w:hAnsi="Arial" w:cs="Arial"/>
        </w:rPr>
        <w:t>şi</w:t>
      </w:r>
      <w:proofErr w:type="spellEnd"/>
      <w:r w:rsidRPr="006B2D72">
        <w:rPr>
          <w:rFonts w:ascii="Arial" w:hAnsi="Arial" w:cs="Arial"/>
          <w:spacing w:val="-1"/>
        </w:rPr>
        <w:t xml:space="preserve"> </w:t>
      </w:r>
      <w:r w:rsidRPr="006B2D72">
        <w:rPr>
          <w:rFonts w:ascii="Arial" w:hAnsi="Arial" w:cs="Arial"/>
        </w:rPr>
        <w:t>în</w:t>
      </w:r>
      <w:r w:rsidRPr="006B2D72">
        <w:rPr>
          <w:rFonts w:ascii="Arial" w:hAnsi="Arial" w:cs="Arial"/>
          <w:spacing w:val="-1"/>
        </w:rPr>
        <w:t xml:space="preserve"> </w:t>
      </w:r>
      <w:r w:rsidRPr="006B2D72">
        <w:rPr>
          <w:rFonts w:ascii="Arial" w:hAnsi="Arial" w:cs="Arial"/>
        </w:rPr>
        <w:t>câteva</w:t>
      </w:r>
      <w:r w:rsidRPr="006B2D72">
        <w:rPr>
          <w:rFonts w:ascii="Arial" w:hAnsi="Arial" w:cs="Arial"/>
          <w:spacing w:val="-1"/>
        </w:rPr>
        <w:t xml:space="preserve"> </w:t>
      </w:r>
      <w:r w:rsidRPr="006B2D72">
        <w:rPr>
          <w:rFonts w:ascii="Arial" w:hAnsi="Arial" w:cs="Arial"/>
        </w:rPr>
        <w:t>dintre</w:t>
      </w:r>
      <w:r w:rsidRPr="006B2D72">
        <w:rPr>
          <w:rFonts w:ascii="Arial" w:hAnsi="Arial" w:cs="Arial"/>
          <w:spacing w:val="-3"/>
        </w:rPr>
        <w:t xml:space="preserve"> </w:t>
      </w:r>
      <w:r w:rsidRPr="006B2D72">
        <w:rPr>
          <w:rFonts w:ascii="Arial" w:hAnsi="Arial" w:cs="Arial"/>
        </w:rPr>
        <w:t>statele</w:t>
      </w:r>
      <w:r w:rsidRPr="006B2D72">
        <w:rPr>
          <w:rFonts w:ascii="Arial" w:hAnsi="Arial" w:cs="Arial"/>
          <w:spacing w:val="-1"/>
        </w:rPr>
        <w:t xml:space="preserve"> </w:t>
      </w:r>
      <w:r w:rsidRPr="006B2D72">
        <w:rPr>
          <w:rFonts w:ascii="Arial" w:hAnsi="Arial" w:cs="Arial"/>
        </w:rPr>
        <w:t>baltice.</w:t>
      </w:r>
    </w:p>
    <w:p w14:paraId="186D172C" w14:textId="77777777" w:rsidR="006B2D72" w:rsidRPr="006B2D72" w:rsidRDefault="006B2D72" w:rsidP="006B2D72">
      <w:pPr>
        <w:pStyle w:val="Corptext"/>
        <w:tabs>
          <w:tab w:val="left" w:pos="1276"/>
        </w:tabs>
        <w:ind w:firstLine="567"/>
        <w:rPr>
          <w:rFonts w:ascii="Arial" w:hAnsi="Arial" w:cs="Arial"/>
        </w:rPr>
      </w:pPr>
    </w:p>
    <w:p w14:paraId="2C1EA6B0" w14:textId="77777777" w:rsidR="006B2D72" w:rsidRPr="006B2D72" w:rsidRDefault="006B2D72" w:rsidP="006B2D72">
      <w:pPr>
        <w:pStyle w:val="Corptext"/>
        <w:tabs>
          <w:tab w:val="left" w:pos="1276"/>
        </w:tabs>
        <w:ind w:right="237" w:firstLine="567"/>
        <w:jc w:val="both"/>
        <w:rPr>
          <w:rFonts w:ascii="Arial" w:hAnsi="Arial" w:cs="Arial"/>
        </w:rPr>
      </w:pPr>
      <w:r w:rsidRPr="006B2D72">
        <w:rPr>
          <w:rFonts w:ascii="Arial" w:hAnsi="Arial" w:cs="Arial"/>
          <w:b/>
        </w:rPr>
        <w:t xml:space="preserve">Ecologie: </w:t>
      </w:r>
      <w:proofErr w:type="spellStart"/>
      <w:r w:rsidRPr="006B2D72">
        <w:rPr>
          <w:rFonts w:ascii="Arial" w:hAnsi="Arial" w:cs="Arial"/>
        </w:rPr>
        <w:t>Cypripedium</w:t>
      </w:r>
      <w:proofErr w:type="spellEnd"/>
      <w:r w:rsidRPr="006B2D72">
        <w:rPr>
          <w:rFonts w:ascii="Arial" w:hAnsi="Arial" w:cs="Arial"/>
        </w:rPr>
        <w:t xml:space="preserve"> </w:t>
      </w:r>
      <w:proofErr w:type="spellStart"/>
      <w:r w:rsidRPr="006B2D72">
        <w:rPr>
          <w:rFonts w:ascii="Arial" w:hAnsi="Arial" w:cs="Arial"/>
        </w:rPr>
        <w:t>calcéolus</w:t>
      </w:r>
      <w:proofErr w:type="spellEnd"/>
      <w:r w:rsidRPr="006B2D72">
        <w:rPr>
          <w:rFonts w:ascii="Arial" w:hAnsi="Arial" w:cs="Arial"/>
          <w:spacing w:val="1"/>
        </w:rPr>
        <w:t xml:space="preserve"> </w:t>
      </w:r>
      <w:r w:rsidRPr="006B2D72">
        <w:rPr>
          <w:rFonts w:ascii="Arial" w:hAnsi="Arial" w:cs="Arial"/>
        </w:rPr>
        <w:t>este o specie geofită, mezofită, micro-</w:t>
      </w:r>
      <w:proofErr w:type="spellStart"/>
      <w:r w:rsidRPr="006B2D72">
        <w:rPr>
          <w:rFonts w:ascii="Arial" w:hAnsi="Arial" w:cs="Arial"/>
        </w:rPr>
        <w:t>mezotermă</w:t>
      </w:r>
      <w:proofErr w:type="spellEnd"/>
      <w:r w:rsidRPr="006B2D72">
        <w:rPr>
          <w:rFonts w:ascii="Arial" w:hAnsi="Arial" w:cs="Arial"/>
        </w:rPr>
        <w:t xml:space="preserve">, </w:t>
      </w:r>
      <w:proofErr w:type="spellStart"/>
      <w:r w:rsidRPr="006B2D72">
        <w:rPr>
          <w:rFonts w:ascii="Arial" w:hAnsi="Arial" w:cs="Arial"/>
        </w:rPr>
        <w:t>acido</w:t>
      </w:r>
      <w:proofErr w:type="spellEnd"/>
      <w:r w:rsidRPr="006B2D72">
        <w:rPr>
          <w:rFonts w:ascii="Arial" w:hAnsi="Arial" w:cs="Arial"/>
        </w:rPr>
        <w:t>-</w:t>
      </w:r>
      <w:r w:rsidRPr="006B2D72">
        <w:rPr>
          <w:rFonts w:ascii="Arial" w:hAnsi="Arial" w:cs="Arial"/>
          <w:spacing w:val="1"/>
        </w:rPr>
        <w:t xml:space="preserve"> </w:t>
      </w:r>
      <w:proofErr w:type="spellStart"/>
      <w:r w:rsidRPr="006B2D72">
        <w:rPr>
          <w:rFonts w:ascii="Arial" w:hAnsi="Arial" w:cs="Arial"/>
        </w:rPr>
        <w:t>neutrofilă</w:t>
      </w:r>
      <w:proofErr w:type="spellEnd"/>
      <w:r w:rsidRPr="006B2D72">
        <w:rPr>
          <w:rFonts w:ascii="Arial" w:hAnsi="Arial" w:cs="Arial"/>
        </w:rPr>
        <w:t xml:space="preserve">, </w:t>
      </w:r>
      <w:proofErr w:type="spellStart"/>
      <w:r w:rsidRPr="006B2D72">
        <w:rPr>
          <w:rFonts w:ascii="Arial" w:hAnsi="Arial" w:cs="Arial"/>
        </w:rPr>
        <w:t>heliosciadofită</w:t>
      </w:r>
      <w:proofErr w:type="spellEnd"/>
      <w:r w:rsidRPr="006B2D72">
        <w:rPr>
          <w:rFonts w:ascii="Arial" w:hAnsi="Arial" w:cs="Arial"/>
        </w:rPr>
        <w:t xml:space="preserve"> </w:t>
      </w:r>
      <w:proofErr w:type="spellStart"/>
      <w:r w:rsidRPr="006B2D72">
        <w:rPr>
          <w:rFonts w:ascii="Arial" w:hAnsi="Arial" w:cs="Arial"/>
        </w:rPr>
        <w:t>şi</w:t>
      </w:r>
      <w:proofErr w:type="spellEnd"/>
      <w:r w:rsidRPr="006B2D72">
        <w:rPr>
          <w:rFonts w:ascii="Arial" w:hAnsi="Arial" w:cs="Arial"/>
        </w:rPr>
        <w:t xml:space="preserve"> calcicolă. </w:t>
      </w:r>
      <w:proofErr w:type="spellStart"/>
      <w:r w:rsidRPr="006B2D72">
        <w:rPr>
          <w:rFonts w:ascii="Arial" w:hAnsi="Arial" w:cs="Arial"/>
        </w:rPr>
        <w:t>Creşte</w:t>
      </w:r>
      <w:proofErr w:type="spellEnd"/>
      <w:r w:rsidRPr="006B2D72">
        <w:rPr>
          <w:rFonts w:ascii="Arial" w:hAnsi="Arial" w:cs="Arial"/>
        </w:rPr>
        <w:t xml:space="preserve"> prin păduri </w:t>
      </w:r>
      <w:proofErr w:type="spellStart"/>
      <w:r w:rsidRPr="006B2D72">
        <w:rPr>
          <w:rFonts w:ascii="Arial" w:hAnsi="Arial" w:cs="Arial"/>
        </w:rPr>
        <w:t>şi</w:t>
      </w:r>
      <w:proofErr w:type="spellEnd"/>
      <w:r w:rsidRPr="006B2D72">
        <w:rPr>
          <w:rFonts w:ascii="Arial" w:hAnsi="Arial" w:cs="Arial"/>
        </w:rPr>
        <w:t xml:space="preserve"> </w:t>
      </w:r>
      <w:proofErr w:type="spellStart"/>
      <w:r w:rsidRPr="006B2D72">
        <w:rPr>
          <w:rFonts w:ascii="Arial" w:hAnsi="Arial" w:cs="Arial"/>
        </w:rPr>
        <w:t>tufişuri</w:t>
      </w:r>
      <w:proofErr w:type="spellEnd"/>
      <w:r w:rsidRPr="006B2D72">
        <w:rPr>
          <w:rFonts w:ascii="Arial" w:hAnsi="Arial" w:cs="Arial"/>
        </w:rPr>
        <w:t xml:space="preserve"> umbroase din subetajul gorunului</w:t>
      </w:r>
      <w:r w:rsidRPr="006B2D72">
        <w:rPr>
          <w:rFonts w:ascii="Arial" w:hAnsi="Arial" w:cs="Arial"/>
          <w:spacing w:val="1"/>
        </w:rPr>
        <w:t xml:space="preserve"> </w:t>
      </w:r>
      <w:r w:rsidRPr="006B2D72">
        <w:rPr>
          <w:rFonts w:ascii="Arial" w:hAnsi="Arial" w:cs="Arial"/>
        </w:rPr>
        <w:t>până</w:t>
      </w:r>
      <w:r w:rsidRPr="006B2D72">
        <w:rPr>
          <w:rFonts w:ascii="Arial" w:hAnsi="Arial" w:cs="Arial"/>
          <w:spacing w:val="-2"/>
        </w:rPr>
        <w:t xml:space="preserve"> </w:t>
      </w:r>
      <w:r w:rsidRPr="006B2D72">
        <w:rPr>
          <w:rFonts w:ascii="Arial" w:hAnsi="Arial" w:cs="Arial"/>
        </w:rPr>
        <w:t>în etajul boreal (al</w:t>
      </w:r>
      <w:r w:rsidRPr="006B2D72">
        <w:rPr>
          <w:rFonts w:ascii="Arial" w:hAnsi="Arial" w:cs="Arial"/>
          <w:spacing w:val="2"/>
        </w:rPr>
        <w:t xml:space="preserve"> </w:t>
      </w:r>
      <w:r w:rsidRPr="006B2D72">
        <w:rPr>
          <w:rFonts w:ascii="Arial" w:hAnsi="Arial" w:cs="Arial"/>
        </w:rPr>
        <w:t>molidului).</w:t>
      </w:r>
    </w:p>
    <w:p w14:paraId="2EED6E27" w14:textId="77777777" w:rsidR="006B2D72" w:rsidRPr="006B2D72" w:rsidRDefault="006B2D72" w:rsidP="006B2D72">
      <w:pPr>
        <w:pStyle w:val="Corptext"/>
        <w:tabs>
          <w:tab w:val="left" w:pos="1276"/>
        </w:tabs>
        <w:ind w:firstLine="567"/>
        <w:rPr>
          <w:rFonts w:ascii="Arial" w:hAnsi="Arial" w:cs="Arial"/>
        </w:rPr>
      </w:pPr>
    </w:p>
    <w:p w14:paraId="5EA9946D" w14:textId="091A4E3E" w:rsidR="006B2D72" w:rsidRDefault="006B2D72" w:rsidP="006B2D72">
      <w:pPr>
        <w:pStyle w:val="Corptext"/>
        <w:tabs>
          <w:tab w:val="left" w:pos="1276"/>
        </w:tabs>
        <w:ind w:right="235" w:firstLine="567"/>
        <w:jc w:val="both"/>
        <w:rPr>
          <w:rFonts w:ascii="Arial" w:hAnsi="Arial" w:cs="Arial"/>
          <w:b/>
        </w:rPr>
      </w:pPr>
    </w:p>
    <w:p w14:paraId="51385832" w14:textId="77777777" w:rsidR="00612622" w:rsidRDefault="00612622" w:rsidP="006B2D72">
      <w:pPr>
        <w:pStyle w:val="Corptext"/>
        <w:tabs>
          <w:tab w:val="left" w:pos="1276"/>
        </w:tabs>
        <w:ind w:right="235" w:firstLine="567"/>
        <w:jc w:val="both"/>
        <w:rPr>
          <w:rFonts w:ascii="Arial" w:hAnsi="Arial" w:cs="Arial"/>
          <w:b/>
        </w:rPr>
      </w:pPr>
    </w:p>
    <w:p w14:paraId="65A79B31" w14:textId="3BC148EF" w:rsidR="006B2D72" w:rsidRPr="006B2D72" w:rsidRDefault="006B2D72" w:rsidP="006B2D72">
      <w:pPr>
        <w:pStyle w:val="Corptext"/>
        <w:tabs>
          <w:tab w:val="left" w:pos="1276"/>
        </w:tabs>
        <w:ind w:right="235" w:firstLine="567"/>
        <w:jc w:val="both"/>
        <w:rPr>
          <w:rFonts w:ascii="Arial" w:hAnsi="Arial" w:cs="Arial"/>
        </w:rPr>
      </w:pPr>
      <w:r w:rsidRPr="006B2D72">
        <w:rPr>
          <w:rFonts w:ascii="Arial" w:hAnsi="Arial" w:cs="Arial"/>
          <w:b/>
        </w:rPr>
        <w:lastRenderedPageBreak/>
        <w:t>Masuri</w:t>
      </w:r>
      <w:r w:rsidRPr="006B2D72">
        <w:rPr>
          <w:rFonts w:ascii="Arial" w:hAnsi="Arial" w:cs="Arial"/>
          <w:b/>
          <w:spacing w:val="1"/>
        </w:rPr>
        <w:t xml:space="preserve"> </w:t>
      </w:r>
      <w:r w:rsidRPr="006B2D72">
        <w:rPr>
          <w:rFonts w:ascii="Arial" w:hAnsi="Arial" w:cs="Arial"/>
          <w:b/>
        </w:rPr>
        <w:t>de</w:t>
      </w:r>
      <w:r w:rsidRPr="006B2D72">
        <w:rPr>
          <w:rFonts w:ascii="Arial" w:hAnsi="Arial" w:cs="Arial"/>
          <w:b/>
          <w:spacing w:val="1"/>
        </w:rPr>
        <w:t xml:space="preserve"> </w:t>
      </w:r>
      <w:r w:rsidRPr="006B2D72">
        <w:rPr>
          <w:rFonts w:ascii="Arial" w:hAnsi="Arial" w:cs="Arial"/>
          <w:b/>
        </w:rPr>
        <w:t>management</w:t>
      </w:r>
      <w:r w:rsidRPr="006B2D72">
        <w:rPr>
          <w:rFonts w:ascii="Arial" w:hAnsi="Arial" w:cs="Arial"/>
          <w:b/>
          <w:spacing w:val="1"/>
        </w:rPr>
        <w:t xml:space="preserve"> </w:t>
      </w:r>
      <w:r w:rsidRPr="006B2D72">
        <w:rPr>
          <w:rFonts w:ascii="Arial" w:hAnsi="Arial" w:cs="Arial"/>
          <w:b/>
        </w:rPr>
        <w:t>la</w:t>
      </w:r>
      <w:r w:rsidRPr="006B2D72">
        <w:rPr>
          <w:rFonts w:ascii="Arial" w:hAnsi="Arial" w:cs="Arial"/>
          <w:b/>
          <w:spacing w:val="1"/>
        </w:rPr>
        <w:t xml:space="preserve"> </w:t>
      </w:r>
      <w:r w:rsidRPr="006B2D72">
        <w:rPr>
          <w:rFonts w:ascii="Arial" w:hAnsi="Arial" w:cs="Arial"/>
          <w:b/>
        </w:rPr>
        <w:t>nivel</w:t>
      </w:r>
      <w:r w:rsidRPr="006B2D72">
        <w:rPr>
          <w:rFonts w:ascii="Arial" w:hAnsi="Arial" w:cs="Arial"/>
          <w:b/>
          <w:spacing w:val="1"/>
        </w:rPr>
        <w:t xml:space="preserve"> </w:t>
      </w:r>
      <w:proofErr w:type="spellStart"/>
      <w:r w:rsidRPr="006B2D72">
        <w:rPr>
          <w:rFonts w:ascii="Arial" w:hAnsi="Arial" w:cs="Arial"/>
          <w:b/>
        </w:rPr>
        <w:t>national</w:t>
      </w:r>
      <w:proofErr w:type="spellEnd"/>
      <w:r w:rsidRPr="006B2D72">
        <w:rPr>
          <w:rFonts w:ascii="Arial" w:hAnsi="Arial" w:cs="Arial"/>
          <w:b/>
        </w:rPr>
        <w:t>:</w:t>
      </w:r>
      <w:r w:rsidRPr="006B2D72">
        <w:rPr>
          <w:rFonts w:ascii="Arial" w:hAnsi="Arial" w:cs="Arial"/>
          <w:b/>
          <w:spacing w:val="1"/>
        </w:rPr>
        <w:t xml:space="preserve"> </w:t>
      </w:r>
      <w:r w:rsidRPr="006B2D72">
        <w:rPr>
          <w:rFonts w:ascii="Arial" w:hAnsi="Arial" w:cs="Arial"/>
        </w:rPr>
        <w:t>Principalele</w:t>
      </w:r>
      <w:r w:rsidRPr="006B2D72">
        <w:rPr>
          <w:rFonts w:ascii="Arial" w:hAnsi="Arial" w:cs="Arial"/>
          <w:spacing w:val="1"/>
        </w:rPr>
        <w:t xml:space="preserve"> </w:t>
      </w:r>
      <w:r w:rsidRPr="006B2D72">
        <w:rPr>
          <w:rFonts w:ascii="Arial" w:hAnsi="Arial" w:cs="Arial"/>
          <w:b/>
        </w:rPr>
        <w:t>a</w:t>
      </w:r>
      <w:r w:rsidRPr="006B2D72">
        <w:rPr>
          <w:rFonts w:ascii="Arial" w:hAnsi="Arial" w:cs="Arial"/>
        </w:rPr>
        <w:t>menin</w:t>
      </w:r>
      <w:r w:rsidR="00772AA2">
        <w:rPr>
          <w:rFonts w:ascii="Arial" w:hAnsi="Arial" w:cs="Arial"/>
        </w:rPr>
        <w:t>ț</w:t>
      </w:r>
      <w:r w:rsidRPr="006B2D72">
        <w:rPr>
          <w:rFonts w:ascii="Arial" w:hAnsi="Arial" w:cs="Arial"/>
        </w:rPr>
        <w:t>ări</w:t>
      </w:r>
      <w:r w:rsidRPr="006B2D72">
        <w:rPr>
          <w:rFonts w:ascii="Arial" w:hAnsi="Arial" w:cs="Arial"/>
          <w:spacing w:val="1"/>
        </w:rPr>
        <w:t xml:space="preserve"> </w:t>
      </w:r>
      <w:r w:rsidRPr="006B2D72">
        <w:rPr>
          <w:rFonts w:ascii="Arial" w:hAnsi="Arial" w:cs="Arial"/>
        </w:rPr>
        <w:t>sunt</w:t>
      </w:r>
      <w:r w:rsidRPr="006B2D72">
        <w:rPr>
          <w:rFonts w:ascii="Arial" w:hAnsi="Arial" w:cs="Arial"/>
          <w:spacing w:val="1"/>
        </w:rPr>
        <w:t xml:space="preserve"> </w:t>
      </w:r>
      <w:r w:rsidRPr="006B2D72">
        <w:rPr>
          <w:rFonts w:ascii="Arial" w:hAnsi="Arial" w:cs="Arial"/>
        </w:rPr>
        <w:t>alterarea</w:t>
      </w:r>
      <w:r w:rsidRPr="006B2D72">
        <w:rPr>
          <w:rFonts w:ascii="Arial" w:hAnsi="Arial" w:cs="Arial"/>
          <w:spacing w:val="1"/>
        </w:rPr>
        <w:t xml:space="preserve"> </w:t>
      </w:r>
      <w:proofErr w:type="spellStart"/>
      <w:r w:rsidRPr="006B2D72">
        <w:rPr>
          <w:rFonts w:ascii="Arial" w:hAnsi="Arial" w:cs="Arial"/>
        </w:rPr>
        <w:t>şi</w:t>
      </w:r>
      <w:proofErr w:type="spellEnd"/>
      <w:r w:rsidRPr="006B2D72">
        <w:rPr>
          <w:rFonts w:ascii="Arial" w:hAnsi="Arial" w:cs="Arial"/>
          <w:spacing w:val="1"/>
        </w:rPr>
        <w:t xml:space="preserve"> </w:t>
      </w:r>
      <w:r w:rsidRPr="006B2D72">
        <w:rPr>
          <w:rFonts w:ascii="Arial" w:hAnsi="Arial" w:cs="Arial"/>
        </w:rPr>
        <w:t>distrugerea habitatelor, afectarea directă a supravie</w:t>
      </w:r>
      <w:r w:rsidR="00772AA2">
        <w:rPr>
          <w:rFonts w:ascii="Arial" w:hAnsi="Arial" w:cs="Arial"/>
        </w:rPr>
        <w:t>ț</w:t>
      </w:r>
      <w:r w:rsidRPr="006B2D72">
        <w:rPr>
          <w:rFonts w:ascii="Arial" w:hAnsi="Arial" w:cs="Arial"/>
        </w:rPr>
        <w:t>uirii sau reproducerii. Influen</w:t>
      </w:r>
      <w:r w:rsidR="00772AA2">
        <w:rPr>
          <w:rFonts w:ascii="Arial" w:hAnsi="Arial" w:cs="Arial"/>
        </w:rPr>
        <w:t>ț</w:t>
      </w:r>
      <w:r w:rsidRPr="006B2D72">
        <w:rPr>
          <w:rFonts w:ascii="Arial" w:hAnsi="Arial" w:cs="Arial"/>
        </w:rPr>
        <w:t>a antropică negativă</w:t>
      </w:r>
      <w:r w:rsidRPr="006B2D72">
        <w:rPr>
          <w:rFonts w:ascii="Arial" w:hAnsi="Arial" w:cs="Arial"/>
          <w:spacing w:val="1"/>
        </w:rPr>
        <w:t xml:space="preserve"> </w:t>
      </w:r>
      <w:r w:rsidRPr="006B2D72">
        <w:rPr>
          <w:rFonts w:ascii="Arial" w:hAnsi="Arial" w:cs="Arial"/>
        </w:rPr>
        <w:t>(</w:t>
      </w:r>
      <w:proofErr w:type="spellStart"/>
      <w:r w:rsidRPr="006B2D72">
        <w:rPr>
          <w:rFonts w:ascii="Arial" w:hAnsi="Arial" w:cs="Arial"/>
        </w:rPr>
        <w:t>defrişări</w:t>
      </w:r>
      <w:proofErr w:type="spellEnd"/>
      <w:r w:rsidRPr="006B2D72">
        <w:rPr>
          <w:rFonts w:ascii="Arial" w:hAnsi="Arial" w:cs="Arial"/>
        </w:rPr>
        <w:t xml:space="preserve"> ce conduc la distrugerea regimului hidric prin drenări, </w:t>
      </w:r>
      <w:proofErr w:type="spellStart"/>
      <w:r w:rsidRPr="006B2D72">
        <w:rPr>
          <w:rFonts w:ascii="Arial" w:hAnsi="Arial" w:cs="Arial"/>
        </w:rPr>
        <w:t>păşunatul</w:t>
      </w:r>
      <w:proofErr w:type="spellEnd"/>
      <w:r w:rsidRPr="006B2D72">
        <w:rPr>
          <w:rFonts w:ascii="Arial" w:hAnsi="Arial" w:cs="Arial"/>
        </w:rPr>
        <w:t xml:space="preserve"> etc.) este amplificată de</w:t>
      </w:r>
      <w:r w:rsidRPr="006B2D72">
        <w:rPr>
          <w:rFonts w:ascii="Arial" w:hAnsi="Arial" w:cs="Arial"/>
          <w:spacing w:val="1"/>
        </w:rPr>
        <w:t xml:space="preserve"> </w:t>
      </w:r>
      <w:r w:rsidRPr="006B2D72">
        <w:rPr>
          <w:rFonts w:ascii="Arial" w:hAnsi="Arial" w:cs="Arial"/>
        </w:rPr>
        <w:t>prezen</w:t>
      </w:r>
      <w:r w:rsidR="00772AA2">
        <w:rPr>
          <w:rFonts w:ascii="Arial" w:hAnsi="Arial" w:cs="Arial"/>
        </w:rPr>
        <w:t>ț</w:t>
      </w:r>
      <w:r w:rsidRPr="006B2D72">
        <w:rPr>
          <w:rFonts w:ascii="Arial" w:hAnsi="Arial" w:cs="Arial"/>
        </w:rPr>
        <w:t xml:space="preserve">a necontrolată a </w:t>
      </w:r>
      <w:proofErr w:type="spellStart"/>
      <w:r w:rsidRPr="006B2D72">
        <w:rPr>
          <w:rFonts w:ascii="Arial" w:hAnsi="Arial" w:cs="Arial"/>
        </w:rPr>
        <w:t>turiştilor</w:t>
      </w:r>
      <w:proofErr w:type="spellEnd"/>
      <w:r w:rsidRPr="006B2D72">
        <w:rPr>
          <w:rFonts w:ascii="Arial" w:hAnsi="Arial" w:cs="Arial"/>
        </w:rPr>
        <w:t xml:space="preserve"> care colectează masiv planta, organizează </w:t>
      </w:r>
      <w:proofErr w:type="spellStart"/>
      <w:r w:rsidRPr="006B2D72">
        <w:rPr>
          <w:rFonts w:ascii="Arial" w:hAnsi="Arial" w:cs="Arial"/>
        </w:rPr>
        <w:t>pik</w:t>
      </w:r>
      <w:proofErr w:type="spellEnd"/>
      <w:r w:rsidRPr="006B2D72">
        <w:rPr>
          <w:rFonts w:ascii="Arial" w:hAnsi="Arial" w:cs="Arial"/>
        </w:rPr>
        <w:t>-</w:t>
      </w:r>
      <w:proofErr w:type="spellStart"/>
      <w:r w:rsidRPr="006B2D72">
        <w:rPr>
          <w:rFonts w:ascii="Arial" w:hAnsi="Arial" w:cs="Arial"/>
        </w:rPr>
        <w:t>nik</w:t>
      </w:r>
      <w:proofErr w:type="spellEnd"/>
      <w:r w:rsidRPr="006B2D72">
        <w:rPr>
          <w:rFonts w:ascii="Arial" w:hAnsi="Arial" w:cs="Arial"/>
        </w:rPr>
        <w:t xml:space="preserve">-uri, aruncă </w:t>
      </w:r>
      <w:proofErr w:type="spellStart"/>
      <w:r w:rsidRPr="006B2D72">
        <w:rPr>
          <w:rFonts w:ascii="Arial" w:hAnsi="Arial" w:cs="Arial"/>
        </w:rPr>
        <w:t>deşeuri</w:t>
      </w:r>
      <w:proofErr w:type="spellEnd"/>
      <w:r w:rsidRPr="006B2D72">
        <w:rPr>
          <w:rFonts w:ascii="Arial" w:hAnsi="Arial" w:cs="Arial"/>
        </w:rPr>
        <w:t>,</w:t>
      </w:r>
      <w:r w:rsidRPr="006B2D72">
        <w:rPr>
          <w:rFonts w:ascii="Arial" w:hAnsi="Arial" w:cs="Arial"/>
          <w:spacing w:val="-57"/>
        </w:rPr>
        <w:t xml:space="preserve"> </w:t>
      </w:r>
      <w:r w:rsidRPr="006B2D72">
        <w:rPr>
          <w:rFonts w:ascii="Arial" w:hAnsi="Arial" w:cs="Arial"/>
        </w:rPr>
        <w:t>inscrip</w:t>
      </w:r>
      <w:r w:rsidR="00772AA2">
        <w:rPr>
          <w:rFonts w:ascii="Arial" w:hAnsi="Arial" w:cs="Arial"/>
        </w:rPr>
        <w:t>ț</w:t>
      </w:r>
      <w:r w:rsidRPr="006B2D72">
        <w:rPr>
          <w:rFonts w:ascii="Arial" w:hAnsi="Arial" w:cs="Arial"/>
        </w:rPr>
        <w:t>ionează arborii etc. Planta mai este amenin</w:t>
      </w:r>
      <w:r w:rsidR="00772AA2">
        <w:rPr>
          <w:rFonts w:ascii="Arial" w:hAnsi="Arial" w:cs="Arial"/>
        </w:rPr>
        <w:t>ț</w:t>
      </w:r>
      <w:r w:rsidRPr="006B2D72">
        <w:rPr>
          <w:rFonts w:ascii="Arial" w:hAnsi="Arial" w:cs="Arial"/>
        </w:rPr>
        <w:t>ată de ac</w:t>
      </w:r>
      <w:r w:rsidR="00772AA2">
        <w:rPr>
          <w:rFonts w:ascii="Arial" w:hAnsi="Arial" w:cs="Arial"/>
        </w:rPr>
        <w:t>ț</w:t>
      </w:r>
      <w:r w:rsidRPr="006B2D72">
        <w:rPr>
          <w:rFonts w:ascii="Arial" w:hAnsi="Arial" w:cs="Arial"/>
        </w:rPr>
        <w:t xml:space="preserve">iunea distrugătoare a melcului </w:t>
      </w:r>
      <w:proofErr w:type="spellStart"/>
      <w:r w:rsidRPr="006B2D72">
        <w:rPr>
          <w:rFonts w:ascii="Arial" w:hAnsi="Arial" w:cs="Arial"/>
        </w:rPr>
        <w:t>Helix</w:t>
      </w:r>
      <w:proofErr w:type="spellEnd"/>
      <w:r w:rsidRPr="006B2D72">
        <w:rPr>
          <w:rFonts w:ascii="Arial" w:hAnsi="Arial" w:cs="Arial"/>
          <w:spacing w:val="1"/>
        </w:rPr>
        <w:t xml:space="preserve"> </w:t>
      </w:r>
      <w:proofErr w:type="spellStart"/>
      <w:r w:rsidRPr="006B2D72">
        <w:rPr>
          <w:rFonts w:ascii="Arial" w:hAnsi="Arial" w:cs="Arial"/>
        </w:rPr>
        <w:t>pomatia</w:t>
      </w:r>
      <w:proofErr w:type="spellEnd"/>
      <w:r w:rsidRPr="006B2D72">
        <w:rPr>
          <w:rFonts w:ascii="Arial" w:hAnsi="Arial" w:cs="Arial"/>
        </w:rPr>
        <w:t>,</w:t>
      </w:r>
      <w:r w:rsidRPr="006B2D72">
        <w:rPr>
          <w:rFonts w:ascii="Arial" w:hAnsi="Arial" w:cs="Arial"/>
          <w:spacing w:val="1"/>
        </w:rPr>
        <w:t xml:space="preserve"> </w:t>
      </w:r>
      <w:r w:rsidRPr="006B2D72">
        <w:rPr>
          <w:rFonts w:ascii="Arial" w:hAnsi="Arial" w:cs="Arial"/>
        </w:rPr>
        <w:t>care</w:t>
      </w:r>
      <w:r w:rsidRPr="006B2D72">
        <w:rPr>
          <w:rFonts w:ascii="Arial" w:hAnsi="Arial" w:cs="Arial"/>
          <w:spacing w:val="1"/>
        </w:rPr>
        <w:t xml:space="preserve"> </w:t>
      </w:r>
      <w:r w:rsidRPr="006B2D72">
        <w:rPr>
          <w:rFonts w:ascii="Arial" w:hAnsi="Arial" w:cs="Arial"/>
        </w:rPr>
        <w:t>consumă</w:t>
      </w:r>
      <w:r w:rsidRPr="006B2D72">
        <w:rPr>
          <w:rFonts w:ascii="Arial" w:hAnsi="Arial" w:cs="Arial"/>
          <w:spacing w:val="1"/>
        </w:rPr>
        <w:t xml:space="preserve"> </w:t>
      </w:r>
      <w:r w:rsidRPr="006B2D72">
        <w:rPr>
          <w:rFonts w:ascii="Arial" w:hAnsi="Arial" w:cs="Arial"/>
        </w:rPr>
        <w:t>frunzele</w:t>
      </w:r>
      <w:r w:rsidRPr="006B2D72">
        <w:rPr>
          <w:rFonts w:ascii="Arial" w:hAnsi="Arial" w:cs="Arial"/>
          <w:spacing w:val="1"/>
        </w:rPr>
        <w:t xml:space="preserve"> </w:t>
      </w:r>
      <w:r w:rsidRPr="006B2D72">
        <w:rPr>
          <w:rFonts w:ascii="Arial" w:hAnsi="Arial" w:cs="Arial"/>
        </w:rPr>
        <w:t>lăstarilor</w:t>
      </w:r>
      <w:r w:rsidRPr="006B2D72">
        <w:rPr>
          <w:rFonts w:ascii="Arial" w:hAnsi="Arial" w:cs="Arial"/>
          <w:spacing w:val="1"/>
        </w:rPr>
        <w:t xml:space="preserve"> </w:t>
      </w:r>
      <w:r w:rsidRPr="006B2D72">
        <w:rPr>
          <w:rFonts w:ascii="Arial" w:hAnsi="Arial" w:cs="Arial"/>
        </w:rPr>
        <w:t>provocând</w:t>
      </w:r>
      <w:r w:rsidRPr="006B2D72">
        <w:rPr>
          <w:rFonts w:ascii="Arial" w:hAnsi="Arial" w:cs="Arial"/>
          <w:spacing w:val="1"/>
        </w:rPr>
        <w:t xml:space="preserve"> </w:t>
      </w:r>
      <w:r w:rsidRPr="006B2D72">
        <w:rPr>
          <w:rFonts w:ascii="Arial" w:hAnsi="Arial" w:cs="Arial"/>
        </w:rPr>
        <w:t>uscarea</w:t>
      </w:r>
      <w:r w:rsidRPr="006B2D72">
        <w:rPr>
          <w:rFonts w:ascii="Arial" w:hAnsi="Arial" w:cs="Arial"/>
          <w:spacing w:val="1"/>
        </w:rPr>
        <w:t xml:space="preserve"> </w:t>
      </w:r>
      <w:r w:rsidRPr="006B2D72">
        <w:rPr>
          <w:rFonts w:ascii="Arial" w:hAnsi="Arial" w:cs="Arial"/>
        </w:rPr>
        <w:t>prematură</w:t>
      </w:r>
      <w:r w:rsidRPr="006B2D72">
        <w:rPr>
          <w:rFonts w:ascii="Arial" w:hAnsi="Arial" w:cs="Arial"/>
          <w:spacing w:val="1"/>
        </w:rPr>
        <w:t xml:space="preserve"> </w:t>
      </w:r>
      <w:r w:rsidRPr="006B2D72">
        <w:rPr>
          <w:rFonts w:ascii="Arial" w:hAnsi="Arial" w:cs="Arial"/>
        </w:rPr>
        <w:t>a</w:t>
      </w:r>
      <w:r w:rsidRPr="006B2D72">
        <w:rPr>
          <w:rFonts w:ascii="Arial" w:hAnsi="Arial" w:cs="Arial"/>
          <w:spacing w:val="1"/>
        </w:rPr>
        <w:t xml:space="preserve"> </w:t>
      </w:r>
      <w:r w:rsidRPr="006B2D72">
        <w:rPr>
          <w:rFonts w:ascii="Arial" w:hAnsi="Arial" w:cs="Arial"/>
        </w:rPr>
        <w:t>acestora.</w:t>
      </w:r>
      <w:r w:rsidRPr="006B2D72">
        <w:rPr>
          <w:rFonts w:ascii="Arial" w:hAnsi="Arial" w:cs="Arial"/>
          <w:spacing w:val="1"/>
        </w:rPr>
        <w:t xml:space="preserve"> </w:t>
      </w:r>
      <w:r w:rsidRPr="006B2D72">
        <w:rPr>
          <w:rFonts w:ascii="Arial" w:hAnsi="Arial" w:cs="Arial"/>
        </w:rPr>
        <w:t>Oile</w:t>
      </w:r>
      <w:r w:rsidRPr="006B2D72">
        <w:rPr>
          <w:rFonts w:ascii="Arial" w:hAnsi="Arial" w:cs="Arial"/>
          <w:spacing w:val="1"/>
        </w:rPr>
        <w:t xml:space="preserve"> </w:t>
      </w:r>
      <w:proofErr w:type="spellStart"/>
      <w:r w:rsidRPr="006B2D72">
        <w:rPr>
          <w:rFonts w:ascii="Arial" w:hAnsi="Arial" w:cs="Arial"/>
        </w:rPr>
        <w:t>şi</w:t>
      </w:r>
      <w:proofErr w:type="spellEnd"/>
      <w:r w:rsidRPr="006B2D72">
        <w:rPr>
          <w:rFonts w:ascii="Arial" w:hAnsi="Arial" w:cs="Arial"/>
          <w:spacing w:val="1"/>
        </w:rPr>
        <w:t xml:space="preserve"> </w:t>
      </w:r>
      <w:r w:rsidRPr="006B2D72">
        <w:rPr>
          <w:rFonts w:ascii="Arial" w:hAnsi="Arial" w:cs="Arial"/>
        </w:rPr>
        <w:t>alte</w:t>
      </w:r>
      <w:r w:rsidRPr="006B2D72">
        <w:rPr>
          <w:rFonts w:ascii="Arial" w:hAnsi="Arial" w:cs="Arial"/>
          <w:spacing w:val="1"/>
        </w:rPr>
        <w:t xml:space="preserve"> </w:t>
      </w:r>
      <w:proofErr w:type="spellStart"/>
      <w:r w:rsidRPr="006B2D72">
        <w:rPr>
          <w:rFonts w:ascii="Arial" w:hAnsi="Arial" w:cs="Arial"/>
        </w:rPr>
        <w:t>ierbivore</w:t>
      </w:r>
      <w:proofErr w:type="spellEnd"/>
      <w:r w:rsidRPr="006B2D72">
        <w:rPr>
          <w:rFonts w:ascii="Arial" w:hAnsi="Arial" w:cs="Arial"/>
          <w:spacing w:val="-3"/>
        </w:rPr>
        <w:t xml:space="preserve"> </w:t>
      </w:r>
      <w:r w:rsidRPr="006B2D72">
        <w:rPr>
          <w:rFonts w:ascii="Arial" w:hAnsi="Arial" w:cs="Arial"/>
        </w:rPr>
        <w:t>pot consuma</w:t>
      </w:r>
      <w:r w:rsidRPr="006B2D72">
        <w:rPr>
          <w:rFonts w:ascii="Arial" w:hAnsi="Arial" w:cs="Arial"/>
          <w:spacing w:val="1"/>
        </w:rPr>
        <w:t xml:space="preserve"> </w:t>
      </w:r>
      <w:r w:rsidRPr="006B2D72">
        <w:rPr>
          <w:rFonts w:ascii="Arial" w:hAnsi="Arial" w:cs="Arial"/>
        </w:rPr>
        <w:t>frunzele, în special primăvara</w:t>
      </w:r>
      <w:r w:rsidRPr="006B2D72">
        <w:rPr>
          <w:rFonts w:ascii="Arial" w:hAnsi="Arial" w:cs="Arial"/>
          <w:spacing w:val="-2"/>
        </w:rPr>
        <w:t xml:space="preserve"> </w:t>
      </w:r>
      <w:r w:rsidRPr="006B2D72">
        <w:rPr>
          <w:rFonts w:ascii="Arial" w:hAnsi="Arial" w:cs="Arial"/>
        </w:rPr>
        <w:t>de</w:t>
      </w:r>
      <w:r w:rsidRPr="006B2D72">
        <w:rPr>
          <w:rFonts w:ascii="Arial" w:hAnsi="Arial" w:cs="Arial"/>
          <w:spacing w:val="-1"/>
        </w:rPr>
        <w:t xml:space="preserve"> </w:t>
      </w:r>
      <w:r w:rsidRPr="006B2D72">
        <w:rPr>
          <w:rFonts w:ascii="Arial" w:hAnsi="Arial" w:cs="Arial"/>
        </w:rPr>
        <w:t>timpuriu.</w:t>
      </w:r>
    </w:p>
    <w:p w14:paraId="69F99C83" w14:textId="1ABB2558" w:rsidR="006B2D72" w:rsidRDefault="006B2D72" w:rsidP="006B2D72">
      <w:pPr>
        <w:pStyle w:val="Corptext"/>
        <w:tabs>
          <w:tab w:val="left" w:pos="1276"/>
        </w:tabs>
        <w:spacing w:line="274" w:lineRule="exact"/>
        <w:ind w:firstLine="567"/>
        <w:jc w:val="both"/>
        <w:rPr>
          <w:rFonts w:ascii="Arial" w:hAnsi="Arial" w:cs="Arial"/>
        </w:rPr>
      </w:pPr>
      <w:r w:rsidRPr="006B2D72">
        <w:rPr>
          <w:rFonts w:ascii="Arial" w:hAnsi="Arial" w:cs="Arial"/>
        </w:rPr>
        <w:t>În</w:t>
      </w:r>
      <w:r w:rsidRPr="006B2D72">
        <w:rPr>
          <w:rFonts w:ascii="Arial" w:hAnsi="Arial" w:cs="Arial"/>
          <w:spacing w:val="-2"/>
        </w:rPr>
        <w:t xml:space="preserve"> </w:t>
      </w:r>
      <w:r w:rsidRPr="006B2D72">
        <w:rPr>
          <w:rFonts w:ascii="Arial" w:hAnsi="Arial" w:cs="Arial"/>
        </w:rPr>
        <w:t>vederea</w:t>
      </w:r>
      <w:r w:rsidRPr="006B2D72">
        <w:rPr>
          <w:rFonts w:ascii="Arial" w:hAnsi="Arial" w:cs="Arial"/>
          <w:spacing w:val="-3"/>
        </w:rPr>
        <w:t xml:space="preserve"> </w:t>
      </w:r>
      <w:r w:rsidRPr="006B2D72">
        <w:rPr>
          <w:rFonts w:ascii="Arial" w:hAnsi="Arial" w:cs="Arial"/>
        </w:rPr>
        <w:t>protejării</w:t>
      </w:r>
      <w:r w:rsidRPr="006B2D72">
        <w:rPr>
          <w:rFonts w:ascii="Arial" w:hAnsi="Arial" w:cs="Arial"/>
          <w:spacing w:val="-2"/>
        </w:rPr>
        <w:t xml:space="preserve"> </w:t>
      </w:r>
      <w:r w:rsidRPr="006B2D72">
        <w:rPr>
          <w:rFonts w:ascii="Arial" w:hAnsi="Arial" w:cs="Arial"/>
        </w:rPr>
        <w:t>eficiente</w:t>
      </w:r>
      <w:r w:rsidRPr="006B2D72">
        <w:rPr>
          <w:rFonts w:ascii="Arial" w:hAnsi="Arial" w:cs="Arial"/>
          <w:spacing w:val="-2"/>
        </w:rPr>
        <w:t xml:space="preserve"> </w:t>
      </w:r>
      <w:r w:rsidRPr="006B2D72">
        <w:rPr>
          <w:rFonts w:ascii="Arial" w:hAnsi="Arial" w:cs="Arial"/>
        </w:rPr>
        <w:t>a</w:t>
      </w:r>
      <w:r w:rsidRPr="006B2D72">
        <w:rPr>
          <w:rFonts w:ascii="Arial" w:hAnsi="Arial" w:cs="Arial"/>
          <w:spacing w:val="-3"/>
        </w:rPr>
        <w:t xml:space="preserve"> </w:t>
      </w:r>
      <w:r w:rsidRPr="006B2D72">
        <w:rPr>
          <w:rFonts w:ascii="Arial" w:hAnsi="Arial" w:cs="Arial"/>
        </w:rPr>
        <w:t>acestui</w:t>
      </w:r>
      <w:r w:rsidRPr="006B2D72">
        <w:rPr>
          <w:rFonts w:ascii="Arial" w:hAnsi="Arial" w:cs="Arial"/>
          <w:spacing w:val="-2"/>
        </w:rPr>
        <w:t xml:space="preserve"> </w:t>
      </w:r>
      <w:proofErr w:type="spellStart"/>
      <w:r w:rsidRPr="006B2D72">
        <w:rPr>
          <w:rFonts w:ascii="Arial" w:hAnsi="Arial" w:cs="Arial"/>
        </w:rPr>
        <w:t>taxon</w:t>
      </w:r>
      <w:proofErr w:type="spellEnd"/>
      <w:r w:rsidRPr="006B2D72">
        <w:rPr>
          <w:rFonts w:ascii="Arial" w:hAnsi="Arial" w:cs="Arial"/>
          <w:spacing w:val="-1"/>
        </w:rPr>
        <w:t xml:space="preserve"> </w:t>
      </w:r>
      <w:r w:rsidRPr="006B2D72">
        <w:rPr>
          <w:rFonts w:ascii="Arial" w:hAnsi="Arial" w:cs="Arial"/>
        </w:rPr>
        <w:t>propunem:</w:t>
      </w:r>
    </w:p>
    <w:p w14:paraId="0F0AD8FC" w14:textId="442F66C0" w:rsidR="006B2D72" w:rsidRPr="006B2D72" w:rsidRDefault="006B2D72" w:rsidP="006B2D72">
      <w:pPr>
        <w:pStyle w:val="Listparagraf"/>
        <w:widowControl w:val="0"/>
        <w:numPr>
          <w:ilvl w:val="0"/>
          <w:numId w:val="16"/>
        </w:numPr>
        <w:tabs>
          <w:tab w:val="left" w:pos="1134"/>
          <w:tab w:val="left" w:pos="1985"/>
        </w:tabs>
        <w:autoSpaceDE w:val="0"/>
        <w:autoSpaceDN w:val="0"/>
        <w:spacing w:before="65" w:after="0" w:line="240" w:lineRule="auto"/>
        <w:ind w:left="142" w:right="243" w:firstLine="425"/>
        <w:contextualSpacing w:val="0"/>
        <w:jc w:val="both"/>
        <w:rPr>
          <w:rFonts w:ascii="Arial" w:hAnsi="Arial" w:cs="Arial"/>
          <w:sz w:val="24"/>
        </w:rPr>
      </w:pPr>
      <w:r w:rsidRPr="006B2D72">
        <w:rPr>
          <w:rFonts w:ascii="Arial" w:hAnsi="Arial" w:cs="Arial"/>
          <w:sz w:val="24"/>
        </w:rPr>
        <w:t>controlul permanent al stării popula</w:t>
      </w:r>
      <w:r w:rsidR="00772AA2">
        <w:rPr>
          <w:rFonts w:ascii="Arial" w:hAnsi="Arial" w:cs="Arial"/>
          <w:sz w:val="24"/>
        </w:rPr>
        <w:t>ț</w:t>
      </w:r>
      <w:r w:rsidRPr="006B2D72">
        <w:rPr>
          <w:rFonts w:ascii="Arial" w:hAnsi="Arial" w:cs="Arial"/>
          <w:sz w:val="24"/>
        </w:rPr>
        <w:t xml:space="preserve">iilor </w:t>
      </w:r>
      <w:proofErr w:type="spellStart"/>
      <w:r w:rsidRPr="006B2D72">
        <w:rPr>
          <w:rFonts w:ascii="Arial" w:hAnsi="Arial" w:cs="Arial"/>
          <w:sz w:val="24"/>
        </w:rPr>
        <w:t>şi</w:t>
      </w:r>
      <w:proofErr w:type="spellEnd"/>
      <w:r w:rsidRPr="006B2D72">
        <w:rPr>
          <w:rFonts w:ascii="Arial" w:hAnsi="Arial" w:cs="Arial"/>
          <w:sz w:val="24"/>
        </w:rPr>
        <w:t xml:space="preserve"> realizarea unei re</w:t>
      </w:r>
      <w:r w:rsidR="00772AA2">
        <w:rPr>
          <w:rFonts w:ascii="Arial" w:hAnsi="Arial" w:cs="Arial"/>
          <w:sz w:val="24"/>
        </w:rPr>
        <w:t>ț</w:t>
      </w:r>
      <w:r w:rsidRPr="006B2D72">
        <w:rPr>
          <w:rFonts w:ascii="Arial" w:hAnsi="Arial" w:cs="Arial"/>
          <w:sz w:val="24"/>
        </w:rPr>
        <w:t>ele între ariile protejate</w:t>
      </w:r>
      <w:r w:rsidRPr="006B2D72">
        <w:rPr>
          <w:rFonts w:ascii="Arial" w:hAnsi="Arial" w:cs="Arial"/>
          <w:spacing w:val="1"/>
          <w:sz w:val="24"/>
        </w:rPr>
        <w:t xml:space="preserve"> </w:t>
      </w:r>
      <w:r w:rsidRPr="006B2D72">
        <w:rPr>
          <w:rFonts w:ascii="Arial" w:hAnsi="Arial" w:cs="Arial"/>
          <w:sz w:val="24"/>
        </w:rPr>
        <w:t>din</w:t>
      </w:r>
      <w:r w:rsidRPr="006B2D72">
        <w:rPr>
          <w:rFonts w:ascii="Arial" w:hAnsi="Arial" w:cs="Arial"/>
          <w:spacing w:val="1"/>
          <w:sz w:val="24"/>
        </w:rPr>
        <w:t xml:space="preserve"> </w:t>
      </w:r>
      <w:r w:rsidR="00772AA2">
        <w:rPr>
          <w:rFonts w:ascii="Arial" w:hAnsi="Arial" w:cs="Arial"/>
          <w:sz w:val="24"/>
        </w:rPr>
        <w:t>ț</w:t>
      </w:r>
      <w:r w:rsidRPr="006B2D72">
        <w:rPr>
          <w:rFonts w:ascii="Arial" w:hAnsi="Arial" w:cs="Arial"/>
          <w:sz w:val="24"/>
        </w:rPr>
        <w:t>ară</w:t>
      </w:r>
      <w:r w:rsidRPr="006B2D72">
        <w:rPr>
          <w:rFonts w:ascii="Arial" w:hAnsi="Arial" w:cs="Arial"/>
          <w:spacing w:val="1"/>
          <w:sz w:val="24"/>
        </w:rPr>
        <w:t xml:space="preserve"> </w:t>
      </w:r>
      <w:proofErr w:type="spellStart"/>
      <w:r w:rsidRPr="006B2D72">
        <w:rPr>
          <w:rFonts w:ascii="Arial" w:hAnsi="Arial" w:cs="Arial"/>
          <w:sz w:val="24"/>
        </w:rPr>
        <w:t>şi</w:t>
      </w:r>
      <w:proofErr w:type="spellEnd"/>
      <w:r w:rsidRPr="006B2D72">
        <w:rPr>
          <w:rFonts w:ascii="Arial" w:hAnsi="Arial" w:cs="Arial"/>
          <w:spacing w:val="1"/>
          <w:sz w:val="24"/>
        </w:rPr>
        <w:t xml:space="preserve"> </w:t>
      </w:r>
      <w:r w:rsidRPr="006B2D72">
        <w:rPr>
          <w:rFonts w:ascii="Arial" w:hAnsi="Arial" w:cs="Arial"/>
          <w:sz w:val="24"/>
        </w:rPr>
        <w:t>străinătate</w:t>
      </w:r>
      <w:r w:rsidRPr="006B2D72">
        <w:rPr>
          <w:rFonts w:ascii="Arial" w:hAnsi="Arial" w:cs="Arial"/>
          <w:spacing w:val="1"/>
          <w:sz w:val="24"/>
        </w:rPr>
        <w:t xml:space="preserve"> </w:t>
      </w:r>
      <w:r w:rsidRPr="006B2D72">
        <w:rPr>
          <w:rFonts w:ascii="Arial" w:hAnsi="Arial" w:cs="Arial"/>
          <w:sz w:val="24"/>
        </w:rPr>
        <w:t>care</w:t>
      </w:r>
      <w:r w:rsidRPr="006B2D72">
        <w:rPr>
          <w:rFonts w:ascii="Arial" w:hAnsi="Arial" w:cs="Arial"/>
          <w:spacing w:val="1"/>
          <w:sz w:val="24"/>
        </w:rPr>
        <w:t xml:space="preserve"> </w:t>
      </w:r>
      <w:r w:rsidRPr="006B2D72">
        <w:rPr>
          <w:rFonts w:ascii="Arial" w:hAnsi="Arial" w:cs="Arial"/>
          <w:sz w:val="24"/>
        </w:rPr>
        <w:t>găzduiesc</w:t>
      </w:r>
      <w:r w:rsidRPr="006B2D72">
        <w:rPr>
          <w:rFonts w:ascii="Arial" w:hAnsi="Arial" w:cs="Arial"/>
          <w:spacing w:val="1"/>
          <w:sz w:val="24"/>
        </w:rPr>
        <w:t xml:space="preserve"> </w:t>
      </w:r>
      <w:proofErr w:type="spellStart"/>
      <w:r w:rsidRPr="006B2D72">
        <w:rPr>
          <w:rFonts w:ascii="Arial" w:hAnsi="Arial" w:cs="Arial"/>
          <w:sz w:val="24"/>
        </w:rPr>
        <w:t>Cypripedium</w:t>
      </w:r>
      <w:proofErr w:type="spellEnd"/>
      <w:r w:rsidRPr="006B2D72">
        <w:rPr>
          <w:rFonts w:ascii="Arial" w:hAnsi="Arial" w:cs="Arial"/>
          <w:spacing w:val="1"/>
          <w:sz w:val="24"/>
        </w:rPr>
        <w:t xml:space="preserve"> </w:t>
      </w:r>
      <w:proofErr w:type="spellStart"/>
      <w:r w:rsidRPr="006B2D72">
        <w:rPr>
          <w:rFonts w:ascii="Arial" w:hAnsi="Arial" w:cs="Arial"/>
          <w:sz w:val="24"/>
        </w:rPr>
        <w:t>calcéolus</w:t>
      </w:r>
      <w:proofErr w:type="spellEnd"/>
      <w:r w:rsidRPr="006B2D72">
        <w:rPr>
          <w:rFonts w:ascii="Arial" w:hAnsi="Arial" w:cs="Arial"/>
          <w:sz w:val="24"/>
        </w:rPr>
        <w:t>,</w:t>
      </w:r>
      <w:r w:rsidRPr="006B2D72">
        <w:rPr>
          <w:rFonts w:ascii="Arial" w:hAnsi="Arial" w:cs="Arial"/>
          <w:spacing w:val="1"/>
          <w:sz w:val="24"/>
        </w:rPr>
        <w:t xml:space="preserve"> </w:t>
      </w:r>
      <w:r w:rsidRPr="006B2D72">
        <w:rPr>
          <w:rFonts w:ascii="Arial" w:hAnsi="Arial" w:cs="Arial"/>
          <w:sz w:val="24"/>
        </w:rPr>
        <w:t>în</w:t>
      </w:r>
      <w:r w:rsidRPr="006B2D72">
        <w:rPr>
          <w:rFonts w:ascii="Arial" w:hAnsi="Arial" w:cs="Arial"/>
          <w:spacing w:val="1"/>
          <w:sz w:val="24"/>
        </w:rPr>
        <w:t xml:space="preserve"> </w:t>
      </w:r>
      <w:r w:rsidRPr="006B2D72">
        <w:rPr>
          <w:rFonts w:ascii="Arial" w:hAnsi="Arial" w:cs="Arial"/>
          <w:sz w:val="24"/>
        </w:rPr>
        <w:t>vederea</w:t>
      </w:r>
      <w:r w:rsidRPr="006B2D72">
        <w:rPr>
          <w:rFonts w:ascii="Arial" w:hAnsi="Arial" w:cs="Arial"/>
          <w:spacing w:val="1"/>
          <w:sz w:val="24"/>
        </w:rPr>
        <w:t xml:space="preserve"> </w:t>
      </w:r>
      <w:r w:rsidRPr="006B2D72">
        <w:rPr>
          <w:rFonts w:ascii="Arial" w:hAnsi="Arial" w:cs="Arial"/>
          <w:sz w:val="24"/>
        </w:rPr>
        <w:t>facilitării</w:t>
      </w:r>
      <w:r w:rsidRPr="006B2D72">
        <w:rPr>
          <w:rFonts w:ascii="Arial" w:hAnsi="Arial" w:cs="Arial"/>
          <w:spacing w:val="-57"/>
          <w:sz w:val="24"/>
        </w:rPr>
        <w:t xml:space="preserve"> </w:t>
      </w:r>
      <w:r w:rsidRPr="006B2D72">
        <w:rPr>
          <w:rFonts w:ascii="Arial" w:hAnsi="Arial" w:cs="Arial"/>
          <w:sz w:val="24"/>
        </w:rPr>
        <w:t>schimbului</w:t>
      </w:r>
      <w:r w:rsidRPr="006B2D72">
        <w:rPr>
          <w:rFonts w:ascii="Arial" w:hAnsi="Arial" w:cs="Arial"/>
          <w:spacing w:val="-1"/>
          <w:sz w:val="24"/>
        </w:rPr>
        <w:t xml:space="preserve"> </w:t>
      </w:r>
      <w:r w:rsidRPr="006B2D72">
        <w:rPr>
          <w:rFonts w:ascii="Arial" w:hAnsi="Arial" w:cs="Arial"/>
          <w:sz w:val="24"/>
        </w:rPr>
        <w:t>de</w:t>
      </w:r>
      <w:r w:rsidRPr="006B2D72">
        <w:rPr>
          <w:rFonts w:ascii="Arial" w:hAnsi="Arial" w:cs="Arial"/>
          <w:spacing w:val="-1"/>
          <w:sz w:val="24"/>
        </w:rPr>
        <w:t xml:space="preserve"> </w:t>
      </w:r>
      <w:r w:rsidRPr="006B2D72">
        <w:rPr>
          <w:rFonts w:ascii="Arial" w:hAnsi="Arial" w:cs="Arial"/>
          <w:sz w:val="24"/>
        </w:rPr>
        <w:t>informa</w:t>
      </w:r>
      <w:r w:rsidR="00772AA2">
        <w:rPr>
          <w:rFonts w:ascii="Arial" w:hAnsi="Arial" w:cs="Arial"/>
          <w:sz w:val="24"/>
        </w:rPr>
        <w:t>ț</w:t>
      </w:r>
      <w:r w:rsidRPr="006B2D72">
        <w:rPr>
          <w:rFonts w:ascii="Arial" w:hAnsi="Arial" w:cs="Arial"/>
          <w:sz w:val="24"/>
        </w:rPr>
        <w:t>ii, experien</w:t>
      </w:r>
      <w:r w:rsidR="00772AA2">
        <w:rPr>
          <w:rFonts w:ascii="Arial" w:hAnsi="Arial" w:cs="Arial"/>
          <w:sz w:val="24"/>
        </w:rPr>
        <w:t>ț</w:t>
      </w:r>
      <w:r w:rsidRPr="006B2D72">
        <w:rPr>
          <w:rFonts w:ascii="Arial" w:hAnsi="Arial" w:cs="Arial"/>
          <w:sz w:val="24"/>
        </w:rPr>
        <w:t xml:space="preserve">ă </w:t>
      </w:r>
      <w:proofErr w:type="spellStart"/>
      <w:r w:rsidRPr="006B2D72">
        <w:rPr>
          <w:rFonts w:ascii="Arial" w:hAnsi="Arial" w:cs="Arial"/>
          <w:sz w:val="24"/>
        </w:rPr>
        <w:t>şi</w:t>
      </w:r>
      <w:proofErr w:type="spellEnd"/>
      <w:r w:rsidRPr="006B2D72">
        <w:rPr>
          <w:rFonts w:ascii="Arial" w:hAnsi="Arial" w:cs="Arial"/>
          <w:spacing w:val="-2"/>
          <w:sz w:val="24"/>
        </w:rPr>
        <w:t xml:space="preserve"> </w:t>
      </w:r>
      <w:r w:rsidRPr="006B2D72">
        <w:rPr>
          <w:rFonts w:ascii="Arial" w:hAnsi="Arial" w:cs="Arial"/>
          <w:sz w:val="24"/>
        </w:rPr>
        <w:t>material</w:t>
      </w:r>
      <w:r w:rsidRPr="006B2D72">
        <w:rPr>
          <w:rFonts w:ascii="Arial" w:hAnsi="Arial" w:cs="Arial"/>
          <w:spacing w:val="2"/>
          <w:sz w:val="24"/>
        </w:rPr>
        <w:t xml:space="preserve"> </w:t>
      </w:r>
      <w:r w:rsidRPr="006B2D72">
        <w:rPr>
          <w:rFonts w:ascii="Arial" w:hAnsi="Arial" w:cs="Arial"/>
          <w:sz w:val="24"/>
        </w:rPr>
        <w:t>genetic.</w:t>
      </w:r>
    </w:p>
    <w:p w14:paraId="2E32ED13" w14:textId="77777777" w:rsidR="006B2D72" w:rsidRPr="006B2D72" w:rsidRDefault="006B2D72" w:rsidP="006B2D72">
      <w:pPr>
        <w:pStyle w:val="Corptext"/>
        <w:tabs>
          <w:tab w:val="left" w:pos="1134"/>
          <w:tab w:val="left" w:pos="1985"/>
        </w:tabs>
        <w:ind w:left="142" w:firstLine="425"/>
        <w:rPr>
          <w:rFonts w:ascii="Arial" w:hAnsi="Arial" w:cs="Arial"/>
        </w:rPr>
      </w:pPr>
    </w:p>
    <w:p w14:paraId="72BDCE36" w14:textId="29C7D9B5" w:rsidR="006B2D72" w:rsidRPr="006B2D72" w:rsidRDefault="006B2D72" w:rsidP="006B2D72">
      <w:pPr>
        <w:pStyle w:val="Listparagraf"/>
        <w:widowControl w:val="0"/>
        <w:numPr>
          <w:ilvl w:val="0"/>
          <w:numId w:val="16"/>
        </w:numPr>
        <w:tabs>
          <w:tab w:val="left" w:pos="1134"/>
          <w:tab w:val="left" w:pos="1985"/>
        </w:tabs>
        <w:autoSpaceDE w:val="0"/>
        <w:autoSpaceDN w:val="0"/>
        <w:spacing w:after="0" w:line="240" w:lineRule="auto"/>
        <w:ind w:left="142" w:right="239" w:firstLine="425"/>
        <w:contextualSpacing w:val="0"/>
        <w:jc w:val="both"/>
        <w:rPr>
          <w:rFonts w:ascii="Arial" w:hAnsi="Arial" w:cs="Arial"/>
          <w:sz w:val="24"/>
        </w:rPr>
      </w:pPr>
      <w:r w:rsidRPr="006B2D72">
        <w:rPr>
          <w:rFonts w:ascii="Arial" w:hAnsi="Arial" w:cs="Arial"/>
          <w:sz w:val="24"/>
        </w:rPr>
        <w:t>îngrădirea</w:t>
      </w:r>
      <w:r w:rsidRPr="006B2D72">
        <w:rPr>
          <w:rFonts w:ascii="Arial" w:hAnsi="Arial" w:cs="Arial"/>
          <w:spacing w:val="1"/>
          <w:sz w:val="24"/>
        </w:rPr>
        <w:t xml:space="preserve"> </w:t>
      </w:r>
      <w:r w:rsidRPr="006B2D72">
        <w:rPr>
          <w:rFonts w:ascii="Arial" w:hAnsi="Arial" w:cs="Arial"/>
          <w:sz w:val="24"/>
        </w:rPr>
        <w:t>unor</w:t>
      </w:r>
      <w:r w:rsidRPr="006B2D72">
        <w:rPr>
          <w:rFonts w:ascii="Arial" w:hAnsi="Arial" w:cs="Arial"/>
          <w:spacing w:val="1"/>
          <w:sz w:val="24"/>
        </w:rPr>
        <w:t xml:space="preserve"> </w:t>
      </w:r>
      <w:r w:rsidRPr="006B2D72">
        <w:rPr>
          <w:rFonts w:ascii="Arial" w:hAnsi="Arial" w:cs="Arial"/>
          <w:sz w:val="24"/>
        </w:rPr>
        <w:t>suprafe</w:t>
      </w:r>
      <w:r w:rsidR="00772AA2">
        <w:rPr>
          <w:rFonts w:ascii="Arial" w:hAnsi="Arial" w:cs="Arial"/>
          <w:sz w:val="24"/>
        </w:rPr>
        <w:t>ț</w:t>
      </w:r>
      <w:r w:rsidRPr="006B2D72">
        <w:rPr>
          <w:rFonts w:ascii="Arial" w:hAnsi="Arial" w:cs="Arial"/>
          <w:sz w:val="24"/>
        </w:rPr>
        <w:t>e</w:t>
      </w:r>
      <w:r w:rsidRPr="006B2D72">
        <w:rPr>
          <w:rFonts w:ascii="Arial" w:hAnsi="Arial" w:cs="Arial"/>
          <w:spacing w:val="1"/>
          <w:sz w:val="24"/>
        </w:rPr>
        <w:t xml:space="preserve"> </w:t>
      </w:r>
      <w:r w:rsidRPr="006B2D72">
        <w:rPr>
          <w:rFonts w:ascii="Arial" w:hAnsi="Arial" w:cs="Arial"/>
          <w:sz w:val="24"/>
        </w:rPr>
        <w:t>unde</w:t>
      </w:r>
      <w:r w:rsidRPr="006B2D72">
        <w:rPr>
          <w:rFonts w:ascii="Arial" w:hAnsi="Arial" w:cs="Arial"/>
          <w:spacing w:val="1"/>
          <w:sz w:val="24"/>
        </w:rPr>
        <w:t xml:space="preserve"> </w:t>
      </w:r>
      <w:r w:rsidRPr="006B2D72">
        <w:rPr>
          <w:rFonts w:ascii="Arial" w:hAnsi="Arial" w:cs="Arial"/>
          <w:sz w:val="24"/>
        </w:rPr>
        <w:t>vegetează</w:t>
      </w:r>
      <w:r w:rsidRPr="006B2D72">
        <w:rPr>
          <w:rFonts w:ascii="Arial" w:hAnsi="Arial" w:cs="Arial"/>
          <w:spacing w:val="1"/>
          <w:sz w:val="24"/>
        </w:rPr>
        <w:t xml:space="preserve"> </w:t>
      </w:r>
      <w:r w:rsidRPr="006B2D72">
        <w:rPr>
          <w:rFonts w:ascii="Arial" w:hAnsi="Arial" w:cs="Arial"/>
          <w:sz w:val="24"/>
        </w:rPr>
        <w:t>Papucul</w:t>
      </w:r>
      <w:r w:rsidRPr="006B2D72">
        <w:rPr>
          <w:rFonts w:ascii="Arial" w:hAnsi="Arial" w:cs="Arial"/>
          <w:spacing w:val="1"/>
          <w:sz w:val="24"/>
        </w:rPr>
        <w:t xml:space="preserve"> </w:t>
      </w:r>
      <w:r w:rsidRPr="006B2D72">
        <w:rPr>
          <w:rFonts w:ascii="Arial" w:hAnsi="Arial" w:cs="Arial"/>
          <w:sz w:val="24"/>
        </w:rPr>
        <w:t>doamnei,</w:t>
      </w:r>
      <w:r w:rsidRPr="006B2D72">
        <w:rPr>
          <w:rFonts w:ascii="Arial" w:hAnsi="Arial" w:cs="Arial"/>
          <w:spacing w:val="1"/>
          <w:sz w:val="24"/>
        </w:rPr>
        <w:t xml:space="preserve"> </w:t>
      </w:r>
      <w:r w:rsidRPr="006B2D72">
        <w:rPr>
          <w:rFonts w:ascii="Arial" w:hAnsi="Arial" w:cs="Arial"/>
          <w:sz w:val="24"/>
        </w:rPr>
        <w:t>în</w:t>
      </w:r>
      <w:r w:rsidRPr="006B2D72">
        <w:rPr>
          <w:rFonts w:ascii="Arial" w:hAnsi="Arial" w:cs="Arial"/>
          <w:spacing w:val="1"/>
          <w:sz w:val="24"/>
        </w:rPr>
        <w:t xml:space="preserve"> </w:t>
      </w:r>
      <w:r w:rsidRPr="006B2D72">
        <w:rPr>
          <w:rFonts w:ascii="Arial" w:hAnsi="Arial" w:cs="Arial"/>
          <w:sz w:val="24"/>
        </w:rPr>
        <w:t>vederea</w:t>
      </w:r>
      <w:r w:rsidRPr="006B2D72">
        <w:rPr>
          <w:rFonts w:ascii="Arial" w:hAnsi="Arial" w:cs="Arial"/>
          <w:spacing w:val="1"/>
          <w:sz w:val="24"/>
        </w:rPr>
        <w:t xml:space="preserve"> </w:t>
      </w:r>
      <w:r w:rsidRPr="006B2D72">
        <w:rPr>
          <w:rFonts w:ascii="Arial" w:hAnsi="Arial" w:cs="Arial"/>
          <w:sz w:val="24"/>
        </w:rPr>
        <w:t>men</w:t>
      </w:r>
      <w:r w:rsidR="00772AA2">
        <w:rPr>
          <w:rFonts w:ascii="Arial" w:hAnsi="Arial" w:cs="Arial"/>
          <w:sz w:val="24"/>
        </w:rPr>
        <w:t>ț</w:t>
      </w:r>
      <w:r w:rsidRPr="006B2D72">
        <w:rPr>
          <w:rFonts w:ascii="Arial" w:hAnsi="Arial" w:cs="Arial"/>
          <w:sz w:val="24"/>
        </w:rPr>
        <w:t>inerii</w:t>
      </w:r>
      <w:r w:rsidRPr="006B2D72">
        <w:rPr>
          <w:rFonts w:ascii="Arial" w:hAnsi="Arial" w:cs="Arial"/>
          <w:spacing w:val="1"/>
          <w:sz w:val="24"/>
        </w:rPr>
        <w:t xml:space="preserve"> </w:t>
      </w:r>
      <w:r w:rsidRPr="006B2D72">
        <w:rPr>
          <w:rFonts w:ascii="Arial" w:hAnsi="Arial" w:cs="Arial"/>
          <w:sz w:val="24"/>
        </w:rPr>
        <w:t>condi</w:t>
      </w:r>
      <w:r w:rsidR="00772AA2">
        <w:rPr>
          <w:rFonts w:ascii="Arial" w:hAnsi="Arial" w:cs="Arial"/>
          <w:sz w:val="24"/>
        </w:rPr>
        <w:t>ț</w:t>
      </w:r>
      <w:r w:rsidRPr="006B2D72">
        <w:rPr>
          <w:rFonts w:ascii="Arial" w:hAnsi="Arial" w:cs="Arial"/>
          <w:sz w:val="24"/>
        </w:rPr>
        <w:t>iilor de habitat din care face parte, având în vedere intervalul relativ îngust de</w:t>
      </w:r>
      <w:r w:rsidRPr="006B2D72">
        <w:rPr>
          <w:rFonts w:ascii="Arial" w:hAnsi="Arial" w:cs="Arial"/>
          <w:spacing w:val="1"/>
          <w:sz w:val="24"/>
        </w:rPr>
        <w:t xml:space="preserve"> </w:t>
      </w:r>
      <w:r w:rsidRPr="006B2D72">
        <w:rPr>
          <w:rFonts w:ascii="Arial" w:hAnsi="Arial" w:cs="Arial"/>
          <w:sz w:val="24"/>
        </w:rPr>
        <w:t>toleran</w:t>
      </w:r>
      <w:r w:rsidR="00772AA2">
        <w:rPr>
          <w:rFonts w:ascii="Arial" w:hAnsi="Arial" w:cs="Arial"/>
          <w:sz w:val="24"/>
        </w:rPr>
        <w:t>ț</w:t>
      </w:r>
      <w:r w:rsidRPr="006B2D72">
        <w:rPr>
          <w:rFonts w:ascii="Arial" w:hAnsi="Arial" w:cs="Arial"/>
          <w:sz w:val="24"/>
        </w:rPr>
        <w:t>ă</w:t>
      </w:r>
      <w:r w:rsidRPr="006B2D72">
        <w:rPr>
          <w:rFonts w:ascii="Arial" w:hAnsi="Arial" w:cs="Arial"/>
          <w:spacing w:val="-1"/>
          <w:sz w:val="24"/>
        </w:rPr>
        <w:t xml:space="preserve"> </w:t>
      </w:r>
      <w:r w:rsidRPr="006B2D72">
        <w:rPr>
          <w:rFonts w:ascii="Arial" w:hAnsi="Arial" w:cs="Arial"/>
          <w:sz w:val="24"/>
        </w:rPr>
        <w:t>a acesteia</w:t>
      </w:r>
      <w:r w:rsidRPr="006B2D72">
        <w:rPr>
          <w:rFonts w:ascii="Arial" w:hAnsi="Arial" w:cs="Arial"/>
          <w:spacing w:val="-2"/>
          <w:sz w:val="24"/>
        </w:rPr>
        <w:t xml:space="preserve"> </w:t>
      </w:r>
      <w:r w:rsidRPr="006B2D72">
        <w:rPr>
          <w:rFonts w:ascii="Arial" w:hAnsi="Arial" w:cs="Arial"/>
          <w:sz w:val="24"/>
        </w:rPr>
        <w:t>la varia</w:t>
      </w:r>
      <w:r w:rsidR="00772AA2">
        <w:rPr>
          <w:rFonts w:ascii="Arial" w:hAnsi="Arial" w:cs="Arial"/>
          <w:sz w:val="24"/>
        </w:rPr>
        <w:t>ț</w:t>
      </w:r>
      <w:r w:rsidRPr="006B2D72">
        <w:rPr>
          <w:rFonts w:ascii="Arial" w:hAnsi="Arial" w:cs="Arial"/>
          <w:sz w:val="24"/>
        </w:rPr>
        <w:t>iile</w:t>
      </w:r>
      <w:r w:rsidRPr="006B2D72">
        <w:rPr>
          <w:rFonts w:ascii="Arial" w:hAnsi="Arial" w:cs="Arial"/>
          <w:spacing w:val="-1"/>
          <w:sz w:val="24"/>
        </w:rPr>
        <w:t xml:space="preserve"> </w:t>
      </w:r>
      <w:r w:rsidRPr="006B2D72">
        <w:rPr>
          <w:rFonts w:ascii="Arial" w:hAnsi="Arial" w:cs="Arial"/>
          <w:sz w:val="24"/>
        </w:rPr>
        <w:t xml:space="preserve">factorilor biotici </w:t>
      </w:r>
      <w:proofErr w:type="spellStart"/>
      <w:r w:rsidRPr="006B2D72">
        <w:rPr>
          <w:rFonts w:ascii="Arial" w:hAnsi="Arial" w:cs="Arial"/>
          <w:sz w:val="24"/>
        </w:rPr>
        <w:t>şi</w:t>
      </w:r>
      <w:proofErr w:type="spellEnd"/>
      <w:r w:rsidRPr="006B2D72">
        <w:rPr>
          <w:rFonts w:ascii="Arial" w:hAnsi="Arial" w:cs="Arial"/>
          <w:spacing w:val="-1"/>
          <w:sz w:val="24"/>
        </w:rPr>
        <w:t xml:space="preserve"> </w:t>
      </w:r>
      <w:r w:rsidRPr="006B2D72">
        <w:rPr>
          <w:rFonts w:ascii="Arial" w:hAnsi="Arial" w:cs="Arial"/>
          <w:sz w:val="24"/>
        </w:rPr>
        <w:t>abiotici ai</w:t>
      </w:r>
      <w:r w:rsidRPr="006B2D72">
        <w:rPr>
          <w:rFonts w:ascii="Arial" w:hAnsi="Arial" w:cs="Arial"/>
          <w:spacing w:val="-1"/>
          <w:sz w:val="24"/>
        </w:rPr>
        <w:t xml:space="preserve"> </w:t>
      </w:r>
      <w:r w:rsidRPr="006B2D72">
        <w:rPr>
          <w:rFonts w:ascii="Arial" w:hAnsi="Arial" w:cs="Arial"/>
          <w:sz w:val="24"/>
        </w:rPr>
        <w:t>habitatului.</w:t>
      </w:r>
    </w:p>
    <w:p w14:paraId="18945EF0" w14:textId="77777777" w:rsidR="006B2D72" w:rsidRPr="006B2D72" w:rsidRDefault="006B2D72" w:rsidP="006B2D72">
      <w:pPr>
        <w:pStyle w:val="Corptext"/>
        <w:tabs>
          <w:tab w:val="left" w:pos="1276"/>
        </w:tabs>
        <w:spacing w:line="274" w:lineRule="exact"/>
        <w:ind w:firstLine="567"/>
        <w:jc w:val="both"/>
        <w:rPr>
          <w:rFonts w:ascii="Arial" w:hAnsi="Arial" w:cs="Arial"/>
        </w:rPr>
      </w:pPr>
    </w:p>
    <w:p w14:paraId="4349FF84" w14:textId="27F63524" w:rsidR="006B2D72" w:rsidRDefault="006B2D72" w:rsidP="006B2D72">
      <w:pPr>
        <w:pStyle w:val="Corptext"/>
        <w:ind w:left="222" w:right="3383" w:firstLine="840"/>
        <w:jc w:val="both"/>
        <w:rPr>
          <w:i/>
        </w:rPr>
      </w:pPr>
    </w:p>
    <w:p w14:paraId="297F7EB6" w14:textId="77777777" w:rsidR="004E3901" w:rsidRDefault="004E3901" w:rsidP="004E3901">
      <w:pPr>
        <w:spacing w:before="137"/>
        <w:ind w:firstLine="426"/>
        <w:rPr>
          <w:rFonts w:ascii="Arial" w:hAnsi="Arial"/>
          <w:b/>
          <w:sz w:val="24"/>
        </w:rPr>
      </w:pPr>
      <w:r>
        <w:rPr>
          <w:rFonts w:ascii="Arial" w:hAnsi="Arial"/>
          <w:b/>
          <w:sz w:val="24"/>
        </w:rPr>
        <w:t>91</w:t>
      </w:r>
      <w:r>
        <w:rPr>
          <w:rFonts w:ascii="Arial" w:hAnsi="Arial"/>
          <w:b/>
          <w:spacing w:val="-2"/>
          <w:sz w:val="24"/>
        </w:rPr>
        <w:t xml:space="preserve"> </w:t>
      </w:r>
      <w:r>
        <w:rPr>
          <w:rFonts w:ascii="Arial" w:hAnsi="Arial"/>
          <w:b/>
          <w:sz w:val="24"/>
        </w:rPr>
        <w:t>V0</w:t>
      </w:r>
      <w:r>
        <w:rPr>
          <w:rFonts w:ascii="Arial" w:hAnsi="Arial"/>
          <w:b/>
          <w:spacing w:val="65"/>
          <w:sz w:val="24"/>
        </w:rPr>
        <w:t xml:space="preserve"> </w:t>
      </w:r>
      <w:r>
        <w:rPr>
          <w:rFonts w:ascii="Arial" w:hAnsi="Arial"/>
          <w:b/>
          <w:sz w:val="24"/>
        </w:rPr>
        <w:t>-</w:t>
      </w:r>
      <w:r>
        <w:rPr>
          <w:rFonts w:ascii="Arial" w:hAnsi="Arial"/>
          <w:b/>
          <w:spacing w:val="-2"/>
          <w:sz w:val="24"/>
        </w:rPr>
        <w:t xml:space="preserve"> </w:t>
      </w:r>
      <w:r>
        <w:rPr>
          <w:rFonts w:ascii="Arial" w:hAnsi="Arial"/>
          <w:b/>
          <w:sz w:val="24"/>
        </w:rPr>
        <w:t>Păduri</w:t>
      </w:r>
      <w:r>
        <w:rPr>
          <w:rFonts w:ascii="Arial" w:hAnsi="Arial"/>
          <w:b/>
          <w:spacing w:val="-2"/>
          <w:sz w:val="24"/>
        </w:rPr>
        <w:t xml:space="preserve"> </w:t>
      </w:r>
      <w:r>
        <w:rPr>
          <w:rFonts w:ascii="Arial" w:hAnsi="Arial"/>
          <w:b/>
          <w:sz w:val="24"/>
        </w:rPr>
        <w:t>dacice</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fag</w:t>
      </w:r>
      <w:r>
        <w:rPr>
          <w:rFonts w:ascii="Arial" w:hAnsi="Arial"/>
          <w:b/>
          <w:spacing w:val="-1"/>
          <w:sz w:val="24"/>
        </w:rPr>
        <w:t xml:space="preserve"> </w:t>
      </w:r>
      <w:r>
        <w:rPr>
          <w:rFonts w:ascii="Arial" w:hAnsi="Arial"/>
          <w:b/>
          <w:sz w:val="24"/>
        </w:rPr>
        <w:t>(</w:t>
      </w:r>
      <w:proofErr w:type="spellStart"/>
      <w:r>
        <w:rPr>
          <w:rFonts w:ascii="Arial" w:hAnsi="Arial"/>
          <w:b/>
          <w:sz w:val="24"/>
        </w:rPr>
        <w:t>Symphytum</w:t>
      </w:r>
      <w:proofErr w:type="spellEnd"/>
      <w:r>
        <w:rPr>
          <w:rFonts w:ascii="Arial" w:hAnsi="Arial"/>
          <w:b/>
          <w:sz w:val="24"/>
        </w:rPr>
        <w:t xml:space="preserve"> </w:t>
      </w:r>
      <w:proofErr w:type="spellStart"/>
      <w:r>
        <w:rPr>
          <w:rFonts w:ascii="Arial" w:hAnsi="Arial"/>
          <w:b/>
          <w:sz w:val="24"/>
        </w:rPr>
        <w:t>Fagion</w:t>
      </w:r>
      <w:proofErr w:type="spellEnd"/>
      <w:r>
        <w:rPr>
          <w:rFonts w:ascii="Arial" w:hAnsi="Arial"/>
          <w:b/>
          <w:sz w:val="24"/>
        </w:rPr>
        <w:t>)</w:t>
      </w:r>
    </w:p>
    <w:p w14:paraId="2325C932" w14:textId="77777777" w:rsidR="004E3901" w:rsidRDefault="004E3901" w:rsidP="004E3901">
      <w:pPr>
        <w:pStyle w:val="Corptext"/>
        <w:spacing w:before="7"/>
        <w:ind w:firstLine="426"/>
        <w:rPr>
          <w:rFonts w:ascii="Arial"/>
          <w:b/>
          <w:sz w:val="20"/>
        </w:rPr>
      </w:pPr>
    </w:p>
    <w:p w14:paraId="7BA4585B" w14:textId="23849F85" w:rsidR="004E3901" w:rsidRPr="00612622" w:rsidRDefault="004E3901" w:rsidP="00612622">
      <w:pPr>
        <w:pStyle w:val="Corptext"/>
        <w:spacing w:before="1"/>
        <w:ind w:firstLine="426"/>
        <w:rPr>
          <w:rFonts w:ascii="Arial" w:hAnsi="Arial" w:cs="Arial"/>
        </w:rPr>
      </w:pPr>
      <w:r w:rsidRPr="00612622">
        <w:rPr>
          <w:rFonts w:ascii="Arial" w:hAnsi="Arial" w:cs="Arial"/>
        </w:rPr>
        <w:t>Habitatul</w:t>
      </w:r>
      <w:r w:rsidRPr="00612622">
        <w:rPr>
          <w:rFonts w:ascii="Arial" w:hAnsi="Arial" w:cs="Arial"/>
          <w:spacing w:val="52"/>
        </w:rPr>
        <w:t xml:space="preserve"> </w:t>
      </w:r>
      <w:r w:rsidRPr="00612622">
        <w:rPr>
          <w:rFonts w:ascii="Arial" w:hAnsi="Arial" w:cs="Arial"/>
        </w:rPr>
        <w:t>se</w:t>
      </w:r>
      <w:r w:rsidRPr="00612622">
        <w:rPr>
          <w:rFonts w:ascii="Arial" w:hAnsi="Arial" w:cs="Arial"/>
          <w:spacing w:val="51"/>
        </w:rPr>
        <w:t xml:space="preserve"> </w:t>
      </w:r>
      <w:r w:rsidRPr="00612622">
        <w:rPr>
          <w:rFonts w:ascii="Arial" w:hAnsi="Arial" w:cs="Arial"/>
        </w:rPr>
        <w:t>află</w:t>
      </w:r>
      <w:r w:rsidRPr="00612622">
        <w:rPr>
          <w:rFonts w:ascii="Arial" w:hAnsi="Arial" w:cs="Arial"/>
          <w:spacing w:val="52"/>
        </w:rPr>
        <w:t xml:space="preserve"> </w:t>
      </w:r>
      <w:r w:rsidRPr="00612622">
        <w:rPr>
          <w:rFonts w:ascii="Arial" w:hAnsi="Arial" w:cs="Arial"/>
        </w:rPr>
        <w:t>într-o</w:t>
      </w:r>
      <w:r w:rsidRPr="00612622">
        <w:rPr>
          <w:rFonts w:ascii="Arial" w:hAnsi="Arial" w:cs="Arial"/>
          <w:spacing w:val="54"/>
        </w:rPr>
        <w:t xml:space="preserve"> </w:t>
      </w:r>
      <w:r w:rsidRPr="00612622">
        <w:rPr>
          <w:rFonts w:ascii="Arial" w:hAnsi="Arial" w:cs="Arial"/>
          <w:b/>
        </w:rPr>
        <w:t>stare</w:t>
      </w:r>
      <w:r w:rsidRPr="00612622">
        <w:rPr>
          <w:rFonts w:ascii="Arial" w:hAnsi="Arial" w:cs="Arial"/>
          <w:b/>
          <w:spacing w:val="62"/>
        </w:rPr>
        <w:t xml:space="preserve"> </w:t>
      </w:r>
      <w:r w:rsidRPr="00612622">
        <w:rPr>
          <w:rFonts w:ascii="Arial" w:hAnsi="Arial" w:cs="Arial"/>
          <w:b/>
        </w:rPr>
        <w:t>de</w:t>
      </w:r>
      <w:r w:rsidRPr="00612622">
        <w:rPr>
          <w:rFonts w:ascii="Arial" w:hAnsi="Arial" w:cs="Arial"/>
          <w:b/>
          <w:spacing w:val="62"/>
        </w:rPr>
        <w:t xml:space="preserve"> </w:t>
      </w:r>
      <w:r w:rsidRPr="00612622">
        <w:rPr>
          <w:rFonts w:ascii="Arial" w:hAnsi="Arial" w:cs="Arial"/>
          <w:b/>
        </w:rPr>
        <w:t>conservare</w:t>
      </w:r>
      <w:r w:rsidRPr="00612622">
        <w:rPr>
          <w:rFonts w:ascii="Arial" w:hAnsi="Arial" w:cs="Arial"/>
          <w:b/>
          <w:spacing w:val="62"/>
        </w:rPr>
        <w:t xml:space="preserve"> </w:t>
      </w:r>
      <w:r w:rsidRPr="00612622">
        <w:rPr>
          <w:rFonts w:ascii="Arial" w:hAnsi="Arial" w:cs="Arial"/>
          <w:b/>
        </w:rPr>
        <w:t>favorabila</w:t>
      </w:r>
      <w:r w:rsidRPr="00612622">
        <w:rPr>
          <w:rFonts w:ascii="Arial" w:hAnsi="Arial" w:cs="Arial"/>
        </w:rPr>
        <w:t>.</w:t>
      </w:r>
      <w:r w:rsidRPr="00612622">
        <w:rPr>
          <w:rFonts w:ascii="Arial" w:hAnsi="Arial" w:cs="Arial"/>
          <w:spacing w:val="53"/>
        </w:rPr>
        <w:t xml:space="preserve"> </w:t>
      </w:r>
      <w:r w:rsidRPr="00612622">
        <w:rPr>
          <w:rFonts w:ascii="Arial" w:hAnsi="Arial" w:cs="Arial"/>
        </w:rPr>
        <w:t>Este</w:t>
      </w:r>
      <w:r w:rsidRPr="00612622">
        <w:rPr>
          <w:rFonts w:ascii="Arial" w:hAnsi="Arial" w:cs="Arial"/>
          <w:spacing w:val="53"/>
        </w:rPr>
        <w:t xml:space="preserve"> </w:t>
      </w:r>
      <w:r w:rsidRPr="00612622">
        <w:rPr>
          <w:rFonts w:ascii="Arial" w:hAnsi="Arial" w:cs="Arial"/>
        </w:rPr>
        <w:t>răspândit</w:t>
      </w:r>
      <w:r w:rsidRPr="00612622">
        <w:rPr>
          <w:rFonts w:ascii="Arial" w:hAnsi="Arial" w:cs="Arial"/>
          <w:spacing w:val="52"/>
        </w:rPr>
        <w:t xml:space="preserve"> </w:t>
      </w:r>
      <w:r w:rsidRPr="00612622">
        <w:rPr>
          <w:rFonts w:ascii="Arial" w:hAnsi="Arial" w:cs="Arial"/>
        </w:rPr>
        <w:t>în</w:t>
      </w:r>
      <w:r w:rsidRPr="00612622">
        <w:rPr>
          <w:rFonts w:ascii="Arial" w:hAnsi="Arial" w:cs="Arial"/>
          <w:spacing w:val="52"/>
        </w:rPr>
        <w:t xml:space="preserve"> </w:t>
      </w:r>
      <w:r w:rsidRPr="00612622">
        <w:rPr>
          <w:rFonts w:ascii="Arial" w:hAnsi="Arial" w:cs="Arial"/>
        </w:rPr>
        <w:t>toate</w:t>
      </w:r>
      <w:r w:rsidRPr="00612622">
        <w:rPr>
          <w:rFonts w:ascii="Arial" w:hAnsi="Arial" w:cs="Arial"/>
          <w:spacing w:val="-72"/>
        </w:rPr>
        <w:t xml:space="preserve">  </w:t>
      </w:r>
      <w:r w:rsidRPr="00612622">
        <w:rPr>
          <w:rFonts w:ascii="Arial" w:hAnsi="Arial" w:cs="Arial"/>
          <w:spacing w:val="-72"/>
        </w:rPr>
        <w:tab/>
      </w:r>
      <w:r w:rsidRPr="00612622">
        <w:rPr>
          <w:rFonts w:ascii="Arial" w:hAnsi="Arial" w:cs="Arial"/>
        </w:rPr>
        <w:t>dealurile</w:t>
      </w:r>
      <w:r w:rsidRPr="00612622">
        <w:rPr>
          <w:rFonts w:ascii="Arial" w:hAnsi="Arial" w:cs="Arial"/>
          <w:spacing w:val="-9"/>
        </w:rPr>
        <w:t xml:space="preserve"> </w:t>
      </w:r>
      <w:r w:rsidRPr="00612622">
        <w:rPr>
          <w:rFonts w:ascii="Arial" w:hAnsi="Arial" w:cs="Arial"/>
        </w:rPr>
        <w:t>peri</w:t>
      </w:r>
      <w:r w:rsidRPr="00612622">
        <w:rPr>
          <w:rFonts w:ascii="Arial" w:hAnsi="Arial" w:cs="Arial"/>
          <w:spacing w:val="-8"/>
        </w:rPr>
        <w:t xml:space="preserve"> </w:t>
      </w:r>
      <w:proofErr w:type="spellStart"/>
      <w:r w:rsidRPr="00612622">
        <w:rPr>
          <w:rFonts w:ascii="Arial" w:hAnsi="Arial" w:cs="Arial"/>
        </w:rPr>
        <w:t>şi</w:t>
      </w:r>
      <w:proofErr w:type="spellEnd"/>
      <w:r w:rsidRPr="00612622">
        <w:rPr>
          <w:rFonts w:ascii="Arial" w:hAnsi="Arial" w:cs="Arial"/>
          <w:spacing w:val="-7"/>
        </w:rPr>
        <w:t xml:space="preserve"> </w:t>
      </w:r>
      <w:r w:rsidRPr="00612622">
        <w:rPr>
          <w:rFonts w:ascii="Arial" w:hAnsi="Arial" w:cs="Arial"/>
        </w:rPr>
        <w:t>intracarpatice</w:t>
      </w:r>
      <w:r w:rsidRPr="00612622">
        <w:rPr>
          <w:rFonts w:ascii="Arial" w:hAnsi="Arial" w:cs="Arial"/>
          <w:spacing w:val="-6"/>
        </w:rPr>
        <w:t xml:space="preserve"> </w:t>
      </w:r>
      <w:proofErr w:type="spellStart"/>
      <w:r w:rsidRPr="00612622">
        <w:rPr>
          <w:rFonts w:ascii="Arial" w:hAnsi="Arial" w:cs="Arial"/>
        </w:rPr>
        <w:t>şi</w:t>
      </w:r>
      <w:proofErr w:type="spellEnd"/>
      <w:r w:rsidRPr="00612622">
        <w:rPr>
          <w:rFonts w:ascii="Arial" w:hAnsi="Arial" w:cs="Arial"/>
          <w:spacing w:val="-8"/>
        </w:rPr>
        <w:t xml:space="preserve"> </w:t>
      </w:r>
      <w:r w:rsidRPr="00612622">
        <w:rPr>
          <w:rFonts w:ascii="Arial" w:hAnsi="Arial" w:cs="Arial"/>
        </w:rPr>
        <w:t>partea</w:t>
      </w:r>
      <w:r w:rsidRPr="00612622">
        <w:rPr>
          <w:rFonts w:ascii="Arial" w:hAnsi="Arial" w:cs="Arial"/>
          <w:spacing w:val="-7"/>
        </w:rPr>
        <w:t xml:space="preserve"> </w:t>
      </w:r>
      <w:r w:rsidRPr="00612622">
        <w:rPr>
          <w:rFonts w:ascii="Arial" w:hAnsi="Arial" w:cs="Arial"/>
        </w:rPr>
        <w:t>inferioară</w:t>
      </w:r>
      <w:r w:rsidRPr="00612622">
        <w:rPr>
          <w:rFonts w:ascii="Arial" w:hAnsi="Arial" w:cs="Arial"/>
          <w:spacing w:val="-7"/>
        </w:rPr>
        <w:t xml:space="preserve"> </w:t>
      </w:r>
      <w:r w:rsidRPr="00612622">
        <w:rPr>
          <w:rFonts w:ascii="Arial" w:hAnsi="Arial" w:cs="Arial"/>
        </w:rPr>
        <w:t>a</w:t>
      </w:r>
      <w:r w:rsidRPr="00612622">
        <w:rPr>
          <w:rFonts w:ascii="Arial" w:hAnsi="Arial" w:cs="Arial"/>
          <w:spacing w:val="-5"/>
        </w:rPr>
        <w:t xml:space="preserve"> </w:t>
      </w:r>
      <w:r w:rsidRPr="00612622">
        <w:rPr>
          <w:rFonts w:ascii="Arial" w:hAnsi="Arial" w:cs="Arial"/>
        </w:rPr>
        <w:t>Carpa</w:t>
      </w:r>
      <w:r w:rsidR="00772AA2" w:rsidRPr="00612622">
        <w:rPr>
          <w:rFonts w:ascii="Arial" w:hAnsi="Arial" w:cs="Arial"/>
        </w:rPr>
        <w:t>ț</w:t>
      </w:r>
      <w:r w:rsidRPr="00612622">
        <w:rPr>
          <w:rFonts w:ascii="Arial" w:hAnsi="Arial" w:cs="Arial"/>
        </w:rPr>
        <w:t>ilor</w:t>
      </w:r>
      <w:r w:rsidRPr="00612622">
        <w:rPr>
          <w:rFonts w:ascii="Arial" w:hAnsi="Arial" w:cs="Arial"/>
          <w:spacing w:val="-8"/>
        </w:rPr>
        <w:t xml:space="preserve"> </w:t>
      </w:r>
      <w:r w:rsidRPr="00612622">
        <w:rPr>
          <w:rFonts w:ascii="Arial" w:hAnsi="Arial" w:cs="Arial"/>
        </w:rPr>
        <w:t>,</w:t>
      </w:r>
      <w:r w:rsidRPr="00612622">
        <w:rPr>
          <w:rFonts w:ascii="Arial" w:hAnsi="Arial" w:cs="Arial"/>
          <w:spacing w:val="-6"/>
        </w:rPr>
        <w:t xml:space="preserve"> </w:t>
      </w:r>
      <w:r w:rsidRPr="00612622">
        <w:rPr>
          <w:rFonts w:ascii="Arial" w:hAnsi="Arial" w:cs="Arial"/>
        </w:rPr>
        <w:t>în</w:t>
      </w:r>
      <w:r w:rsidRPr="00612622">
        <w:rPr>
          <w:rFonts w:ascii="Arial" w:hAnsi="Arial" w:cs="Arial"/>
          <w:spacing w:val="-8"/>
        </w:rPr>
        <w:t xml:space="preserve"> </w:t>
      </w:r>
      <w:r w:rsidRPr="00612622">
        <w:rPr>
          <w:rFonts w:ascii="Arial" w:hAnsi="Arial" w:cs="Arial"/>
        </w:rPr>
        <w:t>etajul</w:t>
      </w:r>
      <w:r w:rsidRPr="00612622">
        <w:rPr>
          <w:rFonts w:ascii="Arial" w:hAnsi="Arial" w:cs="Arial"/>
          <w:spacing w:val="-7"/>
        </w:rPr>
        <w:t xml:space="preserve"> </w:t>
      </w:r>
      <w:r w:rsidRPr="00612622">
        <w:rPr>
          <w:rFonts w:ascii="Arial" w:hAnsi="Arial" w:cs="Arial"/>
        </w:rPr>
        <w:t>nemoral.</w:t>
      </w:r>
    </w:p>
    <w:p w14:paraId="6ADE890D" w14:textId="3DA2F812" w:rsidR="004E3901" w:rsidRPr="00612622" w:rsidRDefault="004E3901" w:rsidP="00612622">
      <w:pPr>
        <w:pStyle w:val="Corptext"/>
        <w:spacing w:before="4"/>
        <w:ind w:firstLine="426"/>
        <w:rPr>
          <w:rFonts w:ascii="Arial" w:hAnsi="Arial" w:cs="Arial"/>
        </w:rPr>
      </w:pPr>
      <w:r w:rsidRPr="00612622">
        <w:rPr>
          <w:rFonts w:ascii="Arial" w:hAnsi="Arial" w:cs="Arial"/>
        </w:rPr>
        <w:t>Are</w:t>
      </w:r>
      <w:r w:rsidRPr="00612622">
        <w:rPr>
          <w:rFonts w:ascii="Arial" w:hAnsi="Arial" w:cs="Arial"/>
          <w:spacing w:val="6"/>
        </w:rPr>
        <w:t xml:space="preserve"> </w:t>
      </w:r>
      <w:r w:rsidRPr="00612622">
        <w:rPr>
          <w:rFonts w:ascii="Arial" w:hAnsi="Arial" w:cs="Arial"/>
        </w:rPr>
        <w:t>o</w:t>
      </w:r>
      <w:r w:rsidRPr="00612622">
        <w:rPr>
          <w:rFonts w:ascii="Arial" w:hAnsi="Arial" w:cs="Arial"/>
          <w:spacing w:val="6"/>
        </w:rPr>
        <w:t xml:space="preserve"> </w:t>
      </w:r>
      <w:r w:rsidRPr="00612622">
        <w:rPr>
          <w:rFonts w:ascii="Arial" w:hAnsi="Arial" w:cs="Arial"/>
        </w:rPr>
        <w:t>răspândire</w:t>
      </w:r>
      <w:r w:rsidRPr="00612622">
        <w:rPr>
          <w:rFonts w:ascii="Arial" w:hAnsi="Arial" w:cs="Arial"/>
          <w:spacing w:val="4"/>
        </w:rPr>
        <w:t xml:space="preserve"> </w:t>
      </w:r>
      <w:r w:rsidRPr="00612622">
        <w:rPr>
          <w:rFonts w:ascii="Arial" w:hAnsi="Arial" w:cs="Arial"/>
        </w:rPr>
        <w:t>pe</w:t>
      </w:r>
      <w:r w:rsidRPr="00612622">
        <w:rPr>
          <w:rFonts w:ascii="Arial" w:hAnsi="Arial" w:cs="Arial"/>
          <w:spacing w:val="6"/>
        </w:rPr>
        <w:t xml:space="preserve"> </w:t>
      </w:r>
      <w:r w:rsidRPr="00612622">
        <w:rPr>
          <w:rFonts w:ascii="Arial" w:hAnsi="Arial" w:cs="Arial"/>
        </w:rPr>
        <w:t>circa</w:t>
      </w:r>
      <w:r w:rsidRPr="00612622">
        <w:rPr>
          <w:rFonts w:ascii="Arial" w:hAnsi="Arial" w:cs="Arial"/>
          <w:spacing w:val="7"/>
        </w:rPr>
        <w:t xml:space="preserve"> </w:t>
      </w:r>
      <w:r w:rsidRPr="00612622">
        <w:rPr>
          <w:rFonts w:ascii="Arial" w:hAnsi="Arial" w:cs="Arial"/>
        </w:rPr>
        <w:t>160</w:t>
      </w:r>
      <w:r w:rsidRPr="00612622">
        <w:rPr>
          <w:rFonts w:ascii="Arial" w:hAnsi="Arial" w:cs="Arial"/>
          <w:spacing w:val="4"/>
        </w:rPr>
        <w:t xml:space="preserve"> </w:t>
      </w:r>
      <w:r w:rsidRPr="00612622">
        <w:rPr>
          <w:rFonts w:ascii="Arial" w:hAnsi="Arial" w:cs="Arial"/>
        </w:rPr>
        <w:t>000</w:t>
      </w:r>
      <w:r w:rsidRPr="00612622">
        <w:rPr>
          <w:rFonts w:ascii="Arial" w:hAnsi="Arial" w:cs="Arial"/>
          <w:spacing w:val="4"/>
        </w:rPr>
        <w:t xml:space="preserve"> </w:t>
      </w:r>
      <w:r w:rsidRPr="00612622">
        <w:rPr>
          <w:rFonts w:ascii="Arial" w:hAnsi="Arial" w:cs="Arial"/>
        </w:rPr>
        <w:t>ha</w:t>
      </w:r>
      <w:r w:rsidRPr="00612622">
        <w:rPr>
          <w:rFonts w:ascii="Arial" w:hAnsi="Arial" w:cs="Arial"/>
          <w:spacing w:val="6"/>
        </w:rPr>
        <w:t xml:space="preserve"> </w:t>
      </w:r>
      <w:r w:rsidRPr="00612622">
        <w:rPr>
          <w:rFonts w:ascii="Arial" w:hAnsi="Arial" w:cs="Arial"/>
        </w:rPr>
        <w:t>(22</w:t>
      </w:r>
      <w:r w:rsidRPr="00612622">
        <w:rPr>
          <w:rFonts w:ascii="Arial" w:hAnsi="Arial" w:cs="Arial"/>
          <w:spacing w:val="6"/>
        </w:rPr>
        <w:t xml:space="preserve"> </w:t>
      </w:r>
      <w:r w:rsidRPr="00612622">
        <w:rPr>
          <w:rFonts w:ascii="Arial" w:hAnsi="Arial" w:cs="Arial"/>
        </w:rPr>
        <w:t>000</w:t>
      </w:r>
      <w:r w:rsidRPr="00612622">
        <w:rPr>
          <w:rFonts w:ascii="Arial" w:hAnsi="Arial" w:cs="Arial"/>
          <w:spacing w:val="7"/>
        </w:rPr>
        <w:t xml:space="preserve"> </w:t>
      </w:r>
      <w:r w:rsidRPr="00612622">
        <w:rPr>
          <w:rFonts w:ascii="Arial" w:hAnsi="Arial" w:cs="Arial"/>
        </w:rPr>
        <w:t>în</w:t>
      </w:r>
      <w:r w:rsidRPr="00612622">
        <w:rPr>
          <w:rFonts w:ascii="Arial" w:hAnsi="Arial" w:cs="Arial"/>
          <w:spacing w:val="6"/>
        </w:rPr>
        <w:t xml:space="preserve"> </w:t>
      </w:r>
      <w:r w:rsidRPr="00612622">
        <w:rPr>
          <w:rFonts w:ascii="Arial" w:hAnsi="Arial" w:cs="Arial"/>
        </w:rPr>
        <w:t>dealurile</w:t>
      </w:r>
      <w:r w:rsidRPr="00612622">
        <w:rPr>
          <w:rFonts w:ascii="Arial" w:hAnsi="Arial" w:cs="Arial"/>
          <w:spacing w:val="6"/>
        </w:rPr>
        <w:t xml:space="preserve"> </w:t>
      </w:r>
      <w:r w:rsidRPr="00612622">
        <w:rPr>
          <w:rFonts w:ascii="Arial" w:hAnsi="Arial" w:cs="Arial"/>
        </w:rPr>
        <w:t>estice</w:t>
      </w:r>
      <w:r w:rsidRPr="00612622">
        <w:rPr>
          <w:rFonts w:ascii="Arial" w:hAnsi="Arial" w:cs="Arial"/>
          <w:spacing w:val="6"/>
        </w:rPr>
        <w:t xml:space="preserve"> </w:t>
      </w:r>
      <w:r w:rsidRPr="00612622">
        <w:rPr>
          <w:rFonts w:ascii="Arial" w:hAnsi="Arial" w:cs="Arial"/>
        </w:rPr>
        <w:t>,</w:t>
      </w:r>
      <w:r w:rsidRPr="00612622">
        <w:rPr>
          <w:rFonts w:ascii="Arial" w:hAnsi="Arial" w:cs="Arial"/>
          <w:spacing w:val="7"/>
        </w:rPr>
        <w:t xml:space="preserve"> </w:t>
      </w:r>
      <w:r w:rsidRPr="00612622">
        <w:rPr>
          <w:rFonts w:ascii="Arial" w:hAnsi="Arial" w:cs="Arial"/>
        </w:rPr>
        <w:t>58</w:t>
      </w:r>
      <w:r w:rsidRPr="00612622">
        <w:rPr>
          <w:rFonts w:ascii="Arial" w:hAnsi="Arial" w:cs="Arial"/>
          <w:spacing w:val="6"/>
        </w:rPr>
        <w:t xml:space="preserve"> </w:t>
      </w:r>
      <w:r w:rsidRPr="00612622">
        <w:rPr>
          <w:rFonts w:ascii="Arial" w:hAnsi="Arial" w:cs="Arial"/>
        </w:rPr>
        <w:t>000</w:t>
      </w:r>
      <w:r w:rsidRPr="00612622">
        <w:rPr>
          <w:rFonts w:ascii="Arial" w:hAnsi="Arial" w:cs="Arial"/>
          <w:spacing w:val="6"/>
        </w:rPr>
        <w:t xml:space="preserve"> </w:t>
      </w:r>
      <w:r w:rsidRPr="00612622">
        <w:rPr>
          <w:rFonts w:ascii="Arial" w:hAnsi="Arial" w:cs="Arial"/>
        </w:rPr>
        <w:t>în</w:t>
      </w:r>
      <w:r w:rsidRPr="00612622">
        <w:rPr>
          <w:rFonts w:ascii="Arial" w:hAnsi="Arial" w:cs="Arial"/>
          <w:spacing w:val="7"/>
        </w:rPr>
        <w:t xml:space="preserve"> </w:t>
      </w:r>
      <w:r w:rsidRPr="00612622">
        <w:rPr>
          <w:rFonts w:ascii="Arial" w:hAnsi="Arial" w:cs="Arial"/>
        </w:rPr>
        <w:t>dealurile</w:t>
      </w:r>
      <w:r w:rsidRPr="00612622">
        <w:rPr>
          <w:rFonts w:ascii="Arial" w:hAnsi="Arial" w:cs="Arial"/>
          <w:spacing w:val="-72"/>
        </w:rPr>
        <w:t xml:space="preserve"> </w:t>
      </w:r>
      <w:r w:rsidRPr="00612622">
        <w:rPr>
          <w:rFonts w:ascii="Arial" w:hAnsi="Arial" w:cs="Arial"/>
        </w:rPr>
        <w:t>vestice,</w:t>
      </w:r>
      <w:r w:rsidRPr="00612622">
        <w:rPr>
          <w:rFonts w:ascii="Arial" w:hAnsi="Arial" w:cs="Arial"/>
          <w:spacing w:val="-6"/>
        </w:rPr>
        <w:t xml:space="preserve"> </w:t>
      </w:r>
      <w:r w:rsidRPr="00612622">
        <w:rPr>
          <w:rFonts w:ascii="Arial" w:hAnsi="Arial" w:cs="Arial"/>
        </w:rPr>
        <w:t>40</w:t>
      </w:r>
      <w:r w:rsidRPr="00612622">
        <w:rPr>
          <w:rFonts w:ascii="Arial" w:hAnsi="Arial" w:cs="Arial"/>
          <w:spacing w:val="-7"/>
        </w:rPr>
        <w:t xml:space="preserve"> </w:t>
      </w:r>
      <w:r w:rsidRPr="00612622">
        <w:rPr>
          <w:rFonts w:ascii="Arial" w:hAnsi="Arial" w:cs="Arial"/>
        </w:rPr>
        <w:t>000</w:t>
      </w:r>
      <w:r w:rsidRPr="00612622">
        <w:rPr>
          <w:rFonts w:ascii="Arial" w:hAnsi="Arial" w:cs="Arial"/>
          <w:spacing w:val="-8"/>
        </w:rPr>
        <w:t xml:space="preserve"> </w:t>
      </w:r>
      <w:r w:rsidRPr="00612622">
        <w:rPr>
          <w:rFonts w:ascii="Arial" w:hAnsi="Arial" w:cs="Arial"/>
        </w:rPr>
        <w:t>ha</w:t>
      </w:r>
      <w:r w:rsidRPr="00612622">
        <w:rPr>
          <w:rFonts w:ascii="Arial" w:hAnsi="Arial" w:cs="Arial"/>
          <w:spacing w:val="-5"/>
        </w:rPr>
        <w:t xml:space="preserve"> </w:t>
      </w:r>
      <w:r w:rsidRPr="00612622">
        <w:rPr>
          <w:rFonts w:ascii="Arial" w:hAnsi="Arial" w:cs="Arial"/>
        </w:rPr>
        <w:t>în</w:t>
      </w:r>
      <w:r w:rsidRPr="00612622">
        <w:rPr>
          <w:rFonts w:ascii="Arial" w:hAnsi="Arial" w:cs="Arial"/>
          <w:spacing w:val="-8"/>
        </w:rPr>
        <w:t xml:space="preserve"> </w:t>
      </w:r>
      <w:r w:rsidRPr="00612622">
        <w:rPr>
          <w:rFonts w:ascii="Arial" w:hAnsi="Arial" w:cs="Arial"/>
        </w:rPr>
        <w:t>Transilvania,</w:t>
      </w:r>
      <w:r w:rsidRPr="00612622">
        <w:rPr>
          <w:rFonts w:ascii="Arial" w:hAnsi="Arial" w:cs="Arial"/>
          <w:spacing w:val="-5"/>
        </w:rPr>
        <w:t xml:space="preserve"> </w:t>
      </w:r>
      <w:r w:rsidRPr="00612622">
        <w:rPr>
          <w:rFonts w:ascii="Arial" w:hAnsi="Arial" w:cs="Arial"/>
        </w:rPr>
        <w:t>restul</w:t>
      </w:r>
      <w:r w:rsidRPr="00612622">
        <w:rPr>
          <w:rFonts w:ascii="Arial" w:hAnsi="Arial" w:cs="Arial"/>
          <w:spacing w:val="-7"/>
        </w:rPr>
        <w:t xml:space="preserve"> </w:t>
      </w:r>
      <w:r w:rsidRPr="00612622">
        <w:rPr>
          <w:rFonts w:ascii="Arial" w:hAnsi="Arial" w:cs="Arial"/>
        </w:rPr>
        <w:t>în</w:t>
      </w:r>
      <w:r w:rsidRPr="00612622">
        <w:rPr>
          <w:rFonts w:ascii="Arial" w:hAnsi="Arial" w:cs="Arial"/>
          <w:spacing w:val="-5"/>
        </w:rPr>
        <w:t xml:space="preserve"> </w:t>
      </w:r>
      <w:r w:rsidRPr="00612622">
        <w:rPr>
          <w:rFonts w:ascii="Arial" w:hAnsi="Arial" w:cs="Arial"/>
        </w:rPr>
        <w:t>dealurile</w:t>
      </w:r>
      <w:r w:rsidRPr="00612622">
        <w:rPr>
          <w:rFonts w:ascii="Arial" w:hAnsi="Arial" w:cs="Arial"/>
          <w:spacing w:val="-5"/>
        </w:rPr>
        <w:t xml:space="preserve"> </w:t>
      </w:r>
      <w:r w:rsidRPr="00612622">
        <w:rPr>
          <w:rFonts w:ascii="Arial" w:hAnsi="Arial" w:cs="Arial"/>
        </w:rPr>
        <w:t>din</w:t>
      </w:r>
      <w:r w:rsidRPr="00612622">
        <w:rPr>
          <w:rFonts w:ascii="Arial" w:hAnsi="Arial" w:cs="Arial"/>
          <w:spacing w:val="-9"/>
        </w:rPr>
        <w:t xml:space="preserve"> </w:t>
      </w:r>
      <w:r w:rsidRPr="00612622">
        <w:rPr>
          <w:rFonts w:ascii="Arial" w:hAnsi="Arial" w:cs="Arial"/>
        </w:rPr>
        <w:t>preajma</w:t>
      </w:r>
      <w:r w:rsidRPr="00612622">
        <w:rPr>
          <w:rFonts w:ascii="Arial" w:hAnsi="Arial" w:cs="Arial"/>
          <w:spacing w:val="-5"/>
        </w:rPr>
        <w:t xml:space="preserve"> </w:t>
      </w:r>
      <w:r w:rsidRPr="00612622">
        <w:rPr>
          <w:rFonts w:ascii="Arial" w:hAnsi="Arial" w:cs="Arial"/>
        </w:rPr>
        <w:t>Carpa</w:t>
      </w:r>
      <w:r w:rsidR="00772AA2" w:rsidRPr="00612622">
        <w:rPr>
          <w:rFonts w:ascii="Arial" w:hAnsi="Arial" w:cs="Arial"/>
        </w:rPr>
        <w:t>ț</w:t>
      </w:r>
      <w:r w:rsidRPr="00612622">
        <w:rPr>
          <w:rFonts w:ascii="Arial" w:hAnsi="Arial" w:cs="Arial"/>
        </w:rPr>
        <w:t>ilor).</w:t>
      </w:r>
    </w:p>
    <w:p w14:paraId="763CAA6F" w14:textId="77777777" w:rsidR="004E3901" w:rsidRPr="00612622" w:rsidRDefault="004E3901" w:rsidP="00612622">
      <w:pPr>
        <w:pStyle w:val="Corptext"/>
        <w:spacing w:before="5"/>
        <w:ind w:firstLine="426"/>
        <w:rPr>
          <w:rFonts w:ascii="Arial" w:hAnsi="Arial" w:cs="Arial"/>
        </w:rPr>
      </w:pPr>
      <w:r w:rsidRPr="00612622">
        <w:rPr>
          <w:rFonts w:ascii="Arial" w:hAnsi="Arial" w:cs="Arial"/>
        </w:rPr>
        <w:t>Valoarea</w:t>
      </w:r>
      <w:r w:rsidRPr="00612622">
        <w:rPr>
          <w:rFonts w:ascii="Arial" w:hAnsi="Arial" w:cs="Arial"/>
          <w:spacing w:val="11"/>
        </w:rPr>
        <w:t xml:space="preserve"> </w:t>
      </w:r>
      <w:r w:rsidRPr="00612622">
        <w:rPr>
          <w:rFonts w:ascii="Arial" w:hAnsi="Arial" w:cs="Arial"/>
        </w:rPr>
        <w:t>conservativa</w:t>
      </w:r>
      <w:r w:rsidRPr="00612622">
        <w:rPr>
          <w:rFonts w:ascii="Arial" w:hAnsi="Arial" w:cs="Arial"/>
          <w:spacing w:val="12"/>
        </w:rPr>
        <w:t xml:space="preserve"> </w:t>
      </w:r>
      <w:r w:rsidRPr="00612622">
        <w:rPr>
          <w:rFonts w:ascii="Arial" w:hAnsi="Arial" w:cs="Arial"/>
        </w:rPr>
        <w:t>este</w:t>
      </w:r>
      <w:r w:rsidRPr="00612622">
        <w:rPr>
          <w:rFonts w:ascii="Arial" w:hAnsi="Arial" w:cs="Arial"/>
          <w:spacing w:val="11"/>
        </w:rPr>
        <w:t xml:space="preserve"> </w:t>
      </w:r>
      <w:r w:rsidRPr="00612622">
        <w:rPr>
          <w:rFonts w:ascii="Arial" w:hAnsi="Arial" w:cs="Arial"/>
        </w:rPr>
        <w:t>redusă.</w:t>
      </w:r>
    </w:p>
    <w:p w14:paraId="39462672" w14:textId="77777777" w:rsidR="009056E3" w:rsidRPr="00612622" w:rsidRDefault="009056E3" w:rsidP="00612622">
      <w:pPr>
        <w:pStyle w:val="Corptext"/>
        <w:spacing w:before="60"/>
        <w:ind w:firstLine="426"/>
        <w:jc w:val="both"/>
        <w:rPr>
          <w:rFonts w:ascii="Arial" w:hAnsi="Arial" w:cs="Arial"/>
        </w:rPr>
      </w:pPr>
    </w:p>
    <w:p w14:paraId="1207538A" w14:textId="09B3C870" w:rsidR="004E3901" w:rsidRPr="00612622" w:rsidRDefault="004E3901" w:rsidP="00612622">
      <w:pPr>
        <w:pStyle w:val="Corptext"/>
        <w:spacing w:before="60"/>
        <w:ind w:firstLine="426"/>
        <w:jc w:val="both"/>
        <w:rPr>
          <w:rFonts w:ascii="Arial" w:hAnsi="Arial" w:cs="Arial"/>
        </w:rPr>
      </w:pPr>
      <w:r w:rsidRPr="00612622">
        <w:rPr>
          <w:rFonts w:ascii="Arial" w:hAnsi="Arial" w:cs="Arial"/>
        </w:rPr>
        <w:t xml:space="preserve">Făgetele dacice, dominate de fagul comun european </w:t>
      </w:r>
      <w:proofErr w:type="spellStart"/>
      <w:r w:rsidRPr="00612622">
        <w:rPr>
          <w:rFonts w:ascii="Arial" w:hAnsi="Arial" w:cs="Arial"/>
        </w:rPr>
        <w:t>şi</w:t>
      </w:r>
      <w:proofErr w:type="spellEnd"/>
      <w:r w:rsidRPr="00612622">
        <w:rPr>
          <w:rFonts w:ascii="Arial" w:hAnsi="Arial" w:cs="Arial"/>
        </w:rPr>
        <w:t xml:space="preserve"> de multe ori înso</w:t>
      </w:r>
      <w:r w:rsidR="00772AA2" w:rsidRPr="00612622">
        <w:rPr>
          <w:rFonts w:ascii="Arial" w:hAnsi="Arial" w:cs="Arial"/>
        </w:rPr>
        <w:t>ț</w:t>
      </w:r>
      <w:r w:rsidRPr="00612622">
        <w:rPr>
          <w:rFonts w:ascii="Arial" w:hAnsi="Arial" w:cs="Arial"/>
        </w:rPr>
        <w:t>it în trecut</w:t>
      </w:r>
      <w:r w:rsidRPr="00612622">
        <w:rPr>
          <w:rFonts w:ascii="Arial" w:hAnsi="Arial" w:cs="Arial"/>
          <w:spacing w:val="1"/>
        </w:rPr>
        <w:t xml:space="preserve"> </w:t>
      </w:r>
      <w:r w:rsidRPr="00612622">
        <w:rPr>
          <w:rFonts w:ascii="Arial" w:hAnsi="Arial" w:cs="Arial"/>
        </w:rPr>
        <w:t>din abunden</w:t>
      </w:r>
      <w:r w:rsidR="00772AA2" w:rsidRPr="00612622">
        <w:rPr>
          <w:rFonts w:ascii="Arial" w:hAnsi="Arial" w:cs="Arial"/>
        </w:rPr>
        <w:t>ț</w:t>
      </w:r>
      <w:r w:rsidRPr="00612622">
        <w:rPr>
          <w:rFonts w:ascii="Arial" w:hAnsi="Arial" w:cs="Arial"/>
        </w:rPr>
        <w:t xml:space="preserve">ă de brad alb, apar la altitudini de 800-1200 metri, pe soluri fertile </w:t>
      </w:r>
      <w:proofErr w:type="spellStart"/>
      <w:r w:rsidRPr="00612622">
        <w:rPr>
          <w:rFonts w:ascii="Arial" w:hAnsi="Arial" w:cs="Arial"/>
        </w:rPr>
        <w:t>şi</w:t>
      </w:r>
      <w:proofErr w:type="spellEnd"/>
      <w:r w:rsidRPr="00612622">
        <w:rPr>
          <w:rFonts w:ascii="Arial" w:hAnsi="Arial" w:cs="Arial"/>
          <w:spacing w:val="1"/>
        </w:rPr>
        <w:t xml:space="preserve"> </w:t>
      </w:r>
      <w:r w:rsidRPr="00612622">
        <w:rPr>
          <w:rFonts w:ascii="Arial" w:hAnsi="Arial" w:cs="Arial"/>
        </w:rPr>
        <w:t xml:space="preserve">bine aerisite (de tipul </w:t>
      </w:r>
      <w:proofErr w:type="spellStart"/>
      <w:r w:rsidRPr="00612622">
        <w:rPr>
          <w:rFonts w:ascii="Arial" w:hAnsi="Arial" w:cs="Arial"/>
        </w:rPr>
        <w:t>cambisolurilor</w:t>
      </w:r>
      <w:proofErr w:type="spellEnd"/>
      <w:r w:rsidRPr="00612622">
        <w:rPr>
          <w:rFonts w:ascii="Arial" w:hAnsi="Arial" w:cs="Arial"/>
        </w:rPr>
        <w:t xml:space="preserve"> </w:t>
      </w:r>
      <w:proofErr w:type="spellStart"/>
      <w:r w:rsidRPr="00612622">
        <w:rPr>
          <w:rFonts w:ascii="Arial" w:hAnsi="Arial" w:cs="Arial"/>
        </w:rPr>
        <w:t>eutrice</w:t>
      </w:r>
      <w:proofErr w:type="spellEnd"/>
      <w:r w:rsidRPr="00612622">
        <w:rPr>
          <w:rFonts w:ascii="Arial" w:hAnsi="Arial" w:cs="Arial"/>
        </w:rPr>
        <w:t xml:space="preserve"> </w:t>
      </w:r>
      <w:proofErr w:type="spellStart"/>
      <w:r w:rsidRPr="00612622">
        <w:rPr>
          <w:rFonts w:ascii="Arial" w:hAnsi="Arial" w:cs="Arial"/>
        </w:rPr>
        <w:t>şi</w:t>
      </w:r>
      <w:proofErr w:type="spellEnd"/>
      <w:r w:rsidRPr="00612622">
        <w:rPr>
          <w:rFonts w:ascii="Arial" w:hAnsi="Arial" w:cs="Arial"/>
        </w:rPr>
        <w:t xml:space="preserve"> </w:t>
      </w:r>
      <w:proofErr w:type="spellStart"/>
      <w:r w:rsidRPr="00612622">
        <w:rPr>
          <w:rFonts w:ascii="Arial" w:hAnsi="Arial" w:cs="Arial"/>
        </w:rPr>
        <w:t>luvisolurilor</w:t>
      </w:r>
      <w:proofErr w:type="spellEnd"/>
      <w:r w:rsidRPr="00612622">
        <w:rPr>
          <w:rFonts w:ascii="Arial" w:hAnsi="Arial" w:cs="Arial"/>
        </w:rPr>
        <w:t>), cele mai tipice fiind cele</w:t>
      </w:r>
      <w:r w:rsidRPr="00612622">
        <w:rPr>
          <w:rFonts w:ascii="Arial" w:hAnsi="Arial" w:cs="Arial"/>
          <w:spacing w:val="1"/>
        </w:rPr>
        <w:t xml:space="preserve"> </w:t>
      </w:r>
      <w:r w:rsidRPr="00612622">
        <w:rPr>
          <w:rFonts w:ascii="Arial" w:hAnsi="Arial" w:cs="Arial"/>
        </w:rPr>
        <w:t xml:space="preserve">de pe roci ce aprovizionează bine cu </w:t>
      </w:r>
      <w:proofErr w:type="spellStart"/>
      <w:r w:rsidRPr="00612622">
        <w:rPr>
          <w:rFonts w:ascii="Arial" w:hAnsi="Arial" w:cs="Arial"/>
        </w:rPr>
        <w:t>nutrien</w:t>
      </w:r>
      <w:r w:rsidR="00772AA2" w:rsidRPr="00612622">
        <w:rPr>
          <w:rFonts w:ascii="Arial" w:hAnsi="Arial" w:cs="Arial"/>
        </w:rPr>
        <w:t>ț</w:t>
      </w:r>
      <w:r w:rsidRPr="00612622">
        <w:rPr>
          <w:rFonts w:ascii="Arial" w:hAnsi="Arial" w:cs="Arial"/>
        </w:rPr>
        <w:t>i</w:t>
      </w:r>
      <w:proofErr w:type="spellEnd"/>
      <w:r w:rsidRPr="00612622">
        <w:rPr>
          <w:rFonts w:ascii="Arial" w:hAnsi="Arial" w:cs="Arial"/>
        </w:rPr>
        <w:t xml:space="preserve"> minerali solul </w:t>
      </w:r>
      <w:proofErr w:type="spellStart"/>
      <w:r w:rsidRPr="00612622">
        <w:rPr>
          <w:rFonts w:ascii="Arial" w:hAnsi="Arial" w:cs="Arial"/>
        </w:rPr>
        <w:t>şi</w:t>
      </w:r>
      <w:proofErr w:type="spellEnd"/>
      <w:r w:rsidRPr="00612622">
        <w:rPr>
          <w:rFonts w:ascii="Arial" w:hAnsi="Arial" w:cs="Arial"/>
        </w:rPr>
        <w:t xml:space="preserve"> men</w:t>
      </w:r>
      <w:r w:rsidR="00772AA2" w:rsidRPr="00612622">
        <w:rPr>
          <w:rFonts w:ascii="Arial" w:hAnsi="Arial" w:cs="Arial"/>
        </w:rPr>
        <w:t>ț</w:t>
      </w:r>
      <w:r w:rsidRPr="00612622">
        <w:rPr>
          <w:rFonts w:ascii="Arial" w:hAnsi="Arial" w:cs="Arial"/>
        </w:rPr>
        <w:t>in un nivel scăzut</w:t>
      </w:r>
      <w:r w:rsidRPr="00612622">
        <w:rPr>
          <w:rFonts w:ascii="Arial" w:hAnsi="Arial" w:cs="Arial"/>
          <w:spacing w:val="1"/>
        </w:rPr>
        <w:t xml:space="preserve"> </w:t>
      </w:r>
      <w:r w:rsidRPr="00612622">
        <w:rPr>
          <w:rFonts w:ascii="Arial" w:hAnsi="Arial" w:cs="Arial"/>
        </w:rPr>
        <w:t>al</w:t>
      </w:r>
      <w:r w:rsidRPr="00612622">
        <w:rPr>
          <w:rFonts w:ascii="Arial" w:hAnsi="Arial" w:cs="Arial"/>
          <w:spacing w:val="51"/>
        </w:rPr>
        <w:t xml:space="preserve"> </w:t>
      </w:r>
      <w:r w:rsidRPr="00612622">
        <w:rPr>
          <w:rFonts w:ascii="Arial" w:hAnsi="Arial" w:cs="Arial"/>
        </w:rPr>
        <w:t>acidită</w:t>
      </w:r>
      <w:r w:rsidR="00772AA2" w:rsidRPr="00612622">
        <w:rPr>
          <w:rFonts w:ascii="Arial" w:hAnsi="Arial" w:cs="Arial"/>
        </w:rPr>
        <w:t>ț</w:t>
      </w:r>
      <w:r w:rsidRPr="00612622">
        <w:rPr>
          <w:rFonts w:ascii="Arial" w:hAnsi="Arial" w:cs="Arial"/>
        </w:rPr>
        <w:t>ii</w:t>
      </w:r>
      <w:r w:rsidRPr="00612622">
        <w:rPr>
          <w:rFonts w:ascii="Arial" w:hAnsi="Arial" w:cs="Arial"/>
          <w:spacing w:val="52"/>
        </w:rPr>
        <w:t xml:space="preserve"> </w:t>
      </w:r>
      <w:r w:rsidRPr="00612622">
        <w:rPr>
          <w:rFonts w:ascii="Arial" w:hAnsi="Arial" w:cs="Arial"/>
        </w:rPr>
        <w:t>ca</w:t>
      </w:r>
      <w:r w:rsidRPr="00612622">
        <w:rPr>
          <w:rFonts w:ascii="Arial" w:hAnsi="Arial" w:cs="Arial"/>
          <w:spacing w:val="53"/>
        </w:rPr>
        <w:t xml:space="preserve"> </w:t>
      </w:r>
      <w:proofErr w:type="spellStart"/>
      <w:r w:rsidRPr="00612622">
        <w:rPr>
          <w:rFonts w:ascii="Arial" w:hAnsi="Arial" w:cs="Arial"/>
        </w:rPr>
        <w:t>bazaltele</w:t>
      </w:r>
      <w:proofErr w:type="spellEnd"/>
      <w:r w:rsidRPr="00612622">
        <w:rPr>
          <w:rFonts w:ascii="Arial" w:hAnsi="Arial" w:cs="Arial"/>
        </w:rPr>
        <w:t>,</w:t>
      </w:r>
      <w:r w:rsidRPr="00612622">
        <w:rPr>
          <w:rFonts w:ascii="Arial" w:hAnsi="Arial" w:cs="Arial"/>
          <w:spacing w:val="53"/>
        </w:rPr>
        <w:t xml:space="preserve"> </w:t>
      </w:r>
      <w:r w:rsidRPr="00612622">
        <w:rPr>
          <w:rFonts w:ascii="Arial" w:hAnsi="Arial" w:cs="Arial"/>
        </w:rPr>
        <w:t>calcarele,</w:t>
      </w:r>
      <w:r w:rsidRPr="00612622">
        <w:rPr>
          <w:rFonts w:ascii="Arial" w:hAnsi="Arial" w:cs="Arial"/>
          <w:spacing w:val="53"/>
        </w:rPr>
        <w:t xml:space="preserve"> </w:t>
      </w:r>
      <w:r w:rsidRPr="00612622">
        <w:rPr>
          <w:rFonts w:ascii="Arial" w:hAnsi="Arial" w:cs="Arial"/>
        </w:rPr>
        <w:t>gresiile</w:t>
      </w:r>
      <w:r w:rsidRPr="00612622">
        <w:rPr>
          <w:rFonts w:ascii="Arial" w:hAnsi="Arial" w:cs="Arial"/>
          <w:spacing w:val="53"/>
        </w:rPr>
        <w:t xml:space="preserve"> </w:t>
      </w:r>
      <w:r w:rsidRPr="00612622">
        <w:rPr>
          <w:rFonts w:ascii="Arial" w:hAnsi="Arial" w:cs="Arial"/>
        </w:rPr>
        <w:t>calcaroase.</w:t>
      </w:r>
      <w:r w:rsidRPr="00612622">
        <w:rPr>
          <w:rFonts w:ascii="Arial" w:hAnsi="Arial" w:cs="Arial"/>
          <w:spacing w:val="53"/>
        </w:rPr>
        <w:t xml:space="preserve"> </w:t>
      </w:r>
      <w:r w:rsidRPr="00612622">
        <w:rPr>
          <w:rFonts w:ascii="Arial" w:hAnsi="Arial" w:cs="Arial"/>
        </w:rPr>
        <w:t>Habitatul</w:t>
      </w:r>
      <w:r w:rsidRPr="00612622">
        <w:rPr>
          <w:rFonts w:ascii="Arial" w:hAnsi="Arial" w:cs="Arial"/>
          <w:spacing w:val="52"/>
        </w:rPr>
        <w:t xml:space="preserve"> </w:t>
      </w:r>
      <w:r w:rsidRPr="00612622">
        <w:rPr>
          <w:rFonts w:ascii="Arial" w:hAnsi="Arial" w:cs="Arial"/>
        </w:rPr>
        <w:t>se</w:t>
      </w:r>
      <w:r w:rsidRPr="00612622">
        <w:rPr>
          <w:rFonts w:ascii="Arial" w:hAnsi="Arial" w:cs="Arial"/>
          <w:spacing w:val="53"/>
        </w:rPr>
        <w:t xml:space="preserve"> </w:t>
      </w:r>
      <w:proofErr w:type="spellStart"/>
      <w:r w:rsidRPr="00612622">
        <w:rPr>
          <w:rFonts w:ascii="Arial" w:hAnsi="Arial" w:cs="Arial"/>
        </w:rPr>
        <w:t>recunoaşte</w:t>
      </w:r>
      <w:proofErr w:type="spellEnd"/>
      <w:r w:rsidRPr="00612622">
        <w:rPr>
          <w:rFonts w:ascii="Arial" w:hAnsi="Arial" w:cs="Arial"/>
          <w:spacing w:val="53"/>
        </w:rPr>
        <w:t xml:space="preserve"> </w:t>
      </w:r>
      <w:r w:rsidRPr="00612622">
        <w:rPr>
          <w:rFonts w:ascii="Arial" w:hAnsi="Arial" w:cs="Arial"/>
        </w:rPr>
        <w:t>în primul</w:t>
      </w:r>
      <w:r w:rsidRPr="00612622">
        <w:rPr>
          <w:rFonts w:ascii="Arial" w:hAnsi="Arial" w:cs="Arial"/>
          <w:spacing w:val="1"/>
        </w:rPr>
        <w:t xml:space="preserve"> </w:t>
      </w:r>
      <w:r w:rsidRPr="00612622">
        <w:rPr>
          <w:rFonts w:ascii="Arial" w:hAnsi="Arial" w:cs="Arial"/>
        </w:rPr>
        <w:t>rând</w:t>
      </w:r>
      <w:r w:rsidRPr="00612622">
        <w:rPr>
          <w:rFonts w:ascii="Arial" w:hAnsi="Arial" w:cs="Arial"/>
          <w:spacing w:val="1"/>
        </w:rPr>
        <w:t xml:space="preserve"> </w:t>
      </w:r>
      <w:r w:rsidRPr="00612622">
        <w:rPr>
          <w:rFonts w:ascii="Arial" w:hAnsi="Arial" w:cs="Arial"/>
        </w:rPr>
        <w:t>prin</w:t>
      </w:r>
      <w:r w:rsidRPr="00612622">
        <w:rPr>
          <w:rFonts w:ascii="Arial" w:hAnsi="Arial" w:cs="Arial"/>
          <w:spacing w:val="1"/>
        </w:rPr>
        <w:t xml:space="preserve"> </w:t>
      </w:r>
      <w:r w:rsidRPr="00612622">
        <w:rPr>
          <w:rFonts w:ascii="Arial" w:hAnsi="Arial" w:cs="Arial"/>
        </w:rPr>
        <w:t>prezen</w:t>
      </w:r>
      <w:r w:rsidR="00772AA2" w:rsidRPr="00612622">
        <w:rPr>
          <w:rFonts w:ascii="Arial" w:hAnsi="Arial" w:cs="Arial"/>
        </w:rPr>
        <w:t>ț</w:t>
      </w:r>
      <w:r w:rsidRPr="00612622">
        <w:rPr>
          <w:rFonts w:ascii="Arial" w:hAnsi="Arial" w:cs="Arial"/>
        </w:rPr>
        <w:t>a</w:t>
      </w:r>
      <w:r w:rsidRPr="00612622">
        <w:rPr>
          <w:rFonts w:ascii="Arial" w:hAnsi="Arial" w:cs="Arial"/>
          <w:spacing w:val="1"/>
        </w:rPr>
        <w:t xml:space="preserve"> </w:t>
      </w:r>
      <w:r w:rsidRPr="00612622">
        <w:rPr>
          <w:rFonts w:ascii="Arial" w:hAnsi="Arial" w:cs="Arial"/>
        </w:rPr>
        <w:t>celor</w:t>
      </w:r>
      <w:r w:rsidRPr="00612622">
        <w:rPr>
          <w:rFonts w:ascii="Arial" w:hAnsi="Arial" w:cs="Arial"/>
          <w:spacing w:val="1"/>
        </w:rPr>
        <w:t xml:space="preserve"> </w:t>
      </w:r>
      <w:r w:rsidRPr="00612622">
        <w:rPr>
          <w:rFonts w:ascii="Arial" w:hAnsi="Arial" w:cs="Arial"/>
        </w:rPr>
        <w:t>două</w:t>
      </w:r>
      <w:r w:rsidRPr="00612622">
        <w:rPr>
          <w:rFonts w:ascii="Arial" w:hAnsi="Arial" w:cs="Arial"/>
          <w:spacing w:val="1"/>
        </w:rPr>
        <w:t xml:space="preserve"> </w:t>
      </w:r>
      <w:r w:rsidRPr="00612622">
        <w:rPr>
          <w:rFonts w:ascii="Arial" w:hAnsi="Arial" w:cs="Arial"/>
        </w:rPr>
        <w:t>plante</w:t>
      </w:r>
      <w:r w:rsidRPr="00612622">
        <w:rPr>
          <w:rFonts w:ascii="Arial" w:hAnsi="Arial" w:cs="Arial"/>
          <w:spacing w:val="1"/>
        </w:rPr>
        <w:t xml:space="preserve"> </w:t>
      </w:r>
      <w:r w:rsidRPr="00612622">
        <w:rPr>
          <w:rFonts w:ascii="Arial" w:hAnsi="Arial" w:cs="Arial"/>
        </w:rPr>
        <w:t>caracteristice,</w:t>
      </w:r>
      <w:r w:rsidRPr="00612622">
        <w:rPr>
          <w:rFonts w:ascii="Arial" w:hAnsi="Arial" w:cs="Arial"/>
          <w:spacing w:val="1"/>
        </w:rPr>
        <w:t xml:space="preserve"> </w:t>
      </w:r>
      <w:r w:rsidRPr="00612622">
        <w:rPr>
          <w:rFonts w:ascii="Arial" w:hAnsi="Arial" w:cs="Arial"/>
        </w:rPr>
        <w:t>ambele</w:t>
      </w:r>
      <w:r w:rsidRPr="00612622">
        <w:rPr>
          <w:rFonts w:ascii="Arial" w:hAnsi="Arial" w:cs="Arial"/>
          <w:spacing w:val="1"/>
        </w:rPr>
        <w:t xml:space="preserve"> </w:t>
      </w:r>
      <w:r w:rsidRPr="00612622">
        <w:rPr>
          <w:rFonts w:ascii="Arial" w:hAnsi="Arial" w:cs="Arial"/>
        </w:rPr>
        <w:t>proprii</w:t>
      </w:r>
      <w:r w:rsidRPr="00612622">
        <w:rPr>
          <w:rFonts w:ascii="Arial" w:hAnsi="Arial" w:cs="Arial"/>
          <w:spacing w:val="1"/>
        </w:rPr>
        <w:t xml:space="preserve"> </w:t>
      </w:r>
      <w:r w:rsidRPr="00612622">
        <w:rPr>
          <w:rFonts w:ascii="Arial" w:hAnsi="Arial" w:cs="Arial"/>
        </w:rPr>
        <w:t>doar</w:t>
      </w:r>
      <w:r w:rsidRPr="00612622">
        <w:rPr>
          <w:rFonts w:ascii="Arial" w:hAnsi="Arial" w:cs="Arial"/>
          <w:spacing w:val="-72"/>
        </w:rPr>
        <w:t xml:space="preserve"> </w:t>
      </w:r>
      <w:r w:rsidRPr="00612622">
        <w:rPr>
          <w:rFonts w:ascii="Arial" w:hAnsi="Arial" w:cs="Arial"/>
        </w:rPr>
        <w:t>Carpa</w:t>
      </w:r>
      <w:r w:rsidR="00772AA2" w:rsidRPr="00612622">
        <w:rPr>
          <w:rFonts w:ascii="Arial" w:hAnsi="Arial" w:cs="Arial"/>
        </w:rPr>
        <w:t>ț</w:t>
      </w:r>
      <w:r w:rsidRPr="00612622">
        <w:rPr>
          <w:rFonts w:ascii="Arial" w:hAnsi="Arial" w:cs="Arial"/>
        </w:rPr>
        <w:t>ilor,</w:t>
      </w:r>
      <w:r w:rsidRPr="00612622">
        <w:rPr>
          <w:rFonts w:ascii="Arial" w:hAnsi="Arial" w:cs="Arial"/>
          <w:spacing w:val="11"/>
        </w:rPr>
        <w:t xml:space="preserve"> </w:t>
      </w:r>
      <w:r w:rsidRPr="00612622">
        <w:rPr>
          <w:rFonts w:ascii="Arial" w:hAnsi="Arial" w:cs="Arial"/>
        </w:rPr>
        <w:t>brusturele</w:t>
      </w:r>
      <w:r w:rsidRPr="00612622">
        <w:rPr>
          <w:rFonts w:ascii="Arial" w:hAnsi="Arial" w:cs="Arial"/>
          <w:spacing w:val="9"/>
        </w:rPr>
        <w:t xml:space="preserve"> </w:t>
      </w:r>
      <w:r w:rsidRPr="00612622">
        <w:rPr>
          <w:rFonts w:ascii="Arial" w:hAnsi="Arial" w:cs="Arial"/>
        </w:rPr>
        <w:t>negru</w:t>
      </w:r>
      <w:r w:rsidRPr="00612622">
        <w:rPr>
          <w:rFonts w:ascii="Arial" w:hAnsi="Arial" w:cs="Arial"/>
          <w:spacing w:val="12"/>
        </w:rPr>
        <w:t xml:space="preserve"> </w:t>
      </w:r>
      <w:r w:rsidRPr="00612622">
        <w:rPr>
          <w:rFonts w:ascii="Arial" w:hAnsi="Arial" w:cs="Arial"/>
        </w:rPr>
        <w:t>(sau</w:t>
      </w:r>
      <w:r w:rsidRPr="00612622">
        <w:rPr>
          <w:rFonts w:ascii="Arial" w:hAnsi="Arial" w:cs="Arial"/>
          <w:spacing w:val="12"/>
        </w:rPr>
        <w:t xml:space="preserve"> </w:t>
      </w:r>
      <w:r w:rsidRPr="00612622">
        <w:rPr>
          <w:rFonts w:ascii="Arial" w:hAnsi="Arial" w:cs="Arial"/>
        </w:rPr>
        <w:t>tătăneasa</w:t>
      </w:r>
      <w:r w:rsidRPr="00612622">
        <w:rPr>
          <w:rFonts w:ascii="Arial" w:hAnsi="Arial" w:cs="Arial"/>
          <w:spacing w:val="9"/>
        </w:rPr>
        <w:t xml:space="preserve"> </w:t>
      </w:r>
      <w:r w:rsidRPr="00612622">
        <w:rPr>
          <w:rFonts w:ascii="Arial" w:hAnsi="Arial" w:cs="Arial"/>
        </w:rPr>
        <w:t>galbenă</w:t>
      </w:r>
      <w:r w:rsidRPr="00612622">
        <w:rPr>
          <w:rFonts w:ascii="Arial" w:hAnsi="Arial" w:cs="Arial"/>
          <w:spacing w:val="13"/>
        </w:rPr>
        <w:t xml:space="preserve"> </w:t>
      </w:r>
      <w:r w:rsidRPr="00612622">
        <w:rPr>
          <w:rFonts w:ascii="Arial" w:hAnsi="Arial" w:cs="Arial"/>
        </w:rPr>
        <w:t>carpatină,</w:t>
      </w:r>
      <w:r w:rsidRPr="00612622">
        <w:rPr>
          <w:rFonts w:ascii="Arial" w:hAnsi="Arial" w:cs="Arial"/>
          <w:spacing w:val="11"/>
        </w:rPr>
        <w:t xml:space="preserve"> </w:t>
      </w:r>
      <w:proofErr w:type="spellStart"/>
      <w:r w:rsidRPr="00612622">
        <w:rPr>
          <w:rFonts w:ascii="Arial" w:hAnsi="Arial" w:cs="Arial"/>
        </w:rPr>
        <w:t>Symphitum</w:t>
      </w:r>
      <w:proofErr w:type="spellEnd"/>
      <w:r w:rsidRPr="00612622">
        <w:rPr>
          <w:rFonts w:ascii="Arial" w:hAnsi="Arial" w:cs="Arial"/>
          <w:spacing w:val="13"/>
        </w:rPr>
        <w:t xml:space="preserve"> </w:t>
      </w:r>
      <w:proofErr w:type="spellStart"/>
      <w:r w:rsidRPr="00612622">
        <w:rPr>
          <w:rFonts w:ascii="Arial" w:hAnsi="Arial" w:cs="Arial"/>
        </w:rPr>
        <w:t>cordatum</w:t>
      </w:r>
      <w:proofErr w:type="spellEnd"/>
      <w:r w:rsidR="009056E3" w:rsidRPr="00612622">
        <w:rPr>
          <w:rFonts w:ascii="Arial" w:hAnsi="Arial" w:cs="Arial"/>
        </w:rPr>
        <w:t xml:space="preserve"> </w:t>
      </w:r>
      <w:r w:rsidRPr="00612622">
        <w:rPr>
          <w:rFonts w:ascii="Arial" w:hAnsi="Arial" w:cs="Arial"/>
        </w:rPr>
        <w:t>–</w:t>
      </w:r>
      <w:r w:rsidRPr="00612622">
        <w:rPr>
          <w:rFonts w:ascii="Arial" w:hAnsi="Arial" w:cs="Arial"/>
          <w:spacing w:val="-5"/>
        </w:rPr>
        <w:t xml:space="preserve"> </w:t>
      </w:r>
      <w:r w:rsidRPr="00612622">
        <w:rPr>
          <w:rFonts w:ascii="Arial" w:hAnsi="Arial" w:cs="Arial"/>
        </w:rPr>
        <w:t>de</w:t>
      </w:r>
      <w:r w:rsidRPr="00612622">
        <w:rPr>
          <w:rFonts w:ascii="Arial" w:hAnsi="Arial" w:cs="Arial"/>
          <w:spacing w:val="-7"/>
        </w:rPr>
        <w:t xml:space="preserve"> </w:t>
      </w:r>
      <w:r w:rsidRPr="00612622">
        <w:rPr>
          <w:rFonts w:ascii="Arial" w:hAnsi="Arial" w:cs="Arial"/>
        </w:rPr>
        <w:t>la</w:t>
      </w:r>
      <w:r w:rsidRPr="00612622">
        <w:rPr>
          <w:rFonts w:ascii="Arial" w:hAnsi="Arial" w:cs="Arial"/>
          <w:spacing w:val="-5"/>
        </w:rPr>
        <w:t xml:space="preserve"> </w:t>
      </w:r>
      <w:r w:rsidRPr="00612622">
        <w:rPr>
          <w:rFonts w:ascii="Arial" w:hAnsi="Arial" w:cs="Arial"/>
        </w:rPr>
        <w:t>care</w:t>
      </w:r>
      <w:r w:rsidRPr="00612622">
        <w:rPr>
          <w:rFonts w:ascii="Arial" w:hAnsi="Arial" w:cs="Arial"/>
          <w:spacing w:val="-8"/>
        </w:rPr>
        <w:t xml:space="preserve"> </w:t>
      </w:r>
      <w:r w:rsidRPr="00612622">
        <w:rPr>
          <w:rFonts w:ascii="Arial" w:hAnsi="Arial" w:cs="Arial"/>
        </w:rPr>
        <w:t>vine</w:t>
      </w:r>
      <w:r w:rsidRPr="00612622">
        <w:rPr>
          <w:rFonts w:ascii="Arial" w:hAnsi="Arial" w:cs="Arial"/>
          <w:spacing w:val="-5"/>
        </w:rPr>
        <w:t xml:space="preserve"> </w:t>
      </w:r>
      <w:r w:rsidRPr="00612622">
        <w:rPr>
          <w:rFonts w:ascii="Arial" w:hAnsi="Arial" w:cs="Arial"/>
        </w:rPr>
        <w:t>numele</w:t>
      </w:r>
      <w:r w:rsidRPr="00612622">
        <w:rPr>
          <w:rFonts w:ascii="Arial" w:hAnsi="Arial" w:cs="Arial"/>
          <w:spacing w:val="-5"/>
        </w:rPr>
        <w:t xml:space="preserve"> </w:t>
      </w:r>
      <w:proofErr w:type="spellStart"/>
      <w:r w:rsidRPr="00612622">
        <w:rPr>
          <w:rFonts w:ascii="Arial" w:hAnsi="Arial" w:cs="Arial"/>
        </w:rPr>
        <w:t>ştiin</w:t>
      </w:r>
      <w:r w:rsidR="00772AA2" w:rsidRPr="00612622">
        <w:rPr>
          <w:rFonts w:ascii="Arial" w:hAnsi="Arial" w:cs="Arial"/>
        </w:rPr>
        <w:t>ț</w:t>
      </w:r>
      <w:r w:rsidRPr="00612622">
        <w:rPr>
          <w:rFonts w:ascii="Arial" w:hAnsi="Arial" w:cs="Arial"/>
        </w:rPr>
        <w:t>ific</w:t>
      </w:r>
      <w:proofErr w:type="spellEnd"/>
      <w:r w:rsidRPr="00612622">
        <w:rPr>
          <w:rFonts w:ascii="Arial" w:hAnsi="Arial" w:cs="Arial"/>
        </w:rPr>
        <w:t>)</w:t>
      </w:r>
      <w:r w:rsidRPr="00612622">
        <w:rPr>
          <w:rFonts w:ascii="Arial" w:hAnsi="Arial" w:cs="Arial"/>
          <w:spacing w:val="-7"/>
        </w:rPr>
        <w:t xml:space="preserve"> </w:t>
      </w:r>
      <w:proofErr w:type="spellStart"/>
      <w:r w:rsidRPr="00612622">
        <w:rPr>
          <w:rFonts w:ascii="Arial" w:hAnsi="Arial" w:cs="Arial"/>
        </w:rPr>
        <w:t>şi</w:t>
      </w:r>
      <w:proofErr w:type="spellEnd"/>
      <w:r w:rsidRPr="00612622">
        <w:rPr>
          <w:rFonts w:ascii="Arial" w:hAnsi="Arial" w:cs="Arial"/>
          <w:spacing w:val="-6"/>
        </w:rPr>
        <w:t xml:space="preserve"> </w:t>
      </w:r>
      <w:r w:rsidRPr="00612622">
        <w:rPr>
          <w:rFonts w:ascii="Arial" w:hAnsi="Arial" w:cs="Arial"/>
        </w:rPr>
        <w:t>mierea</w:t>
      </w:r>
      <w:r w:rsidRPr="00612622">
        <w:rPr>
          <w:rFonts w:ascii="Arial" w:hAnsi="Arial" w:cs="Arial"/>
          <w:spacing w:val="-5"/>
        </w:rPr>
        <w:t xml:space="preserve"> </w:t>
      </w:r>
      <w:r w:rsidRPr="00612622">
        <w:rPr>
          <w:rFonts w:ascii="Arial" w:hAnsi="Arial" w:cs="Arial"/>
        </w:rPr>
        <w:t>ursului</w:t>
      </w:r>
      <w:r w:rsidRPr="00612622">
        <w:rPr>
          <w:rFonts w:ascii="Arial" w:hAnsi="Arial" w:cs="Arial"/>
          <w:spacing w:val="-6"/>
        </w:rPr>
        <w:t xml:space="preserve"> </w:t>
      </w:r>
      <w:proofErr w:type="spellStart"/>
      <w:r w:rsidRPr="00612622">
        <w:rPr>
          <w:rFonts w:ascii="Arial" w:hAnsi="Arial" w:cs="Arial"/>
        </w:rPr>
        <w:t>roşie</w:t>
      </w:r>
      <w:proofErr w:type="spellEnd"/>
      <w:r w:rsidRPr="00612622">
        <w:rPr>
          <w:rFonts w:ascii="Arial" w:hAnsi="Arial" w:cs="Arial"/>
        </w:rPr>
        <w:t>.</w:t>
      </w:r>
    </w:p>
    <w:p w14:paraId="3E1CA202" w14:textId="2DC6D128" w:rsidR="004E3901" w:rsidRPr="00612622" w:rsidRDefault="004E3901" w:rsidP="00612622">
      <w:pPr>
        <w:pStyle w:val="Corptext"/>
        <w:spacing w:before="123"/>
        <w:ind w:firstLine="426"/>
        <w:jc w:val="both"/>
        <w:rPr>
          <w:rFonts w:ascii="Arial" w:hAnsi="Arial" w:cs="Arial"/>
        </w:rPr>
      </w:pPr>
      <w:r w:rsidRPr="00612622">
        <w:rPr>
          <w:rFonts w:ascii="Arial" w:hAnsi="Arial" w:cs="Arial"/>
        </w:rPr>
        <w:t xml:space="preserve">În covorul de plante ierboase regăsim </w:t>
      </w:r>
      <w:proofErr w:type="spellStart"/>
      <w:r w:rsidRPr="00612622">
        <w:rPr>
          <w:rFonts w:ascii="Arial" w:hAnsi="Arial" w:cs="Arial"/>
        </w:rPr>
        <w:t>şi</w:t>
      </w:r>
      <w:proofErr w:type="spellEnd"/>
      <w:r w:rsidRPr="00612622">
        <w:rPr>
          <w:rFonts w:ascii="Arial" w:hAnsi="Arial" w:cs="Arial"/>
        </w:rPr>
        <w:t xml:space="preserve"> alte plante endemice Carpa</w:t>
      </w:r>
      <w:r w:rsidR="00772AA2" w:rsidRPr="00612622">
        <w:rPr>
          <w:rFonts w:ascii="Arial" w:hAnsi="Arial" w:cs="Arial"/>
        </w:rPr>
        <w:t>ț</w:t>
      </w:r>
      <w:r w:rsidRPr="00612622">
        <w:rPr>
          <w:rFonts w:ascii="Arial" w:hAnsi="Arial" w:cs="Arial"/>
        </w:rPr>
        <w:t>ilor precum</w:t>
      </w:r>
      <w:r w:rsidRPr="00612622">
        <w:rPr>
          <w:rFonts w:ascii="Arial" w:hAnsi="Arial" w:cs="Arial"/>
          <w:spacing w:val="1"/>
        </w:rPr>
        <w:t xml:space="preserve"> </w:t>
      </w:r>
      <w:r w:rsidRPr="00612622">
        <w:rPr>
          <w:rFonts w:ascii="Arial" w:hAnsi="Arial" w:cs="Arial"/>
        </w:rPr>
        <w:t xml:space="preserve">margareta carpatină, spânzul </w:t>
      </w:r>
      <w:proofErr w:type="spellStart"/>
      <w:r w:rsidRPr="00612622">
        <w:rPr>
          <w:rFonts w:ascii="Arial" w:hAnsi="Arial" w:cs="Arial"/>
        </w:rPr>
        <w:t>roşu</w:t>
      </w:r>
      <w:proofErr w:type="spellEnd"/>
      <w:r w:rsidRPr="00612622">
        <w:rPr>
          <w:rFonts w:ascii="Arial" w:hAnsi="Arial" w:cs="Arial"/>
        </w:rPr>
        <w:t xml:space="preserve">, </w:t>
      </w:r>
      <w:proofErr w:type="spellStart"/>
      <w:r w:rsidRPr="00612622">
        <w:rPr>
          <w:rFonts w:ascii="Arial" w:hAnsi="Arial" w:cs="Arial"/>
        </w:rPr>
        <w:t>dentari</w:t>
      </w:r>
      <w:r w:rsidR="00772AA2" w:rsidRPr="00612622">
        <w:rPr>
          <w:rFonts w:ascii="Arial" w:hAnsi="Arial" w:cs="Arial"/>
        </w:rPr>
        <w:t>ț</w:t>
      </w:r>
      <w:r w:rsidRPr="00612622">
        <w:rPr>
          <w:rFonts w:ascii="Arial" w:hAnsi="Arial" w:cs="Arial"/>
        </w:rPr>
        <w:t>a</w:t>
      </w:r>
      <w:proofErr w:type="spellEnd"/>
      <w:r w:rsidRPr="00612622">
        <w:rPr>
          <w:rFonts w:ascii="Arial" w:hAnsi="Arial" w:cs="Arial"/>
        </w:rPr>
        <w:t xml:space="preserve"> mov carpatină, clopo</w:t>
      </w:r>
      <w:r w:rsidR="00772AA2" w:rsidRPr="00612622">
        <w:rPr>
          <w:rFonts w:ascii="Arial" w:hAnsi="Arial" w:cs="Arial"/>
        </w:rPr>
        <w:t>ț</w:t>
      </w:r>
      <w:r w:rsidRPr="00612622">
        <w:rPr>
          <w:rFonts w:ascii="Arial" w:hAnsi="Arial" w:cs="Arial"/>
        </w:rPr>
        <w:t>elul de brădet,</w:t>
      </w:r>
      <w:r w:rsidRPr="00612622">
        <w:rPr>
          <w:rFonts w:ascii="Arial" w:hAnsi="Arial" w:cs="Arial"/>
          <w:spacing w:val="1"/>
        </w:rPr>
        <w:t xml:space="preserve"> </w:t>
      </w:r>
      <w:r w:rsidRPr="00612622">
        <w:rPr>
          <w:rFonts w:ascii="Arial" w:hAnsi="Arial" w:cs="Arial"/>
        </w:rPr>
        <w:t xml:space="preserve">piciorul </w:t>
      </w:r>
      <w:proofErr w:type="spellStart"/>
      <w:r w:rsidRPr="00612622">
        <w:rPr>
          <w:rFonts w:ascii="Arial" w:hAnsi="Arial" w:cs="Arial"/>
        </w:rPr>
        <w:t>cocoşului</w:t>
      </w:r>
      <w:proofErr w:type="spellEnd"/>
      <w:r w:rsidRPr="00612622">
        <w:rPr>
          <w:rFonts w:ascii="Arial" w:hAnsi="Arial" w:cs="Arial"/>
        </w:rPr>
        <w:t xml:space="preserve"> carpatin, crucea voinicului transilvană (în nord-vestul Carpa</w:t>
      </w:r>
      <w:r w:rsidR="00772AA2" w:rsidRPr="00612622">
        <w:rPr>
          <w:rFonts w:ascii="Arial" w:hAnsi="Arial" w:cs="Arial"/>
        </w:rPr>
        <w:t>ț</w:t>
      </w:r>
      <w:r w:rsidRPr="00612622">
        <w:rPr>
          <w:rFonts w:ascii="Arial" w:hAnsi="Arial" w:cs="Arial"/>
        </w:rPr>
        <w:t>ilor</w:t>
      </w:r>
      <w:r w:rsidRPr="00612622">
        <w:rPr>
          <w:rFonts w:ascii="Arial" w:hAnsi="Arial" w:cs="Arial"/>
          <w:spacing w:val="1"/>
        </w:rPr>
        <w:t xml:space="preserve"> </w:t>
      </w:r>
      <w:r w:rsidRPr="00612622">
        <w:rPr>
          <w:rFonts w:ascii="Arial" w:hAnsi="Arial" w:cs="Arial"/>
        </w:rPr>
        <w:t>Meridionali),</w:t>
      </w:r>
      <w:r w:rsidRPr="00612622">
        <w:rPr>
          <w:rFonts w:ascii="Arial" w:hAnsi="Arial" w:cs="Arial"/>
          <w:spacing w:val="-10"/>
        </w:rPr>
        <w:t xml:space="preserve"> </w:t>
      </w:r>
      <w:proofErr w:type="spellStart"/>
      <w:r w:rsidRPr="00612622">
        <w:rPr>
          <w:rFonts w:ascii="Arial" w:hAnsi="Arial" w:cs="Arial"/>
        </w:rPr>
        <w:t>opai</w:t>
      </w:r>
      <w:r w:rsidR="00772AA2" w:rsidRPr="00612622">
        <w:rPr>
          <w:rFonts w:ascii="Arial" w:hAnsi="Arial" w:cs="Arial"/>
        </w:rPr>
        <w:t>ț</w:t>
      </w:r>
      <w:r w:rsidRPr="00612622">
        <w:rPr>
          <w:rFonts w:ascii="Arial" w:hAnsi="Arial" w:cs="Arial"/>
        </w:rPr>
        <w:t>a</w:t>
      </w:r>
      <w:proofErr w:type="spellEnd"/>
      <w:r w:rsidRPr="00612622">
        <w:rPr>
          <w:rFonts w:ascii="Arial" w:hAnsi="Arial" w:cs="Arial"/>
          <w:spacing w:val="-8"/>
        </w:rPr>
        <w:t xml:space="preserve"> </w:t>
      </w:r>
      <w:r w:rsidRPr="00612622">
        <w:rPr>
          <w:rFonts w:ascii="Arial" w:hAnsi="Arial" w:cs="Arial"/>
        </w:rPr>
        <w:t>lui</w:t>
      </w:r>
      <w:r w:rsidRPr="00612622">
        <w:rPr>
          <w:rFonts w:ascii="Arial" w:hAnsi="Arial" w:cs="Arial"/>
          <w:spacing w:val="-11"/>
        </w:rPr>
        <w:t xml:space="preserve"> </w:t>
      </w:r>
      <w:proofErr w:type="spellStart"/>
      <w:r w:rsidRPr="00612622">
        <w:rPr>
          <w:rFonts w:ascii="Arial" w:hAnsi="Arial" w:cs="Arial"/>
        </w:rPr>
        <w:t>Heuffel</w:t>
      </w:r>
      <w:proofErr w:type="spellEnd"/>
      <w:r w:rsidRPr="00612622">
        <w:rPr>
          <w:rFonts w:ascii="Arial" w:hAnsi="Arial" w:cs="Arial"/>
          <w:spacing w:val="-11"/>
        </w:rPr>
        <w:t xml:space="preserve"> </w:t>
      </w:r>
      <w:r w:rsidRPr="00612622">
        <w:rPr>
          <w:rFonts w:ascii="Arial" w:hAnsi="Arial" w:cs="Arial"/>
        </w:rPr>
        <w:t>etc.</w:t>
      </w:r>
    </w:p>
    <w:p w14:paraId="509E5A95" w14:textId="2AB9344B" w:rsidR="004E3901" w:rsidRPr="00612622" w:rsidRDefault="004E3901" w:rsidP="00612622">
      <w:pPr>
        <w:pStyle w:val="Corptext"/>
        <w:spacing w:before="225"/>
        <w:ind w:firstLine="426"/>
        <w:jc w:val="both"/>
        <w:rPr>
          <w:rFonts w:ascii="Arial" w:hAnsi="Arial" w:cs="Arial"/>
        </w:rPr>
      </w:pPr>
      <w:r w:rsidRPr="00612622">
        <w:rPr>
          <w:rFonts w:ascii="Arial" w:hAnsi="Arial" w:cs="Arial"/>
        </w:rPr>
        <w:t>Pe</w:t>
      </w:r>
      <w:r w:rsidRPr="00612622">
        <w:rPr>
          <w:rFonts w:ascii="Arial" w:hAnsi="Arial" w:cs="Arial"/>
          <w:spacing w:val="1"/>
        </w:rPr>
        <w:t xml:space="preserve"> </w:t>
      </w:r>
      <w:proofErr w:type="spellStart"/>
      <w:r w:rsidRPr="00612622">
        <w:rPr>
          <w:rFonts w:ascii="Arial" w:hAnsi="Arial" w:cs="Arial"/>
        </w:rPr>
        <w:t>substrate</w:t>
      </w:r>
      <w:proofErr w:type="spellEnd"/>
      <w:r w:rsidRPr="00612622">
        <w:rPr>
          <w:rFonts w:ascii="Arial" w:hAnsi="Arial" w:cs="Arial"/>
          <w:spacing w:val="1"/>
        </w:rPr>
        <w:t xml:space="preserve"> </w:t>
      </w:r>
      <w:r w:rsidRPr="00612622">
        <w:rPr>
          <w:rFonts w:ascii="Arial" w:hAnsi="Arial" w:cs="Arial"/>
        </w:rPr>
        <w:t>stâncoase</w:t>
      </w:r>
      <w:r w:rsidRPr="00612622">
        <w:rPr>
          <w:rFonts w:ascii="Arial" w:hAnsi="Arial" w:cs="Arial"/>
          <w:spacing w:val="1"/>
        </w:rPr>
        <w:t xml:space="preserve"> </w:t>
      </w:r>
      <w:r w:rsidRPr="00612622">
        <w:rPr>
          <w:rFonts w:ascii="Arial" w:hAnsi="Arial" w:cs="Arial"/>
        </w:rPr>
        <w:t>calcaroase</w:t>
      </w:r>
      <w:r w:rsidRPr="00612622">
        <w:rPr>
          <w:rFonts w:ascii="Arial" w:hAnsi="Arial" w:cs="Arial"/>
          <w:spacing w:val="1"/>
        </w:rPr>
        <w:t xml:space="preserve"> </w:t>
      </w:r>
      <w:r w:rsidRPr="00612622">
        <w:rPr>
          <w:rFonts w:ascii="Arial" w:hAnsi="Arial" w:cs="Arial"/>
        </w:rPr>
        <w:t>mai</w:t>
      </w:r>
      <w:r w:rsidRPr="00612622">
        <w:rPr>
          <w:rFonts w:ascii="Arial" w:hAnsi="Arial" w:cs="Arial"/>
          <w:spacing w:val="1"/>
        </w:rPr>
        <w:t xml:space="preserve"> </w:t>
      </w:r>
      <w:r w:rsidRPr="00612622">
        <w:rPr>
          <w:rFonts w:ascii="Arial" w:hAnsi="Arial" w:cs="Arial"/>
        </w:rPr>
        <w:t>abrupte</w:t>
      </w:r>
      <w:r w:rsidRPr="00612622">
        <w:rPr>
          <w:rFonts w:ascii="Arial" w:hAnsi="Arial" w:cs="Arial"/>
          <w:spacing w:val="1"/>
        </w:rPr>
        <w:t xml:space="preserve"> </w:t>
      </w:r>
      <w:r w:rsidRPr="00612622">
        <w:rPr>
          <w:rFonts w:ascii="Arial" w:hAnsi="Arial" w:cs="Arial"/>
        </w:rPr>
        <w:t>se</w:t>
      </w:r>
      <w:r w:rsidRPr="00612622">
        <w:rPr>
          <w:rFonts w:ascii="Arial" w:hAnsi="Arial" w:cs="Arial"/>
          <w:spacing w:val="1"/>
        </w:rPr>
        <w:t xml:space="preserve"> </w:t>
      </w:r>
      <w:proofErr w:type="spellStart"/>
      <w:r w:rsidRPr="00612622">
        <w:rPr>
          <w:rFonts w:ascii="Arial" w:hAnsi="Arial" w:cs="Arial"/>
        </w:rPr>
        <w:t>întâlneşte</w:t>
      </w:r>
      <w:proofErr w:type="spellEnd"/>
      <w:r w:rsidRPr="00612622">
        <w:rPr>
          <w:rFonts w:ascii="Arial" w:hAnsi="Arial" w:cs="Arial"/>
          <w:spacing w:val="1"/>
        </w:rPr>
        <w:t xml:space="preserve"> </w:t>
      </w:r>
      <w:r w:rsidRPr="00612622">
        <w:rPr>
          <w:rFonts w:ascii="Arial" w:hAnsi="Arial" w:cs="Arial"/>
        </w:rPr>
        <w:t>des</w:t>
      </w:r>
      <w:r w:rsidRPr="00612622">
        <w:rPr>
          <w:rFonts w:ascii="Arial" w:hAnsi="Arial" w:cs="Arial"/>
          <w:spacing w:val="1"/>
        </w:rPr>
        <w:t xml:space="preserve"> </w:t>
      </w:r>
      <w:r w:rsidRPr="00612622">
        <w:rPr>
          <w:rFonts w:ascii="Arial" w:hAnsi="Arial" w:cs="Arial"/>
        </w:rPr>
        <w:t>o</w:t>
      </w:r>
      <w:r w:rsidRPr="00612622">
        <w:rPr>
          <w:rFonts w:ascii="Arial" w:hAnsi="Arial" w:cs="Arial"/>
          <w:spacing w:val="1"/>
        </w:rPr>
        <w:t xml:space="preserve"> </w:t>
      </w:r>
      <w:r w:rsidRPr="00612622">
        <w:rPr>
          <w:rFonts w:ascii="Arial" w:hAnsi="Arial" w:cs="Arial"/>
        </w:rPr>
        <w:t>variantă</w:t>
      </w:r>
      <w:r w:rsidRPr="00612622">
        <w:rPr>
          <w:rFonts w:ascii="Arial" w:hAnsi="Arial" w:cs="Arial"/>
          <w:spacing w:val="1"/>
        </w:rPr>
        <w:t xml:space="preserve"> </w:t>
      </w:r>
      <w:r w:rsidRPr="00612622">
        <w:rPr>
          <w:rFonts w:ascii="Arial" w:hAnsi="Arial" w:cs="Arial"/>
        </w:rPr>
        <w:t>a</w:t>
      </w:r>
      <w:r w:rsidRPr="00612622">
        <w:rPr>
          <w:rFonts w:ascii="Arial" w:hAnsi="Arial" w:cs="Arial"/>
          <w:spacing w:val="1"/>
        </w:rPr>
        <w:t xml:space="preserve"> </w:t>
      </w:r>
      <w:r w:rsidRPr="00612622">
        <w:rPr>
          <w:rFonts w:ascii="Arial" w:hAnsi="Arial" w:cs="Arial"/>
        </w:rPr>
        <w:t>făgetelor</w:t>
      </w:r>
      <w:r w:rsidRPr="00612622">
        <w:rPr>
          <w:rFonts w:ascii="Arial" w:hAnsi="Arial" w:cs="Arial"/>
          <w:spacing w:val="1"/>
        </w:rPr>
        <w:t xml:space="preserve"> </w:t>
      </w:r>
      <w:r w:rsidRPr="00612622">
        <w:rPr>
          <w:rFonts w:ascii="Arial" w:hAnsi="Arial" w:cs="Arial"/>
        </w:rPr>
        <w:t>carpatine</w:t>
      </w:r>
      <w:r w:rsidRPr="00612622">
        <w:rPr>
          <w:rFonts w:ascii="Arial" w:hAnsi="Arial" w:cs="Arial"/>
          <w:spacing w:val="1"/>
        </w:rPr>
        <w:t xml:space="preserve"> </w:t>
      </w:r>
      <w:r w:rsidRPr="00612622">
        <w:rPr>
          <w:rFonts w:ascii="Arial" w:hAnsi="Arial" w:cs="Arial"/>
        </w:rPr>
        <w:t>care</w:t>
      </w:r>
      <w:r w:rsidRPr="00612622">
        <w:rPr>
          <w:rFonts w:ascii="Arial" w:hAnsi="Arial" w:cs="Arial"/>
          <w:spacing w:val="1"/>
        </w:rPr>
        <w:t xml:space="preserve"> </w:t>
      </w:r>
      <w:r w:rsidRPr="00612622">
        <w:rPr>
          <w:rFonts w:ascii="Arial" w:hAnsi="Arial" w:cs="Arial"/>
        </w:rPr>
        <w:t>are</w:t>
      </w:r>
      <w:r w:rsidRPr="00612622">
        <w:rPr>
          <w:rFonts w:ascii="Arial" w:hAnsi="Arial" w:cs="Arial"/>
          <w:spacing w:val="1"/>
        </w:rPr>
        <w:t xml:space="preserve"> </w:t>
      </w:r>
      <w:r w:rsidRPr="00612622">
        <w:rPr>
          <w:rFonts w:ascii="Arial" w:hAnsi="Arial" w:cs="Arial"/>
        </w:rPr>
        <w:t>ca</w:t>
      </w:r>
      <w:r w:rsidRPr="00612622">
        <w:rPr>
          <w:rFonts w:ascii="Arial" w:hAnsi="Arial" w:cs="Arial"/>
          <w:spacing w:val="1"/>
        </w:rPr>
        <w:t xml:space="preserve"> </w:t>
      </w:r>
      <w:r w:rsidRPr="00612622">
        <w:rPr>
          <w:rFonts w:ascii="Arial" w:hAnsi="Arial" w:cs="Arial"/>
        </w:rPr>
        <w:t>plantă</w:t>
      </w:r>
      <w:r w:rsidRPr="00612622">
        <w:rPr>
          <w:rFonts w:ascii="Arial" w:hAnsi="Arial" w:cs="Arial"/>
          <w:spacing w:val="1"/>
        </w:rPr>
        <w:t xml:space="preserve"> </w:t>
      </w:r>
      <w:r w:rsidRPr="00612622">
        <w:rPr>
          <w:rFonts w:ascii="Arial" w:hAnsi="Arial" w:cs="Arial"/>
        </w:rPr>
        <w:t>indicatoare</w:t>
      </w:r>
      <w:r w:rsidRPr="00612622">
        <w:rPr>
          <w:rFonts w:ascii="Arial" w:hAnsi="Arial" w:cs="Arial"/>
          <w:spacing w:val="1"/>
        </w:rPr>
        <w:t xml:space="preserve"> </w:t>
      </w:r>
      <w:r w:rsidRPr="00612622">
        <w:rPr>
          <w:rFonts w:ascii="Arial" w:hAnsi="Arial" w:cs="Arial"/>
        </w:rPr>
        <w:t>feriga</w:t>
      </w:r>
      <w:r w:rsidRPr="00612622">
        <w:rPr>
          <w:rFonts w:ascii="Arial" w:hAnsi="Arial" w:cs="Arial"/>
          <w:spacing w:val="1"/>
        </w:rPr>
        <w:t xml:space="preserve"> </w:t>
      </w:r>
      <w:r w:rsidRPr="00612622">
        <w:rPr>
          <w:rFonts w:ascii="Arial" w:hAnsi="Arial" w:cs="Arial"/>
        </w:rPr>
        <w:t>numită</w:t>
      </w:r>
      <w:r w:rsidRPr="00612622">
        <w:rPr>
          <w:rFonts w:ascii="Arial" w:hAnsi="Arial" w:cs="Arial"/>
          <w:spacing w:val="75"/>
        </w:rPr>
        <w:t xml:space="preserve"> </w:t>
      </w:r>
      <w:r w:rsidRPr="00612622">
        <w:rPr>
          <w:rFonts w:ascii="Arial" w:hAnsi="Arial" w:cs="Arial"/>
        </w:rPr>
        <w:t>limba</w:t>
      </w:r>
      <w:r w:rsidRPr="00612622">
        <w:rPr>
          <w:rFonts w:ascii="Arial" w:hAnsi="Arial" w:cs="Arial"/>
          <w:spacing w:val="75"/>
        </w:rPr>
        <w:t xml:space="preserve"> </w:t>
      </w:r>
      <w:r w:rsidRPr="00612622">
        <w:rPr>
          <w:rFonts w:ascii="Arial" w:hAnsi="Arial" w:cs="Arial"/>
        </w:rPr>
        <w:t>soacrei,</w:t>
      </w:r>
      <w:r w:rsidRPr="00612622">
        <w:rPr>
          <w:rFonts w:ascii="Arial" w:hAnsi="Arial" w:cs="Arial"/>
          <w:spacing w:val="1"/>
        </w:rPr>
        <w:t xml:space="preserve"> </w:t>
      </w:r>
      <w:r w:rsidRPr="00612622">
        <w:rPr>
          <w:rFonts w:ascii="Arial" w:hAnsi="Arial" w:cs="Arial"/>
        </w:rPr>
        <w:t>singura</w:t>
      </w:r>
      <w:r w:rsidRPr="00612622">
        <w:rPr>
          <w:rFonts w:ascii="Arial" w:hAnsi="Arial" w:cs="Arial"/>
          <w:spacing w:val="-9"/>
        </w:rPr>
        <w:t xml:space="preserve"> </w:t>
      </w:r>
      <w:r w:rsidRPr="00612622">
        <w:rPr>
          <w:rFonts w:ascii="Arial" w:hAnsi="Arial" w:cs="Arial"/>
        </w:rPr>
        <w:t>din</w:t>
      </w:r>
      <w:r w:rsidRPr="00612622">
        <w:rPr>
          <w:rFonts w:ascii="Arial" w:hAnsi="Arial" w:cs="Arial"/>
          <w:spacing w:val="-9"/>
        </w:rPr>
        <w:t xml:space="preserve"> </w:t>
      </w:r>
      <w:r w:rsidRPr="00612622">
        <w:rPr>
          <w:rFonts w:ascii="Arial" w:hAnsi="Arial" w:cs="Arial"/>
        </w:rPr>
        <w:t>flora</w:t>
      </w:r>
      <w:r w:rsidRPr="00612622">
        <w:rPr>
          <w:rFonts w:ascii="Arial" w:hAnsi="Arial" w:cs="Arial"/>
          <w:spacing w:val="-9"/>
        </w:rPr>
        <w:t xml:space="preserve"> </w:t>
      </w:r>
      <w:r w:rsidRPr="00612622">
        <w:rPr>
          <w:rFonts w:ascii="Arial" w:hAnsi="Arial" w:cs="Arial"/>
        </w:rPr>
        <w:t>noastră</w:t>
      </w:r>
      <w:r w:rsidRPr="00612622">
        <w:rPr>
          <w:rFonts w:ascii="Arial" w:hAnsi="Arial" w:cs="Arial"/>
          <w:spacing w:val="-8"/>
        </w:rPr>
        <w:t xml:space="preserve"> </w:t>
      </w:r>
      <w:r w:rsidRPr="00612622">
        <w:rPr>
          <w:rFonts w:ascii="Arial" w:hAnsi="Arial" w:cs="Arial"/>
        </w:rPr>
        <w:t>care</w:t>
      </w:r>
      <w:r w:rsidRPr="00612622">
        <w:rPr>
          <w:rFonts w:ascii="Arial" w:hAnsi="Arial" w:cs="Arial"/>
          <w:spacing w:val="-9"/>
        </w:rPr>
        <w:t xml:space="preserve"> </w:t>
      </w:r>
      <w:r w:rsidRPr="00612622">
        <w:rPr>
          <w:rFonts w:ascii="Arial" w:hAnsi="Arial" w:cs="Arial"/>
        </w:rPr>
        <w:t>are</w:t>
      </w:r>
      <w:r w:rsidRPr="00612622">
        <w:rPr>
          <w:rFonts w:ascii="Arial" w:hAnsi="Arial" w:cs="Arial"/>
          <w:spacing w:val="-9"/>
        </w:rPr>
        <w:t xml:space="preserve"> </w:t>
      </w:r>
      <w:r w:rsidRPr="00612622">
        <w:rPr>
          <w:rFonts w:ascii="Arial" w:hAnsi="Arial" w:cs="Arial"/>
        </w:rPr>
        <w:t>frunza</w:t>
      </w:r>
      <w:r w:rsidRPr="00612622">
        <w:rPr>
          <w:rFonts w:ascii="Arial" w:hAnsi="Arial" w:cs="Arial"/>
          <w:spacing w:val="-8"/>
        </w:rPr>
        <w:t xml:space="preserve"> </w:t>
      </w:r>
      <w:r w:rsidRPr="00612622">
        <w:rPr>
          <w:rFonts w:ascii="Arial" w:hAnsi="Arial" w:cs="Arial"/>
        </w:rPr>
        <w:t>nedivizată.</w:t>
      </w:r>
    </w:p>
    <w:p w14:paraId="3DF6039D" w14:textId="060BE0BB" w:rsidR="006B2D72" w:rsidRDefault="006B2D72" w:rsidP="001307BF"/>
    <w:p w14:paraId="10B91405" w14:textId="77777777" w:rsidR="00612622" w:rsidRDefault="00612622" w:rsidP="001307BF"/>
    <w:tbl>
      <w:tblPr>
        <w:tblStyle w:val="Tabelgril"/>
        <w:tblW w:w="0" w:type="auto"/>
        <w:tblLook w:val="04A0" w:firstRow="1" w:lastRow="0" w:firstColumn="1" w:lastColumn="0" w:noHBand="0" w:noVBand="1"/>
      </w:tblPr>
      <w:tblGrid>
        <w:gridCol w:w="2300"/>
        <w:gridCol w:w="2300"/>
        <w:gridCol w:w="2301"/>
        <w:gridCol w:w="2301"/>
      </w:tblGrid>
      <w:tr w:rsidR="009056E3" w:rsidRPr="00612622" w14:paraId="75CB6920" w14:textId="77777777" w:rsidTr="009056E3">
        <w:tc>
          <w:tcPr>
            <w:tcW w:w="2300" w:type="dxa"/>
          </w:tcPr>
          <w:p w14:paraId="10FCA031" w14:textId="55CFCA59" w:rsidR="009056E3" w:rsidRPr="00612622" w:rsidRDefault="009056E3" w:rsidP="001307BF">
            <w:pPr>
              <w:rPr>
                <w:rFonts w:ascii="Arial" w:hAnsi="Arial" w:cs="Arial"/>
                <w:sz w:val="20"/>
                <w:szCs w:val="20"/>
              </w:rPr>
            </w:pPr>
            <w:r w:rsidRPr="00612622">
              <w:rPr>
                <w:rFonts w:ascii="Arial" w:hAnsi="Arial" w:cs="Arial"/>
                <w:sz w:val="20"/>
                <w:szCs w:val="20"/>
              </w:rPr>
              <w:lastRenderedPageBreak/>
              <w:t>Parametru</w:t>
            </w:r>
          </w:p>
        </w:tc>
        <w:tc>
          <w:tcPr>
            <w:tcW w:w="2300" w:type="dxa"/>
          </w:tcPr>
          <w:p w14:paraId="469A244F" w14:textId="70F035F8" w:rsidR="009056E3" w:rsidRPr="00612622" w:rsidRDefault="009056E3" w:rsidP="001307BF">
            <w:pPr>
              <w:rPr>
                <w:rFonts w:ascii="Arial" w:hAnsi="Arial" w:cs="Arial"/>
                <w:sz w:val="20"/>
                <w:szCs w:val="20"/>
              </w:rPr>
            </w:pPr>
            <w:r w:rsidRPr="00612622">
              <w:rPr>
                <w:rFonts w:ascii="Arial" w:hAnsi="Arial" w:cs="Arial"/>
                <w:sz w:val="20"/>
                <w:szCs w:val="20"/>
              </w:rPr>
              <w:t xml:space="preserve">Unitate de </w:t>
            </w:r>
            <w:proofErr w:type="spellStart"/>
            <w:r w:rsidRPr="00612622">
              <w:rPr>
                <w:rFonts w:ascii="Arial" w:hAnsi="Arial" w:cs="Arial"/>
                <w:sz w:val="20"/>
                <w:szCs w:val="20"/>
              </w:rPr>
              <w:t>masura</w:t>
            </w:r>
            <w:proofErr w:type="spellEnd"/>
          </w:p>
        </w:tc>
        <w:tc>
          <w:tcPr>
            <w:tcW w:w="2301" w:type="dxa"/>
          </w:tcPr>
          <w:p w14:paraId="226FC07F" w14:textId="1951AFA7" w:rsidR="009056E3" w:rsidRPr="00612622" w:rsidRDefault="009056E3" w:rsidP="001307BF">
            <w:pPr>
              <w:rPr>
                <w:rFonts w:ascii="Arial" w:hAnsi="Arial" w:cs="Arial"/>
                <w:sz w:val="20"/>
                <w:szCs w:val="20"/>
              </w:rPr>
            </w:pPr>
            <w:r w:rsidRPr="00612622">
              <w:rPr>
                <w:rFonts w:ascii="Arial" w:hAnsi="Arial" w:cs="Arial"/>
                <w:sz w:val="20"/>
                <w:szCs w:val="20"/>
              </w:rPr>
              <w:t xml:space="preserve">Valoare </w:t>
            </w:r>
            <w:proofErr w:type="spellStart"/>
            <w:r w:rsidRPr="00612622">
              <w:rPr>
                <w:rFonts w:ascii="Arial" w:hAnsi="Arial" w:cs="Arial"/>
                <w:sz w:val="20"/>
                <w:szCs w:val="20"/>
              </w:rPr>
              <w:t>tinta</w:t>
            </w:r>
            <w:proofErr w:type="spellEnd"/>
          </w:p>
        </w:tc>
        <w:tc>
          <w:tcPr>
            <w:tcW w:w="2301" w:type="dxa"/>
          </w:tcPr>
          <w:p w14:paraId="34387ACA" w14:textId="0769285D" w:rsidR="009056E3" w:rsidRPr="00612622" w:rsidRDefault="009056E3" w:rsidP="001307BF">
            <w:pPr>
              <w:rPr>
                <w:rFonts w:ascii="Arial" w:hAnsi="Arial" w:cs="Arial"/>
                <w:sz w:val="20"/>
                <w:szCs w:val="20"/>
              </w:rPr>
            </w:pPr>
            <w:proofErr w:type="spellStart"/>
            <w:r w:rsidRPr="00612622">
              <w:rPr>
                <w:rFonts w:ascii="Arial" w:hAnsi="Arial" w:cs="Arial"/>
                <w:sz w:val="20"/>
                <w:szCs w:val="20"/>
              </w:rPr>
              <w:t>Informatii</w:t>
            </w:r>
            <w:proofErr w:type="spellEnd"/>
            <w:r w:rsidRPr="00612622">
              <w:rPr>
                <w:rFonts w:ascii="Arial" w:hAnsi="Arial" w:cs="Arial"/>
                <w:sz w:val="20"/>
                <w:szCs w:val="20"/>
              </w:rPr>
              <w:t xml:space="preserve"> suplimentare</w:t>
            </w:r>
          </w:p>
        </w:tc>
      </w:tr>
      <w:tr w:rsidR="009056E3" w:rsidRPr="00612622" w14:paraId="3B0C0949" w14:textId="77777777" w:rsidTr="009056E3">
        <w:tc>
          <w:tcPr>
            <w:tcW w:w="2300" w:type="dxa"/>
          </w:tcPr>
          <w:p w14:paraId="178CF759" w14:textId="7EEF5C2E" w:rsidR="009056E3" w:rsidRPr="00612622" w:rsidRDefault="009056E3" w:rsidP="001307BF">
            <w:pPr>
              <w:rPr>
                <w:rFonts w:ascii="Arial" w:hAnsi="Arial" w:cs="Arial"/>
                <w:sz w:val="20"/>
                <w:szCs w:val="20"/>
              </w:rPr>
            </w:pPr>
            <w:proofErr w:type="spellStart"/>
            <w:r w:rsidRPr="00612622">
              <w:rPr>
                <w:rFonts w:ascii="Arial" w:hAnsi="Arial" w:cs="Arial"/>
                <w:sz w:val="20"/>
                <w:szCs w:val="20"/>
              </w:rPr>
              <w:t>Suprafata</w:t>
            </w:r>
            <w:proofErr w:type="spellEnd"/>
            <w:r w:rsidRPr="00612622">
              <w:rPr>
                <w:rFonts w:ascii="Arial" w:hAnsi="Arial" w:cs="Arial"/>
                <w:sz w:val="20"/>
                <w:szCs w:val="20"/>
              </w:rPr>
              <w:t xml:space="preserve"> habitat</w:t>
            </w:r>
          </w:p>
        </w:tc>
        <w:tc>
          <w:tcPr>
            <w:tcW w:w="2300" w:type="dxa"/>
          </w:tcPr>
          <w:p w14:paraId="15F9DB97" w14:textId="6709173A" w:rsidR="009056E3" w:rsidRPr="00612622" w:rsidRDefault="009056E3" w:rsidP="001307BF">
            <w:pPr>
              <w:rPr>
                <w:rFonts w:ascii="Arial" w:hAnsi="Arial" w:cs="Arial"/>
                <w:sz w:val="20"/>
                <w:szCs w:val="20"/>
              </w:rPr>
            </w:pPr>
            <w:r w:rsidRPr="00612622">
              <w:rPr>
                <w:rFonts w:ascii="Arial" w:hAnsi="Arial" w:cs="Arial"/>
                <w:sz w:val="20"/>
                <w:szCs w:val="20"/>
              </w:rPr>
              <w:t>Ha</w:t>
            </w:r>
          </w:p>
        </w:tc>
        <w:tc>
          <w:tcPr>
            <w:tcW w:w="2301" w:type="dxa"/>
          </w:tcPr>
          <w:p w14:paraId="2D69E38F" w14:textId="306C597A" w:rsidR="009056E3" w:rsidRPr="00612622" w:rsidRDefault="009056E3" w:rsidP="001307BF">
            <w:pPr>
              <w:rPr>
                <w:rFonts w:ascii="Arial" w:hAnsi="Arial" w:cs="Arial"/>
                <w:sz w:val="20"/>
                <w:szCs w:val="20"/>
              </w:rPr>
            </w:pPr>
            <w:r w:rsidRPr="00612622">
              <w:rPr>
                <w:rFonts w:ascii="Arial" w:hAnsi="Arial" w:cs="Arial"/>
                <w:sz w:val="20"/>
                <w:szCs w:val="20"/>
              </w:rPr>
              <w:t xml:space="preserve">Cel </w:t>
            </w:r>
            <w:proofErr w:type="spellStart"/>
            <w:r w:rsidRPr="00612622">
              <w:rPr>
                <w:rFonts w:ascii="Arial" w:hAnsi="Arial" w:cs="Arial"/>
                <w:sz w:val="20"/>
                <w:szCs w:val="20"/>
              </w:rPr>
              <w:t>putin</w:t>
            </w:r>
            <w:proofErr w:type="spellEnd"/>
            <w:r w:rsidRPr="00612622">
              <w:rPr>
                <w:rFonts w:ascii="Arial" w:hAnsi="Arial" w:cs="Arial"/>
                <w:sz w:val="20"/>
                <w:szCs w:val="20"/>
              </w:rPr>
              <w:t xml:space="preserve"> 10984</w:t>
            </w:r>
          </w:p>
        </w:tc>
        <w:tc>
          <w:tcPr>
            <w:tcW w:w="2301" w:type="dxa"/>
          </w:tcPr>
          <w:p w14:paraId="524BA529" w14:textId="278FF4AC" w:rsidR="009056E3" w:rsidRPr="00612622" w:rsidRDefault="009056E3" w:rsidP="001307BF">
            <w:pPr>
              <w:rPr>
                <w:rFonts w:ascii="Arial" w:hAnsi="Arial" w:cs="Arial"/>
                <w:sz w:val="20"/>
                <w:szCs w:val="20"/>
              </w:rPr>
            </w:pPr>
            <w:r w:rsidRPr="00612622">
              <w:rPr>
                <w:rFonts w:ascii="Arial" w:hAnsi="Arial" w:cs="Arial"/>
                <w:sz w:val="20"/>
                <w:szCs w:val="20"/>
              </w:rPr>
              <w:t xml:space="preserve">Conform formularului standard, </w:t>
            </w:r>
            <w:proofErr w:type="spellStart"/>
            <w:r w:rsidRPr="00612622">
              <w:rPr>
                <w:rFonts w:ascii="Arial" w:hAnsi="Arial" w:cs="Arial"/>
                <w:sz w:val="20"/>
                <w:szCs w:val="20"/>
              </w:rPr>
              <w:t>suprafata</w:t>
            </w:r>
            <w:proofErr w:type="spellEnd"/>
            <w:r w:rsidRPr="00612622">
              <w:rPr>
                <w:rFonts w:ascii="Arial" w:hAnsi="Arial" w:cs="Arial"/>
                <w:sz w:val="20"/>
                <w:szCs w:val="20"/>
              </w:rPr>
              <w:t xml:space="preserve"> habitatului in ROSCI0038-Ciucas este de 10984ha, </w:t>
            </w:r>
            <w:proofErr w:type="spellStart"/>
            <w:r w:rsidRPr="00612622">
              <w:rPr>
                <w:rFonts w:ascii="Arial" w:hAnsi="Arial" w:cs="Arial"/>
                <w:sz w:val="20"/>
                <w:szCs w:val="20"/>
              </w:rPr>
              <w:t>suprafata</w:t>
            </w:r>
            <w:proofErr w:type="spellEnd"/>
            <w:r w:rsidRPr="00612622">
              <w:rPr>
                <w:rFonts w:ascii="Arial" w:hAnsi="Arial" w:cs="Arial"/>
                <w:sz w:val="20"/>
                <w:szCs w:val="20"/>
              </w:rPr>
              <w:t xml:space="preserve"> ce nu a fost verificata/validata prin studii</w:t>
            </w:r>
          </w:p>
        </w:tc>
      </w:tr>
      <w:tr w:rsidR="009056E3" w:rsidRPr="00612622" w14:paraId="6978F504" w14:textId="77777777" w:rsidTr="009056E3">
        <w:tc>
          <w:tcPr>
            <w:tcW w:w="2300" w:type="dxa"/>
          </w:tcPr>
          <w:p w14:paraId="57CD04DE" w14:textId="2DB662B9" w:rsidR="009056E3" w:rsidRPr="00612622" w:rsidRDefault="009056E3" w:rsidP="001307BF">
            <w:pPr>
              <w:rPr>
                <w:rFonts w:ascii="Arial" w:hAnsi="Arial" w:cs="Arial"/>
                <w:sz w:val="20"/>
                <w:szCs w:val="20"/>
              </w:rPr>
            </w:pPr>
            <w:r w:rsidRPr="00612622">
              <w:rPr>
                <w:rFonts w:ascii="Arial" w:hAnsi="Arial" w:cs="Arial"/>
                <w:sz w:val="20"/>
                <w:szCs w:val="20"/>
              </w:rPr>
              <w:t>Specii de arbori caracteristice</w:t>
            </w:r>
          </w:p>
        </w:tc>
        <w:tc>
          <w:tcPr>
            <w:tcW w:w="2300" w:type="dxa"/>
          </w:tcPr>
          <w:p w14:paraId="6F40A032" w14:textId="29159A9C" w:rsidR="009056E3" w:rsidRPr="00612622" w:rsidRDefault="009056E3" w:rsidP="001307BF">
            <w:pPr>
              <w:rPr>
                <w:rFonts w:ascii="Arial" w:hAnsi="Arial" w:cs="Arial"/>
                <w:sz w:val="20"/>
                <w:szCs w:val="20"/>
              </w:rPr>
            </w:pPr>
            <w:r w:rsidRPr="00612622">
              <w:rPr>
                <w:rFonts w:ascii="Arial" w:hAnsi="Arial" w:cs="Arial"/>
                <w:sz w:val="20"/>
                <w:szCs w:val="20"/>
              </w:rPr>
              <w:t>Procent acoperire/1000m2</w:t>
            </w:r>
          </w:p>
        </w:tc>
        <w:tc>
          <w:tcPr>
            <w:tcW w:w="2301" w:type="dxa"/>
          </w:tcPr>
          <w:p w14:paraId="1D4E9F6B" w14:textId="62801D78" w:rsidR="009056E3" w:rsidRPr="00612622" w:rsidRDefault="009056E3" w:rsidP="001307BF">
            <w:pPr>
              <w:rPr>
                <w:rFonts w:ascii="Arial" w:hAnsi="Arial" w:cs="Arial"/>
                <w:sz w:val="20"/>
                <w:szCs w:val="20"/>
              </w:rPr>
            </w:pPr>
            <w:r w:rsidRPr="00612622">
              <w:rPr>
                <w:rFonts w:ascii="Arial" w:hAnsi="Arial" w:cs="Arial"/>
                <w:sz w:val="20"/>
                <w:szCs w:val="20"/>
              </w:rPr>
              <w:t xml:space="preserve">Cel </w:t>
            </w:r>
            <w:proofErr w:type="spellStart"/>
            <w:r w:rsidRPr="00612622">
              <w:rPr>
                <w:rFonts w:ascii="Arial" w:hAnsi="Arial" w:cs="Arial"/>
                <w:sz w:val="20"/>
                <w:szCs w:val="20"/>
              </w:rPr>
              <w:t>putin</w:t>
            </w:r>
            <w:proofErr w:type="spellEnd"/>
            <w:r w:rsidRPr="00612622">
              <w:rPr>
                <w:rFonts w:ascii="Arial" w:hAnsi="Arial" w:cs="Arial"/>
                <w:sz w:val="20"/>
                <w:szCs w:val="20"/>
              </w:rPr>
              <w:t xml:space="preserve"> 70%</w:t>
            </w:r>
          </w:p>
        </w:tc>
        <w:tc>
          <w:tcPr>
            <w:tcW w:w="2301" w:type="dxa"/>
          </w:tcPr>
          <w:p w14:paraId="3FB63489" w14:textId="77777777" w:rsidR="009056E3" w:rsidRPr="00612622" w:rsidRDefault="009056E3" w:rsidP="001307BF">
            <w:pPr>
              <w:rPr>
                <w:rFonts w:ascii="Arial" w:hAnsi="Arial" w:cs="Arial"/>
                <w:i/>
                <w:iCs/>
                <w:sz w:val="20"/>
                <w:szCs w:val="20"/>
              </w:rPr>
            </w:pPr>
            <w:proofErr w:type="spellStart"/>
            <w:r w:rsidRPr="00612622">
              <w:rPr>
                <w:rFonts w:ascii="Arial" w:hAnsi="Arial" w:cs="Arial"/>
                <w:i/>
                <w:iCs/>
                <w:sz w:val="20"/>
                <w:szCs w:val="20"/>
              </w:rPr>
              <w:t>Picea</w:t>
            </w:r>
            <w:proofErr w:type="spellEnd"/>
            <w:r w:rsidRPr="00612622">
              <w:rPr>
                <w:rFonts w:ascii="Arial" w:hAnsi="Arial" w:cs="Arial"/>
                <w:i/>
                <w:iCs/>
                <w:sz w:val="20"/>
                <w:szCs w:val="20"/>
              </w:rPr>
              <w:t xml:space="preserve"> </w:t>
            </w:r>
            <w:proofErr w:type="spellStart"/>
            <w:r w:rsidRPr="00612622">
              <w:rPr>
                <w:rFonts w:ascii="Arial" w:hAnsi="Arial" w:cs="Arial"/>
                <w:i/>
                <w:iCs/>
                <w:sz w:val="20"/>
                <w:szCs w:val="20"/>
              </w:rPr>
              <w:t>abies</w:t>
            </w:r>
            <w:proofErr w:type="spellEnd"/>
            <w:r w:rsidRPr="00612622">
              <w:rPr>
                <w:rFonts w:ascii="Arial" w:hAnsi="Arial" w:cs="Arial"/>
                <w:i/>
                <w:iCs/>
                <w:sz w:val="20"/>
                <w:szCs w:val="20"/>
              </w:rPr>
              <w:t xml:space="preserve">, </w:t>
            </w:r>
            <w:proofErr w:type="spellStart"/>
            <w:r w:rsidRPr="00612622">
              <w:rPr>
                <w:rFonts w:ascii="Arial" w:hAnsi="Arial" w:cs="Arial"/>
                <w:i/>
                <w:iCs/>
                <w:sz w:val="20"/>
                <w:szCs w:val="20"/>
              </w:rPr>
              <w:t>Fagus</w:t>
            </w:r>
            <w:proofErr w:type="spellEnd"/>
            <w:r w:rsidRPr="00612622">
              <w:rPr>
                <w:rFonts w:ascii="Arial" w:hAnsi="Arial" w:cs="Arial"/>
                <w:i/>
                <w:iCs/>
                <w:sz w:val="20"/>
                <w:szCs w:val="20"/>
              </w:rPr>
              <w:t xml:space="preserve"> </w:t>
            </w:r>
            <w:proofErr w:type="spellStart"/>
            <w:r w:rsidRPr="00612622">
              <w:rPr>
                <w:rFonts w:ascii="Arial" w:hAnsi="Arial" w:cs="Arial"/>
                <w:i/>
                <w:iCs/>
                <w:sz w:val="20"/>
                <w:szCs w:val="20"/>
              </w:rPr>
              <w:t>sylvatica</w:t>
            </w:r>
            <w:proofErr w:type="spellEnd"/>
            <w:r w:rsidRPr="00612622">
              <w:rPr>
                <w:rFonts w:ascii="Arial" w:hAnsi="Arial" w:cs="Arial"/>
                <w:i/>
                <w:iCs/>
                <w:sz w:val="20"/>
                <w:szCs w:val="20"/>
              </w:rPr>
              <w:t xml:space="preserve">, </w:t>
            </w:r>
            <w:proofErr w:type="spellStart"/>
            <w:r w:rsidRPr="00612622">
              <w:rPr>
                <w:rFonts w:ascii="Arial" w:hAnsi="Arial" w:cs="Arial"/>
                <w:i/>
                <w:iCs/>
                <w:sz w:val="20"/>
                <w:szCs w:val="20"/>
              </w:rPr>
              <w:t>Abies</w:t>
            </w:r>
            <w:proofErr w:type="spellEnd"/>
            <w:r w:rsidRPr="00612622">
              <w:rPr>
                <w:rFonts w:ascii="Arial" w:hAnsi="Arial" w:cs="Arial"/>
                <w:i/>
                <w:iCs/>
                <w:sz w:val="20"/>
                <w:szCs w:val="20"/>
              </w:rPr>
              <w:t xml:space="preserve"> alba, Acer </w:t>
            </w:r>
            <w:proofErr w:type="spellStart"/>
            <w:r w:rsidRPr="00612622">
              <w:rPr>
                <w:rFonts w:ascii="Arial" w:hAnsi="Arial" w:cs="Arial"/>
                <w:i/>
                <w:iCs/>
                <w:sz w:val="20"/>
                <w:szCs w:val="20"/>
              </w:rPr>
              <w:t>pseudoplatanus</w:t>
            </w:r>
            <w:proofErr w:type="spellEnd"/>
            <w:r w:rsidRPr="00612622">
              <w:rPr>
                <w:rFonts w:ascii="Arial" w:hAnsi="Arial" w:cs="Arial"/>
                <w:i/>
                <w:iCs/>
                <w:sz w:val="20"/>
                <w:szCs w:val="20"/>
              </w:rPr>
              <w:t xml:space="preserve">, </w:t>
            </w:r>
            <w:proofErr w:type="spellStart"/>
            <w:r w:rsidRPr="00612622">
              <w:rPr>
                <w:rFonts w:ascii="Arial" w:hAnsi="Arial" w:cs="Arial"/>
                <w:i/>
                <w:iCs/>
                <w:sz w:val="20"/>
                <w:szCs w:val="20"/>
              </w:rPr>
              <w:t>A.campestre</w:t>
            </w:r>
            <w:proofErr w:type="spellEnd"/>
            <w:r w:rsidRPr="00612622">
              <w:rPr>
                <w:rFonts w:ascii="Arial" w:hAnsi="Arial" w:cs="Arial"/>
                <w:i/>
                <w:iCs/>
                <w:sz w:val="20"/>
                <w:szCs w:val="20"/>
              </w:rPr>
              <w:t>,</w:t>
            </w:r>
          </w:p>
          <w:p w14:paraId="6C468C15" w14:textId="24BA7D52" w:rsidR="009056E3" w:rsidRPr="00612622" w:rsidRDefault="009056E3" w:rsidP="001307BF">
            <w:pPr>
              <w:rPr>
                <w:rFonts w:ascii="Arial" w:hAnsi="Arial" w:cs="Arial"/>
                <w:sz w:val="20"/>
                <w:szCs w:val="20"/>
              </w:rPr>
            </w:pPr>
            <w:r w:rsidRPr="00612622">
              <w:rPr>
                <w:rFonts w:ascii="Arial" w:hAnsi="Arial" w:cs="Arial"/>
                <w:i/>
                <w:iCs/>
                <w:sz w:val="20"/>
                <w:szCs w:val="20"/>
              </w:rPr>
              <w:t xml:space="preserve"> </w:t>
            </w:r>
            <w:proofErr w:type="spellStart"/>
            <w:r w:rsidRPr="00612622">
              <w:rPr>
                <w:rFonts w:ascii="Arial" w:hAnsi="Arial" w:cs="Arial"/>
                <w:i/>
                <w:iCs/>
                <w:sz w:val="20"/>
                <w:szCs w:val="20"/>
              </w:rPr>
              <w:t>Ulmus</w:t>
            </w:r>
            <w:proofErr w:type="spellEnd"/>
            <w:r w:rsidRPr="00612622">
              <w:rPr>
                <w:rFonts w:ascii="Arial" w:hAnsi="Arial" w:cs="Arial"/>
                <w:i/>
                <w:iCs/>
                <w:sz w:val="20"/>
                <w:szCs w:val="20"/>
              </w:rPr>
              <w:t xml:space="preserve"> glabra, </w:t>
            </w:r>
            <w:proofErr w:type="spellStart"/>
            <w:r w:rsidRPr="00612622">
              <w:rPr>
                <w:rFonts w:ascii="Arial" w:hAnsi="Arial" w:cs="Arial"/>
                <w:i/>
                <w:iCs/>
                <w:sz w:val="20"/>
                <w:szCs w:val="20"/>
              </w:rPr>
              <w:t>Fraxinus</w:t>
            </w:r>
            <w:proofErr w:type="spellEnd"/>
            <w:r w:rsidRPr="00612622">
              <w:rPr>
                <w:rFonts w:ascii="Arial" w:hAnsi="Arial" w:cs="Arial"/>
                <w:i/>
                <w:iCs/>
                <w:sz w:val="20"/>
                <w:szCs w:val="20"/>
              </w:rPr>
              <w:t xml:space="preserve"> excelsior, </w:t>
            </w:r>
            <w:proofErr w:type="spellStart"/>
            <w:r w:rsidRPr="00612622">
              <w:rPr>
                <w:rFonts w:ascii="Arial" w:hAnsi="Arial" w:cs="Arial"/>
                <w:i/>
                <w:iCs/>
                <w:sz w:val="20"/>
                <w:szCs w:val="20"/>
              </w:rPr>
              <w:t>Carpinus</w:t>
            </w:r>
            <w:proofErr w:type="spellEnd"/>
            <w:r w:rsidRPr="00612622">
              <w:rPr>
                <w:rFonts w:ascii="Arial" w:hAnsi="Arial" w:cs="Arial"/>
                <w:i/>
                <w:iCs/>
                <w:sz w:val="20"/>
                <w:szCs w:val="20"/>
              </w:rPr>
              <w:t xml:space="preserve"> </w:t>
            </w:r>
            <w:proofErr w:type="spellStart"/>
            <w:r w:rsidRPr="00612622">
              <w:rPr>
                <w:rFonts w:ascii="Arial" w:hAnsi="Arial" w:cs="Arial"/>
                <w:i/>
                <w:iCs/>
                <w:sz w:val="20"/>
                <w:szCs w:val="20"/>
              </w:rPr>
              <w:t>betulus</w:t>
            </w:r>
            <w:proofErr w:type="spellEnd"/>
            <w:r w:rsidRPr="00612622">
              <w:rPr>
                <w:rFonts w:ascii="Arial" w:hAnsi="Arial" w:cs="Arial"/>
                <w:i/>
                <w:iCs/>
                <w:sz w:val="20"/>
                <w:szCs w:val="20"/>
              </w:rPr>
              <w:t xml:space="preserve">, </w:t>
            </w:r>
            <w:proofErr w:type="spellStart"/>
            <w:r w:rsidRPr="00612622">
              <w:rPr>
                <w:rFonts w:ascii="Arial" w:hAnsi="Arial" w:cs="Arial"/>
                <w:i/>
                <w:iCs/>
                <w:sz w:val="20"/>
                <w:szCs w:val="20"/>
              </w:rPr>
              <w:t>Quercus</w:t>
            </w:r>
            <w:proofErr w:type="spellEnd"/>
            <w:r w:rsidRPr="00612622">
              <w:rPr>
                <w:rFonts w:ascii="Arial" w:hAnsi="Arial" w:cs="Arial"/>
                <w:i/>
                <w:iCs/>
                <w:sz w:val="20"/>
                <w:szCs w:val="20"/>
              </w:rPr>
              <w:t xml:space="preserve"> </w:t>
            </w:r>
            <w:proofErr w:type="spellStart"/>
            <w:r w:rsidRPr="00612622">
              <w:rPr>
                <w:rFonts w:ascii="Arial" w:hAnsi="Arial" w:cs="Arial"/>
                <w:i/>
                <w:iCs/>
                <w:sz w:val="20"/>
                <w:szCs w:val="20"/>
              </w:rPr>
              <w:t>sp</w:t>
            </w:r>
            <w:proofErr w:type="spellEnd"/>
          </w:p>
        </w:tc>
      </w:tr>
      <w:tr w:rsidR="009056E3" w:rsidRPr="00612622" w14:paraId="57326232" w14:textId="77777777" w:rsidTr="009056E3">
        <w:tc>
          <w:tcPr>
            <w:tcW w:w="2300" w:type="dxa"/>
          </w:tcPr>
          <w:p w14:paraId="605C902A" w14:textId="69852AC1" w:rsidR="009056E3" w:rsidRPr="00612622" w:rsidRDefault="009056E3" w:rsidP="001307BF">
            <w:pPr>
              <w:rPr>
                <w:rFonts w:ascii="Arial" w:hAnsi="Arial" w:cs="Arial"/>
                <w:sz w:val="20"/>
                <w:szCs w:val="20"/>
              </w:rPr>
            </w:pPr>
            <w:proofErr w:type="spellStart"/>
            <w:r w:rsidRPr="00612622">
              <w:rPr>
                <w:rFonts w:ascii="Arial" w:hAnsi="Arial" w:cs="Arial"/>
                <w:sz w:val="20"/>
                <w:szCs w:val="20"/>
              </w:rPr>
              <w:t>Compozitia</w:t>
            </w:r>
            <w:proofErr w:type="spellEnd"/>
            <w:r w:rsidRPr="00612622">
              <w:rPr>
                <w:rFonts w:ascii="Arial" w:hAnsi="Arial" w:cs="Arial"/>
                <w:sz w:val="20"/>
                <w:szCs w:val="20"/>
              </w:rPr>
              <w:t xml:space="preserve"> stratului ierbos (specii </w:t>
            </w:r>
            <w:proofErr w:type="spellStart"/>
            <w:r w:rsidRPr="00612622">
              <w:rPr>
                <w:rFonts w:ascii="Arial" w:hAnsi="Arial" w:cs="Arial"/>
                <w:sz w:val="20"/>
                <w:szCs w:val="20"/>
              </w:rPr>
              <w:t>cracteristice</w:t>
            </w:r>
            <w:proofErr w:type="spellEnd"/>
            <w:r w:rsidRPr="00612622">
              <w:rPr>
                <w:rFonts w:ascii="Arial" w:hAnsi="Arial" w:cs="Arial"/>
                <w:sz w:val="20"/>
                <w:szCs w:val="20"/>
              </w:rPr>
              <w:t>)</w:t>
            </w:r>
          </w:p>
        </w:tc>
        <w:tc>
          <w:tcPr>
            <w:tcW w:w="2300" w:type="dxa"/>
          </w:tcPr>
          <w:p w14:paraId="5A1382CF" w14:textId="5B1A5D01" w:rsidR="009056E3" w:rsidRPr="00612622" w:rsidRDefault="009056E3" w:rsidP="001307BF">
            <w:pPr>
              <w:rPr>
                <w:rFonts w:ascii="Arial" w:hAnsi="Arial" w:cs="Arial"/>
                <w:sz w:val="20"/>
                <w:szCs w:val="20"/>
              </w:rPr>
            </w:pPr>
            <w:proofErr w:type="spellStart"/>
            <w:r w:rsidRPr="00612622">
              <w:rPr>
                <w:rFonts w:ascii="Arial" w:hAnsi="Arial" w:cs="Arial"/>
                <w:sz w:val="20"/>
                <w:szCs w:val="20"/>
              </w:rPr>
              <w:t>Numar</w:t>
            </w:r>
            <w:proofErr w:type="spellEnd"/>
            <w:r w:rsidRPr="00612622">
              <w:rPr>
                <w:rFonts w:ascii="Arial" w:hAnsi="Arial" w:cs="Arial"/>
                <w:sz w:val="20"/>
                <w:szCs w:val="20"/>
              </w:rPr>
              <w:t xml:space="preserve"> specii/1000m2</w:t>
            </w:r>
          </w:p>
        </w:tc>
        <w:tc>
          <w:tcPr>
            <w:tcW w:w="2301" w:type="dxa"/>
          </w:tcPr>
          <w:p w14:paraId="398E1A17" w14:textId="628C4678" w:rsidR="009056E3" w:rsidRPr="00612622" w:rsidRDefault="009056E3" w:rsidP="001307BF">
            <w:pPr>
              <w:rPr>
                <w:rFonts w:ascii="Arial" w:hAnsi="Arial" w:cs="Arial"/>
                <w:sz w:val="20"/>
                <w:szCs w:val="20"/>
              </w:rPr>
            </w:pPr>
            <w:r w:rsidRPr="00612622">
              <w:rPr>
                <w:rFonts w:ascii="Arial" w:hAnsi="Arial" w:cs="Arial"/>
                <w:sz w:val="20"/>
                <w:szCs w:val="20"/>
              </w:rPr>
              <w:t xml:space="preserve">Cel </w:t>
            </w:r>
            <w:proofErr w:type="spellStart"/>
            <w:r w:rsidRPr="00612622">
              <w:rPr>
                <w:rFonts w:ascii="Arial" w:hAnsi="Arial" w:cs="Arial"/>
                <w:sz w:val="20"/>
                <w:szCs w:val="20"/>
              </w:rPr>
              <w:t>putin</w:t>
            </w:r>
            <w:proofErr w:type="spellEnd"/>
            <w:r w:rsidRPr="00612622">
              <w:rPr>
                <w:rFonts w:ascii="Arial" w:hAnsi="Arial" w:cs="Arial"/>
                <w:sz w:val="20"/>
                <w:szCs w:val="20"/>
              </w:rPr>
              <w:t xml:space="preserve"> 3</w:t>
            </w:r>
          </w:p>
        </w:tc>
        <w:tc>
          <w:tcPr>
            <w:tcW w:w="2301" w:type="dxa"/>
          </w:tcPr>
          <w:p w14:paraId="5A7AEEE9" w14:textId="77777777" w:rsidR="009056E3" w:rsidRPr="00612622" w:rsidRDefault="009056E3" w:rsidP="001307BF">
            <w:pPr>
              <w:rPr>
                <w:rFonts w:ascii="Arial" w:hAnsi="Arial" w:cs="Arial"/>
                <w:i/>
                <w:iCs/>
                <w:sz w:val="20"/>
                <w:szCs w:val="20"/>
              </w:rPr>
            </w:pPr>
            <w:proofErr w:type="spellStart"/>
            <w:r w:rsidRPr="00612622">
              <w:rPr>
                <w:rFonts w:ascii="Arial" w:hAnsi="Arial" w:cs="Arial"/>
                <w:i/>
                <w:iCs/>
                <w:sz w:val="20"/>
                <w:szCs w:val="20"/>
              </w:rPr>
              <w:t>Symphytum</w:t>
            </w:r>
            <w:proofErr w:type="spellEnd"/>
            <w:r w:rsidRPr="00612622">
              <w:rPr>
                <w:rFonts w:ascii="Arial" w:hAnsi="Arial" w:cs="Arial"/>
                <w:i/>
                <w:iCs/>
                <w:sz w:val="20"/>
                <w:szCs w:val="20"/>
              </w:rPr>
              <w:t xml:space="preserve"> </w:t>
            </w:r>
            <w:proofErr w:type="spellStart"/>
            <w:r w:rsidRPr="00612622">
              <w:rPr>
                <w:rFonts w:ascii="Arial" w:hAnsi="Arial" w:cs="Arial"/>
                <w:i/>
                <w:iCs/>
                <w:sz w:val="20"/>
                <w:szCs w:val="20"/>
              </w:rPr>
              <w:t>cordatum</w:t>
            </w:r>
            <w:proofErr w:type="spellEnd"/>
            <w:r w:rsidRPr="00612622">
              <w:rPr>
                <w:rFonts w:ascii="Arial" w:hAnsi="Arial" w:cs="Arial"/>
                <w:i/>
                <w:iCs/>
                <w:sz w:val="20"/>
                <w:szCs w:val="20"/>
              </w:rPr>
              <w:t xml:space="preserve">, </w:t>
            </w:r>
            <w:proofErr w:type="spellStart"/>
            <w:r w:rsidRPr="00612622">
              <w:rPr>
                <w:rFonts w:ascii="Arial" w:hAnsi="Arial" w:cs="Arial"/>
                <w:i/>
                <w:iCs/>
                <w:sz w:val="20"/>
                <w:szCs w:val="20"/>
              </w:rPr>
              <w:t>Pulmonaria</w:t>
            </w:r>
            <w:proofErr w:type="spellEnd"/>
            <w:r w:rsidRPr="00612622">
              <w:rPr>
                <w:rFonts w:ascii="Arial" w:hAnsi="Arial" w:cs="Arial"/>
                <w:i/>
                <w:iCs/>
                <w:sz w:val="20"/>
                <w:szCs w:val="20"/>
              </w:rPr>
              <w:t xml:space="preserve"> </w:t>
            </w:r>
            <w:proofErr w:type="spellStart"/>
            <w:r w:rsidRPr="00612622">
              <w:rPr>
                <w:rFonts w:ascii="Arial" w:hAnsi="Arial" w:cs="Arial"/>
                <w:i/>
                <w:iCs/>
                <w:sz w:val="20"/>
                <w:szCs w:val="20"/>
              </w:rPr>
              <w:t>rubra</w:t>
            </w:r>
            <w:proofErr w:type="spellEnd"/>
            <w:r w:rsidRPr="00612622">
              <w:rPr>
                <w:rFonts w:ascii="Arial" w:hAnsi="Arial" w:cs="Arial"/>
                <w:i/>
                <w:iCs/>
                <w:sz w:val="20"/>
                <w:szCs w:val="20"/>
              </w:rPr>
              <w:t xml:space="preserve">, </w:t>
            </w:r>
            <w:proofErr w:type="spellStart"/>
            <w:r w:rsidRPr="00612622">
              <w:rPr>
                <w:rFonts w:ascii="Arial" w:hAnsi="Arial" w:cs="Arial"/>
                <w:i/>
                <w:iCs/>
                <w:sz w:val="20"/>
                <w:szCs w:val="20"/>
              </w:rPr>
              <w:t>Silene</w:t>
            </w:r>
            <w:proofErr w:type="spellEnd"/>
            <w:r w:rsidRPr="00612622">
              <w:rPr>
                <w:rFonts w:ascii="Arial" w:hAnsi="Arial" w:cs="Arial"/>
                <w:i/>
                <w:iCs/>
                <w:sz w:val="20"/>
                <w:szCs w:val="20"/>
              </w:rPr>
              <w:t xml:space="preserve"> </w:t>
            </w:r>
            <w:proofErr w:type="spellStart"/>
            <w:r w:rsidRPr="00612622">
              <w:rPr>
                <w:rFonts w:ascii="Arial" w:hAnsi="Arial" w:cs="Arial"/>
                <w:i/>
                <w:iCs/>
                <w:sz w:val="20"/>
                <w:szCs w:val="20"/>
              </w:rPr>
              <w:t>heuffelii</w:t>
            </w:r>
            <w:proofErr w:type="spellEnd"/>
            <w:r w:rsidRPr="00612622">
              <w:rPr>
                <w:rFonts w:ascii="Arial" w:hAnsi="Arial" w:cs="Arial"/>
                <w:i/>
                <w:iCs/>
                <w:sz w:val="20"/>
                <w:szCs w:val="20"/>
              </w:rPr>
              <w:t xml:space="preserve">, </w:t>
            </w:r>
            <w:proofErr w:type="spellStart"/>
            <w:r w:rsidRPr="00612622">
              <w:rPr>
                <w:rFonts w:ascii="Arial" w:hAnsi="Arial" w:cs="Arial"/>
                <w:i/>
                <w:iCs/>
                <w:sz w:val="20"/>
                <w:szCs w:val="20"/>
              </w:rPr>
              <w:t>Euphorbia</w:t>
            </w:r>
            <w:proofErr w:type="spellEnd"/>
            <w:r w:rsidRPr="00612622">
              <w:rPr>
                <w:rFonts w:ascii="Arial" w:hAnsi="Arial" w:cs="Arial"/>
                <w:i/>
                <w:iCs/>
                <w:sz w:val="20"/>
                <w:szCs w:val="20"/>
              </w:rPr>
              <w:t xml:space="preserve"> </w:t>
            </w:r>
            <w:proofErr w:type="spellStart"/>
            <w:r w:rsidRPr="00612622">
              <w:rPr>
                <w:rFonts w:ascii="Arial" w:hAnsi="Arial" w:cs="Arial"/>
                <w:i/>
                <w:iCs/>
                <w:sz w:val="20"/>
                <w:szCs w:val="20"/>
              </w:rPr>
              <w:t>carniolica</w:t>
            </w:r>
            <w:proofErr w:type="spellEnd"/>
            <w:r w:rsidRPr="00612622">
              <w:rPr>
                <w:rFonts w:ascii="Arial" w:hAnsi="Arial" w:cs="Arial"/>
                <w:i/>
                <w:iCs/>
                <w:sz w:val="20"/>
                <w:szCs w:val="20"/>
              </w:rPr>
              <w:t xml:space="preserve">, </w:t>
            </w:r>
            <w:proofErr w:type="spellStart"/>
            <w:r w:rsidRPr="00612622">
              <w:rPr>
                <w:rFonts w:ascii="Arial" w:hAnsi="Arial" w:cs="Arial"/>
                <w:i/>
                <w:iCs/>
                <w:sz w:val="20"/>
                <w:szCs w:val="20"/>
              </w:rPr>
              <w:t>Dentaria</w:t>
            </w:r>
            <w:proofErr w:type="spellEnd"/>
            <w:r w:rsidRPr="00612622">
              <w:rPr>
                <w:rFonts w:ascii="Arial" w:hAnsi="Arial" w:cs="Arial"/>
                <w:i/>
                <w:iCs/>
                <w:sz w:val="20"/>
                <w:szCs w:val="20"/>
              </w:rPr>
              <w:t xml:space="preserve"> </w:t>
            </w:r>
            <w:proofErr w:type="spellStart"/>
            <w:r w:rsidRPr="00612622">
              <w:rPr>
                <w:rFonts w:ascii="Arial" w:hAnsi="Arial" w:cs="Arial"/>
                <w:i/>
                <w:iCs/>
                <w:sz w:val="20"/>
                <w:szCs w:val="20"/>
              </w:rPr>
              <w:t>glandurosa</w:t>
            </w:r>
            <w:proofErr w:type="spellEnd"/>
            <w:r w:rsidRPr="00612622">
              <w:rPr>
                <w:rFonts w:ascii="Arial" w:hAnsi="Arial" w:cs="Arial"/>
                <w:i/>
                <w:iCs/>
                <w:sz w:val="20"/>
                <w:szCs w:val="20"/>
              </w:rPr>
              <w:t>,</w:t>
            </w:r>
          </w:p>
          <w:p w14:paraId="1B8BA47F" w14:textId="4E63F851" w:rsidR="009056E3" w:rsidRPr="00612622" w:rsidRDefault="009056E3" w:rsidP="001307BF">
            <w:pPr>
              <w:rPr>
                <w:rFonts w:ascii="Arial" w:hAnsi="Arial" w:cs="Arial"/>
                <w:sz w:val="20"/>
                <w:szCs w:val="20"/>
              </w:rPr>
            </w:pPr>
            <w:proofErr w:type="spellStart"/>
            <w:r w:rsidRPr="00612622">
              <w:rPr>
                <w:rFonts w:ascii="Arial" w:hAnsi="Arial" w:cs="Arial"/>
                <w:i/>
                <w:iCs/>
                <w:sz w:val="20"/>
                <w:szCs w:val="20"/>
              </w:rPr>
              <w:t>Helle</w:t>
            </w:r>
            <w:r w:rsidR="00D255D4" w:rsidRPr="00612622">
              <w:rPr>
                <w:rFonts w:ascii="Arial" w:hAnsi="Arial" w:cs="Arial"/>
                <w:i/>
                <w:iCs/>
                <w:sz w:val="20"/>
                <w:szCs w:val="20"/>
              </w:rPr>
              <w:t>borus</w:t>
            </w:r>
            <w:proofErr w:type="spellEnd"/>
            <w:r w:rsidR="00D255D4" w:rsidRPr="00612622">
              <w:rPr>
                <w:rFonts w:ascii="Arial" w:hAnsi="Arial" w:cs="Arial"/>
                <w:i/>
                <w:iCs/>
                <w:sz w:val="20"/>
                <w:szCs w:val="20"/>
              </w:rPr>
              <w:t xml:space="preserve"> </w:t>
            </w:r>
            <w:proofErr w:type="spellStart"/>
            <w:r w:rsidR="00D255D4" w:rsidRPr="00612622">
              <w:rPr>
                <w:rFonts w:ascii="Arial" w:hAnsi="Arial" w:cs="Arial"/>
                <w:i/>
                <w:iCs/>
                <w:sz w:val="20"/>
                <w:szCs w:val="20"/>
              </w:rPr>
              <w:t>purpurascens</w:t>
            </w:r>
            <w:proofErr w:type="spellEnd"/>
            <w:r w:rsidR="00D255D4" w:rsidRPr="00612622">
              <w:rPr>
                <w:rFonts w:ascii="Arial" w:hAnsi="Arial" w:cs="Arial"/>
                <w:i/>
                <w:iCs/>
                <w:sz w:val="20"/>
                <w:szCs w:val="20"/>
              </w:rPr>
              <w:t xml:space="preserve">, </w:t>
            </w:r>
            <w:proofErr w:type="spellStart"/>
            <w:r w:rsidR="00D255D4" w:rsidRPr="00612622">
              <w:rPr>
                <w:rFonts w:ascii="Arial" w:hAnsi="Arial" w:cs="Arial"/>
                <w:i/>
                <w:iCs/>
                <w:sz w:val="20"/>
                <w:szCs w:val="20"/>
              </w:rPr>
              <w:t>Aconitum</w:t>
            </w:r>
            <w:proofErr w:type="spellEnd"/>
            <w:r w:rsidR="00D255D4" w:rsidRPr="00612622">
              <w:rPr>
                <w:rFonts w:ascii="Arial" w:hAnsi="Arial" w:cs="Arial"/>
                <w:i/>
                <w:iCs/>
                <w:sz w:val="20"/>
                <w:szCs w:val="20"/>
              </w:rPr>
              <w:t xml:space="preserve"> </w:t>
            </w:r>
            <w:proofErr w:type="spellStart"/>
            <w:r w:rsidR="00D255D4" w:rsidRPr="00612622">
              <w:rPr>
                <w:rFonts w:ascii="Arial" w:hAnsi="Arial" w:cs="Arial"/>
                <w:i/>
                <w:iCs/>
                <w:sz w:val="20"/>
                <w:szCs w:val="20"/>
              </w:rPr>
              <w:t>moldavicum</w:t>
            </w:r>
            <w:proofErr w:type="spellEnd"/>
            <w:r w:rsidR="00D255D4" w:rsidRPr="00612622">
              <w:rPr>
                <w:rFonts w:ascii="Arial" w:hAnsi="Arial" w:cs="Arial"/>
                <w:sz w:val="20"/>
                <w:szCs w:val="20"/>
              </w:rPr>
              <w:t xml:space="preserve"> </w:t>
            </w:r>
          </w:p>
        </w:tc>
      </w:tr>
      <w:tr w:rsidR="009056E3" w:rsidRPr="00612622" w14:paraId="262DC627" w14:textId="77777777" w:rsidTr="009056E3">
        <w:tc>
          <w:tcPr>
            <w:tcW w:w="2300" w:type="dxa"/>
          </w:tcPr>
          <w:p w14:paraId="42EDEBA2" w14:textId="0762A3D2" w:rsidR="009056E3" w:rsidRPr="00612622" w:rsidRDefault="00D94D96" w:rsidP="001307BF">
            <w:pPr>
              <w:rPr>
                <w:rFonts w:ascii="Arial" w:hAnsi="Arial" w:cs="Arial"/>
                <w:sz w:val="20"/>
                <w:szCs w:val="20"/>
              </w:rPr>
            </w:pPr>
            <w:r w:rsidRPr="00612622">
              <w:rPr>
                <w:rFonts w:ascii="Arial" w:hAnsi="Arial" w:cs="Arial"/>
                <w:sz w:val="20"/>
                <w:szCs w:val="20"/>
              </w:rPr>
              <w:t xml:space="preserve">Specii de arbori invazive si alohtone, inclusiv ecotipurile </w:t>
            </w:r>
            <w:proofErr w:type="spellStart"/>
            <w:r w:rsidRPr="00612622">
              <w:rPr>
                <w:rFonts w:ascii="Arial" w:hAnsi="Arial" w:cs="Arial"/>
                <w:sz w:val="20"/>
                <w:szCs w:val="20"/>
              </w:rPr>
              <w:t>necorespunzatoare</w:t>
            </w:r>
            <w:proofErr w:type="spellEnd"/>
          </w:p>
        </w:tc>
        <w:tc>
          <w:tcPr>
            <w:tcW w:w="2300" w:type="dxa"/>
          </w:tcPr>
          <w:p w14:paraId="3C758D07" w14:textId="3732793B" w:rsidR="009056E3" w:rsidRPr="00612622" w:rsidRDefault="00D94D96" w:rsidP="001307BF">
            <w:pPr>
              <w:rPr>
                <w:rFonts w:ascii="Arial" w:hAnsi="Arial" w:cs="Arial"/>
                <w:sz w:val="20"/>
                <w:szCs w:val="20"/>
              </w:rPr>
            </w:pPr>
            <w:r w:rsidRPr="00612622">
              <w:rPr>
                <w:rFonts w:ascii="Arial" w:hAnsi="Arial" w:cs="Arial"/>
                <w:sz w:val="20"/>
                <w:szCs w:val="20"/>
              </w:rPr>
              <w:t>Procent acoperire/1000m2</w:t>
            </w:r>
          </w:p>
        </w:tc>
        <w:tc>
          <w:tcPr>
            <w:tcW w:w="2301" w:type="dxa"/>
          </w:tcPr>
          <w:p w14:paraId="04B023F5" w14:textId="594122C8" w:rsidR="009056E3" w:rsidRPr="00612622" w:rsidRDefault="00D94D96" w:rsidP="001307BF">
            <w:pPr>
              <w:rPr>
                <w:rFonts w:ascii="Arial" w:hAnsi="Arial" w:cs="Arial"/>
                <w:sz w:val="20"/>
                <w:szCs w:val="20"/>
              </w:rPr>
            </w:pPr>
            <w:r w:rsidRPr="00612622">
              <w:rPr>
                <w:rFonts w:ascii="Arial" w:hAnsi="Arial" w:cs="Arial"/>
                <w:sz w:val="20"/>
                <w:szCs w:val="20"/>
              </w:rPr>
              <w:t>Cel mult 20%</w:t>
            </w:r>
          </w:p>
        </w:tc>
        <w:tc>
          <w:tcPr>
            <w:tcW w:w="2301" w:type="dxa"/>
          </w:tcPr>
          <w:p w14:paraId="74601C62" w14:textId="28E7B58D" w:rsidR="009056E3" w:rsidRPr="00612622" w:rsidRDefault="00D94D96" w:rsidP="001307BF">
            <w:pPr>
              <w:rPr>
                <w:rFonts w:ascii="Arial" w:hAnsi="Arial" w:cs="Arial"/>
                <w:sz w:val="20"/>
                <w:szCs w:val="20"/>
              </w:rPr>
            </w:pPr>
            <w:r w:rsidRPr="00612622">
              <w:rPr>
                <w:rFonts w:ascii="Arial" w:hAnsi="Arial" w:cs="Arial"/>
                <w:sz w:val="20"/>
                <w:szCs w:val="20"/>
              </w:rPr>
              <w:t xml:space="preserve">Speciile de arbori </w:t>
            </w:r>
            <w:proofErr w:type="spellStart"/>
            <w:r w:rsidRPr="00612622">
              <w:rPr>
                <w:rFonts w:ascii="Arial" w:hAnsi="Arial" w:cs="Arial"/>
                <w:sz w:val="20"/>
                <w:szCs w:val="20"/>
              </w:rPr>
              <w:t>alothoni</w:t>
            </w:r>
            <w:proofErr w:type="spellEnd"/>
            <w:r w:rsidRPr="00612622">
              <w:rPr>
                <w:rFonts w:ascii="Arial" w:hAnsi="Arial" w:cs="Arial"/>
                <w:sz w:val="20"/>
                <w:szCs w:val="20"/>
              </w:rPr>
              <w:t xml:space="preserve"> sau </w:t>
            </w:r>
            <w:proofErr w:type="spellStart"/>
            <w:r w:rsidRPr="00612622">
              <w:rPr>
                <w:rFonts w:ascii="Arial" w:hAnsi="Arial" w:cs="Arial"/>
                <w:sz w:val="20"/>
                <w:szCs w:val="20"/>
              </w:rPr>
              <w:t>necorespunzatori</w:t>
            </w:r>
            <w:proofErr w:type="spellEnd"/>
            <w:r w:rsidRPr="00612622">
              <w:rPr>
                <w:rFonts w:ascii="Arial" w:hAnsi="Arial" w:cs="Arial"/>
                <w:sz w:val="20"/>
                <w:szCs w:val="20"/>
              </w:rPr>
              <w:t xml:space="preserve"> tipului de habitat conform datelor din protocoalele de monitorizare si evaluare a </w:t>
            </w:r>
            <w:proofErr w:type="spellStart"/>
            <w:r w:rsidRPr="00612622">
              <w:rPr>
                <w:rFonts w:ascii="Arial" w:hAnsi="Arial" w:cs="Arial"/>
                <w:sz w:val="20"/>
                <w:szCs w:val="20"/>
              </w:rPr>
              <w:t>starii</w:t>
            </w:r>
            <w:proofErr w:type="spellEnd"/>
            <w:r w:rsidRPr="00612622">
              <w:rPr>
                <w:rFonts w:ascii="Arial" w:hAnsi="Arial" w:cs="Arial"/>
                <w:sz w:val="20"/>
                <w:szCs w:val="20"/>
              </w:rPr>
              <w:t xml:space="preserve"> de conservare existente la nivel de tara</w:t>
            </w:r>
          </w:p>
        </w:tc>
      </w:tr>
      <w:tr w:rsidR="009056E3" w:rsidRPr="00612622" w14:paraId="690FE17D" w14:textId="77777777" w:rsidTr="009056E3">
        <w:tc>
          <w:tcPr>
            <w:tcW w:w="2300" w:type="dxa"/>
          </w:tcPr>
          <w:p w14:paraId="45178508" w14:textId="11BFC08C" w:rsidR="009056E3" w:rsidRPr="00612622" w:rsidRDefault="00D94D96" w:rsidP="001307BF">
            <w:pPr>
              <w:rPr>
                <w:rFonts w:ascii="Arial" w:hAnsi="Arial" w:cs="Arial"/>
                <w:sz w:val="20"/>
                <w:szCs w:val="20"/>
              </w:rPr>
            </w:pPr>
            <w:r w:rsidRPr="00612622">
              <w:rPr>
                <w:rFonts w:ascii="Arial" w:hAnsi="Arial" w:cs="Arial"/>
                <w:sz w:val="20"/>
                <w:szCs w:val="20"/>
              </w:rPr>
              <w:t>Volum lemn mort</w:t>
            </w:r>
          </w:p>
        </w:tc>
        <w:tc>
          <w:tcPr>
            <w:tcW w:w="2300" w:type="dxa"/>
          </w:tcPr>
          <w:p w14:paraId="32576CF5" w14:textId="2E6B81FE" w:rsidR="009056E3" w:rsidRPr="00612622" w:rsidRDefault="00D94D96" w:rsidP="001307BF">
            <w:pPr>
              <w:rPr>
                <w:rFonts w:ascii="Arial" w:hAnsi="Arial" w:cs="Arial"/>
                <w:sz w:val="20"/>
                <w:szCs w:val="20"/>
              </w:rPr>
            </w:pPr>
            <w:r w:rsidRPr="00612622">
              <w:rPr>
                <w:rFonts w:ascii="Arial" w:hAnsi="Arial" w:cs="Arial"/>
                <w:sz w:val="20"/>
                <w:szCs w:val="20"/>
              </w:rPr>
              <w:t>M3/ha</w:t>
            </w:r>
          </w:p>
        </w:tc>
        <w:tc>
          <w:tcPr>
            <w:tcW w:w="2301" w:type="dxa"/>
          </w:tcPr>
          <w:p w14:paraId="7FA783A8" w14:textId="77777777" w:rsidR="009056E3" w:rsidRPr="00612622" w:rsidRDefault="00D94D96" w:rsidP="001307BF">
            <w:pPr>
              <w:rPr>
                <w:rFonts w:ascii="Arial" w:hAnsi="Arial" w:cs="Arial"/>
                <w:sz w:val="20"/>
                <w:szCs w:val="20"/>
              </w:rPr>
            </w:pPr>
            <w:r w:rsidRPr="00612622">
              <w:rPr>
                <w:rFonts w:ascii="Arial" w:hAnsi="Arial" w:cs="Arial"/>
                <w:sz w:val="20"/>
                <w:szCs w:val="20"/>
              </w:rPr>
              <w:t xml:space="preserve">Cel </w:t>
            </w:r>
            <w:proofErr w:type="spellStart"/>
            <w:r w:rsidRPr="00612622">
              <w:rPr>
                <w:rFonts w:ascii="Arial" w:hAnsi="Arial" w:cs="Arial"/>
                <w:sz w:val="20"/>
                <w:szCs w:val="20"/>
              </w:rPr>
              <w:t>putin</w:t>
            </w:r>
            <w:proofErr w:type="spellEnd"/>
            <w:r w:rsidRPr="00612622">
              <w:rPr>
                <w:rFonts w:ascii="Arial" w:hAnsi="Arial" w:cs="Arial"/>
                <w:sz w:val="20"/>
                <w:szCs w:val="20"/>
              </w:rPr>
              <w:t xml:space="preserve"> 10</w:t>
            </w:r>
          </w:p>
          <w:p w14:paraId="5EFBBFCE" w14:textId="5AC982B0" w:rsidR="00D94D96" w:rsidRPr="00612622" w:rsidRDefault="00D94D96" w:rsidP="001307BF">
            <w:pPr>
              <w:rPr>
                <w:rFonts w:ascii="Arial" w:hAnsi="Arial" w:cs="Arial"/>
                <w:sz w:val="20"/>
                <w:szCs w:val="20"/>
              </w:rPr>
            </w:pPr>
          </w:p>
        </w:tc>
        <w:tc>
          <w:tcPr>
            <w:tcW w:w="2301" w:type="dxa"/>
          </w:tcPr>
          <w:p w14:paraId="7AFA22A4" w14:textId="3F11EE11" w:rsidR="009056E3" w:rsidRPr="00612622" w:rsidRDefault="00D94D96" w:rsidP="001307BF">
            <w:pPr>
              <w:rPr>
                <w:rFonts w:ascii="Arial" w:hAnsi="Arial" w:cs="Arial"/>
                <w:sz w:val="20"/>
                <w:szCs w:val="20"/>
              </w:rPr>
            </w:pPr>
            <w:r w:rsidRPr="00612622">
              <w:rPr>
                <w:rFonts w:ascii="Arial" w:hAnsi="Arial" w:cs="Arial"/>
                <w:sz w:val="20"/>
                <w:szCs w:val="20"/>
              </w:rPr>
              <w:t xml:space="preserve">Conform studiilor recente, circa 30% din speciile forestiere depind direct de prezenta lemnului mort, folosindu-l ca hrana. Lemnul aflat in descompunere joaca un rol important in ecosistemele de </w:t>
            </w:r>
            <w:proofErr w:type="spellStart"/>
            <w:r w:rsidRPr="00612622">
              <w:rPr>
                <w:rFonts w:ascii="Arial" w:hAnsi="Arial" w:cs="Arial"/>
                <w:sz w:val="20"/>
                <w:szCs w:val="20"/>
              </w:rPr>
              <w:t>padure</w:t>
            </w:r>
            <w:proofErr w:type="spellEnd"/>
            <w:r w:rsidRPr="00612622">
              <w:rPr>
                <w:rFonts w:ascii="Arial" w:hAnsi="Arial" w:cs="Arial"/>
                <w:sz w:val="20"/>
                <w:szCs w:val="20"/>
              </w:rPr>
              <w:t>, cu efecte pozitive asupra</w:t>
            </w:r>
            <w:r w:rsidR="00BD109B" w:rsidRPr="00612622">
              <w:rPr>
                <w:rFonts w:ascii="Arial" w:hAnsi="Arial" w:cs="Arial"/>
                <w:sz w:val="20"/>
                <w:szCs w:val="20"/>
              </w:rPr>
              <w:t xml:space="preserve"> speciilor de licheni, </w:t>
            </w:r>
            <w:proofErr w:type="spellStart"/>
            <w:r w:rsidR="00BD109B" w:rsidRPr="00612622">
              <w:rPr>
                <w:rFonts w:ascii="Arial" w:hAnsi="Arial" w:cs="Arial"/>
                <w:sz w:val="20"/>
                <w:szCs w:val="20"/>
              </w:rPr>
              <w:t>muschi</w:t>
            </w:r>
            <w:proofErr w:type="spellEnd"/>
            <w:r w:rsidR="00BD109B" w:rsidRPr="00612622">
              <w:rPr>
                <w:rFonts w:ascii="Arial" w:hAnsi="Arial" w:cs="Arial"/>
                <w:sz w:val="20"/>
                <w:szCs w:val="20"/>
              </w:rPr>
              <w:t xml:space="preserve">, ciuperci, plante, insecte si animale. Un alt element foarte important pentru </w:t>
            </w:r>
            <w:proofErr w:type="spellStart"/>
            <w:r w:rsidR="00BD109B" w:rsidRPr="00612622">
              <w:rPr>
                <w:rFonts w:ascii="Arial" w:hAnsi="Arial" w:cs="Arial"/>
                <w:sz w:val="20"/>
                <w:szCs w:val="20"/>
              </w:rPr>
              <w:t>mentinerea</w:t>
            </w:r>
            <w:proofErr w:type="spellEnd"/>
            <w:r w:rsidR="00BD109B" w:rsidRPr="00612622">
              <w:rPr>
                <w:rFonts w:ascii="Arial" w:hAnsi="Arial" w:cs="Arial"/>
                <w:sz w:val="20"/>
                <w:szCs w:val="20"/>
              </w:rPr>
              <w:t xml:space="preserve"> </w:t>
            </w:r>
            <w:proofErr w:type="spellStart"/>
            <w:r w:rsidR="00BD109B" w:rsidRPr="00612622">
              <w:rPr>
                <w:rFonts w:ascii="Arial" w:hAnsi="Arial" w:cs="Arial"/>
                <w:sz w:val="20"/>
                <w:szCs w:val="20"/>
              </w:rPr>
              <w:t>biodiversitatii</w:t>
            </w:r>
            <w:proofErr w:type="spellEnd"/>
            <w:r w:rsidR="00BD109B" w:rsidRPr="00612622">
              <w:rPr>
                <w:rFonts w:ascii="Arial" w:hAnsi="Arial" w:cs="Arial"/>
                <w:sz w:val="20"/>
                <w:szCs w:val="20"/>
              </w:rPr>
              <w:t xml:space="preserve"> ecosistemelor </w:t>
            </w:r>
            <w:r w:rsidR="00BD109B" w:rsidRPr="00612622">
              <w:rPr>
                <w:rFonts w:ascii="Arial" w:hAnsi="Arial" w:cs="Arial"/>
                <w:sz w:val="20"/>
                <w:szCs w:val="20"/>
              </w:rPr>
              <w:lastRenderedPageBreak/>
              <w:t xml:space="preserve">forestiere este reprezentat de arborii </w:t>
            </w:r>
            <w:proofErr w:type="spellStart"/>
            <w:r w:rsidR="00BD109B" w:rsidRPr="00612622">
              <w:rPr>
                <w:rFonts w:ascii="Arial" w:hAnsi="Arial" w:cs="Arial"/>
                <w:sz w:val="20"/>
                <w:szCs w:val="20"/>
              </w:rPr>
              <w:t>batrani</w:t>
            </w:r>
            <w:proofErr w:type="spellEnd"/>
            <w:r w:rsidR="00BD109B" w:rsidRPr="00612622">
              <w:rPr>
                <w:rFonts w:ascii="Arial" w:hAnsi="Arial" w:cs="Arial"/>
                <w:sz w:val="20"/>
                <w:szCs w:val="20"/>
              </w:rPr>
              <w:t xml:space="preserve">, care prezinta scorburi si </w:t>
            </w:r>
            <w:proofErr w:type="spellStart"/>
            <w:r w:rsidR="00BD109B" w:rsidRPr="00612622">
              <w:rPr>
                <w:rFonts w:ascii="Arial" w:hAnsi="Arial" w:cs="Arial"/>
                <w:sz w:val="20"/>
                <w:szCs w:val="20"/>
              </w:rPr>
              <w:t>cavitati</w:t>
            </w:r>
            <w:proofErr w:type="spellEnd"/>
            <w:r w:rsidR="00BD109B" w:rsidRPr="00612622">
              <w:rPr>
                <w:rFonts w:ascii="Arial" w:hAnsi="Arial" w:cs="Arial"/>
                <w:sz w:val="20"/>
                <w:szCs w:val="20"/>
              </w:rPr>
              <w:t xml:space="preserve">. </w:t>
            </w:r>
            <w:proofErr w:type="spellStart"/>
            <w:r w:rsidR="00BD109B" w:rsidRPr="00612622">
              <w:rPr>
                <w:rFonts w:ascii="Arial" w:hAnsi="Arial" w:cs="Arial"/>
                <w:sz w:val="20"/>
                <w:szCs w:val="20"/>
              </w:rPr>
              <w:t>Acestia</w:t>
            </w:r>
            <w:proofErr w:type="spellEnd"/>
            <w:r w:rsidR="00BD109B" w:rsidRPr="00612622">
              <w:rPr>
                <w:rFonts w:ascii="Arial" w:hAnsi="Arial" w:cs="Arial"/>
                <w:sz w:val="20"/>
                <w:szCs w:val="20"/>
              </w:rPr>
              <w:t xml:space="preserve"> asigura hrana pentru si habitat pentru diverse specii de insecte, </w:t>
            </w:r>
            <w:proofErr w:type="spellStart"/>
            <w:r w:rsidR="00BD109B" w:rsidRPr="00612622">
              <w:rPr>
                <w:rFonts w:ascii="Arial" w:hAnsi="Arial" w:cs="Arial"/>
                <w:sz w:val="20"/>
                <w:szCs w:val="20"/>
              </w:rPr>
              <w:t>pasari</w:t>
            </w:r>
            <w:proofErr w:type="spellEnd"/>
            <w:r w:rsidR="00BD109B" w:rsidRPr="00612622">
              <w:rPr>
                <w:rFonts w:ascii="Arial" w:hAnsi="Arial" w:cs="Arial"/>
                <w:sz w:val="20"/>
                <w:szCs w:val="20"/>
              </w:rPr>
              <w:t xml:space="preserve">, lilieci si alte animale. </w:t>
            </w:r>
            <w:proofErr w:type="spellStart"/>
            <w:r w:rsidR="00BD109B" w:rsidRPr="00612622">
              <w:rPr>
                <w:rFonts w:ascii="Arial" w:hAnsi="Arial" w:cs="Arial"/>
                <w:sz w:val="20"/>
                <w:szCs w:val="20"/>
              </w:rPr>
              <w:t>Mentinerea</w:t>
            </w:r>
            <w:proofErr w:type="spellEnd"/>
            <w:r w:rsidR="00BD109B" w:rsidRPr="00612622">
              <w:rPr>
                <w:rFonts w:ascii="Arial" w:hAnsi="Arial" w:cs="Arial"/>
                <w:sz w:val="20"/>
                <w:szCs w:val="20"/>
              </w:rPr>
              <w:t xml:space="preserve"> de aproximativ 4-5arbori/ha </w:t>
            </w:r>
            <w:proofErr w:type="spellStart"/>
            <w:r w:rsidR="00BD109B" w:rsidRPr="00612622">
              <w:rPr>
                <w:rFonts w:ascii="Arial" w:hAnsi="Arial" w:cs="Arial"/>
                <w:sz w:val="20"/>
                <w:szCs w:val="20"/>
              </w:rPr>
              <w:t>uscati</w:t>
            </w:r>
            <w:proofErr w:type="spellEnd"/>
            <w:r w:rsidR="00BD109B" w:rsidRPr="00612622">
              <w:rPr>
                <w:rFonts w:ascii="Arial" w:hAnsi="Arial" w:cs="Arial"/>
                <w:sz w:val="20"/>
                <w:szCs w:val="20"/>
              </w:rPr>
              <w:t xml:space="preserve"> in </w:t>
            </w:r>
            <w:proofErr w:type="spellStart"/>
            <w:r w:rsidR="00BD109B" w:rsidRPr="00612622">
              <w:rPr>
                <w:rFonts w:ascii="Arial" w:hAnsi="Arial" w:cs="Arial"/>
                <w:sz w:val="20"/>
                <w:szCs w:val="20"/>
              </w:rPr>
              <w:t>arboretele</w:t>
            </w:r>
            <w:proofErr w:type="spellEnd"/>
            <w:r w:rsidR="00BD109B" w:rsidRPr="00612622">
              <w:rPr>
                <w:rFonts w:ascii="Arial" w:hAnsi="Arial" w:cs="Arial"/>
                <w:sz w:val="20"/>
                <w:szCs w:val="20"/>
              </w:rPr>
              <w:t xml:space="preserve"> de pana la 80 </w:t>
            </w:r>
            <w:proofErr w:type="spellStart"/>
            <w:r w:rsidR="00BD109B" w:rsidRPr="00612622">
              <w:rPr>
                <w:rFonts w:ascii="Arial" w:hAnsi="Arial" w:cs="Arial"/>
                <w:sz w:val="20"/>
                <w:szCs w:val="20"/>
              </w:rPr>
              <w:t>aani</w:t>
            </w:r>
            <w:proofErr w:type="spellEnd"/>
            <w:r w:rsidR="00BD109B" w:rsidRPr="00612622">
              <w:rPr>
                <w:rFonts w:ascii="Arial" w:hAnsi="Arial" w:cs="Arial"/>
                <w:sz w:val="20"/>
                <w:szCs w:val="20"/>
              </w:rPr>
              <w:t xml:space="preserve"> si 2-3 arbori/</w:t>
            </w:r>
            <w:proofErr w:type="spellStart"/>
            <w:r w:rsidR="00BD109B" w:rsidRPr="00612622">
              <w:rPr>
                <w:rFonts w:ascii="Arial" w:hAnsi="Arial" w:cs="Arial"/>
                <w:sz w:val="20"/>
                <w:szCs w:val="20"/>
              </w:rPr>
              <w:t>uscati</w:t>
            </w:r>
            <w:proofErr w:type="spellEnd"/>
            <w:r w:rsidR="00BD109B" w:rsidRPr="00612622">
              <w:rPr>
                <w:rFonts w:ascii="Arial" w:hAnsi="Arial" w:cs="Arial"/>
                <w:sz w:val="20"/>
                <w:szCs w:val="20"/>
              </w:rPr>
              <w:t xml:space="preserve"> in </w:t>
            </w:r>
            <w:proofErr w:type="spellStart"/>
            <w:r w:rsidR="00BD109B" w:rsidRPr="00612622">
              <w:rPr>
                <w:rFonts w:ascii="Arial" w:hAnsi="Arial" w:cs="Arial"/>
                <w:sz w:val="20"/>
                <w:szCs w:val="20"/>
              </w:rPr>
              <w:t>arboretele</w:t>
            </w:r>
            <w:proofErr w:type="spellEnd"/>
            <w:r w:rsidR="00BD109B" w:rsidRPr="00612622">
              <w:rPr>
                <w:rFonts w:ascii="Arial" w:hAnsi="Arial" w:cs="Arial"/>
                <w:sz w:val="20"/>
                <w:szCs w:val="20"/>
              </w:rPr>
              <w:t xml:space="preserve"> de peste 80ani. Lemnul in descompunere poate avea o </w:t>
            </w:r>
            <w:proofErr w:type="spellStart"/>
            <w:r w:rsidR="00BD109B" w:rsidRPr="00612622">
              <w:rPr>
                <w:rFonts w:ascii="Arial" w:hAnsi="Arial" w:cs="Arial"/>
                <w:sz w:val="20"/>
                <w:szCs w:val="20"/>
              </w:rPr>
              <w:t>distributie</w:t>
            </w:r>
            <w:proofErr w:type="spellEnd"/>
            <w:r w:rsidR="00BD109B" w:rsidRPr="00612622">
              <w:rPr>
                <w:rFonts w:ascii="Arial" w:hAnsi="Arial" w:cs="Arial"/>
                <w:sz w:val="20"/>
                <w:szCs w:val="20"/>
              </w:rPr>
              <w:t xml:space="preserve"> neuniforma. </w:t>
            </w:r>
          </w:p>
        </w:tc>
      </w:tr>
    </w:tbl>
    <w:p w14:paraId="1F018BC5" w14:textId="1655FFFB" w:rsidR="009056E3" w:rsidRDefault="009056E3" w:rsidP="001307BF"/>
    <w:p w14:paraId="7C4A038A" w14:textId="3E76D0A6" w:rsidR="00BD109B" w:rsidRDefault="00BD109B" w:rsidP="001307BF"/>
    <w:p w14:paraId="6F2F5288" w14:textId="77777777" w:rsidR="00BD109B" w:rsidRPr="001307BF" w:rsidRDefault="00BD109B" w:rsidP="001307BF"/>
    <w:p w14:paraId="0B3D50C2" w14:textId="77777777" w:rsidR="006244DE" w:rsidRDefault="006244DE" w:rsidP="006244DE">
      <w:pPr>
        <w:pStyle w:val="Listparagraf"/>
        <w:widowControl w:val="0"/>
        <w:tabs>
          <w:tab w:val="left" w:pos="823"/>
        </w:tabs>
        <w:autoSpaceDE w:val="0"/>
        <w:autoSpaceDN w:val="0"/>
        <w:spacing w:before="65" w:after="0" w:line="240" w:lineRule="auto"/>
        <w:ind w:left="822"/>
        <w:contextualSpacing w:val="0"/>
        <w:rPr>
          <w:i/>
          <w:sz w:val="24"/>
        </w:rPr>
      </w:pPr>
    </w:p>
    <w:p w14:paraId="65D591CB" w14:textId="493FFD6C" w:rsidR="004A7866" w:rsidRDefault="00D5497C" w:rsidP="00D5497C">
      <w:pPr>
        <w:spacing w:before="85" w:line="360" w:lineRule="auto"/>
        <w:ind w:left="159" w:right="352"/>
        <w:jc w:val="center"/>
        <w:rPr>
          <w:rFonts w:ascii="Arial" w:hAnsi="Arial"/>
          <w:b/>
          <w:sz w:val="24"/>
        </w:rPr>
      </w:pPr>
      <w:r>
        <w:rPr>
          <w:rFonts w:ascii="Arial" w:hAnsi="Arial"/>
          <w:b/>
          <w:sz w:val="24"/>
        </w:rPr>
        <w:t xml:space="preserve">A.14. Evaluarea </w:t>
      </w:r>
      <w:proofErr w:type="spellStart"/>
      <w:r>
        <w:rPr>
          <w:rFonts w:ascii="Arial" w:hAnsi="Arial"/>
          <w:b/>
          <w:sz w:val="24"/>
        </w:rPr>
        <w:t>starii</w:t>
      </w:r>
      <w:proofErr w:type="spellEnd"/>
      <w:r>
        <w:rPr>
          <w:rFonts w:ascii="Arial" w:hAnsi="Arial"/>
          <w:b/>
          <w:sz w:val="24"/>
        </w:rPr>
        <w:t xml:space="preserve"> de conservare a habitatelor de interes comunitar prezente</w:t>
      </w:r>
      <w:r>
        <w:rPr>
          <w:rFonts w:ascii="Arial" w:hAnsi="Arial"/>
          <w:b/>
          <w:spacing w:val="-64"/>
          <w:sz w:val="24"/>
        </w:rPr>
        <w:t xml:space="preserve"> </w:t>
      </w:r>
      <w:r>
        <w:rPr>
          <w:rFonts w:ascii="Arial" w:hAnsi="Arial"/>
          <w:b/>
          <w:sz w:val="24"/>
        </w:rPr>
        <w:t>pe suprafa</w:t>
      </w:r>
      <w:r w:rsidR="00772AA2">
        <w:rPr>
          <w:rFonts w:ascii="Arial" w:hAnsi="Arial"/>
          <w:b/>
          <w:sz w:val="24"/>
        </w:rPr>
        <w:t>ț</w:t>
      </w:r>
      <w:r>
        <w:rPr>
          <w:rFonts w:ascii="Arial" w:hAnsi="Arial"/>
          <w:b/>
          <w:sz w:val="24"/>
        </w:rPr>
        <w:t>a</w:t>
      </w:r>
      <w:r>
        <w:rPr>
          <w:rFonts w:ascii="Arial" w:hAnsi="Arial"/>
          <w:b/>
          <w:spacing w:val="1"/>
          <w:sz w:val="24"/>
        </w:rPr>
        <w:t xml:space="preserve"> </w:t>
      </w:r>
      <w:proofErr w:type="spellStart"/>
      <w:r>
        <w:rPr>
          <w:rFonts w:ascii="Arial" w:hAnsi="Arial"/>
          <w:b/>
          <w:sz w:val="24"/>
        </w:rPr>
        <w:t>şi</w:t>
      </w:r>
      <w:proofErr w:type="spellEnd"/>
      <w:r>
        <w:rPr>
          <w:rFonts w:ascii="Arial" w:hAnsi="Arial"/>
          <w:b/>
          <w:sz w:val="24"/>
        </w:rPr>
        <w:t xml:space="preserve"> în vecinătatea proiectului propus</w:t>
      </w:r>
      <w:r>
        <w:rPr>
          <w:rFonts w:ascii="Arial" w:hAnsi="Arial"/>
          <w:b/>
          <w:spacing w:val="1"/>
          <w:sz w:val="24"/>
        </w:rPr>
        <w:t xml:space="preserve"> </w:t>
      </w:r>
      <w:proofErr w:type="spellStart"/>
      <w:r>
        <w:rPr>
          <w:rFonts w:ascii="Arial" w:hAnsi="Arial"/>
          <w:b/>
          <w:sz w:val="24"/>
        </w:rPr>
        <w:t>şi</w:t>
      </w:r>
      <w:proofErr w:type="spellEnd"/>
      <w:r>
        <w:rPr>
          <w:rFonts w:ascii="Arial" w:hAnsi="Arial"/>
          <w:b/>
          <w:sz w:val="24"/>
        </w:rPr>
        <w:t xml:space="preserve"> men</w:t>
      </w:r>
      <w:r w:rsidR="00772AA2">
        <w:rPr>
          <w:rFonts w:ascii="Arial" w:hAnsi="Arial"/>
          <w:b/>
          <w:sz w:val="24"/>
        </w:rPr>
        <w:t>ț</w:t>
      </w:r>
      <w:r>
        <w:rPr>
          <w:rFonts w:ascii="Arial" w:hAnsi="Arial"/>
          <w:b/>
          <w:sz w:val="24"/>
        </w:rPr>
        <w:t>ionate în formularul</w:t>
      </w:r>
      <w:r>
        <w:rPr>
          <w:rFonts w:ascii="Arial" w:hAnsi="Arial"/>
          <w:b/>
          <w:spacing w:val="1"/>
          <w:sz w:val="24"/>
        </w:rPr>
        <w:t xml:space="preserve"> </w:t>
      </w:r>
      <w:r>
        <w:rPr>
          <w:rFonts w:ascii="Arial" w:hAnsi="Arial"/>
          <w:b/>
          <w:sz w:val="24"/>
        </w:rPr>
        <w:t>standard</w:t>
      </w:r>
      <w:r>
        <w:rPr>
          <w:rFonts w:ascii="Arial" w:hAnsi="Arial"/>
          <w:b/>
          <w:spacing w:val="-1"/>
          <w:sz w:val="24"/>
        </w:rPr>
        <w:t xml:space="preserve"> </w:t>
      </w:r>
      <w:r>
        <w:rPr>
          <w:rFonts w:ascii="Arial" w:hAnsi="Arial"/>
          <w:b/>
          <w:sz w:val="24"/>
        </w:rPr>
        <w:t>al</w:t>
      </w:r>
      <w:r>
        <w:rPr>
          <w:rFonts w:ascii="Arial" w:hAnsi="Arial"/>
          <w:b/>
          <w:spacing w:val="-2"/>
          <w:sz w:val="24"/>
        </w:rPr>
        <w:t xml:space="preserve"> </w:t>
      </w:r>
      <w:r>
        <w:rPr>
          <w:rFonts w:ascii="Arial" w:hAnsi="Arial"/>
          <w:b/>
          <w:sz w:val="24"/>
        </w:rPr>
        <w:t>ariei naturale</w:t>
      </w:r>
      <w:r>
        <w:rPr>
          <w:rFonts w:ascii="Arial" w:hAnsi="Arial"/>
          <w:b/>
          <w:spacing w:val="1"/>
          <w:sz w:val="24"/>
        </w:rPr>
        <w:t xml:space="preserve"> </w:t>
      </w:r>
      <w:r>
        <w:rPr>
          <w:rFonts w:ascii="Arial" w:hAnsi="Arial"/>
          <w:b/>
          <w:sz w:val="24"/>
        </w:rPr>
        <w:t>protejate</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interes comunitar Situl</w:t>
      </w:r>
      <w:r>
        <w:rPr>
          <w:rFonts w:ascii="Arial" w:hAnsi="Arial"/>
          <w:b/>
          <w:spacing w:val="-1"/>
          <w:sz w:val="24"/>
        </w:rPr>
        <w:t xml:space="preserve"> </w:t>
      </w:r>
      <w:r>
        <w:rPr>
          <w:rFonts w:ascii="Arial" w:hAnsi="Arial"/>
          <w:b/>
          <w:sz w:val="24"/>
        </w:rPr>
        <w:t>de Importanta</w:t>
      </w:r>
      <w:r>
        <w:rPr>
          <w:rFonts w:ascii="Arial" w:hAnsi="Arial"/>
          <w:b/>
          <w:spacing w:val="-2"/>
          <w:sz w:val="24"/>
        </w:rPr>
        <w:t xml:space="preserve"> </w:t>
      </w:r>
      <w:r>
        <w:rPr>
          <w:rFonts w:ascii="Arial" w:hAnsi="Arial"/>
          <w:b/>
          <w:sz w:val="24"/>
        </w:rPr>
        <w:t>Comunitara ROSCI0038-Ciucas</w:t>
      </w:r>
    </w:p>
    <w:p w14:paraId="0BEC5C12" w14:textId="77777777" w:rsidR="00D5497C" w:rsidRDefault="00D5497C" w:rsidP="00D5497C">
      <w:pPr>
        <w:pStyle w:val="Corptext"/>
        <w:spacing w:line="343" w:lineRule="auto"/>
        <w:ind w:right="-2" w:firstLine="426"/>
        <w:rPr>
          <w:rFonts w:ascii="Arial" w:hAnsi="Arial" w:cs="Arial"/>
        </w:rPr>
      </w:pPr>
    </w:p>
    <w:p w14:paraId="2521569D" w14:textId="6655FD89" w:rsidR="00D5497C" w:rsidRPr="00D5497C" w:rsidRDefault="00D5497C" w:rsidP="00612622">
      <w:pPr>
        <w:pStyle w:val="Corptext"/>
        <w:ind w:right="-2" w:firstLine="426"/>
        <w:rPr>
          <w:rFonts w:ascii="Arial" w:hAnsi="Arial" w:cs="Arial"/>
        </w:rPr>
      </w:pPr>
      <w:r w:rsidRPr="00D5497C">
        <w:rPr>
          <w:rFonts w:ascii="Arial" w:hAnsi="Arial" w:cs="Arial"/>
        </w:rPr>
        <w:t>Evaluarea</w:t>
      </w:r>
      <w:r w:rsidRPr="00D5497C">
        <w:rPr>
          <w:rFonts w:ascii="Arial" w:hAnsi="Arial" w:cs="Arial"/>
          <w:spacing w:val="28"/>
        </w:rPr>
        <w:t xml:space="preserve"> </w:t>
      </w:r>
      <w:r w:rsidRPr="00D5497C">
        <w:rPr>
          <w:rFonts w:ascii="Arial" w:hAnsi="Arial" w:cs="Arial"/>
        </w:rPr>
        <w:t>stării</w:t>
      </w:r>
      <w:r w:rsidRPr="00D5497C">
        <w:rPr>
          <w:rFonts w:ascii="Arial" w:hAnsi="Arial" w:cs="Arial"/>
          <w:spacing w:val="27"/>
        </w:rPr>
        <w:t xml:space="preserve"> </w:t>
      </w:r>
      <w:r w:rsidRPr="00D5497C">
        <w:rPr>
          <w:rFonts w:ascii="Arial" w:hAnsi="Arial" w:cs="Arial"/>
        </w:rPr>
        <w:t>globale</w:t>
      </w:r>
      <w:r w:rsidRPr="00D5497C">
        <w:rPr>
          <w:rFonts w:ascii="Arial" w:hAnsi="Arial" w:cs="Arial"/>
          <w:spacing w:val="29"/>
        </w:rPr>
        <w:t xml:space="preserve"> </w:t>
      </w:r>
      <w:r w:rsidRPr="00D5497C">
        <w:rPr>
          <w:rFonts w:ascii="Arial" w:hAnsi="Arial" w:cs="Arial"/>
        </w:rPr>
        <w:t>de</w:t>
      </w:r>
      <w:r w:rsidRPr="00D5497C">
        <w:rPr>
          <w:rFonts w:ascii="Arial" w:hAnsi="Arial" w:cs="Arial"/>
          <w:spacing w:val="28"/>
        </w:rPr>
        <w:t xml:space="preserve"> </w:t>
      </w:r>
      <w:r w:rsidRPr="00D5497C">
        <w:rPr>
          <w:rFonts w:ascii="Arial" w:hAnsi="Arial" w:cs="Arial"/>
        </w:rPr>
        <w:t>conservare</w:t>
      </w:r>
      <w:r w:rsidRPr="00D5497C">
        <w:rPr>
          <w:rFonts w:ascii="Arial" w:hAnsi="Arial" w:cs="Arial"/>
          <w:spacing w:val="28"/>
        </w:rPr>
        <w:t xml:space="preserve"> </w:t>
      </w:r>
      <w:r w:rsidRPr="00D5497C">
        <w:rPr>
          <w:rFonts w:ascii="Arial" w:hAnsi="Arial" w:cs="Arial"/>
        </w:rPr>
        <w:t>a</w:t>
      </w:r>
      <w:r w:rsidRPr="00D5497C">
        <w:rPr>
          <w:rFonts w:ascii="Arial" w:hAnsi="Arial" w:cs="Arial"/>
          <w:spacing w:val="25"/>
        </w:rPr>
        <w:t xml:space="preserve"> </w:t>
      </w:r>
      <w:r w:rsidRPr="00D5497C">
        <w:rPr>
          <w:rFonts w:ascii="Arial" w:hAnsi="Arial" w:cs="Arial"/>
        </w:rPr>
        <w:t>fiecărui</w:t>
      </w:r>
      <w:r w:rsidRPr="00D5497C">
        <w:rPr>
          <w:rFonts w:ascii="Arial" w:hAnsi="Arial" w:cs="Arial"/>
          <w:spacing w:val="28"/>
        </w:rPr>
        <w:t xml:space="preserve"> </w:t>
      </w:r>
      <w:r w:rsidRPr="00D5497C">
        <w:rPr>
          <w:rFonts w:ascii="Arial" w:hAnsi="Arial" w:cs="Arial"/>
        </w:rPr>
        <w:t>tip</w:t>
      </w:r>
      <w:r w:rsidRPr="00D5497C">
        <w:rPr>
          <w:rFonts w:ascii="Arial" w:hAnsi="Arial" w:cs="Arial"/>
          <w:spacing w:val="29"/>
        </w:rPr>
        <w:t xml:space="preserve"> </w:t>
      </w:r>
      <w:r w:rsidRPr="00D5497C">
        <w:rPr>
          <w:rFonts w:ascii="Arial" w:hAnsi="Arial" w:cs="Arial"/>
        </w:rPr>
        <w:t>de</w:t>
      </w:r>
      <w:r w:rsidRPr="00D5497C">
        <w:rPr>
          <w:rFonts w:ascii="Arial" w:hAnsi="Arial" w:cs="Arial"/>
          <w:spacing w:val="28"/>
        </w:rPr>
        <w:t xml:space="preserve"> </w:t>
      </w:r>
      <w:r w:rsidRPr="00D5497C">
        <w:rPr>
          <w:rFonts w:ascii="Arial" w:hAnsi="Arial" w:cs="Arial"/>
        </w:rPr>
        <w:t>habitat</w:t>
      </w:r>
      <w:r w:rsidRPr="00D5497C">
        <w:rPr>
          <w:rFonts w:ascii="Arial" w:hAnsi="Arial" w:cs="Arial"/>
          <w:spacing w:val="26"/>
        </w:rPr>
        <w:t xml:space="preserve"> </w:t>
      </w:r>
      <w:r w:rsidRPr="00D5497C">
        <w:rPr>
          <w:rFonts w:ascii="Arial" w:hAnsi="Arial" w:cs="Arial"/>
        </w:rPr>
        <w:t>s-a</w:t>
      </w:r>
      <w:r w:rsidRPr="00D5497C">
        <w:rPr>
          <w:rFonts w:ascii="Arial" w:hAnsi="Arial" w:cs="Arial"/>
          <w:spacing w:val="29"/>
        </w:rPr>
        <w:t xml:space="preserve"> </w:t>
      </w:r>
      <w:r w:rsidRPr="00D5497C">
        <w:rPr>
          <w:rFonts w:ascii="Arial" w:hAnsi="Arial" w:cs="Arial"/>
        </w:rPr>
        <w:t>realizat</w:t>
      </w:r>
      <w:r w:rsidRPr="00D5497C">
        <w:rPr>
          <w:rFonts w:ascii="Arial" w:hAnsi="Arial" w:cs="Arial"/>
          <w:spacing w:val="27"/>
        </w:rPr>
        <w:t xml:space="preserve"> </w:t>
      </w:r>
      <w:r w:rsidRPr="00D5497C">
        <w:rPr>
          <w:rFonts w:ascii="Arial" w:hAnsi="Arial" w:cs="Arial"/>
        </w:rPr>
        <w:t>pe</w:t>
      </w:r>
      <w:r w:rsidRPr="00D5497C">
        <w:rPr>
          <w:rFonts w:ascii="Arial" w:hAnsi="Arial" w:cs="Arial"/>
          <w:spacing w:val="26"/>
        </w:rPr>
        <w:t xml:space="preserve"> </w:t>
      </w:r>
      <w:r w:rsidRPr="00D5497C">
        <w:rPr>
          <w:rFonts w:ascii="Arial" w:hAnsi="Arial" w:cs="Arial"/>
        </w:rPr>
        <w:t>baza</w:t>
      </w:r>
      <w:r w:rsidRPr="00D5497C">
        <w:rPr>
          <w:rFonts w:ascii="Arial" w:hAnsi="Arial" w:cs="Arial"/>
          <w:spacing w:val="-72"/>
        </w:rPr>
        <w:t xml:space="preserve"> </w:t>
      </w:r>
      <w:r w:rsidRPr="00D5497C">
        <w:rPr>
          <w:rFonts w:ascii="Arial" w:hAnsi="Arial" w:cs="Arial"/>
        </w:rPr>
        <w:t>evaluării</w:t>
      </w:r>
      <w:r w:rsidRPr="00D5497C">
        <w:rPr>
          <w:rFonts w:ascii="Arial" w:hAnsi="Arial" w:cs="Arial"/>
          <w:spacing w:val="-9"/>
        </w:rPr>
        <w:t xml:space="preserve"> </w:t>
      </w:r>
      <w:r w:rsidRPr="00D5497C">
        <w:rPr>
          <w:rFonts w:ascii="Arial" w:hAnsi="Arial" w:cs="Arial"/>
        </w:rPr>
        <w:t>stării</w:t>
      </w:r>
      <w:r w:rsidRPr="00D5497C">
        <w:rPr>
          <w:rFonts w:ascii="Arial" w:hAnsi="Arial" w:cs="Arial"/>
          <w:spacing w:val="-9"/>
        </w:rPr>
        <w:t xml:space="preserve"> </w:t>
      </w:r>
      <w:r w:rsidRPr="00D5497C">
        <w:rPr>
          <w:rFonts w:ascii="Arial" w:hAnsi="Arial" w:cs="Arial"/>
        </w:rPr>
        <w:t>de</w:t>
      </w:r>
      <w:r w:rsidRPr="00D5497C">
        <w:rPr>
          <w:rFonts w:ascii="Arial" w:hAnsi="Arial" w:cs="Arial"/>
          <w:spacing w:val="-8"/>
        </w:rPr>
        <w:t xml:space="preserve"> </w:t>
      </w:r>
      <w:r w:rsidRPr="00D5497C">
        <w:rPr>
          <w:rFonts w:ascii="Arial" w:hAnsi="Arial" w:cs="Arial"/>
        </w:rPr>
        <w:t>conservare</w:t>
      </w:r>
      <w:r w:rsidRPr="00D5497C">
        <w:rPr>
          <w:rFonts w:ascii="Arial" w:hAnsi="Arial" w:cs="Arial"/>
          <w:spacing w:val="-8"/>
        </w:rPr>
        <w:t xml:space="preserve"> </w:t>
      </w:r>
      <w:r w:rsidRPr="00D5497C">
        <w:rPr>
          <w:rFonts w:ascii="Arial" w:hAnsi="Arial" w:cs="Arial"/>
        </w:rPr>
        <w:t>a</w:t>
      </w:r>
      <w:r w:rsidRPr="00D5497C">
        <w:rPr>
          <w:rFonts w:ascii="Arial" w:hAnsi="Arial" w:cs="Arial"/>
          <w:spacing w:val="-7"/>
        </w:rPr>
        <w:t xml:space="preserve"> </w:t>
      </w:r>
      <w:r w:rsidRPr="00D5497C">
        <w:rPr>
          <w:rFonts w:ascii="Arial" w:hAnsi="Arial" w:cs="Arial"/>
        </w:rPr>
        <w:t>tipului</w:t>
      </w:r>
      <w:r w:rsidRPr="00D5497C">
        <w:rPr>
          <w:rFonts w:ascii="Arial" w:hAnsi="Arial" w:cs="Arial"/>
          <w:spacing w:val="-11"/>
        </w:rPr>
        <w:t xml:space="preserve"> </w:t>
      </w:r>
      <w:r w:rsidRPr="00D5497C">
        <w:rPr>
          <w:rFonts w:ascii="Arial" w:hAnsi="Arial" w:cs="Arial"/>
        </w:rPr>
        <w:t>de</w:t>
      </w:r>
      <w:r w:rsidRPr="00D5497C">
        <w:rPr>
          <w:rFonts w:ascii="Arial" w:hAnsi="Arial" w:cs="Arial"/>
          <w:spacing w:val="-9"/>
        </w:rPr>
        <w:t xml:space="preserve"> </w:t>
      </w:r>
      <w:r w:rsidRPr="00D5497C">
        <w:rPr>
          <w:rFonts w:ascii="Arial" w:hAnsi="Arial" w:cs="Arial"/>
        </w:rPr>
        <w:t>habitat</w:t>
      </w:r>
      <w:r w:rsidRPr="00D5497C">
        <w:rPr>
          <w:rFonts w:ascii="Arial" w:hAnsi="Arial" w:cs="Arial"/>
          <w:spacing w:val="-8"/>
        </w:rPr>
        <w:t xml:space="preserve"> </w:t>
      </w:r>
      <w:r w:rsidRPr="00D5497C">
        <w:rPr>
          <w:rFonts w:ascii="Arial" w:hAnsi="Arial" w:cs="Arial"/>
        </w:rPr>
        <w:t>din</w:t>
      </w:r>
      <w:r w:rsidRPr="00D5497C">
        <w:rPr>
          <w:rFonts w:ascii="Arial" w:hAnsi="Arial" w:cs="Arial"/>
          <w:spacing w:val="-8"/>
        </w:rPr>
        <w:t xml:space="preserve"> </w:t>
      </w:r>
      <w:r w:rsidRPr="00D5497C">
        <w:rPr>
          <w:rFonts w:ascii="Arial" w:hAnsi="Arial" w:cs="Arial"/>
        </w:rPr>
        <w:t>punct</w:t>
      </w:r>
      <w:r w:rsidRPr="00D5497C">
        <w:rPr>
          <w:rFonts w:ascii="Arial" w:hAnsi="Arial" w:cs="Arial"/>
          <w:spacing w:val="-10"/>
        </w:rPr>
        <w:t xml:space="preserve"> </w:t>
      </w:r>
      <w:r w:rsidRPr="00D5497C">
        <w:rPr>
          <w:rFonts w:ascii="Arial" w:hAnsi="Arial" w:cs="Arial"/>
        </w:rPr>
        <w:t>de</w:t>
      </w:r>
      <w:r w:rsidRPr="00D5497C">
        <w:rPr>
          <w:rFonts w:ascii="Arial" w:hAnsi="Arial" w:cs="Arial"/>
          <w:spacing w:val="-7"/>
        </w:rPr>
        <w:t xml:space="preserve"> </w:t>
      </w:r>
      <w:r w:rsidRPr="00D5497C">
        <w:rPr>
          <w:rFonts w:ascii="Arial" w:hAnsi="Arial" w:cs="Arial"/>
        </w:rPr>
        <w:t>vedere</w:t>
      </w:r>
      <w:r w:rsidRPr="00D5497C">
        <w:rPr>
          <w:rFonts w:ascii="Arial" w:hAnsi="Arial" w:cs="Arial"/>
          <w:spacing w:val="-10"/>
        </w:rPr>
        <w:t xml:space="preserve"> </w:t>
      </w:r>
      <w:r w:rsidRPr="00D5497C">
        <w:rPr>
          <w:rFonts w:ascii="Arial" w:hAnsi="Arial" w:cs="Arial"/>
        </w:rPr>
        <w:t>al:</w:t>
      </w:r>
    </w:p>
    <w:p w14:paraId="10A97413" w14:textId="49F27DD0" w:rsidR="00D5497C" w:rsidRDefault="00D5497C" w:rsidP="00612622">
      <w:pPr>
        <w:pStyle w:val="Corptext"/>
        <w:ind w:right="-2" w:firstLine="426"/>
        <w:rPr>
          <w:rFonts w:ascii="Arial" w:hAnsi="Arial" w:cs="Arial"/>
        </w:rPr>
      </w:pPr>
      <w:r>
        <w:rPr>
          <w:rFonts w:ascii="Arial" w:hAnsi="Arial" w:cs="Arial"/>
        </w:rPr>
        <w:t>-</w:t>
      </w:r>
      <w:r w:rsidRPr="00D5497C">
        <w:rPr>
          <w:rFonts w:ascii="Arial" w:hAnsi="Arial" w:cs="Arial"/>
        </w:rPr>
        <w:t>suprafe</w:t>
      </w:r>
      <w:r w:rsidR="00772AA2">
        <w:rPr>
          <w:rFonts w:ascii="Arial" w:hAnsi="Arial" w:cs="Arial"/>
        </w:rPr>
        <w:t>ț</w:t>
      </w:r>
      <w:r w:rsidRPr="00D5497C">
        <w:rPr>
          <w:rFonts w:ascii="Arial" w:hAnsi="Arial" w:cs="Arial"/>
        </w:rPr>
        <w:t>ei</w:t>
      </w:r>
      <w:r w:rsidRPr="00D5497C">
        <w:rPr>
          <w:rFonts w:ascii="Arial" w:hAnsi="Arial" w:cs="Arial"/>
          <w:spacing w:val="-12"/>
        </w:rPr>
        <w:t xml:space="preserve"> </w:t>
      </w:r>
      <w:r w:rsidRPr="00D5497C">
        <w:rPr>
          <w:rFonts w:ascii="Arial" w:hAnsi="Arial" w:cs="Arial"/>
        </w:rPr>
        <w:t>ocupate;</w:t>
      </w:r>
      <w:r>
        <w:rPr>
          <w:rFonts w:ascii="Arial" w:hAnsi="Arial" w:cs="Arial"/>
        </w:rPr>
        <w:t xml:space="preserve"> </w:t>
      </w:r>
    </w:p>
    <w:p w14:paraId="7AF9E23E" w14:textId="5BFDF1A8" w:rsidR="00D5497C" w:rsidRDefault="00D5497C" w:rsidP="00612622">
      <w:pPr>
        <w:pStyle w:val="Corptext"/>
        <w:ind w:right="-2" w:firstLine="426"/>
        <w:rPr>
          <w:rFonts w:ascii="Arial" w:hAnsi="Arial" w:cs="Arial"/>
          <w:spacing w:val="-72"/>
        </w:rPr>
      </w:pPr>
      <w:r>
        <w:rPr>
          <w:rFonts w:ascii="Arial" w:hAnsi="Arial" w:cs="Arial"/>
        </w:rPr>
        <w:t>-</w:t>
      </w:r>
      <w:r w:rsidRPr="00D5497C">
        <w:rPr>
          <w:rFonts w:ascii="Arial" w:hAnsi="Arial" w:cs="Arial"/>
        </w:rPr>
        <w:t>structurii</w:t>
      </w:r>
      <w:r w:rsidRPr="00D5497C">
        <w:rPr>
          <w:rFonts w:ascii="Arial" w:hAnsi="Arial" w:cs="Arial"/>
          <w:spacing w:val="-8"/>
        </w:rPr>
        <w:t xml:space="preserve"> </w:t>
      </w:r>
      <w:proofErr w:type="spellStart"/>
      <w:r w:rsidRPr="00D5497C">
        <w:rPr>
          <w:rFonts w:ascii="Arial" w:hAnsi="Arial" w:cs="Arial"/>
        </w:rPr>
        <w:t>şi</w:t>
      </w:r>
      <w:proofErr w:type="spellEnd"/>
      <w:r w:rsidRPr="00D5497C">
        <w:rPr>
          <w:rFonts w:ascii="Arial" w:hAnsi="Arial" w:cs="Arial"/>
          <w:spacing w:val="-11"/>
        </w:rPr>
        <w:t xml:space="preserve"> </w:t>
      </w:r>
      <w:r w:rsidRPr="00D5497C">
        <w:rPr>
          <w:rFonts w:ascii="Arial" w:hAnsi="Arial" w:cs="Arial"/>
        </w:rPr>
        <w:t>func</w:t>
      </w:r>
      <w:r w:rsidR="00772AA2">
        <w:rPr>
          <w:rFonts w:ascii="Arial" w:hAnsi="Arial" w:cs="Arial"/>
        </w:rPr>
        <w:t>ț</w:t>
      </w:r>
      <w:r w:rsidRPr="00D5497C">
        <w:rPr>
          <w:rFonts w:ascii="Arial" w:hAnsi="Arial" w:cs="Arial"/>
        </w:rPr>
        <w:t>iilor</w:t>
      </w:r>
      <w:r w:rsidRPr="00D5497C">
        <w:rPr>
          <w:rFonts w:ascii="Arial" w:hAnsi="Arial" w:cs="Arial"/>
          <w:spacing w:val="-7"/>
        </w:rPr>
        <w:t xml:space="preserve"> </w:t>
      </w:r>
      <w:r w:rsidRPr="00D5497C">
        <w:rPr>
          <w:rFonts w:ascii="Arial" w:hAnsi="Arial" w:cs="Arial"/>
        </w:rPr>
        <w:t>sale</w:t>
      </w:r>
      <w:r w:rsidRPr="00D5497C">
        <w:rPr>
          <w:rFonts w:ascii="Arial" w:hAnsi="Arial" w:cs="Arial"/>
          <w:spacing w:val="-7"/>
        </w:rPr>
        <w:t xml:space="preserve"> </w:t>
      </w:r>
      <w:r w:rsidRPr="00D5497C">
        <w:rPr>
          <w:rFonts w:ascii="Arial" w:hAnsi="Arial" w:cs="Arial"/>
        </w:rPr>
        <w:t>specifice;</w:t>
      </w:r>
      <w:r w:rsidRPr="00D5497C">
        <w:rPr>
          <w:rFonts w:ascii="Arial" w:hAnsi="Arial" w:cs="Arial"/>
          <w:spacing w:val="-72"/>
        </w:rPr>
        <w:t xml:space="preserve"> </w:t>
      </w:r>
    </w:p>
    <w:p w14:paraId="20522A3C" w14:textId="4049B29D" w:rsidR="00D5497C" w:rsidRPr="00D5497C" w:rsidRDefault="00D5497C" w:rsidP="00612622">
      <w:pPr>
        <w:pStyle w:val="Corptext"/>
        <w:ind w:right="-2" w:firstLine="426"/>
        <w:rPr>
          <w:rFonts w:ascii="Arial" w:hAnsi="Arial" w:cs="Arial"/>
          <w:b/>
        </w:rPr>
      </w:pPr>
      <w:r>
        <w:rPr>
          <w:rFonts w:ascii="Arial" w:hAnsi="Arial" w:cs="Arial"/>
        </w:rPr>
        <w:t>-</w:t>
      </w:r>
      <w:r w:rsidRPr="00D5497C">
        <w:rPr>
          <w:rFonts w:ascii="Arial" w:hAnsi="Arial" w:cs="Arial"/>
        </w:rPr>
        <w:t>perspectivelor</w:t>
      </w:r>
      <w:r w:rsidRPr="00D5497C">
        <w:rPr>
          <w:rFonts w:ascii="Arial" w:hAnsi="Arial" w:cs="Arial"/>
          <w:spacing w:val="-8"/>
        </w:rPr>
        <w:t xml:space="preserve"> </w:t>
      </w:r>
      <w:r w:rsidRPr="00D5497C">
        <w:rPr>
          <w:rFonts w:ascii="Arial" w:hAnsi="Arial" w:cs="Arial"/>
        </w:rPr>
        <w:t>sale</w:t>
      </w:r>
      <w:r w:rsidRPr="00D5497C">
        <w:rPr>
          <w:rFonts w:ascii="Arial" w:hAnsi="Arial" w:cs="Arial"/>
          <w:spacing w:val="-6"/>
        </w:rPr>
        <w:t xml:space="preserve"> </w:t>
      </w:r>
      <w:r w:rsidRPr="00D5497C">
        <w:rPr>
          <w:rFonts w:ascii="Arial" w:hAnsi="Arial" w:cs="Arial"/>
        </w:rPr>
        <w:t>în</w:t>
      </w:r>
      <w:r w:rsidRPr="00D5497C">
        <w:rPr>
          <w:rFonts w:ascii="Arial" w:hAnsi="Arial" w:cs="Arial"/>
          <w:spacing w:val="-7"/>
        </w:rPr>
        <w:t xml:space="preserve"> </w:t>
      </w:r>
      <w:r w:rsidRPr="00D5497C">
        <w:rPr>
          <w:rFonts w:ascii="Arial" w:hAnsi="Arial" w:cs="Arial"/>
        </w:rPr>
        <w:t>viitor</w:t>
      </w:r>
    </w:p>
    <w:p w14:paraId="0D896AA7" w14:textId="7B1D8FE3" w:rsidR="00D5497C" w:rsidRDefault="00D5497C" w:rsidP="00612622">
      <w:pPr>
        <w:spacing w:before="85" w:line="240" w:lineRule="auto"/>
        <w:ind w:left="159" w:right="352"/>
        <w:rPr>
          <w:b/>
          <w:bCs/>
        </w:rPr>
      </w:pPr>
    </w:p>
    <w:p w14:paraId="38260109" w14:textId="05C3BA50" w:rsidR="00D5497C" w:rsidRDefault="00D5497C" w:rsidP="00D5497C">
      <w:pPr>
        <w:spacing w:before="85" w:line="360" w:lineRule="auto"/>
        <w:ind w:left="159" w:right="352"/>
        <w:rPr>
          <w:rFonts w:ascii="Arial" w:hAnsi="Arial" w:cs="Arial"/>
          <w:b/>
          <w:bCs/>
          <w:sz w:val="24"/>
          <w:szCs w:val="24"/>
        </w:rPr>
      </w:pPr>
      <w:r w:rsidRPr="00D5497C">
        <w:rPr>
          <w:rFonts w:ascii="Arial" w:hAnsi="Arial" w:cs="Arial"/>
          <w:b/>
          <w:bCs/>
          <w:sz w:val="24"/>
          <w:szCs w:val="24"/>
        </w:rPr>
        <w:t>Habitatele</w:t>
      </w:r>
      <w:r w:rsidRPr="00D5497C">
        <w:rPr>
          <w:rFonts w:ascii="Arial" w:hAnsi="Arial" w:cs="Arial"/>
          <w:b/>
          <w:bCs/>
          <w:spacing w:val="27"/>
          <w:sz w:val="24"/>
          <w:szCs w:val="24"/>
        </w:rPr>
        <w:t xml:space="preserve"> </w:t>
      </w:r>
      <w:r w:rsidRPr="00D5497C">
        <w:rPr>
          <w:rFonts w:ascii="Arial" w:hAnsi="Arial" w:cs="Arial"/>
          <w:b/>
          <w:bCs/>
          <w:sz w:val="24"/>
          <w:szCs w:val="24"/>
        </w:rPr>
        <w:t>prezente</w:t>
      </w:r>
      <w:r w:rsidRPr="00D5497C">
        <w:rPr>
          <w:rFonts w:ascii="Arial" w:hAnsi="Arial" w:cs="Arial"/>
          <w:b/>
          <w:bCs/>
          <w:spacing w:val="29"/>
          <w:sz w:val="24"/>
          <w:szCs w:val="24"/>
        </w:rPr>
        <w:t xml:space="preserve"> </w:t>
      </w:r>
      <w:r w:rsidRPr="00D5497C">
        <w:rPr>
          <w:rFonts w:ascii="Arial" w:hAnsi="Arial" w:cs="Arial"/>
          <w:b/>
          <w:bCs/>
          <w:sz w:val="24"/>
          <w:szCs w:val="24"/>
        </w:rPr>
        <w:t>în</w:t>
      </w:r>
      <w:r w:rsidRPr="00D5497C">
        <w:rPr>
          <w:rFonts w:ascii="Arial" w:hAnsi="Arial" w:cs="Arial"/>
          <w:b/>
          <w:bCs/>
          <w:spacing w:val="28"/>
          <w:sz w:val="24"/>
          <w:szCs w:val="24"/>
        </w:rPr>
        <w:t xml:space="preserve"> </w:t>
      </w:r>
      <w:r w:rsidRPr="00D5497C">
        <w:rPr>
          <w:rFonts w:ascii="Arial" w:hAnsi="Arial" w:cs="Arial"/>
          <w:b/>
          <w:bCs/>
          <w:sz w:val="24"/>
          <w:szCs w:val="24"/>
        </w:rPr>
        <w:t>siturile</w:t>
      </w:r>
      <w:r w:rsidRPr="00D5497C">
        <w:rPr>
          <w:rFonts w:ascii="Arial" w:hAnsi="Arial" w:cs="Arial"/>
          <w:b/>
          <w:bCs/>
          <w:spacing w:val="27"/>
          <w:sz w:val="24"/>
          <w:szCs w:val="24"/>
        </w:rPr>
        <w:t xml:space="preserve"> </w:t>
      </w:r>
      <w:r w:rsidRPr="00D5497C">
        <w:rPr>
          <w:rFonts w:ascii="Arial" w:hAnsi="Arial" w:cs="Arial"/>
          <w:b/>
          <w:bCs/>
          <w:sz w:val="24"/>
          <w:szCs w:val="24"/>
        </w:rPr>
        <w:t>ROSCI0038</w:t>
      </w:r>
      <w:r w:rsidRPr="00D5497C">
        <w:rPr>
          <w:rFonts w:ascii="Arial" w:hAnsi="Arial" w:cs="Arial"/>
          <w:b/>
          <w:bCs/>
          <w:spacing w:val="26"/>
          <w:sz w:val="24"/>
          <w:szCs w:val="24"/>
        </w:rPr>
        <w:t xml:space="preserve"> </w:t>
      </w:r>
      <w:r w:rsidRPr="00D5497C">
        <w:rPr>
          <w:rFonts w:ascii="Arial" w:hAnsi="Arial" w:cs="Arial"/>
          <w:b/>
          <w:bCs/>
          <w:sz w:val="24"/>
          <w:szCs w:val="24"/>
        </w:rPr>
        <w:t>Ciucaș</w:t>
      </w:r>
    </w:p>
    <w:p w14:paraId="6E885048" w14:textId="498726FB" w:rsidR="00D5497C" w:rsidRPr="00D5497C" w:rsidRDefault="00D5497C" w:rsidP="00D5497C">
      <w:pPr>
        <w:spacing w:line="242" w:lineRule="auto"/>
        <w:ind w:right="-2" w:firstLine="840"/>
        <w:jc w:val="both"/>
        <w:rPr>
          <w:rFonts w:ascii="Arial" w:hAnsi="Arial" w:cs="Arial"/>
          <w:b/>
          <w:sz w:val="24"/>
        </w:rPr>
      </w:pPr>
      <w:r w:rsidRPr="00D5497C">
        <w:rPr>
          <w:rFonts w:ascii="Arial" w:hAnsi="Arial" w:cs="Arial"/>
          <w:sz w:val="24"/>
        </w:rPr>
        <w:t>Habitatele prezente în situ</w:t>
      </w:r>
      <w:r>
        <w:rPr>
          <w:rFonts w:ascii="Arial" w:hAnsi="Arial" w:cs="Arial"/>
          <w:sz w:val="24"/>
        </w:rPr>
        <w:t xml:space="preserve">l </w:t>
      </w:r>
      <w:r w:rsidRPr="00D5497C">
        <w:rPr>
          <w:rFonts w:ascii="Arial" w:hAnsi="Arial" w:cs="Arial"/>
          <w:b/>
          <w:i/>
          <w:sz w:val="24"/>
        </w:rPr>
        <w:t xml:space="preserve">ROSCI0038 Ciucaș, </w:t>
      </w:r>
      <w:r w:rsidRPr="00D5497C">
        <w:rPr>
          <w:rFonts w:ascii="Arial" w:hAnsi="Arial" w:cs="Arial"/>
          <w:sz w:val="24"/>
        </w:rPr>
        <w:t xml:space="preserve">sunt încadrate în formularul standard Natura 2000 la </w:t>
      </w:r>
      <w:r w:rsidRPr="00D5497C">
        <w:rPr>
          <w:rFonts w:ascii="Arial" w:hAnsi="Arial" w:cs="Arial"/>
          <w:b/>
          <w:sz w:val="24"/>
        </w:rPr>
        <w:t>stadiul de conservare</w:t>
      </w:r>
      <w:r w:rsidRPr="00D5497C">
        <w:rPr>
          <w:rFonts w:ascii="Arial" w:hAnsi="Arial" w:cs="Arial"/>
          <w:b/>
          <w:spacing w:val="1"/>
          <w:sz w:val="24"/>
        </w:rPr>
        <w:t xml:space="preserve"> </w:t>
      </w:r>
      <w:r w:rsidRPr="00D5497C">
        <w:rPr>
          <w:rFonts w:ascii="Arial" w:hAnsi="Arial" w:cs="Arial"/>
          <w:b/>
          <w:sz w:val="24"/>
        </w:rPr>
        <w:t>A</w:t>
      </w:r>
      <w:r w:rsidRPr="00D5497C">
        <w:rPr>
          <w:rFonts w:ascii="Arial" w:hAnsi="Arial" w:cs="Arial"/>
          <w:b/>
          <w:spacing w:val="-1"/>
          <w:sz w:val="24"/>
        </w:rPr>
        <w:t xml:space="preserve"> </w:t>
      </w:r>
      <w:r w:rsidRPr="00D5497C">
        <w:rPr>
          <w:rFonts w:ascii="Arial" w:hAnsi="Arial" w:cs="Arial"/>
          <w:b/>
          <w:sz w:val="24"/>
        </w:rPr>
        <w:t>– conservare</w:t>
      </w:r>
      <w:r w:rsidRPr="00D5497C">
        <w:rPr>
          <w:rFonts w:ascii="Arial" w:hAnsi="Arial" w:cs="Arial"/>
          <w:b/>
          <w:spacing w:val="-1"/>
          <w:sz w:val="24"/>
        </w:rPr>
        <w:t xml:space="preserve"> </w:t>
      </w:r>
      <w:r w:rsidRPr="00D5497C">
        <w:rPr>
          <w:rFonts w:ascii="Arial" w:hAnsi="Arial" w:cs="Arial"/>
          <w:b/>
          <w:sz w:val="24"/>
        </w:rPr>
        <w:t>excelentă</w:t>
      </w:r>
      <w:r w:rsidRPr="00D5497C">
        <w:rPr>
          <w:rFonts w:ascii="Arial" w:hAnsi="Arial" w:cs="Arial"/>
          <w:b/>
          <w:spacing w:val="-1"/>
          <w:sz w:val="24"/>
        </w:rPr>
        <w:t xml:space="preserve"> </w:t>
      </w:r>
      <w:r w:rsidRPr="00D5497C">
        <w:rPr>
          <w:rFonts w:ascii="Arial" w:hAnsi="Arial" w:cs="Arial"/>
          <w:b/>
          <w:sz w:val="24"/>
        </w:rPr>
        <w:t>și stadiul</w:t>
      </w:r>
      <w:r w:rsidRPr="00D5497C">
        <w:rPr>
          <w:rFonts w:ascii="Arial" w:hAnsi="Arial" w:cs="Arial"/>
          <w:b/>
          <w:spacing w:val="-2"/>
          <w:sz w:val="24"/>
        </w:rPr>
        <w:t xml:space="preserve"> </w:t>
      </w:r>
      <w:r w:rsidRPr="00D5497C">
        <w:rPr>
          <w:rFonts w:ascii="Arial" w:hAnsi="Arial" w:cs="Arial"/>
          <w:b/>
          <w:sz w:val="24"/>
        </w:rPr>
        <w:t>de</w:t>
      </w:r>
      <w:r w:rsidRPr="00D5497C">
        <w:rPr>
          <w:rFonts w:ascii="Arial" w:hAnsi="Arial" w:cs="Arial"/>
          <w:b/>
          <w:spacing w:val="-1"/>
          <w:sz w:val="24"/>
        </w:rPr>
        <w:t xml:space="preserve"> </w:t>
      </w:r>
      <w:r w:rsidRPr="00D5497C">
        <w:rPr>
          <w:rFonts w:ascii="Arial" w:hAnsi="Arial" w:cs="Arial"/>
          <w:b/>
          <w:sz w:val="24"/>
        </w:rPr>
        <w:t>conservare</w:t>
      </w:r>
      <w:r w:rsidRPr="00D5497C">
        <w:rPr>
          <w:rFonts w:ascii="Arial" w:hAnsi="Arial" w:cs="Arial"/>
          <w:b/>
          <w:spacing w:val="-2"/>
          <w:sz w:val="24"/>
        </w:rPr>
        <w:t xml:space="preserve"> </w:t>
      </w:r>
      <w:r w:rsidRPr="00D5497C">
        <w:rPr>
          <w:rFonts w:ascii="Arial" w:hAnsi="Arial" w:cs="Arial"/>
          <w:b/>
          <w:sz w:val="24"/>
        </w:rPr>
        <w:t>B</w:t>
      </w:r>
      <w:r w:rsidRPr="00D5497C">
        <w:rPr>
          <w:rFonts w:ascii="Arial" w:hAnsi="Arial" w:cs="Arial"/>
          <w:b/>
          <w:spacing w:val="4"/>
          <w:sz w:val="24"/>
        </w:rPr>
        <w:t xml:space="preserve"> </w:t>
      </w:r>
      <w:r w:rsidRPr="00D5497C">
        <w:rPr>
          <w:rFonts w:ascii="Arial" w:hAnsi="Arial" w:cs="Arial"/>
          <w:b/>
          <w:sz w:val="24"/>
        </w:rPr>
        <w:t>– conservare</w:t>
      </w:r>
      <w:r w:rsidRPr="00D5497C">
        <w:rPr>
          <w:rFonts w:ascii="Arial" w:hAnsi="Arial" w:cs="Arial"/>
          <w:b/>
          <w:spacing w:val="-1"/>
          <w:sz w:val="24"/>
        </w:rPr>
        <w:t xml:space="preserve"> </w:t>
      </w:r>
      <w:r w:rsidRPr="00D5497C">
        <w:rPr>
          <w:rFonts w:ascii="Arial" w:hAnsi="Arial" w:cs="Arial"/>
          <w:b/>
          <w:sz w:val="24"/>
        </w:rPr>
        <w:t>buna.</w:t>
      </w:r>
    </w:p>
    <w:p w14:paraId="7E7CD722" w14:textId="77777777" w:rsidR="00D5497C" w:rsidRPr="00D5497C" w:rsidRDefault="00D5497C" w:rsidP="00D5497C">
      <w:pPr>
        <w:pStyle w:val="Corptext"/>
        <w:ind w:right="-2" w:firstLine="840"/>
        <w:jc w:val="both"/>
        <w:rPr>
          <w:rFonts w:ascii="Arial" w:hAnsi="Arial" w:cs="Arial"/>
        </w:rPr>
      </w:pPr>
      <w:proofErr w:type="spellStart"/>
      <w:r w:rsidRPr="00D5497C">
        <w:rPr>
          <w:rFonts w:ascii="Arial" w:hAnsi="Arial" w:cs="Arial"/>
        </w:rPr>
        <w:t>Luand</w:t>
      </w:r>
      <w:proofErr w:type="spellEnd"/>
      <w:r w:rsidRPr="00D5497C">
        <w:rPr>
          <w:rFonts w:ascii="Arial" w:hAnsi="Arial" w:cs="Arial"/>
        </w:rPr>
        <w:t xml:space="preserve"> in considerare gradul de conservare al structurilor si </w:t>
      </w:r>
      <w:proofErr w:type="spellStart"/>
      <w:r w:rsidRPr="00D5497C">
        <w:rPr>
          <w:rFonts w:ascii="Arial" w:hAnsi="Arial" w:cs="Arial"/>
        </w:rPr>
        <w:t>functiile</w:t>
      </w:r>
      <w:proofErr w:type="spellEnd"/>
      <w:r w:rsidRPr="00D5497C">
        <w:rPr>
          <w:rFonts w:ascii="Arial" w:hAnsi="Arial" w:cs="Arial"/>
        </w:rPr>
        <w:t xml:space="preserve"> tipului de habitat precum</w:t>
      </w:r>
      <w:r w:rsidRPr="00D5497C">
        <w:rPr>
          <w:rFonts w:ascii="Arial" w:hAnsi="Arial" w:cs="Arial"/>
          <w:spacing w:val="-57"/>
        </w:rPr>
        <w:t xml:space="preserve"> </w:t>
      </w:r>
      <w:r w:rsidRPr="00D5497C">
        <w:rPr>
          <w:rFonts w:ascii="Arial" w:hAnsi="Arial" w:cs="Arial"/>
        </w:rPr>
        <w:t xml:space="preserve">si </w:t>
      </w:r>
      <w:proofErr w:type="spellStart"/>
      <w:r w:rsidRPr="00D5497C">
        <w:rPr>
          <w:rFonts w:ascii="Arial" w:hAnsi="Arial" w:cs="Arial"/>
        </w:rPr>
        <w:t>posibilitatile</w:t>
      </w:r>
      <w:proofErr w:type="spellEnd"/>
      <w:r w:rsidRPr="00D5497C">
        <w:rPr>
          <w:rFonts w:ascii="Arial" w:hAnsi="Arial" w:cs="Arial"/>
        </w:rPr>
        <w:t xml:space="preserve"> de refacere se poate considera ca in zona studiata situl</w:t>
      </w:r>
      <w:r w:rsidRPr="00D5497C">
        <w:rPr>
          <w:rFonts w:ascii="Arial" w:hAnsi="Arial" w:cs="Arial"/>
          <w:spacing w:val="1"/>
        </w:rPr>
        <w:t xml:space="preserve"> </w:t>
      </w:r>
      <w:r w:rsidRPr="00D5497C">
        <w:rPr>
          <w:rFonts w:ascii="Arial" w:hAnsi="Arial" w:cs="Arial"/>
        </w:rPr>
        <w:lastRenderedPageBreak/>
        <w:t>are</w:t>
      </w:r>
      <w:r w:rsidRPr="00D5497C">
        <w:rPr>
          <w:rFonts w:ascii="Arial" w:hAnsi="Arial" w:cs="Arial"/>
          <w:spacing w:val="1"/>
        </w:rPr>
        <w:t xml:space="preserve"> </w:t>
      </w:r>
      <w:r w:rsidRPr="00D5497C">
        <w:rPr>
          <w:rFonts w:ascii="Arial" w:hAnsi="Arial" w:cs="Arial"/>
        </w:rPr>
        <w:t>structura</w:t>
      </w:r>
      <w:r w:rsidRPr="00D5497C">
        <w:rPr>
          <w:rFonts w:ascii="Arial" w:hAnsi="Arial" w:cs="Arial"/>
          <w:spacing w:val="1"/>
        </w:rPr>
        <w:t xml:space="preserve"> </w:t>
      </w:r>
      <w:r w:rsidRPr="00D5497C">
        <w:rPr>
          <w:rFonts w:ascii="Arial" w:hAnsi="Arial" w:cs="Arial"/>
        </w:rPr>
        <w:t>favorabilă,</w:t>
      </w:r>
      <w:r w:rsidRPr="00D5497C">
        <w:rPr>
          <w:rFonts w:ascii="Arial" w:hAnsi="Arial" w:cs="Arial"/>
          <w:spacing w:val="1"/>
        </w:rPr>
        <w:t xml:space="preserve"> </w:t>
      </w:r>
      <w:r w:rsidRPr="00D5497C">
        <w:rPr>
          <w:rFonts w:ascii="Arial" w:hAnsi="Arial" w:cs="Arial"/>
        </w:rPr>
        <w:t>cu</w:t>
      </w:r>
      <w:r w:rsidRPr="00D5497C">
        <w:rPr>
          <w:rFonts w:ascii="Arial" w:hAnsi="Arial" w:cs="Arial"/>
          <w:spacing w:val="1"/>
        </w:rPr>
        <w:t xml:space="preserve"> </w:t>
      </w:r>
      <w:r w:rsidRPr="00D5497C">
        <w:rPr>
          <w:rFonts w:ascii="Arial" w:hAnsi="Arial" w:cs="Arial"/>
        </w:rPr>
        <w:t>perspective</w:t>
      </w:r>
      <w:r w:rsidRPr="00D5497C">
        <w:rPr>
          <w:rFonts w:ascii="Arial" w:hAnsi="Arial" w:cs="Arial"/>
          <w:spacing w:val="58"/>
        </w:rPr>
        <w:t xml:space="preserve"> </w:t>
      </w:r>
      <w:r w:rsidRPr="00D5497C">
        <w:rPr>
          <w:rFonts w:ascii="Arial" w:hAnsi="Arial" w:cs="Arial"/>
        </w:rPr>
        <w:t>bune</w:t>
      </w:r>
      <w:r w:rsidRPr="00D5497C">
        <w:rPr>
          <w:rFonts w:ascii="Arial" w:hAnsi="Arial" w:cs="Arial"/>
          <w:spacing w:val="59"/>
        </w:rPr>
        <w:t xml:space="preserve"> </w:t>
      </w:r>
      <w:r w:rsidRPr="00D5497C">
        <w:rPr>
          <w:rFonts w:ascii="Arial" w:hAnsi="Arial" w:cs="Arial"/>
        </w:rPr>
        <w:t>sau</w:t>
      </w:r>
      <w:r w:rsidRPr="00D5497C">
        <w:rPr>
          <w:rFonts w:ascii="Arial" w:hAnsi="Arial" w:cs="Arial"/>
          <w:spacing w:val="-1"/>
        </w:rPr>
        <w:t xml:space="preserve"> </w:t>
      </w:r>
      <w:r w:rsidRPr="00D5497C">
        <w:rPr>
          <w:rFonts w:ascii="Arial" w:hAnsi="Arial" w:cs="Arial"/>
        </w:rPr>
        <w:t>excelente.</w:t>
      </w:r>
    </w:p>
    <w:p w14:paraId="165632A8" w14:textId="23EF0421" w:rsidR="00D5497C" w:rsidRPr="00D5497C" w:rsidRDefault="00D5497C" w:rsidP="00D5497C">
      <w:pPr>
        <w:pStyle w:val="Corptext"/>
        <w:ind w:right="-2" w:firstLine="840"/>
        <w:jc w:val="both"/>
        <w:rPr>
          <w:rFonts w:ascii="Arial" w:hAnsi="Arial" w:cs="Arial"/>
        </w:rPr>
      </w:pPr>
      <w:r w:rsidRPr="00D5497C">
        <w:rPr>
          <w:rFonts w:ascii="Arial" w:hAnsi="Arial" w:cs="Arial"/>
        </w:rPr>
        <w:t>Toate</w:t>
      </w:r>
      <w:r w:rsidRPr="00D5497C">
        <w:rPr>
          <w:rFonts w:ascii="Arial" w:hAnsi="Arial" w:cs="Arial"/>
          <w:spacing w:val="1"/>
        </w:rPr>
        <w:t xml:space="preserve"> </w:t>
      </w:r>
      <w:r w:rsidRPr="00D5497C">
        <w:rPr>
          <w:rFonts w:ascii="Arial" w:hAnsi="Arial" w:cs="Arial"/>
        </w:rPr>
        <w:t>habitatele</w:t>
      </w:r>
      <w:r w:rsidRPr="00D5497C">
        <w:rPr>
          <w:rFonts w:ascii="Arial" w:hAnsi="Arial" w:cs="Arial"/>
          <w:spacing w:val="1"/>
        </w:rPr>
        <w:t xml:space="preserve"> </w:t>
      </w:r>
      <w:r w:rsidRPr="00D5497C">
        <w:rPr>
          <w:rFonts w:ascii="Arial" w:hAnsi="Arial" w:cs="Arial"/>
        </w:rPr>
        <w:t>prezente</w:t>
      </w:r>
      <w:r w:rsidRPr="00D5497C">
        <w:rPr>
          <w:rFonts w:ascii="Arial" w:hAnsi="Arial" w:cs="Arial"/>
          <w:spacing w:val="1"/>
        </w:rPr>
        <w:t xml:space="preserve"> </w:t>
      </w:r>
      <w:r w:rsidRPr="00D5497C">
        <w:rPr>
          <w:rFonts w:ascii="Arial" w:hAnsi="Arial" w:cs="Arial"/>
        </w:rPr>
        <w:t>în</w:t>
      </w:r>
      <w:r w:rsidRPr="00D5497C">
        <w:rPr>
          <w:rFonts w:ascii="Arial" w:hAnsi="Arial" w:cs="Arial"/>
          <w:spacing w:val="1"/>
        </w:rPr>
        <w:t xml:space="preserve"> </w:t>
      </w:r>
      <w:r w:rsidRPr="00D5497C">
        <w:rPr>
          <w:rFonts w:ascii="Arial" w:hAnsi="Arial" w:cs="Arial"/>
        </w:rPr>
        <w:t>suprafa</w:t>
      </w:r>
      <w:r w:rsidR="00772AA2">
        <w:rPr>
          <w:rFonts w:ascii="Arial" w:hAnsi="Arial" w:cs="Arial"/>
        </w:rPr>
        <w:t>ț</w:t>
      </w:r>
      <w:r w:rsidRPr="00D5497C">
        <w:rPr>
          <w:rFonts w:ascii="Arial" w:hAnsi="Arial" w:cs="Arial"/>
        </w:rPr>
        <w:t>a</w:t>
      </w:r>
      <w:r w:rsidRPr="00D5497C">
        <w:rPr>
          <w:rFonts w:ascii="Arial" w:hAnsi="Arial" w:cs="Arial"/>
          <w:spacing w:val="1"/>
        </w:rPr>
        <w:t xml:space="preserve"> </w:t>
      </w:r>
      <w:r w:rsidRPr="00D5497C">
        <w:rPr>
          <w:rFonts w:ascii="Arial" w:hAnsi="Arial" w:cs="Arial"/>
        </w:rPr>
        <w:t>analizată</w:t>
      </w:r>
      <w:r w:rsidRPr="00D5497C">
        <w:rPr>
          <w:rFonts w:ascii="Arial" w:hAnsi="Arial" w:cs="Arial"/>
          <w:spacing w:val="1"/>
        </w:rPr>
        <w:t xml:space="preserve"> </w:t>
      </w:r>
      <w:r w:rsidRPr="00D5497C">
        <w:rPr>
          <w:rFonts w:ascii="Arial" w:hAnsi="Arial" w:cs="Arial"/>
        </w:rPr>
        <w:t>se</w:t>
      </w:r>
      <w:r w:rsidRPr="00D5497C">
        <w:rPr>
          <w:rFonts w:ascii="Arial" w:hAnsi="Arial" w:cs="Arial"/>
          <w:spacing w:val="1"/>
        </w:rPr>
        <w:t xml:space="preserve"> </w:t>
      </w:r>
      <w:r w:rsidRPr="00D5497C">
        <w:rPr>
          <w:rFonts w:ascii="Arial" w:hAnsi="Arial" w:cs="Arial"/>
        </w:rPr>
        <w:t>regăsesc</w:t>
      </w:r>
      <w:r w:rsidRPr="00D5497C">
        <w:rPr>
          <w:rFonts w:ascii="Arial" w:hAnsi="Arial" w:cs="Arial"/>
          <w:spacing w:val="1"/>
        </w:rPr>
        <w:t xml:space="preserve"> </w:t>
      </w:r>
      <w:r w:rsidRPr="00D5497C">
        <w:rPr>
          <w:rFonts w:ascii="Arial" w:hAnsi="Arial" w:cs="Arial"/>
        </w:rPr>
        <w:t>în</w:t>
      </w:r>
      <w:r w:rsidRPr="00D5497C">
        <w:rPr>
          <w:rFonts w:ascii="Arial" w:hAnsi="Arial" w:cs="Arial"/>
          <w:spacing w:val="1"/>
        </w:rPr>
        <w:t xml:space="preserve"> </w:t>
      </w:r>
      <w:r w:rsidRPr="00D5497C">
        <w:rPr>
          <w:rFonts w:ascii="Arial" w:hAnsi="Arial" w:cs="Arial"/>
        </w:rPr>
        <w:t>Anexa</w:t>
      </w:r>
      <w:r w:rsidRPr="00D5497C">
        <w:rPr>
          <w:rFonts w:ascii="Arial" w:hAnsi="Arial" w:cs="Arial"/>
          <w:spacing w:val="1"/>
        </w:rPr>
        <w:t xml:space="preserve"> </w:t>
      </w:r>
      <w:r w:rsidRPr="00D5497C">
        <w:rPr>
          <w:rFonts w:ascii="Arial" w:hAnsi="Arial" w:cs="Arial"/>
        </w:rPr>
        <w:t>I</w:t>
      </w:r>
      <w:r w:rsidRPr="00D5497C">
        <w:rPr>
          <w:rFonts w:ascii="Arial" w:hAnsi="Arial" w:cs="Arial"/>
          <w:spacing w:val="1"/>
        </w:rPr>
        <w:t xml:space="preserve"> </w:t>
      </w:r>
      <w:r w:rsidRPr="00D5497C">
        <w:rPr>
          <w:rFonts w:ascii="Arial" w:hAnsi="Arial" w:cs="Arial"/>
        </w:rPr>
        <w:t>a</w:t>
      </w:r>
      <w:r w:rsidRPr="00D5497C">
        <w:rPr>
          <w:rFonts w:ascii="Arial" w:hAnsi="Arial" w:cs="Arial"/>
          <w:spacing w:val="60"/>
        </w:rPr>
        <w:t xml:space="preserve"> </w:t>
      </w:r>
      <w:r w:rsidRPr="00D5497C">
        <w:rPr>
          <w:rFonts w:ascii="Arial" w:hAnsi="Arial" w:cs="Arial"/>
          <w:b/>
          <w:i/>
        </w:rPr>
        <w:t>Directivei</w:t>
      </w:r>
      <w:r w:rsidRPr="00D5497C">
        <w:rPr>
          <w:rFonts w:ascii="Arial" w:hAnsi="Arial" w:cs="Arial"/>
          <w:b/>
          <w:i/>
          <w:spacing w:val="1"/>
        </w:rPr>
        <w:t xml:space="preserve"> </w:t>
      </w:r>
      <w:r w:rsidRPr="00D5497C">
        <w:rPr>
          <w:rFonts w:ascii="Arial" w:hAnsi="Arial" w:cs="Arial"/>
          <w:b/>
          <w:i/>
        </w:rPr>
        <w:t xml:space="preserve">Consiliului 92/43/CEE </w:t>
      </w:r>
      <w:r w:rsidRPr="00D5497C">
        <w:rPr>
          <w:rFonts w:ascii="Arial" w:hAnsi="Arial" w:cs="Arial"/>
        </w:rPr>
        <w:t xml:space="preserve">și în Anexa II a </w:t>
      </w:r>
      <w:r w:rsidRPr="00D5497C">
        <w:rPr>
          <w:rFonts w:ascii="Arial" w:hAnsi="Arial" w:cs="Arial"/>
          <w:b/>
          <w:i/>
        </w:rPr>
        <w:t xml:space="preserve">Legi nr. 49 din 7 aprilie 2011 </w:t>
      </w:r>
      <w:r w:rsidRPr="00D5497C">
        <w:rPr>
          <w:rFonts w:ascii="Arial" w:hAnsi="Arial" w:cs="Arial"/>
        </w:rPr>
        <w:t xml:space="preserve">pentru aprobarea </w:t>
      </w:r>
      <w:proofErr w:type="spellStart"/>
      <w:r w:rsidRPr="00D5497C">
        <w:rPr>
          <w:rFonts w:ascii="Arial" w:hAnsi="Arial" w:cs="Arial"/>
        </w:rPr>
        <w:t>Ordonantei</w:t>
      </w:r>
      <w:proofErr w:type="spellEnd"/>
      <w:r w:rsidRPr="00D5497C">
        <w:rPr>
          <w:rFonts w:ascii="Arial" w:hAnsi="Arial" w:cs="Arial"/>
        </w:rPr>
        <w:t xml:space="preserve"> de</w:t>
      </w:r>
      <w:r w:rsidRPr="00D5497C">
        <w:rPr>
          <w:rFonts w:ascii="Arial" w:hAnsi="Arial" w:cs="Arial"/>
          <w:spacing w:val="-57"/>
        </w:rPr>
        <w:t xml:space="preserve"> </w:t>
      </w:r>
      <w:r w:rsidRPr="00D5497C">
        <w:rPr>
          <w:rFonts w:ascii="Arial" w:hAnsi="Arial" w:cs="Arial"/>
        </w:rPr>
        <w:t>urgenta a Guvernului nr. 57/2007 privind regimul ariilor naturale protejate, conservarea habitatelor</w:t>
      </w:r>
      <w:r w:rsidRPr="00D5497C">
        <w:rPr>
          <w:rFonts w:ascii="Arial" w:hAnsi="Arial" w:cs="Arial"/>
          <w:spacing w:val="1"/>
        </w:rPr>
        <w:t xml:space="preserve"> </w:t>
      </w:r>
      <w:r w:rsidRPr="00D5497C">
        <w:rPr>
          <w:rFonts w:ascii="Arial" w:hAnsi="Arial" w:cs="Arial"/>
        </w:rPr>
        <w:t>naturale,</w:t>
      </w:r>
      <w:r w:rsidRPr="00D5497C">
        <w:rPr>
          <w:rFonts w:ascii="Arial" w:hAnsi="Arial" w:cs="Arial"/>
          <w:spacing w:val="-1"/>
        </w:rPr>
        <w:t xml:space="preserve"> </w:t>
      </w:r>
      <w:r w:rsidRPr="00D5497C">
        <w:rPr>
          <w:rFonts w:ascii="Arial" w:hAnsi="Arial" w:cs="Arial"/>
        </w:rPr>
        <w:t xml:space="preserve">a florei si faunei </w:t>
      </w:r>
      <w:proofErr w:type="spellStart"/>
      <w:r w:rsidRPr="00D5497C">
        <w:rPr>
          <w:rFonts w:ascii="Arial" w:hAnsi="Arial" w:cs="Arial"/>
        </w:rPr>
        <w:t>salbatice</w:t>
      </w:r>
      <w:proofErr w:type="spellEnd"/>
      <w:r w:rsidRPr="00D5497C">
        <w:rPr>
          <w:rFonts w:ascii="Arial" w:hAnsi="Arial" w:cs="Arial"/>
        </w:rPr>
        <w:t>.</w:t>
      </w:r>
    </w:p>
    <w:p w14:paraId="03E221E3" w14:textId="60EF5535" w:rsidR="00D5497C" w:rsidRPr="00D5497C" w:rsidRDefault="00D5497C" w:rsidP="00D5497C">
      <w:pPr>
        <w:spacing w:before="223"/>
        <w:ind w:right="-2" w:firstLine="840"/>
        <w:jc w:val="both"/>
        <w:rPr>
          <w:rFonts w:ascii="Arial" w:hAnsi="Arial" w:cs="Arial"/>
          <w:sz w:val="24"/>
        </w:rPr>
      </w:pPr>
      <w:r w:rsidRPr="00D5497C">
        <w:rPr>
          <w:rFonts w:ascii="Arial" w:hAnsi="Arial" w:cs="Arial"/>
          <w:sz w:val="24"/>
        </w:rPr>
        <w:t>Sub</w:t>
      </w:r>
      <w:r w:rsidRPr="00D5497C">
        <w:rPr>
          <w:rFonts w:ascii="Arial" w:hAnsi="Arial" w:cs="Arial"/>
          <w:spacing w:val="1"/>
          <w:sz w:val="24"/>
        </w:rPr>
        <w:t xml:space="preserve"> </w:t>
      </w:r>
      <w:r w:rsidRPr="00D5497C">
        <w:rPr>
          <w:rFonts w:ascii="Arial" w:hAnsi="Arial" w:cs="Arial"/>
          <w:sz w:val="24"/>
        </w:rPr>
        <w:t>raportul</w:t>
      </w:r>
      <w:r w:rsidRPr="00D5497C">
        <w:rPr>
          <w:rFonts w:ascii="Arial" w:hAnsi="Arial" w:cs="Arial"/>
          <w:spacing w:val="1"/>
          <w:sz w:val="24"/>
        </w:rPr>
        <w:t xml:space="preserve"> </w:t>
      </w:r>
      <w:r w:rsidRPr="00D5497C">
        <w:rPr>
          <w:rFonts w:ascii="Arial" w:hAnsi="Arial" w:cs="Arial"/>
          <w:b/>
          <w:sz w:val="24"/>
        </w:rPr>
        <w:t>gradului</w:t>
      </w:r>
      <w:r w:rsidRPr="00D5497C">
        <w:rPr>
          <w:rFonts w:ascii="Arial" w:hAnsi="Arial" w:cs="Arial"/>
          <w:b/>
          <w:spacing w:val="1"/>
          <w:sz w:val="24"/>
        </w:rPr>
        <w:t xml:space="preserve"> </w:t>
      </w:r>
      <w:r w:rsidRPr="00D5497C">
        <w:rPr>
          <w:rFonts w:ascii="Arial" w:hAnsi="Arial" w:cs="Arial"/>
          <w:b/>
          <w:sz w:val="24"/>
        </w:rPr>
        <w:t>de</w:t>
      </w:r>
      <w:r w:rsidRPr="00D5497C">
        <w:rPr>
          <w:rFonts w:ascii="Arial" w:hAnsi="Arial" w:cs="Arial"/>
          <w:b/>
          <w:spacing w:val="1"/>
          <w:sz w:val="24"/>
        </w:rPr>
        <w:t xml:space="preserve"> </w:t>
      </w:r>
      <w:r w:rsidRPr="00D5497C">
        <w:rPr>
          <w:rFonts w:ascii="Arial" w:hAnsi="Arial" w:cs="Arial"/>
          <w:b/>
          <w:sz w:val="24"/>
        </w:rPr>
        <w:t>conservare</w:t>
      </w:r>
      <w:r w:rsidRPr="00D5497C">
        <w:rPr>
          <w:rFonts w:ascii="Arial" w:hAnsi="Arial" w:cs="Arial"/>
          <w:b/>
          <w:spacing w:val="1"/>
          <w:sz w:val="24"/>
        </w:rPr>
        <w:t xml:space="preserve"> </w:t>
      </w:r>
      <w:r w:rsidRPr="00D5497C">
        <w:rPr>
          <w:rFonts w:ascii="Arial" w:hAnsi="Arial" w:cs="Arial"/>
          <w:sz w:val="24"/>
        </w:rPr>
        <w:t>a</w:t>
      </w:r>
      <w:r w:rsidRPr="00D5497C">
        <w:rPr>
          <w:rFonts w:ascii="Arial" w:hAnsi="Arial" w:cs="Arial"/>
          <w:spacing w:val="1"/>
          <w:sz w:val="24"/>
        </w:rPr>
        <w:t xml:space="preserve"> </w:t>
      </w:r>
      <w:proofErr w:type="spellStart"/>
      <w:r w:rsidRPr="00D5497C">
        <w:rPr>
          <w:rFonts w:ascii="Arial" w:hAnsi="Arial" w:cs="Arial"/>
          <w:sz w:val="24"/>
        </w:rPr>
        <w:t>trasaturilor</w:t>
      </w:r>
      <w:proofErr w:type="spellEnd"/>
      <w:r w:rsidRPr="00D5497C">
        <w:rPr>
          <w:rFonts w:ascii="Arial" w:hAnsi="Arial" w:cs="Arial"/>
          <w:spacing w:val="1"/>
          <w:sz w:val="24"/>
        </w:rPr>
        <w:t xml:space="preserve"> </w:t>
      </w:r>
      <w:r w:rsidRPr="00D5497C">
        <w:rPr>
          <w:rFonts w:ascii="Arial" w:hAnsi="Arial" w:cs="Arial"/>
          <w:sz w:val="24"/>
        </w:rPr>
        <w:t>habitatelor</w:t>
      </w:r>
      <w:r w:rsidRPr="00D5497C">
        <w:rPr>
          <w:rFonts w:ascii="Arial" w:hAnsi="Arial" w:cs="Arial"/>
          <w:spacing w:val="1"/>
          <w:sz w:val="24"/>
        </w:rPr>
        <w:t xml:space="preserve"> </w:t>
      </w:r>
      <w:r w:rsidRPr="00D5497C">
        <w:rPr>
          <w:rFonts w:ascii="Arial" w:hAnsi="Arial" w:cs="Arial"/>
          <w:sz w:val="24"/>
        </w:rPr>
        <w:t>naturale</w:t>
      </w:r>
      <w:r w:rsidRPr="00D5497C">
        <w:rPr>
          <w:rFonts w:ascii="Arial" w:hAnsi="Arial" w:cs="Arial"/>
          <w:spacing w:val="1"/>
          <w:sz w:val="24"/>
        </w:rPr>
        <w:t xml:space="preserve"> </w:t>
      </w:r>
      <w:r w:rsidRPr="00D5497C">
        <w:rPr>
          <w:rFonts w:ascii="Arial" w:hAnsi="Arial" w:cs="Arial"/>
          <w:sz w:val="24"/>
        </w:rPr>
        <w:t>prezente</w:t>
      </w:r>
      <w:r w:rsidRPr="00D5497C">
        <w:rPr>
          <w:rFonts w:ascii="Arial" w:hAnsi="Arial" w:cs="Arial"/>
          <w:spacing w:val="1"/>
          <w:sz w:val="24"/>
        </w:rPr>
        <w:t xml:space="preserve"> </w:t>
      </w:r>
      <w:r w:rsidRPr="00D5497C">
        <w:rPr>
          <w:rFonts w:ascii="Arial" w:hAnsi="Arial" w:cs="Arial"/>
          <w:sz w:val="24"/>
        </w:rPr>
        <w:t>în</w:t>
      </w:r>
      <w:r w:rsidRPr="00D5497C">
        <w:rPr>
          <w:rFonts w:ascii="Arial" w:hAnsi="Arial" w:cs="Arial"/>
          <w:spacing w:val="1"/>
          <w:sz w:val="24"/>
        </w:rPr>
        <w:t xml:space="preserve"> </w:t>
      </w:r>
      <w:r w:rsidRPr="00D5497C">
        <w:rPr>
          <w:rFonts w:ascii="Arial" w:hAnsi="Arial" w:cs="Arial"/>
          <w:sz w:val="24"/>
        </w:rPr>
        <w:t>aria</w:t>
      </w:r>
      <w:r w:rsidRPr="00D5497C">
        <w:rPr>
          <w:rFonts w:ascii="Arial" w:hAnsi="Arial" w:cs="Arial"/>
          <w:spacing w:val="-57"/>
          <w:sz w:val="24"/>
        </w:rPr>
        <w:t xml:space="preserve"> </w:t>
      </w:r>
      <w:r w:rsidRPr="00D5497C">
        <w:rPr>
          <w:rFonts w:ascii="Arial" w:hAnsi="Arial" w:cs="Arial"/>
          <w:sz w:val="24"/>
        </w:rPr>
        <w:t xml:space="preserve">studiată, enumerate in Anexa I a Directivei Consiliului 79/409/CEE din situl </w:t>
      </w:r>
      <w:r w:rsidRPr="00D5497C">
        <w:rPr>
          <w:rFonts w:ascii="Arial" w:hAnsi="Arial" w:cs="Arial"/>
          <w:b/>
          <w:i/>
          <w:sz w:val="24"/>
        </w:rPr>
        <w:t xml:space="preserve">ROSCI0038 Ciucaș </w:t>
      </w:r>
      <w:r w:rsidRPr="00D5497C">
        <w:rPr>
          <w:rFonts w:ascii="Arial" w:hAnsi="Arial" w:cs="Arial"/>
          <w:sz w:val="24"/>
        </w:rPr>
        <w:t xml:space="preserve">se </w:t>
      </w:r>
      <w:proofErr w:type="spellStart"/>
      <w:r w:rsidRPr="00D5497C">
        <w:rPr>
          <w:rFonts w:ascii="Arial" w:hAnsi="Arial" w:cs="Arial"/>
          <w:sz w:val="24"/>
        </w:rPr>
        <w:t>incadreaza</w:t>
      </w:r>
      <w:proofErr w:type="spellEnd"/>
      <w:r w:rsidRPr="00D5497C">
        <w:rPr>
          <w:rFonts w:ascii="Arial" w:hAnsi="Arial" w:cs="Arial"/>
          <w:sz w:val="24"/>
        </w:rPr>
        <w:t xml:space="preserve"> în </w:t>
      </w:r>
      <w:r w:rsidRPr="00D5497C">
        <w:rPr>
          <w:rFonts w:ascii="Arial" w:hAnsi="Arial" w:cs="Arial"/>
          <w:b/>
          <w:sz w:val="24"/>
        </w:rPr>
        <w:t>categoria A –</w:t>
      </w:r>
      <w:r w:rsidRPr="00D5497C">
        <w:rPr>
          <w:rFonts w:ascii="Arial" w:hAnsi="Arial" w:cs="Arial"/>
          <w:b/>
          <w:spacing w:val="1"/>
          <w:sz w:val="24"/>
        </w:rPr>
        <w:t xml:space="preserve"> </w:t>
      </w:r>
      <w:r w:rsidRPr="00D5497C">
        <w:rPr>
          <w:rFonts w:ascii="Arial" w:hAnsi="Arial" w:cs="Arial"/>
          <w:b/>
          <w:sz w:val="24"/>
        </w:rPr>
        <w:t>conservare excelentă și</w:t>
      </w:r>
      <w:r w:rsidRPr="00D5497C">
        <w:rPr>
          <w:rFonts w:ascii="Arial" w:hAnsi="Arial" w:cs="Arial"/>
          <w:b/>
          <w:spacing w:val="-1"/>
          <w:sz w:val="24"/>
        </w:rPr>
        <w:t xml:space="preserve"> </w:t>
      </w:r>
      <w:r w:rsidRPr="00D5497C">
        <w:rPr>
          <w:rFonts w:ascii="Arial" w:hAnsi="Arial" w:cs="Arial"/>
          <w:b/>
          <w:sz w:val="24"/>
        </w:rPr>
        <w:t>B</w:t>
      </w:r>
      <w:r w:rsidRPr="00D5497C">
        <w:rPr>
          <w:rFonts w:ascii="Arial" w:hAnsi="Arial" w:cs="Arial"/>
          <w:b/>
          <w:spacing w:val="2"/>
          <w:sz w:val="24"/>
        </w:rPr>
        <w:t xml:space="preserve"> </w:t>
      </w:r>
      <w:r w:rsidRPr="00D5497C">
        <w:rPr>
          <w:rFonts w:ascii="Arial" w:hAnsi="Arial" w:cs="Arial"/>
          <w:b/>
          <w:sz w:val="24"/>
        </w:rPr>
        <w:t>– conservare</w:t>
      </w:r>
      <w:r w:rsidRPr="00D5497C">
        <w:rPr>
          <w:rFonts w:ascii="Arial" w:hAnsi="Arial" w:cs="Arial"/>
          <w:b/>
          <w:spacing w:val="-1"/>
          <w:sz w:val="24"/>
        </w:rPr>
        <w:t xml:space="preserve"> </w:t>
      </w:r>
      <w:r w:rsidRPr="00D5497C">
        <w:rPr>
          <w:rFonts w:ascii="Arial" w:hAnsi="Arial" w:cs="Arial"/>
          <w:b/>
          <w:sz w:val="24"/>
        </w:rPr>
        <w:t>buna</w:t>
      </w:r>
      <w:r w:rsidRPr="00D5497C">
        <w:rPr>
          <w:rFonts w:ascii="Arial" w:hAnsi="Arial" w:cs="Arial"/>
          <w:sz w:val="24"/>
        </w:rPr>
        <w:t>.</w:t>
      </w:r>
    </w:p>
    <w:p w14:paraId="153AC68D" w14:textId="2A02D490" w:rsidR="00D5497C" w:rsidRPr="00D5497C" w:rsidRDefault="00D5497C" w:rsidP="00D5497C">
      <w:pPr>
        <w:pStyle w:val="Corptext"/>
        <w:spacing w:before="231"/>
        <w:ind w:right="-2" w:firstLine="840"/>
        <w:jc w:val="both"/>
        <w:rPr>
          <w:rFonts w:ascii="Arial" w:hAnsi="Arial" w:cs="Arial"/>
        </w:rPr>
      </w:pPr>
      <w:r w:rsidRPr="00D5497C">
        <w:rPr>
          <w:rFonts w:ascii="Arial" w:hAnsi="Arial" w:cs="Arial"/>
        </w:rPr>
        <w:t xml:space="preserve">În cele ce urmează se prezintă analiza stării de conservare a </w:t>
      </w:r>
      <w:proofErr w:type="spellStart"/>
      <w:r w:rsidRPr="00D5497C">
        <w:rPr>
          <w:rFonts w:ascii="Arial" w:hAnsi="Arial" w:cs="Arial"/>
        </w:rPr>
        <w:t>habitatatelor</w:t>
      </w:r>
      <w:proofErr w:type="spellEnd"/>
      <w:r w:rsidRPr="00D5497C">
        <w:rPr>
          <w:rFonts w:ascii="Arial" w:hAnsi="Arial" w:cs="Arial"/>
        </w:rPr>
        <w:t xml:space="preserve"> forestiere din</w:t>
      </w:r>
      <w:r w:rsidRPr="00D5497C">
        <w:rPr>
          <w:rFonts w:ascii="Arial" w:hAnsi="Arial" w:cs="Arial"/>
          <w:spacing w:val="1"/>
        </w:rPr>
        <w:t xml:space="preserve"> </w:t>
      </w:r>
      <w:r w:rsidRPr="00D5497C">
        <w:rPr>
          <w:rFonts w:ascii="Arial" w:hAnsi="Arial" w:cs="Arial"/>
        </w:rPr>
        <w:t>suprafa</w:t>
      </w:r>
      <w:r w:rsidR="00772AA2">
        <w:rPr>
          <w:rFonts w:ascii="Arial" w:hAnsi="Arial" w:cs="Arial"/>
        </w:rPr>
        <w:t>ț</w:t>
      </w:r>
      <w:r w:rsidRPr="00D5497C">
        <w:rPr>
          <w:rFonts w:ascii="Arial" w:hAnsi="Arial" w:cs="Arial"/>
        </w:rPr>
        <w:t>a</w:t>
      </w:r>
      <w:r w:rsidRPr="00D5497C">
        <w:rPr>
          <w:rFonts w:ascii="Arial" w:hAnsi="Arial" w:cs="Arial"/>
          <w:spacing w:val="1"/>
        </w:rPr>
        <w:t xml:space="preserve"> </w:t>
      </w:r>
      <w:r w:rsidRPr="00D5497C">
        <w:rPr>
          <w:rFonts w:ascii="Arial" w:hAnsi="Arial" w:cs="Arial"/>
        </w:rPr>
        <w:t>Amenajament</w:t>
      </w:r>
      <w:r>
        <w:rPr>
          <w:rFonts w:ascii="Arial" w:hAnsi="Arial" w:cs="Arial"/>
        </w:rPr>
        <w:t>ului</w:t>
      </w:r>
      <w:r w:rsidRPr="00D5497C">
        <w:rPr>
          <w:rFonts w:ascii="Arial" w:hAnsi="Arial" w:cs="Arial"/>
          <w:spacing w:val="1"/>
        </w:rPr>
        <w:t xml:space="preserve"> </w:t>
      </w:r>
      <w:r w:rsidRPr="00D5497C">
        <w:rPr>
          <w:rFonts w:ascii="Arial" w:hAnsi="Arial" w:cs="Arial"/>
        </w:rPr>
        <w:t>Silvic.</w:t>
      </w:r>
      <w:r w:rsidRPr="00D5497C">
        <w:rPr>
          <w:rFonts w:ascii="Arial" w:hAnsi="Arial" w:cs="Arial"/>
          <w:spacing w:val="1"/>
        </w:rPr>
        <w:t xml:space="preserve"> </w:t>
      </w:r>
      <w:r w:rsidRPr="00D5497C">
        <w:rPr>
          <w:rFonts w:ascii="Arial" w:hAnsi="Arial" w:cs="Arial"/>
        </w:rPr>
        <w:t>De</w:t>
      </w:r>
      <w:r w:rsidRPr="00D5497C">
        <w:rPr>
          <w:rFonts w:ascii="Arial" w:hAnsi="Arial" w:cs="Arial"/>
          <w:spacing w:val="1"/>
        </w:rPr>
        <w:t xml:space="preserve"> </w:t>
      </w:r>
      <w:r w:rsidRPr="00D5497C">
        <w:rPr>
          <w:rFonts w:ascii="Arial" w:hAnsi="Arial" w:cs="Arial"/>
        </w:rPr>
        <w:t>asemenea,</w:t>
      </w:r>
      <w:r w:rsidRPr="00D5497C">
        <w:rPr>
          <w:rFonts w:ascii="Arial" w:hAnsi="Arial" w:cs="Arial"/>
          <w:spacing w:val="1"/>
        </w:rPr>
        <w:t xml:space="preserve"> </w:t>
      </w:r>
      <w:r w:rsidRPr="00D5497C">
        <w:rPr>
          <w:rFonts w:ascii="Arial" w:hAnsi="Arial" w:cs="Arial"/>
        </w:rPr>
        <w:t>se</w:t>
      </w:r>
      <w:r w:rsidRPr="00D5497C">
        <w:rPr>
          <w:rFonts w:ascii="Arial" w:hAnsi="Arial" w:cs="Arial"/>
          <w:spacing w:val="1"/>
        </w:rPr>
        <w:t xml:space="preserve"> </w:t>
      </w:r>
      <w:proofErr w:type="spellStart"/>
      <w:r w:rsidRPr="00D5497C">
        <w:rPr>
          <w:rFonts w:ascii="Arial" w:hAnsi="Arial" w:cs="Arial"/>
        </w:rPr>
        <w:t>enumerează</w:t>
      </w:r>
      <w:proofErr w:type="spellEnd"/>
      <w:r w:rsidRPr="00D5497C">
        <w:rPr>
          <w:rFonts w:ascii="Arial" w:hAnsi="Arial" w:cs="Arial"/>
          <w:spacing w:val="1"/>
        </w:rPr>
        <w:t xml:space="preserve"> </w:t>
      </w:r>
      <w:r w:rsidRPr="00D5497C">
        <w:rPr>
          <w:rFonts w:ascii="Arial" w:hAnsi="Arial" w:cs="Arial"/>
        </w:rPr>
        <w:t>cei</w:t>
      </w:r>
      <w:r w:rsidRPr="00D5497C">
        <w:rPr>
          <w:rFonts w:ascii="Arial" w:hAnsi="Arial" w:cs="Arial"/>
          <w:spacing w:val="1"/>
        </w:rPr>
        <w:t xml:space="preserve"> </w:t>
      </w:r>
      <w:r w:rsidRPr="00D5497C">
        <w:rPr>
          <w:rFonts w:ascii="Arial" w:hAnsi="Arial" w:cs="Arial"/>
        </w:rPr>
        <w:t>mai</w:t>
      </w:r>
      <w:r w:rsidRPr="00D5497C">
        <w:rPr>
          <w:rFonts w:ascii="Arial" w:hAnsi="Arial" w:cs="Arial"/>
          <w:spacing w:val="1"/>
        </w:rPr>
        <w:t xml:space="preserve"> </w:t>
      </w:r>
      <w:r w:rsidRPr="00D5497C">
        <w:rPr>
          <w:rFonts w:ascii="Arial" w:hAnsi="Arial" w:cs="Arial"/>
        </w:rPr>
        <w:t>reprezentativi</w:t>
      </w:r>
      <w:r w:rsidRPr="00D5497C">
        <w:rPr>
          <w:rFonts w:ascii="Arial" w:hAnsi="Arial" w:cs="Arial"/>
          <w:spacing w:val="1"/>
        </w:rPr>
        <w:t xml:space="preserve"> </w:t>
      </w:r>
      <w:r w:rsidRPr="00D5497C">
        <w:rPr>
          <w:rFonts w:ascii="Arial" w:hAnsi="Arial" w:cs="Arial"/>
        </w:rPr>
        <w:t>factori</w:t>
      </w:r>
      <w:r w:rsidRPr="00D5497C">
        <w:rPr>
          <w:rFonts w:ascii="Arial" w:hAnsi="Arial" w:cs="Arial"/>
          <w:spacing w:val="1"/>
        </w:rPr>
        <w:t xml:space="preserve"> </w:t>
      </w:r>
      <w:r w:rsidRPr="00D5497C">
        <w:rPr>
          <w:rFonts w:ascii="Arial" w:hAnsi="Arial" w:cs="Arial"/>
        </w:rPr>
        <w:t>perturbatori</w:t>
      </w:r>
      <w:r w:rsidRPr="00D5497C">
        <w:rPr>
          <w:rFonts w:ascii="Arial" w:hAnsi="Arial" w:cs="Arial"/>
          <w:spacing w:val="-1"/>
        </w:rPr>
        <w:t xml:space="preserve"> </w:t>
      </w:r>
      <w:r w:rsidRPr="00D5497C">
        <w:rPr>
          <w:rFonts w:ascii="Arial" w:hAnsi="Arial" w:cs="Arial"/>
        </w:rPr>
        <w:t>(amenin</w:t>
      </w:r>
      <w:r w:rsidR="00772AA2">
        <w:rPr>
          <w:rFonts w:ascii="Arial" w:hAnsi="Arial" w:cs="Arial"/>
        </w:rPr>
        <w:t>ț</w:t>
      </w:r>
      <w:r w:rsidRPr="00D5497C">
        <w:rPr>
          <w:rFonts w:ascii="Arial" w:hAnsi="Arial" w:cs="Arial"/>
        </w:rPr>
        <w:t>ări),</w:t>
      </w:r>
      <w:r w:rsidRPr="00D5497C">
        <w:rPr>
          <w:rFonts w:ascii="Arial" w:hAnsi="Arial" w:cs="Arial"/>
          <w:spacing w:val="1"/>
        </w:rPr>
        <w:t xml:space="preserve"> </w:t>
      </w:r>
      <w:r w:rsidRPr="00D5497C">
        <w:rPr>
          <w:rFonts w:ascii="Arial" w:hAnsi="Arial" w:cs="Arial"/>
        </w:rPr>
        <w:t>atât cei existen</w:t>
      </w:r>
      <w:r w:rsidR="00772AA2">
        <w:rPr>
          <w:rFonts w:ascii="Arial" w:hAnsi="Arial" w:cs="Arial"/>
        </w:rPr>
        <w:t>ț</w:t>
      </w:r>
      <w:r w:rsidRPr="00D5497C">
        <w:rPr>
          <w:rFonts w:ascii="Arial" w:hAnsi="Arial" w:cs="Arial"/>
        </w:rPr>
        <w:t>i cât</w:t>
      </w:r>
      <w:r w:rsidRPr="00D5497C">
        <w:rPr>
          <w:rFonts w:ascii="Arial" w:hAnsi="Arial" w:cs="Arial"/>
          <w:spacing w:val="-1"/>
        </w:rPr>
        <w:t xml:space="preserve"> </w:t>
      </w:r>
      <w:proofErr w:type="spellStart"/>
      <w:r w:rsidRPr="00D5497C">
        <w:rPr>
          <w:rFonts w:ascii="Arial" w:hAnsi="Arial" w:cs="Arial"/>
        </w:rPr>
        <w:t>şi</w:t>
      </w:r>
      <w:proofErr w:type="spellEnd"/>
      <w:r w:rsidRPr="00D5497C">
        <w:rPr>
          <w:rFonts w:ascii="Arial" w:hAnsi="Arial" w:cs="Arial"/>
        </w:rPr>
        <w:t xml:space="preserve"> cei cu caracter poten</w:t>
      </w:r>
      <w:r w:rsidR="00772AA2">
        <w:rPr>
          <w:rFonts w:ascii="Arial" w:hAnsi="Arial" w:cs="Arial"/>
        </w:rPr>
        <w:t>ț</w:t>
      </w:r>
      <w:r w:rsidRPr="00D5497C">
        <w:rPr>
          <w:rFonts w:ascii="Arial" w:hAnsi="Arial" w:cs="Arial"/>
        </w:rPr>
        <w:t>ial.</w:t>
      </w:r>
    </w:p>
    <w:p w14:paraId="78C2C6FD" w14:textId="324F133A" w:rsidR="00D5497C" w:rsidRDefault="00D5497C" w:rsidP="00D5497C">
      <w:pPr>
        <w:pStyle w:val="Corptext"/>
        <w:ind w:left="222" w:right="235" w:firstLine="840"/>
        <w:jc w:val="both"/>
      </w:pPr>
      <w:r>
        <w:t>Speciile de mamifere, amfibieni, reptile, nevertebrate</w:t>
      </w:r>
      <w:r>
        <w:rPr>
          <w:spacing w:val="1"/>
        </w:rPr>
        <w:t xml:space="preserve"> </w:t>
      </w:r>
      <w:r>
        <w:t>și</w:t>
      </w:r>
      <w:r>
        <w:rPr>
          <w:spacing w:val="1"/>
        </w:rPr>
        <w:t xml:space="preserve"> </w:t>
      </w:r>
      <w:r>
        <w:t>plante enumerate în anexa II a</w:t>
      </w:r>
      <w:r>
        <w:rPr>
          <w:spacing w:val="1"/>
        </w:rPr>
        <w:t xml:space="preserve"> </w:t>
      </w:r>
      <w:r>
        <w:t>Directivei Consiliului</w:t>
      </w:r>
      <w:r>
        <w:rPr>
          <w:spacing w:val="1"/>
        </w:rPr>
        <w:t xml:space="preserve"> </w:t>
      </w:r>
      <w:r>
        <w:t>92/43/CEE</w:t>
      </w:r>
      <w:r>
        <w:rPr>
          <w:spacing w:val="1"/>
        </w:rPr>
        <w:t xml:space="preserve"> </w:t>
      </w:r>
      <w:r>
        <w:t>din situl ROSCI0038 Ciucaș,</w:t>
      </w:r>
      <w:r>
        <w:rPr>
          <w:spacing w:val="1"/>
        </w:rPr>
        <w:t xml:space="preserve"> </w:t>
      </w:r>
      <w:r>
        <w:t xml:space="preserve">din punct de vedere al gradului de conservare a </w:t>
      </w:r>
      <w:proofErr w:type="spellStart"/>
      <w:r>
        <w:t>trasaturilor</w:t>
      </w:r>
      <w:proofErr w:type="spellEnd"/>
      <w:r>
        <w:rPr>
          <w:spacing w:val="1"/>
        </w:rPr>
        <w:t xml:space="preserve"> </w:t>
      </w:r>
      <w:r>
        <w:t xml:space="preserve">habitatului care sunt importante pentru speciile respective și al </w:t>
      </w:r>
      <w:proofErr w:type="spellStart"/>
      <w:r>
        <w:t>posibilitatilor</w:t>
      </w:r>
      <w:proofErr w:type="spellEnd"/>
      <w:r>
        <w:t xml:space="preserve"> de refacere se </w:t>
      </w:r>
      <w:proofErr w:type="spellStart"/>
      <w:r>
        <w:t>încadreaza</w:t>
      </w:r>
      <w:proofErr w:type="spellEnd"/>
      <w:r>
        <w:rPr>
          <w:spacing w:val="-57"/>
        </w:rPr>
        <w:t xml:space="preserve"> </w:t>
      </w:r>
      <w:r>
        <w:t>în:</w:t>
      </w:r>
    </w:p>
    <w:p w14:paraId="3203702C" w14:textId="77777777" w:rsidR="00D5497C" w:rsidRDefault="00D5497C" w:rsidP="00D5497C">
      <w:pPr>
        <w:pStyle w:val="Titlu7"/>
        <w:spacing w:before="5"/>
        <w:ind w:left="1122"/>
      </w:pPr>
    </w:p>
    <w:p w14:paraId="6358DC75" w14:textId="1EA16DF1" w:rsidR="00D5497C" w:rsidRPr="00D5497C" w:rsidRDefault="00D5497C" w:rsidP="00D5497C">
      <w:pPr>
        <w:pStyle w:val="Titlu7"/>
        <w:spacing w:before="5"/>
        <w:ind w:left="1122"/>
        <w:rPr>
          <w:rFonts w:ascii="Arial" w:hAnsi="Arial" w:cs="Arial"/>
          <w:b/>
          <w:bCs/>
          <w:color w:val="auto"/>
          <w:sz w:val="24"/>
          <w:szCs w:val="24"/>
        </w:rPr>
      </w:pPr>
      <w:r w:rsidRPr="00D5497C">
        <w:rPr>
          <w:rFonts w:ascii="Arial" w:hAnsi="Arial" w:cs="Arial"/>
          <w:b/>
          <w:bCs/>
          <w:color w:val="auto"/>
          <w:sz w:val="24"/>
          <w:szCs w:val="24"/>
        </w:rPr>
        <w:t>ROSCI0038</w:t>
      </w:r>
      <w:r w:rsidRPr="00D5497C">
        <w:rPr>
          <w:rFonts w:ascii="Arial" w:hAnsi="Arial" w:cs="Arial"/>
          <w:b/>
          <w:bCs/>
          <w:color w:val="auto"/>
          <w:spacing w:val="-5"/>
          <w:sz w:val="24"/>
          <w:szCs w:val="24"/>
        </w:rPr>
        <w:t xml:space="preserve"> </w:t>
      </w:r>
      <w:r w:rsidRPr="00D5497C">
        <w:rPr>
          <w:rFonts w:ascii="Arial" w:hAnsi="Arial" w:cs="Arial"/>
          <w:b/>
          <w:bCs/>
          <w:color w:val="auto"/>
          <w:sz w:val="24"/>
          <w:szCs w:val="24"/>
        </w:rPr>
        <w:t>Ciucaș</w:t>
      </w:r>
    </w:p>
    <w:p w14:paraId="630E5AC7" w14:textId="77777777" w:rsidR="00D5497C" w:rsidRDefault="00D5497C" w:rsidP="00D5497C">
      <w:pPr>
        <w:pStyle w:val="Corptext"/>
        <w:spacing w:before="7"/>
        <w:rPr>
          <w:b/>
          <w:sz w:val="23"/>
        </w:rPr>
      </w:pPr>
    </w:p>
    <w:p w14:paraId="38BD822C" w14:textId="77777777" w:rsidR="00D5497C" w:rsidRPr="00D5497C" w:rsidRDefault="00D5497C" w:rsidP="00D5497C">
      <w:pPr>
        <w:ind w:left="142"/>
        <w:rPr>
          <w:rFonts w:ascii="Arial" w:hAnsi="Arial" w:cs="Arial"/>
          <w:sz w:val="24"/>
        </w:rPr>
      </w:pPr>
      <w:r w:rsidRPr="00D5497C">
        <w:rPr>
          <w:rFonts w:ascii="Arial" w:hAnsi="Arial" w:cs="Arial"/>
          <w:b/>
          <w:sz w:val="24"/>
        </w:rPr>
        <w:t>A</w:t>
      </w:r>
      <w:r w:rsidRPr="00D5497C">
        <w:rPr>
          <w:rFonts w:ascii="Arial" w:hAnsi="Arial" w:cs="Arial"/>
          <w:b/>
          <w:spacing w:val="-2"/>
          <w:sz w:val="24"/>
        </w:rPr>
        <w:t xml:space="preserve"> </w:t>
      </w:r>
      <w:r w:rsidRPr="00D5497C">
        <w:rPr>
          <w:rFonts w:ascii="Arial" w:hAnsi="Arial" w:cs="Arial"/>
          <w:b/>
          <w:sz w:val="24"/>
        </w:rPr>
        <w:t>–</w:t>
      </w:r>
      <w:r w:rsidRPr="00D5497C">
        <w:rPr>
          <w:rFonts w:ascii="Arial" w:hAnsi="Arial" w:cs="Arial"/>
          <w:b/>
          <w:spacing w:val="-1"/>
          <w:sz w:val="24"/>
        </w:rPr>
        <w:t xml:space="preserve"> </w:t>
      </w:r>
      <w:r w:rsidRPr="00D5497C">
        <w:rPr>
          <w:rFonts w:ascii="Arial" w:hAnsi="Arial" w:cs="Arial"/>
          <w:b/>
          <w:sz w:val="24"/>
        </w:rPr>
        <w:t>conservare</w:t>
      </w:r>
      <w:r w:rsidRPr="00D5497C">
        <w:rPr>
          <w:rFonts w:ascii="Arial" w:hAnsi="Arial" w:cs="Arial"/>
          <w:b/>
          <w:spacing w:val="-1"/>
          <w:sz w:val="24"/>
        </w:rPr>
        <w:t xml:space="preserve"> </w:t>
      </w:r>
      <w:r w:rsidRPr="00D5497C">
        <w:rPr>
          <w:rFonts w:ascii="Arial" w:hAnsi="Arial" w:cs="Arial"/>
          <w:b/>
          <w:sz w:val="24"/>
        </w:rPr>
        <w:t>excelenta</w:t>
      </w:r>
      <w:r w:rsidRPr="00D5497C">
        <w:rPr>
          <w:rFonts w:ascii="Arial" w:hAnsi="Arial" w:cs="Arial"/>
          <w:sz w:val="24"/>
        </w:rPr>
        <w:t>,</w:t>
      </w:r>
      <w:r w:rsidRPr="00D5497C">
        <w:rPr>
          <w:rFonts w:ascii="Arial" w:hAnsi="Arial" w:cs="Arial"/>
          <w:spacing w:val="-1"/>
          <w:sz w:val="24"/>
        </w:rPr>
        <w:t xml:space="preserve"> </w:t>
      </w:r>
      <w:r w:rsidRPr="00D5497C">
        <w:rPr>
          <w:rFonts w:ascii="Arial" w:hAnsi="Arial" w:cs="Arial"/>
          <w:sz w:val="24"/>
        </w:rPr>
        <w:t>pentru</w:t>
      </w:r>
      <w:r w:rsidRPr="00D5497C">
        <w:rPr>
          <w:rFonts w:ascii="Arial" w:hAnsi="Arial" w:cs="Arial"/>
          <w:spacing w:val="-1"/>
          <w:sz w:val="24"/>
        </w:rPr>
        <w:t xml:space="preserve"> </w:t>
      </w:r>
      <w:r w:rsidRPr="00D5497C">
        <w:rPr>
          <w:rFonts w:ascii="Arial" w:hAnsi="Arial" w:cs="Arial"/>
          <w:sz w:val="24"/>
        </w:rPr>
        <w:t>speciile:</w:t>
      </w:r>
    </w:p>
    <w:p w14:paraId="5937B1D1" w14:textId="77777777" w:rsidR="00D5497C" w:rsidRPr="00D5497C" w:rsidRDefault="00D5497C" w:rsidP="00D5497C">
      <w:pPr>
        <w:ind w:left="1122"/>
        <w:rPr>
          <w:rFonts w:ascii="Arial" w:hAnsi="Arial" w:cs="Arial"/>
          <w:sz w:val="24"/>
        </w:rPr>
      </w:pPr>
      <w:r w:rsidRPr="00D5497C">
        <w:rPr>
          <w:rFonts w:ascii="Arial" w:hAnsi="Arial" w:cs="Arial"/>
          <w:b/>
          <w:sz w:val="24"/>
        </w:rPr>
        <w:t>Mamifere:</w:t>
      </w:r>
      <w:r w:rsidRPr="00D5497C">
        <w:rPr>
          <w:rFonts w:ascii="Arial" w:hAnsi="Arial" w:cs="Arial"/>
          <w:b/>
          <w:spacing w:val="-3"/>
          <w:sz w:val="24"/>
        </w:rPr>
        <w:t xml:space="preserve"> </w:t>
      </w:r>
      <w:r w:rsidRPr="00D5497C">
        <w:rPr>
          <w:rFonts w:ascii="Arial" w:hAnsi="Arial" w:cs="Arial"/>
          <w:sz w:val="24"/>
        </w:rPr>
        <w:t>Ursus</w:t>
      </w:r>
      <w:r w:rsidRPr="00D5497C">
        <w:rPr>
          <w:rFonts w:ascii="Arial" w:hAnsi="Arial" w:cs="Arial"/>
          <w:spacing w:val="-2"/>
          <w:sz w:val="24"/>
        </w:rPr>
        <w:t xml:space="preserve"> </w:t>
      </w:r>
      <w:proofErr w:type="spellStart"/>
      <w:r w:rsidRPr="00D5497C">
        <w:rPr>
          <w:rFonts w:ascii="Arial" w:hAnsi="Arial" w:cs="Arial"/>
          <w:sz w:val="24"/>
        </w:rPr>
        <w:t>arctos</w:t>
      </w:r>
      <w:proofErr w:type="spellEnd"/>
      <w:r w:rsidRPr="00D5497C">
        <w:rPr>
          <w:rFonts w:ascii="Arial" w:hAnsi="Arial" w:cs="Arial"/>
          <w:sz w:val="24"/>
        </w:rPr>
        <w:t>(Urs).</w:t>
      </w:r>
    </w:p>
    <w:p w14:paraId="48AD84FA" w14:textId="77777777" w:rsidR="00D5497C" w:rsidRPr="00D5497C" w:rsidRDefault="00D5497C" w:rsidP="00D5497C">
      <w:pPr>
        <w:ind w:left="1122"/>
        <w:rPr>
          <w:rFonts w:ascii="Arial" w:hAnsi="Arial" w:cs="Arial"/>
          <w:sz w:val="24"/>
        </w:rPr>
      </w:pPr>
      <w:r w:rsidRPr="00D5497C">
        <w:rPr>
          <w:rFonts w:ascii="Arial" w:hAnsi="Arial" w:cs="Arial"/>
          <w:b/>
          <w:sz w:val="24"/>
        </w:rPr>
        <w:t>Amfibieni:</w:t>
      </w:r>
      <w:r w:rsidRPr="00D5497C">
        <w:rPr>
          <w:rFonts w:ascii="Arial" w:hAnsi="Arial" w:cs="Arial"/>
          <w:b/>
          <w:spacing w:val="-3"/>
          <w:sz w:val="24"/>
        </w:rPr>
        <w:t xml:space="preserve"> </w:t>
      </w:r>
      <w:proofErr w:type="spellStart"/>
      <w:r w:rsidRPr="00D5497C">
        <w:rPr>
          <w:rFonts w:ascii="Arial" w:hAnsi="Arial" w:cs="Arial"/>
          <w:sz w:val="24"/>
        </w:rPr>
        <w:t>Bombina</w:t>
      </w:r>
      <w:proofErr w:type="spellEnd"/>
      <w:r w:rsidRPr="00D5497C">
        <w:rPr>
          <w:rFonts w:ascii="Arial" w:hAnsi="Arial" w:cs="Arial"/>
          <w:spacing w:val="-3"/>
          <w:sz w:val="24"/>
        </w:rPr>
        <w:t xml:space="preserve"> </w:t>
      </w:r>
      <w:proofErr w:type="spellStart"/>
      <w:r w:rsidRPr="00D5497C">
        <w:rPr>
          <w:rFonts w:ascii="Arial" w:hAnsi="Arial" w:cs="Arial"/>
          <w:sz w:val="24"/>
        </w:rPr>
        <w:t>variegata</w:t>
      </w:r>
      <w:proofErr w:type="spellEnd"/>
      <w:r w:rsidRPr="00D5497C">
        <w:rPr>
          <w:rFonts w:ascii="Arial" w:hAnsi="Arial" w:cs="Arial"/>
          <w:sz w:val="24"/>
        </w:rPr>
        <w:t>.</w:t>
      </w:r>
    </w:p>
    <w:p w14:paraId="43D353CC" w14:textId="77777777" w:rsidR="00D5497C" w:rsidRPr="00D5497C" w:rsidRDefault="00D5497C" w:rsidP="00D5497C">
      <w:pPr>
        <w:pStyle w:val="Corptext"/>
        <w:ind w:left="1122"/>
        <w:rPr>
          <w:rFonts w:ascii="Arial" w:hAnsi="Arial" w:cs="Arial"/>
        </w:rPr>
      </w:pPr>
      <w:r w:rsidRPr="00D5497C">
        <w:rPr>
          <w:rFonts w:ascii="Arial" w:hAnsi="Arial" w:cs="Arial"/>
          <w:b/>
        </w:rPr>
        <w:t>Plante:</w:t>
      </w:r>
      <w:r w:rsidRPr="00D5497C">
        <w:rPr>
          <w:rFonts w:ascii="Arial" w:hAnsi="Arial" w:cs="Arial"/>
          <w:b/>
          <w:spacing w:val="-4"/>
        </w:rPr>
        <w:t xml:space="preserve"> </w:t>
      </w:r>
      <w:r w:rsidRPr="00D5497C">
        <w:rPr>
          <w:rFonts w:ascii="Arial" w:hAnsi="Arial" w:cs="Arial"/>
        </w:rPr>
        <w:t>Campanula</w:t>
      </w:r>
      <w:r w:rsidRPr="00D5497C">
        <w:rPr>
          <w:rFonts w:ascii="Arial" w:hAnsi="Arial" w:cs="Arial"/>
          <w:spacing w:val="-3"/>
        </w:rPr>
        <w:t xml:space="preserve"> </w:t>
      </w:r>
      <w:proofErr w:type="spellStart"/>
      <w:r w:rsidRPr="00D5497C">
        <w:rPr>
          <w:rFonts w:ascii="Arial" w:hAnsi="Arial" w:cs="Arial"/>
        </w:rPr>
        <w:t>serrata</w:t>
      </w:r>
      <w:proofErr w:type="spellEnd"/>
      <w:r w:rsidRPr="00D5497C">
        <w:rPr>
          <w:rFonts w:ascii="Arial" w:hAnsi="Arial" w:cs="Arial"/>
        </w:rPr>
        <w:t>,</w:t>
      </w:r>
      <w:r w:rsidRPr="00D5497C">
        <w:rPr>
          <w:rFonts w:ascii="Arial" w:hAnsi="Arial" w:cs="Arial"/>
          <w:spacing w:val="-2"/>
        </w:rPr>
        <w:t xml:space="preserve"> </w:t>
      </w:r>
      <w:proofErr w:type="spellStart"/>
      <w:r w:rsidRPr="00D5497C">
        <w:rPr>
          <w:rFonts w:ascii="Arial" w:hAnsi="Arial" w:cs="Arial"/>
        </w:rPr>
        <w:t>Cypripedium</w:t>
      </w:r>
      <w:proofErr w:type="spellEnd"/>
      <w:r w:rsidRPr="00D5497C">
        <w:rPr>
          <w:rFonts w:ascii="Arial" w:hAnsi="Arial" w:cs="Arial"/>
          <w:spacing w:val="-3"/>
        </w:rPr>
        <w:t xml:space="preserve"> </w:t>
      </w:r>
      <w:proofErr w:type="spellStart"/>
      <w:r w:rsidRPr="00D5497C">
        <w:rPr>
          <w:rFonts w:ascii="Arial" w:hAnsi="Arial" w:cs="Arial"/>
        </w:rPr>
        <w:t>calceolus</w:t>
      </w:r>
      <w:proofErr w:type="spellEnd"/>
      <w:r w:rsidRPr="00D5497C">
        <w:rPr>
          <w:rFonts w:ascii="Arial" w:hAnsi="Arial" w:cs="Arial"/>
        </w:rPr>
        <w:t xml:space="preserve">, </w:t>
      </w:r>
      <w:proofErr w:type="spellStart"/>
      <w:r w:rsidRPr="00D5497C">
        <w:rPr>
          <w:rFonts w:ascii="Arial" w:hAnsi="Arial" w:cs="Arial"/>
        </w:rPr>
        <w:t>Ligularia</w:t>
      </w:r>
      <w:proofErr w:type="spellEnd"/>
      <w:r w:rsidRPr="00D5497C">
        <w:rPr>
          <w:rFonts w:ascii="Arial" w:hAnsi="Arial" w:cs="Arial"/>
          <w:spacing w:val="-3"/>
        </w:rPr>
        <w:t xml:space="preserve"> </w:t>
      </w:r>
      <w:proofErr w:type="spellStart"/>
      <w:r w:rsidRPr="00D5497C">
        <w:rPr>
          <w:rFonts w:ascii="Arial" w:hAnsi="Arial" w:cs="Arial"/>
        </w:rPr>
        <w:t>sibirica</w:t>
      </w:r>
      <w:proofErr w:type="spellEnd"/>
      <w:r w:rsidRPr="00D5497C">
        <w:rPr>
          <w:rFonts w:ascii="Arial" w:hAnsi="Arial" w:cs="Arial"/>
        </w:rPr>
        <w:t>.</w:t>
      </w:r>
    </w:p>
    <w:p w14:paraId="1D427EF2" w14:textId="77777777" w:rsidR="00D5497C" w:rsidRPr="00D5497C" w:rsidRDefault="00D5497C" w:rsidP="00D5497C">
      <w:pPr>
        <w:pStyle w:val="Corptext"/>
        <w:rPr>
          <w:rFonts w:ascii="Arial" w:hAnsi="Arial" w:cs="Arial"/>
        </w:rPr>
      </w:pPr>
    </w:p>
    <w:p w14:paraId="1B0CC87B" w14:textId="77777777" w:rsidR="00D5497C" w:rsidRPr="00D5497C" w:rsidRDefault="00D5497C" w:rsidP="00D5497C">
      <w:pPr>
        <w:ind w:left="142"/>
        <w:rPr>
          <w:rFonts w:ascii="Arial" w:hAnsi="Arial" w:cs="Arial"/>
          <w:sz w:val="24"/>
        </w:rPr>
      </w:pPr>
      <w:r w:rsidRPr="00D5497C">
        <w:rPr>
          <w:rFonts w:ascii="Arial" w:hAnsi="Arial" w:cs="Arial"/>
          <w:b/>
          <w:sz w:val="24"/>
        </w:rPr>
        <w:t>B</w:t>
      </w:r>
      <w:r w:rsidRPr="00D5497C">
        <w:rPr>
          <w:rFonts w:ascii="Arial" w:hAnsi="Arial" w:cs="Arial"/>
          <w:b/>
          <w:spacing w:val="-2"/>
          <w:sz w:val="24"/>
        </w:rPr>
        <w:t xml:space="preserve"> </w:t>
      </w:r>
      <w:r w:rsidRPr="00D5497C">
        <w:rPr>
          <w:rFonts w:ascii="Arial" w:hAnsi="Arial" w:cs="Arial"/>
          <w:b/>
          <w:sz w:val="24"/>
        </w:rPr>
        <w:t>–</w:t>
      </w:r>
      <w:r w:rsidRPr="00D5497C">
        <w:rPr>
          <w:rFonts w:ascii="Arial" w:hAnsi="Arial" w:cs="Arial"/>
          <w:b/>
          <w:spacing w:val="-1"/>
          <w:sz w:val="24"/>
        </w:rPr>
        <w:t xml:space="preserve"> </w:t>
      </w:r>
      <w:r w:rsidRPr="00D5497C">
        <w:rPr>
          <w:rFonts w:ascii="Arial" w:hAnsi="Arial" w:cs="Arial"/>
          <w:b/>
          <w:sz w:val="24"/>
        </w:rPr>
        <w:t>conservare</w:t>
      </w:r>
      <w:r w:rsidRPr="00D5497C">
        <w:rPr>
          <w:rFonts w:ascii="Arial" w:hAnsi="Arial" w:cs="Arial"/>
          <w:b/>
          <w:spacing w:val="-2"/>
          <w:sz w:val="24"/>
        </w:rPr>
        <w:t xml:space="preserve"> </w:t>
      </w:r>
      <w:r w:rsidRPr="00D5497C">
        <w:rPr>
          <w:rFonts w:ascii="Arial" w:hAnsi="Arial" w:cs="Arial"/>
          <w:b/>
          <w:sz w:val="24"/>
        </w:rPr>
        <w:t xml:space="preserve">buna </w:t>
      </w:r>
      <w:r w:rsidRPr="00D5497C">
        <w:rPr>
          <w:rFonts w:ascii="Arial" w:hAnsi="Arial" w:cs="Arial"/>
          <w:sz w:val="24"/>
        </w:rPr>
        <w:t>pentru</w:t>
      </w:r>
      <w:r w:rsidRPr="00D5497C">
        <w:rPr>
          <w:rFonts w:ascii="Arial" w:hAnsi="Arial" w:cs="Arial"/>
          <w:spacing w:val="-1"/>
          <w:sz w:val="24"/>
        </w:rPr>
        <w:t xml:space="preserve"> </w:t>
      </w:r>
      <w:r w:rsidRPr="00D5497C">
        <w:rPr>
          <w:rFonts w:ascii="Arial" w:hAnsi="Arial" w:cs="Arial"/>
          <w:sz w:val="24"/>
        </w:rPr>
        <w:t>speciile:</w:t>
      </w:r>
    </w:p>
    <w:p w14:paraId="5473E3DC" w14:textId="68D5B7E1" w:rsidR="00D5497C" w:rsidRPr="00D5497C" w:rsidRDefault="00D5497C" w:rsidP="00D5497C">
      <w:pPr>
        <w:pStyle w:val="Corptext"/>
        <w:spacing w:before="2" w:line="237" w:lineRule="auto"/>
        <w:ind w:left="222" w:right="-2" w:firstLine="840"/>
        <w:rPr>
          <w:rFonts w:ascii="Arial" w:hAnsi="Arial" w:cs="Arial"/>
        </w:rPr>
      </w:pPr>
      <w:r w:rsidRPr="00D5497C">
        <w:rPr>
          <w:rFonts w:ascii="Arial" w:hAnsi="Arial" w:cs="Arial"/>
          <w:b/>
        </w:rPr>
        <w:t xml:space="preserve">Mamifere: </w:t>
      </w:r>
      <w:proofErr w:type="spellStart"/>
      <w:r w:rsidRPr="00D5497C">
        <w:rPr>
          <w:rFonts w:ascii="Arial" w:hAnsi="Arial" w:cs="Arial"/>
        </w:rPr>
        <w:t>Canis</w:t>
      </w:r>
      <w:proofErr w:type="spellEnd"/>
      <w:r w:rsidRPr="00D5497C">
        <w:rPr>
          <w:rFonts w:ascii="Arial" w:hAnsi="Arial" w:cs="Arial"/>
        </w:rPr>
        <w:t xml:space="preserve"> lupus(Lup), Lutra </w:t>
      </w:r>
      <w:proofErr w:type="spellStart"/>
      <w:r w:rsidRPr="00D5497C">
        <w:rPr>
          <w:rFonts w:ascii="Arial" w:hAnsi="Arial" w:cs="Arial"/>
        </w:rPr>
        <w:t>lutra</w:t>
      </w:r>
      <w:proofErr w:type="spellEnd"/>
      <w:r w:rsidRPr="00D5497C">
        <w:rPr>
          <w:rFonts w:ascii="Arial" w:hAnsi="Arial" w:cs="Arial"/>
        </w:rPr>
        <w:t xml:space="preserve">, </w:t>
      </w:r>
      <w:proofErr w:type="spellStart"/>
      <w:r w:rsidRPr="00D5497C">
        <w:rPr>
          <w:rFonts w:ascii="Arial" w:hAnsi="Arial" w:cs="Arial"/>
        </w:rPr>
        <w:t>Lynx</w:t>
      </w:r>
      <w:proofErr w:type="spellEnd"/>
      <w:r w:rsidRPr="00D5497C">
        <w:rPr>
          <w:rFonts w:ascii="Arial" w:hAnsi="Arial" w:cs="Arial"/>
        </w:rPr>
        <w:t xml:space="preserve"> </w:t>
      </w:r>
      <w:proofErr w:type="spellStart"/>
      <w:r w:rsidRPr="00D5497C">
        <w:rPr>
          <w:rFonts w:ascii="Arial" w:hAnsi="Arial" w:cs="Arial"/>
        </w:rPr>
        <w:t>lynx</w:t>
      </w:r>
      <w:proofErr w:type="spellEnd"/>
      <w:r w:rsidRPr="00D5497C">
        <w:rPr>
          <w:rFonts w:ascii="Arial" w:hAnsi="Arial" w:cs="Arial"/>
        </w:rPr>
        <w:t xml:space="preserve">(Râs), </w:t>
      </w:r>
      <w:proofErr w:type="spellStart"/>
      <w:r w:rsidRPr="00D5497C">
        <w:rPr>
          <w:rFonts w:ascii="Arial" w:hAnsi="Arial" w:cs="Arial"/>
        </w:rPr>
        <w:t>Myotis</w:t>
      </w:r>
      <w:proofErr w:type="spellEnd"/>
      <w:r w:rsidRPr="00D5497C">
        <w:rPr>
          <w:rFonts w:ascii="Arial" w:hAnsi="Arial" w:cs="Arial"/>
        </w:rPr>
        <w:t xml:space="preserve"> </w:t>
      </w:r>
      <w:proofErr w:type="spellStart"/>
      <w:r w:rsidRPr="00D5497C">
        <w:rPr>
          <w:rFonts w:ascii="Arial" w:hAnsi="Arial" w:cs="Arial"/>
        </w:rPr>
        <w:t>myotis</w:t>
      </w:r>
      <w:proofErr w:type="spellEnd"/>
      <w:r w:rsidRPr="00D5497C">
        <w:rPr>
          <w:rFonts w:ascii="Arial" w:hAnsi="Arial" w:cs="Arial"/>
        </w:rPr>
        <w:t xml:space="preserve">, </w:t>
      </w:r>
      <w:proofErr w:type="spellStart"/>
      <w:r w:rsidRPr="00D5497C">
        <w:rPr>
          <w:rFonts w:ascii="Arial" w:hAnsi="Arial" w:cs="Arial"/>
        </w:rPr>
        <w:t>Rhinolophus</w:t>
      </w:r>
      <w:proofErr w:type="spellEnd"/>
      <w:r>
        <w:rPr>
          <w:rFonts w:ascii="Arial" w:hAnsi="Arial" w:cs="Arial"/>
        </w:rPr>
        <w:t xml:space="preserve"> </w:t>
      </w:r>
      <w:r w:rsidRPr="00D5497C">
        <w:rPr>
          <w:rFonts w:ascii="Arial" w:hAnsi="Arial" w:cs="Arial"/>
          <w:spacing w:val="-57"/>
        </w:rPr>
        <w:t xml:space="preserve"> </w:t>
      </w:r>
      <w:proofErr w:type="spellStart"/>
      <w:r w:rsidRPr="00D5497C">
        <w:rPr>
          <w:rFonts w:ascii="Arial" w:hAnsi="Arial" w:cs="Arial"/>
        </w:rPr>
        <w:t>Hipposideros</w:t>
      </w:r>
      <w:proofErr w:type="spellEnd"/>
      <w:r w:rsidRPr="00D5497C">
        <w:rPr>
          <w:rFonts w:ascii="Arial" w:hAnsi="Arial" w:cs="Arial"/>
        </w:rPr>
        <w:t>.</w:t>
      </w:r>
    </w:p>
    <w:p w14:paraId="7CF94C34" w14:textId="77777777" w:rsidR="00D5497C" w:rsidRPr="00D5497C" w:rsidRDefault="00D5497C" w:rsidP="00D5497C">
      <w:pPr>
        <w:spacing w:before="1"/>
        <w:ind w:left="1122"/>
        <w:rPr>
          <w:rFonts w:ascii="Arial" w:hAnsi="Arial" w:cs="Arial"/>
          <w:sz w:val="24"/>
        </w:rPr>
      </w:pPr>
      <w:r w:rsidRPr="00D5497C">
        <w:rPr>
          <w:rFonts w:ascii="Arial" w:hAnsi="Arial" w:cs="Arial"/>
          <w:b/>
          <w:sz w:val="24"/>
        </w:rPr>
        <w:t>Amfibieni:</w:t>
      </w:r>
      <w:r w:rsidRPr="00D5497C">
        <w:rPr>
          <w:rFonts w:ascii="Arial" w:hAnsi="Arial" w:cs="Arial"/>
          <w:b/>
          <w:spacing w:val="-2"/>
          <w:sz w:val="24"/>
        </w:rPr>
        <w:t xml:space="preserve"> </w:t>
      </w:r>
      <w:proofErr w:type="spellStart"/>
      <w:r w:rsidRPr="00D5497C">
        <w:rPr>
          <w:rFonts w:ascii="Arial" w:hAnsi="Arial" w:cs="Arial"/>
          <w:sz w:val="24"/>
        </w:rPr>
        <w:t>Triturus</w:t>
      </w:r>
      <w:proofErr w:type="spellEnd"/>
      <w:r w:rsidRPr="00D5497C">
        <w:rPr>
          <w:rFonts w:ascii="Arial" w:hAnsi="Arial" w:cs="Arial"/>
          <w:spacing w:val="-2"/>
          <w:sz w:val="24"/>
        </w:rPr>
        <w:t xml:space="preserve"> </w:t>
      </w:r>
      <w:proofErr w:type="spellStart"/>
      <w:r w:rsidRPr="00D5497C">
        <w:rPr>
          <w:rFonts w:ascii="Arial" w:hAnsi="Arial" w:cs="Arial"/>
          <w:sz w:val="24"/>
        </w:rPr>
        <w:t>montandoni</w:t>
      </w:r>
      <w:proofErr w:type="spellEnd"/>
      <w:r w:rsidRPr="00D5497C">
        <w:rPr>
          <w:rFonts w:ascii="Arial" w:hAnsi="Arial" w:cs="Arial"/>
          <w:sz w:val="24"/>
        </w:rPr>
        <w:t>.</w:t>
      </w:r>
    </w:p>
    <w:p w14:paraId="02ED6C91" w14:textId="77777777" w:rsidR="00D5497C" w:rsidRPr="00D5497C" w:rsidRDefault="00D5497C" w:rsidP="00D5497C">
      <w:pPr>
        <w:spacing w:before="1"/>
        <w:ind w:left="1122"/>
        <w:rPr>
          <w:rFonts w:ascii="Arial" w:hAnsi="Arial" w:cs="Arial"/>
          <w:sz w:val="24"/>
        </w:rPr>
      </w:pPr>
      <w:proofErr w:type="spellStart"/>
      <w:r w:rsidRPr="00D5497C">
        <w:rPr>
          <w:rFonts w:ascii="Arial" w:hAnsi="Arial" w:cs="Arial"/>
          <w:b/>
          <w:sz w:val="24"/>
        </w:rPr>
        <w:t>Pesti</w:t>
      </w:r>
      <w:proofErr w:type="spellEnd"/>
      <w:r w:rsidRPr="00D5497C">
        <w:rPr>
          <w:rFonts w:ascii="Arial" w:hAnsi="Arial" w:cs="Arial"/>
          <w:b/>
          <w:sz w:val="24"/>
        </w:rPr>
        <w:t>:</w:t>
      </w:r>
      <w:r w:rsidRPr="00D5497C">
        <w:rPr>
          <w:rFonts w:ascii="Arial" w:hAnsi="Arial" w:cs="Arial"/>
          <w:b/>
          <w:spacing w:val="-3"/>
          <w:sz w:val="24"/>
        </w:rPr>
        <w:t xml:space="preserve"> </w:t>
      </w:r>
      <w:proofErr w:type="spellStart"/>
      <w:r w:rsidRPr="00D5497C">
        <w:rPr>
          <w:rFonts w:ascii="Arial" w:hAnsi="Arial" w:cs="Arial"/>
          <w:sz w:val="24"/>
        </w:rPr>
        <w:t>Cottus</w:t>
      </w:r>
      <w:proofErr w:type="spellEnd"/>
      <w:r w:rsidRPr="00D5497C">
        <w:rPr>
          <w:rFonts w:ascii="Arial" w:hAnsi="Arial" w:cs="Arial"/>
          <w:spacing w:val="-2"/>
          <w:sz w:val="24"/>
        </w:rPr>
        <w:t xml:space="preserve"> </w:t>
      </w:r>
      <w:proofErr w:type="spellStart"/>
      <w:r w:rsidRPr="00D5497C">
        <w:rPr>
          <w:rFonts w:ascii="Arial" w:hAnsi="Arial" w:cs="Arial"/>
          <w:sz w:val="24"/>
        </w:rPr>
        <w:t>gobio</w:t>
      </w:r>
      <w:proofErr w:type="spellEnd"/>
      <w:r w:rsidRPr="00D5497C">
        <w:rPr>
          <w:rFonts w:ascii="Arial" w:hAnsi="Arial" w:cs="Arial"/>
          <w:sz w:val="24"/>
        </w:rPr>
        <w:t>.</w:t>
      </w:r>
    </w:p>
    <w:p w14:paraId="696AABF3" w14:textId="77777777" w:rsidR="00D5497C" w:rsidRPr="00D5497C" w:rsidRDefault="00D5497C" w:rsidP="00D5497C">
      <w:pPr>
        <w:pStyle w:val="Corptext"/>
        <w:ind w:left="222" w:firstLine="900"/>
        <w:rPr>
          <w:rFonts w:ascii="Arial" w:hAnsi="Arial" w:cs="Arial"/>
        </w:rPr>
      </w:pPr>
      <w:r w:rsidRPr="00D5497C">
        <w:rPr>
          <w:rFonts w:ascii="Arial" w:hAnsi="Arial" w:cs="Arial"/>
          <w:b/>
        </w:rPr>
        <w:t>Nevertebrate:</w:t>
      </w:r>
      <w:r w:rsidRPr="00D5497C">
        <w:rPr>
          <w:rFonts w:ascii="Arial" w:hAnsi="Arial" w:cs="Arial"/>
          <w:b/>
          <w:spacing w:val="7"/>
        </w:rPr>
        <w:t xml:space="preserve"> </w:t>
      </w:r>
      <w:proofErr w:type="spellStart"/>
      <w:r w:rsidRPr="00D5497C">
        <w:rPr>
          <w:rFonts w:ascii="Arial" w:hAnsi="Arial" w:cs="Arial"/>
        </w:rPr>
        <w:t>Callimorpha</w:t>
      </w:r>
      <w:proofErr w:type="spellEnd"/>
      <w:r w:rsidRPr="00D5497C">
        <w:rPr>
          <w:rFonts w:ascii="Arial" w:hAnsi="Arial" w:cs="Arial"/>
          <w:spacing w:val="5"/>
        </w:rPr>
        <w:t xml:space="preserve"> </w:t>
      </w:r>
      <w:proofErr w:type="spellStart"/>
      <w:r w:rsidRPr="00D5497C">
        <w:rPr>
          <w:rFonts w:ascii="Arial" w:hAnsi="Arial" w:cs="Arial"/>
        </w:rPr>
        <w:t>quadripunctaria</w:t>
      </w:r>
      <w:proofErr w:type="spellEnd"/>
      <w:r w:rsidRPr="00D5497C">
        <w:rPr>
          <w:rFonts w:ascii="Arial" w:hAnsi="Arial" w:cs="Arial"/>
        </w:rPr>
        <w:t>,</w:t>
      </w:r>
      <w:r w:rsidRPr="00D5497C">
        <w:rPr>
          <w:rFonts w:ascii="Arial" w:hAnsi="Arial" w:cs="Arial"/>
          <w:spacing w:val="8"/>
        </w:rPr>
        <w:t xml:space="preserve"> </w:t>
      </w:r>
      <w:proofErr w:type="spellStart"/>
      <w:r w:rsidRPr="00D5497C">
        <w:rPr>
          <w:rFonts w:ascii="Arial" w:hAnsi="Arial" w:cs="Arial"/>
        </w:rPr>
        <w:t>Carabus</w:t>
      </w:r>
      <w:proofErr w:type="spellEnd"/>
      <w:r w:rsidRPr="00D5497C">
        <w:rPr>
          <w:rFonts w:ascii="Arial" w:hAnsi="Arial" w:cs="Arial"/>
          <w:spacing w:val="6"/>
        </w:rPr>
        <w:t xml:space="preserve"> </w:t>
      </w:r>
      <w:proofErr w:type="spellStart"/>
      <w:r w:rsidRPr="00D5497C">
        <w:rPr>
          <w:rFonts w:ascii="Arial" w:hAnsi="Arial" w:cs="Arial"/>
        </w:rPr>
        <w:t>variolosus</w:t>
      </w:r>
      <w:proofErr w:type="spellEnd"/>
      <w:r w:rsidRPr="00D5497C">
        <w:rPr>
          <w:rFonts w:ascii="Arial" w:hAnsi="Arial" w:cs="Arial"/>
        </w:rPr>
        <w:t>,</w:t>
      </w:r>
      <w:r w:rsidRPr="00D5497C">
        <w:rPr>
          <w:rFonts w:ascii="Arial" w:hAnsi="Arial" w:cs="Arial"/>
          <w:spacing w:val="6"/>
        </w:rPr>
        <w:t xml:space="preserve"> </w:t>
      </w:r>
      <w:proofErr w:type="spellStart"/>
      <w:r w:rsidRPr="00D5497C">
        <w:rPr>
          <w:rFonts w:ascii="Arial" w:hAnsi="Arial" w:cs="Arial"/>
        </w:rPr>
        <w:t>Chilostoma</w:t>
      </w:r>
      <w:proofErr w:type="spellEnd"/>
      <w:r w:rsidRPr="00D5497C">
        <w:rPr>
          <w:rFonts w:ascii="Arial" w:hAnsi="Arial" w:cs="Arial"/>
          <w:spacing w:val="5"/>
        </w:rPr>
        <w:t xml:space="preserve"> </w:t>
      </w:r>
      <w:proofErr w:type="spellStart"/>
      <w:r w:rsidRPr="00D5497C">
        <w:rPr>
          <w:rFonts w:ascii="Arial" w:hAnsi="Arial" w:cs="Arial"/>
        </w:rPr>
        <w:t>banaticum</w:t>
      </w:r>
      <w:proofErr w:type="spellEnd"/>
      <w:r w:rsidRPr="00D5497C">
        <w:rPr>
          <w:rFonts w:ascii="Arial" w:hAnsi="Arial" w:cs="Arial"/>
        </w:rPr>
        <w:t>,</w:t>
      </w:r>
      <w:r w:rsidRPr="00D5497C">
        <w:rPr>
          <w:rFonts w:ascii="Arial" w:hAnsi="Arial" w:cs="Arial"/>
          <w:spacing w:val="-57"/>
        </w:rPr>
        <w:t xml:space="preserve"> </w:t>
      </w:r>
      <w:proofErr w:type="spellStart"/>
      <w:r w:rsidRPr="00D5497C">
        <w:rPr>
          <w:rFonts w:ascii="Arial" w:hAnsi="Arial" w:cs="Arial"/>
        </w:rPr>
        <w:t>Leptidea</w:t>
      </w:r>
      <w:proofErr w:type="spellEnd"/>
      <w:r w:rsidRPr="00D5497C">
        <w:rPr>
          <w:rFonts w:ascii="Arial" w:hAnsi="Arial" w:cs="Arial"/>
          <w:spacing w:val="-2"/>
        </w:rPr>
        <w:t xml:space="preserve"> </w:t>
      </w:r>
      <w:r w:rsidRPr="00D5497C">
        <w:rPr>
          <w:rFonts w:ascii="Arial" w:hAnsi="Arial" w:cs="Arial"/>
        </w:rPr>
        <w:t>morsei,</w:t>
      </w:r>
      <w:r w:rsidRPr="00D5497C">
        <w:rPr>
          <w:rFonts w:ascii="Arial" w:hAnsi="Arial" w:cs="Arial"/>
          <w:spacing w:val="1"/>
        </w:rPr>
        <w:t xml:space="preserve"> </w:t>
      </w:r>
      <w:proofErr w:type="spellStart"/>
      <w:r w:rsidRPr="00D5497C">
        <w:rPr>
          <w:rFonts w:ascii="Arial" w:hAnsi="Arial" w:cs="Arial"/>
        </w:rPr>
        <w:t>Rosalia</w:t>
      </w:r>
      <w:proofErr w:type="spellEnd"/>
      <w:r w:rsidRPr="00D5497C">
        <w:rPr>
          <w:rFonts w:ascii="Arial" w:hAnsi="Arial" w:cs="Arial"/>
          <w:spacing w:val="1"/>
        </w:rPr>
        <w:t xml:space="preserve"> </w:t>
      </w:r>
      <w:r w:rsidRPr="00D5497C">
        <w:rPr>
          <w:rFonts w:ascii="Arial" w:hAnsi="Arial" w:cs="Arial"/>
        </w:rPr>
        <w:t>alpina</w:t>
      </w:r>
      <w:r w:rsidRPr="00D5497C">
        <w:rPr>
          <w:rFonts w:ascii="Arial" w:hAnsi="Arial" w:cs="Arial"/>
          <w:spacing w:val="-1"/>
        </w:rPr>
        <w:t xml:space="preserve"> </w:t>
      </w:r>
      <w:r w:rsidRPr="00D5497C">
        <w:rPr>
          <w:rFonts w:ascii="Arial" w:hAnsi="Arial" w:cs="Arial"/>
        </w:rPr>
        <w:t>.</w:t>
      </w:r>
    </w:p>
    <w:p w14:paraId="4179CD38" w14:textId="4C47B808" w:rsidR="00D5497C" w:rsidRDefault="00D5497C" w:rsidP="00D5497C">
      <w:pPr>
        <w:spacing w:before="85" w:line="360" w:lineRule="auto"/>
        <w:ind w:right="-2"/>
        <w:rPr>
          <w:rFonts w:ascii="Arial" w:hAnsi="Arial" w:cs="Arial"/>
          <w:sz w:val="24"/>
        </w:rPr>
      </w:pPr>
      <w:r>
        <w:rPr>
          <w:rFonts w:ascii="Arial" w:hAnsi="Arial" w:cs="Arial"/>
          <w:b/>
          <w:sz w:val="24"/>
        </w:rPr>
        <w:t xml:space="preserve">                </w:t>
      </w:r>
      <w:r w:rsidRPr="00D5497C">
        <w:rPr>
          <w:rFonts w:ascii="Arial" w:hAnsi="Arial" w:cs="Arial"/>
          <w:b/>
          <w:sz w:val="24"/>
        </w:rPr>
        <w:t>Plante:</w:t>
      </w:r>
      <w:r w:rsidRPr="00D5497C">
        <w:rPr>
          <w:rFonts w:ascii="Arial" w:hAnsi="Arial" w:cs="Arial"/>
          <w:b/>
          <w:spacing w:val="56"/>
          <w:sz w:val="24"/>
        </w:rPr>
        <w:t xml:space="preserve"> </w:t>
      </w:r>
      <w:proofErr w:type="spellStart"/>
      <w:r w:rsidRPr="00D5497C">
        <w:rPr>
          <w:rFonts w:ascii="Arial" w:hAnsi="Arial" w:cs="Arial"/>
          <w:sz w:val="24"/>
        </w:rPr>
        <w:t>Mannia</w:t>
      </w:r>
      <w:proofErr w:type="spellEnd"/>
      <w:r w:rsidRPr="00D5497C">
        <w:rPr>
          <w:rFonts w:ascii="Arial" w:hAnsi="Arial" w:cs="Arial"/>
          <w:spacing w:val="-1"/>
          <w:sz w:val="24"/>
        </w:rPr>
        <w:t xml:space="preserve"> </w:t>
      </w:r>
      <w:proofErr w:type="spellStart"/>
      <w:r w:rsidRPr="00D5497C">
        <w:rPr>
          <w:rFonts w:ascii="Arial" w:hAnsi="Arial" w:cs="Arial"/>
          <w:sz w:val="24"/>
        </w:rPr>
        <w:t>triandra</w:t>
      </w:r>
      <w:proofErr w:type="spellEnd"/>
      <w:r w:rsidRPr="00D5497C">
        <w:rPr>
          <w:rFonts w:ascii="Arial" w:hAnsi="Arial" w:cs="Arial"/>
          <w:sz w:val="24"/>
        </w:rPr>
        <w:t>.</w:t>
      </w:r>
    </w:p>
    <w:p w14:paraId="5D52E226" w14:textId="396DE11B" w:rsidR="00D5497C" w:rsidRDefault="00D5497C" w:rsidP="009056E3">
      <w:pPr>
        <w:pStyle w:val="Corptext"/>
        <w:spacing w:before="269"/>
        <w:ind w:left="-142" w:right="-2" w:firstLine="840"/>
        <w:jc w:val="both"/>
      </w:pPr>
      <w:r>
        <w:t>Pentru evaluarea stării de conservare a habitatelor forestiere s-a folosit setul de indicatori</w:t>
      </w:r>
      <w:r>
        <w:rPr>
          <w:spacing w:val="1"/>
        </w:rPr>
        <w:t xml:space="preserve"> </w:t>
      </w:r>
      <w:r>
        <w:t>propus</w:t>
      </w:r>
      <w:r>
        <w:rPr>
          <w:spacing w:val="1"/>
        </w:rPr>
        <w:t xml:space="preserve"> </w:t>
      </w:r>
      <w:r>
        <w:t>în</w:t>
      </w:r>
      <w:r>
        <w:rPr>
          <w:spacing w:val="1"/>
        </w:rPr>
        <w:t xml:space="preserve"> </w:t>
      </w:r>
      <w:r>
        <w:t>cadrul</w:t>
      </w:r>
      <w:r>
        <w:rPr>
          <w:spacing w:val="1"/>
        </w:rPr>
        <w:t xml:space="preserve"> </w:t>
      </w:r>
      <w:r>
        <w:t>Proiectului</w:t>
      </w:r>
      <w:r>
        <w:rPr>
          <w:spacing w:val="1"/>
        </w:rPr>
        <w:t xml:space="preserve"> </w:t>
      </w:r>
      <w:r>
        <w:t>LIFE05</w:t>
      </w:r>
      <w:r>
        <w:rPr>
          <w:spacing w:val="1"/>
        </w:rPr>
        <w:t xml:space="preserve"> </w:t>
      </w:r>
      <w:r>
        <w:t>NAT/RO/000176</w:t>
      </w:r>
      <w:r>
        <w:rPr>
          <w:spacing w:val="1"/>
        </w:rPr>
        <w:t xml:space="preserve"> </w:t>
      </w:r>
      <w:r>
        <w:t>-</w:t>
      </w:r>
      <w:r>
        <w:rPr>
          <w:spacing w:val="1"/>
        </w:rPr>
        <w:t xml:space="preserve"> </w:t>
      </w:r>
      <w:r>
        <w:t>„Habitate</w:t>
      </w:r>
      <w:r>
        <w:rPr>
          <w:spacing w:val="1"/>
        </w:rPr>
        <w:t xml:space="preserve"> </w:t>
      </w:r>
      <w:r>
        <w:t>prioritare</w:t>
      </w:r>
      <w:r>
        <w:rPr>
          <w:spacing w:val="1"/>
        </w:rPr>
        <w:t xml:space="preserve"> </w:t>
      </w:r>
      <w:r>
        <w:t>alpine,</w:t>
      </w:r>
      <w:r>
        <w:rPr>
          <w:spacing w:val="1"/>
        </w:rPr>
        <w:t xml:space="preserve"> </w:t>
      </w:r>
      <w:r>
        <w:t>subalpine</w:t>
      </w:r>
      <w:r>
        <w:rPr>
          <w:spacing w:val="1"/>
        </w:rPr>
        <w:t xml:space="preserve"> </w:t>
      </w:r>
      <w:proofErr w:type="spellStart"/>
      <w:r>
        <w:t>şi</w:t>
      </w:r>
      <w:proofErr w:type="spellEnd"/>
      <w:r>
        <w:rPr>
          <w:spacing w:val="-57"/>
        </w:rPr>
        <w:t xml:space="preserve"> </w:t>
      </w:r>
      <w:r>
        <w:t>forestiere din România” (Stăncioiu et al. 2008). Desigur, pentru un management corespunzător al</w:t>
      </w:r>
      <w:r>
        <w:rPr>
          <w:spacing w:val="1"/>
        </w:rPr>
        <w:t xml:space="preserve"> </w:t>
      </w:r>
      <w:r>
        <w:t>popula</w:t>
      </w:r>
      <w:r w:rsidR="00772AA2">
        <w:t>ț</w:t>
      </w:r>
      <w:r>
        <w:t xml:space="preserve">iilor speciilor de </w:t>
      </w:r>
      <w:proofErr w:type="spellStart"/>
      <w:r>
        <w:t>de</w:t>
      </w:r>
      <w:proofErr w:type="spellEnd"/>
      <w:r>
        <w:t xml:space="preserve"> păsări </w:t>
      </w:r>
      <w:proofErr w:type="spellStart"/>
      <w:r>
        <w:t>şi</w:t>
      </w:r>
      <w:proofErr w:type="spellEnd"/>
      <w:r>
        <w:t xml:space="preserve"> carnivore pentru care </w:t>
      </w:r>
      <w:r>
        <w:lastRenderedPageBreak/>
        <w:t>a fost propus situl, pot apărea anumite</w:t>
      </w:r>
      <w:r>
        <w:rPr>
          <w:spacing w:val="1"/>
        </w:rPr>
        <w:t xml:space="preserve"> </w:t>
      </w:r>
      <w:r>
        <w:t>măsuri în plus fa</w:t>
      </w:r>
      <w:r w:rsidR="00772AA2">
        <w:t>ț</w:t>
      </w:r>
      <w:r>
        <w:t>ă de cele referitoare strict la gospodărirea durabilă a habitatelor forestiere, însă nu</w:t>
      </w:r>
      <w:r>
        <w:rPr>
          <w:spacing w:val="1"/>
        </w:rPr>
        <w:t xml:space="preserve"> </w:t>
      </w:r>
      <w:r>
        <w:t>considerăm</w:t>
      </w:r>
      <w:r>
        <w:rPr>
          <w:spacing w:val="-1"/>
        </w:rPr>
        <w:t xml:space="preserve"> </w:t>
      </w:r>
      <w:r>
        <w:t>că</w:t>
      </w:r>
      <w:r>
        <w:rPr>
          <w:spacing w:val="-1"/>
        </w:rPr>
        <w:t xml:space="preserve"> </w:t>
      </w:r>
      <w:r>
        <w:t>vor exista</w:t>
      </w:r>
      <w:r>
        <w:rPr>
          <w:spacing w:val="-2"/>
        </w:rPr>
        <w:t xml:space="preserve"> </w:t>
      </w:r>
      <w:r>
        <w:t>motive pentru care</w:t>
      </w:r>
      <w:r>
        <w:rPr>
          <w:spacing w:val="-1"/>
        </w:rPr>
        <w:t xml:space="preserve"> </w:t>
      </w:r>
      <w:r>
        <w:t>unele vor intra</w:t>
      </w:r>
      <w:r>
        <w:rPr>
          <w:spacing w:val="-2"/>
        </w:rPr>
        <w:t xml:space="preserve"> </w:t>
      </w:r>
      <w:r>
        <w:t>în conflict</w:t>
      </w:r>
      <w:r>
        <w:rPr>
          <w:spacing w:val="-1"/>
        </w:rPr>
        <w:t xml:space="preserve"> </w:t>
      </w:r>
      <w:r>
        <w:t>cu</w:t>
      </w:r>
      <w:r>
        <w:rPr>
          <w:spacing w:val="1"/>
        </w:rPr>
        <w:t xml:space="preserve"> </w:t>
      </w:r>
      <w:r>
        <w:t>celelalte.</w:t>
      </w:r>
    </w:p>
    <w:p w14:paraId="4FBAB72D" w14:textId="7A08731E" w:rsidR="00D5497C" w:rsidRDefault="00D5497C" w:rsidP="009056E3">
      <w:pPr>
        <w:pStyle w:val="Corptext"/>
        <w:ind w:left="-142" w:right="-2" w:firstLine="840"/>
        <w:jc w:val="both"/>
      </w:pPr>
      <w:r>
        <w:rPr>
          <w:i/>
        </w:rPr>
        <w:t>Starea</w:t>
      </w:r>
      <w:r>
        <w:rPr>
          <w:i/>
          <w:spacing w:val="35"/>
        </w:rPr>
        <w:t xml:space="preserve"> </w:t>
      </w:r>
      <w:r>
        <w:rPr>
          <w:i/>
        </w:rPr>
        <w:t>de</w:t>
      </w:r>
      <w:r>
        <w:rPr>
          <w:i/>
          <w:spacing w:val="36"/>
        </w:rPr>
        <w:t xml:space="preserve"> </w:t>
      </w:r>
      <w:r>
        <w:rPr>
          <w:i/>
        </w:rPr>
        <w:t>conservare</w:t>
      </w:r>
      <w:r>
        <w:rPr>
          <w:i/>
          <w:spacing w:val="37"/>
        </w:rPr>
        <w:t xml:space="preserve"> </w:t>
      </w:r>
      <w:r>
        <w:t>se</w:t>
      </w:r>
      <w:r>
        <w:rPr>
          <w:spacing w:val="38"/>
        </w:rPr>
        <w:t xml:space="preserve"> </w:t>
      </w:r>
      <w:r>
        <w:t>referă</w:t>
      </w:r>
      <w:r>
        <w:rPr>
          <w:spacing w:val="36"/>
        </w:rPr>
        <w:t xml:space="preserve"> </w:t>
      </w:r>
      <w:r>
        <w:t>la</w:t>
      </w:r>
      <w:r>
        <w:rPr>
          <w:spacing w:val="35"/>
        </w:rPr>
        <w:t xml:space="preserve"> </w:t>
      </w:r>
      <w:r>
        <w:t>habitatul</w:t>
      </w:r>
      <w:r>
        <w:rPr>
          <w:spacing w:val="37"/>
        </w:rPr>
        <w:t xml:space="preserve"> </w:t>
      </w:r>
      <w:r>
        <w:t>ca</w:t>
      </w:r>
      <w:r>
        <w:rPr>
          <w:spacing w:val="36"/>
        </w:rPr>
        <w:t xml:space="preserve"> </w:t>
      </w:r>
      <w:r>
        <w:t>întreg</w:t>
      </w:r>
      <w:r>
        <w:rPr>
          <w:spacing w:val="34"/>
        </w:rPr>
        <w:t xml:space="preserve"> </w:t>
      </w:r>
      <w:r>
        <w:t>(la</w:t>
      </w:r>
      <w:r>
        <w:rPr>
          <w:spacing w:val="35"/>
        </w:rPr>
        <w:t xml:space="preserve"> </w:t>
      </w:r>
      <w:r>
        <w:t>nivel</w:t>
      </w:r>
      <w:r>
        <w:rPr>
          <w:spacing w:val="36"/>
        </w:rPr>
        <w:t xml:space="preserve"> </w:t>
      </w:r>
      <w:r>
        <w:t>de</w:t>
      </w:r>
      <w:r>
        <w:rPr>
          <w:spacing w:val="36"/>
        </w:rPr>
        <w:t xml:space="preserve"> </w:t>
      </w:r>
      <w:r>
        <w:t>sit)</w:t>
      </w:r>
      <w:r>
        <w:rPr>
          <w:spacing w:val="36"/>
        </w:rPr>
        <w:t xml:space="preserve"> </w:t>
      </w:r>
      <w:proofErr w:type="spellStart"/>
      <w:r>
        <w:t>şi</w:t>
      </w:r>
      <w:proofErr w:type="spellEnd"/>
      <w:r>
        <w:rPr>
          <w:spacing w:val="35"/>
        </w:rPr>
        <w:t xml:space="preserve"> </w:t>
      </w:r>
      <w:r>
        <w:t>nu</w:t>
      </w:r>
      <w:r>
        <w:rPr>
          <w:spacing w:val="37"/>
        </w:rPr>
        <w:t xml:space="preserve"> </w:t>
      </w:r>
      <w:r>
        <w:t>la</w:t>
      </w:r>
      <w:r>
        <w:rPr>
          <w:spacing w:val="36"/>
        </w:rPr>
        <w:t xml:space="preserve"> </w:t>
      </w:r>
      <w:r>
        <w:t>por</w:t>
      </w:r>
      <w:r w:rsidR="00772AA2">
        <w:t>ț</w:t>
      </w:r>
      <w:r>
        <w:t>iuni</w:t>
      </w:r>
      <w:r>
        <w:rPr>
          <w:spacing w:val="36"/>
        </w:rPr>
        <w:t xml:space="preserve"> </w:t>
      </w:r>
      <w:r>
        <w:t>din</w:t>
      </w:r>
      <w:r>
        <w:rPr>
          <w:spacing w:val="-57"/>
        </w:rPr>
        <w:t xml:space="preserve"> </w:t>
      </w:r>
      <w:r>
        <w:t>acesta (</w:t>
      </w:r>
      <w:proofErr w:type="spellStart"/>
      <w:r>
        <w:t>arborete</w:t>
      </w:r>
      <w:proofErr w:type="spellEnd"/>
      <w:r>
        <w:t xml:space="preserve"> individuale din cadrul sitului). Cu toate acestea, din motive </w:t>
      </w:r>
      <w:proofErr w:type="spellStart"/>
      <w:r>
        <w:t>tehnico</w:t>
      </w:r>
      <w:proofErr w:type="spellEnd"/>
      <w:r>
        <w:t>–organizatorice</w:t>
      </w:r>
      <w:r>
        <w:rPr>
          <w:spacing w:val="1"/>
        </w:rPr>
        <w:t xml:space="preserve"> </w:t>
      </w:r>
      <w:r>
        <w:t>(situa</w:t>
      </w:r>
      <w:r w:rsidR="00772AA2">
        <w:t>ț</w:t>
      </w:r>
      <w:r>
        <w:t>ii complexe sub raportul proprietă</w:t>
      </w:r>
      <w:r w:rsidR="00772AA2">
        <w:t>ț</w:t>
      </w:r>
      <w:r>
        <w:t>ii, administrării, fragmentării habitatului etc.), considerăm că</w:t>
      </w:r>
      <w:r>
        <w:rPr>
          <w:spacing w:val="1"/>
        </w:rPr>
        <w:t xml:space="preserve"> </w:t>
      </w:r>
      <w:r>
        <w:t xml:space="preserve">aceasta trebuie să fie evaluată la </w:t>
      </w:r>
      <w:r>
        <w:rPr>
          <w:b/>
          <w:u w:val="thick"/>
        </w:rPr>
        <w:t>nivelul fiecărui arboret</w:t>
      </w:r>
      <w:r>
        <w:rPr>
          <w:b/>
        </w:rPr>
        <w:t xml:space="preserve"> </w:t>
      </w:r>
      <w:r>
        <w:t>(ca unitate elementară în gospodărirea</w:t>
      </w:r>
      <w:r>
        <w:rPr>
          <w:spacing w:val="1"/>
        </w:rPr>
        <w:t xml:space="preserve"> </w:t>
      </w:r>
      <w:r>
        <w:t>pădurilor)</w:t>
      </w:r>
      <w:r>
        <w:rPr>
          <w:spacing w:val="1"/>
        </w:rPr>
        <w:t xml:space="preserve"> </w:t>
      </w:r>
      <w:r>
        <w:t>folosind</w:t>
      </w:r>
      <w:r>
        <w:rPr>
          <w:spacing w:val="1"/>
        </w:rPr>
        <w:t xml:space="preserve"> </w:t>
      </w:r>
      <w:r>
        <w:t>ca</w:t>
      </w:r>
      <w:r>
        <w:rPr>
          <w:spacing w:val="1"/>
        </w:rPr>
        <w:t xml:space="preserve"> </w:t>
      </w:r>
      <w:r>
        <w:t>model</w:t>
      </w:r>
      <w:r>
        <w:rPr>
          <w:spacing w:val="1"/>
        </w:rPr>
        <w:t xml:space="preserve"> </w:t>
      </w:r>
      <w:r>
        <w:t>de</w:t>
      </w:r>
      <w:r>
        <w:rPr>
          <w:spacing w:val="1"/>
        </w:rPr>
        <w:t xml:space="preserve"> </w:t>
      </w:r>
      <w:r>
        <w:t>referin</w:t>
      </w:r>
      <w:r w:rsidR="00772AA2">
        <w:t>ț</w:t>
      </w:r>
      <w:r>
        <w:t>ă</w:t>
      </w:r>
      <w:r>
        <w:rPr>
          <w:spacing w:val="1"/>
        </w:rPr>
        <w:t xml:space="preserve"> </w:t>
      </w:r>
      <w:r>
        <w:t>structura</w:t>
      </w:r>
      <w:r>
        <w:rPr>
          <w:spacing w:val="1"/>
        </w:rPr>
        <w:t xml:space="preserve"> </w:t>
      </w:r>
      <w:r>
        <w:t>tipurilor</w:t>
      </w:r>
      <w:r>
        <w:rPr>
          <w:spacing w:val="1"/>
        </w:rPr>
        <w:t xml:space="preserve"> </w:t>
      </w:r>
      <w:r>
        <w:t>natural</w:t>
      </w:r>
      <w:r>
        <w:rPr>
          <w:spacing w:val="1"/>
        </w:rPr>
        <w:t xml:space="preserve"> </w:t>
      </w:r>
      <w:r>
        <w:t>fundamentale</w:t>
      </w:r>
      <w:r>
        <w:rPr>
          <w:spacing w:val="1"/>
        </w:rPr>
        <w:t xml:space="preserve"> </w:t>
      </w:r>
      <w:r>
        <w:t>de</w:t>
      </w:r>
      <w:r>
        <w:rPr>
          <w:spacing w:val="1"/>
        </w:rPr>
        <w:t xml:space="preserve"> </w:t>
      </w:r>
      <w:r>
        <w:t>pădure</w:t>
      </w:r>
      <w:r>
        <w:rPr>
          <w:spacing w:val="1"/>
        </w:rPr>
        <w:t xml:space="preserve"> </w:t>
      </w:r>
      <w:r>
        <w:t>(</w:t>
      </w:r>
      <w:proofErr w:type="spellStart"/>
      <w:r>
        <w:t>Paşcovschi</w:t>
      </w:r>
      <w:proofErr w:type="spellEnd"/>
      <w:r>
        <w:rPr>
          <w:spacing w:val="1"/>
        </w:rPr>
        <w:t xml:space="preserve"> </w:t>
      </w:r>
      <w:proofErr w:type="spellStart"/>
      <w:r>
        <w:t>şi</w:t>
      </w:r>
      <w:proofErr w:type="spellEnd"/>
      <w:r>
        <w:rPr>
          <w:spacing w:val="1"/>
        </w:rPr>
        <w:t xml:space="preserve"> </w:t>
      </w:r>
      <w:r>
        <w:t>Leandru</w:t>
      </w:r>
      <w:r>
        <w:rPr>
          <w:spacing w:val="1"/>
        </w:rPr>
        <w:t xml:space="preserve"> </w:t>
      </w:r>
      <w:r>
        <w:t>1958). Dacă fiecare arboret</w:t>
      </w:r>
      <w:r>
        <w:rPr>
          <w:spacing w:val="1"/>
        </w:rPr>
        <w:t xml:space="preserve"> </w:t>
      </w:r>
      <w:r>
        <w:t>va prezenta o stare</w:t>
      </w:r>
      <w:r>
        <w:rPr>
          <w:spacing w:val="1"/>
        </w:rPr>
        <w:t xml:space="preserve"> </w:t>
      </w:r>
      <w:r>
        <w:t>de conservare favorabilă</w:t>
      </w:r>
      <w:r>
        <w:rPr>
          <w:spacing w:val="60"/>
        </w:rPr>
        <w:t xml:space="preserve"> </w:t>
      </w:r>
      <w:r>
        <w:t>cu</w:t>
      </w:r>
      <w:r>
        <w:rPr>
          <w:spacing w:val="-57"/>
        </w:rPr>
        <w:t xml:space="preserve"> </w:t>
      </w:r>
      <w:r>
        <w:t>atât mai mult suma lor (întreaga suprafa</w:t>
      </w:r>
      <w:r w:rsidR="00772AA2">
        <w:t>ț</w:t>
      </w:r>
      <w:r>
        <w:t>ă a habitatului la nivel de sit) va fi într-o astfel de stare. În</w:t>
      </w:r>
      <w:r>
        <w:rPr>
          <w:spacing w:val="1"/>
        </w:rPr>
        <w:t xml:space="preserve"> </w:t>
      </w:r>
      <w:r>
        <w:t>plus, existen</w:t>
      </w:r>
      <w:r w:rsidR="00772AA2">
        <w:t>ț</w:t>
      </w:r>
      <w:r>
        <w:t>a unei por</w:t>
      </w:r>
      <w:r w:rsidR="00772AA2">
        <w:t>ț</w:t>
      </w:r>
      <w:r>
        <w:t>iuni cât de mici într-o stare nefavorabilă conservării ar putea trece neobservată</w:t>
      </w:r>
      <w:r>
        <w:rPr>
          <w:spacing w:val="-57"/>
        </w:rPr>
        <w:t xml:space="preserve"> </w:t>
      </w:r>
      <w:r>
        <w:t>(efectul ei asupra întregului ar putea fi considerat drept nesemnificativ) în cazul în care habitatul este</w:t>
      </w:r>
      <w:r>
        <w:rPr>
          <w:spacing w:val="1"/>
        </w:rPr>
        <w:t xml:space="preserve"> </w:t>
      </w:r>
      <w:r>
        <w:t>evaluat</w:t>
      </w:r>
      <w:r>
        <w:rPr>
          <w:spacing w:val="-1"/>
        </w:rPr>
        <w:t xml:space="preserve"> </w:t>
      </w:r>
      <w:r>
        <w:t>ca</w:t>
      </w:r>
      <w:r>
        <w:rPr>
          <w:spacing w:val="-1"/>
        </w:rPr>
        <w:t xml:space="preserve"> </w:t>
      </w:r>
      <w:r>
        <w:t>întreg</w:t>
      </w:r>
      <w:r>
        <w:rPr>
          <w:spacing w:val="-3"/>
        </w:rPr>
        <w:t xml:space="preserve"> </w:t>
      </w:r>
      <w:proofErr w:type="spellStart"/>
      <w:r>
        <w:t>şi</w:t>
      </w:r>
      <w:proofErr w:type="spellEnd"/>
      <w:r>
        <w:rPr>
          <w:spacing w:val="-2"/>
        </w:rPr>
        <w:t xml:space="preserve"> </w:t>
      </w:r>
      <w:r>
        <w:t>nu la</w:t>
      </w:r>
      <w:r>
        <w:rPr>
          <w:spacing w:val="1"/>
        </w:rPr>
        <w:t xml:space="preserve"> </w:t>
      </w:r>
      <w:r>
        <w:t>nivel de</w:t>
      </w:r>
      <w:r>
        <w:rPr>
          <w:spacing w:val="-2"/>
        </w:rPr>
        <w:t xml:space="preserve"> </w:t>
      </w:r>
      <w:r>
        <w:t xml:space="preserve">arboret individual </w:t>
      </w:r>
      <w:proofErr w:type="spellStart"/>
      <w:r>
        <w:t>aşa</w:t>
      </w:r>
      <w:proofErr w:type="spellEnd"/>
      <w:r>
        <w:rPr>
          <w:spacing w:val="-2"/>
        </w:rPr>
        <w:t xml:space="preserve"> </w:t>
      </w:r>
      <w:r>
        <w:t>cum</w:t>
      </w:r>
      <w:r>
        <w:rPr>
          <w:spacing w:val="-1"/>
        </w:rPr>
        <w:t xml:space="preserve"> </w:t>
      </w:r>
      <w:r>
        <w:t>propunem în abordarea</w:t>
      </w:r>
      <w:r>
        <w:rPr>
          <w:spacing w:val="-1"/>
        </w:rPr>
        <w:t xml:space="preserve"> </w:t>
      </w:r>
      <w:r>
        <w:t>de</w:t>
      </w:r>
      <w:r>
        <w:rPr>
          <w:spacing w:val="-2"/>
        </w:rPr>
        <w:t xml:space="preserve"> </w:t>
      </w:r>
      <w:r>
        <w:t>fa</w:t>
      </w:r>
      <w:r w:rsidR="00772AA2">
        <w:t>ț</w:t>
      </w:r>
      <w:r>
        <w:t>ă.</w:t>
      </w:r>
    </w:p>
    <w:p w14:paraId="49121E5A" w14:textId="057E30A2" w:rsidR="00D5497C" w:rsidRDefault="00D5497C" w:rsidP="00D5497C">
      <w:pPr>
        <w:pStyle w:val="Corptext"/>
        <w:spacing w:before="7"/>
      </w:pPr>
    </w:p>
    <w:p w14:paraId="572336D7" w14:textId="65FA2A01" w:rsidR="00D5497C" w:rsidRDefault="00D5497C" w:rsidP="00D5497C">
      <w:pPr>
        <w:ind w:left="222"/>
        <w:rPr>
          <w:b/>
          <w:sz w:val="20"/>
        </w:rPr>
      </w:pPr>
      <w:bookmarkStart w:id="7" w:name="_bookmark237"/>
      <w:bookmarkEnd w:id="7"/>
      <w:r>
        <w:rPr>
          <w:b/>
          <w:sz w:val="20"/>
        </w:rPr>
        <w:t>Tabel</w:t>
      </w:r>
      <w:r>
        <w:rPr>
          <w:b/>
          <w:spacing w:val="-3"/>
          <w:sz w:val="20"/>
        </w:rPr>
        <w:t xml:space="preserve"> </w:t>
      </w:r>
      <w:r>
        <w:rPr>
          <w:b/>
          <w:sz w:val="20"/>
        </w:rPr>
        <w:t>. Evaluarea</w:t>
      </w:r>
      <w:r>
        <w:rPr>
          <w:b/>
          <w:spacing w:val="-1"/>
          <w:sz w:val="20"/>
        </w:rPr>
        <w:t xml:space="preserve"> </w:t>
      </w:r>
      <w:r>
        <w:rPr>
          <w:b/>
          <w:sz w:val="20"/>
        </w:rPr>
        <w:t>stării</w:t>
      </w:r>
      <w:r>
        <w:rPr>
          <w:b/>
          <w:spacing w:val="-2"/>
          <w:sz w:val="20"/>
        </w:rPr>
        <w:t xml:space="preserve"> </w:t>
      </w:r>
      <w:r>
        <w:rPr>
          <w:b/>
          <w:sz w:val="20"/>
        </w:rPr>
        <w:t>favorabile</w:t>
      </w:r>
      <w:r>
        <w:rPr>
          <w:b/>
          <w:spacing w:val="-2"/>
          <w:sz w:val="20"/>
        </w:rPr>
        <w:t xml:space="preserve"> </w:t>
      </w:r>
      <w:r>
        <w:rPr>
          <w:b/>
          <w:sz w:val="20"/>
        </w:rPr>
        <w:t>de</w:t>
      </w:r>
      <w:r>
        <w:rPr>
          <w:b/>
          <w:spacing w:val="-2"/>
          <w:sz w:val="20"/>
        </w:rPr>
        <w:t xml:space="preserve"> </w:t>
      </w:r>
      <w:r>
        <w:rPr>
          <w:b/>
          <w:sz w:val="20"/>
        </w:rPr>
        <w:t>conservare</w:t>
      </w:r>
      <w:r>
        <w:rPr>
          <w:b/>
          <w:spacing w:val="-2"/>
          <w:sz w:val="20"/>
        </w:rPr>
        <w:t xml:space="preserve"> </w:t>
      </w:r>
      <w:r>
        <w:rPr>
          <w:b/>
          <w:sz w:val="20"/>
        </w:rPr>
        <w:t>(extras</w:t>
      </w:r>
      <w:r>
        <w:rPr>
          <w:b/>
          <w:spacing w:val="-3"/>
          <w:sz w:val="20"/>
        </w:rPr>
        <w:t xml:space="preserve"> </w:t>
      </w:r>
      <w:r>
        <w:rPr>
          <w:b/>
          <w:sz w:val="20"/>
        </w:rPr>
        <w:t>din</w:t>
      </w:r>
      <w:r>
        <w:rPr>
          <w:b/>
          <w:spacing w:val="-3"/>
          <w:sz w:val="20"/>
        </w:rPr>
        <w:t xml:space="preserve"> </w:t>
      </w:r>
      <w:r>
        <w:rPr>
          <w:b/>
          <w:sz w:val="20"/>
        </w:rPr>
        <w:t>Stăncioiu</w:t>
      </w:r>
      <w:r>
        <w:rPr>
          <w:b/>
          <w:spacing w:val="-3"/>
          <w:sz w:val="20"/>
        </w:rPr>
        <w:t xml:space="preserve"> </w:t>
      </w:r>
      <w:r>
        <w:rPr>
          <w:b/>
          <w:sz w:val="20"/>
        </w:rPr>
        <w:t>et</w:t>
      </w:r>
      <w:r>
        <w:rPr>
          <w:b/>
          <w:spacing w:val="-1"/>
          <w:sz w:val="20"/>
        </w:rPr>
        <w:t xml:space="preserve"> </w:t>
      </w:r>
      <w:r>
        <w:rPr>
          <w:b/>
          <w:sz w:val="20"/>
        </w:rPr>
        <w:t>al.</w:t>
      </w:r>
      <w:r>
        <w:rPr>
          <w:b/>
          <w:spacing w:val="-2"/>
          <w:sz w:val="20"/>
        </w:rPr>
        <w:t xml:space="preserve"> </w:t>
      </w:r>
      <w:r>
        <w:rPr>
          <w:b/>
          <w:sz w:val="20"/>
        </w:rPr>
        <w:t>2008)</w:t>
      </w:r>
    </w:p>
    <w:tbl>
      <w:tblPr>
        <w:tblStyle w:val="TableNormal"/>
        <w:tblW w:w="10081"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97"/>
        <w:gridCol w:w="3044"/>
        <w:gridCol w:w="2712"/>
        <w:gridCol w:w="2328"/>
      </w:tblGrid>
      <w:tr w:rsidR="00D5497C" w14:paraId="7B49E4AF" w14:textId="77777777" w:rsidTr="00D5497C">
        <w:trPr>
          <w:trHeight w:val="282"/>
        </w:trPr>
        <w:tc>
          <w:tcPr>
            <w:tcW w:w="1997" w:type="dxa"/>
            <w:vMerge w:val="restart"/>
            <w:shd w:val="clear" w:color="auto" w:fill="F1F1F1"/>
          </w:tcPr>
          <w:p w14:paraId="074ED63B" w14:textId="77777777" w:rsidR="00D5497C" w:rsidRDefault="00D5497C" w:rsidP="00D5497C">
            <w:pPr>
              <w:pStyle w:val="TableParagraph"/>
              <w:spacing w:before="52"/>
              <w:ind w:left="1" w:right="7" w:firstLine="54"/>
              <w:rPr>
                <w:b/>
                <w:sz w:val="18"/>
              </w:rPr>
            </w:pPr>
            <w:proofErr w:type="spellStart"/>
            <w:r>
              <w:rPr>
                <w:b/>
                <w:spacing w:val="-1"/>
                <w:sz w:val="18"/>
              </w:rPr>
              <w:t>Indicatorul</w:t>
            </w:r>
            <w:proofErr w:type="spellEnd"/>
            <w:r>
              <w:rPr>
                <w:b/>
                <w:spacing w:val="-1"/>
                <w:sz w:val="18"/>
              </w:rPr>
              <w:t xml:space="preserve"> </w:t>
            </w:r>
            <w:proofErr w:type="spellStart"/>
            <w:r>
              <w:rPr>
                <w:b/>
                <w:sz w:val="18"/>
              </w:rPr>
              <w:t>supus</w:t>
            </w:r>
            <w:proofErr w:type="spellEnd"/>
            <w:r>
              <w:rPr>
                <w:b/>
                <w:spacing w:val="-42"/>
                <w:sz w:val="18"/>
              </w:rPr>
              <w:t xml:space="preserve"> </w:t>
            </w:r>
            <w:proofErr w:type="spellStart"/>
            <w:r>
              <w:rPr>
                <w:b/>
                <w:sz w:val="18"/>
              </w:rPr>
              <w:t>evaluării</w:t>
            </w:r>
            <w:proofErr w:type="spellEnd"/>
          </w:p>
        </w:tc>
        <w:tc>
          <w:tcPr>
            <w:tcW w:w="3044" w:type="dxa"/>
            <w:vMerge w:val="restart"/>
            <w:shd w:val="clear" w:color="auto" w:fill="F1F1F1"/>
          </w:tcPr>
          <w:p w14:paraId="767D44EF" w14:textId="77777777" w:rsidR="00D5497C" w:rsidRDefault="00D5497C" w:rsidP="004E68F5">
            <w:pPr>
              <w:pStyle w:val="TableParagraph"/>
              <w:spacing w:before="156"/>
              <w:ind w:left="804"/>
              <w:rPr>
                <w:b/>
                <w:sz w:val="18"/>
              </w:rPr>
            </w:pPr>
            <w:r>
              <w:rPr>
                <w:b/>
                <w:sz w:val="18"/>
              </w:rPr>
              <w:t>Mod</w:t>
            </w:r>
            <w:r>
              <w:rPr>
                <w:b/>
                <w:spacing w:val="-4"/>
                <w:sz w:val="18"/>
              </w:rPr>
              <w:t xml:space="preserve"> </w:t>
            </w:r>
            <w:r>
              <w:rPr>
                <w:b/>
                <w:sz w:val="18"/>
              </w:rPr>
              <w:t>de</w:t>
            </w:r>
            <w:r>
              <w:rPr>
                <w:b/>
                <w:spacing w:val="-3"/>
                <w:sz w:val="18"/>
              </w:rPr>
              <w:t xml:space="preserve"> </w:t>
            </w:r>
            <w:proofErr w:type="spellStart"/>
            <w:r>
              <w:rPr>
                <w:b/>
                <w:sz w:val="18"/>
              </w:rPr>
              <w:t>exprimare</w:t>
            </w:r>
            <w:proofErr w:type="spellEnd"/>
          </w:p>
        </w:tc>
        <w:tc>
          <w:tcPr>
            <w:tcW w:w="5040" w:type="dxa"/>
            <w:gridSpan w:val="2"/>
            <w:shd w:val="clear" w:color="auto" w:fill="F1F1F1"/>
          </w:tcPr>
          <w:p w14:paraId="3ECA8B2C" w14:textId="77777777" w:rsidR="00D5497C" w:rsidRDefault="00D5497C" w:rsidP="004E68F5">
            <w:pPr>
              <w:pStyle w:val="TableParagraph"/>
              <w:spacing w:before="38"/>
              <w:ind w:left="1646"/>
              <w:rPr>
                <w:b/>
                <w:sz w:val="18"/>
              </w:rPr>
            </w:pPr>
            <w:proofErr w:type="spellStart"/>
            <w:r>
              <w:rPr>
                <w:b/>
                <w:sz w:val="18"/>
              </w:rPr>
              <w:t>Valoarea</w:t>
            </w:r>
            <w:proofErr w:type="spellEnd"/>
            <w:r>
              <w:rPr>
                <w:b/>
                <w:spacing w:val="-6"/>
                <w:sz w:val="18"/>
              </w:rPr>
              <w:t xml:space="preserve"> </w:t>
            </w:r>
            <w:proofErr w:type="spellStart"/>
            <w:r>
              <w:rPr>
                <w:b/>
                <w:sz w:val="18"/>
              </w:rPr>
              <w:t>indicatorului</w:t>
            </w:r>
            <w:proofErr w:type="spellEnd"/>
          </w:p>
        </w:tc>
      </w:tr>
      <w:tr w:rsidR="00D5497C" w14:paraId="3F5E8580" w14:textId="77777777" w:rsidTr="00D5497C">
        <w:trPr>
          <w:trHeight w:val="215"/>
        </w:trPr>
        <w:tc>
          <w:tcPr>
            <w:tcW w:w="1997" w:type="dxa"/>
            <w:vMerge/>
            <w:tcBorders>
              <w:top w:val="nil"/>
            </w:tcBorders>
            <w:shd w:val="clear" w:color="auto" w:fill="F1F1F1"/>
          </w:tcPr>
          <w:p w14:paraId="5CD6F546" w14:textId="77777777" w:rsidR="00D5497C" w:rsidRDefault="00D5497C" w:rsidP="004E68F5">
            <w:pPr>
              <w:rPr>
                <w:sz w:val="2"/>
                <w:szCs w:val="2"/>
              </w:rPr>
            </w:pPr>
          </w:p>
        </w:tc>
        <w:tc>
          <w:tcPr>
            <w:tcW w:w="3044" w:type="dxa"/>
            <w:vMerge/>
            <w:tcBorders>
              <w:top w:val="nil"/>
            </w:tcBorders>
            <w:shd w:val="clear" w:color="auto" w:fill="F1F1F1"/>
          </w:tcPr>
          <w:p w14:paraId="3D8C6741" w14:textId="77777777" w:rsidR="00D5497C" w:rsidRDefault="00D5497C" w:rsidP="004E68F5">
            <w:pPr>
              <w:rPr>
                <w:sz w:val="2"/>
                <w:szCs w:val="2"/>
              </w:rPr>
            </w:pPr>
          </w:p>
        </w:tc>
        <w:tc>
          <w:tcPr>
            <w:tcW w:w="2712" w:type="dxa"/>
            <w:shd w:val="clear" w:color="auto" w:fill="F1F1F1"/>
          </w:tcPr>
          <w:p w14:paraId="4E6206DF" w14:textId="77777777" w:rsidR="00D5497C" w:rsidRDefault="00D5497C" w:rsidP="004E68F5">
            <w:pPr>
              <w:pStyle w:val="TableParagraph"/>
              <w:spacing w:before="4" w:line="191" w:lineRule="exact"/>
              <w:ind w:left="31" w:right="11"/>
              <w:jc w:val="center"/>
              <w:rPr>
                <w:b/>
                <w:sz w:val="18"/>
              </w:rPr>
            </w:pPr>
            <w:proofErr w:type="spellStart"/>
            <w:r>
              <w:rPr>
                <w:b/>
                <w:sz w:val="18"/>
              </w:rPr>
              <w:t>Normală</w:t>
            </w:r>
            <w:proofErr w:type="spellEnd"/>
          </w:p>
        </w:tc>
        <w:tc>
          <w:tcPr>
            <w:tcW w:w="2328" w:type="dxa"/>
            <w:shd w:val="clear" w:color="auto" w:fill="F1F1F1"/>
          </w:tcPr>
          <w:p w14:paraId="21AE862F" w14:textId="77777777" w:rsidR="00D5497C" w:rsidRDefault="00D5497C" w:rsidP="004E68F5">
            <w:pPr>
              <w:pStyle w:val="TableParagraph"/>
              <w:spacing w:before="4" w:line="191" w:lineRule="exact"/>
              <w:ind w:left="470" w:right="456"/>
              <w:jc w:val="center"/>
              <w:rPr>
                <w:b/>
                <w:sz w:val="18"/>
              </w:rPr>
            </w:pPr>
            <w:proofErr w:type="spellStart"/>
            <w:r>
              <w:rPr>
                <w:b/>
                <w:sz w:val="18"/>
              </w:rPr>
              <w:t>Pragul</w:t>
            </w:r>
            <w:proofErr w:type="spellEnd"/>
            <w:r>
              <w:rPr>
                <w:b/>
                <w:spacing w:val="-4"/>
                <w:sz w:val="18"/>
              </w:rPr>
              <w:t xml:space="preserve"> </w:t>
            </w:r>
            <w:proofErr w:type="spellStart"/>
            <w:r>
              <w:rPr>
                <w:b/>
                <w:sz w:val="18"/>
              </w:rPr>
              <w:t>acceptabil</w:t>
            </w:r>
            <w:proofErr w:type="spellEnd"/>
          </w:p>
        </w:tc>
      </w:tr>
      <w:tr w:rsidR="00D5497C" w14:paraId="7CE69E2B" w14:textId="77777777" w:rsidTr="00D5497C">
        <w:trPr>
          <w:trHeight w:val="207"/>
        </w:trPr>
        <w:tc>
          <w:tcPr>
            <w:tcW w:w="10081" w:type="dxa"/>
            <w:gridSpan w:val="4"/>
            <w:shd w:val="clear" w:color="auto" w:fill="FCE9D9"/>
          </w:tcPr>
          <w:p w14:paraId="283463D5" w14:textId="659270D0" w:rsidR="00D5497C" w:rsidRDefault="00D5497C" w:rsidP="004E68F5">
            <w:pPr>
              <w:pStyle w:val="TableParagraph"/>
              <w:spacing w:before="2" w:line="186" w:lineRule="exact"/>
              <w:ind w:left="4565"/>
              <w:rPr>
                <w:b/>
                <w:sz w:val="18"/>
              </w:rPr>
            </w:pPr>
            <w:r>
              <w:rPr>
                <w:b/>
                <w:sz w:val="18"/>
              </w:rPr>
              <w:t>1.</w:t>
            </w:r>
            <w:r>
              <w:rPr>
                <w:b/>
                <w:spacing w:val="-3"/>
                <w:sz w:val="18"/>
              </w:rPr>
              <w:t xml:space="preserve"> </w:t>
            </w:r>
            <w:proofErr w:type="spellStart"/>
            <w:r>
              <w:rPr>
                <w:b/>
                <w:sz w:val="18"/>
              </w:rPr>
              <w:t>Suprafa</w:t>
            </w:r>
            <w:r w:rsidR="00772AA2">
              <w:rPr>
                <w:b/>
                <w:sz w:val="18"/>
              </w:rPr>
              <w:t>ț</w:t>
            </w:r>
            <w:r>
              <w:rPr>
                <w:b/>
                <w:sz w:val="18"/>
              </w:rPr>
              <w:t>a</w:t>
            </w:r>
            <w:proofErr w:type="spellEnd"/>
          </w:p>
        </w:tc>
      </w:tr>
      <w:tr w:rsidR="00D5497C" w14:paraId="15CB4ABF" w14:textId="77777777" w:rsidTr="00D5497C">
        <w:trPr>
          <w:trHeight w:val="282"/>
        </w:trPr>
        <w:tc>
          <w:tcPr>
            <w:tcW w:w="1997" w:type="dxa"/>
            <w:vMerge w:val="restart"/>
          </w:tcPr>
          <w:p w14:paraId="364ED5E0" w14:textId="77777777" w:rsidR="00D5497C" w:rsidRDefault="00D5497C" w:rsidP="004E68F5">
            <w:pPr>
              <w:pStyle w:val="TableParagraph"/>
              <w:rPr>
                <w:b/>
                <w:sz w:val="16"/>
              </w:rPr>
            </w:pPr>
          </w:p>
          <w:p w14:paraId="096FCEC4" w14:textId="703719F1" w:rsidR="00D5497C" w:rsidRDefault="00D5497C" w:rsidP="004E68F5">
            <w:pPr>
              <w:pStyle w:val="TableParagraph"/>
              <w:ind w:left="196"/>
              <w:rPr>
                <w:sz w:val="18"/>
              </w:rPr>
            </w:pPr>
            <w:r>
              <w:rPr>
                <w:sz w:val="18"/>
              </w:rPr>
              <w:t>1.1.</w:t>
            </w:r>
            <w:r>
              <w:rPr>
                <w:spacing w:val="-4"/>
                <w:sz w:val="18"/>
              </w:rPr>
              <w:t xml:space="preserve"> </w:t>
            </w:r>
            <w:proofErr w:type="spellStart"/>
            <w:r>
              <w:rPr>
                <w:sz w:val="18"/>
              </w:rPr>
              <w:t>Suprafa</w:t>
            </w:r>
            <w:r w:rsidR="00772AA2">
              <w:rPr>
                <w:sz w:val="18"/>
              </w:rPr>
              <w:t>ț</w:t>
            </w:r>
            <w:r>
              <w:rPr>
                <w:sz w:val="18"/>
              </w:rPr>
              <w:t>a</w:t>
            </w:r>
            <w:proofErr w:type="spellEnd"/>
            <w:r>
              <w:rPr>
                <w:sz w:val="18"/>
              </w:rPr>
              <w:t xml:space="preserve"> </w:t>
            </w:r>
            <w:proofErr w:type="spellStart"/>
            <w:r>
              <w:rPr>
                <w:sz w:val="18"/>
              </w:rPr>
              <w:t>minimă</w:t>
            </w:r>
            <w:proofErr w:type="spellEnd"/>
          </w:p>
        </w:tc>
        <w:tc>
          <w:tcPr>
            <w:tcW w:w="3044" w:type="dxa"/>
            <w:vMerge w:val="restart"/>
          </w:tcPr>
          <w:p w14:paraId="215BE742" w14:textId="77777777" w:rsidR="00D5497C" w:rsidRDefault="00D5497C" w:rsidP="004E68F5">
            <w:pPr>
              <w:pStyle w:val="TableParagraph"/>
              <w:rPr>
                <w:b/>
                <w:sz w:val="16"/>
              </w:rPr>
            </w:pPr>
          </w:p>
          <w:p w14:paraId="5DC38F57" w14:textId="77777777" w:rsidR="00D5497C" w:rsidRDefault="00D5497C" w:rsidP="004E68F5">
            <w:pPr>
              <w:pStyle w:val="TableParagraph"/>
              <w:ind w:left="124" w:right="108"/>
              <w:jc w:val="center"/>
              <w:rPr>
                <w:sz w:val="18"/>
              </w:rPr>
            </w:pPr>
            <w:r>
              <w:rPr>
                <w:sz w:val="18"/>
              </w:rPr>
              <w:t>hectare</w:t>
            </w:r>
          </w:p>
        </w:tc>
        <w:tc>
          <w:tcPr>
            <w:tcW w:w="2712" w:type="dxa"/>
          </w:tcPr>
          <w:p w14:paraId="325ED792" w14:textId="77777777" w:rsidR="00D5497C" w:rsidRDefault="00D5497C" w:rsidP="004E68F5">
            <w:pPr>
              <w:pStyle w:val="TableParagraph"/>
              <w:spacing w:before="33"/>
              <w:ind w:left="31" w:right="10"/>
              <w:jc w:val="center"/>
              <w:rPr>
                <w:sz w:val="18"/>
              </w:rPr>
            </w:pPr>
            <w:r>
              <w:rPr>
                <w:sz w:val="18"/>
                <w:u w:val="single"/>
              </w:rPr>
              <w:t>&gt;</w:t>
            </w:r>
            <w:r>
              <w:rPr>
                <w:spacing w:val="-1"/>
                <w:sz w:val="18"/>
              </w:rPr>
              <w:t xml:space="preserve"> </w:t>
            </w:r>
            <w:r>
              <w:rPr>
                <w:sz w:val="18"/>
              </w:rPr>
              <w:t>1</w:t>
            </w:r>
            <w:r>
              <w:rPr>
                <w:spacing w:val="1"/>
                <w:sz w:val="18"/>
              </w:rPr>
              <w:t xml:space="preserve"> </w:t>
            </w:r>
            <w:r>
              <w:rPr>
                <w:sz w:val="18"/>
              </w:rPr>
              <w:t xml:space="preserve">la </w:t>
            </w:r>
            <w:proofErr w:type="spellStart"/>
            <w:r>
              <w:rPr>
                <w:sz w:val="18"/>
              </w:rPr>
              <w:t>arboretele</w:t>
            </w:r>
            <w:proofErr w:type="spellEnd"/>
            <w:r>
              <w:rPr>
                <w:spacing w:val="-1"/>
                <w:sz w:val="18"/>
              </w:rPr>
              <w:t xml:space="preserve"> </w:t>
            </w:r>
            <w:r>
              <w:rPr>
                <w:sz w:val="18"/>
              </w:rPr>
              <w:t>pure</w:t>
            </w:r>
          </w:p>
        </w:tc>
        <w:tc>
          <w:tcPr>
            <w:tcW w:w="2328" w:type="dxa"/>
          </w:tcPr>
          <w:p w14:paraId="7B80C325" w14:textId="77777777" w:rsidR="00D5497C" w:rsidRDefault="00D5497C" w:rsidP="004E68F5">
            <w:pPr>
              <w:pStyle w:val="TableParagraph"/>
              <w:spacing w:before="33"/>
              <w:ind w:left="470" w:right="454"/>
              <w:jc w:val="center"/>
              <w:rPr>
                <w:sz w:val="18"/>
              </w:rPr>
            </w:pPr>
            <w:r>
              <w:rPr>
                <w:sz w:val="18"/>
              </w:rPr>
              <w:t>Minim</w:t>
            </w:r>
            <w:r>
              <w:rPr>
                <w:spacing w:val="-3"/>
                <w:sz w:val="18"/>
              </w:rPr>
              <w:t xml:space="preserve"> </w:t>
            </w:r>
            <w:r>
              <w:rPr>
                <w:sz w:val="18"/>
              </w:rPr>
              <w:t>1</w:t>
            </w:r>
          </w:p>
        </w:tc>
      </w:tr>
      <w:tr w:rsidR="00D5497C" w14:paraId="20D02B9C" w14:textId="77777777" w:rsidTr="00D5497C">
        <w:trPr>
          <w:trHeight w:val="284"/>
        </w:trPr>
        <w:tc>
          <w:tcPr>
            <w:tcW w:w="1997" w:type="dxa"/>
            <w:vMerge/>
            <w:tcBorders>
              <w:top w:val="nil"/>
            </w:tcBorders>
          </w:tcPr>
          <w:p w14:paraId="32FF2EDF" w14:textId="77777777" w:rsidR="00D5497C" w:rsidRDefault="00D5497C" w:rsidP="004E68F5">
            <w:pPr>
              <w:rPr>
                <w:sz w:val="2"/>
                <w:szCs w:val="2"/>
              </w:rPr>
            </w:pPr>
          </w:p>
        </w:tc>
        <w:tc>
          <w:tcPr>
            <w:tcW w:w="3044" w:type="dxa"/>
            <w:vMerge/>
            <w:tcBorders>
              <w:top w:val="nil"/>
            </w:tcBorders>
          </w:tcPr>
          <w:p w14:paraId="02B5DE4F" w14:textId="77777777" w:rsidR="00D5497C" w:rsidRDefault="00D5497C" w:rsidP="004E68F5">
            <w:pPr>
              <w:rPr>
                <w:sz w:val="2"/>
                <w:szCs w:val="2"/>
              </w:rPr>
            </w:pPr>
          </w:p>
        </w:tc>
        <w:tc>
          <w:tcPr>
            <w:tcW w:w="2712" w:type="dxa"/>
          </w:tcPr>
          <w:p w14:paraId="161E2025" w14:textId="77777777" w:rsidR="00D5497C" w:rsidRDefault="00D5497C" w:rsidP="004E68F5">
            <w:pPr>
              <w:pStyle w:val="TableParagraph"/>
              <w:spacing w:before="33"/>
              <w:ind w:left="31" w:right="15"/>
              <w:jc w:val="center"/>
              <w:rPr>
                <w:sz w:val="18"/>
              </w:rPr>
            </w:pPr>
            <w:r>
              <w:rPr>
                <w:sz w:val="18"/>
                <w:u w:val="single"/>
              </w:rPr>
              <w:t>&gt;</w:t>
            </w:r>
            <w:r>
              <w:rPr>
                <w:spacing w:val="-3"/>
                <w:sz w:val="18"/>
              </w:rPr>
              <w:t xml:space="preserve"> </w:t>
            </w:r>
            <w:r>
              <w:rPr>
                <w:sz w:val="18"/>
              </w:rPr>
              <w:t>3 la</w:t>
            </w:r>
            <w:r>
              <w:rPr>
                <w:spacing w:val="-1"/>
                <w:sz w:val="18"/>
              </w:rPr>
              <w:t xml:space="preserve"> </w:t>
            </w:r>
            <w:proofErr w:type="spellStart"/>
            <w:r>
              <w:rPr>
                <w:sz w:val="18"/>
              </w:rPr>
              <w:t>arboretele</w:t>
            </w:r>
            <w:proofErr w:type="spellEnd"/>
            <w:r>
              <w:rPr>
                <w:spacing w:val="-2"/>
                <w:sz w:val="18"/>
              </w:rPr>
              <w:t xml:space="preserve"> </w:t>
            </w:r>
            <w:proofErr w:type="spellStart"/>
            <w:r>
              <w:rPr>
                <w:sz w:val="18"/>
              </w:rPr>
              <w:t>amestecate</w:t>
            </w:r>
            <w:proofErr w:type="spellEnd"/>
          </w:p>
        </w:tc>
        <w:tc>
          <w:tcPr>
            <w:tcW w:w="2328" w:type="dxa"/>
          </w:tcPr>
          <w:p w14:paraId="1CC3DBB3" w14:textId="77777777" w:rsidR="00D5497C" w:rsidRDefault="00D5497C" w:rsidP="004E68F5">
            <w:pPr>
              <w:pStyle w:val="TableParagraph"/>
              <w:spacing w:before="33"/>
              <w:ind w:left="470" w:right="454"/>
              <w:jc w:val="center"/>
              <w:rPr>
                <w:sz w:val="18"/>
              </w:rPr>
            </w:pPr>
            <w:r>
              <w:rPr>
                <w:sz w:val="18"/>
              </w:rPr>
              <w:t>Minim</w:t>
            </w:r>
            <w:r>
              <w:rPr>
                <w:spacing w:val="-3"/>
                <w:sz w:val="18"/>
              </w:rPr>
              <w:t xml:space="preserve"> </w:t>
            </w:r>
            <w:r>
              <w:rPr>
                <w:sz w:val="18"/>
              </w:rPr>
              <w:t>3</w:t>
            </w:r>
          </w:p>
        </w:tc>
      </w:tr>
      <w:tr w:rsidR="00D5497C" w14:paraId="59110CE9" w14:textId="77777777" w:rsidTr="00D5497C">
        <w:trPr>
          <w:trHeight w:val="620"/>
        </w:trPr>
        <w:tc>
          <w:tcPr>
            <w:tcW w:w="1997" w:type="dxa"/>
          </w:tcPr>
          <w:p w14:paraId="6D25C162" w14:textId="77777777" w:rsidR="00D5497C" w:rsidRDefault="00D5497C" w:rsidP="004E68F5">
            <w:pPr>
              <w:pStyle w:val="TableParagraph"/>
              <w:spacing w:before="5"/>
              <w:rPr>
                <w:b/>
                <w:sz w:val="17"/>
              </w:rPr>
            </w:pPr>
          </w:p>
          <w:p w14:paraId="5C78B1E7" w14:textId="318BFB63" w:rsidR="00D5497C" w:rsidRDefault="00D5497C" w:rsidP="004E68F5">
            <w:pPr>
              <w:pStyle w:val="TableParagraph"/>
              <w:ind w:left="112"/>
              <w:rPr>
                <w:sz w:val="18"/>
              </w:rPr>
            </w:pPr>
            <w:r>
              <w:rPr>
                <w:sz w:val="18"/>
              </w:rPr>
              <w:t>1.2.</w:t>
            </w:r>
            <w:r>
              <w:rPr>
                <w:spacing w:val="-5"/>
                <w:sz w:val="18"/>
              </w:rPr>
              <w:t xml:space="preserve"> </w:t>
            </w:r>
            <w:proofErr w:type="spellStart"/>
            <w:r>
              <w:rPr>
                <w:sz w:val="18"/>
              </w:rPr>
              <w:t>Dinamica</w:t>
            </w:r>
            <w:proofErr w:type="spellEnd"/>
            <w:r>
              <w:rPr>
                <w:spacing w:val="-4"/>
                <w:sz w:val="18"/>
              </w:rPr>
              <w:t xml:space="preserve"> </w:t>
            </w:r>
            <w:proofErr w:type="spellStart"/>
            <w:r>
              <w:rPr>
                <w:sz w:val="18"/>
              </w:rPr>
              <w:t>suprafe</w:t>
            </w:r>
            <w:r w:rsidR="00772AA2">
              <w:rPr>
                <w:sz w:val="18"/>
              </w:rPr>
              <w:t>ț</w:t>
            </w:r>
            <w:r>
              <w:rPr>
                <w:sz w:val="18"/>
              </w:rPr>
              <w:t>ei</w:t>
            </w:r>
            <w:proofErr w:type="spellEnd"/>
          </w:p>
        </w:tc>
        <w:tc>
          <w:tcPr>
            <w:tcW w:w="3044" w:type="dxa"/>
          </w:tcPr>
          <w:p w14:paraId="4ED4F1DE" w14:textId="138E0078" w:rsidR="00D5497C" w:rsidRDefault="00D5497C" w:rsidP="00BE50C1">
            <w:pPr>
              <w:pStyle w:val="TableParagraph"/>
              <w:spacing w:line="201" w:lineRule="exact"/>
              <w:ind w:left="218" w:hanging="41"/>
              <w:rPr>
                <w:sz w:val="18"/>
              </w:rPr>
            </w:pPr>
            <w:r>
              <w:rPr>
                <w:sz w:val="18"/>
              </w:rPr>
              <w:t>%</w:t>
            </w:r>
            <w:r>
              <w:rPr>
                <w:spacing w:val="-3"/>
                <w:sz w:val="18"/>
              </w:rPr>
              <w:t xml:space="preserve"> </w:t>
            </w:r>
            <w:proofErr w:type="gramStart"/>
            <w:r>
              <w:rPr>
                <w:sz w:val="18"/>
              </w:rPr>
              <w:t>de</w:t>
            </w:r>
            <w:proofErr w:type="gramEnd"/>
            <w:r>
              <w:rPr>
                <w:spacing w:val="-2"/>
                <w:sz w:val="18"/>
              </w:rPr>
              <w:t xml:space="preserve"> </w:t>
            </w:r>
            <w:proofErr w:type="spellStart"/>
            <w:r>
              <w:rPr>
                <w:sz w:val="18"/>
              </w:rPr>
              <w:t>diminuare</w:t>
            </w:r>
            <w:proofErr w:type="spellEnd"/>
            <w:r>
              <w:rPr>
                <w:spacing w:val="-2"/>
                <w:sz w:val="18"/>
              </w:rPr>
              <w:t xml:space="preserve"> </w:t>
            </w:r>
            <w:r>
              <w:rPr>
                <w:sz w:val="18"/>
              </w:rPr>
              <w:t>(</w:t>
            </w:r>
            <w:proofErr w:type="spellStart"/>
            <w:r>
              <w:rPr>
                <w:sz w:val="18"/>
              </w:rPr>
              <w:t>privită</w:t>
            </w:r>
            <w:proofErr w:type="spellEnd"/>
            <w:r>
              <w:rPr>
                <w:spacing w:val="1"/>
                <w:sz w:val="18"/>
              </w:rPr>
              <w:t xml:space="preserve"> </w:t>
            </w:r>
            <w:r>
              <w:rPr>
                <w:sz w:val="18"/>
              </w:rPr>
              <w:t>ca</w:t>
            </w:r>
            <w:r>
              <w:rPr>
                <w:spacing w:val="-2"/>
                <w:sz w:val="18"/>
              </w:rPr>
              <w:t xml:space="preserve"> </w:t>
            </w:r>
            <w:proofErr w:type="spellStart"/>
            <w:r>
              <w:rPr>
                <w:sz w:val="18"/>
              </w:rPr>
              <w:t>distrugere</w:t>
            </w:r>
            <w:proofErr w:type="spellEnd"/>
            <w:r w:rsidR="00BE50C1">
              <w:rPr>
                <w:sz w:val="18"/>
              </w:rPr>
              <w:t xml:space="preserve"> </w:t>
            </w:r>
            <w:proofErr w:type="spellStart"/>
            <w:r>
              <w:rPr>
                <w:sz w:val="18"/>
              </w:rPr>
              <w:t>atât</w:t>
            </w:r>
            <w:proofErr w:type="spellEnd"/>
            <w:r>
              <w:rPr>
                <w:spacing w:val="-2"/>
                <w:sz w:val="18"/>
              </w:rPr>
              <w:t xml:space="preserve"> </w:t>
            </w:r>
            <w:r>
              <w:rPr>
                <w:sz w:val="18"/>
              </w:rPr>
              <w:t>a</w:t>
            </w:r>
            <w:r>
              <w:rPr>
                <w:spacing w:val="-3"/>
                <w:sz w:val="18"/>
              </w:rPr>
              <w:t xml:space="preserve"> </w:t>
            </w:r>
            <w:proofErr w:type="spellStart"/>
            <w:r>
              <w:rPr>
                <w:sz w:val="18"/>
              </w:rPr>
              <w:t>biotopului</w:t>
            </w:r>
            <w:proofErr w:type="spellEnd"/>
            <w:r>
              <w:rPr>
                <w:spacing w:val="-1"/>
                <w:sz w:val="18"/>
              </w:rPr>
              <w:t xml:space="preserve"> </w:t>
            </w:r>
            <w:proofErr w:type="spellStart"/>
            <w:r>
              <w:rPr>
                <w:sz w:val="18"/>
              </w:rPr>
              <w:t>cât</w:t>
            </w:r>
            <w:proofErr w:type="spellEnd"/>
            <w:r>
              <w:rPr>
                <w:spacing w:val="-2"/>
                <w:sz w:val="18"/>
              </w:rPr>
              <w:t xml:space="preserve"> </w:t>
            </w:r>
            <w:proofErr w:type="spellStart"/>
            <w:r>
              <w:rPr>
                <w:sz w:val="18"/>
              </w:rPr>
              <w:t>şi</w:t>
            </w:r>
            <w:proofErr w:type="spellEnd"/>
            <w:r>
              <w:rPr>
                <w:spacing w:val="-2"/>
                <w:sz w:val="18"/>
              </w:rPr>
              <w:t xml:space="preserve"> </w:t>
            </w:r>
            <w:r>
              <w:rPr>
                <w:sz w:val="18"/>
              </w:rPr>
              <w:t>a</w:t>
            </w:r>
            <w:r>
              <w:rPr>
                <w:spacing w:val="-2"/>
                <w:sz w:val="18"/>
              </w:rPr>
              <w:t xml:space="preserve"> </w:t>
            </w:r>
            <w:proofErr w:type="spellStart"/>
            <w:r>
              <w:rPr>
                <w:sz w:val="18"/>
              </w:rPr>
              <w:t>biocenozei</w:t>
            </w:r>
            <w:proofErr w:type="spellEnd"/>
            <w:r>
              <w:rPr>
                <w:sz w:val="18"/>
              </w:rPr>
              <w:t>)</w:t>
            </w:r>
            <w:r>
              <w:rPr>
                <w:spacing w:val="-42"/>
                <w:sz w:val="18"/>
              </w:rPr>
              <w:t xml:space="preserve"> </w:t>
            </w:r>
            <w:r>
              <w:rPr>
                <w:sz w:val="18"/>
              </w:rPr>
              <w:t xml:space="preserve">din </w:t>
            </w:r>
            <w:proofErr w:type="spellStart"/>
            <w:r>
              <w:rPr>
                <w:sz w:val="18"/>
              </w:rPr>
              <w:t>suprafa</w:t>
            </w:r>
            <w:r w:rsidR="00772AA2">
              <w:rPr>
                <w:sz w:val="18"/>
              </w:rPr>
              <w:t>ț</w:t>
            </w:r>
            <w:r>
              <w:rPr>
                <w:sz w:val="18"/>
              </w:rPr>
              <w:t>a</w:t>
            </w:r>
            <w:proofErr w:type="spellEnd"/>
            <w:r>
              <w:rPr>
                <w:spacing w:val="-1"/>
                <w:sz w:val="18"/>
              </w:rPr>
              <w:t xml:space="preserve"> </w:t>
            </w:r>
            <w:proofErr w:type="spellStart"/>
            <w:r>
              <w:rPr>
                <w:sz w:val="18"/>
              </w:rPr>
              <w:t>subparcelei</w:t>
            </w:r>
            <w:proofErr w:type="spellEnd"/>
          </w:p>
        </w:tc>
        <w:tc>
          <w:tcPr>
            <w:tcW w:w="2712" w:type="dxa"/>
          </w:tcPr>
          <w:p w14:paraId="5A4FB2D4" w14:textId="77777777" w:rsidR="00D5497C" w:rsidRDefault="00D5497C" w:rsidP="004E68F5">
            <w:pPr>
              <w:pStyle w:val="TableParagraph"/>
              <w:spacing w:before="5"/>
              <w:rPr>
                <w:b/>
                <w:sz w:val="17"/>
              </w:rPr>
            </w:pPr>
          </w:p>
          <w:p w14:paraId="3E8C5F69" w14:textId="77777777" w:rsidR="00D5497C" w:rsidRDefault="00D5497C" w:rsidP="004E68F5">
            <w:pPr>
              <w:pStyle w:val="TableParagraph"/>
              <w:ind w:left="18"/>
              <w:jc w:val="center"/>
              <w:rPr>
                <w:sz w:val="18"/>
              </w:rPr>
            </w:pPr>
            <w:r>
              <w:rPr>
                <w:sz w:val="18"/>
              </w:rPr>
              <w:t>0</w:t>
            </w:r>
          </w:p>
        </w:tc>
        <w:tc>
          <w:tcPr>
            <w:tcW w:w="2328" w:type="dxa"/>
          </w:tcPr>
          <w:p w14:paraId="2A35044E" w14:textId="77777777" w:rsidR="00D5497C" w:rsidRDefault="00D5497C" w:rsidP="004E68F5">
            <w:pPr>
              <w:pStyle w:val="TableParagraph"/>
              <w:spacing w:before="5"/>
              <w:rPr>
                <w:b/>
                <w:sz w:val="17"/>
              </w:rPr>
            </w:pPr>
          </w:p>
          <w:p w14:paraId="4EF2F0E9" w14:textId="77777777" w:rsidR="00D5497C" w:rsidRDefault="00D5497C" w:rsidP="004E68F5">
            <w:pPr>
              <w:pStyle w:val="TableParagraph"/>
              <w:ind w:left="470" w:right="454"/>
              <w:jc w:val="center"/>
              <w:rPr>
                <w:sz w:val="18"/>
              </w:rPr>
            </w:pPr>
            <w:r>
              <w:rPr>
                <w:sz w:val="18"/>
              </w:rPr>
              <w:t>Maxim</w:t>
            </w:r>
            <w:r>
              <w:rPr>
                <w:spacing w:val="-4"/>
                <w:sz w:val="18"/>
              </w:rPr>
              <w:t xml:space="preserve"> </w:t>
            </w:r>
            <w:r>
              <w:rPr>
                <w:sz w:val="18"/>
              </w:rPr>
              <w:t>5</w:t>
            </w:r>
          </w:p>
        </w:tc>
      </w:tr>
      <w:tr w:rsidR="00D5497C" w14:paraId="0AD2E698" w14:textId="77777777" w:rsidTr="00D5497C">
        <w:trPr>
          <w:trHeight w:val="205"/>
        </w:trPr>
        <w:tc>
          <w:tcPr>
            <w:tcW w:w="10081" w:type="dxa"/>
            <w:gridSpan w:val="4"/>
            <w:shd w:val="clear" w:color="auto" w:fill="FCE9D9"/>
          </w:tcPr>
          <w:p w14:paraId="7E29208E" w14:textId="77777777" w:rsidR="00D5497C" w:rsidRDefault="00D5497C" w:rsidP="004E68F5">
            <w:pPr>
              <w:pStyle w:val="TableParagraph"/>
              <w:spacing w:line="186" w:lineRule="exact"/>
              <w:ind w:left="4332"/>
              <w:rPr>
                <w:b/>
                <w:sz w:val="18"/>
              </w:rPr>
            </w:pPr>
            <w:r>
              <w:rPr>
                <w:b/>
                <w:sz w:val="18"/>
              </w:rPr>
              <w:t>2.</w:t>
            </w:r>
            <w:r>
              <w:rPr>
                <w:b/>
                <w:spacing w:val="-3"/>
                <w:sz w:val="18"/>
              </w:rPr>
              <w:t xml:space="preserve"> </w:t>
            </w:r>
            <w:proofErr w:type="spellStart"/>
            <w:r>
              <w:rPr>
                <w:b/>
                <w:sz w:val="18"/>
              </w:rPr>
              <w:t>Etajul</w:t>
            </w:r>
            <w:proofErr w:type="spellEnd"/>
            <w:r>
              <w:rPr>
                <w:b/>
                <w:spacing w:val="-2"/>
                <w:sz w:val="18"/>
              </w:rPr>
              <w:t xml:space="preserve"> </w:t>
            </w:r>
            <w:proofErr w:type="spellStart"/>
            <w:r>
              <w:rPr>
                <w:b/>
                <w:sz w:val="18"/>
              </w:rPr>
              <w:t>arborilor</w:t>
            </w:r>
            <w:proofErr w:type="spellEnd"/>
          </w:p>
        </w:tc>
      </w:tr>
      <w:tr w:rsidR="00D5497C" w14:paraId="35BF5711" w14:textId="77777777" w:rsidTr="00D5497C">
        <w:trPr>
          <w:trHeight w:val="620"/>
        </w:trPr>
        <w:tc>
          <w:tcPr>
            <w:tcW w:w="1997" w:type="dxa"/>
            <w:vMerge w:val="restart"/>
          </w:tcPr>
          <w:p w14:paraId="57E50433" w14:textId="77777777" w:rsidR="00D5497C" w:rsidRDefault="00D5497C" w:rsidP="004E68F5">
            <w:pPr>
              <w:pStyle w:val="TableParagraph"/>
              <w:rPr>
                <w:b/>
                <w:sz w:val="20"/>
              </w:rPr>
            </w:pPr>
          </w:p>
          <w:p w14:paraId="07DEEE19" w14:textId="77777777" w:rsidR="00D5497C" w:rsidRDefault="00D5497C" w:rsidP="004E68F5">
            <w:pPr>
              <w:pStyle w:val="TableParagraph"/>
              <w:spacing w:before="5"/>
              <w:rPr>
                <w:b/>
                <w:sz w:val="25"/>
              </w:rPr>
            </w:pPr>
          </w:p>
          <w:p w14:paraId="0E60F932" w14:textId="352B6603" w:rsidR="00D5497C" w:rsidRDefault="00D5497C" w:rsidP="004E68F5">
            <w:pPr>
              <w:pStyle w:val="TableParagraph"/>
              <w:ind w:left="420"/>
              <w:rPr>
                <w:sz w:val="18"/>
              </w:rPr>
            </w:pPr>
            <w:r>
              <w:rPr>
                <w:sz w:val="18"/>
              </w:rPr>
              <w:t>2.1.</w:t>
            </w:r>
            <w:r>
              <w:rPr>
                <w:spacing w:val="-3"/>
                <w:sz w:val="18"/>
              </w:rPr>
              <w:t xml:space="preserve"> </w:t>
            </w:r>
            <w:proofErr w:type="spellStart"/>
            <w:r>
              <w:rPr>
                <w:sz w:val="18"/>
              </w:rPr>
              <w:t>Compozi</w:t>
            </w:r>
            <w:r w:rsidR="00772AA2">
              <w:rPr>
                <w:sz w:val="18"/>
              </w:rPr>
              <w:t>ț</w:t>
            </w:r>
            <w:r>
              <w:rPr>
                <w:sz w:val="18"/>
              </w:rPr>
              <w:t>ia</w:t>
            </w:r>
            <w:proofErr w:type="spellEnd"/>
          </w:p>
        </w:tc>
        <w:tc>
          <w:tcPr>
            <w:tcW w:w="3044" w:type="dxa"/>
            <w:vMerge w:val="restart"/>
          </w:tcPr>
          <w:p w14:paraId="3944AAE9" w14:textId="77777777" w:rsidR="00D5497C" w:rsidRDefault="00D5497C" w:rsidP="004E68F5">
            <w:pPr>
              <w:pStyle w:val="TableParagraph"/>
              <w:spacing w:before="6"/>
              <w:rPr>
                <w:b/>
                <w:sz w:val="18"/>
              </w:rPr>
            </w:pPr>
          </w:p>
          <w:p w14:paraId="1A5D8BE2" w14:textId="49F661EB" w:rsidR="00D5497C" w:rsidRDefault="00D5497C" w:rsidP="004E68F5">
            <w:pPr>
              <w:pStyle w:val="TableParagraph"/>
              <w:ind w:left="143" w:right="129" w:hanging="3"/>
              <w:jc w:val="center"/>
              <w:rPr>
                <w:sz w:val="18"/>
              </w:rPr>
            </w:pPr>
            <w:r>
              <w:rPr>
                <w:sz w:val="18"/>
              </w:rPr>
              <w:t xml:space="preserve">% </w:t>
            </w:r>
            <w:proofErr w:type="gramStart"/>
            <w:r>
              <w:rPr>
                <w:sz w:val="18"/>
              </w:rPr>
              <w:t>de</w:t>
            </w:r>
            <w:proofErr w:type="gramEnd"/>
            <w:r>
              <w:rPr>
                <w:sz w:val="18"/>
              </w:rPr>
              <w:t xml:space="preserve"> </w:t>
            </w:r>
            <w:proofErr w:type="spellStart"/>
            <w:r>
              <w:rPr>
                <w:sz w:val="18"/>
              </w:rPr>
              <w:t>participare</w:t>
            </w:r>
            <w:proofErr w:type="spellEnd"/>
            <w:r>
              <w:rPr>
                <w:sz w:val="18"/>
              </w:rPr>
              <w:t xml:space="preserve"> a </w:t>
            </w:r>
            <w:proofErr w:type="spellStart"/>
            <w:r>
              <w:rPr>
                <w:sz w:val="18"/>
              </w:rPr>
              <w:t>speciilor</w:t>
            </w:r>
            <w:proofErr w:type="spellEnd"/>
            <w:r>
              <w:rPr>
                <w:sz w:val="18"/>
              </w:rPr>
              <w:t xml:space="preserve"> </w:t>
            </w:r>
            <w:proofErr w:type="spellStart"/>
            <w:r>
              <w:rPr>
                <w:sz w:val="18"/>
              </w:rPr>
              <w:t>principale</w:t>
            </w:r>
            <w:proofErr w:type="spellEnd"/>
            <w:r>
              <w:rPr>
                <w:spacing w:val="-42"/>
                <w:sz w:val="18"/>
              </w:rPr>
              <w:t xml:space="preserve"> </w:t>
            </w:r>
            <w:r>
              <w:rPr>
                <w:sz w:val="18"/>
              </w:rPr>
              <w:t xml:space="preserve">de </w:t>
            </w:r>
            <w:proofErr w:type="spellStart"/>
            <w:r>
              <w:rPr>
                <w:sz w:val="18"/>
              </w:rPr>
              <w:t>baza</w:t>
            </w:r>
            <w:proofErr w:type="spellEnd"/>
            <w:r>
              <w:rPr>
                <w:sz w:val="18"/>
              </w:rPr>
              <w:t xml:space="preserve"> </w:t>
            </w:r>
            <w:proofErr w:type="spellStart"/>
            <w:r>
              <w:rPr>
                <w:sz w:val="18"/>
              </w:rPr>
              <w:t>în</w:t>
            </w:r>
            <w:proofErr w:type="spellEnd"/>
            <w:r>
              <w:rPr>
                <w:sz w:val="18"/>
              </w:rPr>
              <w:t xml:space="preserve"> </w:t>
            </w:r>
            <w:proofErr w:type="spellStart"/>
            <w:r>
              <w:rPr>
                <w:sz w:val="18"/>
              </w:rPr>
              <w:t>compozi</w:t>
            </w:r>
            <w:r w:rsidR="00772AA2">
              <w:rPr>
                <w:sz w:val="18"/>
              </w:rPr>
              <w:t>ț</w:t>
            </w:r>
            <w:r>
              <w:rPr>
                <w:sz w:val="18"/>
              </w:rPr>
              <w:t>ia</w:t>
            </w:r>
            <w:proofErr w:type="spellEnd"/>
            <w:r>
              <w:rPr>
                <w:sz w:val="18"/>
              </w:rPr>
              <w:t xml:space="preserve"> </w:t>
            </w:r>
            <w:proofErr w:type="spellStart"/>
            <w:r>
              <w:rPr>
                <w:sz w:val="18"/>
              </w:rPr>
              <w:t>arboretului</w:t>
            </w:r>
            <w:proofErr w:type="spellEnd"/>
            <w:r>
              <w:rPr>
                <w:sz w:val="18"/>
              </w:rPr>
              <w:t>,</w:t>
            </w:r>
            <w:r>
              <w:rPr>
                <w:spacing w:val="1"/>
                <w:sz w:val="18"/>
              </w:rPr>
              <w:t xml:space="preserve"> </w:t>
            </w:r>
            <w:proofErr w:type="spellStart"/>
            <w:r>
              <w:rPr>
                <w:sz w:val="18"/>
              </w:rPr>
              <w:t>potrivit</w:t>
            </w:r>
            <w:proofErr w:type="spellEnd"/>
            <w:r>
              <w:rPr>
                <w:sz w:val="18"/>
              </w:rPr>
              <w:t xml:space="preserve"> </w:t>
            </w:r>
            <w:proofErr w:type="spellStart"/>
            <w:r>
              <w:rPr>
                <w:sz w:val="18"/>
              </w:rPr>
              <w:t>tipului</w:t>
            </w:r>
            <w:proofErr w:type="spellEnd"/>
            <w:r>
              <w:rPr>
                <w:sz w:val="18"/>
              </w:rPr>
              <w:t xml:space="preserve"> natural fundamental de</w:t>
            </w:r>
            <w:r>
              <w:rPr>
                <w:spacing w:val="-43"/>
                <w:sz w:val="18"/>
              </w:rPr>
              <w:t xml:space="preserve"> </w:t>
            </w:r>
            <w:proofErr w:type="spellStart"/>
            <w:r>
              <w:rPr>
                <w:sz w:val="18"/>
              </w:rPr>
              <w:t>pădure</w:t>
            </w:r>
            <w:proofErr w:type="spellEnd"/>
          </w:p>
        </w:tc>
        <w:tc>
          <w:tcPr>
            <w:tcW w:w="2712" w:type="dxa"/>
          </w:tcPr>
          <w:p w14:paraId="11CC0B69" w14:textId="77777777" w:rsidR="00D5497C" w:rsidRDefault="00D5497C" w:rsidP="004E68F5">
            <w:pPr>
              <w:pStyle w:val="TableParagraph"/>
              <w:spacing w:line="202" w:lineRule="exact"/>
              <w:ind w:left="31" w:right="10"/>
              <w:jc w:val="center"/>
              <w:rPr>
                <w:sz w:val="18"/>
              </w:rPr>
            </w:pPr>
            <w:r>
              <w:rPr>
                <w:sz w:val="18"/>
              </w:rPr>
              <w:t>80</w:t>
            </w:r>
            <w:r>
              <w:rPr>
                <w:spacing w:val="-2"/>
                <w:sz w:val="18"/>
              </w:rPr>
              <w:t xml:space="preserve"> </w:t>
            </w:r>
            <w:r>
              <w:rPr>
                <w:sz w:val="18"/>
              </w:rPr>
              <w:t>– 100</w:t>
            </w:r>
            <w:r>
              <w:rPr>
                <w:spacing w:val="-2"/>
                <w:sz w:val="18"/>
              </w:rPr>
              <w:t xml:space="preserve"> </w:t>
            </w:r>
            <w:proofErr w:type="spellStart"/>
            <w:r>
              <w:rPr>
                <w:sz w:val="18"/>
              </w:rPr>
              <w:t>în</w:t>
            </w:r>
            <w:proofErr w:type="spellEnd"/>
            <w:r>
              <w:rPr>
                <w:spacing w:val="-1"/>
                <w:sz w:val="18"/>
              </w:rPr>
              <w:t xml:space="preserve"> </w:t>
            </w:r>
            <w:proofErr w:type="spellStart"/>
            <w:r>
              <w:rPr>
                <w:sz w:val="18"/>
              </w:rPr>
              <w:t>cazul</w:t>
            </w:r>
            <w:proofErr w:type="spellEnd"/>
            <w:r>
              <w:rPr>
                <w:spacing w:val="-1"/>
                <w:sz w:val="18"/>
              </w:rPr>
              <w:t xml:space="preserve"> </w:t>
            </w:r>
            <w:proofErr w:type="spellStart"/>
            <w:r>
              <w:rPr>
                <w:sz w:val="18"/>
              </w:rPr>
              <w:t>arboretelor</w:t>
            </w:r>
            <w:proofErr w:type="spellEnd"/>
            <w:r>
              <w:rPr>
                <w:spacing w:val="-1"/>
                <w:sz w:val="18"/>
              </w:rPr>
              <w:t xml:space="preserve"> </w:t>
            </w:r>
            <w:r>
              <w:rPr>
                <w:sz w:val="18"/>
              </w:rPr>
              <w:t>pure</w:t>
            </w:r>
          </w:p>
          <w:p w14:paraId="5BDE785C" w14:textId="77777777" w:rsidR="00D5497C" w:rsidRDefault="00D5497C" w:rsidP="004E68F5">
            <w:pPr>
              <w:pStyle w:val="TableParagraph"/>
              <w:spacing w:line="206" w:lineRule="exact"/>
              <w:ind w:left="31" w:right="12"/>
              <w:jc w:val="center"/>
              <w:rPr>
                <w:sz w:val="18"/>
              </w:rPr>
            </w:pPr>
            <w:proofErr w:type="spellStart"/>
            <w:r>
              <w:rPr>
                <w:sz w:val="18"/>
              </w:rPr>
              <w:t>sau</w:t>
            </w:r>
            <w:proofErr w:type="spellEnd"/>
            <w:r>
              <w:rPr>
                <w:spacing w:val="-3"/>
                <w:sz w:val="18"/>
              </w:rPr>
              <w:t xml:space="preserve"> </w:t>
            </w:r>
            <w:proofErr w:type="spellStart"/>
            <w:r>
              <w:rPr>
                <w:sz w:val="18"/>
              </w:rPr>
              <w:t>constituite</w:t>
            </w:r>
            <w:proofErr w:type="spellEnd"/>
            <w:r>
              <w:rPr>
                <w:spacing w:val="-6"/>
                <w:sz w:val="18"/>
              </w:rPr>
              <w:t xml:space="preserve"> </w:t>
            </w:r>
            <w:proofErr w:type="spellStart"/>
            <w:r>
              <w:rPr>
                <w:sz w:val="18"/>
              </w:rPr>
              <w:t>doar</w:t>
            </w:r>
            <w:proofErr w:type="spellEnd"/>
            <w:r>
              <w:rPr>
                <w:spacing w:val="-6"/>
                <w:sz w:val="18"/>
              </w:rPr>
              <w:t xml:space="preserve"> </w:t>
            </w:r>
            <w:r>
              <w:rPr>
                <w:sz w:val="18"/>
              </w:rPr>
              <w:t>din</w:t>
            </w:r>
            <w:r>
              <w:rPr>
                <w:spacing w:val="-2"/>
                <w:sz w:val="18"/>
              </w:rPr>
              <w:t xml:space="preserve"> </w:t>
            </w:r>
            <w:proofErr w:type="spellStart"/>
            <w:r>
              <w:rPr>
                <w:sz w:val="18"/>
              </w:rPr>
              <w:t>specii</w:t>
            </w:r>
            <w:proofErr w:type="spellEnd"/>
            <w:r>
              <w:rPr>
                <w:spacing w:val="-42"/>
                <w:sz w:val="18"/>
              </w:rPr>
              <w:t xml:space="preserve"> </w:t>
            </w:r>
            <w:proofErr w:type="spellStart"/>
            <w:r>
              <w:rPr>
                <w:sz w:val="18"/>
              </w:rPr>
              <w:t>principale</w:t>
            </w:r>
            <w:proofErr w:type="spellEnd"/>
            <w:r>
              <w:rPr>
                <w:spacing w:val="-1"/>
                <w:sz w:val="18"/>
              </w:rPr>
              <w:t xml:space="preserve"> </w:t>
            </w:r>
            <w:r>
              <w:rPr>
                <w:sz w:val="18"/>
              </w:rPr>
              <w:t>de</w:t>
            </w:r>
            <w:r>
              <w:rPr>
                <w:spacing w:val="-1"/>
                <w:sz w:val="18"/>
              </w:rPr>
              <w:t xml:space="preserve"> </w:t>
            </w:r>
            <w:proofErr w:type="spellStart"/>
            <w:r>
              <w:rPr>
                <w:sz w:val="18"/>
              </w:rPr>
              <w:t>baza</w:t>
            </w:r>
            <w:proofErr w:type="spellEnd"/>
          </w:p>
        </w:tc>
        <w:tc>
          <w:tcPr>
            <w:tcW w:w="2328" w:type="dxa"/>
          </w:tcPr>
          <w:p w14:paraId="00BC4AA0" w14:textId="77777777" w:rsidR="00D5497C" w:rsidRDefault="00D5497C" w:rsidP="004E68F5">
            <w:pPr>
              <w:pStyle w:val="TableParagraph"/>
              <w:spacing w:before="8"/>
              <w:rPr>
                <w:b/>
                <w:sz w:val="17"/>
              </w:rPr>
            </w:pPr>
          </w:p>
          <w:p w14:paraId="52879080" w14:textId="77777777" w:rsidR="00D5497C" w:rsidRDefault="00D5497C" w:rsidP="004E68F5">
            <w:pPr>
              <w:pStyle w:val="TableParagraph"/>
              <w:ind w:left="470" w:right="454"/>
              <w:jc w:val="center"/>
              <w:rPr>
                <w:sz w:val="18"/>
              </w:rPr>
            </w:pPr>
            <w:r>
              <w:rPr>
                <w:sz w:val="18"/>
              </w:rPr>
              <w:t>Minim</w:t>
            </w:r>
            <w:r>
              <w:rPr>
                <w:spacing w:val="-3"/>
                <w:sz w:val="18"/>
              </w:rPr>
              <w:t xml:space="preserve"> </w:t>
            </w:r>
            <w:r>
              <w:rPr>
                <w:sz w:val="18"/>
              </w:rPr>
              <w:t>60</w:t>
            </w:r>
          </w:p>
        </w:tc>
      </w:tr>
      <w:tr w:rsidR="00D5497C" w14:paraId="6B080B85" w14:textId="77777777" w:rsidTr="00D5497C">
        <w:trPr>
          <w:trHeight w:val="621"/>
        </w:trPr>
        <w:tc>
          <w:tcPr>
            <w:tcW w:w="1997" w:type="dxa"/>
            <w:vMerge/>
            <w:tcBorders>
              <w:top w:val="nil"/>
            </w:tcBorders>
          </w:tcPr>
          <w:p w14:paraId="087C00F2" w14:textId="77777777" w:rsidR="00D5497C" w:rsidRDefault="00D5497C" w:rsidP="004E68F5">
            <w:pPr>
              <w:rPr>
                <w:sz w:val="2"/>
                <w:szCs w:val="2"/>
              </w:rPr>
            </w:pPr>
          </w:p>
        </w:tc>
        <w:tc>
          <w:tcPr>
            <w:tcW w:w="3044" w:type="dxa"/>
            <w:vMerge/>
            <w:tcBorders>
              <w:top w:val="nil"/>
            </w:tcBorders>
          </w:tcPr>
          <w:p w14:paraId="183CE842" w14:textId="77777777" w:rsidR="00D5497C" w:rsidRDefault="00D5497C" w:rsidP="004E68F5">
            <w:pPr>
              <w:rPr>
                <w:sz w:val="2"/>
                <w:szCs w:val="2"/>
              </w:rPr>
            </w:pPr>
          </w:p>
        </w:tc>
        <w:tc>
          <w:tcPr>
            <w:tcW w:w="2712" w:type="dxa"/>
          </w:tcPr>
          <w:p w14:paraId="73A6E31F" w14:textId="77777777" w:rsidR="00D5497C" w:rsidRDefault="00D5497C" w:rsidP="004E68F5">
            <w:pPr>
              <w:pStyle w:val="TableParagraph"/>
              <w:spacing w:line="204" w:lineRule="exact"/>
              <w:ind w:left="31" w:right="15"/>
              <w:jc w:val="center"/>
              <w:rPr>
                <w:sz w:val="18"/>
              </w:rPr>
            </w:pPr>
            <w:r>
              <w:rPr>
                <w:sz w:val="18"/>
              </w:rPr>
              <w:t>50</w:t>
            </w:r>
            <w:r>
              <w:rPr>
                <w:spacing w:val="-2"/>
                <w:sz w:val="18"/>
              </w:rPr>
              <w:t xml:space="preserve"> </w:t>
            </w:r>
            <w:r>
              <w:rPr>
                <w:sz w:val="18"/>
              </w:rPr>
              <w:t xml:space="preserve">– 70 </w:t>
            </w:r>
            <w:proofErr w:type="spellStart"/>
            <w:r>
              <w:rPr>
                <w:sz w:val="18"/>
              </w:rPr>
              <w:t>în</w:t>
            </w:r>
            <w:proofErr w:type="spellEnd"/>
            <w:r>
              <w:rPr>
                <w:sz w:val="18"/>
              </w:rPr>
              <w:t xml:space="preserve"> </w:t>
            </w:r>
            <w:proofErr w:type="spellStart"/>
            <w:r>
              <w:rPr>
                <w:sz w:val="18"/>
              </w:rPr>
              <w:t>cazul</w:t>
            </w:r>
            <w:proofErr w:type="spellEnd"/>
            <w:r>
              <w:rPr>
                <w:spacing w:val="-1"/>
                <w:sz w:val="18"/>
              </w:rPr>
              <w:t xml:space="preserve"> </w:t>
            </w:r>
            <w:proofErr w:type="spellStart"/>
            <w:r>
              <w:rPr>
                <w:sz w:val="18"/>
              </w:rPr>
              <w:t>arboretelor</w:t>
            </w:r>
            <w:proofErr w:type="spellEnd"/>
            <w:r>
              <w:rPr>
                <w:spacing w:val="-2"/>
                <w:sz w:val="18"/>
              </w:rPr>
              <w:t xml:space="preserve"> </w:t>
            </w:r>
            <w:r>
              <w:rPr>
                <w:sz w:val="18"/>
              </w:rPr>
              <w:t>de</w:t>
            </w:r>
          </w:p>
          <w:p w14:paraId="64641079" w14:textId="77777777" w:rsidR="00D5497C" w:rsidRDefault="00D5497C" w:rsidP="004E68F5">
            <w:pPr>
              <w:pStyle w:val="TableParagraph"/>
              <w:spacing w:line="206" w:lineRule="exact"/>
              <w:ind w:left="31" w:right="12"/>
              <w:jc w:val="center"/>
              <w:rPr>
                <w:sz w:val="18"/>
              </w:rPr>
            </w:pPr>
            <w:proofErr w:type="spellStart"/>
            <w:r>
              <w:rPr>
                <w:sz w:val="18"/>
              </w:rPr>
              <w:t>amestec</w:t>
            </w:r>
            <w:proofErr w:type="spellEnd"/>
            <w:r>
              <w:rPr>
                <w:sz w:val="18"/>
              </w:rPr>
              <w:t xml:space="preserve"> </w:t>
            </w:r>
            <w:proofErr w:type="spellStart"/>
            <w:r>
              <w:rPr>
                <w:sz w:val="18"/>
              </w:rPr>
              <w:t>dintre</w:t>
            </w:r>
            <w:proofErr w:type="spellEnd"/>
            <w:r>
              <w:rPr>
                <w:sz w:val="18"/>
              </w:rPr>
              <w:t xml:space="preserve"> </w:t>
            </w:r>
            <w:proofErr w:type="spellStart"/>
            <w:r>
              <w:rPr>
                <w:sz w:val="18"/>
              </w:rPr>
              <w:t>specii</w:t>
            </w:r>
            <w:proofErr w:type="spellEnd"/>
            <w:r>
              <w:rPr>
                <w:sz w:val="18"/>
              </w:rPr>
              <w:t xml:space="preserve"> </w:t>
            </w:r>
            <w:proofErr w:type="spellStart"/>
            <w:r>
              <w:rPr>
                <w:sz w:val="18"/>
              </w:rPr>
              <w:t>principale</w:t>
            </w:r>
            <w:proofErr w:type="spellEnd"/>
            <w:r>
              <w:rPr>
                <w:sz w:val="18"/>
              </w:rPr>
              <w:t xml:space="preserve"> de</w:t>
            </w:r>
            <w:r>
              <w:rPr>
                <w:spacing w:val="-43"/>
                <w:sz w:val="18"/>
              </w:rPr>
              <w:t xml:space="preserve"> </w:t>
            </w:r>
            <w:proofErr w:type="spellStart"/>
            <w:r>
              <w:rPr>
                <w:sz w:val="18"/>
              </w:rPr>
              <w:t>baza</w:t>
            </w:r>
            <w:proofErr w:type="spellEnd"/>
            <w:r>
              <w:rPr>
                <w:spacing w:val="-2"/>
                <w:sz w:val="18"/>
              </w:rPr>
              <w:t xml:space="preserve"> </w:t>
            </w:r>
            <w:proofErr w:type="spellStart"/>
            <w:r>
              <w:rPr>
                <w:sz w:val="18"/>
              </w:rPr>
              <w:t>şi</w:t>
            </w:r>
            <w:proofErr w:type="spellEnd"/>
            <w:r>
              <w:rPr>
                <w:spacing w:val="-1"/>
                <w:sz w:val="18"/>
              </w:rPr>
              <w:t xml:space="preserve"> </w:t>
            </w:r>
            <w:proofErr w:type="spellStart"/>
            <w:r>
              <w:rPr>
                <w:sz w:val="18"/>
              </w:rPr>
              <w:t>alte</w:t>
            </w:r>
            <w:proofErr w:type="spellEnd"/>
            <w:r>
              <w:rPr>
                <w:sz w:val="18"/>
              </w:rPr>
              <w:t xml:space="preserve"> </w:t>
            </w:r>
            <w:proofErr w:type="spellStart"/>
            <w:r>
              <w:rPr>
                <w:sz w:val="18"/>
              </w:rPr>
              <w:t>specii</w:t>
            </w:r>
            <w:proofErr w:type="spellEnd"/>
          </w:p>
        </w:tc>
        <w:tc>
          <w:tcPr>
            <w:tcW w:w="2328" w:type="dxa"/>
          </w:tcPr>
          <w:p w14:paraId="6DD8E7AB" w14:textId="77777777" w:rsidR="00D5497C" w:rsidRDefault="00D5497C" w:rsidP="004E68F5">
            <w:pPr>
              <w:pStyle w:val="TableParagraph"/>
              <w:spacing w:before="8"/>
              <w:rPr>
                <w:b/>
                <w:sz w:val="17"/>
              </w:rPr>
            </w:pPr>
          </w:p>
          <w:p w14:paraId="353C72AC" w14:textId="77777777" w:rsidR="00D5497C" w:rsidRDefault="00D5497C" w:rsidP="004E68F5">
            <w:pPr>
              <w:pStyle w:val="TableParagraph"/>
              <w:ind w:left="470" w:right="454"/>
              <w:jc w:val="center"/>
              <w:rPr>
                <w:sz w:val="18"/>
              </w:rPr>
            </w:pPr>
            <w:r>
              <w:rPr>
                <w:sz w:val="18"/>
              </w:rPr>
              <w:t>Minim</w:t>
            </w:r>
            <w:r>
              <w:rPr>
                <w:spacing w:val="-3"/>
                <w:sz w:val="18"/>
              </w:rPr>
              <w:t xml:space="preserve"> </w:t>
            </w:r>
            <w:r>
              <w:rPr>
                <w:sz w:val="18"/>
              </w:rPr>
              <w:t>40</w:t>
            </w:r>
          </w:p>
        </w:tc>
      </w:tr>
      <w:tr w:rsidR="00D5497C" w14:paraId="7FC946C0" w14:textId="77777777" w:rsidTr="00D5497C">
        <w:trPr>
          <w:trHeight w:val="207"/>
        </w:trPr>
        <w:tc>
          <w:tcPr>
            <w:tcW w:w="1997" w:type="dxa"/>
          </w:tcPr>
          <w:p w14:paraId="2EAEE1C2" w14:textId="77777777" w:rsidR="00D5497C" w:rsidRDefault="00D5497C" w:rsidP="004E68F5">
            <w:pPr>
              <w:pStyle w:val="TableParagraph"/>
              <w:spacing w:line="188" w:lineRule="exact"/>
              <w:ind w:left="283"/>
              <w:rPr>
                <w:sz w:val="18"/>
              </w:rPr>
            </w:pPr>
            <w:r>
              <w:rPr>
                <w:sz w:val="18"/>
              </w:rPr>
              <w:t>2.2.</w:t>
            </w:r>
            <w:r>
              <w:rPr>
                <w:spacing w:val="-3"/>
                <w:sz w:val="18"/>
              </w:rPr>
              <w:t xml:space="preserve"> </w:t>
            </w:r>
            <w:proofErr w:type="spellStart"/>
            <w:r>
              <w:rPr>
                <w:sz w:val="18"/>
              </w:rPr>
              <w:t>Specii</w:t>
            </w:r>
            <w:proofErr w:type="spellEnd"/>
            <w:r>
              <w:rPr>
                <w:spacing w:val="-1"/>
                <w:sz w:val="18"/>
              </w:rPr>
              <w:t xml:space="preserve"> </w:t>
            </w:r>
            <w:proofErr w:type="spellStart"/>
            <w:r>
              <w:rPr>
                <w:sz w:val="18"/>
              </w:rPr>
              <w:t>alohtone</w:t>
            </w:r>
            <w:proofErr w:type="spellEnd"/>
          </w:p>
        </w:tc>
        <w:tc>
          <w:tcPr>
            <w:tcW w:w="3044" w:type="dxa"/>
          </w:tcPr>
          <w:p w14:paraId="06178D72" w14:textId="77900339" w:rsidR="00D5497C" w:rsidRDefault="00D5497C" w:rsidP="004E68F5">
            <w:pPr>
              <w:pStyle w:val="TableParagraph"/>
              <w:spacing w:line="188" w:lineRule="exact"/>
              <w:ind w:left="466"/>
              <w:rPr>
                <w:sz w:val="18"/>
              </w:rPr>
            </w:pPr>
            <w:r>
              <w:rPr>
                <w:sz w:val="18"/>
              </w:rPr>
              <w:t>%</w:t>
            </w:r>
            <w:r>
              <w:rPr>
                <w:spacing w:val="-2"/>
                <w:sz w:val="18"/>
              </w:rPr>
              <w:t xml:space="preserve"> </w:t>
            </w:r>
            <w:proofErr w:type="gramStart"/>
            <w:r>
              <w:rPr>
                <w:sz w:val="18"/>
              </w:rPr>
              <w:t>din</w:t>
            </w:r>
            <w:proofErr w:type="gramEnd"/>
            <w:r>
              <w:rPr>
                <w:sz w:val="18"/>
              </w:rPr>
              <w:t xml:space="preserve"> </w:t>
            </w:r>
            <w:proofErr w:type="spellStart"/>
            <w:r>
              <w:rPr>
                <w:sz w:val="18"/>
              </w:rPr>
              <w:t>compozi</w:t>
            </w:r>
            <w:r w:rsidR="00772AA2">
              <w:rPr>
                <w:sz w:val="18"/>
              </w:rPr>
              <w:t>ț</w:t>
            </w:r>
            <w:r>
              <w:rPr>
                <w:sz w:val="18"/>
              </w:rPr>
              <w:t>ia</w:t>
            </w:r>
            <w:proofErr w:type="spellEnd"/>
            <w:r>
              <w:rPr>
                <w:spacing w:val="-1"/>
                <w:sz w:val="18"/>
              </w:rPr>
              <w:t xml:space="preserve"> </w:t>
            </w:r>
            <w:proofErr w:type="spellStart"/>
            <w:r>
              <w:rPr>
                <w:sz w:val="18"/>
              </w:rPr>
              <w:t>arboretului</w:t>
            </w:r>
            <w:proofErr w:type="spellEnd"/>
          </w:p>
        </w:tc>
        <w:tc>
          <w:tcPr>
            <w:tcW w:w="2712" w:type="dxa"/>
          </w:tcPr>
          <w:p w14:paraId="509A0A35" w14:textId="77777777" w:rsidR="00D5497C" w:rsidRDefault="00D5497C" w:rsidP="004E68F5">
            <w:pPr>
              <w:pStyle w:val="TableParagraph"/>
              <w:spacing w:line="188" w:lineRule="exact"/>
              <w:ind w:left="18"/>
              <w:jc w:val="center"/>
              <w:rPr>
                <w:sz w:val="18"/>
              </w:rPr>
            </w:pPr>
            <w:r>
              <w:rPr>
                <w:sz w:val="18"/>
              </w:rPr>
              <w:t>0</w:t>
            </w:r>
          </w:p>
        </w:tc>
        <w:tc>
          <w:tcPr>
            <w:tcW w:w="2328" w:type="dxa"/>
          </w:tcPr>
          <w:p w14:paraId="40866B25" w14:textId="77777777" w:rsidR="00D5497C" w:rsidRDefault="00D5497C" w:rsidP="004E68F5">
            <w:pPr>
              <w:pStyle w:val="TableParagraph"/>
              <w:spacing w:line="188" w:lineRule="exact"/>
              <w:ind w:left="470" w:right="454"/>
              <w:jc w:val="center"/>
              <w:rPr>
                <w:sz w:val="18"/>
              </w:rPr>
            </w:pPr>
            <w:r>
              <w:rPr>
                <w:sz w:val="18"/>
              </w:rPr>
              <w:t>Maxim</w:t>
            </w:r>
            <w:r>
              <w:rPr>
                <w:spacing w:val="-4"/>
                <w:sz w:val="18"/>
              </w:rPr>
              <w:t xml:space="preserve"> </w:t>
            </w:r>
            <w:r>
              <w:rPr>
                <w:sz w:val="18"/>
              </w:rPr>
              <w:t>20</w:t>
            </w:r>
          </w:p>
        </w:tc>
      </w:tr>
      <w:tr w:rsidR="00D5497C" w14:paraId="12F08CB0" w14:textId="77777777" w:rsidTr="00D5497C">
        <w:trPr>
          <w:trHeight w:val="620"/>
        </w:trPr>
        <w:tc>
          <w:tcPr>
            <w:tcW w:w="1997" w:type="dxa"/>
          </w:tcPr>
          <w:p w14:paraId="67AC2B8F" w14:textId="11EDEECF" w:rsidR="00D5497C" w:rsidRDefault="00D5497C" w:rsidP="004E68F5">
            <w:pPr>
              <w:pStyle w:val="TableParagraph"/>
              <w:ind w:left="150" w:right="123" w:firstLine="9"/>
              <w:rPr>
                <w:sz w:val="18"/>
              </w:rPr>
            </w:pPr>
            <w:r>
              <w:rPr>
                <w:sz w:val="18"/>
              </w:rPr>
              <w:t xml:space="preserve">2.3. Mod de </w:t>
            </w:r>
            <w:proofErr w:type="spellStart"/>
            <w:r>
              <w:rPr>
                <w:sz w:val="18"/>
              </w:rPr>
              <w:t>regenerare</w:t>
            </w:r>
            <w:proofErr w:type="spellEnd"/>
            <w:r>
              <w:rPr>
                <w:spacing w:val="-42"/>
                <w:sz w:val="18"/>
              </w:rPr>
              <w:t xml:space="preserve"> </w:t>
            </w:r>
            <w:r>
              <w:rPr>
                <w:sz w:val="18"/>
              </w:rPr>
              <w:t>(cu</w:t>
            </w:r>
            <w:r>
              <w:rPr>
                <w:spacing w:val="-6"/>
                <w:sz w:val="18"/>
              </w:rPr>
              <w:t xml:space="preserve"> </w:t>
            </w:r>
            <w:proofErr w:type="spellStart"/>
            <w:r>
              <w:rPr>
                <w:sz w:val="18"/>
              </w:rPr>
              <w:t>excep</w:t>
            </w:r>
            <w:r w:rsidR="00772AA2">
              <w:rPr>
                <w:sz w:val="18"/>
              </w:rPr>
              <w:t>ț</w:t>
            </w:r>
            <w:r>
              <w:rPr>
                <w:sz w:val="18"/>
              </w:rPr>
              <w:t>ia</w:t>
            </w:r>
            <w:proofErr w:type="spellEnd"/>
            <w:r>
              <w:rPr>
                <w:spacing w:val="-8"/>
                <w:sz w:val="18"/>
              </w:rPr>
              <w:t xml:space="preserve"> </w:t>
            </w:r>
            <w:proofErr w:type="spellStart"/>
            <w:r>
              <w:rPr>
                <w:sz w:val="18"/>
              </w:rPr>
              <w:t>habitatului</w:t>
            </w:r>
            <w:proofErr w:type="spellEnd"/>
          </w:p>
          <w:p w14:paraId="530FF7DF" w14:textId="77777777" w:rsidR="00D5497C" w:rsidRDefault="00D5497C" w:rsidP="004E68F5">
            <w:pPr>
              <w:pStyle w:val="TableParagraph"/>
              <w:spacing w:line="191" w:lineRule="exact"/>
              <w:ind w:left="722"/>
              <w:rPr>
                <w:sz w:val="18"/>
              </w:rPr>
            </w:pPr>
            <w:r>
              <w:rPr>
                <w:sz w:val="18"/>
              </w:rPr>
              <w:t>91D0*)</w:t>
            </w:r>
          </w:p>
        </w:tc>
        <w:tc>
          <w:tcPr>
            <w:tcW w:w="3044" w:type="dxa"/>
          </w:tcPr>
          <w:p w14:paraId="26A50792" w14:textId="7AD994D4" w:rsidR="00D5497C" w:rsidRDefault="00D5497C" w:rsidP="004E68F5">
            <w:pPr>
              <w:pStyle w:val="TableParagraph"/>
              <w:spacing w:before="98"/>
              <w:ind w:left="1082" w:right="94" w:hanging="961"/>
              <w:rPr>
                <w:sz w:val="18"/>
              </w:rPr>
            </w:pPr>
            <w:r>
              <w:rPr>
                <w:sz w:val="18"/>
              </w:rPr>
              <w:t xml:space="preserve">% </w:t>
            </w:r>
            <w:proofErr w:type="gramStart"/>
            <w:r>
              <w:rPr>
                <w:sz w:val="18"/>
              </w:rPr>
              <w:t>de</w:t>
            </w:r>
            <w:proofErr w:type="gramEnd"/>
            <w:r>
              <w:rPr>
                <w:sz w:val="18"/>
              </w:rPr>
              <w:t xml:space="preserve"> </w:t>
            </w:r>
            <w:proofErr w:type="spellStart"/>
            <w:r>
              <w:rPr>
                <w:sz w:val="18"/>
              </w:rPr>
              <w:t>arbori</w:t>
            </w:r>
            <w:proofErr w:type="spellEnd"/>
            <w:r>
              <w:rPr>
                <w:sz w:val="18"/>
              </w:rPr>
              <w:t xml:space="preserve"> </w:t>
            </w:r>
            <w:proofErr w:type="spellStart"/>
            <w:r>
              <w:rPr>
                <w:sz w:val="18"/>
              </w:rPr>
              <w:t>regenera</w:t>
            </w:r>
            <w:r w:rsidR="00772AA2">
              <w:rPr>
                <w:sz w:val="18"/>
              </w:rPr>
              <w:t>ț</w:t>
            </w:r>
            <w:r>
              <w:rPr>
                <w:sz w:val="18"/>
              </w:rPr>
              <w:t>i</w:t>
            </w:r>
            <w:proofErr w:type="spellEnd"/>
            <w:r>
              <w:rPr>
                <w:sz w:val="18"/>
              </w:rPr>
              <w:t xml:space="preserve"> din </w:t>
            </w:r>
            <w:proofErr w:type="spellStart"/>
            <w:r>
              <w:rPr>
                <w:sz w:val="18"/>
              </w:rPr>
              <w:t>sămân</w:t>
            </w:r>
            <w:r w:rsidR="00772AA2">
              <w:rPr>
                <w:sz w:val="18"/>
              </w:rPr>
              <w:t>ț</w:t>
            </w:r>
            <w:r>
              <w:rPr>
                <w:sz w:val="18"/>
              </w:rPr>
              <w:t>ă</w:t>
            </w:r>
            <w:proofErr w:type="spellEnd"/>
            <w:r>
              <w:rPr>
                <w:sz w:val="18"/>
              </w:rPr>
              <w:t xml:space="preserve"> din</w:t>
            </w:r>
            <w:r>
              <w:rPr>
                <w:spacing w:val="-43"/>
                <w:sz w:val="18"/>
              </w:rPr>
              <w:t xml:space="preserve"> </w:t>
            </w:r>
            <w:r>
              <w:rPr>
                <w:sz w:val="18"/>
              </w:rPr>
              <w:t>total</w:t>
            </w:r>
            <w:r>
              <w:rPr>
                <w:spacing w:val="-1"/>
                <w:sz w:val="18"/>
              </w:rPr>
              <w:t xml:space="preserve"> </w:t>
            </w:r>
            <w:r>
              <w:rPr>
                <w:sz w:val="18"/>
              </w:rPr>
              <w:t>arboret</w:t>
            </w:r>
          </w:p>
        </w:tc>
        <w:tc>
          <w:tcPr>
            <w:tcW w:w="2712" w:type="dxa"/>
          </w:tcPr>
          <w:p w14:paraId="2420328C" w14:textId="77777777" w:rsidR="00D5497C" w:rsidRDefault="00D5497C" w:rsidP="004E68F5">
            <w:pPr>
              <w:pStyle w:val="TableParagraph"/>
              <w:spacing w:before="5"/>
              <w:rPr>
                <w:b/>
                <w:sz w:val="17"/>
              </w:rPr>
            </w:pPr>
          </w:p>
          <w:p w14:paraId="023FFBC8" w14:textId="77777777" w:rsidR="00D5497C" w:rsidRDefault="00D5497C" w:rsidP="004E68F5">
            <w:pPr>
              <w:pStyle w:val="TableParagraph"/>
              <w:ind w:left="31" w:right="11"/>
              <w:jc w:val="center"/>
              <w:rPr>
                <w:sz w:val="18"/>
              </w:rPr>
            </w:pPr>
            <w:r>
              <w:rPr>
                <w:sz w:val="18"/>
              </w:rPr>
              <w:t>100</w:t>
            </w:r>
          </w:p>
        </w:tc>
        <w:tc>
          <w:tcPr>
            <w:tcW w:w="2328" w:type="dxa"/>
          </w:tcPr>
          <w:p w14:paraId="6BAACFBE" w14:textId="213A4BE8" w:rsidR="00D5497C" w:rsidRDefault="00D5497C" w:rsidP="004E68F5">
            <w:pPr>
              <w:pStyle w:val="TableParagraph"/>
              <w:spacing w:before="98"/>
              <w:ind w:left="451" w:right="81" w:hanging="339"/>
              <w:rPr>
                <w:sz w:val="18"/>
              </w:rPr>
            </w:pPr>
            <w:r>
              <w:rPr>
                <w:sz w:val="18"/>
              </w:rPr>
              <w:t>minim 60 (</w:t>
            </w:r>
            <w:proofErr w:type="spellStart"/>
            <w:r>
              <w:rPr>
                <w:sz w:val="18"/>
              </w:rPr>
              <w:t>excep</w:t>
            </w:r>
            <w:r w:rsidR="00772AA2">
              <w:rPr>
                <w:sz w:val="18"/>
              </w:rPr>
              <w:t>ț</w:t>
            </w:r>
            <w:r>
              <w:rPr>
                <w:sz w:val="18"/>
              </w:rPr>
              <w:t>ii</w:t>
            </w:r>
            <w:proofErr w:type="spellEnd"/>
            <w:r>
              <w:rPr>
                <w:sz w:val="18"/>
              </w:rPr>
              <w:t xml:space="preserve">: </w:t>
            </w:r>
            <w:proofErr w:type="spellStart"/>
            <w:r>
              <w:rPr>
                <w:sz w:val="18"/>
              </w:rPr>
              <w:t>habitatul</w:t>
            </w:r>
            <w:proofErr w:type="spellEnd"/>
            <w:r>
              <w:rPr>
                <w:spacing w:val="-42"/>
                <w:sz w:val="18"/>
              </w:rPr>
              <w:t xml:space="preserve"> </w:t>
            </w:r>
            <w:r>
              <w:rPr>
                <w:sz w:val="18"/>
              </w:rPr>
              <w:t>91E0*</w:t>
            </w:r>
            <w:r>
              <w:rPr>
                <w:spacing w:val="-5"/>
                <w:sz w:val="18"/>
              </w:rPr>
              <w:t xml:space="preserve"> </w:t>
            </w:r>
            <w:r>
              <w:rPr>
                <w:sz w:val="18"/>
              </w:rPr>
              <w:t>-</w:t>
            </w:r>
            <w:r>
              <w:rPr>
                <w:spacing w:val="3"/>
                <w:sz w:val="18"/>
              </w:rPr>
              <w:t xml:space="preserve"> </w:t>
            </w:r>
            <w:r>
              <w:rPr>
                <w:sz w:val="18"/>
              </w:rPr>
              <w:t>minim</w:t>
            </w:r>
            <w:r>
              <w:rPr>
                <w:spacing w:val="-3"/>
                <w:sz w:val="18"/>
              </w:rPr>
              <w:t xml:space="preserve"> </w:t>
            </w:r>
            <w:proofErr w:type="gramStart"/>
            <w:r>
              <w:rPr>
                <w:sz w:val="18"/>
              </w:rPr>
              <w:t>40</w:t>
            </w:r>
            <w:r>
              <w:rPr>
                <w:spacing w:val="1"/>
                <w:sz w:val="18"/>
              </w:rPr>
              <w:t xml:space="preserve"> </w:t>
            </w:r>
            <w:r>
              <w:rPr>
                <w:sz w:val="18"/>
              </w:rPr>
              <w:t>)</w:t>
            </w:r>
            <w:proofErr w:type="gramEnd"/>
          </w:p>
        </w:tc>
      </w:tr>
      <w:tr w:rsidR="00D5497C" w14:paraId="3804031C" w14:textId="77777777" w:rsidTr="00D5497C">
        <w:trPr>
          <w:trHeight w:val="414"/>
        </w:trPr>
        <w:tc>
          <w:tcPr>
            <w:tcW w:w="1997" w:type="dxa"/>
            <w:vMerge w:val="restart"/>
          </w:tcPr>
          <w:p w14:paraId="3151EC44" w14:textId="18E5FB62" w:rsidR="00D5497C" w:rsidRDefault="00D5497C" w:rsidP="004E68F5">
            <w:pPr>
              <w:pStyle w:val="TableParagraph"/>
              <w:spacing w:before="42"/>
              <w:ind w:left="187" w:right="165" w:firstLine="72"/>
              <w:rPr>
                <w:sz w:val="18"/>
              </w:rPr>
            </w:pPr>
            <w:r>
              <w:rPr>
                <w:sz w:val="18"/>
              </w:rPr>
              <w:t xml:space="preserve">2.4. </w:t>
            </w:r>
            <w:proofErr w:type="spellStart"/>
            <w:r>
              <w:rPr>
                <w:sz w:val="18"/>
              </w:rPr>
              <w:t>Consisten</w:t>
            </w:r>
            <w:r w:rsidR="00772AA2">
              <w:rPr>
                <w:sz w:val="18"/>
              </w:rPr>
              <w:t>ț</w:t>
            </w:r>
            <w:r>
              <w:rPr>
                <w:sz w:val="18"/>
              </w:rPr>
              <w:t>a</w:t>
            </w:r>
            <w:proofErr w:type="spellEnd"/>
            <w:r>
              <w:rPr>
                <w:sz w:val="18"/>
              </w:rPr>
              <w:t xml:space="preserve"> - cu</w:t>
            </w:r>
            <w:r>
              <w:rPr>
                <w:spacing w:val="1"/>
                <w:sz w:val="18"/>
              </w:rPr>
              <w:t xml:space="preserve"> </w:t>
            </w:r>
            <w:proofErr w:type="spellStart"/>
            <w:r>
              <w:rPr>
                <w:sz w:val="18"/>
              </w:rPr>
              <w:t>excep</w:t>
            </w:r>
            <w:r w:rsidR="00772AA2">
              <w:rPr>
                <w:sz w:val="18"/>
              </w:rPr>
              <w:t>ț</w:t>
            </w:r>
            <w:r>
              <w:rPr>
                <w:sz w:val="18"/>
              </w:rPr>
              <w:t>ia</w:t>
            </w:r>
            <w:proofErr w:type="spellEnd"/>
            <w:r>
              <w:rPr>
                <w:spacing w:val="-8"/>
                <w:sz w:val="18"/>
              </w:rPr>
              <w:t xml:space="preserve"> </w:t>
            </w:r>
            <w:proofErr w:type="spellStart"/>
            <w:r>
              <w:rPr>
                <w:sz w:val="18"/>
              </w:rPr>
              <w:t>arboretelor</w:t>
            </w:r>
            <w:proofErr w:type="spellEnd"/>
            <w:r>
              <w:rPr>
                <w:spacing w:val="-7"/>
                <w:sz w:val="18"/>
              </w:rPr>
              <w:t xml:space="preserve"> </w:t>
            </w:r>
            <w:proofErr w:type="spellStart"/>
            <w:r>
              <w:rPr>
                <w:sz w:val="18"/>
              </w:rPr>
              <w:t>în</w:t>
            </w:r>
            <w:proofErr w:type="spellEnd"/>
          </w:p>
          <w:p w14:paraId="2EE1CC9D" w14:textId="77777777" w:rsidR="00D5497C" w:rsidRDefault="00D5497C" w:rsidP="004E68F5">
            <w:pPr>
              <w:pStyle w:val="TableParagraph"/>
              <w:spacing w:before="2"/>
              <w:ind w:left="338"/>
              <w:rPr>
                <w:sz w:val="18"/>
              </w:rPr>
            </w:pPr>
            <w:r>
              <w:rPr>
                <w:sz w:val="18"/>
              </w:rPr>
              <w:t>curs</w:t>
            </w:r>
            <w:r>
              <w:rPr>
                <w:spacing w:val="-2"/>
                <w:sz w:val="18"/>
              </w:rPr>
              <w:t xml:space="preserve"> </w:t>
            </w:r>
            <w:r>
              <w:rPr>
                <w:sz w:val="18"/>
              </w:rPr>
              <w:t>de</w:t>
            </w:r>
            <w:r>
              <w:rPr>
                <w:spacing w:val="-2"/>
                <w:sz w:val="18"/>
              </w:rPr>
              <w:t xml:space="preserve"> </w:t>
            </w:r>
            <w:proofErr w:type="spellStart"/>
            <w:r>
              <w:rPr>
                <w:sz w:val="18"/>
              </w:rPr>
              <w:t>regenerare</w:t>
            </w:r>
            <w:proofErr w:type="spellEnd"/>
          </w:p>
        </w:tc>
        <w:tc>
          <w:tcPr>
            <w:tcW w:w="3044" w:type="dxa"/>
            <w:vMerge w:val="restart"/>
          </w:tcPr>
          <w:p w14:paraId="277369B2" w14:textId="77777777" w:rsidR="00D5497C" w:rsidRDefault="00D5497C" w:rsidP="004E68F5">
            <w:pPr>
              <w:pStyle w:val="TableParagraph"/>
              <w:spacing w:before="146"/>
              <w:ind w:left="953" w:right="208" w:hanging="711"/>
              <w:rPr>
                <w:sz w:val="18"/>
              </w:rPr>
            </w:pPr>
            <w:r>
              <w:rPr>
                <w:sz w:val="18"/>
              </w:rPr>
              <w:t xml:space="preserve">% </w:t>
            </w:r>
            <w:proofErr w:type="gramStart"/>
            <w:r>
              <w:rPr>
                <w:sz w:val="18"/>
              </w:rPr>
              <w:t>de</w:t>
            </w:r>
            <w:proofErr w:type="gramEnd"/>
            <w:r>
              <w:rPr>
                <w:sz w:val="18"/>
              </w:rPr>
              <w:t xml:space="preserve"> </w:t>
            </w:r>
            <w:proofErr w:type="spellStart"/>
            <w:r>
              <w:rPr>
                <w:sz w:val="18"/>
              </w:rPr>
              <w:t>închidere</w:t>
            </w:r>
            <w:proofErr w:type="spellEnd"/>
            <w:r>
              <w:rPr>
                <w:sz w:val="18"/>
              </w:rPr>
              <w:t xml:space="preserve"> a </w:t>
            </w:r>
            <w:proofErr w:type="spellStart"/>
            <w:r>
              <w:rPr>
                <w:sz w:val="18"/>
              </w:rPr>
              <w:t>coronamentului</w:t>
            </w:r>
            <w:proofErr w:type="spellEnd"/>
            <w:r>
              <w:rPr>
                <w:sz w:val="18"/>
              </w:rPr>
              <w:t xml:space="preserve"> la</w:t>
            </w:r>
            <w:r>
              <w:rPr>
                <w:spacing w:val="-42"/>
                <w:sz w:val="18"/>
              </w:rPr>
              <w:t xml:space="preserve"> </w:t>
            </w:r>
            <w:proofErr w:type="spellStart"/>
            <w:r>
              <w:rPr>
                <w:sz w:val="18"/>
              </w:rPr>
              <w:t>nivel</w:t>
            </w:r>
            <w:proofErr w:type="spellEnd"/>
            <w:r>
              <w:rPr>
                <w:sz w:val="18"/>
              </w:rPr>
              <w:t xml:space="preserve"> de</w:t>
            </w:r>
            <w:r>
              <w:rPr>
                <w:spacing w:val="-1"/>
                <w:sz w:val="18"/>
              </w:rPr>
              <w:t xml:space="preserve"> </w:t>
            </w:r>
            <w:r>
              <w:rPr>
                <w:sz w:val="18"/>
              </w:rPr>
              <w:t>arboret</w:t>
            </w:r>
          </w:p>
        </w:tc>
        <w:tc>
          <w:tcPr>
            <w:tcW w:w="2712" w:type="dxa"/>
          </w:tcPr>
          <w:p w14:paraId="11AA9028" w14:textId="77777777" w:rsidR="00D5497C" w:rsidRDefault="00D5497C" w:rsidP="004E68F5">
            <w:pPr>
              <w:pStyle w:val="TableParagraph"/>
              <w:spacing w:line="201" w:lineRule="exact"/>
              <w:ind w:left="31" w:right="13"/>
              <w:jc w:val="center"/>
              <w:rPr>
                <w:sz w:val="18"/>
              </w:rPr>
            </w:pPr>
            <w:r>
              <w:rPr>
                <w:sz w:val="18"/>
              </w:rPr>
              <w:t>80</w:t>
            </w:r>
            <w:r>
              <w:rPr>
                <w:spacing w:val="-2"/>
                <w:sz w:val="18"/>
              </w:rPr>
              <w:t xml:space="preserve"> </w:t>
            </w:r>
            <w:r>
              <w:rPr>
                <w:sz w:val="18"/>
              </w:rPr>
              <w:t>–</w:t>
            </w:r>
            <w:r>
              <w:rPr>
                <w:spacing w:val="1"/>
                <w:sz w:val="18"/>
              </w:rPr>
              <w:t xml:space="preserve"> </w:t>
            </w:r>
            <w:r>
              <w:rPr>
                <w:sz w:val="18"/>
              </w:rPr>
              <w:t>100</w:t>
            </w:r>
            <w:r>
              <w:rPr>
                <w:spacing w:val="-2"/>
                <w:sz w:val="18"/>
              </w:rPr>
              <w:t xml:space="preserve"> </w:t>
            </w:r>
            <w:proofErr w:type="spellStart"/>
            <w:r>
              <w:rPr>
                <w:sz w:val="18"/>
              </w:rPr>
              <w:t>în</w:t>
            </w:r>
            <w:proofErr w:type="spellEnd"/>
            <w:r>
              <w:rPr>
                <w:spacing w:val="-1"/>
                <w:sz w:val="18"/>
              </w:rPr>
              <w:t xml:space="preserve"> </w:t>
            </w:r>
            <w:proofErr w:type="spellStart"/>
            <w:r>
              <w:rPr>
                <w:sz w:val="18"/>
              </w:rPr>
              <w:t>cazul</w:t>
            </w:r>
            <w:proofErr w:type="spellEnd"/>
            <w:r>
              <w:rPr>
                <w:spacing w:val="-1"/>
                <w:sz w:val="18"/>
              </w:rPr>
              <w:t xml:space="preserve"> </w:t>
            </w:r>
            <w:proofErr w:type="spellStart"/>
            <w:r>
              <w:rPr>
                <w:sz w:val="18"/>
              </w:rPr>
              <w:t>habitatelor</w:t>
            </w:r>
            <w:proofErr w:type="spellEnd"/>
            <w:r>
              <w:rPr>
                <w:spacing w:val="-2"/>
                <w:sz w:val="18"/>
              </w:rPr>
              <w:t xml:space="preserve"> </w:t>
            </w:r>
            <w:r>
              <w:rPr>
                <w:sz w:val="18"/>
              </w:rPr>
              <w:t>de</w:t>
            </w:r>
          </w:p>
          <w:p w14:paraId="576914BD" w14:textId="77777777" w:rsidR="00D5497C" w:rsidRDefault="00D5497C" w:rsidP="004E68F5">
            <w:pPr>
              <w:pStyle w:val="TableParagraph"/>
              <w:spacing w:line="193" w:lineRule="exact"/>
              <w:ind w:left="31" w:right="9"/>
              <w:jc w:val="center"/>
              <w:rPr>
                <w:sz w:val="18"/>
              </w:rPr>
            </w:pPr>
            <w:proofErr w:type="spellStart"/>
            <w:r>
              <w:rPr>
                <w:sz w:val="18"/>
              </w:rPr>
              <w:t>pădure</w:t>
            </w:r>
            <w:proofErr w:type="spellEnd"/>
          </w:p>
        </w:tc>
        <w:tc>
          <w:tcPr>
            <w:tcW w:w="2328" w:type="dxa"/>
          </w:tcPr>
          <w:p w14:paraId="754D7810" w14:textId="77777777" w:rsidR="00D5497C" w:rsidRDefault="00D5497C" w:rsidP="004E68F5">
            <w:pPr>
              <w:pStyle w:val="TableParagraph"/>
              <w:spacing w:before="98"/>
              <w:ind w:left="470" w:right="454"/>
              <w:jc w:val="center"/>
              <w:rPr>
                <w:sz w:val="18"/>
              </w:rPr>
            </w:pPr>
            <w:r>
              <w:rPr>
                <w:sz w:val="18"/>
              </w:rPr>
              <w:t>Minim</w:t>
            </w:r>
            <w:r>
              <w:rPr>
                <w:spacing w:val="-3"/>
                <w:sz w:val="18"/>
              </w:rPr>
              <w:t xml:space="preserve"> </w:t>
            </w:r>
            <w:r>
              <w:rPr>
                <w:sz w:val="18"/>
              </w:rPr>
              <w:t>70</w:t>
            </w:r>
          </w:p>
        </w:tc>
      </w:tr>
      <w:tr w:rsidR="00D5497C" w14:paraId="141BABB8" w14:textId="77777777" w:rsidTr="00D5497C">
        <w:trPr>
          <w:trHeight w:val="282"/>
        </w:trPr>
        <w:tc>
          <w:tcPr>
            <w:tcW w:w="1997" w:type="dxa"/>
            <w:vMerge/>
            <w:tcBorders>
              <w:top w:val="nil"/>
            </w:tcBorders>
          </w:tcPr>
          <w:p w14:paraId="0CF82869" w14:textId="77777777" w:rsidR="00D5497C" w:rsidRDefault="00D5497C" w:rsidP="004E68F5">
            <w:pPr>
              <w:rPr>
                <w:sz w:val="2"/>
                <w:szCs w:val="2"/>
              </w:rPr>
            </w:pPr>
          </w:p>
        </w:tc>
        <w:tc>
          <w:tcPr>
            <w:tcW w:w="3044" w:type="dxa"/>
            <w:vMerge/>
            <w:tcBorders>
              <w:top w:val="nil"/>
            </w:tcBorders>
          </w:tcPr>
          <w:p w14:paraId="2732F274" w14:textId="77777777" w:rsidR="00D5497C" w:rsidRDefault="00D5497C" w:rsidP="004E68F5">
            <w:pPr>
              <w:rPr>
                <w:sz w:val="2"/>
                <w:szCs w:val="2"/>
              </w:rPr>
            </w:pPr>
          </w:p>
        </w:tc>
        <w:tc>
          <w:tcPr>
            <w:tcW w:w="2712" w:type="dxa"/>
          </w:tcPr>
          <w:p w14:paraId="688C095B" w14:textId="77777777" w:rsidR="00D5497C" w:rsidRDefault="00D5497C" w:rsidP="004E68F5">
            <w:pPr>
              <w:pStyle w:val="TableParagraph"/>
              <w:spacing w:before="33"/>
              <w:ind w:left="31" w:right="-15"/>
              <w:jc w:val="center"/>
              <w:rPr>
                <w:sz w:val="18"/>
              </w:rPr>
            </w:pPr>
            <w:r>
              <w:rPr>
                <w:sz w:val="18"/>
              </w:rPr>
              <w:t>30</w:t>
            </w:r>
            <w:r>
              <w:rPr>
                <w:spacing w:val="-2"/>
                <w:sz w:val="18"/>
              </w:rPr>
              <w:t xml:space="preserve"> </w:t>
            </w:r>
            <w:r>
              <w:rPr>
                <w:sz w:val="18"/>
              </w:rPr>
              <w:t xml:space="preserve">– 50 </w:t>
            </w:r>
            <w:proofErr w:type="spellStart"/>
            <w:r>
              <w:rPr>
                <w:sz w:val="18"/>
              </w:rPr>
              <w:t>în</w:t>
            </w:r>
            <w:proofErr w:type="spellEnd"/>
            <w:r>
              <w:rPr>
                <w:sz w:val="18"/>
              </w:rPr>
              <w:t xml:space="preserve"> </w:t>
            </w:r>
            <w:proofErr w:type="spellStart"/>
            <w:r>
              <w:rPr>
                <w:sz w:val="18"/>
              </w:rPr>
              <w:t>cazul</w:t>
            </w:r>
            <w:proofErr w:type="spellEnd"/>
            <w:r>
              <w:rPr>
                <w:spacing w:val="-3"/>
                <w:sz w:val="18"/>
              </w:rPr>
              <w:t xml:space="preserve"> </w:t>
            </w:r>
            <w:proofErr w:type="spellStart"/>
            <w:r>
              <w:rPr>
                <w:sz w:val="18"/>
              </w:rPr>
              <w:t>habitatelor</w:t>
            </w:r>
            <w:proofErr w:type="spellEnd"/>
            <w:r>
              <w:rPr>
                <w:spacing w:val="-3"/>
                <w:sz w:val="18"/>
              </w:rPr>
              <w:t xml:space="preserve"> </w:t>
            </w:r>
            <w:r>
              <w:rPr>
                <w:sz w:val="18"/>
              </w:rPr>
              <w:t>de</w:t>
            </w:r>
            <w:r>
              <w:rPr>
                <w:spacing w:val="-2"/>
                <w:sz w:val="18"/>
              </w:rPr>
              <w:t xml:space="preserve"> </w:t>
            </w:r>
            <w:proofErr w:type="spellStart"/>
            <w:r>
              <w:rPr>
                <w:sz w:val="18"/>
              </w:rPr>
              <w:t>rarişte</w:t>
            </w:r>
            <w:proofErr w:type="spellEnd"/>
          </w:p>
        </w:tc>
        <w:tc>
          <w:tcPr>
            <w:tcW w:w="2328" w:type="dxa"/>
          </w:tcPr>
          <w:p w14:paraId="5F4FD142" w14:textId="77777777" w:rsidR="00D5497C" w:rsidRDefault="00D5497C" w:rsidP="004E68F5">
            <w:pPr>
              <w:pStyle w:val="TableParagraph"/>
              <w:spacing w:before="33"/>
              <w:ind w:left="470" w:right="454"/>
              <w:jc w:val="center"/>
              <w:rPr>
                <w:sz w:val="18"/>
              </w:rPr>
            </w:pPr>
            <w:r>
              <w:rPr>
                <w:sz w:val="18"/>
              </w:rPr>
              <w:t>Minim</w:t>
            </w:r>
            <w:r>
              <w:rPr>
                <w:spacing w:val="-3"/>
                <w:sz w:val="18"/>
              </w:rPr>
              <w:t xml:space="preserve"> </w:t>
            </w:r>
            <w:r>
              <w:rPr>
                <w:sz w:val="18"/>
              </w:rPr>
              <w:t>20</w:t>
            </w:r>
          </w:p>
        </w:tc>
      </w:tr>
      <w:tr w:rsidR="00D5497C" w14:paraId="7027CAA0" w14:textId="77777777" w:rsidTr="00D5497C">
        <w:trPr>
          <w:trHeight w:val="282"/>
        </w:trPr>
        <w:tc>
          <w:tcPr>
            <w:tcW w:w="1997" w:type="dxa"/>
            <w:vMerge w:val="restart"/>
          </w:tcPr>
          <w:p w14:paraId="0497640D" w14:textId="224DA727" w:rsidR="00D5497C" w:rsidRDefault="00D5497C" w:rsidP="004E68F5">
            <w:pPr>
              <w:pStyle w:val="TableParagraph"/>
              <w:spacing w:line="242" w:lineRule="auto"/>
              <w:ind w:left="309" w:right="138" w:hanging="135"/>
              <w:rPr>
                <w:sz w:val="18"/>
              </w:rPr>
            </w:pPr>
            <w:r>
              <w:rPr>
                <w:sz w:val="18"/>
              </w:rPr>
              <w:t xml:space="preserve">2.5. </w:t>
            </w:r>
            <w:proofErr w:type="spellStart"/>
            <w:r>
              <w:rPr>
                <w:sz w:val="18"/>
              </w:rPr>
              <w:t>Numărul</w:t>
            </w:r>
            <w:proofErr w:type="spellEnd"/>
            <w:r>
              <w:rPr>
                <w:sz w:val="18"/>
              </w:rPr>
              <w:t xml:space="preserve"> de </w:t>
            </w:r>
            <w:proofErr w:type="spellStart"/>
            <w:r>
              <w:rPr>
                <w:sz w:val="18"/>
              </w:rPr>
              <w:t>arbori</w:t>
            </w:r>
            <w:proofErr w:type="spellEnd"/>
            <w:r>
              <w:rPr>
                <w:spacing w:val="-42"/>
                <w:sz w:val="18"/>
              </w:rPr>
              <w:t xml:space="preserve"> </w:t>
            </w:r>
            <w:proofErr w:type="spellStart"/>
            <w:r>
              <w:rPr>
                <w:sz w:val="18"/>
              </w:rPr>
              <w:t>usca</w:t>
            </w:r>
            <w:r w:rsidR="00772AA2">
              <w:rPr>
                <w:sz w:val="18"/>
              </w:rPr>
              <w:t>ț</w:t>
            </w:r>
            <w:r>
              <w:rPr>
                <w:sz w:val="18"/>
              </w:rPr>
              <w:t>i</w:t>
            </w:r>
            <w:proofErr w:type="spellEnd"/>
            <w:r>
              <w:rPr>
                <w:spacing w:val="-1"/>
                <w:sz w:val="18"/>
              </w:rPr>
              <w:t xml:space="preserve"> </w:t>
            </w:r>
            <w:r>
              <w:rPr>
                <w:sz w:val="18"/>
              </w:rPr>
              <w:t>pe</w:t>
            </w:r>
            <w:r>
              <w:rPr>
                <w:spacing w:val="-2"/>
                <w:sz w:val="18"/>
              </w:rPr>
              <w:t xml:space="preserve"> </w:t>
            </w:r>
            <w:proofErr w:type="spellStart"/>
            <w:r>
              <w:rPr>
                <w:sz w:val="18"/>
              </w:rPr>
              <w:t>picior</w:t>
            </w:r>
            <w:proofErr w:type="spellEnd"/>
            <w:r>
              <w:rPr>
                <w:sz w:val="18"/>
              </w:rPr>
              <w:t xml:space="preserve"> (cu</w:t>
            </w:r>
          </w:p>
          <w:p w14:paraId="3EE5EEA9" w14:textId="10F4A504" w:rsidR="00D5497C" w:rsidRDefault="00D5497C" w:rsidP="004E68F5">
            <w:pPr>
              <w:pStyle w:val="TableParagraph"/>
              <w:spacing w:line="206" w:lineRule="exact"/>
              <w:ind w:left="744" w:right="96" w:hanging="613"/>
              <w:rPr>
                <w:sz w:val="18"/>
              </w:rPr>
            </w:pPr>
            <w:proofErr w:type="spellStart"/>
            <w:r>
              <w:rPr>
                <w:sz w:val="18"/>
              </w:rPr>
              <w:t>excep</w:t>
            </w:r>
            <w:r w:rsidR="00772AA2">
              <w:rPr>
                <w:sz w:val="18"/>
              </w:rPr>
              <w:t>ț</w:t>
            </w:r>
            <w:r>
              <w:rPr>
                <w:sz w:val="18"/>
              </w:rPr>
              <w:t>ia</w:t>
            </w:r>
            <w:proofErr w:type="spellEnd"/>
            <w:r>
              <w:rPr>
                <w:sz w:val="18"/>
              </w:rPr>
              <w:t xml:space="preserve"> </w:t>
            </w:r>
            <w:proofErr w:type="spellStart"/>
            <w:r>
              <w:rPr>
                <w:sz w:val="18"/>
              </w:rPr>
              <w:t>arboretelor</w:t>
            </w:r>
            <w:proofErr w:type="spellEnd"/>
            <w:r>
              <w:rPr>
                <w:sz w:val="18"/>
              </w:rPr>
              <w:t xml:space="preserve"> sub</w:t>
            </w:r>
            <w:r>
              <w:rPr>
                <w:spacing w:val="-42"/>
                <w:sz w:val="18"/>
              </w:rPr>
              <w:t xml:space="preserve"> </w:t>
            </w:r>
            <w:r>
              <w:rPr>
                <w:sz w:val="18"/>
              </w:rPr>
              <w:t>20 ani)</w:t>
            </w:r>
          </w:p>
        </w:tc>
        <w:tc>
          <w:tcPr>
            <w:tcW w:w="3044" w:type="dxa"/>
            <w:vMerge w:val="restart"/>
          </w:tcPr>
          <w:p w14:paraId="16019C1E" w14:textId="77777777" w:rsidR="00D5497C" w:rsidRDefault="00D5497C" w:rsidP="004E68F5">
            <w:pPr>
              <w:pStyle w:val="TableParagraph"/>
              <w:spacing w:before="7"/>
              <w:rPr>
                <w:b/>
                <w:sz w:val="26"/>
              </w:rPr>
            </w:pPr>
          </w:p>
          <w:p w14:paraId="56CEF2C1" w14:textId="77777777" w:rsidR="00D5497C" w:rsidRDefault="00D5497C" w:rsidP="004E68F5">
            <w:pPr>
              <w:pStyle w:val="TableParagraph"/>
              <w:ind w:left="595"/>
              <w:rPr>
                <w:sz w:val="18"/>
              </w:rPr>
            </w:pPr>
            <w:proofErr w:type="spellStart"/>
            <w:r>
              <w:rPr>
                <w:sz w:val="18"/>
              </w:rPr>
              <w:t>Număr</w:t>
            </w:r>
            <w:proofErr w:type="spellEnd"/>
            <w:r>
              <w:rPr>
                <w:spacing w:val="-1"/>
                <w:sz w:val="18"/>
              </w:rPr>
              <w:t xml:space="preserve"> </w:t>
            </w:r>
            <w:r>
              <w:rPr>
                <w:sz w:val="18"/>
              </w:rPr>
              <w:t>de</w:t>
            </w:r>
            <w:r>
              <w:rPr>
                <w:spacing w:val="-2"/>
                <w:sz w:val="18"/>
              </w:rPr>
              <w:t xml:space="preserve"> </w:t>
            </w:r>
            <w:proofErr w:type="spellStart"/>
            <w:r>
              <w:rPr>
                <w:sz w:val="18"/>
              </w:rPr>
              <w:t>arbori</w:t>
            </w:r>
            <w:proofErr w:type="spellEnd"/>
            <w:r>
              <w:rPr>
                <w:spacing w:val="-1"/>
                <w:sz w:val="18"/>
              </w:rPr>
              <w:t xml:space="preserve"> </w:t>
            </w:r>
            <w:r>
              <w:rPr>
                <w:sz w:val="18"/>
              </w:rPr>
              <w:t>la</w:t>
            </w:r>
            <w:r>
              <w:rPr>
                <w:spacing w:val="-1"/>
                <w:sz w:val="18"/>
              </w:rPr>
              <w:t xml:space="preserve"> </w:t>
            </w:r>
            <w:proofErr w:type="spellStart"/>
            <w:r>
              <w:rPr>
                <w:sz w:val="18"/>
              </w:rPr>
              <w:t>hectar</w:t>
            </w:r>
            <w:proofErr w:type="spellEnd"/>
          </w:p>
        </w:tc>
        <w:tc>
          <w:tcPr>
            <w:tcW w:w="2712" w:type="dxa"/>
          </w:tcPr>
          <w:p w14:paraId="5C43B75E" w14:textId="77777777" w:rsidR="00D5497C" w:rsidRDefault="00D5497C" w:rsidP="004E68F5">
            <w:pPr>
              <w:pStyle w:val="TableParagraph"/>
              <w:spacing w:before="33"/>
              <w:ind w:left="31" w:right="11"/>
              <w:jc w:val="center"/>
              <w:rPr>
                <w:sz w:val="18"/>
              </w:rPr>
            </w:pPr>
            <w:r>
              <w:rPr>
                <w:sz w:val="18"/>
              </w:rPr>
              <w:t>4 –</w:t>
            </w:r>
            <w:r>
              <w:rPr>
                <w:spacing w:val="-2"/>
                <w:sz w:val="18"/>
              </w:rPr>
              <w:t xml:space="preserve"> </w:t>
            </w:r>
            <w:r>
              <w:rPr>
                <w:sz w:val="18"/>
              </w:rPr>
              <w:t xml:space="preserve">5 </w:t>
            </w:r>
            <w:proofErr w:type="spellStart"/>
            <w:r>
              <w:rPr>
                <w:sz w:val="18"/>
              </w:rPr>
              <w:t>în</w:t>
            </w:r>
            <w:proofErr w:type="spellEnd"/>
            <w:r>
              <w:rPr>
                <w:spacing w:val="2"/>
                <w:sz w:val="18"/>
              </w:rPr>
              <w:t xml:space="preserve"> </w:t>
            </w:r>
            <w:proofErr w:type="spellStart"/>
            <w:r>
              <w:rPr>
                <w:sz w:val="18"/>
              </w:rPr>
              <w:t>arborete</w:t>
            </w:r>
            <w:proofErr w:type="spellEnd"/>
            <w:r>
              <w:rPr>
                <w:spacing w:val="-1"/>
                <w:sz w:val="18"/>
              </w:rPr>
              <w:t xml:space="preserve"> </w:t>
            </w:r>
            <w:r>
              <w:rPr>
                <w:sz w:val="18"/>
              </w:rPr>
              <w:t>de</w:t>
            </w:r>
            <w:r>
              <w:rPr>
                <w:spacing w:val="-4"/>
                <w:sz w:val="18"/>
              </w:rPr>
              <w:t xml:space="preserve"> </w:t>
            </w:r>
            <w:proofErr w:type="spellStart"/>
            <w:r>
              <w:rPr>
                <w:sz w:val="18"/>
              </w:rPr>
              <w:t>până</w:t>
            </w:r>
            <w:proofErr w:type="spellEnd"/>
            <w:r>
              <w:rPr>
                <w:spacing w:val="-1"/>
                <w:sz w:val="18"/>
              </w:rPr>
              <w:t xml:space="preserve"> </w:t>
            </w:r>
            <w:r>
              <w:rPr>
                <w:sz w:val="18"/>
              </w:rPr>
              <w:t>la</w:t>
            </w:r>
            <w:r>
              <w:rPr>
                <w:spacing w:val="-1"/>
                <w:sz w:val="18"/>
              </w:rPr>
              <w:t xml:space="preserve"> </w:t>
            </w:r>
            <w:r>
              <w:rPr>
                <w:sz w:val="18"/>
              </w:rPr>
              <w:t xml:space="preserve">80 </w:t>
            </w:r>
            <w:proofErr w:type="gramStart"/>
            <w:r>
              <w:rPr>
                <w:sz w:val="18"/>
              </w:rPr>
              <w:t>ani</w:t>
            </w:r>
            <w:proofErr w:type="gramEnd"/>
          </w:p>
        </w:tc>
        <w:tc>
          <w:tcPr>
            <w:tcW w:w="2328" w:type="dxa"/>
          </w:tcPr>
          <w:p w14:paraId="2CDE8883" w14:textId="77777777" w:rsidR="00D5497C" w:rsidRDefault="00D5497C" w:rsidP="004E68F5">
            <w:pPr>
              <w:pStyle w:val="TableParagraph"/>
              <w:spacing w:before="33"/>
              <w:ind w:left="470" w:right="454"/>
              <w:jc w:val="center"/>
              <w:rPr>
                <w:sz w:val="18"/>
              </w:rPr>
            </w:pPr>
            <w:r>
              <w:rPr>
                <w:sz w:val="18"/>
              </w:rPr>
              <w:t>Minim</w:t>
            </w:r>
            <w:r>
              <w:rPr>
                <w:spacing w:val="-3"/>
                <w:sz w:val="18"/>
              </w:rPr>
              <w:t xml:space="preserve"> </w:t>
            </w:r>
            <w:r>
              <w:rPr>
                <w:sz w:val="18"/>
              </w:rPr>
              <w:t>3</w:t>
            </w:r>
          </w:p>
        </w:tc>
      </w:tr>
      <w:tr w:rsidR="00D5497C" w14:paraId="67261802" w14:textId="77777777" w:rsidTr="00D5497C">
        <w:trPr>
          <w:trHeight w:val="524"/>
        </w:trPr>
        <w:tc>
          <w:tcPr>
            <w:tcW w:w="1997" w:type="dxa"/>
            <w:vMerge/>
            <w:tcBorders>
              <w:top w:val="nil"/>
            </w:tcBorders>
          </w:tcPr>
          <w:p w14:paraId="41954F71" w14:textId="77777777" w:rsidR="00D5497C" w:rsidRDefault="00D5497C" w:rsidP="004E68F5">
            <w:pPr>
              <w:rPr>
                <w:sz w:val="2"/>
                <w:szCs w:val="2"/>
              </w:rPr>
            </w:pPr>
          </w:p>
        </w:tc>
        <w:tc>
          <w:tcPr>
            <w:tcW w:w="3044" w:type="dxa"/>
            <w:vMerge/>
            <w:tcBorders>
              <w:top w:val="nil"/>
            </w:tcBorders>
          </w:tcPr>
          <w:p w14:paraId="18156A82" w14:textId="77777777" w:rsidR="00D5497C" w:rsidRDefault="00D5497C" w:rsidP="004E68F5">
            <w:pPr>
              <w:rPr>
                <w:sz w:val="2"/>
                <w:szCs w:val="2"/>
              </w:rPr>
            </w:pPr>
          </w:p>
        </w:tc>
        <w:tc>
          <w:tcPr>
            <w:tcW w:w="2712" w:type="dxa"/>
          </w:tcPr>
          <w:p w14:paraId="08A3C982" w14:textId="77777777" w:rsidR="00D5497C" w:rsidRDefault="00D5497C" w:rsidP="004E68F5">
            <w:pPr>
              <w:pStyle w:val="TableParagraph"/>
              <w:spacing w:before="155"/>
              <w:ind w:left="31" w:right="11"/>
              <w:jc w:val="center"/>
              <w:rPr>
                <w:sz w:val="18"/>
              </w:rPr>
            </w:pPr>
            <w:r>
              <w:rPr>
                <w:sz w:val="18"/>
              </w:rPr>
              <w:t>2 –</w:t>
            </w:r>
            <w:r>
              <w:rPr>
                <w:spacing w:val="-1"/>
                <w:sz w:val="18"/>
              </w:rPr>
              <w:t xml:space="preserve"> </w:t>
            </w:r>
            <w:r>
              <w:rPr>
                <w:sz w:val="18"/>
              </w:rPr>
              <w:t>3</w:t>
            </w:r>
            <w:r>
              <w:rPr>
                <w:spacing w:val="1"/>
                <w:sz w:val="18"/>
              </w:rPr>
              <w:t xml:space="preserve"> </w:t>
            </w:r>
            <w:proofErr w:type="spellStart"/>
            <w:r>
              <w:rPr>
                <w:sz w:val="18"/>
              </w:rPr>
              <w:t>în</w:t>
            </w:r>
            <w:proofErr w:type="spellEnd"/>
            <w:r>
              <w:rPr>
                <w:sz w:val="18"/>
              </w:rPr>
              <w:t xml:space="preserve"> </w:t>
            </w:r>
            <w:proofErr w:type="spellStart"/>
            <w:r>
              <w:rPr>
                <w:sz w:val="18"/>
              </w:rPr>
              <w:t>arborete</w:t>
            </w:r>
            <w:proofErr w:type="spellEnd"/>
            <w:r>
              <w:rPr>
                <w:sz w:val="18"/>
              </w:rPr>
              <w:t xml:space="preserve"> de</w:t>
            </w:r>
            <w:r>
              <w:rPr>
                <w:spacing w:val="-3"/>
                <w:sz w:val="18"/>
              </w:rPr>
              <w:t xml:space="preserve"> </w:t>
            </w:r>
            <w:proofErr w:type="spellStart"/>
            <w:r>
              <w:rPr>
                <w:sz w:val="18"/>
              </w:rPr>
              <w:t>peste</w:t>
            </w:r>
            <w:proofErr w:type="spellEnd"/>
            <w:r>
              <w:rPr>
                <w:spacing w:val="-2"/>
                <w:sz w:val="18"/>
              </w:rPr>
              <w:t xml:space="preserve"> </w:t>
            </w:r>
            <w:r>
              <w:rPr>
                <w:sz w:val="18"/>
              </w:rPr>
              <w:t>80</w:t>
            </w:r>
            <w:r>
              <w:rPr>
                <w:spacing w:val="-1"/>
                <w:sz w:val="18"/>
              </w:rPr>
              <w:t xml:space="preserve"> </w:t>
            </w:r>
            <w:r>
              <w:rPr>
                <w:sz w:val="18"/>
              </w:rPr>
              <w:t>ani</w:t>
            </w:r>
          </w:p>
        </w:tc>
        <w:tc>
          <w:tcPr>
            <w:tcW w:w="2328" w:type="dxa"/>
          </w:tcPr>
          <w:p w14:paraId="0E763042" w14:textId="77777777" w:rsidR="00D5497C" w:rsidRDefault="00D5497C" w:rsidP="004E68F5">
            <w:pPr>
              <w:pStyle w:val="TableParagraph"/>
              <w:spacing w:before="155"/>
              <w:ind w:left="470" w:right="454"/>
              <w:jc w:val="center"/>
              <w:rPr>
                <w:sz w:val="18"/>
              </w:rPr>
            </w:pPr>
            <w:r>
              <w:rPr>
                <w:sz w:val="18"/>
              </w:rPr>
              <w:t>Minim</w:t>
            </w:r>
            <w:r>
              <w:rPr>
                <w:spacing w:val="-3"/>
                <w:sz w:val="18"/>
              </w:rPr>
              <w:t xml:space="preserve"> </w:t>
            </w:r>
            <w:r>
              <w:rPr>
                <w:sz w:val="18"/>
              </w:rPr>
              <w:t>1</w:t>
            </w:r>
          </w:p>
        </w:tc>
      </w:tr>
      <w:tr w:rsidR="00D5497C" w14:paraId="18B2DD46" w14:textId="77777777" w:rsidTr="00D5497C">
        <w:trPr>
          <w:trHeight w:val="281"/>
        </w:trPr>
        <w:tc>
          <w:tcPr>
            <w:tcW w:w="1997" w:type="dxa"/>
            <w:vMerge w:val="restart"/>
          </w:tcPr>
          <w:p w14:paraId="3B74023B" w14:textId="7494DE34" w:rsidR="00D5497C" w:rsidRDefault="00D5497C" w:rsidP="004E68F5">
            <w:pPr>
              <w:pStyle w:val="TableParagraph"/>
              <w:ind w:left="439" w:right="138" w:hanging="265"/>
              <w:rPr>
                <w:sz w:val="18"/>
              </w:rPr>
            </w:pPr>
            <w:r>
              <w:rPr>
                <w:sz w:val="18"/>
              </w:rPr>
              <w:t xml:space="preserve">2.6. </w:t>
            </w:r>
            <w:proofErr w:type="spellStart"/>
            <w:r>
              <w:rPr>
                <w:sz w:val="18"/>
              </w:rPr>
              <w:t>Numărul</w:t>
            </w:r>
            <w:proofErr w:type="spellEnd"/>
            <w:r>
              <w:rPr>
                <w:sz w:val="18"/>
              </w:rPr>
              <w:t xml:space="preserve"> de </w:t>
            </w:r>
            <w:proofErr w:type="spellStart"/>
            <w:r>
              <w:rPr>
                <w:sz w:val="18"/>
              </w:rPr>
              <w:t>arbori</w:t>
            </w:r>
            <w:proofErr w:type="spellEnd"/>
            <w:r>
              <w:rPr>
                <w:spacing w:val="-42"/>
                <w:sz w:val="18"/>
              </w:rPr>
              <w:t xml:space="preserve"> </w:t>
            </w:r>
            <w:proofErr w:type="spellStart"/>
            <w:r>
              <w:rPr>
                <w:sz w:val="18"/>
              </w:rPr>
              <w:t>afla</w:t>
            </w:r>
            <w:r w:rsidR="00772AA2">
              <w:rPr>
                <w:sz w:val="18"/>
              </w:rPr>
              <w:t>ț</w:t>
            </w:r>
            <w:r>
              <w:rPr>
                <w:sz w:val="18"/>
              </w:rPr>
              <w:t>i</w:t>
            </w:r>
            <w:proofErr w:type="spellEnd"/>
            <w:r>
              <w:rPr>
                <w:spacing w:val="-1"/>
                <w:sz w:val="18"/>
              </w:rPr>
              <w:t xml:space="preserve"> </w:t>
            </w:r>
            <w:proofErr w:type="spellStart"/>
            <w:r>
              <w:rPr>
                <w:sz w:val="18"/>
              </w:rPr>
              <w:t>în</w:t>
            </w:r>
            <w:proofErr w:type="spellEnd"/>
            <w:r>
              <w:rPr>
                <w:spacing w:val="1"/>
                <w:sz w:val="18"/>
              </w:rPr>
              <w:t xml:space="preserve"> </w:t>
            </w:r>
            <w:r>
              <w:rPr>
                <w:sz w:val="18"/>
              </w:rPr>
              <w:lastRenderedPageBreak/>
              <w:t>curs de</w:t>
            </w:r>
          </w:p>
          <w:p w14:paraId="6C8674C9" w14:textId="188BAE6F" w:rsidR="00D5497C" w:rsidRDefault="00D5497C" w:rsidP="004E68F5">
            <w:pPr>
              <w:pStyle w:val="TableParagraph"/>
              <w:ind w:left="141" w:right="124" w:firstLine="3"/>
              <w:jc w:val="center"/>
              <w:rPr>
                <w:sz w:val="18"/>
              </w:rPr>
            </w:pPr>
            <w:proofErr w:type="spellStart"/>
            <w:r>
              <w:rPr>
                <w:sz w:val="18"/>
              </w:rPr>
              <w:t>descompunere</w:t>
            </w:r>
            <w:proofErr w:type="spellEnd"/>
            <w:r>
              <w:rPr>
                <w:sz w:val="18"/>
              </w:rPr>
              <w:t xml:space="preserve"> pe sol</w:t>
            </w:r>
            <w:r>
              <w:rPr>
                <w:spacing w:val="1"/>
                <w:sz w:val="18"/>
              </w:rPr>
              <w:t xml:space="preserve"> </w:t>
            </w:r>
            <w:r>
              <w:rPr>
                <w:sz w:val="18"/>
              </w:rPr>
              <w:t>(cu</w:t>
            </w:r>
            <w:r>
              <w:rPr>
                <w:spacing w:val="-7"/>
                <w:sz w:val="18"/>
              </w:rPr>
              <w:t xml:space="preserve"> </w:t>
            </w:r>
            <w:proofErr w:type="spellStart"/>
            <w:r>
              <w:rPr>
                <w:sz w:val="18"/>
              </w:rPr>
              <w:t>excep</w:t>
            </w:r>
            <w:r w:rsidR="00772AA2">
              <w:rPr>
                <w:sz w:val="18"/>
              </w:rPr>
              <w:t>ț</w:t>
            </w:r>
            <w:r>
              <w:rPr>
                <w:sz w:val="18"/>
              </w:rPr>
              <w:t>ia</w:t>
            </w:r>
            <w:proofErr w:type="spellEnd"/>
            <w:r>
              <w:rPr>
                <w:spacing w:val="-7"/>
                <w:sz w:val="18"/>
              </w:rPr>
              <w:t xml:space="preserve"> </w:t>
            </w:r>
            <w:proofErr w:type="spellStart"/>
            <w:r>
              <w:rPr>
                <w:sz w:val="18"/>
              </w:rPr>
              <w:t>arboretelor</w:t>
            </w:r>
            <w:proofErr w:type="spellEnd"/>
          </w:p>
          <w:p w14:paraId="7D3B3DAC" w14:textId="77777777" w:rsidR="00D5497C" w:rsidRDefault="00D5497C" w:rsidP="004E68F5">
            <w:pPr>
              <w:pStyle w:val="TableParagraph"/>
              <w:spacing w:line="191" w:lineRule="exact"/>
              <w:ind w:left="578" w:right="560"/>
              <w:jc w:val="center"/>
              <w:rPr>
                <w:sz w:val="18"/>
              </w:rPr>
            </w:pPr>
            <w:r>
              <w:rPr>
                <w:sz w:val="18"/>
              </w:rPr>
              <w:t>sub</w:t>
            </w:r>
            <w:r>
              <w:rPr>
                <w:spacing w:val="-2"/>
                <w:sz w:val="18"/>
              </w:rPr>
              <w:t xml:space="preserve"> </w:t>
            </w:r>
            <w:r>
              <w:rPr>
                <w:sz w:val="18"/>
              </w:rPr>
              <w:t>20 ani)</w:t>
            </w:r>
          </w:p>
        </w:tc>
        <w:tc>
          <w:tcPr>
            <w:tcW w:w="3044" w:type="dxa"/>
            <w:vMerge w:val="restart"/>
          </w:tcPr>
          <w:p w14:paraId="64B9FD06" w14:textId="77777777" w:rsidR="00D5497C" w:rsidRDefault="00D5497C" w:rsidP="004E68F5">
            <w:pPr>
              <w:pStyle w:val="TableParagraph"/>
              <w:rPr>
                <w:b/>
                <w:sz w:val="20"/>
              </w:rPr>
            </w:pPr>
          </w:p>
          <w:p w14:paraId="4E2CADAA" w14:textId="77777777" w:rsidR="00D5497C" w:rsidRDefault="00D5497C" w:rsidP="004E68F5">
            <w:pPr>
              <w:pStyle w:val="TableParagraph"/>
              <w:spacing w:before="177"/>
              <w:ind w:left="595"/>
              <w:rPr>
                <w:sz w:val="18"/>
              </w:rPr>
            </w:pPr>
            <w:proofErr w:type="spellStart"/>
            <w:r>
              <w:rPr>
                <w:sz w:val="18"/>
              </w:rPr>
              <w:lastRenderedPageBreak/>
              <w:t>Număr</w:t>
            </w:r>
            <w:proofErr w:type="spellEnd"/>
            <w:r>
              <w:rPr>
                <w:spacing w:val="-1"/>
                <w:sz w:val="18"/>
              </w:rPr>
              <w:t xml:space="preserve"> </w:t>
            </w:r>
            <w:r>
              <w:rPr>
                <w:sz w:val="18"/>
              </w:rPr>
              <w:t>de</w:t>
            </w:r>
            <w:r>
              <w:rPr>
                <w:spacing w:val="-2"/>
                <w:sz w:val="18"/>
              </w:rPr>
              <w:t xml:space="preserve"> </w:t>
            </w:r>
            <w:proofErr w:type="spellStart"/>
            <w:r>
              <w:rPr>
                <w:sz w:val="18"/>
              </w:rPr>
              <w:t>arbori</w:t>
            </w:r>
            <w:proofErr w:type="spellEnd"/>
            <w:r>
              <w:rPr>
                <w:spacing w:val="-1"/>
                <w:sz w:val="18"/>
              </w:rPr>
              <w:t xml:space="preserve"> </w:t>
            </w:r>
            <w:r>
              <w:rPr>
                <w:sz w:val="18"/>
              </w:rPr>
              <w:t>la</w:t>
            </w:r>
            <w:r>
              <w:rPr>
                <w:spacing w:val="-1"/>
                <w:sz w:val="18"/>
              </w:rPr>
              <w:t xml:space="preserve"> </w:t>
            </w:r>
            <w:proofErr w:type="spellStart"/>
            <w:r>
              <w:rPr>
                <w:sz w:val="18"/>
              </w:rPr>
              <w:t>hectar</w:t>
            </w:r>
            <w:proofErr w:type="spellEnd"/>
          </w:p>
        </w:tc>
        <w:tc>
          <w:tcPr>
            <w:tcW w:w="2712" w:type="dxa"/>
          </w:tcPr>
          <w:p w14:paraId="230F2E79" w14:textId="77777777" w:rsidR="00D5497C" w:rsidRDefault="00D5497C" w:rsidP="004E68F5">
            <w:pPr>
              <w:pStyle w:val="TableParagraph"/>
              <w:spacing w:before="30"/>
              <w:ind w:left="31" w:right="11"/>
              <w:jc w:val="center"/>
              <w:rPr>
                <w:sz w:val="18"/>
              </w:rPr>
            </w:pPr>
            <w:r>
              <w:rPr>
                <w:sz w:val="18"/>
              </w:rPr>
              <w:lastRenderedPageBreak/>
              <w:t>4 –</w:t>
            </w:r>
            <w:r>
              <w:rPr>
                <w:spacing w:val="-2"/>
                <w:sz w:val="18"/>
              </w:rPr>
              <w:t xml:space="preserve"> </w:t>
            </w:r>
            <w:r>
              <w:rPr>
                <w:sz w:val="18"/>
              </w:rPr>
              <w:t xml:space="preserve">5 </w:t>
            </w:r>
            <w:proofErr w:type="spellStart"/>
            <w:r>
              <w:rPr>
                <w:sz w:val="18"/>
              </w:rPr>
              <w:t>în</w:t>
            </w:r>
            <w:proofErr w:type="spellEnd"/>
            <w:r>
              <w:rPr>
                <w:spacing w:val="1"/>
                <w:sz w:val="18"/>
              </w:rPr>
              <w:t xml:space="preserve"> </w:t>
            </w:r>
            <w:proofErr w:type="spellStart"/>
            <w:r>
              <w:rPr>
                <w:sz w:val="18"/>
              </w:rPr>
              <w:t>arborete</w:t>
            </w:r>
            <w:proofErr w:type="spellEnd"/>
            <w:r>
              <w:rPr>
                <w:spacing w:val="-1"/>
                <w:sz w:val="18"/>
              </w:rPr>
              <w:t xml:space="preserve"> </w:t>
            </w:r>
            <w:r>
              <w:rPr>
                <w:sz w:val="18"/>
              </w:rPr>
              <w:t>de</w:t>
            </w:r>
            <w:r>
              <w:rPr>
                <w:spacing w:val="-4"/>
                <w:sz w:val="18"/>
              </w:rPr>
              <w:t xml:space="preserve"> </w:t>
            </w:r>
            <w:proofErr w:type="spellStart"/>
            <w:r>
              <w:rPr>
                <w:sz w:val="18"/>
              </w:rPr>
              <w:t>până</w:t>
            </w:r>
            <w:proofErr w:type="spellEnd"/>
            <w:r>
              <w:rPr>
                <w:spacing w:val="-1"/>
                <w:sz w:val="18"/>
              </w:rPr>
              <w:t xml:space="preserve"> </w:t>
            </w:r>
            <w:r>
              <w:rPr>
                <w:sz w:val="18"/>
              </w:rPr>
              <w:t>la</w:t>
            </w:r>
            <w:r>
              <w:rPr>
                <w:spacing w:val="-1"/>
                <w:sz w:val="18"/>
              </w:rPr>
              <w:t xml:space="preserve"> </w:t>
            </w:r>
            <w:r>
              <w:rPr>
                <w:sz w:val="18"/>
              </w:rPr>
              <w:t xml:space="preserve">80 </w:t>
            </w:r>
            <w:proofErr w:type="gramStart"/>
            <w:r>
              <w:rPr>
                <w:sz w:val="18"/>
              </w:rPr>
              <w:t>ani</w:t>
            </w:r>
            <w:proofErr w:type="gramEnd"/>
          </w:p>
        </w:tc>
        <w:tc>
          <w:tcPr>
            <w:tcW w:w="2328" w:type="dxa"/>
          </w:tcPr>
          <w:p w14:paraId="18769806" w14:textId="77777777" w:rsidR="00D5497C" w:rsidRDefault="00D5497C" w:rsidP="004E68F5">
            <w:pPr>
              <w:pStyle w:val="TableParagraph"/>
              <w:spacing w:before="30"/>
              <w:ind w:left="470" w:right="454"/>
              <w:jc w:val="center"/>
              <w:rPr>
                <w:sz w:val="18"/>
              </w:rPr>
            </w:pPr>
            <w:r>
              <w:rPr>
                <w:sz w:val="18"/>
              </w:rPr>
              <w:t>Minim</w:t>
            </w:r>
            <w:r>
              <w:rPr>
                <w:spacing w:val="-3"/>
                <w:sz w:val="18"/>
              </w:rPr>
              <w:t xml:space="preserve"> </w:t>
            </w:r>
            <w:r>
              <w:rPr>
                <w:sz w:val="18"/>
              </w:rPr>
              <w:t>3</w:t>
            </w:r>
          </w:p>
        </w:tc>
      </w:tr>
      <w:tr w:rsidR="00D5497C" w14:paraId="3DCBEB45" w14:textId="77777777" w:rsidTr="00D5497C">
        <w:trPr>
          <w:trHeight w:val="731"/>
        </w:trPr>
        <w:tc>
          <w:tcPr>
            <w:tcW w:w="1997" w:type="dxa"/>
            <w:vMerge/>
            <w:tcBorders>
              <w:top w:val="nil"/>
            </w:tcBorders>
          </w:tcPr>
          <w:p w14:paraId="20DF77A9" w14:textId="77777777" w:rsidR="00D5497C" w:rsidRDefault="00D5497C" w:rsidP="004E68F5">
            <w:pPr>
              <w:rPr>
                <w:sz w:val="2"/>
                <w:szCs w:val="2"/>
              </w:rPr>
            </w:pPr>
          </w:p>
        </w:tc>
        <w:tc>
          <w:tcPr>
            <w:tcW w:w="3044" w:type="dxa"/>
            <w:vMerge/>
            <w:tcBorders>
              <w:top w:val="nil"/>
            </w:tcBorders>
          </w:tcPr>
          <w:p w14:paraId="37FE4ED5" w14:textId="77777777" w:rsidR="00D5497C" w:rsidRDefault="00D5497C" w:rsidP="004E68F5">
            <w:pPr>
              <w:rPr>
                <w:sz w:val="2"/>
                <w:szCs w:val="2"/>
              </w:rPr>
            </w:pPr>
          </w:p>
        </w:tc>
        <w:tc>
          <w:tcPr>
            <w:tcW w:w="2712" w:type="dxa"/>
          </w:tcPr>
          <w:p w14:paraId="32232350" w14:textId="77777777" w:rsidR="00D5497C" w:rsidRDefault="00D5497C" w:rsidP="004E68F5">
            <w:pPr>
              <w:pStyle w:val="TableParagraph"/>
              <w:spacing w:before="3"/>
              <w:rPr>
                <w:b/>
              </w:rPr>
            </w:pPr>
          </w:p>
          <w:p w14:paraId="090E770D" w14:textId="77777777" w:rsidR="00D5497C" w:rsidRDefault="00D5497C" w:rsidP="004E68F5">
            <w:pPr>
              <w:pStyle w:val="TableParagraph"/>
              <w:ind w:left="31" w:right="11"/>
              <w:jc w:val="center"/>
              <w:rPr>
                <w:sz w:val="18"/>
              </w:rPr>
            </w:pPr>
            <w:r>
              <w:rPr>
                <w:sz w:val="18"/>
              </w:rPr>
              <w:t>2 –</w:t>
            </w:r>
            <w:r>
              <w:rPr>
                <w:spacing w:val="-1"/>
                <w:sz w:val="18"/>
              </w:rPr>
              <w:t xml:space="preserve"> </w:t>
            </w:r>
            <w:r>
              <w:rPr>
                <w:sz w:val="18"/>
              </w:rPr>
              <w:t>3</w:t>
            </w:r>
            <w:r>
              <w:rPr>
                <w:spacing w:val="1"/>
                <w:sz w:val="18"/>
              </w:rPr>
              <w:t xml:space="preserve"> </w:t>
            </w:r>
            <w:proofErr w:type="spellStart"/>
            <w:r>
              <w:rPr>
                <w:sz w:val="18"/>
              </w:rPr>
              <w:t>în</w:t>
            </w:r>
            <w:proofErr w:type="spellEnd"/>
            <w:r>
              <w:rPr>
                <w:sz w:val="18"/>
              </w:rPr>
              <w:t xml:space="preserve"> </w:t>
            </w:r>
            <w:proofErr w:type="spellStart"/>
            <w:r>
              <w:rPr>
                <w:sz w:val="18"/>
              </w:rPr>
              <w:t>arborete</w:t>
            </w:r>
            <w:proofErr w:type="spellEnd"/>
            <w:r>
              <w:rPr>
                <w:sz w:val="18"/>
              </w:rPr>
              <w:t xml:space="preserve"> de</w:t>
            </w:r>
            <w:r>
              <w:rPr>
                <w:spacing w:val="-3"/>
                <w:sz w:val="18"/>
              </w:rPr>
              <w:t xml:space="preserve"> </w:t>
            </w:r>
            <w:proofErr w:type="spellStart"/>
            <w:r>
              <w:rPr>
                <w:sz w:val="18"/>
              </w:rPr>
              <w:t>peste</w:t>
            </w:r>
            <w:proofErr w:type="spellEnd"/>
            <w:r>
              <w:rPr>
                <w:spacing w:val="-2"/>
                <w:sz w:val="18"/>
              </w:rPr>
              <w:t xml:space="preserve"> </w:t>
            </w:r>
            <w:r>
              <w:rPr>
                <w:sz w:val="18"/>
              </w:rPr>
              <w:t>80</w:t>
            </w:r>
            <w:r>
              <w:rPr>
                <w:spacing w:val="-1"/>
                <w:sz w:val="18"/>
              </w:rPr>
              <w:t xml:space="preserve"> </w:t>
            </w:r>
            <w:r>
              <w:rPr>
                <w:sz w:val="18"/>
              </w:rPr>
              <w:t>ani</w:t>
            </w:r>
          </w:p>
        </w:tc>
        <w:tc>
          <w:tcPr>
            <w:tcW w:w="2328" w:type="dxa"/>
          </w:tcPr>
          <w:p w14:paraId="0AF9F00A" w14:textId="77777777" w:rsidR="00D5497C" w:rsidRDefault="00D5497C" w:rsidP="004E68F5">
            <w:pPr>
              <w:pStyle w:val="TableParagraph"/>
              <w:spacing w:before="3"/>
              <w:rPr>
                <w:b/>
              </w:rPr>
            </w:pPr>
          </w:p>
          <w:p w14:paraId="317A5998" w14:textId="77777777" w:rsidR="00D5497C" w:rsidRDefault="00D5497C" w:rsidP="004E68F5">
            <w:pPr>
              <w:pStyle w:val="TableParagraph"/>
              <w:ind w:left="470" w:right="454"/>
              <w:jc w:val="center"/>
              <w:rPr>
                <w:sz w:val="18"/>
              </w:rPr>
            </w:pPr>
            <w:r>
              <w:rPr>
                <w:sz w:val="18"/>
              </w:rPr>
              <w:t>Minim</w:t>
            </w:r>
            <w:r>
              <w:rPr>
                <w:spacing w:val="-3"/>
                <w:sz w:val="18"/>
              </w:rPr>
              <w:t xml:space="preserve"> </w:t>
            </w:r>
            <w:r>
              <w:rPr>
                <w:sz w:val="18"/>
              </w:rPr>
              <w:t>1</w:t>
            </w:r>
          </w:p>
        </w:tc>
      </w:tr>
      <w:tr w:rsidR="00D5497C" w14:paraId="48374165" w14:textId="77777777" w:rsidTr="00D5497C">
        <w:trPr>
          <w:trHeight w:val="282"/>
        </w:trPr>
        <w:tc>
          <w:tcPr>
            <w:tcW w:w="10081" w:type="dxa"/>
            <w:gridSpan w:val="4"/>
            <w:shd w:val="clear" w:color="auto" w:fill="FCE9D9"/>
          </w:tcPr>
          <w:p w14:paraId="530D81BE" w14:textId="08AC90F7" w:rsidR="00D5497C" w:rsidRDefault="00D5497C" w:rsidP="004E68F5">
            <w:pPr>
              <w:pStyle w:val="TableParagraph"/>
              <w:spacing w:before="38"/>
              <w:ind w:left="2373"/>
              <w:rPr>
                <w:b/>
                <w:sz w:val="18"/>
              </w:rPr>
            </w:pPr>
            <w:r>
              <w:rPr>
                <w:b/>
                <w:sz w:val="18"/>
              </w:rPr>
              <w:t>3.</w:t>
            </w:r>
            <w:r>
              <w:rPr>
                <w:b/>
                <w:spacing w:val="-3"/>
                <w:sz w:val="18"/>
              </w:rPr>
              <w:t xml:space="preserve"> </w:t>
            </w:r>
            <w:proofErr w:type="spellStart"/>
            <w:r>
              <w:rPr>
                <w:b/>
                <w:sz w:val="18"/>
              </w:rPr>
              <w:t>Semin</w:t>
            </w:r>
            <w:r w:rsidR="00772AA2">
              <w:rPr>
                <w:b/>
                <w:sz w:val="18"/>
              </w:rPr>
              <w:t>ț</w:t>
            </w:r>
            <w:r>
              <w:rPr>
                <w:b/>
                <w:sz w:val="18"/>
              </w:rPr>
              <w:t>işul</w:t>
            </w:r>
            <w:proofErr w:type="spellEnd"/>
            <w:r>
              <w:rPr>
                <w:b/>
                <w:spacing w:val="-2"/>
                <w:sz w:val="18"/>
              </w:rPr>
              <w:t xml:space="preserve"> </w:t>
            </w:r>
            <w:r>
              <w:rPr>
                <w:b/>
                <w:sz w:val="18"/>
              </w:rPr>
              <w:t>(</w:t>
            </w:r>
            <w:proofErr w:type="spellStart"/>
            <w:r>
              <w:rPr>
                <w:b/>
                <w:sz w:val="18"/>
              </w:rPr>
              <w:t>doar</w:t>
            </w:r>
            <w:proofErr w:type="spellEnd"/>
            <w:r>
              <w:rPr>
                <w:b/>
                <w:spacing w:val="-3"/>
                <w:sz w:val="18"/>
              </w:rPr>
              <w:t xml:space="preserve"> </w:t>
            </w:r>
            <w:proofErr w:type="spellStart"/>
            <w:r>
              <w:rPr>
                <w:b/>
                <w:sz w:val="18"/>
              </w:rPr>
              <w:t>în</w:t>
            </w:r>
            <w:proofErr w:type="spellEnd"/>
            <w:r>
              <w:rPr>
                <w:b/>
                <w:spacing w:val="-5"/>
                <w:sz w:val="18"/>
              </w:rPr>
              <w:t xml:space="preserve"> </w:t>
            </w:r>
            <w:proofErr w:type="spellStart"/>
            <w:r>
              <w:rPr>
                <w:b/>
                <w:sz w:val="18"/>
              </w:rPr>
              <w:t>arboretele</w:t>
            </w:r>
            <w:proofErr w:type="spellEnd"/>
            <w:r>
              <w:rPr>
                <w:b/>
                <w:spacing w:val="-3"/>
                <w:sz w:val="18"/>
              </w:rPr>
              <w:t xml:space="preserve"> </w:t>
            </w:r>
            <w:proofErr w:type="spellStart"/>
            <w:r>
              <w:rPr>
                <w:b/>
                <w:sz w:val="18"/>
              </w:rPr>
              <w:t>sau</w:t>
            </w:r>
            <w:proofErr w:type="spellEnd"/>
            <w:r>
              <w:rPr>
                <w:b/>
                <w:spacing w:val="-4"/>
                <w:sz w:val="18"/>
              </w:rPr>
              <w:t xml:space="preserve"> </w:t>
            </w:r>
            <w:proofErr w:type="spellStart"/>
            <w:r>
              <w:rPr>
                <w:b/>
                <w:sz w:val="18"/>
              </w:rPr>
              <w:t>terenurile</w:t>
            </w:r>
            <w:proofErr w:type="spellEnd"/>
            <w:r>
              <w:rPr>
                <w:b/>
                <w:spacing w:val="-3"/>
                <w:sz w:val="18"/>
              </w:rPr>
              <w:t xml:space="preserve"> </w:t>
            </w:r>
            <w:proofErr w:type="spellStart"/>
            <w:r>
              <w:rPr>
                <w:b/>
                <w:sz w:val="18"/>
              </w:rPr>
              <w:t>în</w:t>
            </w:r>
            <w:proofErr w:type="spellEnd"/>
            <w:r>
              <w:rPr>
                <w:b/>
                <w:spacing w:val="-4"/>
                <w:sz w:val="18"/>
              </w:rPr>
              <w:t xml:space="preserve"> </w:t>
            </w:r>
            <w:r>
              <w:rPr>
                <w:b/>
                <w:sz w:val="18"/>
              </w:rPr>
              <w:t>curs de</w:t>
            </w:r>
            <w:r>
              <w:rPr>
                <w:b/>
                <w:spacing w:val="-3"/>
                <w:sz w:val="18"/>
              </w:rPr>
              <w:t xml:space="preserve"> </w:t>
            </w:r>
            <w:proofErr w:type="spellStart"/>
            <w:r>
              <w:rPr>
                <w:b/>
                <w:sz w:val="18"/>
              </w:rPr>
              <w:t>regenerare</w:t>
            </w:r>
            <w:proofErr w:type="spellEnd"/>
            <w:r>
              <w:rPr>
                <w:b/>
                <w:sz w:val="18"/>
              </w:rPr>
              <w:t>)</w:t>
            </w:r>
          </w:p>
        </w:tc>
      </w:tr>
      <w:tr w:rsidR="00D5497C" w14:paraId="3E105D8B" w14:textId="77777777" w:rsidTr="00D5497C">
        <w:trPr>
          <w:trHeight w:val="414"/>
        </w:trPr>
        <w:tc>
          <w:tcPr>
            <w:tcW w:w="1997" w:type="dxa"/>
          </w:tcPr>
          <w:p w14:paraId="0AD4A4B3" w14:textId="0288B487" w:rsidR="00D5497C" w:rsidRDefault="00D5497C" w:rsidP="004E68F5">
            <w:pPr>
              <w:pStyle w:val="TableParagraph"/>
              <w:spacing w:before="100"/>
              <w:ind w:left="420"/>
              <w:rPr>
                <w:sz w:val="18"/>
              </w:rPr>
            </w:pPr>
            <w:r>
              <w:rPr>
                <w:sz w:val="18"/>
              </w:rPr>
              <w:t>3.1.</w:t>
            </w:r>
            <w:r>
              <w:rPr>
                <w:spacing w:val="-3"/>
                <w:sz w:val="18"/>
              </w:rPr>
              <w:t xml:space="preserve"> </w:t>
            </w:r>
            <w:proofErr w:type="spellStart"/>
            <w:r>
              <w:rPr>
                <w:sz w:val="18"/>
              </w:rPr>
              <w:t>Compozi</w:t>
            </w:r>
            <w:r w:rsidR="00772AA2">
              <w:rPr>
                <w:sz w:val="18"/>
              </w:rPr>
              <w:t>ț</w:t>
            </w:r>
            <w:r>
              <w:rPr>
                <w:sz w:val="18"/>
              </w:rPr>
              <w:t>ia</w:t>
            </w:r>
            <w:proofErr w:type="spellEnd"/>
          </w:p>
        </w:tc>
        <w:tc>
          <w:tcPr>
            <w:tcW w:w="3044" w:type="dxa"/>
          </w:tcPr>
          <w:p w14:paraId="1ABF14D0" w14:textId="77777777" w:rsidR="00D5497C" w:rsidRDefault="00D5497C" w:rsidP="004E68F5">
            <w:pPr>
              <w:pStyle w:val="TableParagraph"/>
              <w:spacing w:line="202" w:lineRule="exact"/>
              <w:ind w:left="123" w:right="114"/>
              <w:jc w:val="center"/>
              <w:rPr>
                <w:sz w:val="18"/>
              </w:rPr>
            </w:pPr>
            <w:r>
              <w:rPr>
                <w:sz w:val="18"/>
              </w:rPr>
              <w:t>%</w:t>
            </w:r>
            <w:r>
              <w:rPr>
                <w:spacing w:val="-2"/>
                <w:sz w:val="18"/>
              </w:rPr>
              <w:t xml:space="preserve"> </w:t>
            </w:r>
            <w:proofErr w:type="gramStart"/>
            <w:r>
              <w:rPr>
                <w:sz w:val="18"/>
              </w:rPr>
              <w:t>de</w:t>
            </w:r>
            <w:proofErr w:type="gramEnd"/>
            <w:r>
              <w:rPr>
                <w:spacing w:val="-2"/>
                <w:sz w:val="18"/>
              </w:rPr>
              <w:t xml:space="preserve"> </w:t>
            </w:r>
            <w:proofErr w:type="spellStart"/>
            <w:r>
              <w:rPr>
                <w:sz w:val="18"/>
              </w:rPr>
              <w:t>participare</w:t>
            </w:r>
            <w:proofErr w:type="spellEnd"/>
            <w:r>
              <w:rPr>
                <w:spacing w:val="-2"/>
                <w:sz w:val="18"/>
              </w:rPr>
              <w:t xml:space="preserve"> </w:t>
            </w:r>
            <w:r>
              <w:rPr>
                <w:sz w:val="18"/>
              </w:rPr>
              <w:t>a</w:t>
            </w:r>
            <w:r>
              <w:rPr>
                <w:spacing w:val="-2"/>
                <w:sz w:val="18"/>
              </w:rPr>
              <w:t xml:space="preserve"> </w:t>
            </w:r>
            <w:proofErr w:type="spellStart"/>
            <w:r>
              <w:rPr>
                <w:sz w:val="18"/>
              </w:rPr>
              <w:t>speciilor</w:t>
            </w:r>
            <w:proofErr w:type="spellEnd"/>
            <w:r>
              <w:rPr>
                <w:spacing w:val="-1"/>
                <w:sz w:val="18"/>
              </w:rPr>
              <w:t xml:space="preserve"> </w:t>
            </w:r>
            <w:proofErr w:type="spellStart"/>
            <w:r>
              <w:rPr>
                <w:sz w:val="18"/>
              </w:rPr>
              <w:t>principale</w:t>
            </w:r>
            <w:proofErr w:type="spellEnd"/>
          </w:p>
          <w:p w14:paraId="2F8E225D" w14:textId="0C93CD4D" w:rsidR="00D5497C" w:rsidRDefault="00D5497C" w:rsidP="00BE50C1">
            <w:pPr>
              <w:pStyle w:val="TableParagraph"/>
              <w:spacing w:line="194" w:lineRule="exact"/>
              <w:ind w:left="124" w:right="113"/>
              <w:jc w:val="center"/>
              <w:rPr>
                <w:sz w:val="18"/>
              </w:rPr>
            </w:pPr>
            <w:r>
              <w:rPr>
                <w:sz w:val="18"/>
              </w:rPr>
              <w:t>de</w:t>
            </w:r>
            <w:r>
              <w:rPr>
                <w:spacing w:val="-2"/>
                <w:sz w:val="18"/>
              </w:rPr>
              <w:t xml:space="preserve"> </w:t>
            </w:r>
            <w:proofErr w:type="spellStart"/>
            <w:r>
              <w:rPr>
                <w:sz w:val="18"/>
              </w:rPr>
              <w:t>bază</w:t>
            </w:r>
            <w:proofErr w:type="spellEnd"/>
            <w:r>
              <w:rPr>
                <w:spacing w:val="-2"/>
                <w:sz w:val="18"/>
              </w:rPr>
              <w:t xml:space="preserve"> </w:t>
            </w:r>
            <w:proofErr w:type="spellStart"/>
            <w:r>
              <w:rPr>
                <w:sz w:val="18"/>
              </w:rPr>
              <w:t>în</w:t>
            </w:r>
            <w:proofErr w:type="spellEnd"/>
            <w:r>
              <w:rPr>
                <w:sz w:val="18"/>
              </w:rPr>
              <w:t xml:space="preserve"> </w:t>
            </w:r>
            <w:proofErr w:type="spellStart"/>
            <w:r>
              <w:rPr>
                <w:sz w:val="18"/>
              </w:rPr>
              <w:t>compozi</w:t>
            </w:r>
            <w:r w:rsidR="00772AA2">
              <w:rPr>
                <w:sz w:val="18"/>
              </w:rPr>
              <w:t>ț</w:t>
            </w:r>
            <w:r>
              <w:rPr>
                <w:sz w:val="18"/>
              </w:rPr>
              <w:t>ia</w:t>
            </w:r>
            <w:proofErr w:type="spellEnd"/>
            <w:r>
              <w:rPr>
                <w:spacing w:val="-1"/>
                <w:sz w:val="18"/>
              </w:rPr>
              <w:t xml:space="preserve"> </w:t>
            </w:r>
            <w:proofErr w:type="spellStart"/>
            <w:r>
              <w:rPr>
                <w:sz w:val="18"/>
              </w:rPr>
              <w:t>arboretului</w:t>
            </w:r>
            <w:proofErr w:type="spellEnd"/>
            <w:r>
              <w:rPr>
                <w:sz w:val="18"/>
              </w:rPr>
              <w:t>,</w:t>
            </w:r>
            <w:r w:rsidR="00BE50C1">
              <w:rPr>
                <w:sz w:val="18"/>
              </w:rPr>
              <w:t xml:space="preserve"> </w:t>
            </w:r>
            <w:proofErr w:type="spellStart"/>
            <w:r w:rsidR="00BE50C1">
              <w:rPr>
                <w:sz w:val="18"/>
              </w:rPr>
              <w:t>potrivit</w:t>
            </w:r>
            <w:proofErr w:type="spellEnd"/>
            <w:r w:rsidR="00BE50C1">
              <w:rPr>
                <w:spacing w:val="-4"/>
                <w:sz w:val="18"/>
              </w:rPr>
              <w:t xml:space="preserve"> </w:t>
            </w:r>
            <w:proofErr w:type="spellStart"/>
            <w:r w:rsidR="00BE50C1">
              <w:rPr>
                <w:sz w:val="18"/>
              </w:rPr>
              <w:t>tipului</w:t>
            </w:r>
            <w:proofErr w:type="spellEnd"/>
            <w:r w:rsidR="00BE50C1">
              <w:rPr>
                <w:spacing w:val="-1"/>
                <w:sz w:val="18"/>
              </w:rPr>
              <w:t xml:space="preserve"> </w:t>
            </w:r>
            <w:r w:rsidR="00BE50C1">
              <w:rPr>
                <w:sz w:val="18"/>
              </w:rPr>
              <w:t>natural</w:t>
            </w:r>
            <w:r w:rsidR="00BE50C1">
              <w:rPr>
                <w:spacing w:val="-2"/>
                <w:sz w:val="18"/>
              </w:rPr>
              <w:t xml:space="preserve"> </w:t>
            </w:r>
            <w:r w:rsidR="00BE50C1">
              <w:rPr>
                <w:sz w:val="18"/>
              </w:rPr>
              <w:t>fundamental</w:t>
            </w:r>
            <w:r w:rsidR="00BE50C1">
              <w:rPr>
                <w:spacing w:val="-1"/>
                <w:sz w:val="18"/>
              </w:rPr>
              <w:t xml:space="preserve"> </w:t>
            </w:r>
            <w:r w:rsidR="00BE50C1">
              <w:rPr>
                <w:sz w:val="18"/>
              </w:rPr>
              <w:t xml:space="preserve">de </w:t>
            </w:r>
            <w:proofErr w:type="spellStart"/>
            <w:r w:rsidR="00BE50C1">
              <w:rPr>
                <w:sz w:val="18"/>
              </w:rPr>
              <w:t>pădure</w:t>
            </w:r>
            <w:proofErr w:type="spellEnd"/>
          </w:p>
        </w:tc>
        <w:tc>
          <w:tcPr>
            <w:tcW w:w="2712" w:type="dxa"/>
          </w:tcPr>
          <w:p w14:paraId="7AC92977" w14:textId="77777777" w:rsidR="00D5497C" w:rsidRDefault="00D5497C" w:rsidP="004E68F5">
            <w:pPr>
              <w:pStyle w:val="TableParagraph"/>
              <w:spacing w:line="202" w:lineRule="exact"/>
              <w:ind w:left="31" w:right="10"/>
              <w:jc w:val="center"/>
              <w:rPr>
                <w:sz w:val="18"/>
              </w:rPr>
            </w:pPr>
            <w:r>
              <w:rPr>
                <w:sz w:val="18"/>
              </w:rPr>
              <w:t>80</w:t>
            </w:r>
            <w:r>
              <w:rPr>
                <w:spacing w:val="-2"/>
                <w:sz w:val="18"/>
              </w:rPr>
              <w:t xml:space="preserve"> </w:t>
            </w:r>
            <w:r>
              <w:rPr>
                <w:sz w:val="18"/>
              </w:rPr>
              <w:t>– 100</w:t>
            </w:r>
            <w:r>
              <w:rPr>
                <w:spacing w:val="-2"/>
                <w:sz w:val="18"/>
              </w:rPr>
              <w:t xml:space="preserve"> </w:t>
            </w:r>
            <w:proofErr w:type="spellStart"/>
            <w:r>
              <w:rPr>
                <w:sz w:val="18"/>
              </w:rPr>
              <w:t>în</w:t>
            </w:r>
            <w:proofErr w:type="spellEnd"/>
            <w:r>
              <w:rPr>
                <w:spacing w:val="-1"/>
                <w:sz w:val="18"/>
              </w:rPr>
              <w:t xml:space="preserve"> </w:t>
            </w:r>
            <w:proofErr w:type="spellStart"/>
            <w:r>
              <w:rPr>
                <w:sz w:val="18"/>
              </w:rPr>
              <w:t>cazul</w:t>
            </w:r>
            <w:proofErr w:type="spellEnd"/>
            <w:r>
              <w:rPr>
                <w:spacing w:val="-1"/>
                <w:sz w:val="18"/>
              </w:rPr>
              <w:t xml:space="preserve"> </w:t>
            </w:r>
            <w:proofErr w:type="spellStart"/>
            <w:r>
              <w:rPr>
                <w:sz w:val="18"/>
              </w:rPr>
              <w:t>arboretelor</w:t>
            </w:r>
            <w:proofErr w:type="spellEnd"/>
            <w:r>
              <w:rPr>
                <w:spacing w:val="-1"/>
                <w:sz w:val="18"/>
              </w:rPr>
              <w:t xml:space="preserve"> </w:t>
            </w:r>
            <w:r>
              <w:rPr>
                <w:sz w:val="18"/>
              </w:rPr>
              <w:t>pure</w:t>
            </w:r>
          </w:p>
          <w:p w14:paraId="1248B8B6" w14:textId="7B6CA865" w:rsidR="00D5497C" w:rsidRDefault="00D5497C" w:rsidP="004E68F5">
            <w:pPr>
              <w:pStyle w:val="TableParagraph"/>
              <w:spacing w:before="2" w:line="191" w:lineRule="exact"/>
              <w:ind w:left="31" w:right="14"/>
              <w:jc w:val="center"/>
              <w:rPr>
                <w:sz w:val="18"/>
              </w:rPr>
            </w:pPr>
            <w:proofErr w:type="spellStart"/>
            <w:r>
              <w:rPr>
                <w:sz w:val="18"/>
              </w:rPr>
              <w:t>sau</w:t>
            </w:r>
            <w:proofErr w:type="spellEnd"/>
            <w:r>
              <w:rPr>
                <w:sz w:val="18"/>
              </w:rPr>
              <w:t xml:space="preserve"> </w:t>
            </w:r>
            <w:proofErr w:type="spellStart"/>
            <w:r>
              <w:rPr>
                <w:sz w:val="18"/>
              </w:rPr>
              <w:t>constituite</w:t>
            </w:r>
            <w:proofErr w:type="spellEnd"/>
            <w:r>
              <w:rPr>
                <w:spacing w:val="-4"/>
                <w:sz w:val="18"/>
              </w:rPr>
              <w:t xml:space="preserve"> </w:t>
            </w:r>
            <w:proofErr w:type="spellStart"/>
            <w:r>
              <w:rPr>
                <w:sz w:val="18"/>
              </w:rPr>
              <w:t>doar</w:t>
            </w:r>
            <w:proofErr w:type="spellEnd"/>
            <w:r>
              <w:rPr>
                <w:spacing w:val="-3"/>
                <w:sz w:val="18"/>
              </w:rPr>
              <w:t xml:space="preserve"> </w:t>
            </w:r>
            <w:r>
              <w:rPr>
                <w:sz w:val="18"/>
              </w:rPr>
              <w:t xml:space="preserve">din </w:t>
            </w:r>
            <w:proofErr w:type="spellStart"/>
            <w:r>
              <w:rPr>
                <w:sz w:val="18"/>
              </w:rPr>
              <w:t>specii</w:t>
            </w:r>
            <w:proofErr w:type="spellEnd"/>
            <w:r w:rsidR="00BE50C1">
              <w:rPr>
                <w:sz w:val="18"/>
              </w:rPr>
              <w:t xml:space="preserve"> </w:t>
            </w:r>
            <w:proofErr w:type="spellStart"/>
            <w:r w:rsidR="00BE50C1">
              <w:rPr>
                <w:sz w:val="18"/>
              </w:rPr>
              <w:t>principale</w:t>
            </w:r>
            <w:proofErr w:type="spellEnd"/>
            <w:r w:rsidR="00BE50C1">
              <w:rPr>
                <w:spacing w:val="-1"/>
                <w:sz w:val="18"/>
              </w:rPr>
              <w:t xml:space="preserve"> </w:t>
            </w:r>
            <w:r w:rsidR="00BE50C1">
              <w:rPr>
                <w:sz w:val="18"/>
              </w:rPr>
              <w:t>de</w:t>
            </w:r>
            <w:r w:rsidR="00BE50C1">
              <w:rPr>
                <w:spacing w:val="-1"/>
                <w:sz w:val="18"/>
              </w:rPr>
              <w:t xml:space="preserve"> </w:t>
            </w:r>
            <w:proofErr w:type="spellStart"/>
            <w:r w:rsidR="00BE50C1">
              <w:rPr>
                <w:sz w:val="18"/>
              </w:rPr>
              <w:t>bază</w:t>
            </w:r>
            <w:proofErr w:type="spellEnd"/>
          </w:p>
        </w:tc>
        <w:tc>
          <w:tcPr>
            <w:tcW w:w="2328" w:type="dxa"/>
          </w:tcPr>
          <w:p w14:paraId="0AE2E8F9" w14:textId="77777777" w:rsidR="00D5497C" w:rsidRDefault="00D5497C" w:rsidP="004E68F5">
            <w:pPr>
              <w:pStyle w:val="TableParagraph"/>
              <w:spacing w:before="100"/>
              <w:ind w:left="470" w:right="454"/>
              <w:jc w:val="center"/>
              <w:rPr>
                <w:sz w:val="18"/>
              </w:rPr>
            </w:pPr>
            <w:r>
              <w:rPr>
                <w:sz w:val="18"/>
              </w:rPr>
              <w:t>Minim</w:t>
            </w:r>
            <w:r>
              <w:rPr>
                <w:spacing w:val="-3"/>
                <w:sz w:val="18"/>
              </w:rPr>
              <w:t xml:space="preserve"> </w:t>
            </w:r>
            <w:r>
              <w:rPr>
                <w:sz w:val="18"/>
              </w:rPr>
              <w:t>60</w:t>
            </w:r>
          </w:p>
        </w:tc>
      </w:tr>
      <w:tr w:rsidR="00BE50C1" w14:paraId="19E7EB55" w14:textId="77777777" w:rsidTr="00BE50C1">
        <w:trPr>
          <w:trHeight w:val="620"/>
        </w:trPr>
        <w:tc>
          <w:tcPr>
            <w:tcW w:w="1997" w:type="dxa"/>
            <w:tcBorders>
              <w:top w:val="nil"/>
            </w:tcBorders>
          </w:tcPr>
          <w:p w14:paraId="309BE8DE" w14:textId="77777777" w:rsidR="00BE50C1" w:rsidRDefault="00BE50C1" w:rsidP="004E68F5">
            <w:pPr>
              <w:rPr>
                <w:sz w:val="2"/>
                <w:szCs w:val="2"/>
              </w:rPr>
            </w:pPr>
          </w:p>
        </w:tc>
        <w:tc>
          <w:tcPr>
            <w:tcW w:w="3044" w:type="dxa"/>
            <w:tcBorders>
              <w:top w:val="nil"/>
            </w:tcBorders>
          </w:tcPr>
          <w:p w14:paraId="68416A02" w14:textId="77777777" w:rsidR="00BE50C1" w:rsidRDefault="00BE50C1" w:rsidP="004E68F5">
            <w:pPr>
              <w:rPr>
                <w:sz w:val="2"/>
                <w:szCs w:val="2"/>
              </w:rPr>
            </w:pPr>
          </w:p>
        </w:tc>
        <w:tc>
          <w:tcPr>
            <w:tcW w:w="2712" w:type="dxa"/>
          </w:tcPr>
          <w:p w14:paraId="308CB501" w14:textId="77777777" w:rsidR="00BE50C1" w:rsidRDefault="00BE50C1" w:rsidP="004E68F5">
            <w:pPr>
              <w:pStyle w:val="TableParagraph"/>
              <w:spacing w:line="194" w:lineRule="exact"/>
              <w:ind w:left="31" w:right="15"/>
              <w:jc w:val="center"/>
              <w:rPr>
                <w:sz w:val="18"/>
              </w:rPr>
            </w:pPr>
            <w:r>
              <w:rPr>
                <w:sz w:val="18"/>
              </w:rPr>
              <w:t>50</w:t>
            </w:r>
            <w:r>
              <w:rPr>
                <w:spacing w:val="-2"/>
                <w:sz w:val="18"/>
              </w:rPr>
              <w:t xml:space="preserve"> </w:t>
            </w:r>
            <w:r>
              <w:rPr>
                <w:sz w:val="18"/>
              </w:rPr>
              <w:t xml:space="preserve">– 70 </w:t>
            </w:r>
            <w:proofErr w:type="spellStart"/>
            <w:r>
              <w:rPr>
                <w:sz w:val="18"/>
              </w:rPr>
              <w:t>în</w:t>
            </w:r>
            <w:proofErr w:type="spellEnd"/>
            <w:r>
              <w:rPr>
                <w:sz w:val="18"/>
              </w:rPr>
              <w:t xml:space="preserve"> </w:t>
            </w:r>
            <w:proofErr w:type="spellStart"/>
            <w:r>
              <w:rPr>
                <w:sz w:val="18"/>
              </w:rPr>
              <w:t>cazul</w:t>
            </w:r>
            <w:proofErr w:type="spellEnd"/>
            <w:r>
              <w:rPr>
                <w:spacing w:val="-1"/>
                <w:sz w:val="18"/>
              </w:rPr>
              <w:t xml:space="preserve"> </w:t>
            </w:r>
            <w:proofErr w:type="spellStart"/>
            <w:r>
              <w:rPr>
                <w:sz w:val="18"/>
              </w:rPr>
              <w:t>arboretelor</w:t>
            </w:r>
            <w:proofErr w:type="spellEnd"/>
            <w:r>
              <w:rPr>
                <w:spacing w:val="-2"/>
                <w:sz w:val="18"/>
              </w:rPr>
              <w:t xml:space="preserve"> </w:t>
            </w:r>
            <w:r>
              <w:rPr>
                <w:sz w:val="18"/>
              </w:rPr>
              <w:t>de</w:t>
            </w:r>
          </w:p>
          <w:p w14:paraId="2108BEE2" w14:textId="77777777" w:rsidR="00BE50C1" w:rsidRDefault="00BE50C1" w:rsidP="004E68F5">
            <w:pPr>
              <w:pStyle w:val="TableParagraph"/>
              <w:spacing w:line="208" w:lineRule="exact"/>
              <w:ind w:left="31" w:right="12"/>
              <w:jc w:val="center"/>
              <w:rPr>
                <w:sz w:val="18"/>
              </w:rPr>
            </w:pPr>
            <w:proofErr w:type="spellStart"/>
            <w:r>
              <w:rPr>
                <w:sz w:val="18"/>
              </w:rPr>
              <w:t>amestec</w:t>
            </w:r>
            <w:proofErr w:type="spellEnd"/>
            <w:r>
              <w:rPr>
                <w:sz w:val="18"/>
              </w:rPr>
              <w:t xml:space="preserve"> </w:t>
            </w:r>
            <w:proofErr w:type="spellStart"/>
            <w:r>
              <w:rPr>
                <w:sz w:val="18"/>
              </w:rPr>
              <w:t>dintre</w:t>
            </w:r>
            <w:proofErr w:type="spellEnd"/>
            <w:r>
              <w:rPr>
                <w:sz w:val="18"/>
              </w:rPr>
              <w:t xml:space="preserve"> </w:t>
            </w:r>
            <w:proofErr w:type="spellStart"/>
            <w:r>
              <w:rPr>
                <w:sz w:val="18"/>
              </w:rPr>
              <w:t>specii</w:t>
            </w:r>
            <w:proofErr w:type="spellEnd"/>
            <w:r>
              <w:rPr>
                <w:sz w:val="18"/>
              </w:rPr>
              <w:t xml:space="preserve"> </w:t>
            </w:r>
            <w:proofErr w:type="spellStart"/>
            <w:r>
              <w:rPr>
                <w:sz w:val="18"/>
              </w:rPr>
              <w:t>principale</w:t>
            </w:r>
            <w:proofErr w:type="spellEnd"/>
            <w:r>
              <w:rPr>
                <w:sz w:val="18"/>
              </w:rPr>
              <w:t xml:space="preserve"> de</w:t>
            </w:r>
            <w:r>
              <w:rPr>
                <w:spacing w:val="-43"/>
                <w:sz w:val="18"/>
              </w:rPr>
              <w:t xml:space="preserve"> </w:t>
            </w:r>
            <w:proofErr w:type="spellStart"/>
            <w:r>
              <w:rPr>
                <w:sz w:val="18"/>
              </w:rPr>
              <w:t>bază</w:t>
            </w:r>
            <w:proofErr w:type="spellEnd"/>
            <w:r>
              <w:rPr>
                <w:spacing w:val="-2"/>
                <w:sz w:val="18"/>
              </w:rPr>
              <w:t xml:space="preserve"> </w:t>
            </w:r>
            <w:proofErr w:type="spellStart"/>
            <w:r>
              <w:rPr>
                <w:sz w:val="18"/>
              </w:rPr>
              <w:t>şi</w:t>
            </w:r>
            <w:proofErr w:type="spellEnd"/>
            <w:r>
              <w:rPr>
                <w:spacing w:val="-1"/>
                <w:sz w:val="18"/>
              </w:rPr>
              <w:t xml:space="preserve"> </w:t>
            </w:r>
            <w:proofErr w:type="spellStart"/>
            <w:r>
              <w:rPr>
                <w:sz w:val="18"/>
              </w:rPr>
              <w:t>alte</w:t>
            </w:r>
            <w:proofErr w:type="spellEnd"/>
            <w:r>
              <w:rPr>
                <w:sz w:val="18"/>
              </w:rPr>
              <w:t xml:space="preserve"> </w:t>
            </w:r>
            <w:proofErr w:type="spellStart"/>
            <w:r>
              <w:rPr>
                <w:sz w:val="18"/>
              </w:rPr>
              <w:t>specii</w:t>
            </w:r>
            <w:proofErr w:type="spellEnd"/>
          </w:p>
        </w:tc>
        <w:tc>
          <w:tcPr>
            <w:tcW w:w="2328" w:type="dxa"/>
          </w:tcPr>
          <w:p w14:paraId="678F9D92" w14:textId="77777777" w:rsidR="00BE50C1" w:rsidRDefault="00BE50C1" w:rsidP="004E68F5">
            <w:pPr>
              <w:pStyle w:val="TableParagraph"/>
              <w:spacing w:before="9"/>
              <w:rPr>
                <w:b/>
                <w:sz w:val="16"/>
              </w:rPr>
            </w:pPr>
          </w:p>
          <w:p w14:paraId="0B9CD018" w14:textId="77777777" w:rsidR="00BE50C1" w:rsidRDefault="00BE50C1" w:rsidP="004E68F5">
            <w:pPr>
              <w:pStyle w:val="TableParagraph"/>
              <w:spacing w:before="1"/>
              <w:ind w:left="470" w:right="454"/>
              <w:jc w:val="center"/>
              <w:rPr>
                <w:sz w:val="18"/>
              </w:rPr>
            </w:pPr>
            <w:r>
              <w:rPr>
                <w:sz w:val="18"/>
              </w:rPr>
              <w:t>Minim</w:t>
            </w:r>
            <w:r>
              <w:rPr>
                <w:spacing w:val="-3"/>
                <w:sz w:val="18"/>
              </w:rPr>
              <w:t xml:space="preserve"> </w:t>
            </w:r>
            <w:r>
              <w:rPr>
                <w:sz w:val="18"/>
              </w:rPr>
              <w:t>40</w:t>
            </w:r>
          </w:p>
        </w:tc>
      </w:tr>
      <w:tr w:rsidR="00BE50C1" w14:paraId="760BD845" w14:textId="77777777" w:rsidTr="00BE50C1">
        <w:trPr>
          <w:trHeight w:val="414"/>
        </w:trPr>
        <w:tc>
          <w:tcPr>
            <w:tcW w:w="1997" w:type="dxa"/>
          </w:tcPr>
          <w:p w14:paraId="713BE1B6" w14:textId="77777777" w:rsidR="00BE50C1" w:rsidRDefault="00BE50C1" w:rsidP="004E68F5">
            <w:pPr>
              <w:pStyle w:val="TableParagraph"/>
              <w:spacing w:before="90"/>
              <w:ind w:left="283"/>
              <w:rPr>
                <w:sz w:val="18"/>
              </w:rPr>
            </w:pPr>
            <w:r>
              <w:rPr>
                <w:sz w:val="18"/>
              </w:rPr>
              <w:t>3.2.</w:t>
            </w:r>
            <w:r>
              <w:rPr>
                <w:spacing w:val="-3"/>
                <w:sz w:val="18"/>
              </w:rPr>
              <w:t xml:space="preserve"> </w:t>
            </w:r>
            <w:proofErr w:type="spellStart"/>
            <w:r>
              <w:rPr>
                <w:sz w:val="18"/>
              </w:rPr>
              <w:t>Specii</w:t>
            </w:r>
            <w:proofErr w:type="spellEnd"/>
            <w:r>
              <w:rPr>
                <w:spacing w:val="-1"/>
                <w:sz w:val="18"/>
              </w:rPr>
              <w:t xml:space="preserve"> </w:t>
            </w:r>
            <w:proofErr w:type="spellStart"/>
            <w:r>
              <w:rPr>
                <w:sz w:val="18"/>
              </w:rPr>
              <w:t>alohtone</w:t>
            </w:r>
            <w:proofErr w:type="spellEnd"/>
          </w:p>
        </w:tc>
        <w:tc>
          <w:tcPr>
            <w:tcW w:w="3044" w:type="dxa"/>
          </w:tcPr>
          <w:p w14:paraId="214EE80C" w14:textId="77777777" w:rsidR="00BE50C1" w:rsidRDefault="00BE50C1" w:rsidP="004E68F5">
            <w:pPr>
              <w:pStyle w:val="TableParagraph"/>
              <w:spacing w:line="194" w:lineRule="exact"/>
              <w:ind w:left="244"/>
              <w:rPr>
                <w:sz w:val="18"/>
              </w:rPr>
            </w:pPr>
            <w:r>
              <w:rPr>
                <w:sz w:val="18"/>
              </w:rPr>
              <w:t>%</w:t>
            </w:r>
            <w:r>
              <w:rPr>
                <w:spacing w:val="-2"/>
                <w:sz w:val="18"/>
              </w:rPr>
              <w:t xml:space="preserve"> </w:t>
            </w:r>
            <w:proofErr w:type="gramStart"/>
            <w:r>
              <w:rPr>
                <w:sz w:val="18"/>
              </w:rPr>
              <w:t>de</w:t>
            </w:r>
            <w:proofErr w:type="gramEnd"/>
            <w:r>
              <w:rPr>
                <w:spacing w:val="-2"/>
                <w:sz w:val="18"/>
              </w:rPr>
              <w:t xml:space="preserve"> </w:t>
            </w:r>
            <w:proofErr w:type="spellStart"/>
            <w:r>
              <w:rPr>
                <w:sz w:val="18"/>
              </w:rPr>
              <w:t>acoperire</w:t>
            </w:r>
            <w:proofErr w:type="spellEnd"/>
            <w:r>
              <w:rPr>
                <w:spacing w:val="-1"/>
                <w:sz w:val="18"/>
              </w:rPr>
              <w:t xml:space="preserve"> </w:t>
            </w:r>
            <w:r>
              <w:rPr>
                <w:sz w:val="18"/>
              </w:rPr>
              <w:t>pe</w:t>
            </w:r>
            <w:r>
              <w:rPr>
                <w:spacing w:val="-2"/>
                <w:sz w:val="18"/>
              </w:rPr>
              <w:t xml:space="preserve"> </w:t>
            </w:r>
            <w:r>
              <w:rPr>
                <w:sz w:val="18"/>
              </w:rPr>
              <w:t>care</w:t>
            </w:r>
            <w:r>
              <w:rPr>
                <w:spacing w:val="-2"/>
                <w:sz w:val="18"/>
              </w:rPr>
              <w:t xml:space="preserve"> </w:t>
            </w:r>
            <w:proofErr w:type="spellStart"/>
            <w:r>
              <w:rPr>
                <w:sz w:val="18"/>
              </w:rPr>
              <w:t>îl</w:t>
            </w:r>
            <w:proofErr w:type="spellEnd"/>
            <w:r>
              <w:rPr>
                <w:spacing w:val="-1"/>
                <w:sz w:val="18"/>
              </w:rPr>
              <w:t xml:space="preserve"> </w:t>
            </w:r>
            <w:proofErr w:type="spellStart"/>
            <w:r>
              <w:rPr>
                <w:sz w:val="18"/>
              </w:rPr>
              <w:t>realizează</w:t>
            </w:r>
            <w:proofErr w:type="spellEnd"/>
          </w:p>
          <w:p w14:paraId="6B28E19C" w14:textId="77777777" w:rsidR="00BE50C1" w:rsidRDefault="00BE50C1" w:rsidP="004E68F5">
            <w:pPr>
              <w:pStyle w:val="TableParagraph"/>
              <w:spacing w:line="200" w:lineRule="exact"/>
              <w:ind w:left="184"/>
              <w:rPr>
                <w:sz w:val="18"/>
              </w:rPr>
            </w:pPr>
            <w:proofErr w:type="spellStart"/>
            <w:r>
              <w:rPr>
                <w:sz w:val="18"/>
              </w:rPr>
              <w:t>speciile</w:t>
            </w:r>
            <w:proofErr w:type="spellEnd"/>
            <w:r>
              <w:rPr>
                <w:spacing w:val="-2"/>
                <w:sz w:val="18"/>
              </w:rPr>
              <w:t xml:space="preserve"> </w:t>
            </w:r>
            <w:proofErr w:type="spellStart"/>
            <w:r>
              <w:rPr>
                <w:sz w:val="18"/>
              </w:rPr>
              <w:t>alohtone</w:t>
            </w:r>
            <w:proofErr w:type="spellEnd"/>
            <w:r>
              <w:rPr>
                <w:spacing w:val="-5"/>
                <w:sz w:val="18"/>
              </w:rPr>
              <w:t xml:space="preserve"> </w:t>
            </w:r>
            <w:r>
              <w:rPr>
                <w:sz w:val="18"/>
              </w:rPr>
              <w:t>din</w:t>
            </w:r>
            <w:r>
              <w:rPr>
                <w:spacing w:val="-2"/>
                <w:sz w:val="18"/>
              </w:rPr>
              <w:t xml:space="preserve"> </w:t>
            </w:r>
            <w:r>
              <w:rPr>
                <w:sz w:val="18"/>
              </w:rPr>
              <w:t>total</w:t>
            </w:r>
            <w:r>
              <w:rPr>
                <w:spacing w:val="-2"/>
                <w:sz w:val="18"/>
              </w:rPr>
              <w:t xml:space="preserve"> </w:t>
            </w:r>
            <w:proofErr w:type="spellStart"/>
            <w:r>
              <w:rPr>
                <w:sz w:val="18"/>
              </w:rPr>
              <w:t>subparcelă</w:t>
            </w:r>
            <w:proofErr w:type="spellEnd"/>
          </w:p>
        </w:tc>
        <w:tc>
          <w:tcPr>
            <w:tcW w:w="2712" w:type="dxa"/>
          </w:tcPr>
          <w:p w14:paraId="1A6401EE" w14:textId="77777777" w:rsidR="00BE50C1" w:rsidRDefault="00BE50C1" w:rsidP="004E68F5">
            <w:pPr>
              <w:pStyle w:val="TableParagraph"/>
              <w:spacing w:before="90"/>
              <w:ind w:left="18"/>
              <w:jc w:val="center"/>
              <w:rPr>
                <w:sz w:val="18"/>
              </w:rPr>
            </w:pPr>
            <w:r>
              <w:rPr>
                <w:sz w:val="18"/>
              </w:rPr>
              <w:t>0</w:t>
            </w:r>
          </w:p>
        </w:tc>
        <w:tc>
          <w:tcPr>
            <w:tcW w:w="2328" w:type="dxa"/>
          </w:tcPr>
          <w:p w14:paraId="09AABC70" w14:textId="77777777" w:rsidR="00BE50C1" w:rsidRDefault="00BE50C1" w:rsidP="004E68F5">
            <w:pPr>
              <w:pStyle w:val="TableParagraph"/>
              <w:spacing w:before="90"/>
              <w:ind w:left="470" w:right="454"/>
              <w:jc w:val="center"/>
              <w:rPr>
                <w:sz w:val="18"/>
              </w:rPr>
            </w:pPr>
            <w:r>
              <w:rPr>
                <w:sz w:val="18"/>
              </w:rPr>
              <w:t>Maxim</w:t>
            </w:r>
            <w:r>
              <w:rPr>
                <w:spacing w:val="-4"/>
                <w:sz w:val="18"/>
              </w:rPr>
              <w:t xml:space="preserve"> </w:t>
            </w:r>
            <w:r>
              <w:rPr>
                <w:sz w:val="18"/>
              </w:rPr>
              <w:t>20</w:t>
            </w:r>
          </w:p>
        </w:tc>
      </w:tr>
      <w:tr w:rsidR="00BE50C1" w14:paraId="4CAE6852" w14:textId="77777777" w:rsidTr="00BE50C1">
        <w:trPr>
          <w:trHeight w:val="620"/>
        </w:trPr>
        <w:tc>
          <w:tcPr>
            <w:tcW w:w="1997" w:type="dxa"/>
          </w:tcPr>
          <w:p w14:paraId="3F74C920" w14:textId="77777777" w:rsidR="00BE50C1" w:rsidRDefault="00BE50C1" w:rsidP="004E68F5">
            <w:pPr>
              <w:pStyle w:val="TableParagraph"/>
              <w:spacing w:before="9"/>
              <w:rPr>
                <w:b/>
                <w:sz w:val="16"/>
              </w:rPr>
            </w:pPr>
          </w:p>
          <w:p w14:paraId="7E54A66A" w14:textId="77777777" w:rsidR="00BE50C1" w:rsidRDefault="00BE50C1" w:rsidP="004E68F5">
            <w:pPr>
              <w:pStyle w:val="TableParagraph"/>
              <w:spacing w:before="1"/>
              <w:ind w:left="160"/>
              <w:rPr>
                <w:sz w:val="18"/>
              </w:rPr>
            </w:pPr>
            <w:r>
              <w:rPr>
                <w:sz w:val="18"/>
              </w:rPr>
              <w:t>3.3.</w:t>
            </w:r>
            <w:r>
              <w:rPr>
                <w:spacing w:val="-3"/>
                <w:sz w:val="18"/>
              </w:rPr>
              <w:t xml:space="preserve"> </w:t>
            </w:r>
            <w:r>
              <w:rPr>
                <w:sz w:val="18"/>
              </w:rPr>
              <w:t>Mod</w:t>
            </w:r>
            <w:r>
              <w:rPr>
                <w:spacing w:val="-2"/>
                <w:sz w:val="18"/>
              </w:rPr>
              <w:t xml:space="preserve"> </w:t>
            </w:r>
            <w:r>
              <w:rPr>
                <w:sz w:val="18"/>
              </w:rPr>
              <w:t>de</w:t>
            </w:r>
            <w:r>
              <w:rPr>
                <w:spacing w:val="-2"/>
                <w:sz w:val="18"/>
              </w:rPr>
              <w:t xml:space="preserve"> </w:t>
            </w:r>
            <w:proofErr w:type="spellStart"/>
            <w:r>
              <w:rPr>
                <w:sz w:val="18"/>
              </w:rPr>
              <w:t>regenerare</w:t>
            </w:r>
            <w:proofErr w:type="spellEnd"/>
          </w:p>
        </w:tc>
        <w:tc>
          <w:tcPr>
            <w:tcW w:w="3044" w:type="dxa"/>
          </w:tcPr>
          <w:p w14:paraId="10812FE4" w14:textId="77777777" w:rsidR="00BE50C1" w:rsidRDefault="00BE50C1" w:rsidP="004E68F5">
            <w:pPr>
              <w:pStyle w:val="TableParagraph"/>
              <w:spacing w:line="194" w:lineRule="exact"/>
              <w:ind w:left="244"/>
              <w:rPr>
                <w:sz w:val="18"/>
              </w:rPr>
            </w:pPr>
            <w:r>
              <w:rPr>
                <w:sz w:val="18"/>
              </w:rPr>
              <w:t>%</w:t>
            </w:r>
            <w:r>
              <w:rPr>
                <w:spacing w:val="-2"/>
                <w:sz w:val="18"/>
              </w:rPr>
              <w:t xml:space="preserve"> </w:t>
            </w:r>
            <w:proofErr w:type="gramStart"/>
            <w:r>
              <w:rPr>
                <w:sz w:val="18"/>
              </w:rPr>
              <w:t>de</w:t>
            </w:r>
            <w:proofErr w:type="gramEnd"/>
            <w:r>
              <w:rPr>
                <w:spacing w:val="-2"/>
                <w:sz w:val="18"/>
              </w:rPr>
              <w:t xml:space="preserve"> </w:t>
            </w:r>
            <w:proofErr w:type="spellStart"/>
            <w:r>
              <w:rPr>
                <w:sz w:val="18"/>
              </w:rPr>
              <w:t>acoperire</w:t>
            </w:r>
            <w:proofErr w:type="spellEnd"/>
            <w:r>
              <w:rPr>
                <w:spacing w:val="-1"/>
                <w:sz w:val="18"/>
              </w:rPr>
              <w:t xml:space="preserve"> </w:t>
            </w:r>
            <w:r>
              <w:rPr>
                <w:sz w:val="18"/>
              </w:rPr>
              <w:t>pe</w:t>
            </w:r>
            <w:r>
              <w:rPr>
                <w:spacing w:val="-2"/>
                <w:sz w:val="18"/>
              </w:rPr>
              <w:t xml:space="preserve"> </w:t>
            </w:r>
            <w:r>
              <w:rPr>
                <w:sz w:val="18"/>
              </w:rPr>
              <w:t>care</w:t>
            </w:r>
            <w:r>
              <w:rPr>
                <w:spacing w:val="-2"/>
                <w:sz w:val="18"/>
              </w:rPr>
              <w:t xml:space="preserve"> </w:t>
            </w:r>
            <w:proofErr w:type="spellStart"/>
            <w:r>
              <w:rPr>
                <w:sz w:val="18"/>
              </w:rPr>
              <w:t>îl</w:t>
            </w:r>
            <w:proofErr w:type="spellEnd"/>
            <w:r>
              <w:rPr>
                <w:spacing w:val="-1"/>
                <w:sz w:val="18"/>
              </w:rPr>
              <w:t xml:space="preserve"> </w:t>
            </w:r>
            <w:proofErr w:type="spellStart"/>
            <w:r>
              <w:rPr>
                <w:sz w:val="18"/>
              </w:rPr>
              <w:t>realizează</w:t>
            </w:r>
            <w:proofErr w:type="spellEnd"/>
          </w:p>
          <w:p w14:paraId="4716E936" w14:textId="2278DB00" w:rsidR="00BE50C1" w:rsidRDefault="00BE50C1" w:rsidP="004E68F5">
            <w:pPr>
              <w:pStyle w:val="TableParagraph"/>
              <w:spacing w:line="206" w:lineRule="exact"/>
              <w:ind w:left="898" w:right="204" w:hanging="671"/>
              <w:rPr>
                <w:sz w:val="18"/>
              </w:rPr>
            </w:pPr>
            <w:proofErr w:type="spellStart"/>
            <w:r>
              <w:rPr>
                <w:sz w:val="18"/>
              </w:rPr>
              <w:t>exemplarele</w:t>
            </w:r>
            <w:proofErr w:type="spellEnd"/>
            <w:r>
              <w:rPr>
                <w:spacing w:val="-4"/>
                <w:sz w:val="18"/>
              </w:rPr>
              <w:t xml:space="preserve"> </w:t>
            </w:r>
            <w:r>
              <w:rPr>
                <w:sz w:val="18"/>
              </w:rPr>
              <w:t>regenerate</w:t>
            </w:r>
            <w:r>
              <w:rPr>
                <w:spacing w:val="-4"/>
                <w:sz w:val="18"/>
              </w:rPr>
              <w:t xml:space="preserve"> </w:t>
            </w:r>
            <w:r>
              <w:rPr>
                <w:sz w:val="18"/>
              </w:rPr>
              <w:t>din</w:t>
            </w:r>
            <w:r>
              <w:rPr>
                <w:spacing w:val="-3"/>
                <w:sz w:val="18"/>
              </w:rPr>
              <w:t xml:space="preserve"> </w:t>
            </w:r>
            <w:proofErr w:type="spellStart"/>
            <w:r>
              <w:rPr>
                <w:sz w:val="18"/>
              </w:rPr>
              <w:t>sămân</w:t>
            </w:r>
            <w:r w:rsidR="00772AA2">
              <w:rPr>
                <w:sz w:val="18"/>
              </w:rPr>
              <w:t>ț</w:t>
            </w:r>
            <w:r>
              <w:rPr>
                <w:sz w:val="18"/>
              </w:rPr>
              <w:t>ă</w:t>
            </w:r>
            <w:proofErr w:type="spellEnd"/>
            <w:r>
              <w:rPr>
                <w:spacing w:val="-42"/>
                <w:sz w:val="18"/>
              </w:rPr>
              <w:t xml:space="preserve"> </w:t>
            </w:r>
            <w:r>
              <w:rPr>
                <w:sz w:val="18"/>
              </w:rPr>
              <w:t>din</w:t>
            </w:r>
            <w:r>
              <w:rPr>
                <w:spacing w:val="-2"/>
                <w:sz w:val="18"/>
              </w:rPr>
              <w:t xml:space="preserve"> </w:t>
            </w:r>
            <w:r>
              <w:rPr>
                <w:sz w:val="18"/>
              </w:rPr>
              <w:t xml:space="preserve">total </w:t>
            </w:r>
            <w:proofErr w:type="spellStart"/>
            <w:r>
              <w:rPr>
                <w:sz w:val="18"/>
              </w:rPr>
              <w:t>semin</w:t>
            </w:r>
            <w:r w:rsidR="00772AA2">
              <w:rPr>
                <w:sz w:val="18"/>
              </w:rPr>
              <w:t>ț</w:t>
            </w:r>
            <w:r>
              <w:rPr>
                <w:sz w:val="18"/>
              </w:rPr>
              <w:t>iş</w:t>
            </w:r>
            <w:proofErr w:type="spellEnd"/>
          </w:p>
        </w:tc>
        <w:tc>
          <w:tcPr>
            <w:tcW w:w="2712" w:type="dxa"/>
          </w:tcPr>
          <w:p w14:paraId="54FD9CF9" w14:textId="77777777" w:rsidR="00BE50C1" w:rsidRDefault="00BE50C1" w:rsidP="004E68F5">
            <w:pPr>
              <w:pStyle w:val="TableParagraph"/>
              <w:spacing w:before="9"/>
              <w:rPr>
                <w:b/>
                <w:sz w:val="16"/>
              </w:rPr>
            </w:pPr>
          </w:p>
          <w:p w14:paraId="207BECED" w14:textId="77777777" w:rsidR="00BE50C1" w:rsidRDefault="00BE50C1" w:rsidP="004E68F5">
            <w:pPr>
              <w:pStyle w:val="TableParagraph"/>
              <w:spacing w:before="1"/>
              <w:ind w:left="31" w:right="11"/>
              <w:jc w:val="center"/>
              <w:rPr>
                <w:sz w:val="18"/>
              </w:rPr>
            </w:pPr>
            <w:r>
              <w:rPr>
                <w:sz w:val="18"/>
              </w:rPr>
              <w:t>100</w:t>
            </w:r>
          </w:p>
        </w:tc>
        <w:tc>
          <w:tcPr>
            <w:tcW w:w="2328" w:type="dxa"/>
          </w:tcPr>
          <w:p w14:paraId="4D3D0C39" w14:textId="77777777" w:rsidR="00BE50C1" w:rsidRDefault="00BE50C1" w:rsidP="004E68F5">
            <w:pPr>
              <w:pStyle w:val="TableParagraph"/>
              <w:spacing w:line="194" w:lineRule="exact"/>
              <w:ind w:left="281"/>
              <w:rPr>
                <w:sz w:val="18"/>
              </w:rPr>
            </w:pPr>
            <w:proofErr w:type="spellStart"/>
            <w:r>
              <w:rPr>
                <w:sz w:val="18"/>
              </w:rPr>
              <w:t>Pentru</w:t>
            </w:r>
            <w:proofErr w:type="spellEnd"/>
            <w:r>
              <w:rPr>
                <w:spacing w:val="-1"/>
                <w:sz w:val="18"/>
              </w:rPr>
              <w:t xml:space="preserve"> </w:t>
            </w:r>
            <w:proofErr w:type="spellStart"/>
            <w:r>
              <w:rPr>
                <w:sz w:val="18"/>
              </w:rPr>
              <w:t>habitatul</w:t>
            </w:r>
            <w:proofErr w:type="spellEnd"/>
            <w:r>
              <w:rPr>
                <w:spacing w:val="-2"/>
                <w:sz w:val="18"/>
              </w:rPr>
              <w:t xml:space="preserve"> </w:t>
            </w:r>
            <w:r>
              <w:rPr>
                <w:sz w:val="18"/>
              </w:rPr>
              <w:t>91E0*</w:t>
            </w:r>
            <w:r>
              <w:rPr>
                <w:spacing w:val="-4"/>
                <w:sz w:val="18"/>
              </w:rPr>
              <w:t xml:space="preserve"> </w:t>
            </w:r>
            <w:r>
              <w:rPr>
                <w:sz w:val="18"/>
              </w:rPr>
              <w:t>-</w:t>
            </w:r>
          </w:p>
          <w:p w14:paraId="3A0AD587" w14:textId="77777777" w:rsidR="00BE50C1" w:rsidRDefault="00BE50C1" w:rsidP="004E68F5">
            <w:pPr>
              <w:pStyle w:val="TableParagraph"/>
              <w:spacing w:line="206" w:lineRule="exact"/>
              <w:ind w:left="310" w:right="179" w:hanging="96"/>
              <w:rPr>
                <w:sz w:val="18"/>
              </w:rPr>
            </w:pPr>
            <w:r>
              <w:rPr>
                <w:sz w:val="18"/>
              </w:rPr>
              <w:t xml:space="preserve">minim 50 %. </w:t>
            </w:r>
            <w:proofErr w:type="spellStart"/>
            <w:r>
              <w:rPr>
                <w:sz w:val="18"/>
              </w:rPr>
              <w:t>Pentru</w:t>
            </w:r>
            <w:proofErr w:type="spellEnd"/>
            <w:r>
              <w:rPr>
                <w:sz w:val="18"/>
              </w:rPr>
              <w:t xml:space="preserve"> </w:t>
            </w:r>
            <w:proofErr w:type="spellStart"/>
            <w:r>
              <w:rPr>
                <w:sz w:val="18"/>
              </w:rPr>
              <w:t>restul</w:t>
            </w:r>
            <w:proofErr w:type="spellEnd"/>
            <w:r>
              <w:rPr>
                <w:spacing w:val="-42"/>
                <w:sz w:val="18"/>
              </w:rPr>
              <w:t xml:space="preserve"> </w:t>
            </w:r>
            <w:proofErr w:type="spellStart"/>
            <w:r>
              <w:rPr>
                <w:sz w:val="18"/>
              </w:rPr>
              <w:t>habitatelor</w:t>
            </w:r>
            <w:proofErr w:type="spellEnd"/>
            <w:r>
              <w:rPr>
                <w:spacing w:val="-3"/>
                <w:sz w:val="18"/>
              </w:rPr>
              <w:t xml:space="preserve"> </w:t>
            </w:r>
            <w:r>
              <w:rPr>
                <w:sz w:val="18"/>
              </w:rPr>
              <w:t>minim</w:t>
            </w:r>
            <w:r>
              <w:rPr>
                <w:spacing w:val="-3"/>
                <w:sz w:val="18"/>
              </w:rPr>
              <w:t xml:space="preserve"> </w:t>
            </w:r>
            <w:r>
              <w:rPr>
                <w:sz w:val="18"/>
              </w:rPr>
              <w:t>70</w:t>
            </w:r>
            <w:r>
              <w:rPr>
                <w:spacing w:val="1"/>
                <w:sz w:val="18"/>
              </w:rPr>
              <w:t xml:space="preserve"> </w:t>
            </w:r>
            <w:r>
              <w:rPr>
                <w:sz w:val="18"/>
              </w:rPr>
              <w:t>%</w:t>
            </w:r>
          </w:p>
        </w:tc>
      </w:tr>
      <w:tr w:rsidR="00BE50C1" w14:paraId="271A81FB" w14:textId="77777777" w:rsidTr="00BE50C1">
        <w:trPr>
          <w:trHeight w:val="414"/>
        </w:trPr>
        <w:tc>
          <w:tcPr>
            <w:tcW w:w="1997" w:type="dxa"/>
            <w:vMerge w:val="restart"/>
          </w:tcPr>
          <w:p w14:paraId="59E4E82E" w14:textId="77777777" w:rsidR="00BE50C1" w:rsidRDefault="00BE50C1" w:rsidP="004E68F5">
            <w:pPr>
              <w:pStyle w:val="TableParagraph"/>
              <w:rPr>
                <w:b/>
                <w:sz w:val="20"/>
              </w:rPr>
            </w:pPr>
          </w:p>
          <w:p w14:paraId="3DAC171C" w14:textId="77777777" w:rsidR="00BE50C1" w:rsidRDefault="00BE50C1" w:rsidP="004E68F5">
            <w:pPr>
              <w:pStyle w:val="TableParagraph"/>
              <w:spacing w:before="172"/>
              <w:ind w:left="196"/>
              <w:rPr>
                <w:sz w:val="18"/>
              </w:rPr>
            </w:pPr>
            <w:r>
              <w:rPr>
                <w:sz w:val="18"/>
              </w:rPr>
              <w:t>3.4.</w:t>
            </w:r>
            <w:r>
              <w:rPr>
                <w:spacing w:val="-3"/>
                <w:sz w:val="18"/>
              </w:rPr>
              <w:t xml:space="preserve"> </w:t>
            </w:r>
            <w:r>
              <w:rPr>
                <w:sz w:val="18"/>
              </w:rPr>
              <w:t>Grad</w:t>
            </w:r>
            <w:r>
              <w:rPr>
                <w:spacing w:val="1"/>
                <w:sz w:val="18"/>
              </w:rPr>
              <w:t xml:space="preserve"> </w:t>
            </w:r>
            <w:r>
              <w:rPr>
                <w:sz w:val="18"/>
              </w:rPr>
              <w:t xml:space="preserve">de </w:t>
            </w:r>
            <w:proofErr w:type="spellStart"/>
            <w:r>
              <w:rPr>
                <w:sz w:val="18"/>
              </w:rPr>
              <w:t>acoperire</w:t>
            </w:r>
            <w:proofErr w:type="spellEnd"/>
          </w:p>
        </w:tc>
        <w:tc>
          <w:tcPr>
            <w:tcW w:w="3044" w:type="dxa"/>
            <w:vMerge w:val="restart"/>
          </w:tcPr>
          <w:p w14:paraId="0DFF6451" w14:textId="77777777" w:rsidR="00BE50C1" w:rsidRDefault="00BE50C1" w:rsidP="004E68F5">
            <w:pPr>
              <w:pStyle w:val="TableParagraph"/>
              <w:spacing w:line="194" w:lineRule="exact"/>
              <w:ind w:left="124" w:right="114"/>
              <w:jc w:val="center"/>
              <w:rPr>
                <w:sz w:val="18"/>
              </w:rPr>
            </w:pPr>
            <w:r>
              <w:rPr>
                <w:sz w:val="18"/>
              </w:rPr>
              <w:t>%</w:t>
            </w:r>
            <w:r>
              <w:rPr>
                <w:spacing w:val="-2"/>
                <w:sz w:val="18"/>
              </w:rPr>
              <w:t xml:space="preserve"> </w:t>
            </w:r>
            <w:proofErr w:type="gramStart"/>
            <w:r>
              <w:rPr>
                <w:sz w:val="18"/>
              </w:rPr>
              <w:t>de</w:t>
            </w:r>
            <w:proofErr w:type="gramEnd"/>
            <w:r>
              <w:rPr>
                <w:spacing w:val="-2"/>
                <w:sz w:val="18"/>
              </w:rPr>
              <w:t xml:space="preserve"> </w:t>
            </w:r>
            <w:proofErr w:type="spellStart"/>
            <w:r>
              <w:rPr>
                <w:sz w:val="18"/>
              </w:rPr>
              <w:t>acoperire</w:t>
            </w:r>
            <w:proofErr w:type="spellEnd"/>
            <w:r>
              <w:rPr>
                <w:spacing w:val="-1"/>
                <w:sz w:val="18"/>
              </w:rPr>
              <w:t xml:space="preserve"> </w:t>
            </w:r>
            <w:r>
              <w:rPr>
                <w:sz w:val="18"/>
              </w:rPr>
              <w:t>pe</w:t>
            </w:r>
            <w:r>
              <w:rPr>
                <w:spacing w:val="-2"/>
                <w:sz w:val="18"/>
              </w:rPr>
              <w:t xml:space="preserve"> </w:t>
            </w:r>
            <w:r>
              <w:rPr>
                <w:sz w:val="18"/>
              </w:rPr>
              <w:t>care</w:t>
            </w:r>
            <w:r>
              <w:rPr>
                <w:spacing w:val="-2"/>
                <w:sz w:val="18"/>
              </w:rPr>
              <w:t xml:space="preserve"> </w:t>
            </w:r>
            <w:proofErr w:type="spellStart"/>
            <w:r>
              <w:rPr>
                <w:sz w:val="18"/>
              </w:rPr>
              <w:t>îl</w:t>
            </w:r>
            <w:proofErr w:type="spellEnd"/>
            <w:r>
              <w:rPr>
                <w:spacing w:val="-1"/>
                <w:sz w:val="18"/>
              </w:rPr>
              <w:t xml:space="preserve"> </w:t>
            </w:r>
            <w:proofErr w:type="spellStart"/>
            <w:r>
              <w:rPr>
                <w:sz w:val="18"/>
              </w:rPr>
              <w:t>realizează</w:t>
            </w:r>
            <w:proofErr w:type="spellEnd"/>
          </w:p>
          <w:p w14:paraId="19B8346C" w14:textId="05C93B7B" w:rsidR="00BE50C1" w:rsidRDefault="00BE50C1" w:rsidP="004E68F5">
            <w:pPr>
              <w:pStyle w:val="TableParagraph"/>
              <w:ind w:left="141" w:right="126" w:hanging="4"/>
              <w:jc w:val="center"/>
              <w:rPr>
                <w:sz w:val="18"/>
              </w:rPr>
            </w:pPr>
            <w:proofErr w:type="spellStart"/>
            <w:r>
              <w:rPr>
                <w:sz w:val="18"/>
              </w:rPr>
              <w:t>semin</w:t>
            </w:r>
            <w:r w:rsidR="00772AA2">
              <w:rPr>
                <w:sz w:val="18"/>
              </w:rPr>
              <w:t>ț</w:t>
            </w:r>
            <w:r>
              <w:rPr>
                <w:sz w:val="18"/>
              </w:rPr>
              <w:t>işului</w:t>
            </w:r>
            <w:proofErr w:type="spellEnd"/>
            <w:r>
              <w:rPr>
                <w:sz w:val="18"/>
              </w:rPr>
              <w:t xml:space="preserve"> plus </w:t>
            </w:r>
            <w:proofErr w:type="spellStart"/>
            <w:r>
              <w:rPr>
                <w:sz w:val="18"/>
              </w:rPr>
              <w:t>arborii</w:t>
            </w:r>
            <w:proofErr w:type="spellEnd"/>
            <w:r>
              <w:rPr>
                <w:sz w:val="18"/>
              </w:rPr>
              <w:t xml:space="preserve"> </w:t>
            </w:r>
            <w:proofErr w:type="spellStart"/>
            <w:r>
              <w:rPr>
                <w:sz w:val="18"/>
              </w:rPr>
              <w:t>bătrâni</w:t>
            </w:r>
            <w:proofErr w:type="spellEnd"/>
            <w:r>
              <w:rPr>
                <w:sz w:val="18"/>
              </w:rPr>
              <w:t xml:space="preserve"> (</w:t>
            </w:r>
            <w:proofErr w:type="spellStart"/>
            <w:r>
              <w:rPr>
                <w:sz w:val="18"/>
              </w:rPr>
              <w:t>unde</w:t>
            </w:r>
            <w:proofErr w:type="spellEnd"/>
            <w:r>
              <w:rPr>
                <w:spacing w:val="-42"/>
                <w:sz w:val="18"/>
              </w:rPr>
              <w:t xml:space="preserve"> </w:t>
            </w:r>
            <w:proofErr w:type="spellStart"/>
            <w:r>
              <w:rPr>
                <w:sz w:val="18"/>
              </w:rPr>
              <w:t>există</w:t>
            </w:r>
            <w:proofErr w:type="spellEnd"/>
            <w:r>
              <w:rPr>
                <w:spacing w:val="-2"/>
                <w:sz w:val="18"/>
              </w:rPr>
              <w:t xml:space="preserve"> </w:t>
            </w:r>
            <w:r>
              <w:rPr>
                <w:sz w:val="18"/>
              </w:rPr>
              <w:t>–</w:t>
            </w:r>
            <w:r>
              <w:rPr>
                <w:spacing w:val="-1"/>
                <w:sz w:val="18"/>
              </w:rPr>
              <w:t xml:space="preserve"> </w:t>
            </w:r>
            <w:proofErr w:type="spellStart"/>
            <w:r>
              <w:rPr>
                <w:sz w:val="18"/>
              </w:rPr>
              <w:t>în</w:t>
            </w:r>
            <w:proofErr w:type="spellEnd"/>
            <w:r>
              <w:rPr>
                <w:spacing w:val="-1"/>
                <w:sz w:val="18"/>
              </w:rPr>
              <w:t xml:space="preserve"> </w:t>
            </w:r>
            <w:proofErr w:type="spellStart"/>
            <w:r>
              <w:rPr>
                <w:sz w:val="18"/>
              </w:rPr>
              <w:t>cazul</w:t>
            </w:r>
            <w:proofErr w:type="spellEnd"/>
            <w:r>
              <w:rPr>
                <w:spacing w:val="-2"/>
                <w:sz w:val="18"/>
              </w:rPr>
              <w:t xml:space="preserve"> </w:t>
            </w:r>
            <w:proofErr w:type="spellStart"/>
            <w:r>
              <w:rPr>
                <w:sz w:val="18"/>
              </w:rPr>
              <w:t>arboretelor</w:t>
            </w:r>
            <w:proofErr w:type="spellEnd"/>
            <w:r>
              <w:rPr>
                <w:spacing w:val="-1"/>
                <w:sz w:val="18"/>
              </w:rPr>
              <w:t xml:space="preserve"> </w:t>
            </w:r>
            <w:proofErr w:type="spellStart"/>
            <w:r>
              <w:rPr>
                <w:sz w:val="18"/>
              </w:rPr>
              <w:t>în</w:t>
            </w:r>
            <w:proofErr w:type="spellEnd"/>
            <w:r>
              <w:rPr>
                <w:spacing w:val="-1"/>
                <w:sz w:val="18"/>
              </w:rPr>
              <w:t xml:space="preserve"> </w:t>
            </w:r>
            <w:r>
              <w:rPr>
                <w:sz w:val="18"/>
              </w:rPr>
              <w:t>care</w:t>
            </w:r>
            <w:r>
              <w:rPr>
                <w:spacing w:val="-3"/>
                <w:sz w:val="18"/>
              </w:rPr>
              <w:t xml:space="preserve"> </w:t>
            </w:r>
            <w:r>
              <w:rPr>
                <w:sz w:val="18"/>
              </w:rPr>
              <w:t>se</w:t>
            </w:r>
          </w:p>
          <w:p w14:paraId="4ABFC12A" w14:textId="77777777" w:rsidR="00BE50C1" w:rsidRDefault="00BE50C1" w:rsidP="004E68F5">
            <w:pPr>
              <w:pStyle w:val="TableParagraph"/>
              <w:spacing w:line="206" w:lineRule="exact"/>
              <w:ind w:left="124" w:right="109"/>
              <w:jc w:val="center"/>
              <w:rPr>
                <w:sz w:val="18"/>
              </w:rPr>
            </w:pPr>
            <w:proofErr w:type="spellStart"/>
            <w:r>
              <w:rPr>
                <w:sz w:val="18"/>
              </w:rPr>
              <w:t>aplică</w:t>
            </w:r>
            <w:proofErr w:type="spellEnd"/>
            <w:r>
              <w:rPr>
                <w:spacing w:val="-6"/>
                <w:sz w:val="18"/>
              </w:rPr>
              <w:t xml:space="preserve"> </w:t>
            </w:r>
            <w:proofErr w:type="spellStart"/>
            <w:r>
              <w:rPr>
                <w:sz w:val="18"/>
              </w:rPr>
              <w:t>tratamente</w:t>
            </w:r>
            <w:proofErr w:type="spellEnd"/>
            <w:r>
              <w:rPr>
                <w:spacing w:val="-4"/>
                <w:sz w:val="18"/>
              </w:rPr>
              <w:t xml:space="preserve"> </w:t>
            </w:r>
            <w:proofErr w:type="spellStart"/>
            <w:r>
              <w:rPr>
                <w:sz w:val="18"/>
              </w:rPr>
              <w:t>bazate</w:t>
            </w:r>
            <w:proofErr w:type="spellEnd"/>
            <w:r>
              <w:rPr>
                <w:spacing w:val="-4"/>
                <w:sz w:val="18"/>
              </w:rPr>
              <w:t xml:space="preserve"> </w:t>
            </w:r>
            <w:r>
              <w:rPr>
                <w:sz w:val="18"/>
              </w:rPr>
              <w:t>pe</w:t>
            </w:r>
            <w:r>
              <w:rPr>
                <w:spacing w:val="-6"/>
                <w:sz w:val="18"/>
              </w:rPr>
              <w:t xml:space="preserve"> </w:t>
            </w:r>
            <w:proofErr w:type="spellStart"/>
            <w:r>
              <w:rPr>
                <w:sz w:val="18"/>
              </w:rPr>
              <w:t>regenerare</w:t>
            </w:r>
            <w:proofErr w:type="spellEnd"/>
            <w:r>
              <w:rPr>
                <w:spacing w:val="-42"/>
                <w:sz w:val="18"/>
              </w:rPr>
              <w:t xml:space="preserve"> </w:t>
            </w:r>
            <w:r>
              <w:rPr>
                <w:sz w:val="18"/>
              </w:rPr>
              <w:t xml:space="preserve">sub </w:t>
            </w:r>
            <w:proofErr w:type="spellStart"/>
            <w:r>
              <w:rPr>
                <w:sz w:val="18"/>
              </w:rPr>
              <w:t>masiv</w:t>
            </w:r>
            <w:proofErr w:type="spellEnd"/>
            <w:r>
              <w:rPr>
                <w:sz w:val="18"/>
              </w:rPr>
              <w:t>) din</w:t>
            </w:r>
            <w:r>
              <w:rPr>
                <w:spacing w:val="1"/>
                <w:sz w:val="18"/>
              </w:rPr>
              <w:t xml:space="preserve"> </w:t>
            </w:r>
            <w:r>
              <w:rPr>
                <w:sz w:val="18"/>
              </w:rPr>
              <w:t>total</w:t>
            </w:r>
            <w:r>
              <w:rPr>
                <w:spacing w:val="-2"/>
                <w:sz w:val="18"/>
              </w:rPr>
              <w:t xml:space="preserve"> </w:t>
            </w:r>
            <w:r>
              <w:rPr>
                <w:sz w:val="18"/>
              </w:rPr>
              <w:t>arboret</w:t>
            </w:r>
          </w:p>
        </w:tc>
        <w:tc>
          <w:tcPr>
            <w:tcW w:w="2712" w:type="dxa"/>
          </w:tcPr>
          <w:p w14:paraId="39624F5C" w14:textId="77777777" w:rsidR="00BE50C1" w:rsidRDefault="00BE50C1" w:rsidP="004E68F5">
            <w:pPr>
              <w:pStyle w:val="TableParagraph"/>
              <w:spacing w:line="194" w:lineRule="exact"/>
              <w:ind w:left="31" w:right="13"/>
              <w:jc w:val="center"/>
              <w:rPr>
                <w:sz w:val="18"/>
              </w:rPr>
            </w:pPr>
            <w:r>
              <w:rPr>
                <w:sz w:val="18"/>
                <w:u w:val="single"/>
              </w:rPr>
              <w:t>&gt;</w:t>
            </w:r>
            <w:r>
              <w:rPr>
                <w:spacing w:val="-2"/>
                <w:sz w:val="18"/>
              </w:rPr>
              <w:t xml:space="preserve"> </w:t>
            </w:r>
            <w:r>
              <w:rPr>
                <w:sz w:val="18"/>
              </w:rPr>
              <w:t>80</w:t>
            </w:r>
            <w:r>
              <w:rPr>
                <w:spacing w:val="1"/>
                <w:sz w:val="18"/>
              </w:rPr>
              <w:t xml:space="preserve"> </w:t>
            </w:r>
            <w:proofErr w:type="spellStart"/>
            <w:r>
              <w:rPr>
                <w:sz w:val="18"/>
              </w:rPr>
              <w:t>în</w:t>
            </w:r>
            <w:proofErr w:type="spellEnd"/>
            <w:r>
              <w:rPr>
                <w:spacing w:val="1"/>
                <w:sz w:val="18"/>
              </w:rPr>
              <w:t xml:space="preserve"> </w:t>
            </w:r>
            <w:proofErr w:type="spellStart"/>
            <w:r>
              <w:rPr>
                <w:sz w:val="18"/>
              </w:rPr>
              <w:t>cazul</w:t>
            </w:r>
            <w:proofErr w:type="spellEnd"/>
            <w:r>
              <w:rPr>
                <w:spacing w:val="-2"/>
                <w:sz w:val="18"/>
              </w:rPr>
              <w:t xml:space="preserve"> </w:t>
            </w:r>
            <w:proofErr w:type="spellStart"/>
            <w:r>
              <w:rPr>
                <w:sz w:val="18"/>
              </w:rPr>
              <w:t>habitatelor</w:t>
            </w:r>
            <w:proofErr w:type="spellEnd"/>
            <w:r>
              <w:rPr>
                <w:spacing w:val="-2"/>
                <w:sz w:val="18"/>
              </w:rPr>
              <w:t xml:space="preserve"> </w:t>
            </w:r>
            <w:r>
              <w:rPr>
                <w:sz w:val="18"/>
              </w:rPr>
              <w:t>de</w:t>
            </w:r>
          </w:p>
          <w:p w14:paraId="0B8B53DE" w14:textId="77777777" w:rsidR="00BE50C1" w:rsidRDefault="00BE50C1" w:rsidP="004E68F5">
            <w:pPr>
              <w:pStyle w:val="TableParagraph"/>
              <w:spacing w:line="200" w:lineRule="exact"/>
              <w:ind w:left="31" w:right="9"/>
              <w:jc w:val="center"/>
              <w:rPr>
                <w:sz w:val="18"/>
              </w:rPr>
            </w:pPr>
            <w:proofErr w:type="spellStart"/>
            <w:r>
              <w:rPr>
                <w:sz w:val="18"/>
              </w:rPr>
              <w:t>pădure</w:t>
            </w:r>
            <w:proofErr w:type="spellEnd"/>
          </w:p>
        </w:tc>
        <w:tc>
          <w:tcPr>
            <w:tcW w:w="2328" w:type="dxa"/>
          </w:tcPr>
          <w:p w14:paraId="7B1D1E26" w14:textId="77777777" w:rsidR="00BE50C1" w:rsidRDefault="00BE50C1" w:rsidP="004E68F5">
            <w:pPr>
              <w:pStyle w:val="TableParagraph"/>
              <w:spacing w:before="90"/>
              <w:ind w:left="470" w:right="454"/>
              <w:jc w:val="center"/>
              <w:rPr>
                <w:sz w:val="18"/>
              </w:rPr>
            </w:pPr>
            <w:r>
              <w:rPr>
                <w:sz w:val="18"/>
              </w:rPr>
              <w:t>Minim</w:t>
            </w:r>
            <w:r>
              <w:rPr>
                <w:spacing w:val="-3"/>
                <w:sz w:val="18"/>
              </w:rPr>
              <w:t xml:space="preserve"> </w:t>
            </w:r>
            <w:r>
              <w:rPr>
                <w:sz w:val="18"/>
              </w:rPr>
              <w:t>70</w:t>
            </w:r>
          </w:p>
        </w:tc>
      </w:tr>
      <w:tr w:rsidR="00BE50C1" w14:paraId="6167BC88" w14:textId="77777777" w:rsidTr="00BE50C1">
        <w:trPr>
          <w:trHeight w:val="599"/>
        </w:trPr>
        <w:tc>
          <w:tcPr>
            <w:tcW w:w="1997" w:type="dxa"/>
            <w:vMerge/>
            <w:tcBorders>
              <w:top w:val="nil"/>
            </w:tcBorders>
          </w:tcPr>
          <w:p w14:paraId="3EF93C7F" w14:textId="77777777" w:rsidR="00BE50C1" w:rsidRDefault="00BE50C1" w:rsidP="004E68F5">
            <w:pPr>
              <w:rPr>
                <w:sz w:val="2"/>
                <w:szCs w:val="2"/>
              </w:rPr>
            </w:pPr>
          </w:p>
        </w:tc>
        <w:tc>
          <w:tcPr>
            <w:tcW w:w="3044" w:type="dxa"/>
            <w:vMerge/>
            <w:tcBorders>
              <w:top w:val="nil"/>
            </w:tcBorders>
          </w:tcPr>
          <w:p w14:paraId="7A92A475" w14:textId="77777777" w:rsidR="00BE50C1" w:rsidRDefault="00BE50C1" w:rsidP="004E68F5">
            <w:pPr>
              <w:rPr>
                <w:sz w:val="2"/>
                <w:szCs w:val="2"/>
              </w:rPr>
            </w:pPr>
          </w:p>
        </w:tc>
        <w:tc>
          <w:tcPr>
            <w:tcW w:w="2712" w:type="dxa"/>
          </w:tcPr>
          <w:p w14:paraId="66BC11EA" w14:textId="77777777" w:rsidR="00BE50C1" w:rsidRDefault="00BE50C1" w:rsidP="004E68F5">
            <w:pPr>
              <w:pStyle w:val="TableParagraph"/>
              <w:rPr>
                <w:b/>
                <w:sz w:val="16"/>
              </w:rPr>
            </w:pPr>
          </w:p>
          <w:p w14:paraId="5808301F" w14:textId="77777777" w:rsidR="00BE50C1" w:rsidRDefault="00BE50C1" w:rsidP="004E68F5">
            <w:pPr>
              <w:pStyle w:val="TableParagraph"/>
              <w:spacing w:before="1"/>
              <w:ind w:left="31" w:right="14"/>
              <w:jc w:val="center"/>
              <w:rPr>
                <w:sz w:val="18"/>
              </w:rPr>
            </w:pPr>
            <w:r>
              <w:rPr>
                <w:sz w:val="18"/>
              </w:rPr>
              <w:t>&gt;</w:t>
            </w:r>
            <w:r>
              <w:rPr>
                <w:spacing w:val="-2"/>
                <w:sz w:val="18"/>
              </w:rPr>
              <w:t xml:space="preserve"> </w:t>
            </w:r>
            <w:r>
              <w:rPr>
                <w:sz w:val="18"/>
              </w:rPr>
              <w:t xml:space="preserve">30 </w:t>
            </w:r>
            <w:proofErr w:type="spellStart"/>
            <w:r>
              <w:rPr>
                <w:sz w:val="18"/>
              </w:rPr>
              <w:t>în</w:t>
            </w:r>
            <w:proofErr w:type="spellEnd"/>
            <w:r>
              <w:rPr>
                <w:spacing w:val="2"/>
                <w:sz w:val="18"/>
              </w:rPr>
              <w:t xml:space="preserve"> </w:t>
            </w:r>
            <w:proofErr w:type="spellStart"/>
            <w:r>
              <w:rPr>
                <w:sz w:val="18"/>
              </w:rPr>
              <w:t>cazul</w:t>
            </w:r>
            <w:proofErr w:type="spellEnd"/>
            <w:r>
              <w:rPr>
                <w:spacing w:val="-3"/>
                <w:sz w:val="18"/>
              </w:rPr>
              <w:t xml:space="preserve"> </w:t>
            </w:r>
            <w:proofErr w:type="spellStart"/>
            <w:r>
              <w:rPr>
                <w:sz w:val="18"/>
              </w:rPr>
              <w:t>habitatelor</w:t>
            </w:r>
            <w:proofErr w:type="spellEnd"/>
            <w:r>
              <w:rPr>
                <w:spacing w:val="-2"/>
                <w:sz w:val="18"/>
              </w:rPr>
              <w:t xml:space="preserve"> </w:t>
            </w:r>
            <w:r>
              <w:rPr>
                <w:sz w:val="18"/>
              </w:rPr>
              <w:t>de</w:t>
            </w:r>
            <w:r>
              <w:rPr>
                <w:spacing w:val="-2"/>
                <w:sz w:val="18"/>
              </w:rPr>
              <w:t xml:space="preserve"> </w:t>
            </w:r>
            <w:proofErr w:type="spellStart"/>
            <w:r>
              <w:rPr>
                <w:sz w:val="18"/>
              </w:rPr>
              <w:t>rarişte</w:t>
            </w:r>
            <w:proofErr w:type="spellEnd"/>
          </w:p>
        </w:tc>
        <w:tc>
          <w:tcPr>
            <w:tcW w:w="2328" w:type="dxa"/>
          </w:tcPr>
          <w:p w14:paraId="4D2B079A" w14:textId="77777777" w:rsidR="00BE50C1" w:rsidRDefault="00BE50C1" w:rsidP="004E68F5">
            <w:pPr>
              <w:pStyle w:val="TableParagraph"/>
              <w:rPr>
                <w:b/>
                <w:sz w:val="16"/>
              </w:rPr>
            </w:pPr>
          </w:p>
          <w:p w14:paraId="06CF7FD5" w14:textId="77777777" w:rsidR="00BE50C1" w:rsidRDefault="00BE50C1" w:rsidP="004E68F5">
            <w:pPr>
              <w:pStyle w:val="TableParagraph"/>
              <w:spacing w:before="1"/>
              <w:ind w:left="470" w:right="454"/>
              <w:jc w:val="center"/>
              <w:rPr>
                <w:sz w:val="18"/>
              </w:rPr>
            </w:pPr>
            <w:r>
              <w:rPr>
                <w:sz w:val="18"/>
              </w:rPr>
              <w:t>Minim</w:t>
            </w:r>
            <w:r>
              <w:rPr>
                <w:spacing w:val="-3"/>
                <w:sz w:val="18"/>
              </w:rPr>
              <w:t xml:space="preserve"> </w:t>
            </w:r>
            <w:r>
              <w:rPr>
                <w:sz w:val="18"/>
              </w:rPr>
              <w:t>20</w:t>
            </w:r>
          </w:p>
        </w:tc>
      </w:tr>
      <w:tr w:rsidR="00BE50C1" w14:paraId="3E481296" w14:textId="77777777" w:rsidTr="00BE50C1">
        <w:trPr>
          <w:trHeight w:val="282"/>
        </w:trPr>
        <w:tc>
          <w:tcPr>
            <w:tcW w:w="10081" w:type="dxa"/>
            <w:gridSpan w:val="4"/>
            <w:shd w:val="clear" w:color="auto" w:fill="FCE9D9"/>
          </w:tcPr>
          <w:p w14:paraId="63B8A969" w14:textId="77777777" w:rsidR="00BE50C1" w:rsidRDefault="00BE50C1" w:rsidP="004E68F5">
            <w:pPr>
              <w:pStyle w:val="TableParagraph"/>
              <w:spacing w:before="30"/>
              <w:ind w:left="2698"/>
              <w:rPr>
                <w:b/>
                <w:sz w:val="18"/>
              </w:rPr>
            </w:pPr>
            <w:r>
              <w:rPr>
                <w:b/>
                <w:sz w:val="18"/>
              </w:rPr>
              <w:t>4.</w:t>
            </w:r>
            <w:r>
              <w:rPr>
                <w:b/>
                <w:spacing w:val="-3"/>
                <w:sz w:val="18"/>
              </w:rPr>
              <w:t xml:space="preserve"> </w:t>
            </w:r>
            <w:proofErr w:type="spellStart"/>
            <w:r>
              <w:rPr>
                <w:b/>
                <w:sz w:val="18"/>
              </w:rPr>
              <w:t>Subarboretul</w:t>
            </w:r>
            <w:proofErr w:type="spellEnd"/>
            <w:r>
              <w:rPr>
                <w:b/>
                <w:spacing w:val="-2"/>
                <w:sz w:val="18"/>
              </w:rPr>
              <w:t xml:space="preserve"> </w:t>
            </w:r>
            <w:r>
              <w:rPr>
                <w:b/>
                <w:sz w:val="18"/>
              </w:rPr>
              <w:t>(</w:t>
            </w:r>
            <w:proofErr w:type="spellStart"/>
            <w:r>
              <w:rPr>
                <w:b/>
                <w:sz w:val="18"/>
              </w:rPr>
              <w:t>doar</w:t>
            </w:r>
            <w:proofErr w:type="spellEnd"/>
            <w:r>
              <w:rPr>
                <w:b/>
                <w:spacing w:val="-3"/>
                <w:sz w:val="18"/>
              </w:rPr>
              <w:t xml:space="preserve"> </w:t>
            </w:r>
            <w:proofErr w:type="spellStart"/>
            <w:r>
              <w:rPr>
                <w:b/>
                <w:sz w:val="18"/>
              </w:rPr>
              <w:t>în</w:t>
            </w:r>
            <w:proofErr w:type="spellEnd"/>
            <w:r>
              <w:rPr>
                <w:b/>
                <w:spacing w:val="-1"/>
                <w:sz w:val="18"/>
              </w:rPr>
              <w:t xml:space="preserve"> </w:t>
            </w:r>
            <w:proofErr w:type="spellStart"/>
            <w:r>
              <w:rPr>
                <w:b/>
                <w:sz w:val="18"/>
              </w:rPr>
              <w:t>arboretele</w:t>
            </w:r>
            <w:proofErr w:type="spellEnd"/>
            <w:r>
              <w:rPr>
                <w:b/>
                <w:spacing w:val="-2"/>
                <w:sz w:val="18"/>
              </w:rPr>
              <w:t xml:space="preserve"> </w:t>
            </w:r>
            <w:r>
              <w:rPr>
                <w:b/>
                <w:sz w:val="18"/>
              </w:rPr>
              <w:t>cu</w:t>
            </w:r>
            <w:r>
              <w:rPr>
                <w:b/>
                <w:spacing w:val="-4"/>
                <w:sz w:val="18"/>
              </w:rPr>
              <w:t xml:space="preserve"> </w:t>
            </w:r>
            <w:proofErr w:type="spellStart"/>
            <w:r>
              <w:rPr>
                <w:b/>
                <w:sz w:val="18"/>
              </w:rPr>
              <w:t>vârstă</w:t>
            </w:r>
            <w:proofErr w:type="spellEnd"/>
            <w:r>
              <w:rPr>
                <w:b/>
                <w:spacing w:val="-3"/>
                <w:sz w:val="18"/>
              </w:rPr>
              <w:t xml:space="preserve"> </w:t>
            </w:r>
            <w:r>
              <w:rPr>
                <w:b/>
                <w:sz w:val="18"/>
              </w:rPr>
              <w:t>de</w:t>
            </w:r>
            <w:r>
              <w:rPr>
                <w:b/>
                <w:spacing w:val="-3"/>
                <w:sz w:val="18"/>
              </w:rPr>
              <w:t xml:space="preserve"> </w:t>
            </w:r>
            <w:proofErr w:type="spellStart"/>
            <w:r>
              <w:rPr>
                <w:b/>
                <w:sz w:val="18"/>
              </w:rPr>
              <w:t>peste</w:t>
            </w:r>
            <w:proofErr w:type="spellEnd"/>
            <w:r>
              <w:rPr>
                <w:b/>
                <w:spacing w:val="-3"/>
                <w:sz w:val="18"/>
              </w:rPr>
              <w:t xml:space="preserve"> </w:t>
            </w:r>
            <w:r>
              <w:rPr>
                <w:b/>
                <w:sz w:val="18"/>
              </w:rPr>
              <w:t>30</w:t>
            </w:r>
            <w:r>
              <w:rPr>
                <w:b/>
                <w:spacing w:val="-1"/>
                <w:sz w:val="18"/>
              </w:rPr>
              <w:t xml:space="preserve"> </w:t>
            </w:r>
            <w:r>
              <w:rPr>
                <w:b/>
                <w:sz w:val="18"/>
              </w:rPr>
              <w:t>ani)</w:t>
            </w:r>
          </w:p>
        </w:tc>
      </w:tr>
      <w:tr w:rsidR="00BE50C1" w14:paraId="14FEFF3A" w14:textId="77777777" w:rsidTr="00BE50C1">
        <w:trPr>
          <w:trHeight w:val="623"/>
        </w:trPr>
        <w:tc>
          <w:tcPr>
            <w:tcW w:w="1997" w:type="dxa"/>
          </w:tcPr>
          <w:p w14:paraId="6DFDDE7B" w14:textId="353EC098" w:rsidR="00BE50C1" w:rsidRDefault="00BE50C1" w:rsidP="004E68F5">
            <w:pPr>
              <w:pStyle w:val="TableParagraph"/>
              <w:spacing w:before="93"/>
              <w:ind w:left="676" w:right="383" w:hanging="257"/>
              <w:rPr>
                <w:sz w:val="18"/>
              </w:rPr>
            </w:pPr>
            <w:r>
              <w:rPr>
                <w:sz w:val="18"/>
              </w:rPr>
              <w:t xml:space="preserve">4.1. </w:t>
            </w:r>
            <w:proofErr w:type="spellStart"/>
            <w:r>
              <w:rPr>
                <w:sz w:val="18"/>
              </w:rPr>
              <w:t>Compozi</w:t>
            </w:r>
            <w:r w:rsidR="00772AA2">
              <w:rPr>
                <w:sz w:val="18"/>
              </w:rPr>
              <w:t>ț</w:t>
            </w:r>
            <w:r>
              <w:rPr>
                <w:sz w:val="18"/>
              </w:rPr>
              <w:t>ia</w:t>
            </w:r>
            <w:proofErr w:type="spellEnd"/>
            <w:r>
              <w:rPr>
                <w:spacing w:val="-42"/>
                <w:sz w:val="18"/>
              </w:rPr>
              <w:t xml:space="preserve"> </w:t>
            </w:r>
            <w:proofErr w:type="spellStart"/>
            <w:r>
              <w:rPr>
                <w:sz w:val="18"/>
              </w:rPr>
              <w:t>floristică</w:t>
            </w:r>
            <w:proofErr w:type="spellEnd"/>
          </w:p>
        </w:tc>
        <w:tc>
          <w:tcPr>
            <w:tcW w:w="3044" w:type="dxa"/>
          </w:tcPr>
          <w:p w14:paraId="3F4CF44B" w14:textId="77777777" w:rsidR="00BE50C1" w:rsidRDefault="00BE50C1" w:rsidP="004E68F5">
            <w:pPr>
              <w:pStyle w:val="TableParagraph"/>
              <w:ind w:left="403" w:right="388" w:hanging="3"/>
              <w:jc w:val="center"/>
              <w:rPr>
                <w:sz w:val="18"/>
              </w:rPr>
            </w:pPr>
            <w:r>
              <w:rPr>
                <w:sz w:val="18"/>
              </w:rPr>
              <w:t xml:space="preserve">% </w:t>
            </w:r>
            <w:proofErr w:type="gramStart"/>
            <w:r>
              <w:rPr>
                <w:sz w:val="18"/>
              </w:rPr>
              <w:t>de</w:t>
            </w:r>
            <w:proofErr w:type="gramEnd"/>
            <w:r>
              <w:rPr>
                <w:sz w:val="18"/>
              </w:rPr>
              <w:t xml:space="preserve"> </w:t>
            </w:r>
            <w:proofErr w:type="spellStart"/>
            <w:r>
              <w:rPr>
                <w:sz w:val="18"/>
              </w:rPr>
              <w:t>participare</w:t>
            </w:r>
            <w:proofErr w:type="spellEnd"/>
            <w:r>
              <w:rPr>
                <w:sz w:val="18"/>
              </w:rPr>
              <w:t xml:space="preserve"> a </w:t>
            </w:r>
            <w:proofErr w:type="spellStart"/>
            <w:r>
              <w:rPr>
                <w:sz w:val="18"/>
              </w:rPr>
              <w:t>speciilor</w:t>
            </w:r>
            <w:proofErr w:type="spellEnd"/>
            <w:r>
              <w:rPr>
                <w:spacing w:val="1"/>
                <w:sz w:val="18"/>
              </w:rPr>
              <w:t xml:space="preserve"> </w:t>
            </w:r>
            <w:proofErr w:type="spellStart"/>
            <w:r>
              <w:rPr>
                <w:sz w:val="18"/>
              </w:rPr>
              <w:t>corespunzătoare</w:t>
            </w:r>
            <w:proofErr w:type="spellEnd"/>
            <w:r>
              <w:rPr>
                <w:spacing w:val="-7"/>
                <w:sz w:val="18"/>
              </w:rPr>
              <w:t xml:space="preserve"> </w:t>
            </w:r>
            <w:proofErr w:type="spellStart"/>
            <w:r>
              <w:rPr>
                <w:sz w:val="18"/>
              </w:rPr>
              <w:t>tipului</w:t>
            </w:r>
            <w:proofErr w:type="spellEnd"/>
            <w:r>
              <w:rPr>
                <w:spacing w:val="-7"/>
                <w:sz w:val="18"/>
              </w:rPr>
              <w:t xml:space="preserve"> </w:t>
            </w:r>
            <w:r>
              <w:rPr>
                <w:sz w:val="18"/>
              </w:rPr>
              <w:t>natural</w:t>
            </w:r>
          </w:p>
          <w:p w14:paraId="0644B266" w14:textId="77777777" w:rsidR="00BE50C1" w:rsidRDefault="00BE50C1" w:rsidP="004E68F5">
            <w:pPr>
              <w:pStyle w:val="TableParagraph"/>
              <w:spacing w:line="199" w:lineRule="exact"/>
              <w:ind w:left="124" w:right="110"/>
              <w:jc w:val="center"/>
              <w:rPr>
                <w:sz w:val="18"/>
              </w:rPr>
            </w:pPr>
            <w:r>
              <w:rPr>
                <w:sz w:val="18"/>
              </w:rPr>
              <w:t>fundamental</w:t>
            </w:r>
            <w:r>
              <w:rPr>
                <w:spacing w:val="-1"/>
                <w:sz w:val="18"/>
              </w:rPr>
              <w:t xml:space="preserve"> </w:t>
            </w:r>
            <w:r>
              <w:rPr>
                <w:sz w:val="18"/>
              </w:rPr>
              <w:t>de</w:t>
            </w:r>
            <w:r>
              <w:rPr>
                <w:spacing w:val="-2"/>
                <w:sz w:val="18"/>
              </w:rPr>
              <w:t xml:space="preserve"> </w:t>
            </w:r>
            <w:proofErr w:type="spellStart"/>
            <w:r>
              <w:rPr>
                <w:sz w:val="18"/>
              </w:rPr>
              <w:t>pădure</w:t>
            </w:r>
            <w:proofErr w:type="spellEnd"/>
          </w:p>
        </w:tc>
        <w:tc>
          <w:tcPr>
            <w:tcW w:w="2712" w:type="dxa"/>
          </w:tcPr>
          <w:p w14:paraId="147C9BAB" w14:textId="77777777" w:rsidR="00BE50C1" w:rsidRDefault="00BE50C1" w:rsidP="004E68F5">
            <w:pPr>
              <w:pStyle w:val="TableParagraph"/>
              <w:rPr>
                <w:b/>
                <w:sz w:val="17"/>
              </w:rPr>
            </w:pPr>
          </w:p>
          <w:p w14:paraId="0B6CB3D5" w14:textId="77777777" w:rsidR="00BE50C1" w:rsidRDefault="00BE50C1" w:rsidP="004E68F5">
            <w:pPr>
              <w:pStyle w:val="TableParagraph"/>
              <w:spacing w:before="1"/>
              <w:ind w:left="18"/>
              <w:jc w:val="center"/>
              <w:rPr>
                <w:sz w:val="18"/>
              </w:rPr>
            </w:pPr>
            <w:r>
              <w:rPr>
                <w:sz w:val="18"/>
              </w:rPr>
              <w:t>0</w:t>
            </w:r>
          </w:p>
        </w:tc>
        <w:tc>
          <w:tcPr>
            <w:tcW w:w="2328" w:type="dxa"/>
          </w:tcPr>
          <w:p w14:paraId="643BBB82" w14:textId="77777777" w:rsidR="00BE50C1" w:rsidRDefault="00BE50C1" w:rsidP="004E68F5">
            <w:pPr>
              <w:pStyle w:val="TableParagraph"/>
              <w:rPr>
                <w:b/>
                <w:sz w:val="17"/>
              </w:rPr>
            </w:pPr>
          </w:p>
          <w:p w14:paraId="62954EDA" w14:textId="77777777" w:rsidR="00BE50C1" w:rsidRDefault="00BE50C1" w:rsidP="004E68F5">
            <w:pPr>
              <w:pStyle w:val="TableParagraph"/>
              <w:spacing w:before="1"/>
              <w:ind w:left="470" w:right="455"/>
              <w:jc w:val="center"/>
              <w:rPr>
                <w:sz w:val="18"/>
              </w:rPr>
            </w:pPr>
            <w:r>
              <w:rPr>
                <w:sz w:val="18"/>
              </w:rPr>
              <w:t>minim</w:t>
            </w:r>
            <w:r>
              <w:rPr>
                <w:spacing w:val="-2"/>
                <w:sz w:val="18"/>
              </w:rPr>
              <w:t xml:space="preserve"> </w:t>
            </w:r>
            <w:r>
              <w:rPr>
                <w:sz w:val="18"/>
              </w:rPr>
              <w:t>70</w:t>
            </w:r>
          </w:p>
        </w:tc>
      </w:tr>
      <w:tr w:rsidR="00BE50C1" w14:paraId="7A8146B9" w14:textId="77777777" w:rsidTr="00BE50C1">
        <w:trPr>
          <w:trHeight w:val="411"/>
        </w:trPr>
        <w:tc>
          <w:tcPr>
            <w:tcW w:w="1997" w:type="dxa"/>
          </w:tcPr>
          <w:p w14:paraId="15921B7B" w14:textId="77777777" w:rsidR="00BE50C1" w:rsidRDefault="00BE50C1" w:rsidP="004E68F5">
            <w:pPr>
              <w:pStyle w:val="TableParagraph"/>
              <w:spacing w:before="90"/>
              <w:ind w:left="283"/>
              <w:rPr>
                <w:sz w:val="18"/>
              </w:rPr>
            </w:pPr>
            <w:r>
              <w:rPr>
                <w:sz w:val="18"/>
              </w:rPr>
              <w:t>4.2.</w:t>
            </w:r>
            <w:r>
              <w:rPr>
                <w:spacing w:val="-3"/>
                <w:sz w:val="18"/>
              </w:rPr>
              <w:t xml:space="preserve"> </w:t>
            </w:r>
            <w:proofErr w:type="spellStart"/>
            <w:r>
              <w:rPr>
                <w:sz w:val="18"/>
              </w:rPr>
              <w:t>Specii</w:t>
            </w:r>
            <w:proofErr w:type="spellEnd"/>
            <w:r>
              <w:rPr>
                <w:spacing w:val="-1"/>
                <w:sz w:val="18"/>
              </w:rPr>
              <w:t xml:space="preserve"> </w:t>
            </w:r>
            <w:proofErr w:type="spellStart"/>
            <w:r>
              <w:rPr>
                <w:sz w:val="18"/>
              </w:rPr>
              <w:t>alohtone</w:t>
            </w:r>
            <w:proofErr w:type="spellEnd"/>
          </w:p>
        </w:tc>
        <w:tc>
          <w:tcPr>
            <w:tcW w:w="3044" w:type="dxa"/>
          </w:tcPr>
          <w:p w14:paraId="2134F522" w14:textId="20254E11" w:rsidR="00BE50C1" w:rsidRDefault="00BE50C1" w:rsidP="004E68F5">
            <w:pPr>
              <w:pStyle w:val="TableParagraph"/>
              <w:spacing w:line="194" w:lineRule="exact"/>
              <w:ind w:left="124" w:right="112"/>
              <w:jc w:val="center"/>
              <w:rPr>
                <w:sz w:val="18"/>
              </w:rPr>
            </w:pPr>
            <w:r>
              <w:rPr>
                <w:sz w:val="18"/>
              </w:rPr>
              <w:t>%</w:t>
            </w:r>
            <w:r>
              <w:rPr>
                <w:spacing w:val="-3"/>
                <w:sz w:val="18"/>
              </w:rPr>
              <w:t xml:space="preserve"> </w:t>
            </w:r>
            <w:proofErr w:type="gramStart"/>
            <w:r>
              <w:rPr>
                <w:sz w:val="18"/>
              </w:rPr>
              <w:t>de</w:t>
            </w:r>
            <w:proofErr w:type="gramEnd"/>
            <w:r>
              <w:rPr>
                <w:spacing w:val="-1"/>
                <w:sz w:val="18"/>
              </w:rPr>
              <w:t xml:space="preserve"> </w:t>
            </w:r>
            <w:proofErr w:type="spellStart"/>
            <w:r>
              <w:rPr>
                <w:sz w:val="18"/>
              </w:rPr>
              <w:t>acoperire</w:t>
            </w:r>
            <w:proofErr w:type="spellEnd"/>
            <w:r>
              <w:rPr>
                <w:spacing w:val="-2"/>
                <w:sz w:val="18"/>
              </w:rPr>
              <w:t xml:space="preserve"> </w:t>
            </w:r>
            <w:r>
              <w:rPr>
                <w:sz w:val="18"/>
              </w:rPr>
              <w:t>din</w:t>
            </w:r>
            <w:r>
              <w:rPr>
                <w:spacing w:val="-1"/>
                <w:sz w:val="18"/>
              </w:rPr>
              <w:t xml:space="preserve"> </w:t>
            </w:r>
            <w:proofErr w:type="spellStart"/>
            <w:r>
              <w:rPr>
                <w:sz w:val="18"/>
              </w:rPr>
              <w:t>suprafa</w:t>
            </w:r>
            <w:r w:rsidR="00772AA2">
              <w:rPr>
                <w:sz w:val="18"/>
              </w:rPr>
              <w:t>ț</w:t>
            </w:r>
            <w:r>
              <w:rPr>
                <w:sz w:val="18"/>
              </w:rPr>
              <w:t>a</w:t>
            </w:r>
            <w:proofErr w:type="spellEnd"/>
          </w:p>
          <w:p w14:paraId="07ACDCB7" w14:textId="77777777" w:rsidR="00BE50C1" w:rsidRDefault="00BE50C1" w:rsidP="004E68F5">
            <w:pPr>
              <w:pStyle w:val="TableParagraph"/>
              <w:spacing w:line="198" w:lineRule="exact"/>
              <w:ind w:left="124" w:right="110"/>
              <w:jc w:val="center"/>
              <w:rPr>
                <w:sz w:val="18"/>
              </w:rPr>
            </w:pPr>
            <w:proofErr w:type="spellStart"/>
            <w:r>
              <w:rPr>
                <w:sz w:val="18"/>
              </w:rPr>
              <w:t>arboretului</w:t>
            </w:r>
            <w:proofErr w:type="spellEnd"/>
          </w:p>
        </w:tc>
        <w:tc>
          <w:tcPr>
            <w:tcW w:w="2712" w:type="dxa"/>
          </w:tcPr>
          <w:p w14:paraId="0D9C1746" w14:textId="77777777" w:rsidR="00BE50C1" w:rsidRDefault="00BE50C1" w:rsidP="004E68F5">
            <w:pPr>
              <w:pStyle w:val="TableParagraph"/>
              <w:spacing w:before="90"/>
              <w:ind w:left="18"/>
              <w:jc w:val="center"/>
              <w:rPr>
                <w:sz w:val="18"/>
              </w:rPr>
            </w:pPr>
            <w:r>
              <w:rPr>
                <w:sz w:val="18"/>
              </w:rPr>
              <w:t>0</w:t>
            </w:r>
          </w:p>
        </w:tc>
        <w:tc>
          <w:tcPr>
            <w:tcW w:w="2328" w:type="dxa"/>
          </w:tcPr>
          <w:p w14:paraId="38359426" w14:textId="77777777" w:rsidR="00BE50C1" w:rsidRDefault="00BE50C1" w:rsidP="004E68F5">
            <w:pPr>
              <w:pStyle w:val="TableParagraph"/>
              <w:spacing w:before="90"/>
              <w:ind w:left="470" w:right="454"/>
              <w:jc w:val="center"/>
              <w:rPr>
                <w:sz w:val="18"/>
              </w:rPr>
            </w:pPr>
            <w:r>
              <w:rPr>
                <w:sz w:val="18"/>
              </w:rPr>
              <w:t>Maxim</w:t>
            </w:r>
            <w:r>
              <w:rPr>
                <w:spacing w:val="-4"/>
                <w:sz w:val="18"/>
              </w:rPr>
              <w:t xml:space="preserve"> </w:t>
            </w:r>
            <w:r>
              <w:rPr>
                <w:sz w:val="18"/>
              </w:rPr>
              <w:t>20</w:t>
            </w:r>
          </w:p>
        </w:tc>
      </w:tr>
      <w:tr w:rsidR="00BE50C1" w14:paraId="5F88AD82" w14:textId="77777777" w:rsidTr="00BE50C1">
        <w:trPr>
          <w:trHeight w:val="284"/>
        </w:trPr>
        <w:tc>
          <w:tcPr>
            <w:tcW w:w="10081" w:type="dxa"/>
            <w:gridSpan w:val="4"/>
            <w:shd w:val="clear" w:color="auto" w:fill="FCE9D9"/>
          </w:tcPr>
          <w:p w14:paraId="4C832E01" w14:textId="77777777" w:rsidR="00BE50C1" w:rsidRDefault="00BE50C1" w:rsidP="004E68F5">
            <w:pPr>
              <w:pStyle w:val="TableParagraph"/>
              <w:spacing w:before="33"/>
              <w:ind w:left="2683"/>
              <w:rPr>
                <w:b/>
                <w:sz w:val="18"/>
              </w:rPr>
            </w:pPr>
            <w:r>
              <w:rPr>
                <w:b/>
                <w:sz w:val="18"/>
              </w:rPr>
              <w:t>5.</w:t>
            </w:r>
            <w:r>
              <w:rPr>
                <w:b/>
                <w:spacing w:val="-3"/>
                <w:sz w:val="18"/>
              </w:rPr>
              <w:t xml:space="preserve"> </w:t>
            </w:r>
            <w:proofErr w:type="spellStart"/>
            <w:r>
              <w:rPr>
                <w:b/>
                <w:sz w:val="18"/>
              </w:rPr>
              <w:t>Stratul</w:t>
            </w:r>
            <w:proofErr w:type="spellEnd"/>
            <w:r>
              <w:rPr>
                <w:b/>
                <w:spacing w:val="-2"/>
                <w:sz w:val="18"/>
              </w:rPr>
              <w:t xml:space="preserve"> </w:t>
            </w:r>
            <w:proofErr w:type="spellStart"/>
            <w:r>
              <w:rPr>
                <w:b/>
                <w:sz w:val="18"/>
              </w:rPr>
              <w:t>ierbos</w:t>
            </w:r>
            <w:proofErr w:type="spellEnd"/>
            <w:r>
              <w:rPr>
                <w:b/>
                <w:spacing w:val="-3"/>
                <w:sz w:val="18"/>
              </w:rPr>
              <w:t xml:space="preserve"> </w:t>
            </w:r>
            <w:r>
              <w:rPr>
                <w:b/>
                <w:sz w:val="18"/>
              </w:rPr>
              <w:t>(</w:t>
            </w:r>
            <w:proofErr w:type="spellStart"/>
            <w:r>
              <w:rPr>
                <w:b/>
                <w:sz w:val="18"/>
              </w:rPr>
              <w:t>doar</w:t>
            </w:r>
            <w:proofErr w:type="spellEnd"/>
            <w:r>
              <w:rPr>
                <w:b/>
                <w:spacing w:val="-3"/>
                <w:sz w:val="18"/>
              </w:rPr>
              <w:t xml:space="preserve"> </w:t>
            </w:r>
            <w:proofErr w:type="spellStart"/>
            <w:r>
              <w:rPr>
                <w:b/>
                <w:sz w:val="18"/>
              </w:rPr>
              <w:t>în</w:t>
            </w:r>
            <w:proofErr w:type="spellEnd"/>
            <w:r>
              <w:rPr>
                <w:b/>
                <w:spacing w:val="-4"/>
                <w:sz w:val="18"/>
              </w:rPr>
              <w:t xml:space="preserve"> </w:t>
            </w:r>
            <w:proofErr w:type="spellStart"/>
            <w:r>
              <w:rPr>
                <w:b/>
                <w:sz w:val="18"/>
              </w:rPr>
              <w:t>arboretele</w:t>
            </w:r>
            <w:proofErr w:type="spellEnd"/>
            <w:r>
              <w:rPr>
                <w:b/>
                <w:spacing w:val="-2"/>
                <w:sz w:val="18"/>
              </w:rPr>
              <w:t xml:space="preserve"> </w:t>
            </w:r>
            <w:r>
              <w:rPr>
                <w:b/>
                <w:sz w:val="18"/>
              </w:rPr>
              <w:t>cu</w:t>
            </w:r>
            <w:r>
              <w:rPr>
                <w:b/>
                <w:spacing w:val="-2"/>
                <w:sz w:val="18"/>
              </w:rPr>
              <w:t xml:space="preserve"> </w:t>
            </w:r>
            <w:proofErr w:type="spellStart"/>
            <w:r>
              <w:rPr>
                <w:b/>
                <w:sz w:val="18"/>
              </w:rPr>
              <w:t>vârstă</w:t>
            </w:r>
            <w:proofErr w:type="spellEnd"/>
            <w:r>
              <w:rPr>
                <w:b/>
                <w:spacing w:val="-1"/>
                <w:sz w:val="18"/>
              </w:rPr>
              <w:t xml:space="preserve"> </w:t>
            </w:r>
            <w:r>
              <w:rPr>
                <w:b/>
                <w:sz w:val="18"/>
              </w:rPr>
              <w:t>de</w:t>
            </w:r>
            <w:r>
              <w:rPr>
                <w:b/>
                <w:spacing w:val="-3"/>
                <w:sz w:val="18"/>
              </w:rPr>
              <w:t xml:space="preserve"> </w:t>
            </w:r>
            <w:proofErr w:type="spellStart"/>
            <w:r>
              <w:rPr>
                <w:b/>
                <w:sz w:val="18"/>
              </w:rPr>
              <w:t>peste</w:t>
            </w:r>
            <w:proofErr w:type="spellEnd"/>
            <w:r>
              <w:rPr>
                <w:b/>
                <w:spacing w:val="-3"/>
                <w:sz w:val="18"/>
              </w:rPr>
              <w:t xml:space="preserve"> </w:t>
            </w:r>
            <w:r>
              <w:rPr>
                <w:b/>
                <w:sz w:val="18"/>
              </w:rPr>
              <w:t>30</w:t>
            </w:r>
            <w:r>
              <w:rPr>
                <w:b/>
                <w:spacing w:val="-1"/>
                <w:sz w:val="18"/>
              </w:rPr>
              <w:t xml:space="preserve"> </w:t>
            </w:r>
            <w:r>
              <w:rPr>
                <w:b/>
                <w:sz w:val="18"/>
              </w:rPr>
              <w:t>ani)</w:t>
            </w:r>
          </w:p>
        </w:tc>
      </w:tr>
      <w:tr w:rsidR="00BE50C1" w14:paraId="76BFFA72" w14:textId="77777777" w:rsidTr="00BE50C1">
        <w:trPr>
          <w:trHeight w:val="620"/>
        </w:trPr>
        <w:tc>
          <w:tcPr>
            <w:tcW w:w="1997" w:type="dxa"/>
          </w:tcPr>
          <w:p w14:paraId="19754991" w14:textId="2FE976D0" w:rsidR="00BE50C1" w:rsidRDefault="00BE50C1" w:rsidP="004E68F5">
            <w:pPr>
              <w:pStyle w:val="TableParagraph"/>
              <w:spacing w:before="90"/>
              <w:ind w:left="676" w:right="388" w:hanging="257"/>
              <w:rPr>
                <w:sz w:val="18"/>
              </w:rPr>
            </w:pPr>
            <w:r>
              <w:rPr>
                <w:spacing w:val="-1"/>
                <w:sz w:val="18"/>
              </w:rPr>
              <w:t xml:space="preserve">5.1. </w:t>
            </w:r>
            <w:proofErr w:type="spellStart"/>
            <w:r>
              <w:rPr>
                <w:sz w:val="18"/>
              </w:rPr>
              <w:t>Compozi</w:t>
            </w:r>
            <w:r w:rsidR="00772AA2">
              <w:rPr>
                <w:sz w:val="18"/>
              </w:rPr>
              <w:t>ț</w:t>
            </w:r>
            <w:r>
              <w:rPr>
                <w:sz w:val="18"/>
              </w:rPr>
              <w:t>ia</w:t>
            </w:r>
            <w:proofErr w:type="spellEnd"/>
            <w:r>
              <w:rPr>
                <w:spacing w:val="-42"/>
                <w:sz w:val="18"/>
              </w:rPr>
              <w:t xml:space="preserve"> </w:t>
            </w:r>
            <w:proofErr w:type="spellStart"/>
            <w:r>
              <w:rPr>
                <w:sz w:val="18"/>
              </w:rPr>
              <w:t>floristică</w:t>
            </w:r>
            <w:proofErr w:type="spellEnd"/>
          </w:p>
        </w:tc>
        <w:tc>
          <w:tcPr>
            <w:tcW w:w="3044" w:type="dxa"/>
          </w:tcPr>
          <w:p w14:paraId="43940463" w14:textId="77777777" w:rsidR="00BE50C1" w:rsidRDefault="00BE50C1" w:rsidP="004E68F5">
            <w:pPr>
              <w:pStyle w:val="TableParagraph"/>
              <w:spacing w:line="194" w:lineRule="exact"/>
              <w:ind w:left="124" w:right="114"/>
              <w:jc w:val="center"/>
              <w:rPr>
                <w:sz w:val="18"/>
              </w:rPr>
            </w:pPr>
            <w:r>
              <w:rPr>
                <w:sz w:val="18"/>
              </w:rPr>
              <w:t>%</w:t>
            </w:r>
            <w:r>
              <w:rPr>
                <w:spacing w:val="-2"/>
                <w:sz w:val="18"/>
              </w:rPr>
              <w:t xml:space="preserve"> </w:t>
            </w:r>
            <w:proofErr w:type="gramStart"/>
            <w:r>
              <w:rPr>
                <w:sz w:val="18"/>
              </w:rPr>
              <w:t>de</w:t>
            </w:r>
            <w:proofErr w:type="gramEnd"/>
            <w:r>
              <w:rPr>
                <w:spacing w:val="-2"/>
                <w:sz w:val="18"/>
              </w:rPr>
              <w:t xml:space="preserve"> </w:t>
            </w:r>
            <w:proofErr w:type="spellStart"/>
            <w:r>
              <w:rPr>
                <w:sz w:val="18"/>
              </w:rPr>
              <w:t>participare</w:t>
            </w:r>
            <w:proofErr w:type="spellEnd"/>
            <w:r>
              <w:rPr>
                <w:spacing w:val="-1"/>
                <w:sz w:val="18"/>
              </w:rPr>
              <w:t xml:space="preserve"> </w:t>
            </w:r>
            <w:r>
              <w:rPr>
                <w:sz w:val="18"/>
              </w:rPr>
              <w:t>a</w:t>
            </w:r>
            <w:r>
              <w:rPr>
                <w:spacing w:val="-2"/>
                <w:sz w:val="18"/>
              </w:rPr>
              <w:t xml:space="preserve"> </w:t>
            </w:r>
            <w:proofErr w:type="spellStart"/>
            <w:r>
              <w:rPr>
                <w:sz w:val="18"/>
              </w:rPr>
              <w:t>speciilor</w:t>
            </w:r>
            <w:proofErr w:type="spellEnd"/>
          </w:p>
          <w:p w14:paraId="20791319" w14:textId="77777777" w:rsidR="00BE50C1" w:rsidRDefault="00BE50C1" w:rsidP="004E68F5">
            <w:pPr>
              <w:pStyle w:val="TableParagraph"/>
              <w:spacing w:line="206" w:lineRule="exact"/>
              <w:ind w:left="124" w:right="109"/>
              <w:jc w:val="center"/>
              <w:rPr>
                <w:sz w:val="18"/>
              </w:rPr>
            </w:pPr>
            <w:proofErr w:type="spellStart"/>
            <w:r>
              <w:rPr>
                <w:sz w:val="18"/>
              </w:rPr>
              <w:t>corespunzătoare</w:t>
            </w:r>
            <w:proofErr w:type="spellEnd"/>
            <w:r>
              <w:rPr>
                <w:sz w:val="18"/>
              </w:rPr>
              <w:t xml:space="preserve"> </w:t>
            </w:r>
            <w:proofErr w:type="spellStart"/>
            <w:r>
              <w:rPr>
                <w:sz w:val="18"/>
              </w:rPr>
              <w:t>tipului</w:t>
            </w:r>
            <w:proofErr w:type="spellEnd"/>
            <w:r>
              <w:rPr>
                <w:sz w:val="18"/>
              </w:rPr>
              <w:t xml:space="preserve"> natural</w:t>
            </w:r>
            <w:r>
              <w:rPr>
                <w:spacing w:val="-42"/>
                <w:sz w:val="18"/>
              </w:rPr>
              <w:t xml:space="preserve"> </w:t>
            </w:r>
            <w:r>
              <w:rPr>
                <w:sz w:val="18"/>
              </w:rPr>
              <w:t>fundamental</w:t>
            </w:r>
            <w:r>
              <w:rPr>
                <w:spacing w:val="-1"/>
                <w:sz w:val="18"/>
              </w:rPr>
              <w:t xml:space="preserve"> </w:t>
            </w:r>
            <w:r>
              <w:rPr>
                <w:sz w:val="18"/>
              </w:rPr>
              <w:t>de</w:t>
            </w:r>
            <w:r>
              <w:rPr>
                <w:spacing w:val="-1"/>
                <w:sz w:val="18"/>
              </w:rPr>
              <w:t xml:space="preserve"> </w:t>
            </w:r>
            <w:proofErr w:type="spellStart"/>
            <w:r>
              <w:rPr>
                <w:sz w:val="18"/>
              </w:rPr>
              <w:t>pădure</w:t>
            </w:r>
            <w:proofErr w:type="spellEnd"/>
          </w:p>
        </w:tc>
        <w:tc>
          <w:tcPr>
            <w:tcW w:w="2712" w:type="dxa"/>
          </w:tcPr>
          <w:p w14:paraId="5FDE6459" w14:textId="77777777" w:rsidR="00BE50C1" w:rsidRDefault="00BE50C1" w:rsidP="004E68F5">
            <w:pPr>
              <w:pStyle w:val="TableParagraph"/>
              <w:spacing w:before="9"/>
              <w:rPr>
                <w:b/>
                <w:sz w:val="16"/>
              </w:rPr>
            </w:pPr>
          </w:p>
          <w:p w14:paraId="71BC81FF" w14:textId="77777777" w:rsidR="00BE50C1" w:rsidRDefault="00BE50C1" w:rsidP="004E68F5">
            <w:pPr>
              <w:pStyle w:val="TableParagraph"/>
              <w:spacing w:before="1"/>
              <w:ind w:left="18"/>
              <w:jc w:val="center"/>
              <w:rPr>
                <w:sz w:val="18"/>
              </w:rPr>
            </w:pPr>
            <w:r>
              <w:rPr>
                <w:sz w:val="18"/>
              </w:rPr>
              <w:t>0</w:t>
            </w:r>
          </w:p>
        </w:tc>
        <w:tc>
          <w:tcPr>
            <w:tcW w:w="2328" w:type="dxa"/>
          </w:tcPr>
          <w:p w14:paraId="67D40168" w14:textId="77777777" w:rsidR="00BE50C1" w:rsidRDefault="00BE50C1" w:rsidP="004E68F5">
            <w:pPr>
              <w:pStyle w:val="TableParagraph"/>
              <w:spacing w:before="9"/>
              <w:rPr>
                <w:b/>
                <w:sz w:val="16"/>
              </w:rPr>
            </w:pPr>
          </w:p>
          <w:p w14:paraId="4B46D0AB" w14:textId="77777777" w:rsidR="00BE50C1" w:rsidRDefault="00BE50C1" w:rsidP="004E68F5">
            <w:pPr>
              <w:pStyle w:val="TableParagraph"/>
              <w:spacing w:before="1"/>
              <w:ind w:left="470" w:right="456"/>
              <w:jc w:val="center"/>
              <w:rPr>
                <w:sz w:val="18"/>
              </w:rPr>
            </w:pPr>
            <w:r>
              <w:rPr>
                <w:sz w:val="18"/>
              </w:rPr>
              <w:t>minim</w:t>
            </w:r>
            <w:r>
              <w:rPr>
                <w:spacing w:val="-3"/>
                <w:sz w:val="18"/>
              </w:rPr>
              <w:t xml:space="preserve"> </w:t>
            </w:r>
            <w:r>
              <w:rPr>
                <w:sz w:val="18"/>
              </w:rPr>
              <w:t>70</w:t>
            </w:r>
          </w:p>
        </w:tc>
      </w:tr>
      <w:tr w:rsidR="00BE50C1" w14:paraId="5EE02C72" w14:textId="77777777" w:rsidTr="00BE50C1">
        <w:trPr>
          <w:trHeight w:val="412"/>
        </w:trPr>
        <w:tc>
          <w:tcPr>
            <w:tcW w:w="1997" w:type="dxa"/>
          </w:tcPr>
          <w:p w14:paraId="3DF7EECF" w14:textId="77777777" w:rsidR="00BE50C1" w:rsidRDefault="00BE50C1" w:rsidP="004E68F5">
            <w:pPr>
              <w:pStyle w:val="TableParagraph"/>
              <w:spacing w:before="90"/>
              <w:ind w:left="283"/>
              <w:rPr>
                <w:sz w:val="18"/>
              </w:rPr>
            </w:pPr>
            <w:r>
              <w:rPr>
                <w:sz w:val="18"/>
              </w:rPr>
              <w:t>5.2.</w:t>
            </w:r>
            <w:r>
              <w:rPr>
                <w:spacing w:val="-3"/>
                <w:sz w:val="18"/>
              </w:rPr>
              <w:t xml:space="preserve"> </w:t>
            </w:r>
            <w:proofErr w:type="spellStart"/>
            <w:r>
              <w:rPr>
                <w:sz w:val="18"/>
              </w:rPr>
              <w:t>Specii</w:t>
            </w:r>
            <w:proofErr w:type="spellEnd"/>
            <w:r>
              <w:rPr>
                <w:spacing w:val="-1"/>
                <w:sz w:val="18"/>
              </w:rPr>
              <w:t xml:space="preserve"> </w:t>
            </w:r>
            <w:proofErr w:type="spellStart"/>
            <w:r>
              <w:rPr>
                <w:sz w:val="18"/>
              </w:rPr>
              <w:t>alohtone</w:t>
            </w:r>
            <w:proofErr w:type="spellEnd"/>
          </w:p>
        </w:tc>
        <w:tc>
          <w:tcPr>
            <w:tcW w:w="3044" w:type="dxa"/>
          </w:tcPr>
          <w:p w14:paraId="6B915DBA" w14:textId="03474601" w:rsidR="00BE50C1" w:rsidRDefault="00BE50C1" w:rsidP="004E68F5">
            <w:pPr>
              <w:pStyle w:val="TableParagraph"/>
              <w:spacing w:line="194" w:lineRule="exact"/>
              <w:ind w:left="124" w:right="113"/>
              <w:jc w:val="center"/>
              <w:rPr>
                <w:sz w:val="18"/>
              </w:rPr>
            </w:pPr>
            <w:r>
              <w:rPr>
                <w:sz w:val="18"/>
              </w:rPr>
              <w:t>%</w:t>
            </w:r>
            <w:r>
              <w:rPr>
                <w:spacing w:val="-3"/>
                <w:sz w:val="18"/>
              </w:rPr>
              <w:t xml:space="preserve"> </w:t>
            </w:r>
            <w:proofErr w:type="gramStart"/>
            <w:r>
              <w:rPr>
                <w:sz w:val="18"/>
              </w:rPr>
              <w:t>de</w:t>
            </w:r>
            <w:proofErr w:type="gramEnd"/>
            <w:r>
              <w:rPr>
                <w:spacing w:val="-2"/>
                <w:sz w:val="18"/>
              </w:rPr>
              <w:t xml:space="preserve"> </w:t>
            </w:r>
            <w:proofErr w:type="spellStart"/>
            <w:r>
              <w:rPr>
                <w:sz w:val="18"/>
              </w:rPr>
              <w:t>acoperire</w:t>
            </w:r>
            <w:proofErr w:type="spellEnd"/>
            <w:r>
              <w:rPr>
                <w:spacing w:val="-2"/>
                <w:sz w:val="18"/>
              </w:rPr>
              <w:t xml:space="preserve"> </w:t>
            </w:r>
            <w:r>
              <w:rPr>
                <w:sz w:val="18"/>
              </w:rPr>
              <w:t xml:space="preserve">din </w:t>
            </w:r>
            <w:proofErr w:type="spellStart"/>
            <w:r>
              <w:rPr>
                <w:sz w:val="18"/>
              </w:rPr>
              <w:t>suprafa</w:t>
            </w:r>
            <w:r w:rsidR="00772AA2">
              <w:rPr>
                <w:sz w:val="18"/>
              </w:rPr>
              <w:t>ț</w:t>
            </w:r>
            <w:r>
              <w:rPr>
                <w:sz w:val="18"/>
              </w:rPr>
              <w:t>a</w:t>
            </w:r>
            <w:proofErr w:type="spellEnd"/>
          </w:p>
          <w:p w14:paraId="42C5A34E" w14:textId="77777777" w:rsidR="00BE50C1" w:rsidRDefault="00BE50C1" w:rsidP="004E68F5">
            <w:pPr>
              <w:pStyle w:val="TableParagraph"/>
              <w:spacing w:line="198" w:lineRule="exact"/>
              <w:ind w:left="124" w:right="110"/>
              <w:jc w:val="center"/>
              <w:rPr>
                <w:sz w:val="18"/>
              </w:rPr>
            </w:pPr>
            <w:proofErr w:type="spellStart"/>
            <w:r>
              <w:rPr>
                <w:sz w:val="18"/>
              </w:rPr>
              <w:t>arboretului</w:t>
            </w:r>
            <w:proofErr w:type="spellEnd"/>
          </w:p>
        </w:tc>
        <w:tc>
          <w:tcPr>
            <w:tcW w:w="2712" w:type="dxa"/>
          </w:tcPr>
          <w:p w14:paraId="3316AF31" w14:textId="77777777" w:rsidR="00BE50C1" w:rsidRDefault="00BE50C1" w:rsidP="004E68F5">
            <w:pPr>
              <w:pStyle w:val="TableParagraph"/>
              <w:spacing w:before="90"/>
              <w:ind w:left="18"/>
              <w:jc w:val="center"/>
              <w:rPr>
                <w:sz w:val="18"/>
              </w:rPr>
            </w:pPr>
            <w:r>
              <w:rPr>
                <w:sz w:val="18"/>
              </w:rPr>
              <w:t>0</w:t>
            </w:r>
          </w:p>
        </w:tc>
        <w:tc>
          <w:tcPr>
            <w:tcW w:w="2328" w:type="dxa"/>
          </w:tcPr>
          <w:p w14:paraId="084BCC10" w14:textId="77777777" w:rsidR="00BE50C1" w:rsidRDefault="00BE50C1" w:rsidP="004E68F5">
            <w:pPr>
              <w:pStyle w:val="TableParagraph"/>
              <w:spacing w:before="90"/>
              <w:ind w:left="470" w:right="454"/>
              <w:jc w:val="center"/>
              <w:rPr>
                <w:sz w:val="18"/>
              </w:rPr>
            </w:pPr>
            <w:r>
              <w:rPr>
                <w:sz w:val="18"/>
              </w:rPr>
              <w:t>Maxim</w:t>
            </w:r>
            <w:r>
              <w:rPr>
                <w:spacing w:val="-4"/>
                <w:sz w:val="18"/>
              </w:rPr>
              <w:t xml:space="preserve"> </w:t>
            </w:r>
            <w:r>
              <w:rPr>
                <w:sz w:val="18"/>
              </w:rPr>
              <w:t>20</w:t>
            </w:r>
          </w:p>
        </w:tc>
      </w:tr>
      <w:tr w:rsidR="00BE50C1" w14:paraId="3AF736E1" w14:textId="77777777" w:rsidTr="00BE50C1">
        <w:trPr>
          <w:trHeight w:val="284"/>
        </w:trPr>
        <w:tc>
          <w:tcPr>
            <w:tcW w:w="10081" w:type="dxa"/>
            <w:gridSpan w:val="4"/>
            <w:shd w:val="clear" w:color="auto" w:fill="FCE9D9"/>
          </w:tcPr>
          <w:p w14:paraId="5915F8D0" w14:textId="77777777" w:rsidR="00BE50C1" w:rsidRDefault="00BE50C1" w:rsidP="004E68F5">
            <w:pPr>
              <w:pStyle w:val="TableParagraph"/>
              <w:spacing w:before="33"/>
              <w:ind w:left="4534"/>
              <w:rPr>
                <w:b/>
                <w:sz w:val="18"/>
              </w:rPr>
            </w:pPr>
            <w:r>
              <w:rPr>
                <w:b/>
                <w:sz w:val="18"/>
              </w:rPr>
              <w:t>6.</w:t>
            </w:r>
            <w:r>
              <w:rPr>
                <w:b/>
                <w:spacing w:val="-3"/>
                <w:sz w:val="18"/>
              </w:rPr>
              <w:t xml:space="preserve"> </w:t>
            </w:r>
            <w:proofErr w:type="spellStart"/>
            <w:r>
              <w:rPr>
                <w:b/>
                <w:sz w:val="18"/>
              </w:rPr>
              <w:t>Perturbări</w:t>
            </w:r>
            <w:proofErr w:type="spellEnd"/>
          </w:p>
        </w:tc>
      </w:tr>
      <w:tr w:rsidR="00BE50C1" w14:paraId="14BFADAB" w14:textId="77777777" w:rsidTr="00BE50C1">
        <w:trPr>
          <w:trHeight w:val="620"/>
        </w:trPr>
        <w:tc>
          <w:tcPr>
            <w:tcW w:w="1997" w:type="dxa"/>
          </w:tcPr>
          <w:p w14:paraId="39011E1F" w14:textId="4366ECA2" w:rsidR="00BE50C1" w:rsidRDefault="00BE50C1" w:rsidP="004E68F5">
            <w:pPr>
              <w:pStyle w:val="TableParagraph"/>
              <w:spacing w:before="90"/>
              <w:ind w:left="391" w:right="109" w:hanging="260"/>
              <w:rPr>
                <w:sz w:val="18"/>
              </w:rPr>
            </w:pPr>
            <w:r>
              <w:rPr>
                <w:sz w:val="18"/>
              </w:rPr>
              <w:t>6.1.</w:t>
            </w:r>
            <w:r>
              <w:rPr>
                <w:spacing w:val="-7"/>
                <w:sz w:val="18"/>
              </w:rPr>
              <w:t xml:space="preserve"> </w:t>
            </w:r>
            <w:proofErr w:type="spellStart"/>
            <w:r>
              <w:rPr>
                <w:sz w:val="18"/>
              </w:rPr>
              <w:t>Suprafa</w:t>
            </w:r>
            <w:r w:rsidR="00772AA2">
              <w:rPr>
                <w:sz w:val="18"/>
              </w:rPr>
              <w:t>ț</w:t>
            </w:r>
            <w:r>
              <w:rPr>
                <w:sz w:val="18"/>
              </w:rPr>
              <w:t>a</w:t>
            </w:r>
            <w:proofErr w:type="spellEnd"/>
            <w:r>
              <w:rPr>
                <w:spacing w:val="-5"/>
                <w:sz w:val="18"/>
              </w:rPr>
              <w:t xml:space="preserve"> </w:t>
            </w:r>
            <w:proofErr w:type="spellStart"/>
            <w:r>
              <w:rPr>
                <w:sz w:val="18"/>
              </w:rPr>
              <w:t>afectată</w:t>
            </w:r>
            <w:proofErr w:type="spellEnd"/>
            <w:r>
              <w:rPr>
                <w:spacing w:val="-5"/>
                <w:sz w:val="18"/>
              </w:rPr>
              <w:t xml:space="preserve"> </w:t>
            </w:r>
            <w:proofErr w:type="gramStart"/>
            <w:r>
              <w:rPr>
                <w:sz w:val="18"/>
              </w:rPr>
              <w:t>a</w:t>
            </w:r>
            <w:proofErr w:type="gramEnd"/>
            <w:r>
              <w:rPr>
                <w:spacing w:val="-42"/>
                <w:sz w:val="18"/>
              </w:rPr>
              <w:t xml:space="preserve"> </w:t>
            </w:r>
            <w:proofErr w:type="spellStart"/>
            <w:r>
              <w:rPr>
                <w:sz w:val="18"/>
              </w:rPr>
              <w:t>etajului</w:t>
            </w:r>
            <w:proofErr w:type="spellEnd"/>
            <w:r>
              <w:rPr>
                <w:spacing w:val="-1"/>
                <w:sz w:val="18"/>
              </w:rPr>
              <w:t xml:space="preserve"> </w:t>
            </w:r>
            <w:proofErr w:type="spellStart"/>
            <w:r>
              <w:rPr>
                <w:sz w:val="18"/>
              </w:rPr>
              <w:t>arborilor</w:t>
            </w:r>
            <w:proofErr w:type="spellEnd"/>
          </w:p>
        </w:tc>
        <w:tc>
          <w:tcPr>
            <w:tcW w:w="3044" w:type="dxa"/>
          </w:tcPr>
          <w:p w14:paraId="7AED5091" w14:textId="7566CFDE" w:rsidR="00BE50C1" w:rsidRDefault="00BE50C1" w:rsidP="004E68F5">
            <w:pPr>
              <w:pStyle w:val="TableParagraph"/>
              <w:spacing w:line="194" w:lineRule="exact"/>
              <w:ind w:left="124" w:right="114"/>
              <w:jc w:val="center"/>
              <w:rPr>
                <w:sz w:val="18"/>
              </w:rPr>
            </w:pPr>
            <w:r>
              <w:rPr>
                <w:sz w:val="18"/>
              </w:rPr>
              <w:t>%</w:t>
            </w:r>
            <w:r>
              <w:rPr>
                <w:spacing w:val="-3"/>
                <w:sz w:val="18"/>
              </w:rPr>
              <w:t xml:space="preserve"> </w:t>
            </w:r>
            <w:proofErr w:type="gramStart"/>
            <w:r>
              <w:rPr>
                <w:sz w:val="18"/>
              </w:rPr>
              <w:t>din</w:t>
            </w:r>
            <w:proofErr w:type="gramEnd"/>
            <w:r>
              <w:rPr>
                <w:sz w:val="18"/>
              </w:rPr>
              <w:t xml:space="preserve"> </w:t>
            </w:r>
            <w:proofErr w:type="spellStart"/>
            <w:r>
              <w:rPr>
                <w:sz w:val="18"/>
              </w:rPr>
              <w:t>suprafa</w:t>
            </w:r>
            <w:r w:rsidR="00772AA2">
              <w:rPr>
                <w:sz w:val="18"/>
              </w:rPr>
              <w:t>ț</w:t>
            </w:r>
            <w:r>
              <w:rPr>
                <w:sz w:val="18"/>
              </w:rPr>
              <w:t>a</w:t>
            </w:r>
            <w:proofErr w:type="spellEnd"/>
            <w:r>
              <w:rPr>
                <w:spacing w:val="-1"/>
                <w:sz w:val="18"/>
              </w:rPr>
              <w:t xml:space="preserve"> </w:t>
            </w:r>
            <w:proofErr w:type="spellStart"/>
            <w:r>
              <w:rPr>
                <w:sz w:val="18"/>
              </w:rPr>
              <w:t>arboretului</w:t>
            </w:r>
            <w:proofErr w:type="spellEnd"/>
            <w:r>
              <w:rPr>
                <w:spacing w:val="-4"/>
                <w:sz w:val="18"/>
              </w:rPr>
              <w:t xml:space="preserve"> </w:t>
            </w:r>
            <w:r>
              <w:rPr>
                <w:sz w:val="18"/>
              </w:rPr>
              <w:t>pe</w:t>
            </w:r>
            <w:r>
              <w:rPr>
                <w:spacing w:val="-2"/>
                <w:sz w:val="18"/>
              </w:rPr>
              <w:t xml:space="preserve"> </w:t>
            </w:r>
            <w:r>
              <w:rPr>
                <w:sz w:val="18"/>
              </w:rPr>
              <w:t>care</w:t>
            </w:r>
          </w:p>
          <w:p w14:paraId="7D38CB8D" w14:textId="5DE2007A" w:rsidR="00BE50C1" w:rsidRDefault="00BE50C1" w:rsidP="004E68F5">
            <w:pPr>
              <w:pStyle w:val="TableParagraph"/>
              <w:spacing w:line="208" w:lineRule="exact"/>
              <w:ind w:left="124" w:right="114"/>
              <w:jc w:val="center"/>
              <w:rPr>
                <w:sz w:val="18"/>
              </w:rPr>
            </w:pPr>
            <w:proofErr w:type="spellStart"/>
            <w:r>
              <w:rPr>
                <w:sz w:val="18"/>
              </w:rPr>
              <w:t>existen</w:t>
            </w:r>
            <w:r w:rsidR="00772AA2">
              <w:rPr>
                <w:sz w:val="18"/>
              </w:rPr>
              <w:t>ț</w:t>
            </w:r>
            <w:r>
              <w:rPr>
                <w:sz w:val="18"/>
              </w:rPr>
              <w:t>a</w:t>
            </w:r>
            <w:proofErr w:type="spellEnd"/>
            <w:r>
              <w:rPr>
                <w:spacing w:val="-2"/>
                <w:sz w:val="18"/>
              </w:rPr>
              <w:t xml:space="preserve"> </w:t>
            </w:r>
            <w:proofErr w:type="spellStart"/>
            <w:r>
              <w:rPr>
                <w:sz w:val="18"/>
              </w:rPr>
              <w:t>etajului</w:t>
            </w:r>
            <w:proofErr w:type="spellEnd"/>
            <w:r>
              <w:rPr>
                <w:spacing w:val="-2"/>
                <w:sz w:val="18"/>
              </w:rPr>
              <w:t xml:space="preserve"> </w:t>
            </w:r>
            <w:proofErr w:type="spellStart"/>
            <w:r>
              <w:rPr>
                <w:sz w:val="18"/>
              </w:rPr>
              <w:t>arborilor</w:t>
            </w:r>
            <w:proofErr w:type="spellEnd"/>
            <w:r>
              <w:rPr>
                <w:spacing w:val="-2"/>
                <w:sz w:val="18"/>
              </w:rPr>
              <w:t xml:space="preserve"> </w:t>
            </w:r>
            <w:proofErr w:type="spellStart"/>
            <w:r>
              <w:rPr>
                <w:sz w:val="18"/>
              </w:rPr>
              <w:t>este</w:t>
            </w:r>
            <w:proofErr w:type="spellEnd"/>
            <w:r>
              <w:rPr>
                <w:spacing w:val="-3"/>
                <w:sz w:val="18"/>
              </w:rPr>
              <w:t xml:space="preserve"> </w:t>
            </w:r>
            <w:proofErr w:type="spellStart"/>
            <w:r>
              <w:rPr>
                <w:sz w:val="18"/>
              </w:rPr>
              <w:t>pusă</w:t>
            </w:r>
            <w:proofErr w:type="spellEnd"/>
            <w:r>
              <w:rPr>
                <w:spacing w:val="-3"/>
                <w:sz w:val="18"/>
              </w:rPr>
              <w:t xml:space="preserve"> </w:t>
            </w:r>
            <w:proofErr w:type="spellStart"/>
            <w:r>
              <w:rPr>
                <w:sz w:val="18"/>
              </w:rPr>
              <w:t>în</w:t>
            </w:r>
            <w:proofErr w:type="spellEnd"/>
            <w:r>
              <w:rPr>
                <w:spacing w:val="-42"/>
                <w:sz w:val="18"/>
              </w:rPr>
              <w:t xml:space="preserve"> </w:t>
            </w:r>
            <w:proofErr w:type="spellStart"/>
            <w:r>
              <w:rPr>
                <w:sz w:val="18"/>
              </w:rPr>
              <w:t>pericol</w:t>
            </w:r>
            <w:proofErr w:type="spellEnd"/>
          </w:p>
        </w:tc>
        <w:tc>
          <w:tcPr>
            <w:tcW w:w="2712" w:type="dxa"/>
          </w:tcPr>
          <w:p w14:paraId="06E5CA40" w14:textId="77777777" w:rsidR="00BE50C1" w:rsidRDefault="00BE50C1" w:rsidP="004E68F5">
            <w:pPr>
              <w:pStyle w:val="TableParagraph"/>
              <w:spacing w:before="9"/>
              <w:rPr>
                <w:b/>
                <w:sz w:val="16"/>
              </w:rPr>
            </w:pPr>
          </w:p>
          <w:p w14:paraId="388CADA0" w14:textId="77777777" w:rsidR="00BE50C1" w:rsidRDefault="00BE50C1" w:rsidP="004E68F5">
            <w:pPr>
              <w:pStyle w:val="TableParagraph"/>
              <w:spacing w:before="1"/>
              <w:ind w:left="18"/>
              <w:jc w:val="center"/>
              <w:rPr>
                <w:sz w:val="18"/>
              </w:rPr>
            </w:pPr>
            <w:r>
              <w:rPr>
                <w:sz w:val="18"/>
              </w:rPr>
              <w:t>0</w:t>
            </w:r>
          </w:p>
        </w:tc>
        <w:tc>
          <w:tcPr>
            <w:tcW w:w="2328" w:type="dxa"/>
          </w:tcPr>
          <w:p w14:paraId="07EDABB2" w14:textId="77777777" w:rsidR="00BE50C1" w:rsidRDefault="00BE50C1" w:rsidP="004E68F5">
            <w:pPr>
              <w:pStyle w:val="TableParagraph"/>
              <w:spacing w:before="9"/>
              <w:rPr>
                <w:b/>
                <w:sz w:val="16"/>
              </w:rPr>
            </w:pPr>
          </w:p>
          <w:p w14:paraId="43E0739A" w14:textId="77777777" w:rsidR="00BE50C1" w:rsidRDefault="00BE50C1" w:rsidP="004E68F5">
            <w:pPr>
              <w:pStyle w:val="TableParagraph"/>
              <w:spacing w:before="1"/>
              <w:ind w:left="470" w:right="454"/>
              <w:jc w:val="center"/>
              <w:rPr>
                <w:sz w:val="18"/>
              </w:rPr>
            </w:pPr>
            <w:r>
              <w:rPr>
                <w:sz w:val="18"/>
              </w:rPr>
              <w:t>Maxim</w:t>
            </w:r>
            <w:r>
              <w:rPr>
                <w:spacing w:val="-4"/>
                <w:sz w:val="18"/>
              </w:rPr>
              <w:t xml:space="preserve"> </w:t>
            </w:r>
            <w:r>
              <w:rPr>
                <w:sz w:val="18"/>
              </w:rPr>
              <w:t>10</w:t>
            </w:r>
          </w:p>
        </w:tc>
      </w:tr>
      <w:tr w:rsidR="00BE50C1" w14:paraId="618CC80A" w14:textId="77777777" w:rsidTr="00BE50C1">
        <w:trPr>
          <w:trHeight w:val="620"/>
        </w:trPr>
        <w:tc>
          <w:tcPr>
            <w:tcW w:w="1997" w:type="dxa"/>
          </w:tcPr>
          <w:p w14:paraId="187640FB" w14:textId="0E6B995F" w:rsidR="00BE50C1" w:rsidRDefault="00BE50C1" w:rsidP="004E68F5">
            <w:pPr>
              <w:pStyle w:val="TableParagraph"/>
              <w:spacing w:before="90"/>
              <w:ind w:left="556" w:right="93" w:hanging="426"/>
              <w:rPr>
                <w:sz w:val="18"/>
              </w:rPr>
            </w:pPr>
            <w:r>
              <w:rPr>
                <w:sz w:val="18"/>
              </w:rPr>
              <w:t xml:space="preserve">6.2. </w:t>
            </w:r>
            <w:proofErr w:type="spellStart"/>
            <w:r>
              <w:rPr>
                <w:sz w:val="18"/>
              </w:rPr>
              <w:t>Suprafa</w:t>
            </w:r>
            <w:r w:rsidR="00772AA2">
              <w:rPr>
                <w:sz w:val="18"/>
              </w:rPr>
              <w:t>ț</w:t>
            </w:r>
            <w:r>
              <w:rPr>
                <w:sz w:val="18"/>
              </w:rPr>
              <w:t>a</w:t>
            </w:r>
            <w:proofErr w:type="spellEnd"/>
            <w:r>
              <w:rPr>
                <w:sz w:val="18"/>
              </w:rPr>
              <w:t xml:space="preserve"> </w:t>
            </w:r>
            <w:proofErr w:type="spellStart"/>
            <w:r>
              <w:rPr>
                <w:sz w:val="18"/>
              </w:rPr>
              <w:t>afectată</w:t>
            </w:r>
            <w:proofErr w:type="spellEnd"/>
            <w:r>
              <w:rPr>
                <w:sz w:val="18"/>
              </w:rPr>
              <w:t xml:space="preserve"> a</w:t>
            </w:r>
            <w:r>
              <w:rPr>
                <w:spacing w:val="-43"/>
                <w:sz w:val="18"/>
              </w:rPr>
              <w:t xml:space="preserve"> </w:t>
            </w:r>
            <w:proofErr w:type="spellStart"/>
            <w:r>
              <w:rPr>
                <w:sz w:val="18"/>
              </w:rPr>
              <w:t>semin</w:t>
            </w:r>
            <w:r w:rsidR="00772AA2">
              <w:rPr>
                <w:sz w:val="18"/>
              </w:rPr>
              <w:t>ț</w:t>
            </w:r>
            <w:r>
              <w:rPr>
                <w:sz w:val="18"/>
              </w:rPr>
              <w:t>işului</w:t>
            </w:r>
            <w:proofErr w:type="spellEnd"/>
          </w:p>
        </w:tc>
        <w:tc>
          <w:tcPr>
            <w:tcW w:w="3044" w:type="dxa"/>
          </w:tcPr>
          <w:p w14:paraId="0BA79815" w14:textId="5F557384" w:rsidR="00BE50C1" w:rsidRDefault="00BE50C1" w:rsidP="004E68F5">
            <w:pPr>
              <w:pStyle w:val="TableParagraph"/>
              <w:spacing w:line="194" w:lineRule="exact"/>
              <w:ind w:left="256"/>
              <w:rPr>
                <w:sz w:val="18"/>
              </w:rPr>
            </w:pPr>
            <w:r>
              <w:rPr>
                <w:sz w:val="18"/>
              </w:rPr>
              <w:t>%</w:t>
            </w:r>
            <w:r>
              <w:rPr>
                <w:spacing w:val="-3"/>
                <w:sz w:val="18"/>
              </w:rPr>
              <w:t xml:space="preserve"> </w:t>
            </w:r>
            <w:proofErr w:type="gramStart"/>
            <w:r>
              <w:rPr>
                <w:sz w:val="18"/>
              </w:rPr>
              <w:t>din</w:t>
            </w:r>
            <w:proofErr w:type="gramEnd"/>
            <w:r>
              <w:rPr>
                <w:spacing w:val="2"/>
                <w:sz w:val="18"/>
              </w:rPr>
              <w:t xml:space="preserve"> </w:t>
            </w:r>
            <w:proofErr w:type="spellStart"/>
            <w:r>
              <w:rPr>
                <w:sz w:val="18"/>
              </w:rPr>
              <w:t>suprafa</w:t>
            </w:r>
            <w:r w:rsidR="00772AA2">
              <w:rPr>
                <w:sz w:val="18"/>
              </w:rPr>
              <w:t>ț</w:t>
            </w:r>
            <w:r>
              <w:rPr>
                <w:sz w:val="18"/>
              </w:rPr>
              <w:t>a</w:t>
            </w:r>
            <w:proofErr w:type="spellEnd"/>
            <w:r>
              <w:rPr>
                <w:spacing w:val="-1"/>
                <w:sz w:val="18"/>
              </w:rPr>
              <w:t xml:space="preserve"> </w:t>
            </w:r>
            <w:proofErr w:type="spellStart"/>
            <w:r>
              <w:rPr>
                <w:sz w:val="18"/>
              </w:rPr>
              <w:t>arboretului</w:t>
            </w:r>
            <w:proofErr w:type="spellEnd"/>
            <w:r>
              <w:rPr>
                <w:spacing w:val="-4"/>
                <w:sz w:val="18"/>
              </w:rPr>
              <w:t xml:space="preserve"> </w:t>
            </w:r>
            <w:r>
              <w:rPr>
                <w:sz w:val="18"/>
              </w:rPr>
              <w:t>pe</w:t>
            </w:r>
            <w:r>
              <w:rPr>
                <w:spacing w:val="-2"/>
                <w:sz w:val="18"/>
              </w:rPr>
              <w:t xml:space="preserve"> </w:t>
            </w:r>
            <w:r>
              <w:rPr>
                <w:sz w:val="18"/>
              </w:rPr>
              <w:t>care</w:t>
            </w:r>
          </w:p>
          <w:p w14:paraId="37820844" w14:textId="490375CC" w:rsidR="00BE50C1" w:rsidRDefault="00BE50C1" w:rsidP="004E68F5">
            <w:pPr>
              <w:pStyle w:val="TableParagraph"/>
              <w:spacing w:line="208" w:lineRule="exact"/>
              <w:ind w:left="1270" w:right="262" w:hanging="978"/>
              <w:rPr>
                <w:sz w:val="18"/>
              </w:rPr>
            </w:pPr>
            <w:proofErr w:type="spellStart"/>
            <w:r>
              <w:rPr>
                <w:sz w:val="18"/>
              </w:rPr>
              <w:t>existen</w:t>
            </w:r>
            <w:r w:rsidR="00772AA2">
              <w:rPr>
                <w:sz w:val="18"/>
              </w:rPr>
              <w:t>ț</w:t>
            </w:r>
            <w:r>
              <w:rPr>
                <w:sz w:val="18"/>
              </w:rPr>
              <w:t>a</w:t>
            </w:r>
            <w:proofErr w:type="spellEnd"/>
            <w:r>
              <w:rPr>
                <w:sz w:val="18"/>
              </w:rPr>
              <w:t xml:space="preserve"> </w:t>
            </w:r>
            <w:proofErr w:type="spellStart"/>
            <w:r>
              <w:rPr>
                <w:sz w:val="18"/>
              </w:rPr>
              <w:t>semin</w:t>
            </w:r>
            <w:r w:rsidR="00772AA2">
              <w:rPr>
                <w:sz w:val="18"/>
              </w:rPr>
              <w:t>ț</w:t>
            </w:r>
            <w:r>
              <w:rPr>
                <w:sz w:val="18"/>
              </w:rPr>
              <w:t>işului</w:t>
            </w:r>
            <w:proofErr w:type="spellEnd"/>
            <w:r>
              <w:rPr>
                <w:sz w:val="18"/>
              </w:rPr>
              <w:t xml:space="preserve"> </w:t>
            </w:r>
            <w:proofErr w:type="spellStart"/>
            <w:r>
              <w:rPr>
                <w:sz w:val="18"/>
              </w:rPr>
              <w:t>este</w:t>
            </w:r>
            <w:proofErr w:type="spellEnd"/>
            <w:r>
              <w:rPr>
                <w:sz w:val="18"/>
              </w:rPr>
              <w:t xml:space="preserve"> </w:t>
            </w:r>
            <w:proofErr w:type="spellStart"/>
            <w:r>
              <w:rPr>
                <w:sz w:val="18"/>
              </w:rPr>
              <w:t>pusă</w:t>
            </w:r>
            <w:proofErr w:type="spellEnd"/>
            <w:r>
              <w:rPr>
                <w:sz w:val="18"/>
              </w:rPr>
              <w:t xml:space="preserve"> </w:t>
            </w:r>
            <w:proofErr w:type="spellStart"/>
            <w:r>
              <w:rPr>
                <w:sz w:val="18"/>
              </w:rPr>
              <w:t>în</w:t>
            </w:r>
            <w:proofErr w:type="spellEnd"/>
            <w:r>
              <w:rPr>
                <w:spacing w:val="-43"/>
                <w:sz w:val="18"/>
              </w:rPr>
              <w:t xml:space="preserve"> </w:t>
            </w:r>
            <w:proofErr w:type="spellStart"/>
            <w:r>
              <w:rPr>
                <w:sz w:val="18"/>
              </w:rPr>
              <w:t>pericol</w:t>
            </w:r>
            <w:proofErr w:type="spellEnd"/>
          </w:p>
        </w:tc>
        <w:tc>
          <w:tcPr>
            <w:tcW w:w="2712" w:type="dxa"/>
          </w:tcPr>
          <w:p w14:paraId="1283D9BE" w14:textId="77777777" w:rsidR="00BE50C1" w:rsidRDefault="00BE50C1" w:rsidP="004E68F5">
            <w:pPr>
              <w:pStyle w:val="TableParagraph"/>
              <w:spacing w:before="9"/>
              <w:rPr>
                <w:b/>
                <w:sz w:val="16"/>
              </w:rPr>
            </w:pPr>
          </w:p>
          <w:p w14:paraId="67451AF9" w14:textId="77777777" w:rsidR="00BE50C1" w:rsidRDefault="00BE50C1" w:rsidP="004E68F5">
            <w:pPr>
              <w:pStyle w:val="TableParagraph"/>
              <w:spacing w:before="1"/>
              <w:ind w:left="18"/>
              <w:jc w:val="center"/>
              <w:rPr>
                <w:sz w:val="18"/>
              </w:rPr>
            </w:pPr>
            <w:r>
              <w:rPr>
                <w:sz w:val="18"/>
              </w:rPr>
              <w:t>0</w:t>
            </w:r>
          </w:p>
        </w:tc>
        <w:tc>
          <w:tcPr>
            <w:tcW w:w="2328" w:type="dxa"/>
          </w:tcPr>
          <w:p w14:paraId="6128B133" w14:textId="77777777" w:rsidR="00BE50C1" w:rsidRDefault="00BE50C1" w:rsidP="004E68F5">
            <w:pPr>
              <w:pStyle w:val="TableParagraph"/>
              <w:spacing w:before="9"/>
              <w:rPr>
                <w:b/>
                <w:sz w:val="16"/>
              </w:rPr>
            </w:pPr>
          </w:p>
          <w:p w14:paraId="7122DD32" w14:textId="77777777" w:rsidR="00BE50C1" w:rsidRDefault="00BE50C1" w:rsidP="004E68F5">
            <w:pPr>
              <w:pStyle w:val="TableParagraph"/>
              <w:spacing w:before="1"/>
              <w:ind w:left="470" w:right="454"/>
              <w:jc w:val="center"/>
              <w:rPr>
                <w:sz w:val="18"/>
              </w:rPr>
            </w:pPr>
            <w:r>
              <w:rPr>
                <w:sz w:val="18"/>
              </w:rPr>
              <w:t>Maxim</w:t>
            </w:r>
            <w:r>
              <w:rPr>
                <w:spacing w:val="-4"/>
                <w:sz w:val="18"/>
              </w:rPr>
              <w:t xml:space="preserve"> </w:t>
            </w:r>
            <w:r>
              <w:rPr>
                <w:sz w:val="18"/>
              </w:rPr>
              <w:t>20</w:t>
            </w:r>
          </w:p>
        </w:tc>
      </w:tr>
      <w:tr w:rsidR="00BE50C1" w14:paraId="2D8A1089" w14:textId="77777777" w:rsidTr="00BE50C1">
        <w:trPr>
          <w:trHeight w:val="620"/>
        </w:trPr>
        <w:tc>
          <w:tcPr>
            <w:tcW w:w="1997" w:type="dxa"/>
          </w:tcPr>
          <w:p w14:paraId="70E311A7" w14:textId="160E0DAE" w:rsidR="00BE50C1" w:rsidRDefault="00BE50C1" w:rsidP="004E68F5">
            <w:pPr>
              <w:pStyle w:val="TableParagraph"/>
              <w:spacing w:before="90"/>
              <w:ind w:left="477" w:right="93" w:hanging="347"/>
              <w:rPr>
                <w:sz w:val="18"/>
              </w:rPr>
            </w:pPr>
            <w:r>
              <w:rPr>
                <w:sz w:val="18"/>
              </w:rPr>
              <w:t xml:space="preserve">6.3. </w:t>
            </w:r>
            <w:proofErr w:type="spellStart"/>
            <w:r>
              <w:rPr>
                <w:sz w:val="18"/>
              </w:rPr>
              <w:t>Suprafa</w:t>
            </w:r>
            <w:r w:rsidR="00772AA2">
              <w:rPr>
                <w:sz w:val="18"/>
              </w:rPr>
              <w:t>ț</w:t>
            </w:r>
            <w:r>
              <w:rPr>
                <w:sz w:val="18"/>
              </w:rPr>
              <w:t>a</w:t>
            </w:r>
            <w:proofErr w:type="spellEnd"/>
            <w:r>
              <w:rPr>
                <w:sz w:val="18"/>
              </w:rPr>
              <w:t xml:space="preserve"> </w:t>
            </w:r>
            <w:proofErr w:type="spellStart"/>
            <w:r>
              <w:rPr>
                <w:sz w:val="18"/>
              </w:rPr>
              <w:t>afectată</w:t>
            </w:r>
            <w:proofErr w:type="spellEnd"/>
            <w:r>
              <w:rPr>
                <w:sz w:val="18"/>
              </w:rPr>
              <w:t xml:space="preserve"> a</w:t>
            </w:r>
            <w:r>
              <w:rPr>
                <w:spacing w:val="-43"/>
                <w:sz w:val="18"/>
              </w:rPr>
              <w:t xml:space="preserve"> </w:t>
            </w:r>
            <w:proofErr w:type="spellStart"/>
            <w:r>
              <w:rPr>
                <w:sz w:val="18"/>
              </w:rPr>
              <w:t>subarboretului</w:t>
            </w:r>
            <w:proofErr w:type="spellEnd"/>
          </w:p>
        </w:tc>
        <w:tc>
          <w:tcPr>
            <w:tcW w:w="3044" w:type="dxa"/>
          </w:tcPr>
          <w:p w14:paraId="522934B2" w14:textId="1D761249" w:rsidR="00BE50C1" w:rsidRDefault="00BE50C1" w:rsidP="004E68F5">
            <w:pPr>
              <w:pStyle w:val="TableParagraph"/>
              <w:spacing w:line="194" w:lineRule="exact"/>
              <w:ind w:left="256"/>
              <w:rPr>
                <w:sz w:val="18"/>
              </w:rPr>
            </w:pPr>
            <w:r>
              <w:rPr>
                <w:sz w:val="18"/>
              </w:rPr>
              <w:t>%</w:t>
            </w:r>
            <w:r>
              <w:rPr>
                <w:spacing w:val="-3"/>
                <w:sz w:val="18"/>
              </w:rPr>
              <w:t xml:space="preserve"> </w:t>
            </w:r>
            <w:proofErr w:type="gramStart"/>
            <w:r>
              <w:rPr>
                <w:sz w:val="18"/>
              </w:rPr>
              <w:t>din</w:t>
            </w:r>
            <w:proofErr w:type="gramEnd"/>
            <w:r>
              <w:rPr>
                <w:sz w:val="18"/>
              </w:rPr>
              <w:t xml:space="preserve"> </w:t>
            </w:r>
            <w:proofErr w:type="spellStart"/>
            <w:r>
              <w:rPr>
                <w:sz w:val="18"/>
              </w:rPr>
              <w:t>suprafa</w:t>
            </w:r>
            <w:r w:rsidR="00772AA2">
              <w:rPr>
                <w:sz w:val="18"/>
              </w:rPr>
              <w:t>ț</w:t>
            </w:r>
            <w:r>
              <w:rPr>
                <w:sz w:val="18"/>
              </w:rPr>
              <w:t>a</w:t>
            </w:r>
            <w:proofErr w:type="spellEnd"/>
            <w:r>
              <w:rPr>
                <w:spacing w:val="-1"/>
                <w:sz w:val="18"/>
              </w:rPr>
              <w:t xml:space="preserve"> </w:t>
            </w:r>
            <w:proofErr w:type="spellStart"/>
            <w:r>
              <w:rPr>
                <w:sz w:val="18"/>
              </w:rPr>
              <w:t>arboretului</w:t>
            </w:r>
            <w:proofErr w:type="spellEnd"/>
            <w:r>
              <w:rPr>
                <w:spacing w:val="-4"/>
                <w:sz w:val="18"/>
              </w:rPr>
              <w:t xml:space="preserve"> </w:t>
            </w:r>
            <w:r>
              <w:rPr>
                <w:sz w:val="18"/>
              </w:rPr>
              <w:t>pe</w:t>
            </w:r>
            <w:r>
              <w:rPr>
                <w:spacing w:val="-2"/>
                <w:sz w:val="18"/>
              </w:rPr>
              <w:t xml:space="preserve"> </w:t>
            </w:r>
            <w:r>
              <w:rPr>
                <w:sz w:val="18"/>
              </w:rPr>
              <w:t>care</w:t>
            </w:r>
          </w:p>
          <w:p w14:paraId="11D7626A" w14:textId="3049DDB0" w:rsidR="00BE50C1" w:rsidRDefault="00BE50C1" w:rsidP="004E68F5">
            <w:pPr>
              <w:pStyle w:val="TableParagraph"/>
              <w:spacing w:line="208" w:lineRule="exact"/>
              <w:ind w:left="1270" w:right="193" w:hanging="1057"/>
              <w:rPr>
                <w:sz w:val="18"/>
              </w:rPr>
            </w:pPr>
            <w:proofErr w:type="spellStart"/>
            <w:r>
              <w:rPr>
                <w:sz w:val="18"/>
              </w:rPr>
              <w:t>existen</w:t>
            </w:r>
            <w:r w:rsidR="00772AA2">
              <w:rPr>
                <w:sz w:val="18"/>
              </w:rPr>
              <w:t>ț</w:t>
            </w:r>
            <w:r>
              <w:rPr>
                <w:sz w:val="18"/>
              </w:rPr>
              <w:t>a</w:t>
            </w:r>
            <w:proofErr w:type="spellEnd"/>
            <w:r>
              <w:rPr>
                <w:spacing w:val="-2"/>
                <w:sz w:val="18"/>
              </w:rPr>
              <w:t xml:space="preserve"> </w:t>
            </w:r>
            <w:proofErr w:type="spellStart"/>
            <w:r>
              <w:rPr>
                <w:sz w:val="18"/>
              </w:rPr>
              <w:t>subarboretului</w:t>
            </w:r>
            <w:proofErr w:type="spellEnd"/>
            <w:r>
              <w:rPr>
                <w:spacing w:val="-3"/>
                <w:sz w:val="18"/>
              </w:rPr>
              <w:t xml:space="preserve"> </w:t>
            </w:r>
            <w:proofErr w:type="spellStart"/>
            <w:r>
              <w:rPr>
                <w:sz w:val="18"/>
              </w:rPr>
              <w:t>este</w:t>
            </w:r>
            <w:proofErr w:type="spellEnd"/>
            <w:r>
              <w:rPr>
                <w:spacing w:val="-2"/>
                <w:sz w:val="18"/>
              </w:rPr>
              <w:t xml:space="preserve"> </w:t>
            </w:r>
            <w:proofErr w:type="spellStart"/>
            <w:r>
              <w:rPr>
                <w:sz w:val="18"/>
              </w:rPr>
              <w:t>pusă</w:t>
            </w:r>
            <w:proofErr w:type="spellEnd"/>
            <w:r>
              <w:rPr>
                <w:spacing w:val="-5"/>
                <w:sz w:val="18"/>
              </w:rPr>
              <w:t xml:space="preserve"> </w:t>
            </w:r>
            <w:proofErr w:type="spellStart"/>
            <w:r>
              <w:rPr>
                <w:sz w:val="18"/>
              </w:rPr>
              <w:t>în</w:t>
            </w:r>
            <w:proofErr w:type="spellEnd"/>
            <w:r>
              <w:rPr>
                <w:spacing w:val="-42"/>
                <w:sz w:val="18"/>
              </w:rPr>
              <w:t xml:space="preserve"> </w:t>
            </w:r>
            <w:proofErr w:type="spellStart"/>
            <w:r>
              <w:rPr>
                <w:sz w:val="18"/>
              </w:rPr>
              <w:t>pericol</w:t>
            </w:r>
            <w:proofErr w:type="spellEnd"/>
          </w:p>
        </w:tc>
        <w:tc>
          <w:tcPr>
            <w:tcW w:w="2712" w:type="dxa"/>
          </w:tcPr>
          <w:p w14:paraId="0EE73681" w14:textId="77777777" w:rsidR="00BE50C1" w:rsidRDefault="00BE50C1" w:rsidP="004E68F5">
            <w:pPr>
              <w:pStyle w:val="TableParagraph"/>
              <w:spacing w:before="9"/>
              <w:rPr>
                <w:b/>
                <w:sz w:val="16"/>
              </w:rPr>
            </w:pPr>
          </w:p>
          <w:p w14:paraId="5722BCF7" w14:textId="77777777" w:rsidR="00BE50C1" w:rsidRDefault="00BE50C1" w:rsidP="004E68F5">
            <w:pPr>
              <w:pStyle w:val="TableParagraph"/>
              <w:spacing w:before="1"/>
              <w:ind w:left="18"/>
              <w:jc w:val="center"/>
              <w:rPr>
                <w:sz w:val="18"/>
              </w:rPr>
            </w:pPr>
            <w:r>
              <w:rPr>
                <w:sz w:val="18"/>
              </w:rPr>
              <w:t>0</w:t>
            </w:r>
          </w:p>
        </w:tc>
        <w:tc>
          <w:tcPr>
            <w:tcW w:w="2328" w:type="dxa"/>
          </w:tcPr>
          <w:p w14:paraId="6AB84238" w14:textId="77777777" w:rsidR="00BE50C1" w:rsidRDefault="00BE50C1" w:rsidP="004E68F5">
            <w:pPr>
              <w:pStyle w:val="TableParagraph"/>
              <w:spacing w:before="9"/>
              <w:rPr>
                <w:b/>
                <w:sz w:val="16"/>
              </w:rPr>
            </w:pPr>
          </w:p>
          <w:p w14:paraId="39D14D2A" w14:textId="77777777" w:rsidR="00BE50C1" w:rsidRDefault="00BE50C1" w:rsidP="004E68F5">
            <w:pPr>
              <w:pStyle w:val="TableParagraph"/>
              <w:spacing w:before="1"/>
              <w:ind w:left="470" w:right="454"/>
              <w:jc w:val="center"/>
              <w:rPr>
                <w:sz w:val="18"/>
              </w:rPr>
            </w:pPr>
            <w:r>
              <w:rPr>
                <w:sz w:val="18"/>
              </w:rPr>
              <w:t>Maxim</w:t>
            </w:r>
            <w:r>
              <w:rPr>
                <w:spacing w:val="-4"/>
                <w:sz w:val="18"/>
              </w:rPr>
              <w:t xml:space="preserve"> </w:t>
            </w:r>
            <w:r>
              <w:rPr>
                <w:sz w:val="18"/>
              </w:rPr>
              <w:t>20</w:t>
            </w:r>
          </w:p>
        </w:tc>
      </w:tr>
      <w:tr w:rsidR="00BE50C1" w14:paraId="5F4F50BD" w14:textId="77777777" w:rsidTr="00BE50C1">
        <w:trPr>
          <w:trHeight w:val="620"/>
        </w:trPr>
        <w:tc>
          <w:tcPr>
            <w:tcW w:w="1997" w:type="dxa"/>
          </w:tcPr>
          <w:p w14:paraId="24A92E2A" w14:textId="1FEB1F43" w:rsidR="00BE50C1" w:rsidRDefault="00BE50C1" w:rsidP="004E68F5">
            <w:pPr>
              <w:pStyle w:val="TableParagraph"/>
              <w:spacing w:before="90"/>
              <w:ind w:left="460" w:right="93" w:hanging="330"/>
              <w:rPr>
                <w:sz w:val="18"/>
              </w:rPr>
            </w:pPr>
            <w:r>
              <w:rPr>
                <w:sz w:val="18"/>
              </w:rPr>
              <w:lastRenderedPageBreak/>
              <w:t xml:space="preserve">6.4. </w:t>
            </w:r>
            <w:proofErr w:type="spellStart"/>
            <w:r>
              <w:rPr>
                <w:sz w:val="18"/>
              </w:rPr>
              <w:t>Suprafa</w:t>
            </w:r>
            <w:r w:rsidR="00772AA2">
              <w:rPr>
                <w:sz w:val="18"/>
              </w:rPr>
              <w:t>ț</w:t>
            </w:r>
            <w:r>
              <w:rPr>
                <w:sz w:val="18"/>
              </w:rPr>
              <w:t>a</w:t>
            </w:r>
            <w:proofErr w:type="spellEnd"/>
            <w:r>
              <w:rPr>
                <w:sz w:val="18"/>
              </w:rPr>
              <w:t xml:space="preserve"> </w:t>
            </w:r>
            <w:proofErr w:type="spellStart"/>
            <w:r>
              <w:rPr>
                <w:sz w:val="18"/>
              </w:rPr>
              <w:t>afectată</w:t>
            </w:r>
            <w:proofErr w:type="spellEnd"/>
            <w:r>
              <w:rPr>
                <w:sz w:val="18"/>
              </w:rPr>
              <w:t xml:space="preserve"> a</w:t>
            </w:r>
            <w:r>
              <w:rPr>
                <w:spacing w:val="-43"/>
                <w:sz w:val="18"/>
              </w:rPr>
              <w:t xml:space="preserve"> </w:t>
            </w:r>
            <w:proofErr w:type="spellStart"/>
            <w:r>
              <w:rPr>
                <w:sz w:val="18"/>
              </w:rPr>
              <w:t>stratului</w:t>
            </w:r>
            <w:proofErr w:type="spellEnd"/>
            <w:r>
              <w:rPr>
                <w:spacing w:val="-2"/>
                <w:sz w:val="18"/>
              </w:rPr>
              <w:t xml:space="preserve"> </w:t>
            </w:r>
            <w:proofErr w:type="spellStart"/>
            <w:r>
              <w:rPr>
                <w:sz w:val="18"/>
              </w:rPr>
              <w:t>ierbos</w:t>
            </w:r>
            <w:proofErr w:type="spellEnd"/>
          </w:p>
        </w:tc>
        <w:tc>
          <w:tcPr>
            <w:tcW w:w="3044" w:type="dxa"/>
          </w:tcPr>
          <w:p w14:paraId="095CC54C" w14:textId="19571F76" w:rsidR="00BE50C1" w:rsidRDefault="00BE50C1" w:rsidP="004E68F5">
            <w:pPr>
              <w:pStyle w:val="TableParagraph"/>
              <w:spacing w:line="195" w:lineRule="exact"/>
              <w:ind w:left="256"/>
              <w:rPr>
                <w:sz w:val="18"/>
              </w:rPr>
            </w:pPr>
            <w:r>
              <w:rPr>
                <w:sz w:val="18"/>
              </w:rPr>
              <w:t>%</w:t>
            </w:r>
            <w:r>
              <w:rPr>
                <w:spacing w:val="-3"/>
                <w:sz w:val="18"/>
              </w:rPr>
              <w:t xml:space="preserve"> </w:t>
            </w:r>
            <w:proofErr w:type="gramStart"/>
            <w:r>
              <w:rPr>
                <w:sz w:val="18"/>
              </w:rPr>
              <w:t>din</w:t>
            </w:r>
            <w:proofErr w:type="gramEnd"/>
            <w:r>
              <w:rPr>
                <w:sz w:val="18"/>
              </w:rPr>
              <w:t xml:space="preserve"> </w:t>
            </w:r>
            <w:proofErr w:type="spellStart"/>
            <w:r>
              <w:rPr>
                <w:sz w:val="18"/>
              </w:rPr>
              <w:t>suprafa</w:t>
            </w:r>
            <w:r w:rsidR="00772AA2">
              <w:rPr>
                <w:sz w:val="18"/>
              </w:rPr>
              <w:t>ț</w:t>
            </w:r>
            <w:r>
              <w:rPr>
                <w:sz w:val="18"/>
              </w:rPr>
              <w:t>a</w:t>
            </w:r>
            <w:proofErr w:type="spellEnd"/>
            <w:r>
              <w:rPr>
                <w:spacing w:val="-1"/>
                <w:sz w:val="18"/>
              </w:rPr>
              <w:t xml:space="preserve"> </w:t>
            </w:r>
            <w:proofErr w:type="spellStart"/>
            <w:r>
              <w:rPr>
                <w:sz w:val="18"/>
              </w:rPr>
              <w:t>arboretului</w:t>
            </w:r>
            <w:proofErr w:type="spellEnd"/>
            <w:r>
              <w:rPr>
                <w:spacing w:val="-4"/>
                <w:sz w:val="18"/>
              </w:rPr>
              <w:t xml:space="preserve"> </w:t>
            </w:r>
            <w:r>
              <w:rPr>
                <w:sz w:val="18"/>
              </w:rPr>
              <w:t>pe</w:t>
            </w:r>
            <w:r>
              <w:rPr>
                <w:spacing w:val="-2"/>
                <w:sz w:val="18"/>
              </w:rPr>
              <w:t xml:space="preserve"> </w:t>
            </w:r>
            <w:r>
              <w:rPr>
                <w:sz w:val="18"/>
              </w:rPr>
              <w:t>care</w:t>
            </w:r>
          </w:p>
          <w:p w14:paraId="4709A563" w14:textId="53248E2B" w:rsidR="00BE50C1" w:rsidRDefault="00BE50C1" w:rsidP="004E68F5">
            <w:pPr>
              <w:pStyle w:val="TableParagraph"/>
              <w:spacing w:line="206" w:lineRule="exact"/>
              <w:ind w:left="1270" w:right="165" w:hanging="1076"/>
              <w:rPr>
                <w:sz w:val="18"/>
              </w:rPr>
            </w:pPr>
            <w:proofErr w:type="spellStart"/>
            <w:r>
              <w:rPr>
                <w:sz w:val="18"/>
              </w:rPr>
              <w:t>existen</w:t>
            </w:r>
            <w:r w:rsidR="00772AA2">
              <w:rPr>
                <w:sz w:val="18"/>
              </w:rPr>
              <w:t>ț</w:t>
            </w:r>
            <w:r>
              <w:rPr>
                <w:sz w:val="18"/>
              </w:rPr>
              <w:t>a</w:t>
            </w:r>
            <w:proofErr w:type="spellEnd"/>
            <w:r>
              <w:rPr>
                <w:sz w:val="18"/>
              </w:rPr>
              <w:t xml:space="preserve"> </w:t>
            </w:r>
            <w:proofErr w:type="spellStart"/>
            <w:r>
              <w:rPr>
                <w:sz w:val="18"/>
              </w:rPr>
              <w:t>stratului</w:t>
            </w:r>
            <w:proofErr w:type="spellEnd"/>
            <w:r>
              <w:rPr>
                <w:sz w:val="18"/>
              </w:rPr>
              <w:t xml:space="preserve"> </w:t>
            </w:r>
            <w:proofErr w:type="spellStart"/>
            <w:r>
              <w:rPr>
                <w:sz w:val="18"/>
              </w:rPr>
              <w:t>ierbos</w:t>
            </w:r>
            <w:proofErr w:type="spellEnd"/>
            <w:r>
              <w:rPr>
                <w:sz w:val="18"/>
              </w:rPr>
              <w:t xml:space="preserve"> </w:t>
            </w:r>
            <w:proofErr w:type="spellStart"/>
            <w:r>
              <w:rPr>
                <w:sz w:val="18"/>
              </w:rPr>
              <w:t>este</w:t>
            </w:r>
            <w:proofErr w:type="spellEnd"/>
            <w:r>
              <w:rPr>
                <w:sz w:val="18"/>
              </w:rPr>
              <w:t xml:space="preserve"> </w:t>
            </w:r>
            <w:proofErr w:type="spellStart"/>
            <w:r>
              <w:rPr>
                <w:sz w:val="18"/>
              </w:rPr>
              <w:t>pusă</w:t>
            </w:r>
            <w:proofErr w:type="spellEnd"/>
            <w:r>
              <w:rPr>
                <w:sz w:val="18"/>
              </w:rPr>
              <w:t xml:space="preserve"> </w:t>
            </w:r>
            <w:proofErr w:type="spellStart"/>
            <w:r>
              <w:rPr>
                <w:sz w:val="18"/>
              </w:rPr>
              <w:t>în</w:t>
            </w:r>
            <w:proofErr w:type="spellEnd"/>
            <w:r>
              <w:rPr>
                <w:spacing w:val="-43"/>
                <w:sz w:val="18"/>
              </w:rPr>
              <w:t xml:space="preserve"> </w:t>
            </w:r>
            <w:proofErr w:type="spellStart"/>
            <w:r>
              <w:rPr>
                <w:sz w:val="18"/>
              </w:rPr>
              <w:t>pericol</w:t>
            </w:r>
            <w:proofErr w:type="spellEnd"/>
          </w:p>
        </w:tc>
        <w:tc>
          <w:tcPr>
            <w:tcW w:w="2712" w:type="dxa"/>
          </w:tcPr>
          <w:p w14:paraId="581AAA52" w14:textId="77777777" w:rsidR="00BE50C1" w:rsidRDefault="00BE50C1" w:rsidP="004E68F5">
            <w:pPr>
              <w:pStyle w:val="TableParagraph"/>
              <w:rPr>
                <w:b/>
                <w:sz w:val="17"/>
              </w:rPr>
            </w:pPr>
          </w:p>
          <w:p w14:paraId="1204E016" w14:textId="77777777" w:rsidR="00BE50C1" w:rsidRDefault="00BE50C1" w:rsidP="004E68F5">
            <w:pPr>
              <w:pStyle w:val="TableParagraph"/>
              <w:spacing w:before="1"/>
              <w:ind w:left="18"/>
              <w:jc w:val="center"/>
              <w:rPr>
                <w:sz w:val="18"/>
              </w:rPr>
            </w:pPr>
            <w:r>
              <w:rPr>
                <w:sz w:val="18"/>
              </w:rPr>
              <w:t>0</w:t>
            </w:r>
          </w:p>
        </w:tc>
        <w:tc>
          <w:tcPr>
            <w:tcW w:w="2328" w:type="dxa"/>
          </w:tcPr>
          <w:p w14:paraId="60156CBB" w14:textId="77777777" w:rsidR="00BE50C1" w:rsidRDefault="00BE50C1" w:rsidP="004E68F5">
            <w:pPr>
              <w:pStyle w:val="TableParagraph"/>
              <w:rPr>
                <w:b/>
                <w:sz w:val="17"/>
              </w:rPr>
            </w:pPr>
          </w:p>
          <w:p w14:paraId="30F91960" w14:textId="77777777" w:rsidR="00BE50C1" w:rsidRDefault="00BE50C1" w:rsidP="004E68F5">
            <w:pPr>
              <w:pStyle w:val="TableParagraph"/>
              <w:spacing w:before="1"/>
              <w:ind w:left="470" w:right="454"/>
              <w:jc w:val="center"/>
              <w:rPr>
                <w:sz w:val="18"/>
              </w:rPr>
            </w:pPr>
            <w:r>
              <w:rPr>
                <w:sz w:val="18"/>
              </w:rPr>
              <w:t>Maxim</w:t>
            </w:r>
            <w:r>
              <w:rPr>
                <w:spacing w:val="-4"/>
                <w:sz w:val="18"/>
              </w:rPr>
              <w:t xml:space="preserve"> </w:t>
            </w:r>
            <w:r>
              <w:rPr>
                <w:sz w:val="18"/>
              </w:rPr>
              <w:t>20</w:t>
            </w:r>
          </w:p>
        </w:tc>
      </w:tr>
    </w:tbl>
    <w:p w14:paraId="703B19FF" w14:textId="08CB8F81" w:rsidR="00BE50C1" w:rsidRPr="009056E3" w:rsidRDefault="00BE50C1" w:rsidP="009056E3">
      <w:pPr>
        <w:pStyle w:val="Corptext"/>
        <w:tabs>
          <w:tab w:val="left" w:pos="8789"/>
        </w:tabs>
        <w:spacing w:before="90"/>
        <w:ind w:right="-144" w:firstLine="840"/>
        <w:jc w:val="both"/>
        <w:rPr>
          <w:rFonts w:ascii="Arial" w:hAnsi="Arial" w:cs="Arial"/>
        </w:rPr>
      </w:pPr>
      <w:r w:rsidRPr="009056E3">
        <w:rPr>
          <w:rFonts w:ascii="Arial" w:hAnsi="Arial" w:cs="Arial"/>
        </w:rPr>
        <w:t xml:space="preserve">În ceea ce </w:t>
      </w:r>
      <w:proofErr w:type="spellStart"/>
      <w:r w:rsidRPr="009056E3">
        <w:rPr>
          <w:rFonts w:ascii="Arial" w:hAnsi="Arial" w:cs="Arial"/>
        </w:rPr>
        <w:t>priveşte</w:t>
      </w:r>
      <w:proofErr w:type="spellEnd"/>
      <w:r w:rsidRPr="009056E3">
        <w:rPr>
          <w:rFonts w:ascii="Arial" w:hAnsi="Arial" w:cs="Arial"/>
        </w:rPr>
        <w:t xml:space="preserve"> indicatorii prezenta</w:t>
      </w:r>
      <w:r w:rsidR="00772AA2">
        <w:rPr>
          <w:rFonts w:ascii="Arial" w:hAnsi="Arial" w:cs="Arial"/>
        </w:rPr>
        <w:t>ț</w:t>
      </w:r>
      <w:r w:rsidRPr="009056E3">
        <w:rPr>
          <w:rFonts w:ascii="Arial" w:hAnsi="Arial" w:cs="Arial"/>
        </w:rPr>
        <w:t>i în tabel se impun următoarele clarificări (Stăncioiu et</w:t>
      </w:r>
      <w:r w:rsidRPr="009056E3">
        <w:rPr>
          <w:rFonts w:ascii="Arial" w:hAnsi="Arial" w:cs="Arial"/>
          <w:spacing w:val="-57"/>
        </w:rPr>
        <w:t xml:space="preserve"> </w:t>
      </w:r>
      <w:r w:rsidRPr="009056E3">
        <w:rPr>
          <w:rFonts w:ascii="Arial" w:hAnsi="Arial" w:cs="Arial"/>
        </w:rPr>
        <w:t>al. 2008):</w:t>
      </w:r>
    </w:p>
    <w:p w14:paraId="26615103" w14:textId="77777777" w:rsidR="00BE50C1" w:rsidRPr="009056E3" w:rsidRDefault="00BE50C1" w:rsidP="009056E3">
      <w:pPr>
        <w:pStyle w:val="Corptext"/>
        <w:tabs>
          <w:tab w:val="left" w:pos="8789"/>
        </w:tabs>
        <w:ind w:right="-144"/>
        <w:rPr>
          <w:rFonts w:ascii="Arial" w:hAnsi="Arial" w:cs="Arial"/>
        </w:rPr>
      </w:pPr>
    </w:p>
    <w:p w14:paraId="7E6D9FDA" w14:textId="0AF9861D" w:rsidR="00BE50C1" w:rsidRPr="009056E3" w:rsidRDefault="00BE50C1" w:rsidP="009056E3">
      <w:pPr>
        <w:pStyle w:val="Corptext"/>
        <w:tabs>
          <w:tab w:val="left" w:pos="8789"/>
        </w:tabs>
        <w:ind w:right="-144" w:firstLine="840"/>
        <w:jc w:val="both"/>
        <w:rPr>
          <w:rFonts w:ascii="Arial" w:hAnsi="Arial" w:cs="Arial"/>
        </w:rPr>
      </w:pPr>
      <w:r w:rsidRPr="009056E3">
        <w:rPr>
          <w:rFonts w:ascii="Arial" w:hAnsi="Arial" w:cs="Arial"/>
          <w:b/>
          <w:u w:val="thick"/>
        </w:rPr>
        <w:t>Suprafa</w:t>
      </w:r>
      <w:r w:rsidR="00772AA2">
        <w:rPr>
          <w:rFonts w:ascii="Arial" w:hAnsi="Arial" w:cs="Arial"/>
          <w:b/>
          <w:u w:val="thick"/>
        </w:rPr>
        <w:t>ț</w:t>
      </w:r>
      <w:r w:rsidRPr="009056E3">
        <w:rPr>
          <w:rFonts w:ascii="Arial" w:hAnsi="Arial" w:cs="Arial"/>
          <w:b/>
          <w:u w:val="thick"/>
        </w:rPr>
        <w:t>a habitatului.</w:t>
      </w:r>
      <w:r w:rsidRPr="009056E3">
        <w:rPr>
          <w:rFonts w:ascii="Arial" w:hAnsi="Arial" w:cs="Arial"/>
          <w:b/>
        </w:rPr>
        <w:t xml:space="preserve"> </w:t>
      </w:r>
      <w:r w:rsidRPr="009056E3">
        <w:rPr>
          <w:rFonts w:ascii="Arial" w:hAnsi="Arial" w:cs="Arial"/>
        </w:rPr>
        <w:t>Chiar dacă nu există limite de suprafa</w:t>
      </w:r>
      <w:r w:rsidR="00772AA2">
        <w:rPr>
          <w:rFonts w:ascii="Arial" w:hAnsi="Arial" w:cs="Arial"/>
        </w:rPr>
        <w:t>ț</w:t>
      </w:r>
      <w:r w:rsidRPr="009056E3">
        <w:rPr>
          <w:rFonts w:ascii="Arial" w:hAnsi="Arial" w:cs="Arial"/>
        </w:rPr>
        <w:t>ă impuse de Re</w:t>
      </w:r>
      <w:r w:rsidR="00772AA2">
        <w:rPr>
          <w:rFonts w:ascii="Arial" w:hAnsi="Arial" w:cs="Arial"/>
        </w:rPr>
        <w:t>ț</w:t>
      </w:r>
      <w:r w:rsidRPr="009056E3">
        <w:rPr>
          <w:rFonts w:ascii="Arial" w:hAnsi="Arial" w:cs="Arial"/>
        </w:rPr>
        <w:t>eaua Natura</w:t>
      </w:r>
      <w:r w:rsidRPr="009056E3">
        <w:rPr>
          <w:rFonts w:ascii="Arial" w:hAnsi="Arial" w:cs="Arial"/>
          <w:spacing w:val="1"/>
        </w:rPr>
        <w:t xml:space="preserve"> </w:t>
      </w:r>
      <w:r w:rsidRPr="009056E3">
        <w:rPr>
          <w:rFonts w:ascii="Arial" w:hAnsi="Arial" w:cs="Arial"/>
        </w:rPr>
        <w:t>2000,</w:t>
      </w:r>
      <w:r w:rsidRPr="009056E3">
        <w:rPr>
          <w:rFonts w:ascii="Arial" w:hAnsi="Arial" w:cs="Arial"/>
          <w:spacing w:val="1"/>
        </w:rPr>
        <w:t xml:space="preserve"> </w:t>
      </w:r>
      <w:r w:rsidRPr="009056E3">
        <w:rPr>
          <w:rFonts w:ascii="Arial" w:hAnsi="Arial" w:cs="Arial"/>
        </w:rPr>
        <w:t>în</w:t>
      </w:r>
      <w:r w:rsidRPr="009056E3">
        <w:rPr>
          <w:rFonts w:ascii="Arial" w:hAnsi="Arial" w:cs="Arial"/>
          <w:spacing w:val="1"/>
        </w:rPr>
        <w:t xml:space="preserve"> </w:t>
      </w:r>
      <w:r w:rsidRPr="009056E3">
        <w:rPr>
          <w:rFonts w:ascii="Arial" w:hAnsi="Arial" w:cs="Arial"/>
        </w:rPr>
        <w:t>general,</w:t>
      </w:r>
      <w:r w:rsidRPr="009056E3">
        <w:rPr>
          <w:rFonts w:ascii="Arial" w:hAnsi="Arial" w:cs="Arial"/>
          <w:spacing w:val="1"/>
        </w:rPr>
        <w:t xml:space="preserve"> </w:t>
      </w:r>
      <w:r w:rsidRPr="009056E3">
        <w:rPr>
          <w:rFonts w:ascii="Arial" w:hAnsi="Arial" w:cs="Arial"/>
        </w:rPr>
        <w:t>atunci</w:t>
      </w:r>
      <w:r w:rsidRPr="009056E3">
        <w:rPr>
          <w:rFonts w:ascii="Arial" w:hAnsi="Arial" w:cs="Arial"/>
          <w:spacing w:val="1"/>
        </w:rPr>
        <w:t xml:space="preserve"> </w:t>
      </w:r>
      <w:r w:rsidRPr="009056E3">
        <w:rPr>
          <w:rFonts w:ascii="Arial" w:hAnsi="Arial" w:cs="Arial"/>
        </w:rPr>
        <w:t>când</w:t>
      </w:r>
      <w:r w:rsidRPr="009056E3">
        <w:rPr>
          <w:rFonts w:ascii="Arial" w:hAnsi="Arial" w:cs="Arial"/>
          <w:spacing w:val="1"/>
        </w:rPr>
        <w:t xml:space="preserve"> </w:t>
      </w:r>
      <w:r w:rsidRPr="009056E3">
        <w:rPr>
          <w:rFonts w:ascii="Arial" w:hAnsi="Arial" w:cs="Arial"/>
        </w:rPr>
        <w:t>habitatul</w:t>
      </w:r>
      <w:r w:rsidRPr="009056E3">
        <w:rPr>
          <w:rFonts w:ascii="Arial" w:hAnsi="Arial" w:cs="Arial"/>
          <w:spacing w:val="1"/>
        </w:rPr>
        <w:t xml:space="preserve"> </w:t>
      </w:r>
      <w:r w:rsidRPr="009056E3">
        <w:rPr>
          <w:rFonts w:ascii="Arial" w:hAnsi="Arial" w:cs="Arial"/>
        </w:rPr>
        <w:t>în</w:t>
      </w:r>
      <w:r w:rsidRPr="009056E3">
        <w:rPr>
          <w:rFonts w:ascii="Arial" w:hAnsi="Arial" w:cs="Arial"/>
          <w:spacing w:val="1"/>
        </w:rPr>
        <w:t xml:space="preserve"> </w:t>
      </w:r>
      <w:r w:rsidRPr="009056E3">
        <w:rPr>
          <w:rFonts w:ascii="Arial" w:hAnsi="Arial" w:cs="Arial"/>
        </w:rPr>
        <w:t>cauză</w:t>
      </w:r>
      <w:r w:rsidRPr="009056E3">
        <w:rPr>
          <w:rFonts w:ascii="Arial" w:hAnsi="Arial" w:cs="Arial"/>
          <w:spacing w:val="1"/>
        </w:rPr>
        <w:t xml:space="preserve"> </w:t>
      </w:r>
      <w:r w:rsidRPr="009056E3">
        <w:rPr>
          <w:rFonts w:ascii="Arial" w:hAnsi="Arial" w:cs="Arial"/>
        </w:rPr>
        <w:t>ocupă</w:t>
      </w:r>
      <w:r w:rsidRPr="009056E3">
        <w:rPr>
          <w:rFonts w:ascii="Arial" w:hAnsi="Arial" w:cs="Arial"/>
          <w:spacing w:val="1"/>
        </w:rPr>
        <w:t xml:space="preserve"> </w:t>
      </w:r>
      <w:r w:rsidRPr="009056E3">
        <w:rPr>
          <w:rFonts w:ascii="Arial" w:hAnsi="Arial" w:cs="Arial"/>
        </w:rPr>
        <w:t>suprafe</w:t>
      </w:r>
      <w:r w:rsidR="00772AA2">
        <w:rPr>
          <w:rFonts w:ascii="Arial" w:hAnsi="Arial" w:cs="Arial"/>
        </w:rPr>
        <w:t>ț</w:t>
      </w:r>
      <w:r w:rsidRPr="009056E3">
        <w:rPr>
          <w:rFonts w:ascii="Arial" w:hAnsi="Arial" w:cs="Arial"/>
        </w:rPr>
        <w:t>e</w:t>
      </w:r>
      <w:r w:rsidRPr="009056E3">
        <w:rPr>
          <w:rFonts w:ascii="Arial" w:hAnsi="Arial" w:cs="Arial"/>
          <w:spacing w:val="1"/>
        </w:rPr>
        <w:t xml:space="preserve"> </w:t>
      </w:r>
      <w:r w:rsidRPr="009056E3">
        <w:rPr>
          <w:rFonts w:ascii="Arial" w:hAnsi="Arial" w:cs="Arial"/>
        </w:rPr>
        <w:t>prea</w:t>
      </w:r>
      <w:r w:rsidRPr="009056E3">
        <w:rPr>
          <w:rFonts w:ascii="Arial" w:hAnsi="Arial" w:cs="Arial"/>
          <w:spacing w:val="1"/>
        </w:rPr>
        <w:t xml:space="preserve"> </w:t>
      </w:r>
      <w:r w:rsidRPr="009056E3">
        <w:rPr>
          <w:rFonts w:ascii="Arial" w:hAnsi="Arial" w:cs="Arial"/>
        </w:rPr>
        <w:t>mici,</w:t>
      </w:r>
      <w:r w:rsidRPr="009056E3">
        <w:rPr>
          <w:rFonts w:ascii="Arial" w:hAnsi="Arial" w:cs="Arial"/>
          <w:spacing w:val="1"/>
        </w:rPr>
        <w:t xml:space="preserve"> </w:t>
      </w:r>
      <w:r w:rsidRPr="009056E3">
        <w:rPr>
          <w:rFonts w:ascii="Arial" w:hAnsi="Arial" w:cs="Arial"/>
        </w:rPr>
        <w:t>întrucât</w:t>
      </w:r>
      <w:r w:rsidRPr="009056E3">
        <w:rPr>
          <w:rFonts w:ascii="Arial" w:hAnsi="Arial" w:cs="Arial"/>
          <w:spacing w:val="1"/>
        </w:rPr>
        <w:t xml:space="preserve"> </w:t>
      </w:r>
      <w:r w:rsidRPr="009056E3">
        <w:rPr>
          <w:rFonts w:ascii="Arial" w:hAnsi="Arial" w:cs="Arial"/>
        </w:rPr>
        <w:t>men</w:t>
      </w:r>
      <w:r w:rsidR="00772AA2">
        <w:rPr>
          <w:rFonts w:ascii="Arial" w:hAnsi="Arial" w:cs="Arial"/>
        </w:rPr>
        <w:t>ț</w:t>
      </w:r>
      <w:r w:rsidRPr="009056E3">
        <w:rPr>
          <w:rFonts w:ascii="Arial" w:hAnsi="Arial" w:cs="Arial"/>
        </w:rPr>
        <w:t>inerea</w:t>
      </w:r>
      <w:r w:rsidRPr="009056E3">
        <w:rPr>
          <w:rFonts w:ascii="Arial" w:hAnsi="Arial" w:cs="Arial"/>
          <w:spacing w:val="-57"/>
        </w:rPr>
        <w:t xml:space="preserve"> </w:t>
      </w:r>
      <w:r w:rsidRPr="009056E3">
        <w:rPr>
          <w:rFonts w:ascii="Arial" w:hAnsi="Arial" w:cs="Arial"/>
        </w:rPr>
        <w:t>integralită</w:t>
      </w:r>
      <w:r w:rsidR="00772AA2">
        <w:rPr>
          <w:rFonts w:ascii="Arial" w:hAnsi="Arial" w:cs="Arial"/>
        </w:rPr>
        <w:t>ț</w:t>
      </w:r>
      <w:r w:rsidRPr="009056E3">
        <w:rPr>
          <w:rFonts w:ascii="Arial" w:hAnsi="Arial" w:cs="Arial"/>
        </w:rPr>
        <w:t xml:space="preserve">ii </w:t>
      </w:r>
      <w:proofErr w:type="spellStart"/>
      <w:r w:rsidRPr="009056E3">
        <w:rPr>
          <w:rFonts w:ascii="Arial" w:hAnsi="Arial" w:cs="Arial"/>
        </w:rPr>
        <w:t>şi</w:t>
      </w:r>
      <w:proofErr w:type="spellEnd"/>
      <w:r w:rsidRPr="009056E3">
        <w:rPr>
          <w:rFonts w:ascii="Arial" w:hAnsi="Arial" w:cs="Arial"/>
        </w:rPr>
        <w:t xml:space="preserve"> a continuită</w:t>
      </w:r>
      <w:r w:rsidR="00772AA2">
        <w:rPr>
          <w:rFonts w:ascii="Arial" w:hAnsi="Arial" w:cs="Arial"/>
        </w:rPr>
        <w:t>ț</w:t>
      </w:r>
      <w:r w:rsidRPr="009056E3">
        <w:rPr>
          <w:rFonts w:ascii="Arial" w:hAnsi="Arial" w:cs="Arial"/>
        </w:rPr>
        <w:t>ii acestuia sunt dificil de asigurat, se recomandă fie să i se mărească</w:t>
      </w:r>
      <w:r w:rsidRPr="009056E3">
        <w:rPr>
          <w:rFonts w:ascii="Arial" w:hAnsi="Arial" w:cs="Arial"/>
          <w:spacing w:val="1"/>
        </w:rPr>
        <w:t xml:space="preserve"> </w:t>
      </w:r>
      <w:r w:rsidRPr="009056E3">
        <w:rPr>
          <w:rFonts w:ascii="Arial" w:hAnsi="Arial" w:cs="Arial"/>
        </w:rPr>
        <w:t>suprafa</w:t>
      </w:r>
      <w:r w:rsidR="00772AA2">
        <w:rPr>
          <w:rFonts w:ascii="Arial" w:hAnsi="Arial" w:cs="Arial"/>
        </w:rPr>
        <w:t>ț</w:t>
      </w:r>
      <w:r w:rsidRPr="009056E3">
        <w:rPr>
          <w:rFonts w:ascii="Arial" w:hAnsi="Arial" w:cs="Arial"/>
        </w:rPr>
        <w:t>a (dacă acest lucru este posibil), fie suprafa</w:t>
      </w:r>
      <w:r w:rsidR="00772AA2">
        <w:rPr>
          <w:rFonts w:ascii="Arial" w:hAnsi="Arial" w:cs="Arial"/>
        </w:rPr>
        <w:t>ț</w:t>
      </w:r>
      <w:r w:rsidRPr="009056E3">
        <w:rPr>
          <w:rFonts w:ascii="Arial" w:hAnsi="Arial" w:cs="Arial"/>
        </w:rPr>
        <w:t>a respectivă să fie considerată „fără cod Natura</w:t>
      </w:r>
      <w:r w:rsidRPr="009056E3">
        <w:rPr>
          <w:rFonts w:ascii="Arial" w:hAnsi="Arial" w:cs="Arial"/>
          <w:spacing w:val="1"/>
        </w:rPr>
        <w:t xml:space="preserve"> </w:t>
      </w:r>
      <w:r w:rsidRPr="009056E3">
        <w:rPr>
          <w:rFonts w:ascii="Arial" w:hAnsi="Arial" w:cs="Arial"/>
        </w:rPr>
        <w:t>2000”;</w:t>
      </w:r>
    </w:p>
    <w:p w14:paraId="4E9A5E23" w14:textId="77777777" w:rsidR="00BE50C1" w:rsidRPr="009056E3" w:rsidRDefault="00BE50C1" w:rsidP="009056E3">
      <w:pPr>
        <w:pStyle w:val="Corptext"/>
        <w:tabs>
          <w:tab w:val="left" w:pos="8789"/>
        </w:tabs>
        <w:ind w:right="-144"/>
        <w:rPr>
          <w:rFonts w:ascii="Arial" w:hAnsi="Arial" w:cs="Arial"/>
        </w:rPr>
      </w:pPr>
    </w:p>
    <w:p w14:paraId="131A4CF1" w14:textId="4AD8ED00" w:rsidR="00BE50C1" w:rsidRPr="009056E3" w:rsidRDefault="00BE50C1" w:rsidP="009056E3">
      <w:pPr>
        <w:pStyle w:val="Corptext"/>
        <w:tabs>
          <w:tab w:val="left" w:pos="8789"/>
        </w:tabs>
        <w:ind w:right="-144" w:firstLine="840"/>
        <w:jc w:val="both"/>
        <w:rPr>
          <w:rFonts w:ascii="Arial" w:hAnsi="Arial" w:cs="Arial"/>
        </w:rPr>
      </w:pPr>
      <w:r w:rsidRPr="009056E3">
        <w:rPr>
          <w:rFonts w:ascii="Arial" w:hAnsi="Arial" w:cs="Arial"/>
          <w:b/>
          <w:u w:val="thick"/>
        </w:rPr>
        <w:t>Dinamica suprafe</w:t>
      </w:r>
      <w:r w:rsidR="00772AA2">
        <w:rPr>
          <w:rFonts w:ascii="Arial" w:hAnsi="Arial" w:cs="Arial"/>
          <w:b/>
          <w:u w:val="thick"/>
        </w:rPr>
        <w:t>ț</w:t>
      </w:r>
      <w:r w:rsidRPr="009056E3">
        <w:rPr>
          <w:rFonts w:ascii="Arial" w:hAnsi="Arial" w:cs="Arial"/>
          <w:b/>
          <w:u w:val="thick"/>
        </w:rPr>
        <w:t>ei.</w:t>
      </w:r>
      <w:r w:rsidRPr="009056E3">
        <w:rPr>
          <w:rFonts w:ascii="Arial" w:hAnsi="Arial" w:cs="Arial"/>
          <w:b/>
        </w:rPr>
        <w:t xml:space="preserve"> </w:t>
      </w:r>
      <w:r w:rsidRPr="009056E3">
        <w:rPr>
          <w:rFonts w:ascii="Arial" w:hAnsi="Arial" w:cs="Arial"/>
        </w:rPr>
        <w:t>Trebuie re</w:t>
      </w:r>
      <w:r w:rsidR="00772AA2">
        <w:rPr>
          <w:rFonts w:ascii="Arial" w:hAnsi="Arial" w:cs="Arial"/>
        </w:rPr>
        <w:t>ț</w:t>
      </w:r>
      <w:r w:rsidRPr="009056E3">
        <w:rPr>
          <w:rFonts w:ascii="Arial" w:hAnsi="Arial" w:cs="Arial"/>
        </w:rPr>
        <w:t>inut faptul că acest indicator se referă strict la diminuarea</w:t>
      </w:r>
      <w:r w:rsidRPr="009056E3">
        <w:rPr>
          <w:rFonts w:ascii="Arial" w:hAnsi="Arial" w:cs="Arial"/>
          <w:spacing w:val="1"/>
        </w:rPr>
        <w:t xml:space="preserve"> </w:t>
      </w:r>
      <w:r w:rsidRPr="009056E3">
        <w:rPr>
          <w:rFonts w:ascii="Arial" w:hAnsi="Arial" w:cs="Arial"/>
        </w:rPr>
        <w:t>suprafe</w:t>
      </w:r>
      <w:r w:rsidR="00772AA2">
        <w:rPr>
          <w:rFonts w:ascii="Arial" w:hAnsi="Arial" w:cs="Arial"/>
        </w:rPr>
        <w:t>ț</w:t>
      </w:r>
      <w:r w:rsidRPr="009056E3">
        <w:rPr>
          <w:rFonts w:ascii="Arial" w:hAnsi="Arial" w:cs="Arial"/>
        </w:rPr>
        <w:t>ei pe care există habitatul de importan</w:t>
      </w:r>
      <w:r w:rsidR="00772AA2">
        <w:rPr>
          <w:rFonts w:ascii="Arial" w:hAnsi="Arial" w:cs="Arial"/>
        </w:rPr>
        <w:t>ț</w:t>
      </w:r>
      <w:r w:rsidRPr="009056E3">
        <w:rPr>
          <w:rFonts w:ascii="Arial" w:hAnsi="Arial" w:cs="Arial"/>
        </w:rPr>
        <w:t>ă comunitară (pentru care a fost declarat situl). În plus,</w:t>
      </w:r>
      <w:r w:rsidRPr="009056E3">
        <w:rPr>
          <w:rFonts w:ascii="Arial" w:hAnsi="Arial" w:cs="Arial"/>
          <w:spacing w:val="1"/>
        </w:rPr>
        <w:t xml:space="preserve"> </w:t>
      </w:r>
      <w:r w:rsidRPr="009056E3">
        <w:rPr>
          <w:rFonts w:ascii="Arial" w:hAnsi="Arial" w:cs="Arial"/>
        </w:rPr>
        <w:t xml:space="preserve">chiar </w:t>
      </w:r>
      <w:proofErr w:type="spellStart"/>
      <w:r w:rsidRPr="009056E3">
        <w:rPr>
          <w:rFonts w:ascii="Arial" w:hAnsi="Arial" w:cs="Arial"/>
        </w:rPr>
        <w:t>şi</w:t>
      </w:r>
      <w:proofErr w:type="spellEnd"/>
      <w:r w:rsidRPr="009056E3">
        <w:rPr>
          <w:rFonts w:ascii="Arial" w:hAnsi="Arial" w:cs="Arial"/>
        </w:rPr>
        <w:t xml:space="preserve"> pentru cazurile în care diminuarea suprafe</w:t>
      </w:r>
      <w:r w:rsidR="00772AA2">
        <w:rPr>
          <w:rFonts w:ascii="Arial" w:hAnsi="Arial" w:cs="Arial"/>
        </w:rPr>
        <w:t>ț</w:t>
      </w:r>
      <w:r w:rsidRPr="009056E3">
        <w:rPr>
          <w:rFonts w:ascii="Arial" w:hAnsi="Arial" w:cs="Arial"/>
        </w:rPr>
        <w:t>ei este sub pragul maxim admis prezentat în tabel,</w:t>
      </w:r>
      <w:r w:rsidRPr="009056E3">
        <w:rPr>
          <w:rFonts w:ascii="Arial" w:hAnsi="Arial" w:cs="Arial"/>
          <w:spacing w:val="1"/>
        </w:rPr>
        <w:t xml:space="preserve"> </w:t>
      </w:r>
      <w:r w:rsidRPr="009056E3">
        <w:rPr>
          <w:rFonts w:ascii="Arial" w:hAnsi="Arial" w:cs="Arial"/>
        </w:rPr>
        <w:t>se vor lua măsuri de revenire cel pu</w:t>
      </w:r>
      <w:r w:rsidR="00772AA2">
        <w:rPr>
          <w:rFonts w:ascii="Arial" w:hAnsi="Arial" w:cs="Arial"/>
        </w:rPr>
        <w:t>ț</w:t>
      </w:r>
      <w:r w:rsidRPr="009056E3">
        <w:rPr>
          <w:rFonts w:ascii="Arial" w:hAnsi="Arial" w:cs="Arial"/>
        </w:rPr>
        <w:t>in la suprafa</w:t>
      </w:r>
      <w:r w:rsidR="00772AA2">
        <w:rPr>
          <w:rFonts w:ascii="Arial" w:hAnsi="Arial" w:cs="Arial"/>
        </w:rPr>
        <w:t>ț</w:t>
      </w:r>
      <w:r w:rsidRPr="009056E3">
        <w:rPr>
          <w:rFonts w:ascii="Arial" w:hAnsi="Arial" w:cs="Arial"/>
        </w:rPr>
        <w:t>a ini</w:t>
      </w:r>
      <w:r w:rsidR="00772AA2">
        <w:rPr>
          <w:rFonts w:ascii="Arial" w:hAnsi="Arial" w:cs="Arial"/>
        </w:rPr>
        <w:t>ț</w:t>
      </w:r>
      <w:r w:rsidRPr="009056E3">
        <w:rPr>
          <w:rFonts w:ascii="Arial" w:hAnsi="Arial" w:cs="Arial"/>
        </w:rPr>
        <w:t>ială (fie prin refacere pe vechiul amplasament,</w:t>
      </w:r>
      <w:r w:rsidRPr="009056E3">
        <w:rPr>
          <w:rFonts w:ascii="Arial" w:hAnsi="Arial" w:cs="Arial"/>
          <w:spacing w:val="1"/>
        </w:rPr>
        <w:t xml:space="preserve"> </w:t>
      </w:r>
      <w:r w:rsidRPr="009056E3">
        <w:rPr>
          <w:rFonts w:ascii="Arial" w:hAnsi="Arial" w:cs="Arial"/>
        </w:rPr>
        <w:t>fie</w:t>
      </w:r>
      <w:r w:rsidRPr="009056E3">
        <w:rPr>
          <w:rFonts w:ascii="Arial" w:hAnsi="Arial" w:cs="Arial"/>
          <w:spacing w:val="-2"/>
        </w:rPr>
        <w:t xml:space="preserve"> </w:t>
      </w:r>
      <w:r w:rsidRPr="009056E3">
        <w:rPr>
          <w:rFonts w:ascii="Arial" w:hAnsi="Arial" w:cs="Arial"/>
        </w:rPr>
        <w:t>prin</w:t>
      </w:r>
      <w:r w:rsidRPr="009056E3">
        <w:rPr>
          <w:rFonts w:ascii="Arial" w:hAnsi="Arial" w:cs="Arial"/>
          <w:spacing w:val="-1"/>
        </w:rPr>
        <w:t xml:space="preserve"> </w:t>
      </w:r>
      <w:r w:rsidRPr="009056E3">
        <w:rPr>
          <w:rFonts w:ascii="Arial" w:hAnsi="Arial" w:cs="Arial"/>
        </w:rPr>
        <w:t>extindere</w:t>
      </w:r>
      <w:r w:rsidRPr="009056E3">
        <w:rPr>
          <w:rFonts w:ascii="Arial" w:hAnsi="Arial" w:cs="Arial"/>
          <w:spacing w:val="-2"/>
        </w:rPr>
        <w:t xml:space="preserve"> </w:t>
      </w:r>
      <w:r w:rsidRPr="009056E3">
        <w:rPr>
          <w:rFonts w:ascii="Arial" w:hAnsi="Arial" w:cs="Arial"/>
        </w:rPr>
        <w:t>într-o altă</w:t>
      </w:r>
      <w:r w:rsidRPr="009056E3">
        <w:rPr>
          <w:rFonts w:ascii="Arial" w:hAnsi="Arial" w:cs="Arial"/>
          <w:spacing w:val="-1"/>
        </w:rPr>
        <w:t xml:space="preserve"> </w:t>
      </w:r>
      <w:r w:rsidRPr="009056E3">
        <w:rPr>
          <w:rFonts w:ascii="Arial" w:hAnsi="Arial" w:cs="Arial"/>
        </w:rPr>
        <w:t>zonă).</w:t>
      </w:r>
    </w:p>
    <w:p w14:paraId="18FA0396" w14:textId="16B1EFBA" w:rsidR="00BE50C1" w:rsidRPr="009056E3" w:rsidRDefault="00BE50C1" w:rsidP="009056E3">
      <w:pPr>
        <w:pStyle w:val="Corptext"/>
        <w:tabs>
          <w:tab w:val="left" w:pos="8789"/>
        </w:tabs>
        <w:spacing w:before="65"/>
        <w:ind w:right="-144" w:firstLine="840"/>
        <w:jc w:val="both"/>
        <w:rPr>
          <w:rFonts w:ascii="Arial" w:hAnsi="Arial" w:cs="Arial"/>
        </w:rPr>
      </w:pPr>
      <w:r w:rsidRPr="009056E3">
        <w:rPr>
          <w:rFonts w:ascii="Arial" w:hAnsi="Arial" w:cs="Arial"/>
          <w:b/>
          <w:u w:val="thick"/>
        </w:rPr>
        <w:t>Compozi</w:t>
      </w:r>
      <w:r w:rsidR="00772AA2">
        <w:rPr>
          <w:rFonts w:ascii="Arial" w:hAnsi="Arial" w:cs="Arial"/>
          <w:b/>
          <w:u w:val="thick"/>
        </w:rPr>
        <w:t>ț</w:t>
      </w:r>
      <w:r w:rsidRPr="009056E3">
        <w:rPr>
          <w:rFonts w:ascii="Arial" w:hAnsi="Arial" w:cs="Arial"/>
          <w:b/>
          <w:u w:val="thick"/>
        </w:rPr>
        <w:t>ia</w:t>
      </w:r>
      <w:r w:rsidRPr="009056E3">
        <w:rPr>
          <w:rFonts w:ascii="Arial" w:hAnsi="Arial" w:cs="Arial"/>
          <w:b/>
          <w:spacing w:val="1"/>
          <w:u w:val="thick"/>
        </w:rPr>
        <w:t xml:space="preserve"> </w:t>
      </w:r>
      <w:r w:rsidRPr="009056E3">
        <w:rPr>
          <w:rFonts w:ascii="Arial" w:hAnsi="Arial" w:cs="Arial"/>
          <w:b/>
          <w:u w:val="thick"/>
        </w:rPr>
        <w:t>arboretului.</w:t>
      </w:r>
      <w:r w:rsidRPr="009056E3">
        <w:rPr>
          <w:rFonts w:ascii="Arial" w:hAnsi="Arial" w:cs="Arial"/>
          <w:b/>
          <w:spacing w:val="1"/>
        </w:rPr>
        <w:t xml:space="preserve"> </w:t>
      </w:r>
      <w:r w:rsidRPr="009056E3">
        <w:rPr>
          <w:rFonts w:ascii="Arial" w:hAnsi="Arial" w:cs="Arial"/>
        </w:rPr>
        <w:t>În</w:t>
      </w:r>
      <w:r w:rsidRPr="009056E3">
        <w:rPr>
          <w:rFonts w:ascii="Arial" w:hAnsi="Arial" w:cs="Arial"/>
          <w:spacing w:val="1"/>
        </w:rPr>
        <w:t xml:space="preserve"> </w:t>
      </w:r>
      <w:proofErr w:type="spellStart"/>
      <w:r w:rsidRPr="009056E3">
        <w:rPr>
          <w:rFonts w:ascii="Arial" w:hAnsi="Arial" w:cs="Arial"/>
        </w:rPr>
        <w:t>arboretele</w:t>
      </w:r>
      <w:proofErr w:type="spellEnd"/>
      <w:r w:rsidRPr="009056E3">
        <w:rPr>
          <w:rFonts w:ascii="Arial" w:hAnsi="Arial" w:cs="Arial"/>
          <w:spacing w:val="1"/>
        </w:rPr>
        <w:t xml:space="preserve"> </w:t>
      </w:r>
      <w:r w:rsidRPr="009056E3">
        <w:rPr>
          <w:rFonts w:ascii="Arial" w:hAnsi="Arial" w:cs="Arial"/>
        </w:rPr>
        <w:t>tinere</w:t>
      </w:r>
      <w:r w:rsidRPr="009056E3">
        <w:rPr>
          <w:rFonts w:ascii="Arial" w:hAnsi="Arial" w:cs="Arial"/>
          <w:spacing w:val="1"/>
        </w:rPr>
        <w:t xml:space="preserve"> </w:t>
      </w:r>
      <w:r w:rsidRPr="009056E3">
        <w:rPr>
          <w:rFonts w:ascii="Arial" w:hAnsi="Arial" w:cs="Arial"/>
        </w:rPr>
        <w:t>trebuie</w:t>
      </w:r>
      <w:r w:rsidRPr="009056E3">
        <w:rPr>
          <w:rFonts w:ascii="Arial" w:hAnsi="Arial" w:cs="Arial"/>
          <w:spacing w:val="1"/>
        </w:rPr>
        <w:t xml:space="preserve"> </w:t>
      </w:r>
      <w:r w:rsidRPr="009056E3">
        <w:rPr>
          <w:rFonts w:ascii="Arial" w:hAnsi="Arial" w:cs="Arial"/>
        </w:rPr>
        <w:t>privită</w:t>
      </w:r>
      <w:r w:rsidRPr="009056E3">
        <w:rPr>
          <w:rFonts w:ascii="Arial" w:hAnsi="Arial" w:cs="Arial"/>
          <w:spacing w:val="1"/>
        </w:rPr>
        <w:t xml:space="preserve"> </w:t>
      </w:r>
      <w:r w:rsidRPr="009056E3">
        <w:rPr>
          <w:rFonts w:ascii="Arial" w:hAnsi="Arial" w:cs="Arial"/>
        </w:rPr>
        <w:t>ca</w:t>
      </w:r>
      <w:r w:rsidRPr="009056E3">
        <w:rPr>
          <w:rFonts w:ascii="Arial" w:hAnsi="Arial" w:cs="Arial"/>
          <w:spacing w:val="1"/>
        </w:rPr>
        <w:t xml:space="preserve"> </w:t>
      </w:r>
      <w:r w:rsidRPr="009056E3">
        <w:rPr>
          <w:rFonts w:ascii="Arial" w:hAnsi="Arial" w:cs="Arial"/>
        </w:rPr>
        <w:t>grad</w:t>
      </w:r>
      <w:r w:rsidRPr="009056E3">
        <w:rPr>
          <w:rFonts w:ascii="Arial" w:hAnsi="Arial" w:cs="Arial"/>
          <w:spacing w:val="1"/>
        </w:rPr>
        <w:t xml:space="preserve"> </w:t>
      </w:r>
      <w:r w:rsidRPr="009056E3">
        <w:rPr>
          <w:rFonts w:ascii="Arial" w:hAnsi="Arial" w:cs="Arial"/>
        </w:rPr>
        <w:t>de</w:t>
      </w:r>
      <w:r w:rsidRPr="009056E3">
        <w:rPr>
          <w:rFonts w:ascii="Arial" w:hAnsi="Arial" w:cs="Arial"/>
          <w:spacing w:val="1"/>
        </w:rPr>
        <w:t xml:space="preserve"> </w:t>
      </w:r>
      <w:r w:rsidRPr="009056E3">
        <w:rPr>
          <w:rFonts w:ascii="Arial" w:hAnsi="Arial" w:cs="Arial"/>
        </w:rPr>
        <w:t>acoperire</w:t>
      </w:r>
      <w:r w:rsidRPr="009056E3">
        <w:rPr>
          <w:rFonts w:ascii="Arial" w:hAnsi="Arial" w:cs="Arial"/>
          <w:spacing w:val="1"/>
        </w:rPr>
        <w:t xml:space="preserve"> </w:t>
      </w:r>
      <w:r w:rsidRPr="009056E3">
        <w:rPr>
          <w:rFonts w:ascii="Arial" w:hAnsi="Arial" w:cs="Arial"/>
        </w:rPr>
        <w:t>al</w:t>
      </w:r>
      <w:r w:rsidRPr="009056E3">
        <w:rPr>
          <w:rFonts w:ascii="Arial" w:hAnsi="Arial" w:cs="Arial"/>
          <w:spacing w:val="1"/>
        </w:rPr>
        <w:t xml:space="preserve"> </w:t>
      </w:r>
      <w:r w:rsidRPr="009056E3">
        <w:rPr>
          <w:rFonts w:ascii="Arial" w:hAnsi="Arial" w:cs="Arial"/>
        </w:rPr>
        <w:t>coronamentului,</w:t>
      </w:r>
      <w:r w:rsidRPr="009056E3">
        <w:rPr>
          <w:rFonts w:ascii="Arial" w:hAnsi="Arial" w:cs="Arial"/>
          <w:spacing w:val="-1"/>
        </w:rPr>
        <w:t xml:space="preserve"> </w:t>
      </w:r>
      <w:r w:rsidRPr="009056E3">
        <w:rPr>
          <w:rFonts w:ascii="Arial" w:hAnsi="Arial" w:cs="Arial"/>
        </w:rPr>
        <w:t>iar</w:t>
      </w:r>
      <w:r w:rsidRPr="009056E3">
        <w:rPr>
          <w:rFonts w:ascii="Arial" w:hAnsi="Arial" w:cs="Arial"/>
          <w:spacing w:val="-2"/>
        </w:rPr>
        <w:t xml:space="preserve"> </w:t>
      </w:r>
      <w:r w:rsidRPr="009056E3">
        <w:rPr>
          <w:rFonts w:ascii="Arial" w:hAnsi="Arial" w:cs="Arial"/>
        </w:rPr>
        <w:t>în cele mature</w:t>
      </w:r>
      <w:r w:rsidRPr="009056E3">
        <w:rPr>
          <w:rFonts w:ascii="Arial" w:hAnsi="Arial" w:cs="Arial"/>
          <w:spacing w:val="-2"/>
        </w:rPr>
        <w:t xml:space="preserve"> </w:t>
      </w:r>
      <w:r w:rsidRPr="009056E3">
        <w:rPr>
          <w:rFonts w:ascii="Arial" w:hAnsi="Arial" w:cs="Arial"/>
        </w:rPr>
        <w:t>ca</w:t>
      </w:r>
      <w:r w:rsidRPr="009056E3">
        <w:rPr>
          <w:rFonts w:ascii="Arial" w:hAnsi="Arial" w:cs="Arial"/>
          <w:spacing w:val="-1"/>
        </w:rPr>
        <w:t xml:space="preserve"> </w:t>
      </w:r>
      <w:r w:rsidRPr="009056E3">
        <w:rPr>
          <w:rFonts w:ascii="Arial" w:hAnsi="Arial" w:cs="Arial"/>
        </w:rPr>
        <w:t>indice</w:t>
      </w:r>
      <w:r w:rsidRPr="009056E3">
        <w:rPr>
          <w:rFonts w:ascii="Arial" w:hAnsi="Arial" w:cs="Arial"/>
          <w:spacing w:val="-1"/>
        </w:rPr>
        <w:t xml:space="preserve"> </w:t>
      </w:r>
      <w:r w:rsidRPr="009056E3">
        <w:rPr>
          <w:rFonts w:ascii="Arial" w:hAnsi="Arial" w:cs="Arial"/>
        </w:rPr>
        <w:t>de</w:t>
      </w:r>
      <w:r w:rsidRPr="009056E3">
        <w:rPr>
          <w:rFonts w:ascii="Arial" w:hAnsi="Arial" w:cs="Arial"/>
          <w:spacing w:val="-1"/>
        </w:rPr>
        <w:t xml:space="preserve"> </w:t>
      </w:r>
      <w:r w:rsidRPr="009056E3">
        <w:rPr>
          <w:rFonts w:ascii="Arial" w:hAnsi="Arial" w:cs="Arial"/>
        </w:rPr>
        <w:t>densitate (pondere</w:t>
      </w:r>
      <w:r w:rsidRPr="009056E3">
        <w:rPr>
          <w:rFonts w:ascii="Arial" w:hAnsi="Arial" w:cs="Arial"/>
          <w:spacing w:val="-2"/>
        </w:rPr>
        <w:t xml:space="preserve"> </w:t>
      </w:r>
      <w:r w:rsidRPr="009056E3">
        <w:rPr>
          <w:rFonts w:ascii="Arial" w:hAnsi="Arial" w:cs="Arial"/>
        </w:rPr>
        <w:t>în volum).</w:t>
      </w:r>
    </w:p>
    <w:p w14:paraId="4A6861BD" w14:textId="77777777" w:rsidR="00BE50C1" w:rsidRPr="009056E3" w:rsidRDefault="00BE50C1" w:rsidP="009056E3">
      <w:pPr>
        <w:pStyle w:val="Corptext"/>
        <w:tabs>
          <w:tab w:val="left" w:pos="8789"/>
        </w:tabs>
        <w:ind w:right="-144"/>
        <w:rPr>
          <w:rFonts w:ascii="Arial" w:hAnsi="Arial" w:cs="Arial"/>
        </w:rPr>
      </w:pPr>
    </w:p>
    <w:p w14:paraId="217A7E1B" w14:textId="35D1A639" w:rsidR="00BE50C1" w:rsidRPr="009056E3" w:rsidRDefault="00BE50C1" w:rsidP="009056E3">
      <w:pPr>
        <w:pStyle w:val="Corptext"/>
        <w:tabs>
          <w:tab w:val="left" w:pos="8789"/>
        </w:tabs>
        <w:ind w:right="-144" w:firstLine="840"/>
        <w:jc w:val="both"/>
        <w:rPr>
          <w:rFonts w:ascii="Arial" w:hAnsi="Arial" w:cs="Arial"/>
        </w:rPr>
      </w:pPr>
      <w:r w:rsidRPr="009056E3">
        <w:rPr>
          <w:rFonts w:ascii="Arial" w:hAnsi="Arial" w:cs="Arial"/>
          <w:noProof/>
        </w:rPr>
        <mc:AlternateContent>
          <mc:Choice Requires="wps">
            <w:drawing>
              <wp:anchor distT="0" distB="0" distL="114300" distR="114300" simplePos="0" relativeHeight="251662336" behindDoc="1" locked="0" layoutInCell="1" allowOverlap="1" wp14:anchorId="3059B492" wp14:editId="017710C7">
                <wp:simplePos x="0" y="0"/>
                <wp:positionH relativeFrom="page">
                  <wp:posOffset>5164455</wp:posOffset>
                </wp:positionH>
                <wp:positionV relativeFrom="paragraph">
                  <wp:posOffset>305435</wp:posOffset>
                </wp:positionV>
                <wp:extent cx="6350" cy="12700"/>
                <wp:effectExtent l="1905" t="0" r="1270" b="635"/>
                <wp:wrapNone/>
                <wp:docPr id="8" name="Casetă tex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11330" w14:textId="77777777" w:rsidR="00BE50C1" w:rsidRDefault="00BE50C1" w:rsidP="00BE50C1">
                            <w:pPr>
                              <w:spacing w:line="19" w:lineRule="exact"/>
                              <w:rPr>
                                <w:rFonts w:ascii="Lucida Sans Unicode"/>
                                <w:sz w:val="2"/>
                              </w:rPr>
                            </w:pPr>
                            <w:r>
                              <w:rPr>
                                <w:rFonts w:ascii="Lucida Sans Unicode"/>
                                <w:w w:val="40"/>
                                <w:sz w:val="2"/>
                              </w:rPr>
                              <w:t>0F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9B492" id="Casetă text 8" o:spid="_x0000_s1027" type="#_x0000_t202" style="position:absolute;left:0;text-align:left;margin-left:406.65pt;margin-top:24.05pt;width:.5pt;height: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" filled="f" stroked="f">
                <v:textbox inset="0,0,0,0">
                  <w:txbxContent>
                    <w:p w14:paraId="7C711330" w14:textId="77777777" w:rsidR="00BE50C1" w:rsidRDefault="00BE50C1" w:rsidP="00BE50C1">
                      <w:pPr>
                        <w:spacing w:line="19" w:lineRule="exact"/>
                        <w:rPr>
                          <w:rFonts w:ascii="Lucida Sans Unicode"/>
                          <w:sz w:val="2"/>
                        </w:rPr>
                      </w:pPr>
                      <w:r>
                        <w:rPr>
                          <w:rFonts w:ascii="Lucida Sans Unicode"/>
                          <w:w w:val="40"/>
                          <w:sz w:val="2"/>
                        </w:rPr>
                        <w:t>0F</w:t>
                      </w:r>
                    </w:p>
                  </w:txbxContent>
                </v:textbox>
                <w10:wrap anchorx="page"/>
              </v:shape>
            </w:pict>
          </mc:Fallback>
        </mc:AlternateContent>
      </w:r>
      <w:r w:rsidRPr="009056E3">
        <w:rPr>
          <w:rFonts w:ascii="Arial" w:hAnsi="Arial" w:cs="Arial"/>
          <w:b/>
          <w:u w:val="thick"/>
        </w:rPr>
        <w:t>Modul de regenerare al arboretului.</w:t>
      </w:r>
      <w:r w:rsidRPr="009056E3">
        <w:rPr>
          <w:rFonts w:ascii="Arial" w:hAnsi="Arial" w:cs="Arial"/>
          <w:b/>
        </w:rPr>
        <w:t xml:space="preserve"> </w:t>
      </w:r>
      <w:r w:rsidRPr="009056E3">
        <w:rPr>
          <w:rFonts w:ascii="Arial" w:hAnsi="Arial" w:cs="Arial"/>
        </w:rPr>
        <w:t>Trebuie subliniat faptul că Re</w:t>
      </w:r>
      <w:r w:rsidR="00772AA2">
        <w:rPr>
          <w:rFonts w:ascii="Arial" w:hAnsi="Arial" w:cs="Arial"/>
        </w:rPr>
        <w:t>ț</w:t>
      </w:r>
      <w:r w:rsidRPr="009056E3">
        <w:rPr>
          <w:rFonts w:ascii="Arial" w:hAnsi="Arial" w:cs="Arial"/>
        </w:rPr>
        <w:t>eaua Ecologică Natura</w:t>
      </w:r>
      <w:r w:rsidRPr="009056E3">
        <w:rPr>
          <w:rFonts w:ascii="Arial" w:hAnsi="Arial" w:cs="Arial"/>
          <w:spacing w:val="1"/>
        </w:rPr>
        <w:t xml:space="preserve"> </w:t>
      </w:r>
      <w:r w:rsidRPr="009056E3">
        <w:rPr>
          <w:rFonts w:ascii="Arial" w:hAnsi="Arial" w:cs="Arial"/>
        </w:rPr>
        <w:t>2000 nu impune regenerarea exclusiv din sămân</w:t>
      </w:r>
      <w:r w:rsidR="00772AA2">
        <w:rPr>
          <w:rFonts w:ascii="Arial" w:hAnsi="Arial" w:cs="Arial"/>
        </w:rPr>
        <w:t>ț</w:t>
      </w:r>
      <w:r w:rsidRPr="009056E3">
        <w:rPr>
          <w:rFonts w:ascii="Arial" w:hAnsi="Arial" w:cs="Arial"/>
        </w:rPr>
        <w:t>ă a habitatelor forestiere</w:t>
      </w:r>
      <w:r w:rsidRPr="009056E3">
        <w:rPr>
          <w:rFonts w:ascii="Arial" w:hAnsi="Arial" w:cs="Arial"/>
          <w:b/>
          <w:vertAlign w:val="superscript"/>
        </w:rPr>
        <w:t>1</w:t>
      </w:r>
      <w:r w:rsidRPr="009056E3">
        <w:rPr>
          <w:rFonts w:ascii="Arial" w:hAnsi="Arial" w:cs="Arial"/>
        </w:rPr>
        <w:t>. Cu toate acestea, având în</w:t>
      </w:r>
      <w:r w:rsidRPr="009056E3">
        <w:rPr>
          <w:rFonts w:ascii="Arial" w:hAnsi="Arial" w:cs="Arial"/>
          <w:spacing w:val="1"/>
        </w:rPr>
        <w:t xml:space="preserve"> </w:t>
      </w:r>
      <w:r w:rsidRPr="009056E3">
        <w:rPr>
          <w:rFonts w:ascii="Arial" w:hAnsi="Arial" w:cs="Arial"/>
        </w:rPr>
        <w:t>vedere efectele negative ale regenerării repetate din lăstari, este de preferat ca regenerarea generativă</w:t>
      </w:r>
      <w:r w:rsidRPr="009056E3">
        <w:rPr>
          <w:rFonts w:ascii="Arial" w:hAnsi="Arial" w:cs="Arial"/>
          <w:spacing w:val="1"/>
        </w:rPr>
        <w:t xml:space="preserve"> </w:t>
      </w:r>
      <w:r w:rsidRPr="009056E3">
        <w:rPr>
          <w:rFonts w:ascii="Arial" w:hAnsi="Arial" w:cs="Arial"/>
        </w:rPr>
        <w:t>(sau cea din drajoni, atunci când cea din sămân</w:t>
      </w:r>
      <w:r w:rsidR="00772AA2">
        <w:rPr>
          <w:rFonts w:ascii="Arial" w:hAnsi="Arial" w:cs="Arial"/>
        </w:rPr>
        <w:t>ț</w:t>
      </w:r>
      <w:r w:rsidRPr="009056E3">
        <w:rPr>
          <w:rFonts w:ascii="Arial" w:hAnsi="Arial" w:cs="Arial"/>
        </w:rPr>
        <w:t>ă este dificil de realizat) să fie promovată ori de câte</w:t>
      </w:r>
      <w:r w:rsidRPr="009056E3">
        <w:rPr>
          <w:rFonts w:ascii="Arial" w:hAnsi="Arial" w:cs="Arial"/>
          <w:spacing w:val="1"/>
        </w:rPr>
        <w:t xml:space="preserve"> </w:t>
      </w:r>
      <w:r w:rsidRPr="009056E3">
        <w:rPr>
          <w:rFonts w:ascii="Arial" w:hAnsi="Arial" w:cs="Arial"/>
        </w:rPr>
        <w:t xml:space="preserve">ori este posibil. Regenerarea generativă include </w:t>
      </w:r>
      <w:proofErr w:type="spellStart"/>
      <w:r w:rsidRPr="009056E3">
        <w:rPr>
          <w:rFonts w:ascii="Arial" w:hAnsi="Arial" w:cs="Arial"/>
        </w:rPr>
        <w:t>şi</w:t>
      </w:r>
      <w:proofErr w:type="spellEnd"/>
      <w:r w:rsidRPr="009056E3">
        <w:rPr>
          <w:rFonts w:ascii="Arial" w:hAnsi="Arial" w:cs="Arial"/>
        </w:rPr>
        <w:t xml:space="preserve"> planta</w:t>
      </w:r>
      <w:r w:rsidR="00772AA2">
        <w:rPr>
          <w:rFonts w:ascii="Arial" w:hAnsi="Arial" w:cs="Arial"/>
        </w:rPr>
        <w:t>ț</w:t>
      </w:r>
      <w:r w:rsidRPr="009056E3">
        <w:rPr>
          <w:rFonts w:ascii="Arial" w:hAnsi="Arial" w:cs="Arial"/>
        </w:rPr>
        <w:t>iile (dar cu puie</w:t>
      </w:r>
      <w:r w:rsidR="00772AA2">
        <w:rPr>
          <w:rFonts w:ascii="Arial" w:hAnsi="Arial" w:cs="Arial"/>
        </w:rPr>
        <w:t>ț</w:t>
      </w:r>
      <w:r w:rsidRPr="009056E3">
        <w:rPr>
          <w:rFonts w:ascii="Arial" w:hAnsi="Arial" w:cs="Arial"/>
        </w:rPr>
        <w:t>i ob</w:t>
      </w:r>
      <w:r w:rsidR="00772AA2">
        <w:rPr>
          <w:rFonts w:ascii="Arial" w:hAnsi="Arial" w:cs="Arial"/>
        </w:rPr>
        <w:t>ț</w:t>
      </w:r>
      <w:r w:rsidRPr="009056E3">
        <w:rPr>
          <w:rFonts w:ascii="Arial" w:hAnsi="Arial" w:cs="Arial"/>
        </w:rPr>
        <w:t>inu</w:t>
      </w:r>
      <w:r w:rsidR="00772AA2">
        <w:rPr>
          <w:rFonts w:ascii="Arial" w:hAnsi="Arial" w:cs="Arial"/>
        </w:rPr>
        <w:t>ț</w:t>
      </w:r>
      <w:r w:rsidRPr="009056E3">
        <w:rPr>
          <w:rFonts w:ascii="Arial" w:hAnsi="Arial" w:cs="Arial"/>
        </w:rPr>
        <w:t>i din sămân</w:t>
      </w:r>
      <w:r w:rsidR="00772AA2">
        <w:rPr>
          <w:rFonts w:ascii="Arial" w:hAnsi="Arial" w:cs="Arial"/>
        </w:rPr>
        <w:t>ț</w:t>
      </w:r>
      <w:r w:rsidRPr="009056E3">
        <w:rPr>
          <w:rFonts w:ascii="Arial" w:hAnsi="Arial" w:cs="Arial"/>
        </w:rPr>
        <w:t>ă de</w:t>
      </w:r>
      <w:r w:rsidRPr="009056E3">
        <w:rPr>
          <w:rFonts w:ascii="Arial" w:hAnsi="Arial" w:cs="Arial"/>
          <w:spacing w:val="1"/>
        </w:rPr>
        <w:t xml:space="preserve"> </w:t>
      </w:r>
      <w:r w:rsidRPr="009056E3">
        <w:rPr>
          <w:rFonts w:ascii="Arial" w:hAnsi="Arial" w:cs="Arial"/>
        </w:rPr>
        <w:t>provenien</w:t>
      </w:r>
      <w:r w:rsidR="00772AA2">
        <w:rPr>
          <w:rFonts w:ascii="Arial" w:hAnsi="Arial" w:cs="Arial"/>
        </w:rPr>
        <w:t>ț</w:t>
      </w:r>
      <w:r w:rsidRPr="009056E3">
        <w:rPr>
          <w:rFonts w:ascii="Arial" w:hAnsi="Arial" w:cs="Arial"/>
        </w:rPr>
        <w:t>ă</w:t>
      </w:r>
      <w:r w:rsidRPr="009056E3">
        <w:rPr>
          <w:rFonts w:ascii="Arial" w:hAnsi="Arial" w:cs="Arial"/>
          <w:spacing w:val="-2"/>
        </w:rPr>
        <w:t xml:space="preserve"> </w:t>
      </w:r>
      <w:r w:rsidRPr="009056E3">
        <w:rPr>
          <w:rFonts w:ascii="Arial" w:hAnsi="Arial" w:cs="Arial"/>
        </w:rPr>
        <w:t>corespunzătoare – locală sau din ecotip similar).</w:t>
      </w:r>
    </w:p>
    <w:p w14:paraId="7344A19B" w14:textId="77777777" w:rsidR="00BE50C1" w:rsidRPr="009056E3" w:rsidRDefault="00BE50C1" w:rsidP="009056E3">
      <w:pPr>
        <w:pStyle w:val="Corptext"/>
        <w:tabs>
          <w:tab w:val="left" w:pos="8789"/>
        </w:tabs>
        <w:ind w:right="-144"/>
        <w:rPr>
          <w:rFonts w:ascii="Arial" w:hAnsi="Arial" w:cs="Arial"/>
        </w:rPr>
      </w:pPr>
    </w:p>
    <w:p w14:paraId="2AF8A24F" w14:textId="5097904D" w:rsidR="00BE50C1" w:rsidRPr="009056E3" w:rsidRDefault="00BE50C1" w:rsidP="009056E3">
      <w:pPr>
        <w:pStyle w:val="Corptext"/>
        <w:tabs>
          <w:tab w:val="left" w:pos="8789"/>
        </w:tabs>
        <w:ind w:right="-144" w:firstLine="840"/>
        <w:jc w:val="both"/>
        <w:rPr>
          <w:rFonts w:ascii="Arial" w:hAnsi="Arial" w:cs="Arial"/>
        </w:rPr>
      </w:pPr>
      <w:r w:rsidRPr="009056E3">
        <w:rPr>
          <w:rFonts w:ascii="Arial" w:hAnsi="Arial" w:cs="Arial"/>
          <w:b/>
          <w:u w:val="thick"/>
        </w:rPr>
        <w:t>Arbori usca</w:t>
      </w:r>
      <w:r w:rsidR="00772AA2">
        <w:rPr>
          <w:rFonts w:ascii="Arial" w:hAnsi="Arial" w:cs="Arial"/>
          <w:b/>
          <w:u w:val="thick"/>
        </w:rPr>
        <w:t>ț</w:t>
      </w:r>
      <w:r w:rsidRPr="009056E3">
        <w:rPr>
          <w:rFonts w:ascii="Arial" w:hAnsi="Arial" w:cs="Arial"/>
          <w:b/>
          <w:u w:val="thick"/>
        </w:rPr>
        <w:t>i în arboret.</w:t>
      </w:r>
      <w:r w:rsidRPr="009056E3">
        <w:rPr>
          <w:rFonts w:ascii="Arial" w:hAnsi="Arial" w:cs="Arial"/>
          <w:b/>
        </w:rPr>
        <w:t xml:space="preserve"> </w:t>
      </w:r>
      <w:r w:rsidRPr="009056E3">
        <w:rPr>
          <w:rFonts w:ascii="Arial" w:hAnsi="Arial" w:cs="Arial"/>
        </w:rPr>
        <w:t>Re</w:t>
      </w:r>
      <w:r w:rsidR="00772AA2">
        <w:rPr>
          <w:rFonts w:ascii="Arial" w:hAnsi="Arial" w:cs="Arial"/>
        </w:rPr>
        <w:t>ț</w:t>
      </w:r>
      <w:r w:rsidRPr="009056E3">
        <w:rPr>
          <w:rFonts w:ascii="Arial" w:hAnsi="Arial" w:cs="Arial"/>
        </w:rPr>
        <w:t>eaua Ecologică Natura 2000 nu impune prezen</w:t>
      </w:r>
      <w:r w:rsidR="00772AA2">
        <w:rPr>
          <w:rFonts w:ascii="Arial" w:hAnsi="Arial" w:cs="Arial"/>
        </w:rPr>
        <w:t>ț</w:t>
      </w:r>
      <w:r w:rsidRPr="009056E3">
        <w:rPr>
          <w:rFonts w:ascii="Arial" w:hAnsi="Arial" w:cs="Arial"/>
        </w:rPr>
        <w:t>a lemnului mort</w:t>
      </w:r>
      <w:r w:rsidRPr="009056E3">
        <w:rPr>
          <w:rFonts w:ascii="Arial" w:hAnsi="Arial" w:cs="Arial"/>
          <w:spacing w:val="-57"/>
        </w:rPr>
        <w:t xml:space="preserve"> </w:t>
      </w:r>
      <w:r w:rsidRPr="009056E3">
        <w:rPr>
          <w:rFonts w:ascii="Arial" w:hAnsi="Arial" w:cs="Arial"/>
        </w:rPr>
        <w:t>(arbori usca</w:t>
      </w:r>
      <w:r w:rsidR="00772AA2">
        <w:rPr>
          <w:rFonts w:ascii="Arial" w:hAnsi="Arial" w:cs="Arial"/>
        </w:rPr>
        <w:t>ț</w:t>
      </w:r>
      <w:r w:rsidRPr="009056E3">
        <w:rPr>
          <w:rFonts w:ascii="Arial" w:hAnsi="Arial" w:cs="Arial"/>
        </w:rPr>
        <w:t>i pe picior sau căzu</w:t>
      </w:r>
      <w:r w:rsidR="00772AA2">
        <w:rPr>
          <w:rFonts w:ascii="Arial" w:hAnsi="Arial" w:cs="Arial"/>
        </w:rPr>
        <w:t>ț</w:t>
      </w:r>
      <w:r w:rsidRPr="009056E3">
        <w:rPr>
          <w:rFonts w:ascii="Arial" w:hAnsi="Arial" w:cs="Arial"/>
        </w:rPr>
        <w:t>i la sol). Cu toate acestea, prezen</w:t>
      </w:r>
      <w:r w:rsidR="00772AA2">
        <w:rPr>
          <w:rFonts w:ascii="Arial" w:hAnsi="Arial" w:cs="Arial"/>
        </w:rPr>
        <w:t>ț</w:t>
      </w:r>
      <w:r w:rsidRPr="009056E3">
        <w:rPr>
          <w:rFonts w:ascii="Arial" w:hAnsi="Arial" w:cs="Arial"/>
        </w:rPr>
        <w:t>a acestora în arboret denotă o</w:t>
      </w:r>
      <w:r w:rsidRPr="009056E3">
        <w:rPr>
          <w:rFonts w:ascii="Arial" w:hAnsi="Arial" w:cs="Arial"/>
          <w:spacing w:val="1"/>
        </w:rPr>
        <w:t xml:space="preserve"> </w:t>
      </w:r>
      <w:r w:rsidRPr="009056E3">
        <w:rPr>
          <w:rFonts w:ascii="Arial" w:hAnsi="Arial" w:cs="Arial"/>
        </w:rPr>
        <w:t xml:space="preserve">biodiversitate crescută </w:t>
      </w:r>
      <w:proofErr w:type="spellStart"/>
      <w:r w:rsidRPr="009056E3">
        <w:rPr>
          <w:rFonts w:ascii="Arial" w:hAnsi="Arial" w:cs="Arial"/>
        </w:rPr>
        <w:t>şi</w:t>
      </w:r>
      <w:proofErr w:type="spellEnd"/>
      <w:r w:rsidRPr="009056E3">
        <w:rPr>
          <w:rFonts w:ascii="Arial" w:hAnsi="Arial" w:cs="Arial"/>
        </w:rPr>
        <w:t xml:space="preserve"> ca atare existen</w:t>
      </w:r>
      <w:r w:rsidR="00772AA2">
        <w:rPr>
          <w:rFonts w:ascii="Arial" w:hAnsi="Arial" w:cs="Arial"/>
        </w:rPr>
        <w:t>ț</w:t>
      </w:r>
      <w:r w:rsidRPr="009056E3">
        <w:rPr>
          <w:rFonts w:ascii="Arial" w:hAnsi="Arial" w:cs="Arial"/>
        </w:rPr>
        <w:t>a lor trebuie promovată. La evaluarea acestui indicator se vor</w:t>
      </w:r>
      <w:r w:rsidRPr="009056E3">
        <w:rPr>
          <w:rFonts w:ascii="Arial" w:hAnsi="Arial" w:cs="Arial"/>
          <w:spacing w:val="-57"/>
        </w:rPr>
        <w:t xml:space="preserve"> </w:t>
      </w:r>
      <w:r w:rsidRPr="009056E3">
        <w:rPr>
          <w:rFonts w:ascii="Arial" w:hAnsi="Arial" w:cs="Arial"/>
        </w:rPr>
        <w:t xml:space="preserve">inventaria arborii de acest fel de dimensiuni medii la nivel de arboret. În plus, în </w:t>
      </w:r>
      <w:proofErr w:type="spellStart"/>
      <w:r w:rsidRPr="009056E3">
        <w:rPr>
          <w:rFonts w:ascii="Arial" w:hAnsi="Arial" w:cs="Arial"/>
        </w:rPr>
        <w:t>arboretele</w:t>
      </w:r>
      <w:proofErr w:type="spellEnd"/>
      <w:r w:rsidRPr="009056E3">
        <w:rPr>
          <w:rFonts w:ascii="Arial" w:hAnsi="Arial" w:cs="Arial"/>
        </w:rPr>
        <w:t xml:space="preserve"> tinere (sub</w:t>
      </w:r>
      <w:r w:rsidRPr="009056E3">
        <w:rPr>
          <w:rFonts w:ascii="Arial" w:hAnsi="Arial" w:cs="Arial"/>
          <w:spacing w:val="1"/>
        </w:rPr>
        <w:t xml:space="preserve"> </w:t>
      </w:r>
      <w:r w:rsidRPr="009056E3">
        <w:rPr>
          <w:rFonts w:ascii="Arial" w:hAnsi="Arial" w:cs="Arial"/>
        </w:rPr>
        <w:t>20</w:t>
      </w:r>
      <w:r w:rsidRPr="009056E3">
        <w:rPr>
          <w:rFonts w:ascii="Arial" w:hAnsi="Arial" w:cs="Arial"/>
          <w:spacing w:val="-1"/>
        </w:rPr>
        <w:t xml:space="preserve"> </w:t>
      </w:r>
      <w:r w:rsidRPr="009056E3">
        <w:rPr>
          <w:rFonts w:ascii="Arial" w:hAnsi="Arial" w:cs="Arial"/>
        </w:rPr>
        <w:t>ani), în</w:t>
      </w:r>
      <w:r w:rsidRPr="009056E3">
        <w:rPr>
          <w:rFonts w:ascii="Arial" w:hAnsi="Arial" w:cs="Arial"/>
          <w:spacing w:val="-1"/>
        </w:rPr>
        <w:t xml:space="preserve"> </w:t>
      </w:r>
      <w:r w:rsidRPr="009056E3">
        <w:rPr>
          <w:rFonts w:ascii="Arial" w:hAnsi="Arial" w:cs="Arial"/>
        </w:rPr>
        <w:t>care</w:t>
      </w:r>
      <w:r w:rsidRPr="009056E3">
        <w:rPr>
          <w:rFonts w:ascii="Arial" w:hAnsi="Arial" w:cs="Arial"/>
          <w:spacing w:val="-1"/>
        </w:rPr>
        <w:t xml:space="preserve"> </w:t>
      </w:r>
      <w:r w:rsidRPr="009056E3">
        <w:rPr>
          <w:rFonts w:ascii="Arial" w:hAnsi="Arial" w:cs="Arial"/>
        </w:rPr>
        <w:t>eliminarea</w:t>
      </w:r>
      <w:r w:rsidRPr="009056E3">
        <w:rPr>
          <w:rFonts w:ascii="Arial" w:hAnsi="Arial" w:cs="Arial"/>
          <w:spacing w:val="-1"/>
        </w:rPr>
        <w:t xml:space="preserve"> </w:t>
      </w:r>
      <w:r w:rsidRPr="009056E3">
        <w:rPr>
          <w:rFonts w:ascii="Arial" w:hAnsi="Arial" w:cs="Arial"/>
        </w:rPr>
        <w:t>naturală este</w:t>
      </w:r>
      <w:r w:rsidRPr="009056E3">
        <w:rPr>
          <w:rFonts w:ascii="Arial" w:hAnsi="Arial" w:cs="Arial"/>
          <w:spacing w:val="-1"/>
        </w:rPr>
        <w:t xml:space="preserve"> </w:t>
      </w:r>
      <w:r w:rsidRPr="009056E3">
        <w:rPr>
          <w:rFonts w:ascii="Arial" w:hAnsi="Arial" w:cs="Arial"/>
        </w:rPr>
        <w:t>foarte</w:t>
      </w:r>
      <w:r w:rsidRPr="009056E3">
        <w:rPr>
          <w:rFonts w:ascii="Arial" w:hAnsi="Arial" w:cs="Arial"/>
          <w:spacing w:val="-2"/>
        </w:rPr>
        <w:t xml:space="preserve"> </w:t>
      </w:r>
      <w:r w:rsidRPr="009056E3">
        <w:rPr>
          <w:rFonts w:ascii="Arial" w:hAnsi="Arial" w:cs="Arial"/>
        </w:rPr>
        <w:t>activă,</w:t>
      </w:r>
      <w:r w:rsidRPr="009056E3">
        <w:rPr>
          <w:rFonts w:ascii="Arial" w:hAnsi="Arial" w:cs="Arial"/>
          <w:spacing w:val="-1"/>
        </w:rPr>
        <w:t xml:space="preserve"> </w:t>
      </w:r>
      <w:proofErr w:type="spellStart"/>
      <w:r w:rsidRPr="009056E3">
        <w:rPr>
          <w:rFonts w:ascii="Arial" w:hAnsi="Arial" w:cs="Arial"/>
        </w:rPr>
        <w:t>aceşti</w:t>
      </w:r>
      <w:proofErr w:type="spellEnd"/>
      <w:r w:rsidRPr="009056E3">
        <w:rPr>
          <w:rFonts w:ascii="Arial" w:hAnsi="Arial" w:cs="Arial"/>
        </w:rPr>
        <w:t xml:space="preserve"> indicatori nu</w:t>
      </w:r>
      <w:r w:rsidRPr="009056E3">
        <w:rPr>
          <w:rFonts w:ascii="Arial" w:hAnsi="Arial" w:cs="Arial"/>
          <w:spacing w:val="-1"/>
        </w:rPr>
        <w:t xml:space="preserve"> </w:t>
      </w:r>
      <w:r w:rsidRPr="009056E3">
        <w:rPr>
          <w:rFonts w:ascii="Arial" w:hAnsi="Arial" w:cs="Arial"/>
        </w:rPr>
        <w:t>au relevan</w:t>
      </w:r>
      <w:r w:rsidR="00772AA2">
        <w:rPr>
          <w:rFonts w:ascii="Arial" w:hAnsi="Arial" w:cs="Arial"/>
        </w:rPr>
        <w:t>ț</w:t>
      </w:r>
      <w:r w:rsidRPr="009056E3">
        <w:rPr>
          <w:rFonts w:ascii="Arial" w:hAnsi="Arial" w:cs="Arial"/>
        </w:rPr>
        <w:t>ă.</w:t>
      </w:r>
    </w:p>
    <w:p w14:paraId="1F7772DD" w14:textId="77777777" w:rsidR="00BE50C1" w:rsidRPr="009056E3" w:rsidRDefault="00BE50C1" w:rsidP="009056E3">
      <w:pPr>
        <w:pStyle w:val="Corptext"/>
        <w:tabs>
          <w:tab w:val="left" w:pos="8789"/>
        </w:tabs>
        <w:spacing w:before="1"/>
        <w:ind w:right="-144"/>
        <w:rPr>
          <w:rFonts w:ascii="Arial" w:hAnsi="Arial" w:cs="Arial"/>
        </w:rPr>
      </w:pPr>
    </w:p>
    <w:p w14:paraId="447E4AAC" w14:textId="1E3C64C4" w:rsidR="00BE50C1" w:rsidRPr="009056E3" w:rsidRDefault="00BE50C1" w:rsidP="009056E3">
      <w:pPr>
        <w:tabs>
          <w:tab w:val="left" w:pos="8789"/>
        </w:tabs>
        <w:ind w:right="-144" w:firstLine="840"/>
        <w:jc w:val="both"/>
        <w:rPr>
          <w:rFonts w:ascii="Arial" w:hAnsi="Arial" w:cs="Arial"/>
          <w:sz w:val="24"/>
          <w:szCs w:val="24"/>
        </w:rPr>
      </w:pPr>
      <w:r w:rsidRPr="009056E3">
        <w:rPr>
          <w:rFonts w:ascii="Arial" w:hAnsi="Arial" w:cs="Arial"/>
          <w:b/>
          <w:sz w:val="24"/>
          <w:szCs w:val="24"/>
          <w:u w:val="thick"/>
        </w:rPr>
        <w:t xml:space="preserve">Gradul de acoperire al </w:t>
      </w:r>
      <w:proofErr w:type="spellStart"/>
      <w:r w:rsidRPr="009056E3">
        <w:rPr>
          <w:rFonts w:ascii="Arial" w:hAnsi="Arial" w:cs="Arial"/>
          <w:b/>
          <w:sz w:val="24"/>
          <w:szCs w:val="24"/>
          <w:u w:val="thick"/>
        </w:rPr>
        <w:t>semin</w:t>
      </w:r>
      <w:r w:rsidR="00772AA2">
        <w:rPr>
          <w:rFonts w:ascii="Arial" w:hAnsi="Arial" w:cs="Arial"/>
          <w:b/>
          <w:sz w:val="24"/>
          <w:szCs w:val="24"/>
          <w:u w:val="thick"/>
        </w:rPr>
        <w:t>ț</w:t>
      </w:r>
      <w:r w:rsidRPr="009056E3">
        <w:rPr>
          <w:rFonts w:ascii="Arial" w:hAnsi="Arial" w:cs="Arial"/>
          <w:b/>
          <w:sz w:val="24"/>
          <w:szCs w:val="24"/>
          <w:u w:val="thick"/>
        </w:rPr>
        <w:t>işului</w:t>
      </w:r>
      <w:proofErr w:type="spellEnd"/>
      <w:r w:rsidRPr="009056E3">
        <w:rPr>
          <w:rFonts w:ascii="Arial" w:hAnsi="Arial" w:cs="Arial"/>
          <w:b/>
          <w:sz w:val="24"/>
          <w:szCs w:val="24"/>
          <w:u w:val="thick"/>
        </w:rPr>
        <w:t>.</w:t>
      </w:r>
      <w:r w:rsidRPr="009056E3">
        <w:rPr>
          <w:rFonts w:ascii="Arial" w:hAnsi="Arial" w:cs="Arial"/>
          <w:b/>
          <w:sz w:val="24"/>
          <w:szCs w:val="24"/>
        </w:rPr>
        <w:t xml:space="preserve"> </w:t>
      </w:r>
      <w:r w:rsidRPr="009056E3">
        <w:rPr>
          <w:rFonts w:ascii="Arial" w:hAnsi="Arial" w:cs="Arial"/>
          <w:sz w:val="24"/>
          <w:szCs w:val="24"/>
        </w:rPr>
        <w:t>Acest indicator nu se va estima în primii 2 ani după</w:t>
      </w:r>
      <w:r w:rsidRPr="009056E3">
        <w:rPr>
          <w:rFonts w:ascii="Arial" w:hAnsi="Arial" w:cs="Arial"/>
          <w:spacing w:val="1"/>
          <w:sz w:val="24"/>
          <w:szCs w:val="24"/>
        </w:rPr>
        <w:t xml:space="preserve"> </w:t>
      </w:r>
      <w:r w:rsidRPr="009056E3">
        <w:rPr>
          <w:rFonts w:ascii="Arial" w:hAnsi="Arial" w:cs="Arial"/>
          <w:sz w:val="24"/>
          <w:szCs w:val="24"/>
        </w:rPr>
        <w:t>executarea</w:t>
      </w:r>
      <w:r w:rsidRPr="009056E3">
        <w:rPr>
          <w:rFonts w:ascii="Arial" w:hAnsi="Arial" w:cs="Arial"/>
          <w:spacing w:val="-2"/>
          <w:sz w:val="24"/>
          <w:szCs w:val="24"/>
        </w:rPr>
        <w:t xml:space="preserve"> </w:t>
      </w:r>
      <w:r w:rsidRPr="009056E3">
        <w:rPr>
          <w:rFonts w:ascii="Arial" w:hAnsi="Arial" w:cs="Arial"/>
          <w:sz w:val="24"/>
          <w:szCs w:val="24"/>
        </w:rPr>
        <w:t>unei tăieri</w:t>
      </w:r>
      <w:r w:rsidRPr="009056E3">
        <w:rPr>
          <w:rFonts w:ascii="Arial" w:hAnsi="Arial" w:cs="Arial"/>
          <w:spacing w:val="-1"/>
          <w:sz w:val="24"/>
          <w:szCs w:val="24"/>
        </w:rPr>
        <w:t xml:space="preserve"> </w:t>
      </w:r>
      <w:r w:rsidRPr="009056E3">
        <w:rPr>
          <w:rFonts w:ascii="Arial" w:hAnsi="Arial" w:cs="Arial"/>
          <w:sz w:val="24"/>
          <w:szCs w:val="24"/>
        </w:rPr>
        <w:t>de</w:t>
      </w:r>
      <w:r w:rsidRPr="009056E3">
        <w:rPr>
          <w:rFonts w:ascii="Arial" w:hAnsi="Arial" w:cs="Arial"/>
          <w:spacing w:val="1"/>
          <w:sz w:val="24"/>
          <w:szCs w:val="24"/>
        </w:rPr>
        <w:t xml:space="preserve"> </w:t>
      </w:r>
      <w:r w:rsidRPr="009056E3">
        <w:rPr>
          <w:rFonts w:ascii="Arial" w:hAnsi="Arial" w:cs="Arial"/>
          <w:sz w:val="24"/>
          <w:szCs w:val="24"/>
        </w:rPr>
        <w:t>regenerare</w:t>
      </w:r>
      <w:r w:rsidRPr="009056E3">
        <w:rPr>
          <w:rFonts w:ascii="Arial" w:hAnsi="Arial" w:cs="Arial"/>
          <w:spacing w:val="-2"/>
          <w:sz w:val="24"/>
          <w:szCs w:val="24"/>
        </w:rPr>
        <w:t xml:space="preserve"> </w:t>
      </w:r>
      <w:r w:rsidRPr="009056E3">
        <w:rPr>
          <w:rFonts w:ascii="Arial" w:hAnsi="Arial" w:cs="Arial"/>
          <w:sz w:val="24"/>
          <w:szCs w:val="24"/>
        </w:rPr>
        <w:t>(mai</w:t>
      </w:r>
      <w:r w:rsidRPr="009056E3">
        <w:rPr>
          <w:rFonts w:ascii="Arial" w:hAnsi="Arial" w:cs="Arial"/>
          <w:spacing w:val="2"/>
          <w:sz w:val="24"/>
          <w:szCs w:val="24"/>
        </w:rPr>
        <w:t xml:space="preserve"> </w:t>
      </w:r>
      <w:r w:rsidRPr="009056E3">
        <w:rPr>
          <w:rFonts w:ascii="Arial" w:hAnsi="Arial" w:cs="Arial"/>
          <w:sz w:val="24"/>
          <w:szCs w:val="24"/>
        </w:rPr>
        <w:t>ales</w:t>
      </w:r>
      <w:r w:rsidRPr="009056E3">
        <w:rPr>
          <w:rFonts w:ascii="Arial" w:hAnsi="Arial" w:cs="Arial"/>
          <w:spacing w:val="-1"/>
          <w:sz w:val="24"/>
          <w:szCs w:val="24"/>
        </w:rPr>
        <w:t xml:space="preserve"> </w:t>
      </w:r>
      <w:r w:rsidRPr="009056E3">
        <w:rPr>
          <w:rFonts w:ascii="Arial" w:hAnsi="Arial" w:cs="Arial"/>
          <w:sz w:val="24"/>
          <w:szCs w:val="24"/>
        </w:rPr>
        <w:t>în cazul</w:t>
      </w:r>
      <w:r w:rsidRPr="009056E3">
        <w:rPr>
          <w:rFonts w:ascii="Arial" w:hAnsi="Arial" w:cs="Arial"/>
          <w:spacing w:val="-1"/>
          <w:sz w:val="24"/>
          <w:szCs w:val="24"/>
        </w:rPr>
        <w:t xml:space="preserve"> </w:t>
      </w:r>
      <w:r w:rsidRPr="009056E3">
        <w:rPr>
          <w:rFonts w:ascii="Arial" w:hAnsi="Arial" w:cs="Arial"/>
          <w:sz w:val="24"/>
          <w:szCs w:val="24"/>
        </w:rPr>
        <w:t>celor cu</w:t>
      </w:r>
      <w:r w:rsidRPr="009056E3">
        <w:rPr>
          <w:rFonts w:ascii="Arial" w:hAnsi="Arial" w:cs="Arial"/>
          <w:spacing w:val="-1"/>
          <w:sz w:val="24"/>
          <w:szCs w:val="24"/>
        </w:rPr>
        <w:t xml:space="preserve"> </w:t>
      </w:r>
      <w:r w:rsidRPr="009056E3">
        <w:rPr>
          <w:rFonts w:ascii="Arial" w:hAnsi="Arial" w:cs="Arial"/>
          <w:sz w:val="24"/>
          <w:szCs w:val="24"/>
        </w:rPr>
        <w:t>caracter</w:t>
      </w:r>
      <w:r w:rsidRPr="009056E3">
        <w:rPr>
          <w:rFonts w:ascii="Arial" w:hAnsi="Arial" w:cs="Arial"/>
          <w:spacing w:val="-2"/>
          <w:sz w:val="24"/>
          <w:szCs w:val="24"/>
        </w:rPr>
        <w:t xml:space="preserve"> </w:t>
      </w:r>
      <w:r w:rsidRPr="009056E3">
        <w:rPr>
          <w:rFonts w:ascii="Arial" w:hAnsi="Arial" w:cs="Arial"/>
          <w:sz w:val="24"/>
          <w:szCs w:val="24"/>
        </w:rPr>
        <w:t>de însămân</w:t>
      </w:r>
      <w:r w:rsidR="00772AA2">
        <w:rPr>
          <w:rFonts w:ascii="Arial" w:hAnsi="Arial" w:cs="Arial"/>
          <w:sz w:val="24"/>
          <w:szCs w:val="24"/>
        </w:rPr>
        <w:t>ț</w:t>
      </w:r>
      <w:r w:rsidRPr="009056E3">
        <w:rPr>
          <w:rFonts w:ascii="Arial" w:hAnsi="Arial" w:cs="Arial"/>
          <w:sz w:val="24"/>
          <w:szCs w:val="24"/>
        </w:rPr>
        <w:t>are).</w:t>
      </w:r>
    </w:p>
    <w:p w14:paraId="3C037FC7" w14:textId="683BBE16" w:rsidR="00BE50C1" w:rsidRPr="009056E3" w:rsidRDefault="00BE50C1" w:rsidP="009056E3">
      <w:pPr>
        <w:tabs>
          <w:tab w:val="left" w:pos="8789"/>
        </w:tabs>
        <w:ind w:right="-144" w:firstLine="840"/>
        <w:jc w:val="both"/>
        <w:rPr>
          <w:rFonts w:ascii="Arial" w:hAnsi="Arial" w:cs="Arial"/>
          <w:sz w:val="24"/>
          <w:szCs w:val="24"/>
        </w:rPr>
      </w:pPr>
      <w:r w:rsidRPr="009056E3">
        <w:rPr>
          <w:rFonts w:ascii="Arial" w:hAnsi="Arial" w:cs="Arial"/>
          <w:b/>
          <w:sz w:val="24"/>
          <w:szCs w:val="24"/>
          <w:u w:val="thick"/>
        </w:rPr>
        <w:t>Compozi</w:t>
      </w:r>
      <w:r w:rsidR="00772AA2">
        <w:rPr>
          <w:rFonts w:ascii="Arial" w:hAnsi="Arial" w:cs="Arial"/>
          <w:b/>
          <w:sz w:val="24"/>
          <w:szCs w:val="24"/>
          <w:u w:val="thick"/>
        </w:rPr>
        <w:t>ț</w:t>
      </w:r>
      <w:r w:rsidRPr="009056E3">
        <w:rPr>
          <w:rFonts w:ascii="Arial" w:hAnsi="Arial" w:cs="Arial"/>
          <w:b/>
          <w:sz w:val="24"/>
          <w:szCs w:val="24"/>
          <w:u w:val="thick"/>
        </w:rPr>
        <w:t xml:space="preserve">ia floristică a subarboretului </w:t>
      </w:r>
      <w:proofErr w:type="spellStart"/>
      <w:r w:rsidRPr="009056E3">
        <w:rPr>
          <w:rFonts w:ascii="Arial" w:hAnsi="Arial" w:cs="Arial"/>
          <w:b/>
          <w:sz w:val="24"/>
          <w:szCs w:val="24"/>
          <w:u w:val="thick"/>
        </w:rPr>
        <w:t>şi</w:t>
      </w:r>
      <w:proofErr w:type="spellEnd"/>
      <w:r w:rsidRPr="009056E3">
        <w:rPr>
          <w:rFonts w:ascii="Arial" w:hAnsi="Arial" w:cs="Arial"/>
          <w:b/>
          <w:sz w:val="24"/>
          <w:szCs w:val="24"/>
          <w:u w:val="thick"/>
        </w:rPr>
        <w:t xml:space="preserve"> păturii erbacee.</w:t>
      </w:r>
      <w:r w:rsidRPr="009056E3">
        <w:rPr>
          <w:rFonts w:ascii="Arial" w:hAnsi="Arial" w:cs="Arial"/>
          <w:b/>
          <w:sz w:val="24"/>
          <w:szCs w:val="24"/>
        </w:rPr>
        <w:t xml:space="preserve"> </w:t>
      </w:r>
      <w:r w:rsidRPr="009056E3">
        <w:rPr>
          <w:rFonts w:ascii="Arial" w:hAnsi="Arial" w:cs="Arial"/>
          <w:sz w:val="24"/>
          <w:szCs w:val="24"/>
        </w:rPr>
        <w:t xml:space="preserve">La evaluare se va </w:t>
      </w:r>
      <w:r w:rsidR="00772AA2">
        <w:rPr>
          <w:rFonts w:ascii="Arial" w:hAnsi="Arial" w:cs="Arial"/>
          <w:sz w:val="24"/>
          <w:szCs w:val="24"/>
        </w:rPr>
        <w:t>ț</w:t>
      </w:r>
      <w:r w:rsidRPr="009056E3">
        <w:rPr>
          <w:rFonts w:ascii="Arial" w:hAnsi="Arial" w:cs="Arial"/>
          <w:sz w:val="24"/>
          <w:szCs w:val="24"/>
        </w:rPr>
        <w:t>ine seama de</w:t>
      </w:r>
      <w:r w:rsidRPr="009056E3">
        <w:rPr>
          <w:rFonts w:ascii="Arial" w:hAnsi="Arial" w:cs="Arial"/>
          <w:spacing w:val="1"/>
          <w:sz w:val="24"/>
          <w:szCs w:val="24"/>
        </w:rPr>
        <w:t xml:space="preserve"> </w:t>
      </w:r>
      <w:r w:rsidRPr="009056E3">
        <w:rPr>
          <w:rFonts w:ascii="Arial" w:hAnsi="Arial" w:cs="Arial"/>
          <w:sz w:val="24"/>
          <w:szCs w:val="24"/>
        </w:rPr>
        <w:t>stadiul de dezvoltare al arboretului. În plus, în cazul păturii erbacee este de dorit ca evaluarea să</w:t>
      </w:r>
      <w:r w:rsidRPr="009056E3">
        <w:rPr>
          <w:rFonts w:ascii="Arial" w:hAnsi="Arial" w:cs="Arial"/>
          <w:spacing w:val="1"/>
          <w:sz w:val="24"/>
          <w:szCs w:val="24"/>
        </w:rPr>
        <w:t xml:space="preserve"> </w:t>
      </w:r>
      <w:r w:rsidRPr="009056E3">
        <w:rPr>
          <w:rFonts w:ascii="Arial" w:hAnsi="Arial" w:cs="Arial"/>
          <w:sz w:val="24"/>
          <w:szCs w:val="24"/>
        </w:rPr>
        <w:t>surprindă</w:t>
      </w:r>
      <w:r w:rsidRPr="009056E3">
        <w:rPr>
          <w:rFonts w:ascii="Arial" w:hAnsi="Arial" w:cs="Arial"/>
          <w:spacing w:val="-1"/>
          <w:sz w:val="24"/>
          <w:szCs w:val="24"/>
        </w:rPr>
        <w:t xml:space="preserve"> </w:t>
      </w:r>
      <w:r w:rsidRPr="009056E3">
        <w:rPr>
          <w:rFonts w:ascii="Arial" w:hAnsi="Arial" w:cs="Arial"/>
          <w:sz w:val="24"/>
          <w:szCs w:val="24"/>
        </w:rPr>
        <w:t xml:space="preserve">atât aspectul vernal cât </w:t>
      </w:r>
      <w:proofErr w:type="spellStart"/>
      <w:r w:rsidRPr="009056E3">
        <w:rPr>
          <w:rFonts w:ascii="Arial" w:hAnsi="Arial" w:cs="Arial"/>
          <w:sz w:val="24"/>
          <w:szCs w:val="24"/>
        </w:rPr>
        <w:t>şi</w:t>
      </w:r>
      <w:proofErr w:type="spellEnd"/>
      <w:r w:rsidRPr="009056E3">
        <w:rPr>
          <w:rFonts w:ascii="Arial" w:hAnsi="Arial" w:cs="Arial"/>
          <w:sz w:val="24"/>
          <w:szCs w:val="24"/>
        </w:rPr>
        <w:t xml:space="preserve"> cel estival.</w:t>
      </w:r>
    </w:p>
    <w:p w14:paraId="416016C2" w14:textId="2787E81B" w:rsidR="00BE50C1" w:rsidRPr="009056E3" w:rsidRDefault="00BE50C1" w:rsidP="009056E3">
      <w:pPr>
        <w:pStyle w:val="Corptext"/>
        <w:tabs>
          <w:tab w:val="left" w:pos="8789"/>
        </w:tabs>
        <w:ind w:right="-144" w:firstLine="840"/>
        <w:jc w:val="both"/>
        <w:rPr>
          <w:rFonts w:ascii="Arial" w:hAnsi="Arial" w:cs="Arial"/>
        </w:rPr>
      </w:pPr>
      <w:r w:rsidRPr="009056E3">
        <w:rPr>
          <w:rFonts w:ascii="Arial" w:hAnsi="Arial" w:cs="Arial"/>
          <w:b/>
          <w:u w:val="thick"/>
        </w:rPr>
        <w:t>Perturbări.</w:t>
      </w:r>
      <w:r w:rsidRPr="009056E3">
        <w:rPr>
          <w:rFonts w:ascii="Arial" w:hAnsi="Arial" w:cs="Arial"/>
          <w:b/>
        </w:rPr>
        <w:t xml:space="preserve"> </w:t>
      </w:r>
      <w:r w:rsidRPr="009056E3">
        <w:rPr>
          <w:rFonts w:ascii="Arial" w:hAnsi="Arial" w:cs="Arial"/>
        </w:rPr>
        <w:t>Se includ aici suprafe</w:t>
      </w:r>
      <w:r w:rsidR="00772AA2">
        <w:rPr>
          <w:rFonts w:ascii="Arial" w:hAnsi="Arial" w:cs="Arial"/>
        </w:rPr>
        <w:t>ț</w:t>
      </w:r>
      <w:r w:rsidRPr="009056E3">
        <w:rPr>
          <w:rFonts w:ascii="Arial" w:hAnsi="Arial" w:cs="Arial"/>
        </w:rPr>
        <w:t>e de pe care minim 50 % din exemplarele unui etaj al</w:t>
      </w:r>
      <w:r w:rsidRPr="009056E3">
        <w:rPr>
          <w:rFonts w:ascii="Arial" w:hAnsi="Arial" w:cs="Arial"/>
          <w:spacing w:val="1"/>
        </w:rPr>
        <w:t xml:space="preserve"> </w:t>
      </w:r>
      <w:r w:rsidRPr="009056E3">
        <w:rPr>
          <w:rFonts w:ascii="Arial" w:hAnsi="Arial" w:cs="Arial"/>
        </w:rPr>
        <w:t>arboretului sunt vătămate (în</w:t>
      </w:r>
      <w:r w:rsidR="00772AA2">
        <w:rPr>
          <w:rFonts w:ascii="Arial" w:hAnsi="Arial" w:cs="Arial"/>
        </w:rPr>
        <w:t>ț</w:t>
      </w:r>
      <w:r w:rsidRPr="009056E3">
        <w:rPr>
          <w:rFonts w:ascii="Arial" w:hAnsi="Arial" w:cs="Arial"/>
        </w:rPr>
        <w:t xml:space="preserve">elegând prin aceasta că la nivel de </w:t>
      </w:r>
      <w:proofErr w:type="spellStart"/>
      <w:r w:rsidRPr="009056E3">
        <w:rPr>
          <w:rFonts w:ascii="Arial" w:hAnsi="Arial" w:cs="Arial"/>
        </w:rPr>
        <w:t>fito</w:t>
      </w:r>
      <w:proofErr w:type="spellEnd"/>
      <w:r w:rsidRPr="009056E3">
        <w:rPr>
          <w:rFonts w:ascii="Arial" w:hAnsi="Arial" w:cs="Arial"/>
        </w:rPr>
        <w:t>-individ intensitatea distrugerilor</w:t>
      </w:r>
      <w:r w:rsidRPr="009056E3">
        <w:rPr>
          <w:rFonts w:ascii="Arial" w:hAnsi="Arial" w:cs="Arial"/>
          <w:spacing w:val="1"/>
        </w:rPr>
        <w:t xml:space="preserve"> </w:t>
      </w:r>
      <w:r w:rsidRPr="009056E3">
        <w:rPr>
          <w:rFonts w:ascii="Arial" w:hAnsi="Arial" w:cs="Arial"/>
        </w:rPr>
        <w:t>reprezintă cel</w:t>
      </w:r>
      <w:r w:rsidRPr="009056E3">
        <w:rPr>
          <w:rFonts w:ascii="Arial" w:hAnsi="Arial" w:cs="Arial"/>
          <w:spacing w:val="1"/>
        </w:rPr>
        <w:t xml:space="preserve"> </w:t>
      </w:r>
      <w:r w:rsidRPr="009056E3">
        <w:rPr>
          <w:rFonts w:ascii="Arial" w:hAnsi="Arial" w:cs="Arial"/>
        </w:rPr>
        <w:t>pu</w:t>
      </w:r>
      <w:r w:rsidR="00772AA2">
        <w:rPr>
          <w:rFonts w:ascii="Arial" w:hAnsi="Arial" w:cs="Arial"/>
        </w:rPr>
        <w:t>ț</w:t>
      </w:r>
      <w:r w:rsidRPr="009056E3">
        <w:rPr>
          <w:rFonts w:ascii="Arial" w:hAnsi="Arial" w:cs="Arial"/>
        </w:rPr>
        <w:t>in 50</w:t>
      </w:r>
      <w:r w:rsidRPr="009056E3">
        <w:rPr>
          <w:rFonts w:ascii="Arial" w:hAnsi="Arial" w:cs="Arial"/>
          <w:spacing w:val="1"/>
        </w:rPr>
        <w:t xml:space="preserve"> </w:t>
      </w:r>
      <w:r w:rsidRPr="009056E3">
        <w:rPr>
          <w:rFonts w:ascii="Arial" w:hAnsi="Arial" w:cs="Arial"/>
        </w:rPr>
        <w:t>% din</w:t>
      </w:r>
      <w:r w:rsidRPr="009056E3">
        <w:rPr>
          <w:rFonts w:ascii="Arial" w:hAnsi="Arial" w:cs="Arial"/>
          <w:spacing w:val="1"/>
        </w:rPr>
        <w:t xml:space="preserve"> </w:t>
      </w:r>
      <w:r w:rsidRPr="009056E3">
        <w:rPr>
          <w:rFonts w:ascii="Arial" w:hAnsi="Arial" w:cs="Arial"/>
        </w:rPr>
        <w:t>suprafa</w:t>
      </w:r>
      <w:r w:rsidR="00772AA2">
        <w:rPr>
          <w:rFonts w:ascii="Arial" w:hAnsi="Arial" w:cs="Arial"/>
        </w:rPr>
        <w:t>ț</w:t>
      </w:r>
      <w:r w:rsidRPr="009056E3">
        <w:rPr>
          <w:rFonts w:ascii="Arial" w:hAnsi="Arial" w:cs="Arial"/>
        </w:rPr>
        <w:t>a</w:t>
      </w:r>
      <w:r w:rsidRPr="009056E3">
        <w:rPr>
          <w:rFonts w:ascii="Arial" w:hAnsi="Arial" w:cs="Arial"/>
          <w:spacing w:val="1"/>
        </w:rPr>
        <w:t xml:space="preserve"> </w:t>
      </w:r>
      <w:r w:rsidRPr="009056E3">
        <w:rPr>
          <w:rFonts w:ascii="Arial" w:hAnsi="Arial" w:cs="Arial"/>
        </w:rPr>
        <w:t>asimilatoare); nu vor face</w:t>
      </w:r>
      <w:r w:rsidRPr="009056E3">
        <w:rPr>
          <w:rFonts w:ascii="Arial" w:hAnsi="Arial" w:cs="Arial"/>
          <w:spacing w:val="1"/>
        </w:rPr>
        <w:t xml:space="preserve"> </w:t>
      </w:r>
      <w:r w:rsidRPr="009056E3">
        <w:rPr>
          <w:rFonts w:ascii="Arial" w:hAnsi="Arial" w:cs="Arial"/>
        </w:rPr>
        <w:lastRenderedPageBreak/>
        <w:t>obiectul</w:t>
      </w:r>
      <w:r w:rsidRPr="009056E3">
        <w:rPr>
          <w:rFonts w:ascii="Arial" w:hAnsi="Arial" w:cs="Arial"/>
          <w:spacing w:val="1"/>
        </w:rPr>
        <w:t xml:space="preserve"> </w:t>
      </w:r>
      <w:r w:rsidRPr="009056E3">
        <w:rPr>
          <w:rFonts w:ascii="Arial" w:hAnsi="Arial" w:cs="Arial"/>
        </w:rPr>
        <w:t>evaluării</w:t>
      </w:r>
      <w:r w:rsidRPr="009056E3">
        <w:rPr>
          <w:rFonts w:ascii="Arial" w:hAnsi="Arial" w:cs="Arial"/>
          <w:spacing w:val="60"/>
        </w:rPr>
        <w:t xml:space="preserve"> </w:t>
      </w:r>
      <w:r w:rsidRPr="009056E3">
        <w:rPr>
          <w:rFonts w:ascii="Arial" w:hAnsi="Arial" w:cs="Arial"/>
        </w:rPr>
        <w:t>etajele</w:t>
      </w:r>
      <w:r w:rsidRPr="009056E3">
        <w:rPr>
          <w:rFonts w:ascii="Arial" w:hAnsi="Arial" w:cs="Arial"/>
          <w:spacing w:val="60"/>
        </w:rPr>
        <w:t xml:space="preserve"> </w:t>
      </w:r>
      <w:r w:rsidRPr="009056E3">
        <w:rPr>
          <w:rFonts w:ascii="Arial" w:hAnsi="Arial" w:cs="Arial"/>
        </w:rPr>
        <w:t>care</w:t>
      </w:r>
      <w:r w:rsidRPr="009056E3">
        <w:rPr>
          <w:rFonts w:ascii="Arial" w:hAnsi="Arial" w:cs="Arial"/>
          <w:spacing w:val="1"/>
        </w:rPr>
        <w:t xml:space="preserve"> </w:t>
      </w:r>
      <w:r w:rsidRPr="009056E3">
        <w:rPr>
          <w:rFonts w:ascii="Arial" w:hAnsi="Arial" w:cs="Arial"/>
        </w:rPr>
        <w:t>asigură o acoperire mai mică de 10%. Evaluarea se face la nivelul fiecărui etaj, nu se cumulează</w:t>
      </w:r>
      <w:r w:rsidRPr="009056E3">
        <w:rPr>
          <w:rFonts w:ascii="Arial" w:hAnsi="Arial" w:cs="Arial"/>
          <w:spacing w:val="1"/>
        </w:rPr>
        <w:t xml:space="preserve"> </w:t>
      </w:r>
      <w:r w:rsidRPr="009056E3">
        <w:rPr>
          <w:rFonts w:ascii="Arial" w:hAnsi="Arial" w:cs="Arial"/>
        </w:rPr>
        <w:t>suprafe</w:t>
      </w:r>
      <w:r w:rsidR="00772AA2">
        <w:rPr>
          <w:rFonts w:ascii="Arial" w:hAnsi="Arial" w:cs="Arial"/>
        </w:rPr>
        <w:t>ț</w:t>
      </w:r>
      <w:r w:rsidRPr="009056E3">
        <w:rPr>
          <w:rFonts w:ascii="Arial" w:hAnsi="Arial" w:cs="Arial"/>
        </w:rPr>
        <w:t>ele afectate de la mai multe etaje. Factorii de stres/situa</w:t>
      </w:r>
      <w:r w:rsidR="00772AA2">
        <w:rPr>
          <w:rFonts w:ascii="Arial" w:hAnsi="Arial" w:cs="Arial"/>
        </w:rPr>
        <w:t>ț</w:t>
      </w:r>
      <w:r w:rsidRPr="009056E3">
        <w:rPr>
          <w:rFonts w:ascii="Arial" w:hAnsi="Arial" w:cs="Arial"/>
        </w:rPr>
        <w:t>iile limitative care pot avea un impact</w:t>
      </w:r>
      <w:r w:rsidRPr="009056E3">
        <w:rPr>
          <w:rFonts w:ascii="Arial" w:hAnsi="Arial" w:cs="Arial"/>
          <w:spacing w:val="1"/>
        </w:rPr>
        <w:t xml:space="preserve"> </w:t>
      </w:r>
      <w:r w:rsidRPr="009056E3">
        <w:rPr>
          <w:rFonts w:ascii="Arial" w:hAnsi="Arial" w:cs="Arial"/>
        </w:rPr>
        <w:t>major</w:t>
      </w:r>
      <w:r w:rsidRPr="009056E3">
        <w:rPr>
          <w:rFonts w:ascii="Arial" w:hAnsi="Arial" w:cs="Arial"/>
          <w:spacing w:val="-2"/>
        </w:rPr>
        <w:t xml:space="preserve"> </w:t>
      </w:r>
      <w:r w:rsidRPr="009056E3">
        <w:rPr>
          <w:rFonts w:ascii="Arial" w:hAnsi="Arial" w:cs="Arial"/>
        </w:rPr>
        <w:t>asupra</w:t>
      </w:r>
      <w:r w:rsidRPr="009056E3">
        <w:rPr>
          <w:rFonts w:ascii="Arial" w:hAnsi="Arial" w:cs="Arial"/>
          <w:spacing w:val="15"/>
        </w:rPr>
        <w:t xml:space="preserve"> </w:t>
      </w:r>
      <w:r w:rsidRPr="009056E3">
        <w:rPr>
          <w:rFonts w:ascii="Arial" w:hAnsi="Arial" w:cs="Arial"/>
        </w:rPr>
        <w:t>habitatelor forestiere</w:t>
      </w:r>
      <w:r w:rsidRPr="009056E3">
        <w:rPr>
          <w:rFonts w:ascii="Arial" w:hAnsi="Arial" w:cs="Arial"/>
          <w:spacing w:val="-2"/>
        </w:rPr>
        <w:t xml:space="preserve"> </w:t>
      </w:r>
      <w:r w:rsidRPr="009056E3">
        <w:rPr>
          <w:rFonts w:ascii="Arial" w:hAnsi="Arial" w:cs="Arial"/>
        </w:rPr>
        <w:t>din</w:t>
      </w:r>
      <w:r w:rsidRPr="009056E3">
        <w:rPr>
          <w:rFonts w:ascii="Arial" w:hAnsi="Arial" w:cs="Arial"/>
          <w:spacing w:val="2"/>
        </w:rPr>
        <w:t xml:space="preserve"> </w:t>
      </w:r>
      <w:r w:rsidRPr="009056E3">
        <w:rPr>
          <w:rFonts w:ascii="Arial" w:hAnsi="Arial" w:cs="Arial"/>
        </w:rPr>
        <w:t>sit sunt în general:</w:t>
      </w:r>
    </w:p>
    <w:p w14:paraId="1E55F868" w14:textId="77777777" w:rsidR="00BE50C1" w:rsidRPr="009056E3" w:rsidRDefault="00BE50C1" w:rsidP="009056E3">
      <w:pPr>
        <w:pStyle w:val="Corptext"/>
        <w:tabs>
          <w:tab w:val="left" w:pos="8789"/>
        </w:tabs>
        <w:ind w:right="-144"/>
        <w:rPr>
          <w:rFonts w:ascii="Arial" w:hAnsi="Arial" w:cs="Arial"/>
        </w:rPr>
      </w:pPr>
    </w:p>
    <w:p w14:paraId="63275EC8" w14:textId="28C53BBD" w:rsidR="00BE50C1" w:rsidRPr="009056E3" w:rsidRDefault="00BE50C1" w:rsidP="009056E3">
      <w:pPr>
        <w:pStyle w:val="Listparagraf"/>
        <w:widowControl w:val="0"/>
        <w:numPr>
          <w:ilvl w:val="0"/>
          <w:numId w:val="17"/>
        </w:numPr>
        <w:tabs>
          <w:tab w:val="left" w:pos="1783"/>
          <w:tab w:val="left" w:pos="2231"/>
          <w:tab w:val="left" w:pos="3132"/>
          <w:tab w:val="left" w:pos="4221"/>
          <w:tab w:val="left" w:pos="6149"/>
          <w:tab w:val="left" w:pos="7118"/>
          <w:tab w:val="left" w:pos="7552"/>
          <w:tab w:val="left" w:pos="8173"/>
          <w:tab w:val="left" w:pos="8789"/>
          <w:tab w:val="left" w:pos="9360"/>
        </w:tabs>
        <w:autoSpaceDE w:val="0"/>
        <w:autoSpaceDN w:val="0"/>
        <w:spacing w:before="1" w:after="0" w:line="240" w:lineRule="auto"/>
        <w:ind w:left="0" w:right="-144"/>
        <w:contextualSpacing w:val="0"/>
        <w:rPr>
          <w:rFonts w:ascii="Arial" w:hAnsi="Arial" w:cs="Arial"/>
          <w:sz w:val="24"/>
        </w:rPr>
      </w:pPr>
      <w:r w:rsidRPr="009056E3">
        <w:rPr>
          <w:rFonts w:ascii="Arial" w:hAnsi="Arial" w:cs="Arial"/>
          <w:b/>
          <w:sz w:val="24"/>
        </w:rPr>
        <w:t>de</w:t>
      </w:r>
      <w:r w:rsidR="00612622">
        <w:rPr>
          <w:rFonts w:ascii="Arial" w:hAnsi="Arial" w:cs="Arial"/>
          <w:b/>
          <w:sz w:val="24"/>
        </w:rPr>
        <w:t xml:space="preserve">   </w:t>
      </w:r>
      <w:r w:rsidRPr="009056E3">
        <w:rPr>
          <w:rFonts w:ascii="Arial" w:hAnsi="Arial" w:cs="Arial"/>
          <w:b/>
          <w:sz w:val="24"/>
        </w:rPr>
        <w:t>natură</w:t>
      </w:r>
      <w:r w:rsidRPr="009056E3">
        <w:rPr>
          <w:rFonts w:ascii="Arial" w:hAnsi="Arial" w:cs="Arial"/>
          <w:b/>
          <w:sz w:val="24"/>
        </w:rPr>
        <w:tab/>
        <w:t>abiotică</w:t>
      </w:r>
      <w:r w:rsidRPr="009056E3">
        <w:rPr>
          <w:rFonts w:ascii="Arial" w:hAnsi="Arial" w:cs="Arial"/>
          <w:sz w:val="24"/>
        </w:rPr>
        <w:t>:</w:t>
      </w:r>
      <w:r w:rsidRPr="009056E3">
        <w:rPr>
          <w:rFonts w:ascii="Arial" w:hAnsi="Arial" w:cs="Arial"/>
          <w:sz w:val="24"/>
        </w:rPr>
        <w:tab/>
      </w:r>
      <w:proofErr w:type="spellStart"/>
      <w:r w:rsidRPr="009056E3">
        <w:rPr>
          <w:rFonts w:ascii="Arial" w:hAnsi="Arial" w:cs="Arial"/>
          <w:sz w:val="24"/>
        </w:rPr>
        <w:t>doborâturi</w:t>
      </w:r>
      <w:proofErr w:type="spellEnd"/>
      <w:r w:rsidRPr="009056E3">
        <w:rPr>
          <w:rFonts w:ascii="Arial" w:hAnsi="Arial" w:cs="Arial"/>
          <w:sz w:val="24"/>
        </w:rPr>
        <w:t>/rupturi</w:t>
      </w:r>
      <w:r w:rsidRPr="009056E3">
        <w:rPr>
          <w:rFonts w:ascii="Arial" w:hAnsi="Arial" w:cs="Arial"/>
          <w:sz w:val="24"/>
        </w:rPr>
        <w:tab/>
        <w:t>produse</w:t>
      </w:r>
      <w:r w:rsidRPr="009056E3">
        <w:rPr>
          <w:rFonts w:ascii="Arial" w:hAnsi="Arial" w:cs="Arial"/>
          <w:sz w:val="24"/>
        </w:rPr>
        <w:tab/>
        <w:t>de</w:t>
      </w:r>
      <w:r w:rsidRPr="009056E3">
        <w:rPr>
          <w:rFonts w:ascii="Arial" w:hAnsi="Arial" w:cs="Arial"/>
          <w:sz w:val="24"/>
        </w:rPr>
        <w:tab/>
        <w:t>vânt</w:t>
      </w:r>
      <w:r w:rsidRPr="009056E3">
        <w:rPr>
          <w:rFonts w:ascii="Arial" w:hAnsi="Arial" w:cs="Arial"/>
          <w:sz w:val="24"/>
        </w:rPr>
        <w:tab/>
      </w:r>
      <w:proofErr w:type="spellStart"/>
      <w:r w:rsidRPr="009056E3">
        <w:rPr>
          <w:rFonts w:ascii="Arial" w:hAnsi="Arial" w:cs="Arial"/>
          <w:sz w:val="24"/>
        </w:rPr>
        <w:t>şi</w:t>
      </w:r>
      <w:proofErr w:type="spellEnd"/>
      <w:r w:rsidRPr="009056E3">
        <w:rPr>
          <w:rFonts w:ascii="Arial" w:hAnsi="Arial" w:cs="Arial"/>
          <w:sz w:val="24"/>
        </w:rPr>
        <w:t>/sau</w:t>
      </w:r>
      <w:r w:rsidR="00612622">
        <w:rPr>
          <w:rFonts w:ascii="Arial" w:hAnsi="Arial" w:cs="Arial"/>
          <w:sz w:val="24"/>
        </w:rPr>
        <w:t xml:space="preserve"> </w:t>
      </w:r>
      <w:r w:rsidRPr="009056E3">
        <w:rPr>
          <w:rFonts w:ascii="Arial" w:hAnsi="Arial" w:cs="Arial"/>
          <w:sz w:val="24"/>
        </w:rPr>
        <w:t>de</w:t>
      </w:r>
      <w:r w:rsidR="00612622">
        <w:rPr>
          <w:rFonts w:ascii="Arial" w:hAnsi="Arial" w:cs="Arial"/>
          <w:sz w:val="24"/>
        </w:rPr>
        <w:t xml:space="preserve"> </w:t>
      </w:r>
      <w:r w:rsidRPr="009056E3">
        <w:rPr>
          <w:rFonts w:ascii="Arial" w:hAnsi="Arial" w:cs="Arial"/>
          <w:spacing w:val="-1"/>
          <w:sz w:val="24"/>
        </w:rPr>
        <w:t>zăpadă,</w:t>
      </w:r>
      <w:r w:rsidRPr="009056E3">
        <w:rPr>
          <w:rFonts w:ascii="Arial" w:hAnsi="Arial" w:cs="Arial"/>
          <w:spacing w:val="-57"/>
          <w:sz w:val="24"/>
        </w:rPr>
        <w:t xml:space="preserve"> </w:t>
      </w:r>
      <w:r w:rsidRPr="009056E3">
        <w:rPr>
          <w:rFonts w:ascii="Arial" w:hAnsi="Arial" w:cs="Arial"/>
          <w:sz w:val="24"/>
        </w:rPr>
        <w:t>viituri/revărsări</w:t>
      </w:r>
      <w:r w:rsidRPr="009056E3">
        <w:rPr>
          <w:rFonts w:ascii="Arial" w:hAnsi="Arial" w:cs="Arial"/>
          <w:spacing w:val="-1"/>
          <w:sz w:val="24"/>
        </w:rPr>
        <w:t xml:space="preserve"> </w:t>
      </w:r>
      <w:r w:rsidRPr="009056E3">
        <w:rPr>
          <w:rFonts w:ascii="Arial" w:hAnsi="Arial" w:cs="Arial"/>
          <w:sz w:val="24"/>
        </w:rPr>
        <w:t>de ape, depuneri</w:t>
      </w:r>
      <w:r w:rsidRPr="009056E3">
        <w:rPr>
          <w:rFonts w:ascii="Arial" w:hAnsi="Arial" w:cs="Arial"/>
          <w:spacing w:val="-1"/>
          <w:sz w:val="24"/>
        </w:rPr>
        <w:t xml:space="preserve"> </w:t>
      </w:r>
      <w:r w:rsidRPr="009056E3">
        <w:rPr>
          <w:rFonts w:ascii="Arial" w:hAnsi="Arial" w:cs="Arial"/>
          <w:sz w:val="24"/>
        </w:rPr>
        <w:t>de</w:t>
      </w:r>
      <w:r w:rsidRPr="009056E3">
        <w:rPr>
          <w:rFonts w:ascii="Arial" w:hAnsi="Arial" w:cs="Arial"/>
          <w:spacing w:val="-2"/>
          <w:sz w:val="24"/>
        </w:rPr>
        <w:t xml:space="preserve"> </w:t>
      </w:r>
      <w:r w:rsidRPr="009056E3">
        <w:rPr>
          <w:rFonts w:ascii="Arial" w:hAnsi="Arial" w:cs="Arial"/>
          <w:sz w:val="24"/>
        </w:rPr>
        <w:t>materiale</w:t>
      </w:r>
      <w:r w:rsidRPr="009056E3">
        <w:rPr>
          <w:rFonts w:ascii="Arial" w:hAnsi="Arial" w:cs="Arial"/>
          <w:spacing w:val="1"/>
          <w:sz w:val="24"/>
        </w:rPr>
        <w:t xml:space="preserve"> </w:t>
      </w:r>
      <w:r w:rsidRPr="009056E3">
        <w:rPr>
          <w:rFonts w:ascii="Arial" w:hAnsi="Arial" w:cs="Arial"/>
          <w:sz w:val="24"/>
        </w:rPr>
        <w:t>aluvionare, etc.;</w:t>
      </w:r>
    </w:p>
    <w:p w14:paraId="786C16EA" w14:textId="39101A4B" w:rsidR="00BE50C1" w:rsidRPr="009056E3" w:rsidRDefault="00BE50C1" w:rsidP="009056E3">
      <w:pPr>
        <w:pStyle w:val="Listparagraf"/>
        <w:widowControl w:val="0"/>
        <w:numPr>
          <w:ilvl w:val="0"/>
          <w:numId w:val="17"/>
        </w:numPr>
        <w:tabs>
          <w:tab w:val="left" w:pos="1783"/>
          <w:tab w:val="left" w:pos="2223"/>
          <w:tab w:val="left" w:pos="3118"/>
          <w:tab w:val="left" w:pos="4082"/>
          <w:tab w:val="left" w:pos="5121"/>
          <w:tab w:val="left" w:pos="6083"/>
          <w:tab w:val="left" w:pos="6510"/>
          <w:tab w:val="left" w:pos="7438"/>
          <w:tab w:val="left" w:pos="8472"/>
          <w:tab w:val="left" w:pos="8789"/>
          <w:tab w:val="left" w:pos="9261"/>
        </w:tabs>
        <w:autoSpaceDE w:val="0"/>
        <w:autoSpaceDN w:val="0"/>
        <w:spacing w:after="0" w:line="240" w:lineRule="auto"/>
        <w:ind w:left="0" w:right="-144"/>
        <w:contextualSpacing w:val="0"/>
        <w:rPr>
          <w:rFonts w:ascii="Arial" w:hAnsi="Arial" w:cs="Arial"/>
          <w:sz w:val="24"/>
        </w:rPr>
      </w:pPr>
      <w:r w:rsidRPr="009056E3">
        <w:rPr>
          <w:rFonts w:ascii="Arial" w:hAnsi="Arial" w:cs="Arial"/>
          <w:b/>
          <w:sz w:val="24"/>
        </w:rPr>
        <w:t>de</w:t>
      </w:r>
      <w:r w:rsidR="00612622">
        <w:rPr>
          <w:rFonts w:ascii="Arial" w:hAnsi="Arial" w:cs="Arial"/>
          <w:b/>
          <w:sz w:val="24"/>
        </w:rPr>
        <w:t xml:space="preserve">   </w:t>
      </w:r>
      <w:r w:rsidRPr="009056E3">
        <w:rPr>
          <w:rFonts w:ascii="Arial" w:hAnsi="Arial" w:cs="Arial"/>
          <w:b/>
          <w:sz w:val="24"/>
        </w:rPr>
        <w:t>natură</w:t>
      </w:r>
      <w:r w:rsidRPr="009056E3">
        <w:rPr>
          <w:rFonts w:ascii="Arial" w:hAnsi="Arial" w:cs="Arial"/>
          <w:b/>
          <w:sz w:val="24"/>
        </w:rPr>
        <w:tab/>
        <w:t>biotică</w:t>
      </w:r>
      <w:r w:rsidRPr="009056E3">
        <w:rPr>
          <w:rFonts w:ascii="Arial" w:hAnsi="Arial" w:cs="Arial"/>
          <w:sz w:val="24"/>
        </w:rPr>
        <w:t>:</w:t>
      </w:r>
      <w:r w:rsidRPr="009056E3">
        <w:rPr>
          <w:rFonts w:ascii="Arial" w:hAnsi="Arial" w:cs="Arial"/>
          <w:sz w:val="24"/>
        </w:rPr>
        <w:tab/>
        <w:t>vătămări</w:t>
      </w:r>
      <w:r w:rsidRPr="009056E3">
        <w:rPr>
          <w:rFonts w:ascii="Arial" w:hAnsi="Arial" w:cs="Arial"/>
          <w:sz w:val="24"/>
        </w:rPr>
        <w:tab/>
        <w:t>produse</w:t>
      </w:r>
      <w:r w:rsidRPr="009056E3">
        <w:rPr>
          <w:rFonts w:ascii="Arial" w:hAnsi="Arial" w:cs="Arial"/>
          <w:sz w:val="24"/>
        </w:rPr>
        <w:tab/>
        <w:t>de</w:t>
      </w:r>
      <w:r w:rsidRPr="009056E3">
        <w:rPr>
          <w:rFonts w:ascii="Arial" w:hAnsi="Arial" w:cs="Arial"/>
          <w:sz w:val="24"/>
        </w:rPr>
        <w:tab/>
        <w:t>insecte,</w:t>
      </w:r>
      <w:r w:rsidRPr="009056E3">
        <w:rPr>
          <w:rFonts w:ascii="Arial" w:hAnsi="Arial" w:cs="Arial"/>
          <w:sz w:val="24"/>
        </w:rPr>
        <w:tab/>
        <w:t>ciuperci,</w:t>
      </w:r>
      <w:r w:rsidRPr="009056E3">
        <w:rPr>
          <w:rFonts w:ascii="Arial" w:hAnsi="Arial" w:cs="Arial"/>
          <w:sz w:val="24"/>
        </w:rPr>
        <w:tab/>
        <w:t>plante</w:t>
      </w:r>
      <w:r w:rsidR="00612622">
        <w:rPr>
          <w:rFonts w:ascii="Arial" w:hAnsi="Arial" w:cs="Arial"/>
          <w:sz w:val="24"/>
        </w:rPr>
        <w:t xml:space="preserve"> </w:t>
      </w:r>
      <w:r w:rsidRPr="009056E3">
        <w:rPr>
          <w:rFonts w:ascii="Arial" w:hAnsi="Arial" w:cs="Arial"/>
          <w:spacing w:val="-1"/>
          <w:sz w:val="24"/>
        </w:rPr>
        <w:t>parazite,</w:t>
      </w:r>
      <w:r w:rsidRPr="009056E3">
        <w:rPr>
          <w:rFonts w:ascii="Arial" w:hAnsi="Arial" w:cs="Arial"/>
          <w:spacing w:val="-57"/>
          <w:sz w:val="24"/>
        </w:rPr>
        <w:t xml:space="preserve"> </w:t>
      </w:r>
      <w:r w:rsidRPr="009056E3">
        <w:rPr>
          <w:rFonts w:ascii="Arial" w:hAnsi="Arial" w:cs="Arial"/>
          <w:sz w:val="24"/>
        </w:rPr>
        <w:t>microorganisme,</w:t>
      </w:r>
      <w:r w:rsidRPr="009056E3">
        <w:rPr>
          <w:rFonts w:ascii="Arial" w:hAnsi="Arial" w:cs="Arial"/>
          <w:spacing w:val="-1"/>
          <w:sz w:val="24"/>
        </w:rPr>
        <w:t xml:space="preserve"> </w:t>
      </w:r>
      <w:r w:rsidRPr="009056E3">
        <w:rPr>
          <w:rFonts w:ascii="Arial" w:hAnsi="Arial" w:cs="Arial"/>
          <w:sz w:val="24"/>
        </w:rPr>
        <w:t>faună</w:t>
      </w:r>
      <w:r w:rsidRPr="009056E3">
        <w:rPr>
          <w:rFonts w:ascii="Arial" w:hAnsi="Arial" w:cs="Arial"/>
          <w:spacing w:val="-1"/>
          <w:sz w:val="24"/>
        </w:rPr>
        <w:t xml:space="preserve"> </w:t>
      </w:r>
      <w:r w:rsidRPr="009056E3">
        <w:rPr>
          <w:rFonts w:ascii="Arial" w:hAnsi="Arial" w:cs="Arial"/>
          <w:sz w:val="24"/>
        </w:rPr>
        <w:t>etc.;</w:t>
      </w:r>
    </w:p>
    <w:p w14:paraId="65B7FD4D" w14:textId="679509E2" w:rsidR="00BE50C1" w:rsidRPr="009056E3" w:rsidRDefault="00BE50C1" w:rsidP="009056E3">
      <w:pPr>
        <w:pStyle w:val="Listparagraf"/>
        <w:widowControl w:val="0"/>
        <w:numPr>
          <w:ilvl w:val="0"/>
          <w:numId w:val="17"/>
        </w:numPr>
        <w:tabs>
          <w:tab w:val="left" w:pos="1783"/>
          <w:tab w:val="left" w:pos="8789"/>
        </w:tabs>
        <w:autoSpaceDE w:val="0"/>
        <w:autoSpaceDN w:val="0"/>
        <w:spacing w:after="0" w:line="240" w:lineRule="auto"/>
        <w:ind w:left="0" w:right="-144"/>
        <w:contextualSpacing w:val="0"/>
        <w:rPr>
          <w:rFonts w:ascii="Arial" w:hAnsi="Arial" w:cs="Arial"/>
          <w:sz w:val="24"/>
        </w:rPr>
      </w:pPr>
      <w:r w:rsidRPr="009056E3">
        <w:rPr>
          <w:rFonts w:ascii="Arial" w:hAnsi="Arial" w:cs="Arial"/>
          <w:b/>
          <w:sz w:val="24"/>
        </w:rPr>
        <w:t>de</w:t>
      </w:r>
      <w:r w:rsidRPr="009056E3">
        <w:rPr>
          <w:rFonts w:ascii="Arial" w:hAnsi="Arial" w:cs="Arial"/>
          <w:b/>
          <w:spacing w:val="16"/>
          <w:sz w:val="24"/>
        </w:rPr>
        <w:t xml:space="preserve"> </w:t>
      </w:r>
      <w:r w:rsidRPr="009056E3">
        <w:rPr>
          <w:rFonts w:ascii="Arial" w:hAnsi="Arial" w:cs="Arial"/>
          <w:b/>
          <w:sz w:val="24"/>
        </w:rPr>
        <w:t>natură</w:t>
      </w:r>
      <w:r w:rsidRPr="009056E3">
        <w:rPr>
          <w:rFonts w:ascii="Arial" w:hAnsi="Arial" w:cs="Arial"/>
          <w:b/>
          <w:spacing w:val="16"/>
          <w:sz w:val="24"/>
        </w:rPr>
        <w:t xml:space="preserve"> </w:t>
      </w:r>
      <w:r w:rsidRPr="009056E3">
        <w:rPr>
          <w:rFonts w:ascii="Arial" w:hAnsi="Arial" w:cs="Arial"/>
          <w:b/>
          <w:sz w:val="24"/>
        </w:rPr>
        <w:t>antropică</w:t>
      </w:r>
      <w:r w:rsidRPr="009056E3">
        <w:rPr>
          <w:rFonts w:ascii="Arial" w:hAnsi="Arial" w:cs="Arial"/>
          <w:sz w:val="24"/>
        </w:rPr>
        <w:t>:</w:t>
      </w:r>
      <w:r w:rsidRPr="009056E3">
        <w:rPr>
          <w:rFonts w:ascii="Arial" w:hAnsi="Arial" w:cs="Arial"/>
          <w:spacing w:val="16"/>
          <w:sz w:val="24"/>
        </w:rPr>
        <w:t xml:space="preserve"> </w:t>
      </w:r>
      <w:r w:rsidRPr="009056E3">
        <w:rPr>
          <w:rFonts w:ascii="Arial" w:hAnsi="Arial" w:cs="Arial"/>
          <w:sz w:val="24"/>
        </w:rPr>
        <w:t>tăieri</w:t>
      </w:r>
      <w:r w:rsidRPr="009056E3">
        <w:rPr>
          <w:rFonts w:ascii="Arial" w:hAnsi="Arial" w:cs="Arial"/>
          <w:spacing w:val="17"/>
          <w:sz w:val="24"/>
        </w:rPr>
        <w:t xml:space="preserve"> </w:t>
      </w:r>
      <w:r w:rsidRPr="009056E3">
        <w:rPr>
          <w:rFonts w:ascii="Arial" w:hAnsi="Arial" w:cs="Arial"/>
          <w:sz w:val="24"/>
        </w:rPr>
        <w:t>ilegale,</w:t>
      </w:r>
      <w:r w:rsidRPr="009056E3">
        <w:rPr>
          <w:rFonts w:ascii="Arial" w:hAnsi="Arial" w:cs="Arial"/>
          <w:spacing w:val="16"/>
          <w:sz w:val="24"/>
        </w:rPr>
        <w:t xml:space="preserve"> </w:t>
      </w:r>
      <w:r w:rsidRPr="009056E3">
        <w:rPr>
          <w:rFonts w:ascii="Arial" w:hAnsi="Arial" w:cs="Arial"/>
          <w:sz w:val="24"/>
        </w:rPr>
        <w:t>incendieri,</w:t>
      </w:r>
      <w:r w:rsidRPr="009056E3">
        <w:rPr>
          <w:rFonts w:ascii="Arial" w:hAnsi="Arial" w:cs="Arial"/>
          <w:spacing w:val="19"/>
          <w:sz w:val="24"/>
        </w:rPr>
        <w:t xml:space="preserve"> </w:t>
      </w:r>
      <w:r w:rsidRPr="009056E3">
        <w:rPr>
          <w:rFonts w:ascii="Arial" w:hAnsi="Arial" w:cs="Arial"/>
          <w:sz w:val="24"/>
        </w:rPr>
        <w:t>poluare,</w:t>
      </w:r>
      <w:r w:rsidRPr="009056E3">
        <w:rPr>
          <w:rFonts w:ascii="Arial" w:hAnsi="Arial" w:cs="Arial"/>
          <w:spacing w:val="19"/>
          <w:sz w:val="24"/>
        </w:rPr>
        <w:t xml:space="preserve"> </w:t>
      </w:r>
      <w:r w:rsidRPr="009056E3">
        <w:rPr>
          <w:rFonts w:ascii="Arial" w:hAnsi="Arial" w:cs="Arial"/>
          <w:sz w:val="24"/>
        </w:rPr>
        <w:t>exploatarea</w:t>
      </w:r>
      <w:r w:rsidRPr="009056E3">
        <w:rPr>
          <w:rFonts w:ascii="Arial" w:hAnsi="Arial" w:cs="Arial"/>
          <w:spacing w:val="18"/>
          <w:sz w:val="24"/>
        </w:rPr>
        <w:t xml:space="preserve"> </w:t>
      </w:r>
      <w:r w:rsidRPr="009056E3">
        <w:rPr>
          <w:rFonts w:ascii="Arial" w:hAnsi="Arial" w:cs="Arial"/>
          <w:sz w:val="24"/>
        </w:rPr>
        <w:t>resurselor</w:t>
      </w:r>
      <w:r w:rsidRPr="009056E3">
        <w:rPr>
          <w:rFonts w:ascii="Arial" w:hAnsi="Arial" w:cs="Arial"/>
          <w:spacing w:val="16"/>
          <w:sz w:val="24"/>
        </w:rPr>
        <w:t xml:space="preserve"> </w:t>
      </w:r>
      <w:r w:rsidRPr="009056E3">
        <w:rPr>
          <w:rFonts w:ascii="Arial" w:hAnsi="Arial" w:cs="Arial"/>
          <w:sz w:val="24"/>
        </w:rPr>
        <w:t>(rocă,</w:t>
      </w:r>
      <w:r w:rsidRPr="009056E3">
        <w:rPr>
          <w:rFonts w:ascii="Arial" w:hAnsi="Arial" w:cs="Arial"/>
          <w:spacing w:val="-57"/>
          <w:sz w:val="24"/>
        </w:rPr>
        <w:t xml:space="preserve"> </w:t>
      </w:r>
      <w:r w:rsidRPr="009056E3">
        <w:rPr>
          <w:rFonts w:ascii="Arial" w:hAnsi="Arial" w:cs="Arial"/>
          <w:sz w:val="24"/>
        </w:rPr>
        <w:t>nisip,</w:t>
      </w:r>
      <w:r w:rsidRPr="009056E3">
        <w:rPr>
          <w:rFonts w:ascii="Arial" w:hAnsi="Arial" w:cs="Arial"/>
          <w:spacing w:val="-1"/>
          <w:sz w:val="24"/>
        </w:rPr>
        <w:t xml:space="preserve"> </w:t>
      </w:r>
      <w:proofErr w:type="spellStart"/>
      <w:r w:rsidRPr="009056E3">
        <w:rPr>
          <w:rFonts w:ascii="Arial" w:hAnsi="Arial" w:cs="Arial"/>
          <w:sz w:val="24"/>
        </w:rPr>
        <w:t>pietriş</w:t>
      </w:r>
      <w:proofErr w:type="spellEnd"/>
      <w:r w:rsidRPr="009056E3">
        <w:rPr>
          <w:rFonts w:ascii="Arial" w:hAnsi="Arial" w:cs="Arial"/>
          <w:spacing w:val="-1"/>
          <w:sz w:val="24"/>
        </w:rPr>
        <w:t xml:space="preserve"> </w:t>
      </w:r>
      <w:r w:rsidRPr="009056E3">
        <w:rPr>
          <w:rFonts w:ascii="Arial" w:hAnsi="Arial" w:cs="Arial"/>
          <w:sz w:val="24"/>
        </w:rPr>
        <w:t>etc.),</w:t>
      </w:r>
      <w:r w:rsidRPr="009056E3">
        <w:rPr>
          <w:rFonts w:ascii="Arial" w:hAnsi="Arial" w:cs="Arial"/>
          <w:spacing w:val="-1"/>
          <w:sz w:val="24"/>
        </w:rPr>
        <w:t xml:space="preserve"> </w:t>
      </w:r>
      <w:r w:rsidRPr="009056E3">
        <w:rPr>
          <w:rFonts w:ascii="Arial" w:hAnsi="Arial" w:cs="Arial"/>
          <w:sz w:val="24"/>
        </w:rPr>
        <w:t>eroziunea</w:t>
      </w:r>
      <w:r w:rsidRPr="009056E3">
        <w:rPr>
          <w:rFonts w:ascii="Arial" w:hAnsi="Arial" w:cs="Arial"/>
          <w:spacing w:val="-3"/>
          <w:sz w:val="24"/>
        </w:rPr>
        <w:t xml:space="preserve"> </w:t>
      </w:r>
      <w:proofErr w:type="spellStart"/>
      <w:r w:rsidRPr="009056E3">
        <w:rPr>
          <w:rFonts w:ascii="Arial" w:hAnsi="Arial" w:cs="Arial"/>
          <w:sz w:val="24"/>
        </w:rPr>
        <w:t>şi</w:t>
      </w:r>
      <w:proofErr w:type="spellEnd"/>
      <w:r w:rsidRPr="009056E3">
        <w:rPr>
          <w:rFonts w:ascii="Arial" w:hAnsi="Arial" w:cs="Arial"/>
          <w:spacing w:val="-1"/>
          <w:sz w:val="24"/>
        </w:rPr>
        <w:t xml:space="preserve"> </w:t>
      </w:r>
      <w:r w:rsidRPr="009056E3">
        <w:rPr>
          <w:rFonts w:ascii="Arial" w:hAnsi="Arial" w:cs="Arial"/>
          <w:sz w:val="24"/>
        </w:rPr>
        <w:t>reducerea</w:t>
      </w:r>
      <w:r w:rsidRPr="009056E3">
        <w:rPr>
          <w:rFonts w:ascii="Arial" w:hAnsi="Arial" w:cs="Arial"/>
          <w:spacing w:val="-2"/>
          <w:sz w:val="24"/>
        </w:rPr>
        <w:t xml:space="preserve"> </w:t>
      </w:r>
      <w:r w:rsidRPr="009056E3">
        <w:rPr>
          <w:rFonts w:ascii="Arial" w:hAnsi="Arial" w:cs="Arial"/>
          <w:sz w:val="24"/>
        </w:rPr>
        <w:t>stabilită</w:t>
      </w:r>
      <w:r w:rsidR="00772AA2">
        <w:rPr>
          <w:rFonts w:ascii="Arial" w:hAnsi="Arial" w:cs="Arial"/>
          <w:sz w:val="24"/>
        </w:rPr>
        <w:t>ț</w:t>
      </w:r>
      <w:r w:rsidRPr="009056E3">
        <w:rPr>
          <w:rFonts w:ascii="Arial" w:hAnsi="Arial" w:cs="Arial"/>
          <w:sz w:val="24"/>
        </w:rPr>
        <w:t>ii</w:t>
      </w:r>
      <w:r w:rsidRPr="009056E3">
        <w:rPr>
          <w:rFonts w:ascii="Arial" w:hAnsi="Arial" w:cs="Arial"/>
          <w:spacing w:val="-1"/>
          <w:sz w:val="24"/>
        </w:rPr>
        <w:t xml:space="preserve"> </w:t>
      </w:r>
      <w:r w:rsidRPr="009056E3">
        <w:rPr>
          <w:rFonts w:ascii="Arial" w:hAnsi="Arial" w:cs="Arial"/>
          <w:sz w:val="24"/>
        </w:rPr>
        <w:t>terenului,</w:t>
      </w:r>
      <w:r w:rsidRPr="009056E3">
        <w:rPr>
          <w:rFonts w:ascii="Arial" w:hAnsi="Arial" w:cs="Arial"/>
          <w:spacing w:val="-1"/>
          <w:sz w:val="24"/>
        </w:rPr>
        <w:t xml:space="preserve"> </w:t>
      </w:r>
      <w:proofErr w:type="spellStart"/>
      <w:r w:rsidRPr="009056E3">
        <w:rPr>
          <w:rFonts w:ascii="Arial" w:hAnsi="Arial" w:cs="Arial"/>
          <w:sz w:val="24"/>
        </w:rPr>
        <w:t>păşunatul</w:t>
      </w:r>
      <w:proofErr w:type="spellEnd"/>
      <w:r w:rsidRPr="009056E3">
        <w:rPr>
          <w:rFonts w:ascii="Arial" w:hAnsi="Arial" w:cs="Arial"/>
          <w:spacing w:val="-2"/>
          <w:sz w:val="24"/>
        </w:rPr>
        <w:t xml:space="preserve"> </w:t>
      </w:r>
      <w:r w:rsidRPr="009056E3">
        <w:rPr>
          <w:rFonts w:ascii="Arial" w:hAnsi="Arial" w:cs="Arial"/>
          <w:sz w:val="24"/>
        </w:rPr>
        <w:t>etc.</w:t>
      </w:r>
    </w:p>
    <w:p w14:paraId="5E7D5B32" w14:textId="77777777" w:rsidR="00BE50C1" w:rsidRPr="009056E3" w:rsidRDefault="00BE50C1" w:rsidP="009056E3">
      <w:pPr>
        <w:pStyle w:val="Corptext"/>
        <w:tabs>
          <w:tab w:val="left" w:pos="8789"/>
        </w:tabs>
        <w:ind w:right="-144"/>
        <w:rPr>
          <w:rFonts w:ascii="Arial" w:hAnsi="Arial" w:cs="Arial"/>
        </w:rPr>
      </w:pPr>
    </w:p>
    <w:p w14:paraId="0A208068" w14:textId="4AC7A90C" w:rsidR="00BE50C1" w:rsidRPr="009056E3" w:rsidRDefault="00BE50C1" w:rsidP="009056E3">
      <w:pPr>
        <w:pStyle w:val="Corptext"/>
        <w:tabs>
          <w:tab w:val="left" w:pos="8789"/>
        </w:tabs>
        <w:ind w:right="-144" w:firstLine="840"/>
        <w:jc w:val="both"/>
        <w:rPr>
          <w:rFonts w:ascii="Arial" w:hAnsi="Arial" w:cs="Arial"/>
        </w:rPr>
      </w:pPr>
      <w:proofErr w:type="spellStart"/>
      <w:r w:rsidRPr="009056E3">
        <w:rPr>
          <w:rFonts w:ascii="Arial" w:hAnsi="Arial" w:cs="Arial"/>
        </w:rPr>
        <w:t>Totuşi</w:t>
      </w:r>
      <w:proofErr w:type="spellEnd"/>
      <w:r w:rsidRPr="009056E3">
        <w:rPr>
          <w:rFonts w:ascii="Arial" w:hAnsi="Arial" w:cs="Arial"/>
        </w:rPr>
        <w:t xml:space="preserve"> chiar dacă anumite perturbări (</w:t>
      </w:r>
      <w:proofErr w:type="spellStart"/>
      <w:r w:rsidRPr="009056E3">
        <w:rPr>
          <w:rFonts w:ascii="Arial" w:hAnsi="Arial" w:cs="Arial"/>
        </w:rPr>
        <w:t>păşunatul</w:t>
      </w:r>
      <w:proofErr w:type="spellEnd"/>
      <w:r w:rsidRPr="009056E3">
        <w:rPr>
          <w:rFonts w:ascii="Arial" w:hAnsi="Arial" w:cs="Arial"/>
        </w:rPr>
        <w:t xml:space="preserve"> </w:t>
      </w:r>
      <w:proofErr w:type="spellStart"/>
      <w:r w:rsidRPr="009056E3">
        <w:rPr>
          <w:rFonts w:ascii="Arial" w:hAnsi="Arial" w:cs="Arial"/>
        </w:rPr>
        <w:t>şi</w:t>
      </w:r>
      <w:proofErr w:type="spellEnd"/>
      <w:r w:rsidRPr="009056E3">
        <w:rPr>
          <w:rFonts w:ascii="Arial" w:hAnsi="Arial" w:cs="Arial"/>
        </w:rPr>
        <w:t xml:space="preserve"> trecerea animalelor prin habitat, incendiile</w:t>
      </w:r>
      <w:r w:rsidRPr="009056E3">
        <w:rPr>
          <w:rFonts w:ascii="Arial" w:hAnsi="Arial" w:cs="Arial"/>
          <w:spacing w:val="1"/>
        </w:rPr>
        <w:t xml:space="preserve"> </w:t>
      </w:r>
      <w:r w:rsidRPr="009056E3">
        <w:rPr>
          <w:rFonts w:ascii="Arial" w:hAnsi="Arial" w:cs="Arial"/>
        </w:rPr>
        <w:t xml:space="preserve">de litieră etc.) nu au un efect imediat </w:t>
      </w:r>
      <w:proofErr w:type="spellStart"/>
      <w:r w:rsidRPr="009056E3">
        <w:rPr>
          <w:rFonts w:ascii="Arial" w:hAnsi="Arial" w:cs="Arial"/>
        </w:rPr>
        <w:t>şi</w:t>
      </w:r>
      <w:proofErr w:type="spellEnd"/>
      <w:r w:rsidRPr="009056E3">
        <w:rPr>
          <w:rFonts w:ascii="Arial" w:hAnsi="Arial" w:cs="Arial"/>
        </w:rPr>
        <w:t xml:space="preserve"> foarte vizibil asupra etajului arborilor, suprafa</w:t>
      </w:r>
      <w:r w:rsidR="00772AA2">
        <w:rPr>
          <w:rFonts w:ascii="Arial" w:hAnsi="Arial" w:cs="Arial"/>
        </w:rPr>
        <w:t>ț</w:t>
      </w:r>
      <w:r w:rsidRPr="009056E3">
        <w:rPr>
          <w:rFonts w:ascii="Arial" w:hAnsi="Arial" w:cs="Arial"/>
        </w:rPr>
        <w:t>a afectată de</w:t>
      </w:r>
      <w:r w:rsidRPr="009056E3">
        <w:rPr>
          <w:rFonts w:ascii="Arial" w:hAnsi="Arial" w:cs="Arial"/>
          <w:spacing w:val="1"/>
        </w:rPr>
        <w:t xml:space="preserve"> </w:t>
      </w:r>
      <w:r w:rsidRPr="009056E3">
        <w:rPr>
          <w:rFonts w:ascii="Arial" w:hAnsi="Arial" w:cs="Arial"/>
        </w:rPr>
        <w:t>acestea</w:t>
      </w:r>
      <w:r w:rsidRPr="009056E3">
        <w:rPr>
          <w:rFonts w:ascii="Arial" w:hAnsi="Arial" w:cs="Arial"/>
          <w:spacing w:val="-2"/>
        </w:rPr>
        <w:t xml:space="preserve"> </w:t>
      </w:r>
      <w:r w:rsidRPr="009056E3">
        <w:rPr>
          <w:rFonts w:ascii="Arial" w:hAnsi="Arial" w:cs="Arial"/>
        </w:rPr>
        <w:t>nu trebuie să</w:t>
      </w:r>
      <w:r w:rsidRPr="009056E3">
        <w:rPr>
          <w:rFonts w:ascii="Arial" w:hAnsi="Arial" w:cs="Arial"/>
          <w:spacing w:val="-1"/>
        </w:rPr>
        <w:t xml:space="preserve"> </w:t>
      </w:r>
      <w:proofErr w:type="spellStart"/>
      <w:r w:rsidRPr="009056E3">
        <w:rPr>
          <w:rFonts w:ascii="Arial" w:hAnsi="Arial" w:cs="Arial"/>
        </w:rPr>
        <w:t>depăşească</w:t>
      </w:r>
      <w:proofErr w:type="spellEnd"/>
      <w:r w:rsidRPr="009056E3">
        <w:rPr>
          <w:rFonts w:ascii="Arial" w:hAnsi="Arial" w:cs="Arial"/>
          <w:spacing w:val="-1"/>
        </w:rPr>
        <w:t xml:space="preserve"> </w:t>
      </w:r>
      <w:r w:rsidRPr="009056E3">
        <w:rPr>
          <w:rFonts w:ascii="Arial" w:hAnsi="Arial" w:cs="Arial"/>
        </w:rPr>
        <w:t>20 %</w:t>
      </w:r>
      <w:r w:rsidRPr="009056E3">
        <w:rPr>
          <w:rFonts w:ascii="Arial" w:hAnsi="Arial" w:cs="Arial"/>
          <w:spacing w:val="-2"/>
        </w:rPr>
        <w:t xml:space="preserve"> </w:t>
      </w:r>
      <w:r w:rsidRPr="009056E3">
        <w:rPr>
          <w:rFonts w:ascii="Arial" w:hAnsi="Arial" w:cs="Arial"/>
        </w:rPr>
        <w:t>din suprafa</w:t>
      </w:r>
      <w:r w:rsidR="00772AA2">
        <w:rPr>
          <w:rFonts w:ascii="Arial" w:hAnsi="Arial" w:cs="Arial"/>
        </w:rPr>
        <w:t>ț</w:t>
      </w:r>
      <w:r w:rsidRPr="009056E3">
        <w:rPr>
          <w:rFonts w:ascii="Arial" w:hAnsi="Arial" w:cs="Arial"/>
        </w:rPr>
        <w:t>a totală</w:t>
      </w:r>
      <w:r w:rsidRPr="009056E3">
        <w:rPr>
          <w:rFonts w:ascii="Arial" w:hAnsi="Arial" w:cs="Arial"/>
          <w:spacing w:val="-1"/>
        </w:rPr>
        <w:t xml:space="preserve"> </w:t>
      </w:r>
      <w:r w:rsidRPr="009056E3">
        <w:rPr>
          <w:rFonts w:ascii="Arial" w:hAnsi="Arial" w:cs="Arial"/>
        </w:rPr>
        <w:t>a</w:t>
      </w:r>
      <w:r w:rsidRPr="009056E3">
        <w:rPr>
          <w:rFonts w:ascii="Arial" w:hAnsi="Arial" w:cs="Arial"/>
          <w:spacing w:val="-1"/>
        </w:rPr>
        <w:t xml:space="preserve"> </w:t>
      </w:r>
      <w:r w:rsidRPr="009056E3">
        <w:rPr>
          <w:rFonts w:ascii="Arial" w:hAnsi="Arial" w:cs="Arial"/>
        </w:rPr>
        <w:t>arboretului.</w:t>
      </w:r>
    </w:p>
    <w:p w14:paraId="1BEAD732" w14:textId="56160EC4" w:rsidR="00BE50C1" w:rsidRPr="009056E3" w:rsidRDefault="00BE50C1" w:rsidP="009056E3">
      <w:pPr>
        <w:pStyle w:val="Corptext"/>
        <w:tabs>
          <w:tab w:val="left" w:pos="8789"/>
        </w:tabs>
        <w:ind w:right="-144" w:firstLine="720"/>
        <w:jc w:val="both"/>
        <w:rPr>
          <w:rFonts w:ascii="Arial" w:hAnsi="Arial" w:cs="Arial"/>
        </w:rPr>
      </w:pPr>
      <w:r w:rsidRPr="009056E3">
        <w:rPr>
          <w:rFonts w:ascii="Arial" w:hAnsi="Arial" w:cs="Arial"/>
        </w:rPr>
        <w:t>În</w:t>
      </w:r>
      <w:r w:rsidRPr="009056E3">
        <w:rPr>
          <w:rFonts w:ascii="Arial" w:hAnsi="Arial" w:cs="Arial"/>
          <w:spacing w:val="1"/>
        </w:rPr>
        <w:t xml:space="preserve"> </w:t>
      </w:r>
      <w:r w:rsidRPr="009056E3">
        <w:rPr>
          <w:rFonts w:ascii="Arial" w:hAnsi="Arial" w:cs="Arial"/>
        </w:rPr>
        <w:t>cele</w:t>
      </w:r>
      <w:r w:rsidRPr="009056E3">
        <w:rPr>
          <w:rFonts w:ascii="Arial" w:hAnsi="Arial" w:cs="Arial"/>
          <w:spacing w:val="1"/>
        </w:rPr>
        <w:t xml:space="preserve"> </w:t>
      </w:r>
      <w:r w:rsidRPr="009056E3">
        <w:rPr>
          <w:rFonts w:ascii="Arial" w:hAnsi="Arial" w:cs="Arial"/>
        </w:rPr>
        <w:t>ce</w:t>
      </w:r>
      <w:r w:rsidRPr="009056E3">
        <w:rPr>
          <w:rFonts w:ascii="Arial" w:hAnsi="Arial" w:cs="Arial"/>
          <w:spacing w:val="1"/>
        </w:rPr>
        <w:t xml:space="preserve"> </w:t>
      </w:r>
      <w:r w:rsidRPr="009056E3">
        <w:rPr>
          <w:rFonts w:ascii="Arial" w:hAnsi="Arial" w:cs="Arial"/>
        </w:rPr>
        <w:t>urmează</w:t>
      </w:r>
      <w:r w:rsidRPr="009056E3">
        <w:rPr>
          <w:rFonts w:ascii="Arial" w:hAnsi="Arial" w:cs="Arial"/>
          <w:spacing w:val="1"/>
        </w:rPr>
        <w:t xml:space="preserve"> </w:t>
      </w:r>
      <w:r w:rsidRPr="009056E3">
        <w:rPr>
          <w:rFonts w:ascii="Arial" w:hAnsi="Arial" w:cs="Arial"/>
        </w:rPr>
        <w:t>se</w:t>
      </w:r>
      <w:r w:rsidRPr="009056E3">
        <w:rPr>
          <w:rFonts w:ascii="Arial" w:hAnsi="Arial" w:cs="Arial"/>
          <w:spacing w:val="1"/>
        </w:rPr>
        <w:t xml:space="preserve"> </w:t>
      </w:r>
      <w:r w:rsidRPr="009056E3">
        <w:rPr>
          <w:rFonts w:ascii="Arial" w:hAnsi="Arial" w:cs="Arial"/>
        </w:rPr>
        <w:t>prezintă</w:t>
      </w:r>
      <w:r w:rsidRPr="009056E3">
        <w:rPr>
          <w:rFonts w:ascii="Arial" w:hAnsi="Arial" w:cs="Arial"/>
          <w:spacing w:val="1"/>
        </w:rPr>
        <w:t xml:space="preserve"> </w:t>
      </w:r>
      <w:r w:rsidRPr="009056E3">
        <w:rPr>
          <w:rFonts w:ascii="Arial" w:hAnsi="Arial" w:cs="Arial"/>
        </w:rPr>
        <w:t>analiza</w:t>
      </w:r>
      <w:r w:rsidRPr="009056E3">
        <w:rPr>
          <w:rFonts w:ascii="Arial" w:hAnsi="Arial" w:cs="Arial"/>
          <w:spacing w:val="1"/>
        </w:rPr>
        <w:t xml:space="preserve"> </w:t>
      </w:r>
      <w:r w:rsidRPr="009056E3">
        <w:rPr>
          <w:rFonts w:ascii="Arial" w:hAnsi="Arial" w:cs="Arial"/>
        </w:rPr>
        <w:t>stării</w:t>
      </w:r>
      <w:r w:rsidRPr="009056E3">
        <w:rPr>
          <w:rFonts w:ascii="Arial" w:hAnsi="Arial" w:cs="Arial"/>
          <w:spacing w:val="1"/>
        </w:rPr>
        <w:t xml:space="preserve"> </w:t>
      </w:r>
      <w:r w:rsidRPr="009056E3">
        <w:rPr>
          <w:rFonts w:ascii="Arial" w:hAnsi="Arial" w:cs="Arial"/>
        </w:rPr>
        <w:t>de</w:t>
      </w:r>
      <w:r w:rsidRPr="009056E3">
        <w:rPr>
          <w:rFonts w:ascii="Arial" w:hAnsi="Arial" w:cs="Arial"/>
          <w:spacing w:val="1"/>
        </w:rPr>
        <w:t xml:space="preserve"> </w:t>
      </w:r>
      <w:r w:rsidRPr="009056E3">
        <w:rPr>
          <w:rFonts w:ascii="Arial" w:hAnsi="Arial" w:cs="Arial"/>
        </w:rPr>
        <w:t>conservare</w:t>
      </w:r>
      <w:r w:rsidRPr="009056E3">
        <w:rPr>
          <w:rFonts w:ascii="Arial" w:hAnsi="Arial" w:cs="Arial"/>
          <w:spacing w:val="1"/>
        </w:rPr>
        <w:t xml:space="preserve"> </w:t>
      </w:r>
      <w:r w:rsidRPr="009056E3">
        <w:rPr>
          <w:rFonts w:ascii="Arial" w:hAnsi="Arial" w:cs="Arial"/>
        </w:rPr>
        <w:t>a</w:t>
      </w:r>
      <w:r w:rsidRPr="009056E3">
        <w:rPr>
          <w:rFonts w:ascii="Arial" w:hAnsi="Arial" w:cs="Arial"/>
          <w:spacing w:val="1"/>
        </w:rPr>
        <w:t xml:space="preserve"> </w:t>
      </w:r>
      <w:proofErr w:type="spellStart"/>
      <w:r w:rsidRPr="009056E3">
        <w:rPr>
          <w:rFonts w:ascii="Arial" w:hAnsi="Arial" w:cs="Arial"/>
        </w:rPr>
        <w:t>habitatatelor</w:t>
      </w:r>
      <w:proofErr w:type="spellEnd"/>
      <w:r w:rsidRPr="009056E3">
        <w:rPr>
          <w:rFonts w:ascii="Arial" w:hAnsi="Arial" w:cs="Arial"/>
          <w:spacing w:val="1"/>
        </w:rPr>
        <w:t xml:space="preserve"> </w:t>
      </w:r>
      <w:r w:rsidRPr="009056E3">
        <w:rPr>
          <w:rFonts w:ascii="Arial" w:hAnsi="Arial" w:cs="Arial"/>
        </w:rPr>
        <w:t>forestiere</w:t>
      </w:r>
      <w:r w:rsidRPr="009056E3">
        <w:rPr>
          <w:rFonts w:ascii="Arial" w:hAnsi="Arial" w:cs="Arial"/>
          <w:spacing w:val="1"/>
        </w:rPr>
        <w:t xml:space="preserve"> </w:t>
      </w:r>
      <w:r w:rsidRPr="009056E3">
        <w:rPr>
          <w:rFonts w:ascii="Arial" w:hAnsi="Arial" w:cs="Arial"/>
        </w:rPr>
        <w:t>din</w:t>
      </w:r>
      <w:r w:rsidRPr="009056E3">
        <w:rPr>
          <w:rFonts w:ascii="Arial" w:hAnsi="Arial" w:cs="Arial"/>
          <w:spacing w:val="-57"/>
        </w:rPr>
        <w:t xml:space="preserve"> </w:t>
      </w:r>
      <w:r w:rsidRPr="009056E3">
        <w:rPr>
          <w:rFonts w:ascii="Arial" w:hAnsi="Arial" w:cs="Arial"/>
        </w:rPr>
        <w:t>suprafa</w:t>
      </w:r>
      <w:r w:rsidR="00772AA2">
        <w:rPr>
          <w:rFonts w:ascii="Arial" w:hAnsi="Arial" w:cs="Arial"/>
        </w:rPr>
        <w:t>ț</w:t>
      </w:r>
      <w:r w:rsidRPr="009056E3">
        <w:rPr>
          <w:rFonts w:ascii="Arial" w:hAnsi="Arial" w:cs="Arial"/>
        </w:rPr>
        <w:t>a</w:t>
      </w:r>
      <w:r w:rsidRPr="009056E3">
        <w:rPr>
          <w:rFonts w:ascii="Arial" w:hAnsi="Arial" w:cs="Arial"/>
          <w:spacing w:val="1"/>
        </w:rPr>
        <w:t xml:space="preserve"> </w:t>
      </w:r>
      <w:r w:rsidRPr="009056E3">
        <w:rPr>
          <w:rFonts w:ascii="Arial" w:hAnsi="Arial" w:cs="Arial"/>
        </w:rPr>
        <w:t>Amenajamentelor</w:t>
      </w:r>
      <w:r w:rsidRPr="009056E3">
        <w:rPr>
          <w:rFonts w:ascii="Arial" w:hAnsi="Arial" w:cs="Arial"/>
          <w:spacing w:val="1"/>
        </w:rPr>
        <w:t xml:space="preserve"> </w:t>
      </w:r>
      <w:r w:rsidRPr="009056E3">
        <w:rPr>
          <w:rFonts w:ascii="Arial" w:hAnsi="Arial" w:cs="Arial"/>
        </w:rPr>
        <w:t>Silvice.</w:t>
      </w:r>
      <w:r w:rsidRPr="009056E3">
        <w:rPr>
          <w:rFonts w:ascii="Arial" w:hAnsi="Arial" w:cs="Arial"/>
          <w:spacing w:val="1"/>
        </w:rPr>
        <w:t xml:space="preserve"> </w:t>
      </w:r>
      <w:proofErr w:type="spellStart"/>
      <w:r w:rsidRPr="009056E3">
        <w:rPr>
          <w:rFonts w:ascii="Arial" w:hAnsi="Arial" w:cs="Arial"/>
        </w:rPr>
        <w:t>Deasemenea</w:t>
      </w:r>
      <w:proofErr w:type="spellEnd"/>
      <w:r w:rsidRPr="009056E3">
        <w:rPr>
          <w:rFonts w:ascii="Arial" w:hAnsi="Arial" w:cs="Arial"/>
        </w:rPr>
        <w:t>,</w:t>
      </w:r>
      <w:r w:rsidRPr="009056E3">
        <w:rPr>
          <w:rFonts w:ascii="Arial" w:hAnsi="Arial" w:cs="Arial"/>
          <w:spacing w:val="1"/>
        </w:rPr>
        <w:t xml:space="preserve"> </w:t>
      </w:r>
      <w:r w:rsidRPr="009056E3">
        <w:rPr>
          <w:rFonts w:ascii="Arial" w:hAnsi="Arial" w:cs="Arial"/>
        </w:rPr>
        <w:t>se</w:t>
      </w:r>
      <w:r w:rsidRPr="009056E3">
        <w:rPr>
          <w:rFonts w:ascii="Arial" w:hAnsi="Arial" w:cs="Arial"/>
          <w:spacing w:val="1"/>
        </w:rPr>
        <w:t xml:space="preserve"> </w:t>
      </w:r>
      <w:proofErr w:type="spellStart"/>
      <w:r w:rsidRPr="009056E3">
        <w:rPr>
          <w:rFonts w:ascii="Arial" w:hAnsi="Arial" w:cs="Arial"/>
        </w:rPr>
        <w:t>enumerează</w:t>
      </w:r>
      <w:proofErr w:type="spellEnd"/>
      <w:r w:rsidRPr="009056E3">
        <w:rPr>
          <w:rFonts w:ascii="Arial" w:hAnsi="Arial" w:cs="Arial"/>
          <w:spacing w:val="1"/>
        </w:rPr>
        <w:t xml:space="preserve"> </w:t>
      </w:r>
      <w:r w:rsidRPr="009056E3">
        <w:rPr>
          <w:rFonts w:ascii="Arial" w:hAnsi="Arial" w:cs="Arial"/>
        </w:rPr>
        <w:t>cei</w:t>
      </w:r>
      <w:r w:rsidRPr="009056E3">
        <w:rPr>
          <w:rFonts w:ascii="Arial" w:hAnsi="Arial" w:cs="Arial"/>
          <w:spacing w:val="1"/>
        </w:rPr>
        <w:t xml:space="preserve"> </w:t>
      </w:r>
      <w:r w:rsidRPr="009056E3">
        <w:rPr>
          <w:rFonts w:ascii="Arial" w:hAnsi="Arial" w:cs="Arial"/>
        </w:rPr>
        <w:t>mai</w:t>
      </w:r>
      <w:r w:rsidRPr="009056E3">
        <w:rPr>
          <w:rFonts w:ascii="Arial" w:hAnsi="Arial" w:cs="Arial"/>
          <w:spacing w:val="1"/>
        </w:rPr>
        <w:t xml:space="preserve"> </w:t>
      </w:r>
      <w:r w:rsidRPr="009056E3">
        <w:rPr>
          <w:rFonts w:ascii="Arial" w:hAnsi="Arial" w:cs="Arial"/>
        </w:rPr>
        <w:t>reprezentativi</w:t>
      </w:r>
      <w:r w:rsidRPr="009056E3">
        <w:rPr>
          <w:rFonts w:ascii="Arial" w:hAnsi="Arial" w:cs="Arial"/>
          <w:spacing w:val="1"/>
        </w:rPr>
        <w:t xml:space="preserve"> </w:t>
      </w:r>
      <w:r w:rsidRPr="009056E3">
        <w:rPr>
          <w:rFonts w:ascii="Arial" w:hAnsi="Arial" w:cs="Arial"/>
        </w:rPr>
        <w:t>factori</w:t>
      </w:r>
      <w:r w:rsidRPr="009056E3">
        <w:rPr>
          <w:rFonts w:ascii="Arial" w:hAnsi="Arial" w:cs="Arial"/>
          <w:spacing w:val="1"/>
        </w:rPr>
        <w:t xml:space="preserve"> </w:t>
      </w:r>
      <w:r w:rsidRPr="009056E3">
        <w:rPr>
          <w:rFonts w:ascii="Arial" w:hAnsi="Arial" w:cs="Arial"/>
        </w:rPr>
        <w:t>perturbatori</w:t>
      </w:r>
      <w:r w:rsidRPr="009056E3">
        <w:rPr>
          <w:rFonts w:ascii="Arial" w:hAnsi="Arial" w:cs="Arial"/>
          <w:spacing w:val="-1"/>
        </w:rPr>
        <w:t xml:space="preserve"> </w:t>
      </w:r>
      <w:r w:rsidRPr="009056E3">
        <w:rPr>
          <w:rFonts w:ascii="Arial" w:hAnsi="Arial" w:cs="Arial"/>
        </w:rPr>
        <w:t>(amenin</w:t>
      </w:r>
      <w:r w:rsidR="00772AA2">
        <w:rPr>
          <w:rFonts w:ascii="Arial" w:hAnsi="Arial" w:cs="Arial"/>
        </w:rPr>
        <w:t>ț</w:t>
      </w:r>
      <w:r w:rsidRPr="009056E3">
        <w:rPr>
          <w:rFonts w:ascii="Arial" w:hAnsi="Arial" w:cs="Arial"/>
        </w:rPr>
        <w:t>ări),</w:t>
      </w:r>
      <w:r w:rsidRPr="009056E3">
        <w:rPr>
          <w:rFonts w:ascii="Arial" w:hAnsi="Arial" w:cs="Arial"/>
          <w:spacing w:val="1"/>
        </w:rPr>
        <w:t xml:space="preserve"> </w:t>
      </w:r>
      <w:r w:rsidRPr="009056E3">
        <w:rPr>
          <w:rFonts w:ascii="Arial" w:hAnsi="Arial" w:cs="Arial"/>
        </w:rPr>
        <w:t>atât cei</w:t>
      </w:r>
      <w:r w:rsidRPr="009056E3">
        <w:rPr>
          <w:rFonts w:ascii="Arial" w:hAnsi="Arial" w:cs="Arial"/>
          <w:spacing w:val="-1"/>
        </w:rPr>
        <w:t xml:space="preserve"> </w:t>
      </w:r>
      <w:r w:rsidRPr="009056E3">
        <w:rPr>
          <w:rFonts w:ascii="Arial" w:hAnsi="Arial" w:cs="Arial"/>
        </w:rPr>
        <w:t>existen</w:t>
      </w:r>
      <w:r w:rsidR="00772AA2">
        <w:rPr>
          <w:rFonts w:ascii="Arial" w:hAnsi="Arial" w:cs="Arial"/>
        </w:rPr>
        <w:t>ț</w:t>
      </w:r>
      <w:r w:rsidRPr="009056E3">
        <w:rPr>
          <w:rFonts w:ascii="Arial" w:hAnsi="Arial" w:cs="Arial"/>
        </w:rPr>
        <w:t xml:space="preserve">i cât </w:t>
      </w:r>
      <w:proofErr w:type="spellStart"/>
      <w:r w:rsidRPr="009056E3">
        <w:rPr>
          <w:rFonts w:ascii="Arial" w:hAnsi="Arial" w:cs="Arial"/>
        </w:rPr>
        <w:t>şi</w:t>
      </w:r>
      <w:proofErr w:type="spellEnd"/>
      <w:r w:rsidRPr="009056E3">
        <w:rPr>
          <w:rFonts w:ascii="Arial" w:hAnsi="Arial" w:cs="Arial"/>
        </w:rPr>
        <w:t xml:space="preserve"> cei</w:t>
      </w:r>
      <w:r w:rsidRPr="009056E3">
        <w:rPr>
          <w:rFonts w:ascii="Arial" w:hAnsi="Arial" w:cs="Arial"/>
          <w:spacing w:val="-1"/>
        </w:rPr>
        <w:t xml:space="preserve"> </w:t>
      </w:r>
      <w:r w:rsidRPr="009056E3">
        <w:rPr>
          <w:rFonts w:ascii="Arial" w:hAnsi="Arial" w:cs="Arial"/>
        </w:rPr>
        <w:t>cu caracter poten</w:t>
      </w:r>
      <w:r w:rsidR="00772AA2">
        <w:rPr>
          <w:rFonts w:ascii="Arial" w:hAnsi="Arial" w:cs="Arial"/>
        </w:rPr>
        <w:t>ț</w:t>
      </w:r>
      <w:r w:rsidRPr="009056E3">
        <w:rPr>
          <w:rFonts w:ascii="Arial" w:hAnsi="Arial" w:cs="Arial"/>
        </w:rPr>
        <w:t>ial.</w:t>
      </w:r>
    </w:p>
    <w:p w14:paraId="1B4E6299" w14:textId="77777777" w:rsidR="00BE50C1" w:rsidRDefault="00BE50C1" w:rsidP="00BE50C1">
      <w:pPr>
        <w:pStyle w:val="Corptext"/>
        <w:rPr>
          <w:sz w:val="20"/>
        </w:rPr>
      </w:pPr>
    </w:p>
    <w:p w14:paraId="66BD952A" w14:textId="119E925C" w:rsidR="00BE50C1" w:rsidRDefault="009056E3" w:rsidP="00BE50C1">
      <w:pPr>
        <w:spacing w:before="71"/>
        <w:ind w:left="222"/>
        <w:rPr>
          <w:b/>
          <w:sz w:val="20"/>
        </w:rPr>
      </w:pPr>
      <w:r>
        <w:rPr>
          <w:b/>
          <w:sz w:val="20"/>
        </w:rPr>
        <w:t>t</w:t>
      </w:r>
      <w:r w:rsidR="00BE50C1">
        <w:rPr>
          <w:b/>
          <w:sz w:val="20"/>
        </w:rPr>
        <w:t>abel</w:t>
      </w:r>
      <w:r w:rsidR="00BE50C1">
        <w:rPr>
          <w:b/>
          <w:spacing w:val="-3"/>
          <w:sz w:val="20"/>
        </w:rPr>
        <w:t xml:space="preserve"> </w:t>
      </w:r>
      <w:r w:rsidR="00BE50C1">
        <w:rPr>
          <w:b/>
          <w:sz w:val="20"/>
        </w:rPr>
        <w:t>:</w:t>
      </w:r>
      <w:r w:rsidR="00BE50C1">
        <w:rPr>
          <w:b/>
          <w:spacing w:val="-3"/>
          <w:sz w:val="20"/>
        </w:rPr>
        <w:t xml:space="preserve"> </w:t>
      </w:r>
      <w:r w:rsidR="00BE50C1">
        <w:rPr>
          <w:b/>
          <w:sz w:val="20"/>
        </w:rPr>
        <w:t>Starea</w:t>
      </w:r>
      <w:r w:rsidR="00BE50C1">
        <w:rPr>
          <w:b/>
          <w:spacing w:val="-2"/>
          <w:sz w:val="20"/>
        </w:rPr>
        <w:t xml:space="preserve"> </w:t>
      </w:r>
      <w:r w:rsidR="00BE50C1">
        <w:rPr>
          <w:b/>
          <w:sz w:val="20"/>
        </w:rPr>
        <w:t>de</w:t>
      </w:r>
      <w:r w:rsidR="00BE50C1">
        <w:rPr>
          <w:b/>
          <w:spacing w:val="-3"/>
          <w:sz w:val="20"/>
        </w:rPr>
        <w:t xml:space="preserve"> </w:t>
      </w:r>
      <w:r w:rsidR="00BE50C1">
        <w:rPr>
          <w:b/>
          <w:sz w:val="20"/>
        </w:rPr>
        <w:t>conservare</w:t>
      </w:r>
      <w:r w:rsidR="00BE50C1">
        <w:rPr>
          <w:b/>
          <w:spacing w:val="-3"/>
          <w:sz w:val="20"/>
        </w:rPr>
        <w:t xml:space="preserve"> </w:t>
      </w:r>
      <w:r w:rsidR="00BE50C1">
        <w:rPr>
          <w:b/>
          <w:sz w:val="20"/>
        </w:rPr>
        <w:t>pe</w:t>
      </w:r>
      <w:r w:rsidR="00BE50C1">
        <w:rPr>
          <w:b/>
          <w:spacing w:val="-3"/>
          <w:sz w:val="20"/>
        </w:rPr>
        <w:t xml:space="preserve"> </w:t>
      </w:r>
      <w:r w:rsidR="00BE50C1">
        <w:rPr>
          <w:b/>
          <w:sz w:val="20"/>
        </w:rPr>
        <w:t>fiecare</w:t>
      </w:r>
      <w:r w:rsidR="00BE50C1">
        <w:rPr>
          <w:b/>
          <w:spacing w:val="-3"/>
          <w:sz w:val="20"/>
        </w:rPr>
        <w:t xml:space="preserve"> </w:t>
      </w:r>
      <w:r w:rsidR="00BE50C1">
        <w:rPr>
          <w:b/>
          <w:sz w:val="20"/>
        </w:rPr>
        <w:t>habitat</w:t>
      </w:r>
      <w:r w:rsidR="00BE50C1">
        <w:rPr>
          <w:b/>
          <w:spacing w:val="-3"/>
          <w:sz w:val="20"/>
        </w:rPr>
        <w:t xml:space="preserve"> </w:t>
      </w:r>
      <w:r w:rsidR="00BE50C1">
        <w:rPr>
          <w:b/>
          <w:sz w:val="20"/>
        </w:rPr>
        <w:t>în</w:t>
      </w:r>
      <w:r w:rsidR="00BE50C1">
        <w:rPr>
          <w:b/>
          <w:spacing w:val="-4"/>
          <w:sz w:val="20"/>
        </w:rPr>
        <w:t xml:space="preserve"> </w:t>
      </w:r>
      <w:r w:rsidR="00BE50C1">
        <w:rPr>
          <w:b/>
          <w:sz w:val="20"/>
        </w:rPr>
        <w:t>func</w:t>
      </w:r>
      <w:r w:rsidR="00772AA2">
        <w:rPr>
          <w:b/>
          <w:sz w:val="20"/>
        </w:rPr>
        <w:t>ț</w:t>
      </w:r>
      <w:r w:rsidR="00BE50C1">
        <w:rPr>
          <w:b/>
          <w:sz w:val="20"/>
        </w:rPr>
        <w:t>ie</w:t>
      </w:r>
      <w:r w:rsidR="00BE50C1">
        <w:rPr>
          <w:b/>
          <w:spacing w:val="-3"/>
          <w:sz w:val="20"/>
        </w:rPr>
        <w:t xml:space="preserve"> </w:t>
      </w:r>
      <w:r w:rsidR="00BE50C1">
        <w:rPr>
          <w:b/>
          <w:sz w:val="20"/>
        </w:rPr>
        <w:t>de</w:t>
      </w:r>
      <w:r w:rsidR="00BE50C1">
        <w:rPr>
          <w:b/>
          <w:spacing w:val="-3"/>
          <w:sz w:val="20"/>
        </w:rPr>
        <w:t xml:space="preserve"> </w:t>
      </w:r>
      <w:r w:rsidR="00BE50C1">
        <w:rPr>
          <w:b/>
          <w:sz w:val="20"/>
        </w:rPr>
        <w:t>indicatorii</w:t>
      </w:r>
      <w:r w:rsidR="00BE50C1">
        <w:rPr>
          <w:b/>
          <w:spacing w:val="-3"/>
          <w:sz w:val="20"/>
        </w:rPr>
        <w:t xml:space="preserve"> </w:t>
      </w:r>
      <w:r w:rsidR="00BE50C1">
        <w:rPr>
          <w:b/>
          <w:sz w:val="20"/>
        </w:rPr>
        <w:t>acesteia</w:t>
      </w:r>
    </w:p>
    <w:tbl>
      <w:tblPr>
        <w:tblStyle w:val="TableNormal"/>
        <w:tblW w:w="9353" w:type="dxa"/>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23"/>
        <w:gridCol w:w="1910"/>
        <w:gridCol w:w="1776"/>
        <w:gridCol w:w="1843"/>
        <w:gridCol w:w="1701"/>
      </w:tblGrid>
      <w:tr w:rsidR="00BE50C1" w:rsidRPr="009056E3" w14:paraId="4F3D1F73" w14:textId="2056BD0D" w:rsidTr="00612622">
        <w:trPr>
          <w:trHeight w:val="421"/>
        </w:trPr>
        <w:tc>
          <w:tcPr>
            <w:tcW w:w="4033" w:type="dxa"/>
            <w:gridSpan w:val="2"/>
            <w:vMerge w:val="restart"/>
            <w:tcBorders>
              <w:right w:val="single" w:sz="4" w:space="0" w:color="000000"/>
            </w:tcBorders>
            <w:shd w:val="clear" w:color="auto" w:fill="F1F1F1"/>
          </w:tcPr>
          <w:p w14:paraId="18F015A2" w14:textId="77777777" w:rsidR="00BE50C1" w:rsidRPr="009056E3" w:rsidRDefault="00BE50C1" w:rsidP="00612622">
            <w:pPr>
              <w:pStyle w:val="TableParagraph"/>
              <w:spacing w:before="11"/>
              <w:rPr>
                <w:rFonts w:ascii="Arial" w:hAnsi="Arial" w:cs="Arial"/>
                <w:b/>
                <w:sz w:val="18"/>
                <w:szCs w:val="18"/>
              </w:rPr>
            </w:pPr>
          </w:p>
          <w:p w14:paraId="4D7A94BC" w14:textId="77777777" w:rsidR="00BE50C1" w:rsidRPr="009056E3" w:rsidRDefault="00BE50C1" w:rsidP="00612622">
            <w:pPr>
              <w:pStyle w:val="TableParagraph"/>
              <w:ind w:left="873" w:right="364" w:hanging="480"/>
              <w:rPr>
                <w:rFonts w:ascii="Arial" w:hAnsi="Arial" w:cs="Arial"/>
                <w:b/>
                <w:sz w:val="18"/>
                <w:szCs w:val="18"/>
              </w:rPr>
            </w:pPr>
            <w:proofErr w:type="spellStart"/>
            <w:r w:rsidRPr="009056E3">
              <w:rPr>
                <w:rFonts w:ascii="Arial" w:hAnsi="Arial" w:cs="Arial"/>
                <w:b/>
                <w:sz w:val="18"/>
                <w:szCs w:val="18"/>
              </w:rPr>
              <w:t>Indicatori</w:t>
            </w:r>
            <w:proofErr w:type="spellEnd"/>
            <w:r w:rsidRPr="009056E3">
              <w:rPr>
                <w:rFonts w:ascii="Arial" w:hAnsi="Arial" w:cs="Arial"/>
                <w:b/>
                <w:spacing w:val="-3"/>
                <w:sz w:val="18"/>
                <w:szCs w:val="18"/>
              </w:rPr>
              <w:t xml:space="preserve"> </w:t>
            </w:r>
            <w:r w:rsidRPr="009056E3">
              <w:rPr>
                <w:rFonts w:ascii="Arial" w:hAnsi="Arial" w:cs="Arial"/>
                <w:b/>
                <w:sz w:val="18"/>
                <w:szCs w:val="18"/>
              </w:rPr>
              <w:t>ai</w:t>
            </w:r>
            <w:r w:rsidRPr="009056E3">
              <w:rPr>
                <w:rFonts w:ascii="Arial" w:hAnsi="Arial" w:cs="Arial"/>
                <w:b/>
                <w:spacing w:val="-4"/>
                <w:sz w:val="18"/>
                <w:szCs w:val="18"/>
              </w:rPr>
              <w:t xml:space="preserve"> </w:t>
            </w:r>
            <w:proofErr w:type="spellStart"/>
            <w:r w:rsidRPr="009056E3">
              <w:rPr>
                <w:rFonts w:ascii="Arial" w:hAnsi="Arial" w:cs="Arial"/>
                <w:b/>
                <w:sz w:val="18"/>
                <w:szCs w:val="18"/>
              </w:rPr>
              <w:t>stării</w:t>
            </w:r>
            <w:proofErr w:type="spellEnd"/>
            <w:r w:rsidRPr="009056E3">
              <w:rPr>
                <w:rFonts w:ascii="Arial" w:hAnsi="Arial" w:cs="Arial"/>
                <w:b/>
                <w:spacing w:val="-3"/>
                <w:sz w:val="18"/>
                <w:szCs w:val="18"/>
              </w:rPr>
              <w:t xml:space="preserve"> </w:t>
            </w:r>
            <w:r w:rsidRPr="009056E3">
              <w:rPr>
                <w:rFonts w:ascii="Arial" w:hAnsi="Arial" w:cs="Arial"/>
                <w:b/>
                <w:sz w:val="18"/>
                <w:szCs w:val="18"/>
              </w:rPr>
              <w:t>de</w:t>
            </w:r>
            <w:r w:rsidRPr="009056E3">
              <w:rPr>
                <w:rFonts w:ascii="Arial" w:hAnsi="Arial" w:cs="Arial"/>
                <w:b/>
                <w:spacing w:val="-47"/>
                <w:sz w:val="18"/>
                <w:szCs w:val="18"/>
              </w:rPr>
              <w:t xml:space="preserve"> </w:t>
            </w:r>
            <w:proofErr w:type="spellStart"/>
            <w:r w:rsidRPr="009056E3">
              <w:rPr>
                <w:rFonts w:ascii="Arial" w:hAnsi="Arial" w:cs="Arial"/>
                <w:b/>
                <w:sz w:val="18"/>
                <w:szCs w:val="18"/>
              </w:rPr>
              <w:t>consevare</w:t>
            </w:r>
            <w:proofErr w:type="spellEnd"/>
          </w:p>
        </w:tc>
        <w:tc>
          <w:tcPr>
            <w:tcW w:w="5320" w:type="dxa"/>
            <w:gridSpan w:val="3"/>
            <w:tcBorders>
              <w:left w:val="single" w:sz="4" w:space="0" w:color="000000"/>
              <w:bottom w:val="single" w:sz="4" w:space="0" w:color="000000"/>
              <w:right w:val="single" w:sz="4" w:space="0" w:color="auto"/>
            </w:tcBorders>
            <w:shd w:val="clear" w:color="auto" w:fill="F1F1F1"/>
          </w:tcPr>
          <w:p w14:paraId="72A8C291" w14:textId="77777777" w:rsidR="00BE50C1" w:rsidRPr="009056E3" w:rsidRDefault="00BE50C1" w:rsidP="00612622">
            <w:pPr>
              <w:pStyle w:val="TableParagraph"/>
              <w:spacing w:before="98"/>
              <w:ind w:left="494"/>
              <w:rPr>
                <w:rFonts w:ascii="Arial" w:hAnsi="Arial" w:cs="Arial"/>
                <w:b/>
                <w:sz w:val="18"/>
                <w:szCs w:val="18"/>
              </w:rPr>
            </w:pPr>
            <w:proofErr w:type="spellStart"/>
            <w:r w:rsidRPr="009056E3">
              <w:rPr>
                <w:rFonts w:ascii="Arial" w:hAnsi="Arial" w:cs="Arial"/>
                <w:b/>
                <w:sz w:val="18"/>
                <w:szCs w:val="18"/>
              </w:rPr>
              <w:t>Starea</w:t>
            </w:r>
            <w:proofErr w:type="spellEnd"/>
            <w:r w:rsidRPr="009056E3">
              <w:rPr>
                <w:rFonts w:ascii="Arial" w:hAnsi="Arial" w:cs="Arial"/>
                <w:b/>
                <w:spacing w:val="-2"/>
                <w:sz w:val="18"/>
                <w:szCs w:val="18"/>
              </w:rPr>
              <w:t xml:space="preserve"> </w:t>
            </w:r>
            <w:r w:rsidRPr="009056E3">
              <w:rPr>
                <w:rFonts w:ascii="Arial" w:hAnsi="Arial" w:cs="Arial"/>
                <w:b/>
                <w:sz w:val="18"/>
                <w:szCs w:val="18"/>
              </w:rPr>
              <w:t>de</w:t>
            </w:r>
            <w:r w:rsidRPr="009056E3">
              <w:rPr>
                <w:rFonts w:ascii="Arial" w:hAnsi="Arial" w:cs="Arial"/>
                <w:b/>
                <w:spacing w:val="-2"/>
                <w:sz w:val="18"/>
                <w:szCs w:val="18"/>
              </w:rPr>
              <w:t xml:space="preserve"> </w:t>
            </w:r>
            <w:proofErr w:type="spellStart"/>
            <w:r w:rsidRPr="009056E3">
              <w:rPr>
                <w:rFonts w:ascii="Arial" w:hAnsi="Arial" w:cs="Arial"/>
                <w:b/>
                <w:sz w:val="18"/>
                <w:szCs w:val="18"/>
              </w:rPr>
              <w:t>conservare</w:t>
            </w:r>
            <w:proofErr w:type="spellEnd"/>
            <w:r w:rsidRPr="009056E3">
              <w:rPr>
                <w:rFonts w:ascii="Arial" w:hAnsi="Arial" w:cs="Arial"/>
                <w:b/>
                <w:spacing w:val="-2"/>
                <w:sz w:val="18"/>
                <w:szCs w:val="18"/>
              </w:rPr>
              <w:t xml:space="preserve"> </w:t>
            </w:r>
            <w:r w:rsidRPr="009056E3">
              <w:rPr>
                <w:rFonts w:ascii="Arial" w:hAnsi="Arial" w:cs="Arial"/>
                <w:b/>
                <w:sz w:val="18"/>
                <w:szCs w:val="18"/>
              </w:rPr>
              <w:t>la</w:t>
            </w:r>
            <w:r w:rsidRPr="009056E3">
              <w:rPr>
                <w:rFonts w:ascii="Arial" w:hAnsi="Arial" w:cs="Arial"/>
                <w:b/>
                <w:spacing w:val="-1"/>
                <w:sz w:val="18"/>
                <w:szCs w:val="18"/>
              </w:rPr>
              <w:t xml:space="preserve"> </w:t>
            </w:r>
            <w:proofErr w:type="spellStart"/>
            <w:r w:rsidRPr="009056E3">
              <w:rPr>
                <w:rFonts w:ascii="Arial" w:hAnsi="Arial" w:cs="Arial"/>
                <w:b/>
                <w:sz w:val="18"/>
                <w:szCs w:val="18"/>
              </w:rPr>
              <w:t>nivelul</w:t>
            </w:r>
            <w:proofErr w:type="spellEnd"/>
            <w:r w:rsidRPr="009056E3">
              <w:rPr>
                <w:rFonts w:ascii="Arial" w:hAnsi="Arial" w:cs="Arial"/>
                <w:b/>
                <w:spacing w:val="-4"/>
                <w:sz w:val="18"/>
                <w:szCs w:val="18"/>
              </w:rPr>
              <w:t xml:space="preserve"> </w:t>
            </w:r>
            <w:proofErr w:type="spellStart"/>
            <w:r w:rsidRPr="009056E3">
              <w:rPr>
                <w:rFonts w:ascii="Arial" w:hAnsi="Arial" w:cs="Arial"/>
                <w:b/>
                <w:sz w:val="18"/>
                <w:szCs w:val="18"/>
              </w:rPr>
              <w:t>habitatului</w:t>
            </w:r>
            <w:proofErr w:type="spellEnd"/>
            <w:r w:rsidRPr="009056E3">
              <w:rPr>
                <w:rFonts w:ascii="Arial" w:hAnsi="Arial" w:cs="Arial"/>
                <w:b/>
                <w:sz w:val="18"/>
                <w:szCs w:val="18"/>
              </w:rPr>
              <w:t>:</w:t>
            </w:r>
          </w:p>
        </w:tc>
      </w:tr>
      <w:tr w:rsidR="00BE50C1" w:rsidRPr="009056E3" w14:paraId="1CA6D0AD" w14:textId="77777777" w:rsidTr="00612622">
        <w:trPr>
          <w:trHeight w:val="450"/>
        </w:trPr>
        <w:tc>
          <w:tcPr>
            <w:tcW w:w="4033" w:type="dxa"/>
            <w:gridSpan w:val="2"/>
            <w:vMerge/>
            <w:tcBorders>
              <w:top w:val="nil"/>
              <w:right w:val="single" w:sz="4" w:space="0" w:color="000000"/>
            </w:tcBorders>
            <w:shd w:val="clear" w:color="auto" w:fill="F1F1F1"/>
          </w:tcPr>
          <w:p w14:paraId="76EC5278" w14:textId="77777777" w:rsidR="00BE50C1" w:rsidRPr="009056E3" w:rsidRDefault="00BE50C1" w:rsidP="00612622">
            <w:pPr>
              <w:rPr>
                <w:rFonts w:ascii="Arial" w:hAnsi="Arial" w:cs="Arial"/>
                <w:sz w:val="18"/>
                <w:szCs w:val="18"/>
              </w:rPr>
            </w:pPr>
          </w:p>
        </w:tc>
        <w:tc>
          <w:tcPr>
            <w:tcW w:w="1776" w:type="dxa"/>
            <w:tcBorders>
              <w:top w:val="single" w:sz="4" w:space="0" w:color="000000"/>
              <w:left w:val="single" w:sz="4" w:space="0" w:color="000000"/>
              <w:right w:val="single" w:sz="4" w:space="0" w:color="000000"/>
            </w:tcBorders>
            <w:shd w:val="clear" w:color="auto" w:fill="F1F1F1"/>
          </w:tcPr>
          <w:p w14:paraId="6324C1AC" w14:textId="77777777" w:rsidR="00BE50C1" w:rsidRPr="009056E3" w:rsidRDefault="00BE50C1" w:rsidP="00612622">
            <w:pPr>
              <w:pStyle w:val="TableParagraph"/>
              <w:ind w:left="109" w:right="88"/>
              <w:jc w:val="center"/>
              <w:rPr>
                <w:rFonts w:ascii="Arial" w:hAnsi="Arial" w:cs="Arial"/>
                <w:b/>
                <w:sz w:val="18"/>
                <w:szCs w:val="18"/>
              </w:rPr>
            </w:pPr>
            <w:proofErr w:type="spellStart"/>
            <w:r w:rsidRPr="009056E3">
              <w:rPr>
                <w:rFonts w:ascii="Arial" w:hAnsi="Arial" w:cs="Arial"/>
                <w:b/>
                <w:sz w:val="18"/>
                <w:szCs w:val="18"/>
              </w:rPr>
              <w:t>Fara</w:t>
            </w:r>
            <w:proofErr w:type="spellEnd"/>
          </w:p>
          <w:p w14:paraId="1426DBE6" w14:textId="77777777" w:rsidR="00BE50C1" w:rsidRPr="009056E3" w:rsidRDefault="00BE50C1" w:rsidP="00612622">
            <w:pPr>
              <w:pStyle w:val="TableParagraph"/>
              <w:ind w:left="107" w:right="91"/>
              <w:jc w:val="center"/>
              <w:rPr>
                <w:rFonts w:ascii="Arial" w:hAnsi="Arial" w:cs="Arial"/>
                <w:b/>
                <w:sz w:val="18"/>
                <w:szCs w:val="18"/>
              </w:rPr>
            </w:pPr>
            <w:proofErr w:type="spellStart"/>
            <w:r w:rsidRPr="009056E3">
              <w:rPr>
                <w:rFonts w:ascii="Arial" w:hAnsi="Arial" w:cs="Arial"/>
                <w:b/>
                <w:sz w:val="18"/>
                <w:szCs w:val="18"/>
              </w:rPr>
              <w:t>corespondenta</w:t>
            </w:r>
            <w:proofErr w:type="spellEnd"/>
          </w:p>
        </w:tc>
        <w:tc>
          <w:tcPr>
            <w:tcW w:w="1843" w:type="dxa"/>
            <w:tcBorders>
              <w:top w:val="single" w:sz="4" w:space="0" w:color="000000"/>
              <w:left w:val="single" w:sz="4" w:space="0" w:color="000000"/>
              <w:right w:val="single" w:sz="4" w:space="0" w:color="000000"/>
            </w:tcBorders>
            <w:shd w:val="clear" w:color="auto" w:fill="F1F1F1"/>
          </w:tcPr>
          <w:p w14:paraId="31CEB60F" w14:textId="77777777" w:rsidR="00BE50C1" w:rsidRPr="009056E3" w:rsidRDefault="00BE50C1" w:rsidP="00612622">
            <w:pPr>
              <w:pStyle w:val="TableParagraph"/>
              <w:spacing w:before="103"/>
              <w:ind w:left="109" w:right="83"/>
              <w:jc w:val="center"/>
              <w:rPr>
                <w:rFonts w:ascii="Arial" w:hAnsi="Arial" w:cs="Arial"/>
                <w:b/>
                <w:sz w:val="18"/>
                <w:szCs w:val="18"/>
              </w:rPr>
            </w:pPr>
            <w:r w:rsidRPr="009056E3">
              <w:rPr>
                <w:rFonts w:ascii="Arial" w:hAnsi="Arial" w:cs="Arial"/>
                <w:b/>
                <w:sz w:val="18"/>
                <w:szCs w:val="18"/>
              </w:rPr>
              <w:t>91V0</w:t>
            </w:r>
          </w:p>
        </w:tc>
        <w:tc>
          <w:tcPr>
            <w:tcW w:w="1701" w:type="dxa"/>
            <w:tcBorders>
              <w:top w:val="single" w:sz="4" w:space="0" w:color="000000"/>
              <w:left w:val="single" w:sz="4" w:space="0" w:color="000000"/>
              <w:right w:val="single" w:sz="4" w:space="0" w:color="auto"/>
            </w:tcBorders>
            <w:shd w:val="clear" w:color="auto" w:fill="F1F1F1"/>
          </w:tcPr>
          <w:p w14:paraId="622B3D6E" w14:textId="2BFFFE60" w:rsidR="00BE50C1" w:rsidRPr="009056E3" w:rsidRDefault="00BE50C1" w:rsidP="00612622">
            <w:pPr>
              <w:pStyle w:val="TableParagraph"/>
              <w:spacing w:before="103"/>
              <w:ind w:left="109" w:right="82"/>
              <w:jc w:val="center"/>
              <w:rPr>
                <w:rFonts w:ascii="Arial" w:hAnsi="Arial" w:cs="Arial"/>
                <w:b/>
                <w:sz w:val="18"/>
                <w:szCs w:val="18"/>
              </w:rPr>
            </w:pPr>
            <w:r w:rsidRPr="009056E3">
              <w:rPr>
                <w:rFonts w:ascii="Arial" w:hAnsi="Arial" w:cs="Arial"/>
                <w:b/>
                <w:sz w:val="18"/>
                <w:szCs w:val="18"/>
              </w:rPr>
              <w:t>9420</w:t>
            </w:r>
          </w:p>
        </w:tc>
      </w:tr>
      <w:tr w:rsidR="00BE50C1" w:rsidRPr="009056E3" w14:paraId="4AC78C79" w14:textId="77777777" w:rsidTr="00612622">
        <w:trPr>
          <w:trHeight w:val="433"/>
        </w:trPr>
        <w:tc>
          <w:tcPr>
            <w:tcW w:w="4033" w:type="dxa"/>
            <w:gridSpan w:val="2"/>
            <w:tcBorders>
              <w:bottom w:val="single" w:sz="4" w:space="0" w:color="000000"/>
              <w:right w:val="single" w:sz="4" w:space="0" w:color="000000"/>
            </w:tcBorders>
          </w:tcPr>
          <w:p w14:paraId="46A0345F" w14:textId="365044F0" w:rsidR="00BE50C1" w:rsidRPr="009056E3" w:rsidRDefault="00BE50C1" w:rsidP="00612622">
            <w:pPr>
              <w:pStyle w:val="TableParagraph"/>
              <w:spacing w:before="96"/>
              <w:ind w:left="487"/>
              <w:rPr>
                <w:rFonts w:ascii="Arial" w:hAnsi="Arial" w:cs="Arial"/>
                <w:sz w:val="18"/>
                <w:szCs w:val="18"/>
              </w:rPr>
            </w:pPr>
            <w:proofErr w:type="spellStart"/>
            <w:r w:rsidRPr="009056E3">
              <w:rPr>
                <w:rFonts w:ascii="Arial" w:hAnsi="Arial" w:cs="Arial"/>
                <w:sz w:val="18"/>
                <w:szCs w:val="18"/>
              </w:rPr>
              <w:t>Dinamica</w:t>
            </w:r>
            <w:proofErr w:type="spellEnd"/>
            <w:r w:rsidRPr="009056E3">
              <w:rPr>
                <w:rFonts w:ascii="Arial" w:hAnsi="Arial" w:cs="Arial"/>
                <w:spacing w:val="-6"/>
                <w:sz w:val="18"/>
                <w:szCs w:val="18"/>
              </w:rPr>
              <w:t xml:space="preserve"> </w:t>
            </w:r>
            <w:proofErr w:type="spellStart"/>
            <w:r w:rsidRPr="009056E3">
              <w:rPr>
                <w:rFonts w:ascii="Arial" w:hAnsi="Arial" w:cs="Arial"/>
                <w:sz w:val="18"/>
                <w:szCs w:val="18"/>
              </w:rPr>
              <w:t>suprafe</w:t>
            </w:r>
            <w:r w:rsidR="00772AA2">
              <w:rPr>
                <w:rFonts w:ascii="Arial" w:hAnsi="Arial" w:cs="Arial"/>
                <w:sz w:val="18"/>
                <w:szCs w:val="18"/>
              </w:rPr>
              <w:t>ț</w:t>
            </w:r>
            <w:r w:rsidRPr="009056E3">
              <w:rPr>
                <w:rFonts w:ascii="Arial" w:hAnsi="Arial" w:cs="Arial"/>
                <w:sz w:val="18"/>
                <w:szCs w:val="18"/>
              </w:rPr>
              <w:t>ei</w:t>
            </w:r>
            <w:proofErr w:type="spellEnd"/>
          </w:p>
        </w:tc>
        <w:tc>
          <w:tcPr>
            <w:tcW w:w="1776" w:type="dxa"/>
            <w:tcBorders>
              <w:left w:val="single" w:sz="4" w:space="0" w:color="000000"/>
              <w:bottom w:val="single" w:sz="4" w:space="0" w:color="000000"/>
              <w:right w:val="single" w:sz="4" w:space="0" w:color="000000"/>
            </w:tcBorders>
          </w:tcPr>
          <w:p w14:paraId="0B05EAD8" w14:textId="77777777" w:rsidR="00BE50C1" w:rsidRPr="009056E3" w:rsidRDefault="00BE50C1" w:rsidP="00612622">
            <w:pPr>
              <w:pStyle w:val="TableParagraph"/>
              <w:spacing w:before="96"/>
              <w:ind w:left="136"/>
              <w:rPr>
                <w:rFonts w:ascii="Arial" w:hAnsi="Arial" w:cs="Arial"/>
                <w:sz w:val="18"/>
                <w:szCs w:val="18"/>
              </w:rPr>
            </w:pPr>
            <w:r w:rsidRPr="009056E3">
              <w:rPr>
                <w:rFonts w:ascii="Arial" w:hAnsi="Arial" w:cs="Arial"/>
                <w:sz w:val="18"/>
                <w:szCs w:val="18"/>
              </w:rPr>
              <w:t>100%</w:t>
            </w:r>
            <w:r w:rsidRPr="009056E3">
              <w:rPr>
                <w:rFonts w:ascii="Arial" w:hAnsi="Arial" w:cs="Arial"/>
                <w:spacing w:val="-2"/>
                <w:sz w:val="18"/>
                <w:szCs w:val="18"/>
              </w:rPr>
              <w:t xml:space="preserve"> </w:t>
            </w:r>
            <w:proofErr w:type="spellStart"/>
            <w:r w:rsidRPr="009056E3">
              <w:rPr>
                <w:rFonts w:ascii="Arial" w:hAnsi="Arial" w:cs="Arial"/>
                <w:sz w:val="18"/>
                <w:szCs w:val="18"/>
              </w:rPr>
              <w:t>favorabil</w:t>
            </w:r>
            <w:proofErr w:type="spellEnd"/>
          </w:p>
        </w:tc>
        <w:tc>
          <w:tcPr>
            <w:tcW w:w="1843" w:type="dxa"/>
            <w:tcBorders>
              <w:left w:val="single" w:sz="4" w:space="0" w:color="000000"/>
              <w:bottom w:val="single" w:sz="4" w:space="0" w:color="000000"/>
              <w:right w:val="single" w:sz="4" w:space="0" w:color="000000"/>
            </w:tcBorders>
          </w:tcPr>
          <w:p w14:paraId="7D0F1B22" w14:textId="77777777" w:rsidR="00BE50C1" w:rsidRPr="009056E3" w:rsidRDefault="00BE50C1" w:rsidP="00612622">
            <w:pPr>
              <w:pStyle w:val="TableParagraph"/>
              <w:spacing w:before="96"/>
              <w:ind w:left="109" w:right="83"/>
              <w:jc w:val="center"/>
              <w:rPr>
                <w:rFonts w:ascii="Arial" w:hAnsi="Arial" w:cs="Arial"/>
                <w:sz w:val="18"/>
                <w:szCs w:val="18"/>
              </w:rPr>
            </w:pPr>
            <w:r w:rsidRPr="009056E3">
              <w:rPr>
                <w:rFonts w:ascii="Arial" w:hAnsi="Arial" w:cs="Arial"/>
                <w:sz w:val="18"/>
                <w:szCs w:val="18"/>
              </w:rPr>
              <w:t>100%</w:t>
            </w:r>
            <w:r w:rsidRPr="009056E3">
              <w:rPr>
                <w:rFonts w:ascii="Arial" w:hAnsi="Arial" w:cs="Arial"/>
                <w:spacing w:val="-3"/>
                <w:sz w:val="18"/>
                <w:szCs w:val="18"/>
              </w:rPr>
              <w:t xml:space="preserve"> </w:t>
            </w:r>
            <w:proofErr w:type="spellStart"/>
            <w:r w:rsidRPr="009056E3">
              <w:rPr>
                <w:rFonts w:ascii="Arial" w:hAnsi="Arial" w:cs="Arial"/>
                <w:sz w:val="18"/>
                <w:szCs w:val="18"/>
              </w:rPr>
              <w:t>favorabil</w:t>
            </w:r>
            <w:proofErr w:type="spellEnd"/>
          </w:p>
        </w:tc>
        <w:tc>
          <w:tcPr>
            <w:tcW w:w="1701" w:type="dxa"/>
            <w:tcBorders>
              <w:left w:val="single" w:sz="4" w:space="0" w:color="000000"/>
              <w:bottom w:val="single" w:sz="4" w:space="0" w:color="000000"/>
              <w:right w:val="single" w:sz="4" w:space="0" w:color="auto"/>
            </w:tcBorders>
          </w:tcPr>
          <w:p w14:paraId="4790F02C" w14:textId="77777777" w:rsidR="00BE50C1" w:rsidRPr="009056E3" w:rsidRDefault="00BE50C1" w:rsidP="00612622">
            <w:pPr>
              <w:pStyle w:val="TableParagraph"/>
              <w:spacing w:before="96"/>
              <w:ind w:left="109" w:right="83"/>
              <w:jc w:val="center"/>
              <w:rPr>
                <w:rFonts w:ascii="Arial" w:hAnsi="Arial" w:cs="Arial"/>
                <w:sz w:val="18"/>
                <w:szCs w:val="18"/>
              </w:rPr>
            </w:pPr>
            <w:r w:rsidRPr="009056E3">
              <w:rPr>
                <w:rFonts w:ascii="Arial" w:hAnsi="Arial" w:cs="Arial"/>
                <w:sz w:val="18"/>
                <w:szCs w:val="18"/>
              </w:rPr>
              <w:t>100%</w:t>
            </w:r>
            <w:r w:rsidRPr="009056E3">
              <w:rPr>
                <w:rFonts w:ascii="Arial" w:hAnsi="Arial" w:cs="Arial"/>
                <w:spacing w:val="-3"/>
                <w:sz w:val="18"/>
                <w:szCs w:val="18"/>
              </w:rPr>
              <w:t xml:space="preserve"> </w:t>
            </w:r>
            <w:proofErr w:type="spellStart"/>
            <w:r w:rsidRPr="009056E3">
              <w:rPr>
                <w:rFonts w:ascii="Arial" w:hAnsi="Arial" w:cs="Arial"/>
                <w:sz w:val="18"/>
                <w:szCs w:val="18"/>
              </w:rPr>
              <w:t>favorabil</w:t>
            </w:r>
            <w:proofErr w:type="spellEnd"/>
          </w:p>
        </w:tc>
      </w:tr>
      <w:tr w:rsidR="00BE50C1" w:rsidRPr="009056E3" w14:paraId="798501B4" w14:textId="77777777" w:rsidTr="00612622">
        <w:trPr>
          <w:trHeight w:val="431"/>
        </w:trPr>
        <w:tc>
          <w:tcPr>
            <w:tcW w:w="2123" w:type="dxa"/>
            <w:vMerge w:val="restart"/>
            <w:tcBorders>
              <w:top w:val="single" w:sz="4" w:space="0" w:color="000000"/>
              <w:bottom w:val="single" w:sz="4" w:space="0" w:color="000000"/>
              <w:right w:val="single" w:sz="4" w:space="0" w:color="000000"/>
            </w:tcBorders>
          </w:tcPr>
          <w:p w14:paraId="6464DB77" w14:textId="77777777" w:rsidR="00BE50C1" w:rsidRPr="009056E3" w:rsidRDefault="00BE50C1" w:rsidP="00612622">
            <w:pPr>
              <w:pStyle w:val="TableParagraph"/>
              <w:rPr>
                <w:rFonts w:ascii="Arial" w:hAnsi="Arial" w:cs="Arial"/>
                <w:b/>
                <w:sz w:val="18"/>
                <w:szCs w:val="18"/>
              </w:rPr>
            </w:pPr>
          </w:p>
          <w:p w14:paraId="0C445873" w14:textId="77777777" w:rsidR="00BE50C1" w:rsidRPr="009056E3" w:rsidRDefault="00BE50C1" w:rsidP="00612622">
            <w:pPr>
              <w:pStyle w:val="TableParagraph"/>
              <w:spacing w:before="181"/>
              <w:ind w:left="362" w:right="202" w:hanging="137"/>
              <w:rPr>
                <w:rFonts w:ascii="Arial" w:hAnsi="Arial" w:cs="Arial"/>
                <w:sz w:val="18"/>
                <w:szCs w:val="18"/>
              </w:rPr>
            </w:pPr>
            <w:r w:rsidRPr="009056E3">
              <w:rPr>
                <w:rFonts w:ascii="Arial" w:hAnsi="Arial" w:cs="Arial"/>
                <w:sz w:val="18"/>
                <w:szCs w:val="18"/>
              </w:rPr>
              <w:t>La</w:t>
            </w:r>
            <w:r w:rsidRPr="009056E3">
              <w:rPr>
                <w:rFonts w:ascii="Arial" w:hAnsi="Arial" w:cs="Arial"/>
                <w:spacing w:val="-9"/>
                <w:sz w:val="18"/>
                <w:szCs w:val="18"/>
              </w:rPr>
              <w:t xml:space="preserve"> </w:t>
            </w:r>
            <w:proofErr w:type="spellStart"/>
            <w:r w:rsidRPr="009056E3">
              <w:rPr>
                <w:rFonts w:ascii="Arial" w:hAnsi="Arial" w:cs="Arial"/>
                <w:sz w:val="18"/>
                <w:szCs w:val="18"/>
              </w:rPr>
              <w:t>nivel</w:t>
            </w:r>
            <w:proofErr w:type="spellEnd"/>
            <w:r w:rsidRPr="009056E3">
              <w:rPr>
                <w:rFonts w:ascii="Arial" w:hAnsi="Arial" w:cs="Arial"/>
                <w:spacing w:val="-9"/>
                <w:sz w:val="18"/>
                <w:szCs w:val="18"/>
              </w:rPr>
              <w:t xml:space="preserve"> </w:t>
            </w:r>
            <w:r w:rsidRPr="009056E3">
              <w:rPr>
                <w:rFonts w:ascii="Arial" w:hAnsi="Arial" w:cs="Arial"/>
                <w:sz w:val="18"/>
                <w:szCs w:val="18"/>
              </w:rPr>
              <w:t>de</w:t>
            </w:r>
            <w:r w:rsidRPr="009056E3">
              <w:rPr>
                <w:rFonts w:ascii="Arial" w:hAnsi="Arial" w:cs="Arial"/>
                <w:spacing w:val="-47"/>
                <w:sz w:val="18"/>
                <w:szCs w:val="18"/>
              </w:rPr>
              <w:t xml:space="preserve"> </w:t>
            </w:r>
            <w:r w:rsidRPr="009056E3">
              <w:rPr>
                <w:rFonts w:ascii="Arial" w:hAnsi="Arial" w:cs="Arial"/>
                <w:sz w:val="18"/>
                <w:szCs w:val="18"/>
              </w:rPr>
              <w:t>arboret:</w:t>
            </w:r>
          </w:p>
        </w:tc>
        <w:tc>
          <w:tcPr>
            <w:tcW w:w="1910" w:type="dxa"/>
            <w:tcBorders>
              <w:top w:val="single" w:sz="4" w:space="0" w:color="000000"/>
              <w:left w:val="single" w:sz="4" w:space="0" w:color="000000"/>
              <w:bottom w:val="single" w:sz="4" w:space="0" w:color="000000"/>
              <w:right w:val="single" w:sz="4" w:space="0" w:color="000000"/>
            </w:tcBorders>
          </w:tcPr>
          <w:p w14:paraId="3501DCB0" w14:textId="5A715899" w:rsidR="00BE50C1" w:rsidRPr="009056E3" w:rsidRDefault="00BE50C1" w:rsidP="00612622">
            <w:pPr>
              <w:pStyle w:val="TableParagraph"/>
              <w:spacing w:before="94"/>
              <w:ind w:left="111" w:right="89"/>
              <w:jc w:val="center"/>
              <w:rPr>
                <w:rFonts w:ascii="Arial" w:hAnsi="Arial" w:cs="Arial"/>
                <w:sz w:val="18"/>
                <w:szCs w:val="18"/>
              </w:rPr>
            </w:pPr>
            <w:proofErr w:type="spellStart"/>
            <w:r w:rsidRPr="009056E3">
              <w:rPr>
                <w:rFonts w:ascii="Arial" w:hAnsi="Arial" w:cs="Arial"/>
                <w:sz w:val="18"/>
                <w:szCs w:val="18"/>
              </w:rPr>
              <w:t>Compozi</w:t>
            </w:r>
            <w:r w:rsidR="00772AA2">
              <w:rPr>
                <w:rFonts w:ascii="Arial" w:hAnsi="Arial" w:cs="Arial"/>
                <w:sz w:val="18"/>
                <w:szCs w:val="18"/>
              </w:rPr>
              <w:t>ț</w:t>
            </w:r>
            <w:r w:rsidRPr="009056E3">
              <w:rPr>
                <w:rFonts w:ascii="Arial" w:hAnsi="Arial" w:cs="Arial"/>
                <w:sz w:val="18"/>
                <w:szCs w:val="18"/>
              </w:rPr>
              <w:t>ia</w:t>
            </w:r>
            <w:proofErr w:type="spellEnd"/>
          </w:p>
        </w:tc>
        <w:tc>
          <w:tcPr>
            <w:tcW w:w="1776" w:type="dxa"/>
            <w:tcBorders>
              <w:top w:val="single" w:sz="4" w:space="0" w:color="000000"/>
              <w:left w:val="single" w:sz="4" w:space="0" w:color="000000"/>
              <w:bottom w:val="single" w:sz="4" w:space="0" w:color="000000"/>
              <w:right w:val="single" w:sz="4" w:space="0" w:color="000000"/>
            </w:tcBorders>
          </w:tcPr>
          <w:p w14:paraId="237C2C86" w14:textId="77777777" w:rsidR="00BE50C1" w:rsidRPr="009056E3" w:rsidRDefault="00BE50C1" w:rsidP="00612622">
            <w:pPr>
              <w:pStyle w:val="TableParagraph"/>
              <w:spacing w:before="94"/>
              <w:ind w:left="136"/>
              <w:rPr>
                <w:rFonts w:ascii="Arial" w:hAnsi="Arial" w:cs="Arial"/>
                <w:sz w:val="18"/>
                <w:szCs w:val="18"/>
              </w:rPr>
            </w:pPr>
            <w:r w:rsidRPr="009056E3">
              <w:rPr>
                <w:rFonts w:ascii="Arial" w:hAnsi="Arial" w:cs="Arial"/>
                <w:sz w:val="18"/>
                <w:szCs w:val="18"/>
              </w:rPr>
              <w:t>100%</w:t>
            </w:r>
            <w:r w:rsidRPr="009056E3">
              <w:rPr>
                <w:rFonts w:ascii="Arial" w:hAnsi="Arial" w:cs="Arial"/>
                <w:spacing w:val="-3"/>
                <w:sz w:val="18"/>
                <w:szCs w:val="18"/>
              </w:rPr>
              <w:t xml:space="preserve"> </w:t>
            </w:r>
            <w:proofErr w:type="spellStart"/>
            <w:r w:rsidRPr="009056E3">
              <w:rPr>
                <w:rFonts w:ascii="Arial" w:hAnsi="Arial" w:cs="Arial"/>
                <w:sz w:val="18"/>
                <w:szCs w:val="18"/>
              </w:rPr>
              <w:t>favorabil</w:t>
            </w:r>
            <w:proofErr w:type="spellEnd"/>
          </w:p>
        </w:tc>
        <w:tc>
          <w:tcPr>
            <w:tcW w:w="1843" w:type="dxa"/>
            <w:tcBorders>
              <w:top w:val="single" w:sz="4" w:space="0" w:color="000000"/>
              <w:left w:val="single" w:sz="4" w:space="0" w:color="000000"/>
              <w:bottom w:val="single" w:sz="4" w:space="0" w:color="000000"/>
              <w:right w:val="single" w:sz="4" w:space="0" w:color="000000"/>
            </w:tcBorders>
          </w:tcPr>
          <w:p w14:paraId="6DC4C953" w14:textId="77777777" w:rsidR="00BE50C1" w:rsidRPr="009056E3" w:rsidRDefault="00BE50C1" w:rsidP="00612622">
            <w:pPr>
              <w:pStyle w:val="TableParagraph"/>
              <w:spacing w:before="94"/>
              <w:ind w:left="109" w:right="83"/>
              <w:jc w:val="center"/>
              <w:rPr>
                <w:rFonts w:ascii="Arial" w:hAnsi="Arial" w:cs="Arial"/>
                <w:sz w:val="18"/>
                <w:szCs w:val="18"/>
              </w:rPr>
            </w:pPr>
            <w:r w:rsidRPr="009056E3">
              <w:rPr>
                <w:rFonts w:ascii="Arial" w:hAnsi="Arial" w:cs="Arial"/>
                <w:sz w:val="18"/>
                <w:szCs w:val="18"/>
              </w:rPr>
              <w:t>100%</w:t>
            </w:r>
            <w:r w:rsidRPr="009056E3">
              <w:rPr>
                <w:rFonts w:ascii="Arial" w:hAnsi="Arial" w:cs="Arial"/>
                <w:spacing w:val="-3"/>
                <w:sz w:val="18"/>
                <w:szCs w:val="18"/>
              </w:rPr>
              <w:t xml:space="preserve"> </w:t>
            </w:r>
            <w:proofErr w:type="spellStart"/>
            <w:r w:rsidRPr="009056E3">
              <w:rPr>
                <w:rFonts w:ascii="Arial" w:hAnsi="Arial" w:cs="Arial"/>
                <w:sz w:val="18"/>
                <w:szCs w:val="18"/>
              </w:rPr>
              <w:t>favorabil</w:t>
            </w:r>
            <w:proofErr w:type="spellEnd"/>
          </w:p>
        </w:tc>
        <w:tc>
          <w:tcPr>
            <w:tcW w:w="1701" w:type="dxa"/>
            <w:tcBorders>
              <w:top w:val="single" w:sz="4" w:space="0" w:color="000000"/>
              <w:left w:val="single" w:sz="4" w:space="0" w:color="000000"/>
              <w:bottom w:val="single" w:sz="4" w:space="0" w:color="000000"/>
              <w:right w:val="single" w:sz="4" w:space="0" w:color="000000"/>
            </w:tcBorders>
          </w:tcPr>
          <w:p w14:paraId="316C5B48" w14:textId="77777777" w:rsidR="00BE50C1" w:rsidRPr="009056E3" w:rsidRDefault="00BE50C1" w:rsidP="00612622">
            <w:pPr>
              <w:pStyle w:val="TableParagraph"/>
              <w:spacing w:before="94"/>
              <w:ind w:left="109" w:right="83"/>
              <w:jc w:val="center"/>
              <w:rPr>
                <w:rFonts w:ascii="Arial" w:hAnsi="Arial" w:cs="Arial"/>
                <w:sz w:val="18"/>
                <w:szCs w:val="18"/>
              </w:rPr>
            </w:pPr>
            <w:r w:rsidRPr="009056E3">
              <w:rPr>
                <w:rFonts w:ascii="Arial" w:hAnsi="Arial" w:cs="Arial"/>
                <w:sz w:val="18"/>
                <w:szCs w:val="18"/>
              </w:rPr>
              <w:t>100%</w:t>
            </w:r>
            <w:r w:rsidRPr="009056E3">
              <w:rPr>
                <w:rFonts w:ascii="Arial" w:hAnsi="Arial" w:cs="Arial"/>
                <w:spacing w:val="-3"/>
                <w:sz w:val="18"/>
                <w:szCs w:val="18"/>
              </w:rPr>
              <w:t xml:space="preserve"> </w:t>
            </w:r>
            <w:proofErr w:type="spellStart"/>
            <w:r w:rsidRPr="009056E3">
              <w:rPr>
                <w:rFonts w:ascii="Arial" w:hAnsi="Arial" w:cs="Arial"/>
                <w:sz w:val="18"/>
                <w:szCs w:val="18"/>
              </w:rPr>
              <w:t>favorabil</w:t>
            </w:r>
            <w:proofErr w:type="spellEnd"/>
          </w:p>
        </w:tc>
      </w:tr>
      <w:tr w:rsidR="00BE50C1" w:rsidRPr="009056E3" w14:paraId="6AABD2D4" w14:textId="77777777" w:rsidTr="00612622">
        <w:trPr>
          <w:trHeight w:val="460"/>
        </w:trPr>
        <w:tc>
          <w:tcPr>
            <w:tcW w:w="2123" w:type="dxa"/>
            <w:vMerge/>
            <w:tcBorders>
              <w:top w:val="nil"/>
              <w:bottom w:val="single" w:sz="4" w:space="0" w:color="000000"/>
              <w:right w:val="single" w:sz="4" w:space="0" w:color="000000"/>
            </w:tcBorders>
          </w:tcPr>
          <w:p w14:paraId="7E9F46C8" w14:textId="77777777" w:rsidR="00BE50C1" w:rsidRPr="009056E3" w:rsidRDefault="00BE50C1" w:rsidP="00612622">
            <w:pPr>
              <w:rPr>
                <w:rFonts w:ascii="Arial" w:hAnsi="Arial" w:cs="Arial"/>
                <w:sz w:val="18"/>
                <w:szCs w:val="18"/>
              </w:rPr>
            </w:pPr>
          </w:p>
        </w:tc>
        <w:tc>
          <w:tcPr>
            <w:tcW w:w="1910" w:type="dxa"/>
            <w:tcBorders>
              <w:top w:val="single" w:sz="4" w:space="0" w:color="000000"/>
              <w:left w:val="single" w:sz="4" w:space="0" w:color="000000"/>
              <w:bottom w:val="single" w:sz="4" w:space="0" w:color="000000"/>
              <w:right w:val="single" w:sz="4" w:space="0" w:color="000000"/>
            </w:tcBorders>
          </w:tcPr>
          <w:p w14:paraId="133C7B5E" w14:textId="1DE0A7AF" w:rsidR="00BE50C1" w:rsidRPr="009056E3" w:rsidRDefault="00BE50C1" w:rsidP="00612622">
            <w:pPr>
              <w:pStyle w:val="TableParagraph"/>
              <w:ind w:left="111"/>
              <w:rPr>
                <w:rFonts w:ascii="Arial" w:hAnsi="Arial" w:cs="Arial"/>
                <w:sz w:val="18"/>
                <w:szCs w:val="18"/>
              </w:rPr>
            </w:pPr>
            <w:r w:rsidRPr="009056E3">
              <w:rPr>
                <w:rFonts w:ascii="Arial" w:hAnsi="Arial" w:cs="Arial"/>
                <w:sz w:val="18"/>
                <w:szCs w:val="18"/>
              </w:rPr>
              <w:t>Modul</w:t>
            </w:r>
            <w:r w:rsidRPr="009056E3">
              <w:rPr>
                <w:rFonts w:ascii="Arial" w:hAnsi="Arial" w:cs="Arial"/>
                <w:spacing w:val="-3"/>
                <w:sz w:val="18"/>
                <w:szCs w:val="18"/>
              </w:rPr>
              <w:t xml:space="preserve"> </w:t>
            </w:r>
            <w:r w:rsidRPr="009056E3">
              <w:rPr>
                <w:rFonts w:ascii="Arial" w:hAnsi="Arial" w:cs="Arial"/>
                <w:sz w:val="18"/>
                <w:szCs w:val="18"/>
              </w:rPr>
              <w:t>de</w:t>
            </w:r>
            <w:r w:rsidR="009056E3">
              <w:rPr>
                <w:rFonts w:ascii="Arial" w:hAnsi="Arial" w:cs="Arial"/>
                <w:sz w:val="18"/>
                <w:szCs w:val="18"/>
              </w:rPr>
              <w:t xml:space="preserve"> </w:t>
            </w:r>
            <w:proofErr w:type="spellStart"/>
            <w:r w:rsidRPr="009056E3">
              <w:rPr>
                <w:rFonts w:ascii="Arial" w:hAnsi="Arial" w:cs="Arial"/>
                <w:sz w:val="18"/>
                <w:szCs w:val="18"/>
              </w:rPr>
              <w:t>regenerare</w:t>
            </w:r>
            <w:proofErr w:type="spellEnd"/>
          </w:p>
        </w:tc>
        <w:tc>
          <w:tcPr>
            <w:tcW w:w="1776" w:type="dxa"/>
            <w:tcBorders>
              <w:top w:val="single" w:sz="4" w:space="0" w:color="000000"/>
              <w:left w:val="single" w:sz="4" w:space="0" w:color="000000"/>
              <w:bottom w:val="single" w:sz="4" w:space="0" w:color="000000"/>
              <w:right w:val="single" w:sz="4" w:space="0" w:color="000000"/>
            </w:tcBorders>
          </w:tcPr>
          <w:p w14:paraId="125571A9" w14:textId="77777777" w:rsidR="00BE50C1" w:rsidRPr="009056E3" w:rsidRDefault="00BE50C1" w:rsidP="00612622">
            <w:pPr>
              <w:pStyle w:val="TableParagraph"/>
              <w:spacing w:before="108"/>
              <w:ind w:left="136"/>
              <w:rPr>
                <w:rFonts w:ascii="Arial" w:hAnsi="Arial" w:cs="Arial"/>
                <w:sz w:val="18"/>
                <w:szCs w:val="18"/>
              </w:rPr>
            </w:pPr>
            <w:r w:rsidRPr="009056E3">
              <w:rPr>
                <w:rFonts w:ascii="Arial" w:hAnsi="Arial" w:cs="Arial"/>
                <w:sz w:val="18"/>
                <w:szCs w:val="18"/>
              </w:rPr>
              <w:t>100%</w:t>
            </w:r>
            <w:r w:rsidRPr="009056E3">
              <w:rPr>
                <w:rFonts w:ascii="Arial" w:hAnsi="Arial" w:cs="Arial"/>
                <w:spacing w:val="-3"/>
                <w:sz w:val="18"/>
                <w:szCs w:val="18"/>
              </w:rPr>
              <w:t xml:space="preserve"> </w:t>
            </w:r>
            <w:proofErr w:type="spellStart"/>
            <w:r w:rsidRPr="009056E3">
              <w:rPr>
                <w:rFonts w:ascii="Arial" w:hAnsi="Arial" w:cs="Arial"/>
                <w:sz w:val="18"/>
                <w:szCs w:val="18"/>
              </w:rPr>
              <w:t>favorabil</w:t>
            </w:r>
            <w:proofErr w:type="spellEnd"/>
          </w:p>
        </w:tc>
        <w:tc>
          <w:tcPr>
            <w:tcW w:w="1843" w:type="dxa"/>
            <w:tcBorders>
              <w:top w:val="single" w:sz="4" w:space="0" w:color="000000"/>
              <w:left w:val="single" w:sz="4" w:space="0" w:color="000000"/>
              <w:bottom w:val="single" w:sz="4" w:space="0" w:color="000000"/>
              <w:right w:val="single" w:sz="4" w:space="0" w:color="000000"/>
            </w:tcBorders>
          </w:tcPr>
          <w:p w14:paraId="72F60FD2" w14:textId="77777777" w:rsidR="00BE50C1" w:rsidRPr="009056E3" w:rsidRDefault="00BE50C1" w:rsidP="00612622">
            <w:pPr>
              <w:pStyle w:val="TableParagraph"/>
              <w:spacing w:before="108"/>
              <w:ind w:left="109" w:right="83"/>
              <w:jc w:val="center"/>
              <w:rPr>
                <w:rFonts w:ascii="Arial" w:hAnsi="Arial" w:cs="Arial"/>
                <w:sz w:val="18"/>
                <w:szCs w:val="18"/>
              </w:rPr>
            </w:pPr>
            <w:r w:rsidRPr="009056E3">
              <w:rPr>
                <w:rFonts w:ascii="Arial" w:hAnsi="Arial" w:cs="Arial"/>
                <w:sz w:val="18"/>
                <w:szCs w:val="18"/>
              </w:rPr>
              <w:t>100%</w:t>
            </w:r>
            <w:r w:rsidRPr="009056E3">
              <w:rPr>
                <w:rFonts w:ascii="Arial" w:hAnsi="Arial" w:cs="Arial"/>
                <w:spacing w:val="-3"/>
                <w:sz w:val="18"/>
                <w:szCs w:val="18"/>
              </w:rPr>
              <w:t xml:space="preserve"> </w:t>
            </w:r>
            <w:proofErr w:type="spellStart"/>
            <w:r w:rsidRPr="009056E3">
              <w:rPr>
                <w:rFonts w:ascii="Arial" w:hAnsi="Arial" w:cs="Arial"/>
                <w:sz w:val="18"/>
                <w:szCs w:val="18"/>
              </w:rPr>
              <w:t>favorabil</w:t>
            </w:r>
            <w:proofErr w:type="spellEnd"/>
          </w:p>
        </w:tc>
        <w:tc>
          <w:tcPr>
            <w:tcW w:w="1701" w:type="dxa"/>
            <w:tcBorders>
              <w:top w:val="single" w:sz="4" w:space="0" w:color="000000"/>
              <w:left w:val="single" w:sz="4" w:space="0" w:color="000000"/>
              <w:bottom w:val="single" w:sz="4" w:space="0" w:color="000000"/>
              <w:right w:val="single" w:sz="4" w:space="0" w:color="000000"/>
            </w:tcBorders>
          </w:tcPr>
          <w:p w14:paraId="64C9EAAA" w14:textId="77777777" w:rsidR="00BE50C1" w:rsidRPr="009056E3" w:rsidRDefault="00BE50C1" w:rsidP="00612622">
            <w:pPr>
              <w:pStyle w:val="TableParagraph"/>
              <w:spacing w:before="108"/>
              <w:ind w:left="109" w:right="83"/>
              <w:jc w:val="center"/>
              <w:rPr>
                <w:rFonts w:ascii="Arial" w:hAnsi="Arial" w:cs="Arial"/>
                <w:sz w:val="18"/>
                <w:szCs w:val="18"/>
              </w:rPr>
            </w:pPr>
            <w:r w:rsidRPr="009056E3">
              <w:rPr>
                <w:rFonts w:ascii="Arial" w:hAnsi="Arial" w:cs="Arial"/>
                <w:sz w:val="18"/>
                <w:szCs w:val="18"/>
              </w:rPr>
              <w:t>100%</w:t>
            </w:r>
            <w:r w:rsidRPr="009056E3">
              <w:rPr>
                <w:rFonts w:ascii="Arial" w:hAnsi="Arial" w:cs="Arial"/>
                <w:spacing w:val="-3"/>
                <w:sz w:val="18"/>
                <w:szCs w:val="18"/>
              </w:rPr>
              <w:t xml:space="preserve"> </w:t>
            </w:r>
            <w:proofErr w:type="spellStart"/>
            <w:r w:rsidRPr="009056E3">
              <w:rPr>
                <w:rFonts w:ascii="Arial" w:hAnsi="Arial" w:cs="Arial"/>
                <w:sz w:val="18"/>
                <w:szCs w:val="18"/>
              </w:rPr>
              <w:t>favorabil</w:t>
            </w:r>
            <w:proofErr w:type="spellEnd"/>
          </w:p>
        </w:tc>
      </w:tr>
      <w:tr w:rsidR="00BE50C1" w:rsidRPr="009056E3" w14:paraId="342B6567" w14:textId="77777777" w:rsidTr="00612622">
        <w:trPr>
          <w:trHeight w:val="432"/>
        </w:trPr>
        <w:tc>
          <w:tcPr>
            <w:tcW w:w="2123" w:type="dxa"/>
            <w:vMerge/>
            <w:tcBorders>
              <w:top w:val="nil"/>
              <w:bottom w:val="single" w:sz="4" w:space="0" w:color="000000"/>
              <w:right w:val="single" w:sz="4" w:space="0" w:color="000000"/>
            </w:tcBorders>
          </w:tcPr>
          <w:p w14:paraId="5CC40194" w14:textId="77777777" w:rsidR="00BE50C1" w:rsidRPr="009056E3" w:rsidRDefault="00BE50C1" w:rsidP="00612622">
            <w:pPr>
              <w:rPr>
                <w:rFonts w:ascii="Arial" w:hAnsi="Arial" w:cs="Arial"/>
                <w:sz w:val="18"/>
                <w:szCs w:val="18"/>
              </w:rPr>
            </w:pPr>
          </w:p>
        </w:tc>
        <w:tc>
          <w:tcPr>
            <w:tcW w:w="1910" w:type="dxa"/>
            <w:tcBorders>
              <w:top w:val="single" w:sz="4" w:space="0" w:color="000000"/>
              <w:left w:val="single" w:sz="4" w:space="0" w:color="000000"/>
              <w:bottom w:val="single" w:sz="4" w:space="0" w:color="000000"/>
              <w:right w:val="single" w:sz="4" w:space="0" w:color="000000"/>
            </w:tcBorders>
          </w:tcPr>
          <w:p w14:paraId="667D808D" w14:textId="21B30BDB" w:rsidR="00BE50C1" w:rsidRPr="009056E3" w:rsidRDefault="00BE50C1" w:rsidP="00612622">
            <w:pPr>
              <w:pStyle w:val="TableParagraph"/>
              <w:spacing w:before="94"/>
              <w:ind w:left="111" w:right="89"/>
              <w:jc w:val="center"/>
              <w:rPr>
                <w:rFonts w:ascii="Arial" w:hAnsi="Arial" w:cs="Arial"/>
                <w:sz w:val="18"/>
                <w:szCs w:val="18"/>
              </w:rPr>
            </w:pPr>
            <w:proofErr w:type="spellStart"/>
            <w:r w:rsidRPr="009056E3">
              <w:rPr>
                <w:rFonts w:ascii="Arial" w:hAnsi="Arial" w:cs="Arial"/>
                <w:sz w:val="18"/>
                <w:szCs w:val="18"/>
              </w:rPr>
              <w:t>Consisten</w:t>
            </w:r>
            <w:r w:rsidR="00772AA2">
              <w:rPr>
                <w:rFonts w:ascii="Arial" w:hAnsi="Arial" w:cs="Arial"/>
                <w:sz w:val="18"/>
                <w:szCs w:val="18"/>
              </w:rPr>
              <w:t>ț</w:t>
            </w:r>
            <w:r w:rsidRPr="009056E3">
              <w:rPr>
                <w:rFonts w:ascii="Arial" w:hAnsi="Arial" w:cs="Arial"/>
                <w:sz w:val="18"/>
                <w:szCs w:val="18"/>
              </w:rPr>
              <w:t>a</w:t>
            </w:r>
            <w:proofErr w:type="spellEnd"/>
          </w:p>
        </w:tc>
        <w:tc>
          <w:tcPr>
            <w:tcW w:w="1776" w:type="dxa"/>
            <w:tcBorders>
              <w:top w:val="single" w:sz="4" w:space="0" w:color="000000"/>
              <w:left w:val="single" w:sz="4" w:space="0" w:color="000000"/>
              <w:bottom w:val="single" w:sz="4" w:space="0" w:color="000000"/>
              <w:right w:val="single" w:sz="4" w:space="0" w:color="000000"/>
            </w:tcBorders>
          </w:tcPr>
          <w:p w14:paraId="77B98FBD" w14:textId="77777777" w:rsidR="00BE50C1" w:rsidRPr="009056E3" w:rsidRDefault="00BE50C1" w:rsidP="00612622">
            <w:pPr>
              <w:pStyle w:val="TableParagraph"/>
              <w:spacing w:before="94"/>
              <w:ind w:left="136"/>
              <w:rPr>
                <w:rFonts w:ascii="Arial" w:hAnsi="Arial" w:cs="Arial"/>
                <w:sz w:val="18"/>
                <w:szCs w:val="18"/>
              </w:rPr>
            </w:pPr>
            <w:r w:rsidRPr="009056E3">
              <w:rPr>
                <w:rFonts w:ascii="Arial" w:hAnsi="Arial" w:cs="Arial"/>
                <w:sz w:val="18"/>
                <w:szCs w:val="18"/>
              </w:rPr>
              <w:t>100%</w:t>
            </w:r>
            <w:r w:rsidRPr="009056E3">
              <w:rPr>
                <w:rFonts w:ascii="Arial" w:hAnsi="Arial" w:cs="Arial"/>
                <w:spacing w:val="-3"/>
                <w:sz w:val="18"/>
                <w:szCs w:val="18"/>
              </w:rPr>
              <w:t xml:space="preserve"> </w:t>
            </w:r>
            <w:proofErr w:type="spellStart"/>
            <w:r w:rsidRPr="009056E3">
              <w:rPr>
                <w:rFonts w:ascii="Arial" w:hAnsi="Arial" w:cs="Arial"/>
                <w:sz w:val="18"/>
                <w:szCs w:val="18"/>
              </w:rPr>
              <w:t>favorabil</w:t>
            </w:r>
            <w:proofErr w:type="spellEnd"/>
          </w:p>
        </w:tc>
        <w:tc>
          <w:tcPr>
            <w:tcW w:w="1843" w:type="dxa"/>
            <w:tcBorders>
              <w:top w:val="single" w:sz="4" w:space="0" w:color="000000"/>
              <w:left w:val="single" w:sz="4" w:space="0" w:color="000000"/>
              <w:bottom w:val="single" w:sz="4" w:space="0" w:color="000000"/>
              <w:right w:val="single" w:sz="4" w:space="0" w:color="000000"/>
            </w:tcBorders>
          </w:tcPr>
          <w:p w14:paraId="24CC42CB" w14:textId="77777777" w:rsidR="00BE50C1" w:rsidRPr="009056E3" w:rsidRDefault="00BE50C1" w:rsidP="00612622">
            <w:pPr>
              <w:pStyle w:val="TableParagraph"/>
              <w:spacing w:before="94"/>
              <w:ind w:left="109" w:right="83"/>
              <w:jc w:val="center"/>
              <w:rPr>
                <w:rFonts w:ascii="Arial" w:hAnsi="Arial" w:cs="Arial"/>
                <w:sz w:val="18"/>
                <w:szCs w:val="18"/>
              </w:rPr>
            </w:pPr>
            <w:r w:rsidRPr="009056E3">
              <w:rPr>
                <w:rFonts w:ascii="Arial" w:hAnsi="Arial" w:cs="Arial"/>
                <w:sz w:val="18"/>
                <w:szCs w:val="18"/>
              </w:rPr>
              <w:t>100%</w:t>
            </w:r>
            <w:r w:rsidRPr="009056E3">
              <w:rPr>
                <w:rFonts w:ascii="Arial" w:hAnsi="Arial" w:cs="Arial"/>
                <w:spacing w:val="-3"/>
                <w:sz w:val="18"/>
                <w:szCs w:val="18"/>
              </w:rPr>
              <w:t xml:space="preserve"> </w:t>
            </w:r>
            <w:proofErr w:type="spellStart"/>
            <w:r w:rsidRPr="009056E3">
              <w:rPr>
                <w:rFonts w:ascii="Arial" w:hAnsi="Arial" w:cs="Arial"/>
                <w:sz w:val="18"/>
                <w:szCs w:val="18"/>
              </w:rPr>
              <w:t>favorabil</w:t>
            </w:r>
            <w:proofErr w:type="spellEnd"/>
          </w:p>
        </w:tc>
        <w:tc>
          <w:tcPr>
            <w:tcW w:w="1701" w:type="dxa"/>
            <w:tcBorders>
              <w:top w:val="single" w:sz="4" w:space="0" w:color="000000"/>
              <w:left w:val="single" w:sz="4" w:space="0" w:color="000000"/>
              <w:bottom w:val="single" w:sz="4" w:space="0" w:color="000000"/>
              <w:right w:val="single" w:sz="4" w:space="0" w:color="000000"/>
            </w:tcBorders>
          </w:tcPr>
          <w:p w14:paraId="4B2B2669" w14:textId="77777777" w:rsidR="00BE50C1" w:rsidRPr="009056E3" w:rsidRDefault="00BE50C1" w:rsidP="00612622">
            <w:pPr>
              <w:pStyle w:val="TableParagraph"/>
              <w:spacing w:before="94"/>
              <w:ind w:left="109" w:right="83"/>
              <w:jc w:val="center"/>
              <w:rPr>
                <w:rFonts w:ascii="Arial" w:hAnsi="Arial" w:cs="Arial"/>
                <w:sz w:val="18"/>
                <w:szCs w:val="18"/>
              </w:rPr>
            </w:pPr>
            <w:r w:rsidRPr="009056E3">
              <w:rPr>
                <w:rFonts w:ascii="Arial" w:hAnsi="Arial" w:cs="Arial"/>
                <w:sz w:val="18"/>
                <w:szCs w:val="18"/>
              </w:rPr>
              <w:t>100%</w:t>
            </w:r>
            <w:r w:rsidRPr="009056E3">
              <w:rPr>
                <w:rFonts w:ascii="Arial" w:hAnsi="Arial" w:cs="Arial"/>
                <w:spacing w:val="-3"/>
                <w:sz w:val="18"/>
                <w:szCs w:val="18"/>
              </w:rPr>
              <w:t xml:space="preserve"> </w:t>
            </w:r>
            <w:proofErr w:type="spellStart"/>
            <w:r w:rsidRPr="009056E3">
              <w:rPr>
                <w:rFonts w:ascii="Arial" w:hAnsi="Arial" w:cs="Arial"/>
                <w:sz w:val="18"/>
                <w:szCs w:val="18"/>
              </w:rPr>
              <w:t>favorabil</w:t>
            </w:r>
            <w:proofErr w:type="spellEnd"/>
          </w:p>
        </w:tc>
      </w:tr>
      <w:tr w:rsidR="00BE50C1" w:rsidRPr="009056E3" w14:paraId="600E0954" w14:textId="77777777" w:rsidTr="00612622">
        <w:trPr>
          <w:trHeight w:val="431"/>
        </w:trPr>
        <w:tc>
          <w:tcPr>
            <w:tcW w:w="2123" w:type="dxa"/>
            <w:vMerge w:val="restart"/>
            <w:tcBorders>
              <w:top w:val="single" w:sz="4" w:space="0" w:color="000000"/>
              <w:bottom w:val="single" w:sz="4" w:space="0" w:color="000000"/>
              <w:right w:val="single" w:sz="4" w:space="0" w:color="000000"/>
            </w:tcBorders>
          </w:tcPr>
          <w:p w14:paraId="7FDDE62C" w14:textId="77777777" w:rsidR="00BE50C1" w:rsidRPr="009056E3" w:rsidRDefault="00BE50C1" w:rsidP="00612622">
            <w:pPr>
              <w:pStyle w:val="TableParagraph"/>
              <w:rPr>
                <w:rFonts w:ascii="Arial" w:hAnsi="Arial" w:cs="Arial"/>
                <w:b/>
                <w:sz w:val="18"/>
                <w:szCs w:val="18"/>
              </w:rPr>
            </w:pPr>
          </w:p>
          <w:p w14:paraId="7ED42A4E" w14:textId="16139E6D" w:rsidR="00BE50C1" w:rsidRPr="009056E3" w:rsidRDefault="00BE50C1" w:rsidP="00612622">
            <w:pPr>
              <w:pStyle w:val="TableParagraph"/>
              <w:spacing w:before="196"/>
              <w:ind w:left="340" w:right="202" w:hanging="116"/>
              <w:rPr>
                <w:rFonts w:ascii="Arial" w:hAnsi="Arial" w:cs="Arial"/>
                <w:sz w:val="18"/>
                <w:szCs w:val="18"/>
              </w:rPr>
            </w:pPr>
            <w:r w:rsidRPr="009056E3">
              <w:rPr>
                <w:rFonts w:ascii="Arial" w:hAnsi="Arial" w:cs="Arial"/>
                <w:sz w:val="18"/>
                <w:szCs w:val="18"/>
              </w:rPr>
              <w:t>La</w:t>
            </w:r>
            <w:r w:rsidRPr="009056E3">
              <w:rPr>
                <w:rFonts w:ascii="Arial" w:hAnsi="Arial" w:cs="Arial"/>
                <w:spacing w:val="-9"/>
                <w:sz w:val="18"/>
                <w:szCs w:val="18"/>
              </w:rPr>
              <w:t xml:space="preserve"> </w:t>
            </w:r>
            <w:proofErr w:type="spellStart"/>
            <w:r w:rsidRPr="009056E3">
              <w:rPr>
                <w:rFonts w:ascii="Arial" w:hAnsi="Arial" w:cs="Arial"/>
                <w:sz w:val="18"/>
                <w:szCs w:val="18"/>
              </w:rPr>
              <w:t>nivel</w:t>
            </w:r>
            <w:proofErr w:type="spellEnd"/>
            <w:r w:rsidRPr="009056E3">
              <w:rPr>
                <w:rFonts w:ascii="Arial" w:hAnsi="Arial" w:cs="Arial"/>
                <w:spacing w:val="-8"/>
                <w:sz w:val="18"/>
                <w:szCs w:val="18"/>
              </w:rPr>
              <w:t xml:space="preserve"> </w:t>
            </w:r>
            <w:r w:rsidRPr="009056E3">
              <w:rPr>
                <w:rFonts w:ascii="Arial" w:hAnsi="Arial" w:cs="Arial"/>
                <w:sz w:val="18"/>
                <w:szCs w:val="18"/>
              </w:rPr>
              <w:t>de</w:t>
            </w:r>
            <w:r w:rsidRPr="009056E3">
              <w:rPr>
                <w:rFonts w:ascii="Arial" w:hAnsi="Arial" w:cs="Arial"/>
                <w:spacing w:val="-47"/>
                <w:sz w:val="18"/>
                <w:szCs w:val="18"/>
              </w:rPr>
              <w:t xml:space="preserve"> </w:t>
            </w:r>
            <w:proofErr w:type="spellStart"/>
            <w:r w:rsidRPr="009056E3">
              <w:rPr>
                <w:rFonts w:ascii="Arial" w:hAnsi="Arial" w:cs="Arial"/>
                <w:sz w:val="18"/>
                <w:szCs w:val="18"/>
              </w:rPr>
              <w:t>semin</w:t>
            </w:r>
            <w:r w:rsidR="00772AA2">
              <w:rPr>
                <w:rFonts w:ascii="Arial" w:hAnsi="Arial" w:cs="Arial"/>
                <w:sz w:val="18"/>
                <w:szCs w:val="18"/>
              </w:rPr>
              <w:t>ț</w:t>
            </w:r>
            <w:r w:rsidRPr="009056E3">
              <w:rPr>
                <w:rFonts w:ascii="Arial" w:hAnsi="Arial" w:cs="Arial"/>
                <w:sz w:val="18"/>
                <w:szCs w:val="18"/>
              </w:rPr>
              <w:t>iş</w:t>
            </w:r>
            <w:proofErr w:type="spellEnd"/>
          </w:p>
        </w:tc>
        <w:tc>
          <w:tcPr>
            <w:tcW w:w="1910" w:type="dxa"/>
            <w:tcBorders>
              <w:top w:val="single" w:sz="4" w:space="0" w:color="000000"/>
              <w:left w:val="single" w:sz="4" w:space="0" w:color="000000"/>
              <w:bottom w:val="single" w:sz="4" w:space="0" w:color="000000"/>
              <w:right w:val="single" w:sz="4" w:space="0" w:color="000000"/>
            </w:tcBorders>
          </w:tcPr>
          <w:p w14:paraId="2C67EA26" w14:textId="7A3AD853" w:rsidR="00BE50C1" w:rsidRPr="009056E3" w:rsidRDefault="00BE50C1" w:rsidP="00612622">
            <w:pPr>
              <w:pStyle w:val="TableParagraph"/>
              <w:spacing w:before="94"/>
              <w:ind w:left="111" w:right="89"/>
              <w:jc w:val="center"/>
              <w:rPr>
                <w:rFonts w:ascii="Arial" w:hAnsi="Arial" w:cs="Arial"/>
                <w:sz w:val="18"/>
                <w:szCs w:val="18"/>
              </w:rPr>
            </w:pPr>
            <w:proofErr w:type="spellStart"/>
            <w:r w:rsidRPr="009056E3">
              <w:rPr>
                <w:rFonts w:ascii="Arial" w:hAnsi="Arial" w:cs="Arial"/>
                <w:sz w:val="18"/>
                <w:szCs w:val="18"/>
              </w:rPr>
              <w:t>Compozi</w:t>
            </w:r>
            <w:r w:rsidR="00772AA2">
              <w:rPr>
                <w:rFonts w:ascii="Arial" w:hAnsi="Arial" w:cs="Arial"/>
                <w:sz w:val="18"/>
                <w:szCs w:val="18"/>
              </w:rPr>
              <w:t>ț</w:t>
            </w:r>
            <w:r w:rsidRPr="009056E3">
              <w:rPr>
                <w:rFonts w:ascii="Arial" w:hAnsi="Arial" w:cs="Arial"/>
                <w:sz w:val="18"/>
                <w:szCs w:val="18"/>
              </w:rPr>
              <w:t>ia</w:t>
            </w:r>
            <w:proofErr w:type="spellEnd"/>
          </w:p>
        </w:tc>
        <w:tc>
          <w:tcPr>
            <w:tcW w:w="1776" w:type="dxa"/>
            <w:tcBorders>
              <w:top w:val="single" w:sz="4" w:space="0" w:color="000000"/>
              <w:left w:val="single" w:sz="4" w:space="0" w:color="000000"/>
              <w:bottom w:val="single" w:sz="4" w:space="0" w:color="000000"/>
              <w:right w:val="single" w:sz="4" w:space="0" w:color="000000"/>
            </w:tcBorders>
          </w:tcPr>
          <w:p w14:paraId="298E785E" w14:textId="77777777" w:rsidR="00BE50C1" w:rsidRPr="009056E3" w:rsidRDefault="00BE50C1" w:rsidP="00612622">
            <w:pPr>
              <w:pStyle w:val="TableParagraph"/>
              <w:spacing w:before="94"/>
              <w:ind w:left="136"/>
              <w:rPr>
                <w:rFonts w:ascii="Arial" w:hAnsi="Arial" w:cs="Arial"/>
                <w:sz w:val="18"/>
                <w:szCs w:val="18"/>
              </w:rPr>
            </w:pPr>
            <w:r w:rsidRPr="009056E3">
              <w:rPr>
                <w:rFonts w:ascii="Arial" w:hAnsi="Arial" w:cs="Arial"/>
                <w:sz w:val="18"/>
                <w:szCs w:val="18"/>
              </w:rPr>
              <w:t>100%</w:t>
            </w:r>
            <w:r w:rsidRPr="009056E3">
              <w:rPr>
                <w:rFonts w:ascii="Arial" w:hAnsi="Arial" w:cs="Arial"/>
                <w:spacing w:val="-3"/>
                <w:sz w:val="18"/>
                <w:szCs w:val="18"/>
              </w:rPr>
              <w:t xml:space="preserve"> </w:t>
            </w:r>
            <w:proofErr w:type="spellStart"/>
            <w:r w:rsidRPr="009056E3">
              <w:rPr>
                <w:rFonts w:ascii="Arial" w:hAnsi="Arial" w:cs="Arial"/>
                <w:sz w:val="18"/>
                <w:szCs w:val="18"/>
              </w:rPr>
              <w:t>favorabil</w:t>
            </w:r>
            <w:proofErr w:type="spellEnd"/>
          </w:p>
        </w:tc>
        <w:tc>
          <w:tcPr>
            <w:tcW w:w="1843" w:type="dxa"/>
            <w:tcBorders>
              <w:top w:val="single" w:sz="4" w:space="0" w:color="000000"/>
              <w:left w:val="single" w:sz="4" w:space="0" w:color="000000"/>
              <w:bottom w:val="single" w:sz="4" w:space="0" w:color="000000"/>
              <w:right w:val="single" w:sz="4" w:space="0" w:color="000000"/>
            </w:tcBorders>
          </w:tcPr>
          <w:p w14:paraId="59AC6957" w14:textId="77777777" w:rsidR="00BE50C1" w:rsidRPr="009056E3" w:rsidRDefault="00BE50C1" w:rsidP="00612622">
            <w:pPr>
              <w:pStyle w:val="TableParagraph"/>
              <w:spacing w:before="94"/>
              <w:ind w:left="109" w:right="83"/>
              <w:jc w:val="center"/>
              <w:rPr>
                <w:rFonts w:ascii="Arial" w:hAnsi="Arial" w:cs="Arial"/>
                <w:sz w:val="18"/>
                <w:szCs w:val="18"/>
              </w:rPr>
            </w:pPr>
            <w:r w:rsidRPr="009056E3">
              <w:rPr>
                <w:rFonts w:ascii="Arial" w:hAnsi="Arial" w:cs="Arial"/>
                <w:sz w:val="18"/>
                <w:szCs w:val="18"/>
              </w:rPr>
              <w:t>100%</w:t>
            </w:r>
            <w:r w:rsidRPr="009056E3">
              <w:rPr>
                <w:rFonts w:ascii="Arial" w:hAnsi="Arial" w:cs="Arial"/>
                <w:spacing w:val="-3"/>
                <w:sz w:val="18"/>
                <w:szCs w:val="18"/>
              </w:rPr>
              <w:t xml:space="preserve"> </w:t>
            </w:r>
            <w:proofErr w:type="spellStart"/>
            <w:r w:rsidRPr="009056E3">
              <w:rPr>
                <w:rFonts w:ascii="Arial" w:hAnsi="Arial" w:cs="Arial"/>
                <w:sz w:val="18"/>
                <w:szCs w:val="18"/>
              </w:rPr>
              <w:t>favorabil</w:t>
            </w:r>
            <w:proofErr w:type="spellEnd"/>
          </w:p>
        </w:tc>
        <w:tc>
          <w:tcPr>
            <w:tcW w:w="1701" w:type="dxa"/>
            <w:tcBorders>
              <w:top w:val="single" w:sz="4" w:space="0" w:color="000000"/>
              <w:left w:val="single" w:sz="4" w:space="0" w:color="000000"/>
              <w:bottom w:val="single" w:sz="4" w:space="0" w:color="000000"/>
              <w:right w:val="single" w:sz="4" w:space="0" w:color="000000"/>
            </w:tcBorders>
          </w:tcPr>
          <w:p w14:paraId="46521B7A" w14:textId="77777777" w:rsidR="00BE50C1" w:rsidRPr="009056E3" w:rsidRDefault="00BE50C1" w:rsidP="00612622">
            <w:pPr>
              <w:pStyle w:val="TableParagraph"/>
              <w:spacing w:before="94"/>
              <w:ind w:left="109" w:right="83"/>
              <w:jc w:val="center"/>
              <w:rPr>
                <w:rFonts w:ascii="Arial" w:hAnsi="Arial" w:cs="Arial"/>
                <w:sz w:val="18"/>
                <w:szCs w:val="18"/>
              </w:rPr>
            </w:pPr>
            <w:r w:rsidRPr="009056E3">
              <w:rPr>
                <w:rFonts w:ascii="Arial" w:hAnsi="Arial" w:cs="Arial"/>
                <w:sz w:val="18"/>
                <w:szCs w:val="18"/>
              </w:rPr>
              <w:t>100%</w:t>
            </w:r>
            <w:r w:rsidRPr="009056E3">
              <w:rPr>
                <w:rFonts w:ascii="Arial" w:hAnsi="Arial" w:cs="Arial"/>
                <w:spacing w:val="-3"/>
                <w:sz w:val="18"/>
                <w:szCs w:val="18"/>
              </w:rPr>
              <w:t xml:space="preserve"> </w:t>
            </w:r>
            <w:proofErr w:type="spellStart"/>
            <w:r w:rsidRPr="009056E3">
              <w:rPr>
                <w:rFonts w:ascii="Arial" w:hAnsi="Arial" w:cs="Arial"/>
                <w:sz w:val="18"/>
                <w:szCs w:val="18"/>
              </w:rPr>
              <w:t>favorabil</w:t>
            </w:r>
            <w:proofErr w:type="spellEnd"/>
          </w:p>
        </w:tc>
      </w:tr>
      <w:tr w:rsidR="00BE50C1" w:rsidRPr="009056E3" w14:paraId="4E76060D" w14:textId="77777777" w:rsidTr="00612622">
        <w:trPr>
          <w:trHeight w:val="460"/>
        </w:trPr>
        <w:tc>
          <w:tcPr>
            <w:tcW w:w="2123" w:type="dxa"/>
            <w:vMerge/>
            <w:tcBorders>
              <w:top w:val="nil"/>
              <w:bottom w:val="single" w:sz="4" w:space="0" w:color="000000"/>
              <w:right w:val="single" w:sz="4" w:space="0" w:color="000000"/>
            </w:tcBorders>
          </w:tcPr>
          <w:p w14:paraId="1588C17F" w14:textId="77777777" w:rsidR="00BE50C1" w:rsidRPr="009056E3" w:rsidRDefault="00BE50C1" w:rsidP="00612622">
            <w:pPr>
              <w:rPr>
                <w:rFonts w:ascii="Arial" w:hAnsi="Arial" w:cs="Arial"/>
                <w:sz w:val="18"/>
                <w:szCs w:val="18"/>
              </w:rPr>
            </w:pPr>
          </w:p>
        </w:tc>
        <w:tc>
          <w:tcPr>
            <w:tcW w:w="1910" w:type="dxa"/>
            <w:tcBorders>
              <w:top w:val="single" w:sz="4" w:space="0" w:color="000000"/>
              <w:left w:val="single" w:sz="4" w:space="0" w:color="000000"/>
              <w:bottom w:val="single" w:sz="4" w:space="0" w:color="000000"/>
              <w:right w:val="single" w:sz="4" w:space="0" w:color="000000"/>
            </w:tcBorders>
          </w:tcPr>
          <w:p w14:paraId="0A83229D" w14:textId="7E57FB3D" w:rsidR="00BE50C1" w:rsidRPr="009056E3" w:rsidRDefault="00BE50C1" w:rsidP="00612622">
            <w:pPr>
              <w:pStyle w:val="TableParagraph"/>
              <w:ind w:left="111"/>
              <w:rPr>
                <w:rFonts w:ascii="Arial" w:hAnsi="Arial" w:cs="Arial"/>
                <w:sz w:val="18"/>
                <w:szCs w:val="18"/>
              </w:rPr>
            </w:pPr>
            <w:r w:rsidRPr="009056E3">
              <w:rPr>
                <w:rFonts w:ascii="Arial" w:hAnsi="Arial" w:cs="Arial"/>
                <w:sz w:val="18"/>
                <w:szCs w:val="18"/>
              </w:rPr>
              <w:t>Modul</w:t>
            </w:r>
            <w:r w:rsidRPr="009056E3">
              <w:rPr>
                <w:rFonts w:ascii="Arial" w:hAnsi="Arial" w:cs="Arial"/>
                <w:spacing w:val="-3"/>
                <w:sz w:val="18"/>
                <w:szCs w:val="18"/>
              </w:rPr>
              <w:t xml:space="preserve"> </w:t>
            </w:r>
            <w:r w:rsidRPr="009056E3">
              <w:rPr>
                <w:rFonts w:ascii="Arial" w:hAnsi="Arial" w:cs="Arial"/>
                <w:sz w:val="18"/>
                <w:szCs w:val="18"/>
              </w:rPr>
              <w:t>de</w:t>
            </w:r>
            <w:r w:rsidR="009056E3" w:rsidRPr="009056E3">
              <w:rPr>
                <w:rFonts w:ascii="Arial" w:hAnsi="Arial" w:cs="Arial"/>
                <w:sz w:val="18"/>
                <w:szCs w:val="18"/>
              </w:rPr>
              <w:t xml:space="preserve"> </w:t>
            </w:r>
            <w:proofErr w:type="spellStart"/>
            <w:r w:rsidRPr="009056E3">
              <w:rPr>
                <w:rFonts w:ascii="Arial" w:hAnsi="Arial" w:cs="Arial"/>
                <w:sz w:val="18"/>
                <w:szCs w:val="18"/>
              </w:rPr>
              <w:t>regenerare</w:t>
            </w:r>
            <w:proofErr w:type="spellEnd"/>
          </w:p>
        </w:tc>
        <w:tc>
          <w:tcPr>
            <w:tcW w:w="1776" w:type="dxa"/>
            <w:tcBorders>
              <w:top w:val="single" w:sz="4" w:space="0" w:color="000000"/>
              <w:left w:val="single" w:sz="4" w:space="0" w:color="000000"/>
              <w:bottom w:val="single" w:sz="4" w:space="0" w:color="000000"/>
              <w:right w:val="single" w:sz="4" w:space="0" w:color="000000"/>
            </w:tcBorders>
          </w:tcPr>
          <w:p w14:paraId="63D39F39" w14:textId="77777777" w:rsidR="00BE50C1" w:rsidRPr="009056E3" w:rsidRDefault="00BE50C1" w:rsidP="00612622">
            <w:pPr>
              <w:pStyle w:val="TableParagraph"/>
              <w:spacing w:before="108"/>
              <w:ind w:left="136"/>
              <w:rPr>
                <w:rFonts w:ascii="Arial" w:hAnsi="Arial" w:cs="Arial"/>
                <w:sz w:val="18"/>
                <w:szCs w:val="18"/>
              </w:rPr>
            </w:pPr>
            <w:r w:rsidRPr="009056E3">
              <w:rPr>
                <w:rFonts w:ascii="Arial" w:hAnsi="Arial" w:cs="Arial"/>
                <w:sz w:val="18"/>
                <w:szCs w:val="18"/>
              </w:rPr>
              <w:t>100%</w:t>
            </w:r>
            <w:r w:rsidRPr="009056E3">
              <w:rPr>
                <w:rFonts w:ascii="Arial" w:hAnsi="Arial" w:cs="Arial"/>
                <w:spacing w:val="-2"/>
                <w:sz w:val="18"/>
                <w:szCs w:val="18"/>
              </w:rPr>
              <w:t xml:space="preserve"> </w:t>
            </w:r>
            <w:proofErr w:type="spellStart"/>
            <w:r w:rsidRPr="009056E3">
              <w:rPr>
                <w:rFonts w:ascii="Arial" w:hAnsi="Arial" w:cs="Arial"/>
                <w:sz w:val="18"/>
                <w:szCs w:val="18"/>
              </w:rPr>
              <w:t>favorabil</w:t>
            </w:r>
            <w:proofErr w:type="spellEnd"/>
          </w:p>
        </w:tc>
        <w:tc>
          <w:tcPr>
            <w:tcW w:w="1843" w:type="dxa"/>
            <w:tcBorders>
              <w:top w:val="single" w:sz="4" w:space="0" w:color="000000"/>
              <w:left w:val="single" w:sz="4" w:space="0" w:color="000000"/>
              <w:bottom w:val="single" w:sz="4" w:space="0" w:color="000000"/>
              <w:right w:val="single" w:sz="4" w:space="0" w:color="000000"/>
            </w:tcBorders>
          </w:tcPr>
          <w:p w14:paraId="489044C5" w14:textId="77777777" w:rsidR="00BE50C1" w:rsidRPr="009056E3" w:rsidRDefault="00BE50C1" w:rsidP="00612622">
            <w:pPr>
              <w:pStyle w:val="TableParagraph"/>
              <w:spacing w:before="108"/>
              <w:ind w:left="109" w:right="83"/>
              <w:jc w:val="center"/>
              <w:rPr>
                <w:rFonts w:ascii="Arial" w:hAnsi="Arial" w:cs="Arial"/>
                <w:sz w:val="18"/>
                <w:szCs w:val="18"/>
              </w:rPr>
            </w:pPr>
            <w:r w:rsidRPr="009056E3">
              <w:rPr>
                <w:rFonts w:ascii="Arial" w:hAnsi="Arial" w:cs="Arial"/>
                <w:sz w:val="18"/>
                <w:szCs w:val="18"/>
              </w:rPr>
              <w:t>100%</w:t>
            </w:r>
            <w:r w:rsidRPr="009056E3">
              <w:rPr>
                <w:rFonts w:ascii="Arial" w:hAnsi="Arial" w:cs="Arial"/>
                <w:spacing w:val="-3"/>
                <w:sz w:val="18"/>
                <w:szCs w:val="18"/>
              </w:rPr>
              <w:t xml:space="preserve"> </w:t>
            </w:r>
            <w:proofErr w:type="spellStart"/>
            <w:r w:rsidRPr="009056E3">
              <w:rPr>
                <w:rFonts w:ascii="Arial" w:hAnsi="Arial" w:cs="Arial"/>
                <w:sz w:val="18"/>
                <w:szCs w:val="18"/>
              </w:rPr>
              <w:t>favorabil</w:t>
            </w:r>
            <w:proofErr w:type="spellEnd"/>
          </w:p>
        </w:tc>
        <w:tc>
          <w:tcPr>
            <w:tcW w:w="1701" w:type="dxa"/>
            <w:tcBorders>
              <w:top w:val="single" w:sz="4" w:space="0" w:color="000000"/>
              <w:left w:val="single" w:sz="4" w:space="0" w:color="000000"/>
              <w:bottom w:val="single" w:sz="4" w:space="0" w:color="000000"/>
              <w:right w:val="single" w:sz="4" w:space="0" w:color="000000"/>
            </w:tcBorders>
          </w:tcPr>
          <w:p w14:paraId="61AB0518" w14:textId="77777777" w:rsidR="00BE50C1" w:rsidRPr="009056E3" w:rsidRDefault="00BE50C1" w:rsidP="00612622">
            <w:pPr>
              <w:pStyle w:val="TableParagraph"/>
              <w:spacing w:before="108"/>
              <w:ind w:left="109" w:right="83"/>
              <w:jc w:val="center"/>
              <w:rPr>
                <w:rFonts w:ascii="Arial" w:hAnsi="Arial" w:cs="Arial"/>
                <w:sz w:val="18"/>
                <w:szCs w:val="18"/>
              </w:rPr>
            </w:pPr>
            <w:r w:rsidRPr="009056E3">
              <w:rPr>
                <w:rFonts w:ascii="Arial" w:hAnsi="Arial" w:cs="Arial"/>
                <w:sz w:val="18"/>
                <w:szCs w:val="18"/>
              </w:rPr>
              <w:t>100%</w:t>
            </w:r>
            <w:r w:rsidRPr="009056E3">
              <w:rPr>
                <w:rFonts w:ascii="Arial" w:hAnsi="Arial" w:cs="Arial"/>
                <w:spacing w:val="-3"/>
                <w:sz w:val="18"/>
                <w:szCs w:val="18"/>
              </w:rPr>
              <w:t xml:space="preserve"> </w:t>
            </w:r>
            <w:proofErr w:type="spellStart"/>
            <w:r w:rsidRPr="009056E3">
              <w:rPr>
                <w:rFonts w:ascii="Arial" w:hAnsi="Arial" w:cs="Arial"/>
                <w:sz w:val="18"/>
                <w:szCs w:val="18"/>
              </w:rPr>
              <w:t>favorabil</w:t>
            </w:r>
            <w:proofErr w:type="spellEnd"/>
          </w:p>
        </w:tc>
      </w:tr>
      <w:tr w:rsidR="00BE50C1" w:rsidRPr="009056E3" w14:paraId="5AD18616" w14:textId="77777777" w:rsidTr="00612622">
        <w:trPr>
          <w:trHeight w:val="305"/>
        </w:trPr>
        <w:tc>
          <w:tcPr>
            <w:tcW w:w="2123" w:type="dxa"/>
            <w:vMerge/>
            <w:tcBorders>
              <w:top w:val="nil"/>
              <w:bottom w:val="single" w:sz="4" w:space="0" w:color="000000"/>
              <w:right w:val="single" w:sz="4" w:space="0" w:color="000000"/>
            </w:tcBorders>
          </w:tcPr>
          <w:p w14:paraId="20D30EDF" w14:textId="77777777" w:rsidR="00BE50C1" w:rsidRPr="009056E3" w:rsidRDefault="00BE50C1" w:rsidP="00612622">
            <w:pPr>
              <w:rPr>
                <w:rFonts w:ascii="Arial" w:hAnsi="Arial" w:cs="Arial"/>
                <w:sz w:val="18"/>
                <w:szCs w:val="18"/>
              </w:rPr>
            </w:pPr>
          </w:p>
        </w:tc>
        <w:tc>
          <w:tcPr>
            <w:tcW w:w="1910" w:type="dxa"/>
            <w:tcBorders>
              <w:top w:val="single" w:sz="4" w:space="0" w:color="000000"/>
              <w:left w:val="single" w:sz="4" w:space="0" w:color="000000"/>
              <w:bottom w:val="single" w:sz="4" w:space="0" w:color="000000"/>
              <w:right w:val="single" w:sz="4" w:space="0" w:color="000000"/>
            </w:tcBorders>
          </w:tcPr>
          <w:p w14:paraId="5C71B04E" w14:textId="2503E970" w:rsidR="00BE50C1" w:rsidRPr="009056E3" w:rsidRDefault="00BE50C1" w:rsidP="00612622">
            <w:pPr>
              <w:pStyle w:val="TableParagraph"/>
              <w:ind w:left="111"/>
              <w:rPr>
                <w:rFonts w:ascii="Arial" w:hAnsi="Arial" w:cs="Arial"/>
                <w:sz w:val="18"/>
                <w:szCs w:val="18"/>
              </w:rPr>
            </w:pPr>
            <w:proofErr w:type="spellStart"/>
            <w:r w:rsidRPr="009056E3">
              <w:rPr>
                <w:rFonts w:ascii="Arial" w:hAnsi="Arial" w:cs="Arial"/>
                <w:sz w:val="18"/>
                <w:szCs w:val="18"/>
              </w:rPr>
              <w:t>Gradul</w:t>
            </w:r>
            <w:proofErr w:type="spellEnd"/>
            <w:r w:rsidRPr="009056E3">
              <w:rPr>
                <w:rFonts w:ascii="Arial" w:hAnsi="Arial" w:cs="Arial"/>
                <w:spacing w:val="-4"/>
                <w:sz w:val="18"/>
                <w:szCs w:val="18"/>
              </w:rPr>
              <w:t xml:space="preserve"> </w:t>
            </w:r>
            <w:r w:rsidRPr="009056E3">
              <w:rPr>
                <w:rFonts w:ascii="Arial" w:hAnsi="Arial" w:cs="Arial"/>
                <w:sz w:val="18"/>
                <w:szCs w:val="18"/>
              </w:rPr>
              <w:t>de</w:t>
            </w:r>
            <w:r w:rsidR="009056E3" w:rsidRPr="009056E3">
              <w:rPr>
                <w:rFonts w:ascii="Arial" w:hAnsi="Arial" w:cs="Arial"/>
                <w:sz w:val="18"/>
                <w:szCs w:val="18"/>
              </w:rPr>
              <w:t xml:space="preserve"> </w:t>
            </w:r>
            <w:proofErr w:type="spellStart"/>
            <w:r w:rsidRPr="009056E3">
              <w:rPr>
                <w:rFonts w:ascii="Arial" w:hAnsi="Arial" w:cs="Arial"/>
                <w:sz w:val="18"/>
                <w:szCs w:val="18"/>
              </w:rPr>
              <w:t>acoperire</w:t>
            </w:r>
            <w:proofErr w:type="spellEnd"/>
          </w:p>
        </w:tc>
        <w:tc>
          <w:tcPr>
            <w:tcW w:w="1776" w:type="dxa"/>
            <w:tcBorders>
              <w:top w:val="single" w:sz="4" w:space="0" w:color="000000"/>
              <w:left w:val="single" w:sz="4" w:space="0" w:color="000000"/>
              <w:bottom w:val="single" w:sz="4" w:space="0" w:color="000000"/>
              <w:right w:val="single" w:sz="4" w:space="0" w:color="000000"/>
            </w:tcBorders>
          </w:tcPr>
          <w:p w14:paraId="1085875E" w14:textId="77777777" w:rsidR="00BE50C1" w:rsidRPr="009056E3" w:rsidRDefault="00BE50C1" w:rsidP="00612622">
            <w:pPr>
              <w:pStyle w:val="TableParagraph"/>
              <w:spacing w:before="108"/>
              <w:ind w:left="136"/>
              <w:rPr>
                <w:rFonts w:ascii="Arial" w:hAnsi="Arial" w:cs="Arial"/>
                <w:sz w:val="18"/>
                <w:szCs w:val="18"/>
              </w:rPr>
            </w:pPr>
            <w:r w:rsidRPr="009056E3">
              <w:rPr>
                <w:rFonts w:ascii="Arial" w:hAnsi="Arial" w:cs="Arial"/>
                <w:sz w:val="18"/>
                <w:szCs w:val="18"/>
              </w:rPr>
              <w:t>100%</w:t>
            </w:r>
            <w:r w:rsidRPr="009056E3">
              <w:rPr>
                <w:rFonts w:ascii="Arial" w:hAnsi="Arial" w:cs="Arial"/>
                <w:spacing w:val="-3"/>
                <w:sz w:val="18"/>
                <w:szCs w:val="18"/>
              </w:rPr>
              <w:t xml:space="preserve"> </w:t>
            </w:r>
            <w:proofErr w:type="spellStart"/>
            <w:r w:rsidRPr="009056E3">
              <w:rPr>
                <w:rFonts w:ascii="Arial" w:hAnsi="Arial" w:cs="Arial"/>
                <w:sz w:val="18"/>
                <w:szCs w:val="18"/>
              </w:rPr>
              <w:t>favorabil</w:t>
            </w:r>
            <w:proofErr w:type="spellEnd"/>
          </w:p>
        </w:tc>
        <w:tc>
          <w:tcPr>
            <w:tcW w:w="1843" w:type="dxa"/>
            <w:tcBorders>
              <w:top w:val="single" w:sz="4" w:space="0" w:color="000000"/>
              <w:left w:val="single" w:sz="4" w:space="0" w:color="000000"/>
              <w:bottom w:val="single" w:sz="4" w:space="0" w:color="000000"/>
              <w:right w:val="single" w:sz="4" w:space="0" w:color="000000"/>
            </w:tcBorders>
          </w:tcPr>
          <w:p w14:paraId="6DA6CB41" w14:textId="77777777" w:rsidR="00BE50C1" w:rsidRPr="009056E3" w:rsidRDefault="00BE50C1" w:rsidP="00612622">
            <w:pPr>
              <w:pStyle w:val="TableParagraph"/>
              <w:spacing w:before="108"/>
              <w:ind w:left="109" w:right="83"/>
              <w:jc w:val="center"/>
              <w:rPr>
                <w:rFonts w:ascii="Arial" w:hAnsi="Arial" w:cs="Arial"/>
                <w:sz w:val="18"/>
                <w:szCs w:val="18"/>
              </w:rPr>
            </w:pPr>
            <w:r w:rsidRPr="009056E3">
              <w:rPr>
                <w:rFonts w:ascii="Arial" w:hAnsi="Arial" w:cs="Arial"/>
                <w:sz w:val="18"/>
                <w:szCs w:val="18"/>
              </w:rPr>
              <w:t>100%</w:t>
            </w:r>
            <w:r w:rsidRPr="009056E3">
              <w:rPr>
                <w:rFonts w:ascii="Arial" w:hAnsi="Arial" w:cs="Arial"/>
                <w:spacing w:val="-3"/>
                <w:sz w:val="18"/>
                <w:szCs w:val="18"/>
              </w:rPr>
              <w:t xml:space="preserve"> </w:t>
            </w:r>
            <w:proofErr w:type="spellStart"/>
            <w:r w:rsidRPr="009056E3">
              <w:rPr>
                <w:rFonts w:ascii="Arial" w:hAnsi="Arial" w:cs="Arial"/>
                <w:sz w:val="18"/>
                <w:szCs w:val="18"/>
              </w:rPr>
              <w:t>favorabil</w:t>
            </w:r>
            <w:proofErr w:type="spellEnd"/>
          </w:p>
        </w:tc>
        <w:tc>
          <w:tcPr>
            <w:tcW w:w="1701" w:type="dxa"/>
            <w:tcBorders>
              <w:top w:val="single" w:sz="4" w:space="0" w:color="000000"/>
              <w:left w:val="single" w:sz="4" w:space="0" w:color="000000"/>
              <w:bottom w:val="single" w:sz="4" w:space="0" w:color="000000"/>
              <w:right w:val="single" w:sz="4" w:space="0" w:color="000000"/>
            </w:tcBorders>
          </w:tcPr>
          <w:p w14:paraId="32D07FF7" w14:textId="77777777" w:rsidR="00BE50C1" w:rsidRPr="009056E3" w:rsidRDefault="00BE50C1" w:rsidP="00612622">
            <w:pPr>
              <w:pStyle w:val="TableParagraph"/>
              <w:spacing w:before="108"/>
              <w:ind w:left="109" w:right="83"/>
              <w:jc w:val="center"/>
              <w:rPr>
                <w:rFonts w:ascii="Arial" w:hAnsi="Arial" w:cs="Arial"/>
                <w:sz w:val="18"/>
                <w:szCs w:val="18"/>
              </w:rPr>
            </w:pPr>
            <w:r w:rsidRPr="009056E3">
              <w:rPr>
                <w:rFonts w:ascii="Arial" w:hAnsi="Arial" w:cs="Arial"/>
                <w:sz w:val="18"/>
                <w:szCs w:val="18"/>
              </w:rPr>
              <w:t>100%</w:t>
            </w:r>
            <w:r w:rsidRPr="009056E3">
              <w:rPr>
                <w:rFonts w:ascii="Arial" w:hAnsi="Arial" w:cs="Arial"/>
                <w:spacing w:val="-3"/>
                <w:sz w:val="18"/>
                <w:szCs w:val="18"/>
              </w:rPr>
              <w:t xml:space="preserve"> </w:t>
            </w:r>
            <w:proofErr w:type="spellStart"/>
            <w:r w:rsidRPr="009056E3">
              <w:rPr>
                <w:rFonts w:ascii="Arial" w:hAnsi="Arial" w:cs="Arial"/>
                <w:sz w:val="18"/>
                <w:szCs w:val="18"/>
              </w:rPr>
              <w:t>favorabil</w:t>
            </w:r>
            <w:proofErr w:type="spellEnd"/>
          </w:p>
        </w:tc>
      </w:tr>
      <w:tr w:rsidR="00BE50C1" w:rsidRPr="009056E3" w14:paraId="27CF5C49" w14:textId="77777777" w:rsidTr="00612622">
        <w:trPr>
          <w:trHeight w:val="411"/>
        </w:trPr>
        <w:tc>
          <w:tcPr>
            <w:tcW w:w="2123" w:type="dxa"/>
            <w:tcBorders>
              <w:top w:val="single" w:sz="4" w:space="0" w:color="000000"/>
              <w:bottom w:val="single" w:sz="4" w:space="0" w:color="000000"/>
              <w:right w:val="single" w:sz="4" w:space="0" w:color="000000"/>
            </w:tcBorders>
          </w:tcPr>
          <w:p w14:paraId="3311F21A" w14:textId="77777777" w:rsidR="00BE50C1" w:rsidRPr="009056E3" w:rsidRDefault="00BE50C1" w:rsidP="00612622">
            <w:pPr>
              <w:pStyle w:val="TableParagraph"/>
              <w:spacing w:before="108"/>
              <w:ind w:left="251" w:right="202" w:hanging="27"/>
              <w:rPr>
                <w:rFonts w:ascii="Arial" w:hAnsi="Arial" w:cs="Arial"/>
                <w:sz w:val="18"/>
                <w:szCs w:val="18"/>
              </w:rPr>
            </w:pPr>
            <w:r w:rsidRPr="009056E3">
              <w:rPr>
                <w:rFonts w:ascii="Arial" w:hAnsi="Arial" w:cs="Arial"/>
                <w:sz w:val="18"/>
                <w:szCs w:val="18"/>
              </w:rPr>
              <w:t>La</w:t>
            </w:r>
            <w:r w:rsidRPr="009056E3">
              <w:rPr>
                <w:rFonts w:ascii="Arial" w:hAnsi="Arial" w:cs="Arial"/>
                <w:spacing w:val="-9"/>
                <w:sz w:val="18"/>
                <w:szCs w:val="18"/>
              </w:rPr>
              <w:t xml:space="preserve"> </w:t>
            </w:r>
            <w:proofErr w:type="spellStart"/>
            <w:r w:rsidRPr="009056E3">
              <w:rPr>
                <w:rFonts w:ascii="Arial" w:hAnsi="Arial" w:cs="Arial"/>
                <w:sz w:val="18"/>
                <w:szCs w:val="18"/>
              </w:rPr>
              <w:t>nivel</w:t>
            </w:r>
            <w:proofErr w:type="spellEnd"/>
            <w:r w:rsidRPr="009056E3">
              <w:rPr>
                <w:rFonts w:ascii="Arial" w:hAnsi="Arial" w:cs="Arial"/>
                <w:spacing w:val="-8"/>
                <w:sz w:val="18"/>
                <w:szCs w:val="18"/>
              </w:rPr>
              <w:t xml:space="preserve"> </w:t>
            </w:r>
            <w:r w:rsidRPr="009056E3">
              <w:rPr>
                <w:rFonts w:ascii="Arial" w:hAnsi="Arial" w:cs="Arial"/>
                <w:sz w:val="18"/>
                <w:szCs w:val="18"/>
              </w:rPr>
              <w:t>de</w:t>
            </w:r>
            <w:r w:rsidRPr="009056E3">
              <w:rPr>
                <w:rFonts w:ascii="Arial" w:hAnsi="Arial" w:cs="Arial"/>
                <w:spacing w:val="-47"/>
                <w:sz w:val="18"/>
                <w:szCs w:val="18"/>
              </w:rPr>
              <w:t xml:space="preserve"> </w:t>
            </w:r>
            <w:proofErr w:type="spellStart"/>
            <w:r w:rsidRPr="009056E3">
              <w:rPr>
                <w:rFonts w:ascii="Arial" w:hAnsi="Arial" w:cs="Arial"/>
                <w:sz w:val="18"/>
                <w:szCs w:val="18"/>
              </w:rPr>
              <w:t>subarboret</w:t>
            </w:r>
            <w:proofErr w:type="spellEnd"/>
          </w:p>
        </w:tc>
        <w:tc>
          <w:tcPr>
            <w:tcW w:w="1910" w:type="dxa"/>
            <w:tcBorders>
              <w:top w:val="single" w:sz="4" w:space="0" w:color="000000"/>
              <w:left w:val="single" w:sz="4" w:space="0" w:color="000000"/>
              <w:bottom w:val="single" w:sz="4" w:space="0" w:color="000000"/>
              <w:right w:val="single" w:sz="4" w:space="0" w:color="000000"/>
            </w:tcBorders>
          </w:tcPr>
          <w:p w14:paraId="54423BF0" w14:textId="4BEE7971" w:rsidR="00BE50C1" w:rsidRPr="009056E3" w:rsidRDefault="00BE50C1" w:rsidP="00612622">
            <w:pPr>
              <w:pStyle w:val="TableParagraph"/>
              <w:ind w:left="111"/>
              <w:rPr>
                <w:rFonts w:ascii="Arial" w:hAnsi="Arial" w:cs="Arial"/>
                <w:sz w:val="18"/>
                <w:szCs w:val="18"/>
              </w:rPr>
            </w:pPr>
            <w:proofErr w:type="spellStart"/>
            <w:r w:rsidRPr="009056E3">
              <w:rPr>
                <w:rFonts w:ascii="Arial" w:hAnsi="Arial" w:cs="Arial"/>
                <w:w w:val="95"/>
                <w:sz w:val="18"/>
                <w:szCs w:val="18"/>
              </w:rPr>
              <w:t>Compozi</w:t>
            </w:r>
            <w:r w:rsidR="00772AA2">
              <w:rPr>
                <w:rFonts w:ascii="Arial" w:hAnsi="Arial" w:cs="Arial"/>
                <w:w w:val="95"/>
                <w:sz w:val="18"/>
                <w:szCs w:val="18"/>
              </w:rPr>
              <w:t>ț</w:t>
            </w:r>
            <w:r w:rsidRPr="009056E3">
              <w:rPr>
                <w:rFonts w:ascii="Arial" w:hAnsi="Arial" w:cs="Arial"/>
                <w:w w:val="95"/>
                <w:sz w:val="18"/>
                <w:szCs w:val="18"/>
              </w:rPr>
              <w:t>ia</w:t>
            </w:r>
            <w:proofErr w:type="spellEnd"/>
            <w:r w:rsidRPr="009056E3">
              <w:rPr>
                <w:rFonts w:ascii="Arial" w:hAnsi="Arial" w:cs="Arial"/>
                <w:spacing w:val="-45"/>
                <w:w w:val="95"/>
                <w:sz w:val="18"/>
                <w:szCs w:val="18"/>
              </w:rPr>
              <w:t xml:space="preserve"> </w:t>
            </w:r>
            <w:r w:rsidRPr="009056E3">
              <w:rPr>
                <w:rFonts w:ascii="Arial" w:hAnsi="Arial" w:cs="Arial"/>
                <w:sz w:val="18"/>
                <w:szCs w:val="18"/>
              </w:rPr>
              <w:t>(</w:t>
            </w:r>
            <w:proofErr w:type="spellStart"/>
            <w:proofErr w:type="gramStart"/>
            <w:r w:rsidRPr="009056E3">
              <w:rPr>
                <w:rFonts w:ascii="Arial" w:hAnsi="Arial" w:cs="Arial"/>
                <w:sz w:val="18"/>
                <w:szCs w:val="18"/>
              </w:rPr>
              <w:t>Sp.alohtone</w:t>
            </w:r>
            <w:proofErr w:type="spellEnd"/>
            <w:proofErr w:type="gramEnd"/>
            <w:r w:rsidRPr="009056E3">
              <w:rPr>
                <w:rFonts w:ascii="Arial" w:hAnsi="Arial" w:cs="Arial"/>
                <w:sz w:val="18"/>
                <w:szCs w:val="18"/>
              </w:rPr>
              <w:t>)</w:t>
            </w:r>
          </w:p>
        </w:tc>
        <w:tc>
          <w:tcPr>
            <w:tcW w:w="1776" w:type="dxa"/>
            <w:tcBorders>
              <w:top w:val="single" w:sz="4" w:space="0" w:color="000000"/>
              <w:left w:val="single" w:sz="4" w:space="0" w:color="000000"/>
              <w:bottom w:val="single" w:sz="4" w:space="0" w:color="000000"/>
              <w:right w:val="single" w:sz="4" w:space="0" w:color="000000"/>
            </w:tcBorders>
          </w:tcPr>
          <w:p w14:paraId="0C0258AE" w14:textId="77777777" w:rsidR="00BE50C1" w:rsidRPr="009056E3" w:rsidRDefault="00BE50C1" w:rsidP="00612622">
            <w:pPr>
              <w:pStyle w:val="TableParagraph"/>
              <w:spacing w:before="2"/>
              <w:rPr>
                <w:rFonts w:ascii="Arial" w:hAnsi="Arial" w:cs="Arial"/>
                <w:b/>
                <w:sz w:val="18"/>
                <w:szCs w:val="18"/>
              </w:rPr>
            </w:pPr>
          </w:p>
          <w:p w14:paraId="5110D3AA" w14:textId="77777777" w:rsidR="00BE50C1" w:rsidRPr="009056E3" w:rsidRDefault="00BE50C1" w:rsidP="00612622">
            <w:pPr>
              <w:pStyle w:val="TableParagraph"/>
              <w:ind w:left="136"/>
              <w:rPr>
                <w:rFonts w:ascii="Arial" w:hAnsi="Arial" w:cs="Arial"/>
                <w:sz w:val="18"/>
                <w:szCs w:val="18"/>
              </w:rPr>
            </w:pPr>
            <w:r w:rsidRPr="009056E3">
              <w:rPr>
                <w:rFonts w:ascii="Arial" w:hAnsi="Arial" w:cs="Arial"/>
                <w:sz w:val="18"/>
                <w:szCs w:val="18"/>
              </w:rPr>
              <w:t>100%</w:t>
            </w:r>
            <w:r w:rsidRPr="009056E3">
              <w:rPr>
                <w:rFonts w:ascii="Arial" w:hAnsi="Arial" w:cs="Arial"/>
                <w:spacing w:val="-3"/>
                <w:sz w:val="18"/>
                <w:szCs w:val="18"/>
              </w:rPr>
              <w:t xml:space="preserve"> </w:t>
            </w:r>
            <w:proofErr w:type="spellStart"/>
            <w:r w:rsidRPr="009056E3">
              <w:rPr>
                <w:rFonts w:ascii="Arial" w:hAnsi="Arial" w:cs="Arial"/>
                <w:sz w:val="18"/>
                <w:szCs w:val="18"/>
              </w:rPr>
              <w:t>favorabil</w:t>
            </w:r>
            <w:proofErr w:type="spellEnd"/>
          </w:p>
        </w:tc>
        <w:tc>
          <w:tcPr>
            <w:tcW w:w="1843" w:type="dxa"/>
            <w:tcBorders>
              <w:top w:val="single" w:sz="4" w:space="0" w:color="000000"/>
              <w:left w:val="single" w:sz="4" w:space="0" w:color="000000"/>
              <w:bottom w:val="single" w:sz="4" w:space="0" w:color="000000"/>
              <w:right w:val="single" w:sz="4" w:space="0" w:color="000000"/>
            </w:tcBorders>
          </w:tcPr>
          <w:p w14:paraId="0D951367" w14:textId="77777777" w:rsidR="00BE50C1" w:rsidRPr="009056E3" w:rsidRDefault="00BE50C1" w:rsidP="00612622">
            <w:pPr>
              <w:pStyle w:val="TableParagraph"/>
              <w:spacing w:before="2"/>
              <w:rPr>
                <w:rFonts w:ascii="Arial" w:hAnsi="Arial" w:cs="Arial"/>
                <w:b/>
                <w:sz w:val="18"/>
                <w:szCs w:val="18"/>
              </w:rPr>
            </w:pPr>
          </w:p>
          <w:p w14:paraId="2B160673" w14:textId="77777777" w:rsidR="00BE50C1" w:rsidRPr="009056E3" w:rsidRDefault="00BE50C1" w:rsidP="00612622">
            <w:pPr>
              <w:pStyle w:val="TableParagraph"/>
              <w:ind w:left="109" w:right="83"/>
              <w:jc w:val="center"/>
              <w:rPr>
                <w:rFonts w:ascii="Arial" w:hAnsi="Arial" w:cs="Arial"/>
                <w:sz w:val="18"/>
                <w:szCs w:val="18"/>
              </w:rPr>
            </w:pPr>
            <w:r w:rsidRPr="009056E3">
              <w:rPr>
                <w:rFonts w:ascii="Arial" w:hAnsi="Arial" w:cs="Arial"/>
                <w:sz w:val="18"/>
                <w:szCs w:val="18"/>
              </w:rPr>
              <w:t>100%</w:t>
            </w:r>
            <w:r w:rsidRPr="009056E3">
              <w:rPr>
                <w:rFonts w:ascii="Arial" w:hAnsi="Arial" w:cs="Arial"/>
                <w:spacing w:val="-3"/>
                <w:sz w:val="18"/>
                <w:szCs w:val="18"/>
              </w:rPr>
              <w:t xml:space="preserve"> </w:t>
            </w:r>
            <w:proofErr w:type="spellStart"/>
            <w:r w:rsidRPr="009056E3">
              <w:rPr>
                <w:rFonts w:ascii="Arial" w:hAnsi="Arial" w:cs="Arial"/>
                <w:sz w:val="18"/>
                <w:szCs w:val="18"/>
              </w:rPr>
              <w:t>favorabil</w:t>
            </w:r>
            <w:proofErr w:type="spellEnd"/>
          </w:p>
        </w:tc>
        <w:tc>
          <w:tcPr>
            <w:tcW w:w="1701" w:type="dxa"/>
            <w:tcBorders>
              <w:top w:val="single" w:sz="4" w:space="0" w:color="000000"/>
              <w:left w:val="single" w:sz="4" w:space="0" w:color="000000"/>
              <w:bottom w:val="single" w:sz="4" w:space="0" w:color="000000"/>
              <w:right w:val="single" w:sz="4" w:space="0" w:color="000000"/>
            </w:tcBorders>
          </w:tcPr>
          <w:p w14:paraId="07022DD1" w14:textId="77777777" w:rsidR="00BE50C1" w:rsidRPr="009056E3" w:rsidRDefault="00BE50C1" w:rsidP="00612622">
            <w:pPr>
              <w:pStyle w:val="TableParagraph"/>
              <w:spacing w:before="2"/>
              <w:rPr>
                <w:rFonts w:ascii="Arial" w:hAnsi="Arial" w:cs="Arial"/>
                <w:b/>
                <w:sz w:val="18"/>
                <w:szCs w:val="18"/>
              </w:rPr>
            </w:pPr>
          </w:p>
          <w:p w14:paraId="79A45BB3" w14:textId="77777777" w:rsidR="00BE50C1" w:rsidRPr="009056E3" w:rsidRDefault="00BE50C1" w:rsidP="00612622">
            <w:pPr>
              <w:pStyle w:val="TableParagraph"/>
              <w:ind w:left="109" w:right="82"/>
              <w:jc w:val="center"/>
              <w:rPr>
                <w:rFonts w:ascii="Arial" w:hAnsi="Arial" w:cs="Arial"/>
                <w:sz w:val="18"/>
                <w:szCs w:val="18"/>
              </w:rPr>
            </w:pPr>
            <w:r w:rsidRPr="009056E3">
              <w:rPr>
                <w:rFonts w:ascii="Arial" w:hAnsi="Arial" w:cs="Arial"/>
                <w:sz w:val="18"/>
                <w:szCs w:val="18"/>
              </w:rPr>
              <w:t>100%</w:t>
            </w:r>
            <w:r w:rsidRPr="009056E3">
              <w:rPr>
                <w:rFonts w:ascii="Arial" w:hAnsi="Arial" w:cs="Arial"/>
                <w:spacing w:val="-2"/>
                <w:sz w:val="18"/>
                <w:szCs w:val="18"/>
              </w:rPr>
              <w:t xml:space="preserve"> </w:t>
            </w:r>
            <w:proofErr w:type="spellStart"/>
            <w:r w:rsidRPr="009056E3">
              <w:rPr>
                <w:rFonts w:ascii="Arial" w:hAnsi="Arial" w:cs="Arial"/>
                <w:sz w:val="18"/>
                <w:szCs w:val="18"/>
              </w:rPr>
              <w:t>favorabil</w:t>
            </w:r>
            <w:proofErr w:type="spellEnd"/>
          </w:p>
        </w:tc>
      </w:tr>
      <w:tr w:rsidR="00BE50C1" w:rsidRPr="009056E3" w14:paraId="4061AA88" w14:textId="77777777" w:rsidTr="00612622">
        <w:trPr>
          <w:trHeight w:val="432"/>
        </w:trPr>
        <w:tc>
          <w:tcPr>
            <w:tcW w:w="2123" w:type="dxa"/>
            <w:tcBorders>
              <w:top w:val="single" w:sz="4" w:space="0" w:color="000000"/>
              <w:bottom w:val="single" w:sz="4" w:space="0" w:color="000000"/>
              <w:right w:val="single" w:sz="4" w:space="0" w:color="000000"/>
            </w:tcBorders>
          </w:tcPr>
          <w:p w14:paraId="59143622" w14:textId="77777777" w:rsidR="00BE50C1" w:rsidRPr="009056E3" w:rsidRDefault="00BE50C1" w:rsidP="00612622">
            <w:pPr>
              <w:pStyle w:val="TableParagraph"/>
              <w:spacing w:before="108"/>
              <w:ind w:left="232" w:right="195" w:hanging="8"/>
              <w:rPr>
                <w:rFonts w:ascii="Arial" w:hAnsi="Arial" w:cs="Arial"/>
                <w:sz w:val="18"/>
                <w:szCs w:val="18"/>
              </w:rPr>
            </w:pPr>
            <w:r w:rsidRPr="009056E3">
              <w:rPr>
                <w:rFonts w:ascii="Arial" w:hAnsi="Arial" w:cs="Arial"/>
                <w:sz w:val="18"/>
                <w:szCs w:val="18"/>
              </w:rPr>
              <w:t>La</w:t>
            </w:r>
            <w:r w:rsidRPr="009056E3">
              <w:rPr>
                <w:rFonts w:ascii="Arial" w:hAnsi="Arial" w:cs="Arial"/>
                <w:spacing w:val="-9"/>
                <w:sz w:val="18"/>
                <w:szCs w:val="18"/>
              </w:rPr>
              <w:t xml:space="preserve"> </w:t>
            </w:r>
            <w:proofErr w:type="spellStart"/>
            <w:r w:rsidRPr="009056E3">
              <w:rPr>
                <w:rFonts w:ascii="Arial" w:hAnsi="Arial" w:cs="Arial"/>
                <w:sz w:val="18"/>
                <w:szCs w:val="18"/>
              </w:rPr>
              <w:t>nivel</w:t>
            </w:r>
            <w:proofErr w:type="spellEnd"/>
            <w:r w:rsidRPr="009056E3">
              <w:rPr>
                <w:rFonts w:ascii="Arial" w:hAnsi="Arial" w:cs="Arial"/>
                <w:spacing w:val="-8"/>
                <w:sz w:val="18"/>
                <w:szCs w:val="18"/>
              </w:rPr>
              <w:t xml:space="preserve"> </w:t>
            </w:r>
            <w:r w:rsidRPr="009056E3">
              <w:rPr>
                <w:rFonts w:ascii="Arial" w:hAnsi="Arial" w:cs="Arial"/>
                <w:sz w:val="18"/>
                <w:szCs w:val="18"/>
              </w:rPr>
              <w:t>de</w:t>
            </w:r>
            <w:r w:rsidRPr="009056E3">
              <w:rPr>
                <w:rFonts w:ascii="Arial" w:hAnsi="Arial" w:cs="Arial"/>
                <w:spacing w:val="-47"/>
                <w:sz w:val="18"/>
                <w:szCs w:val="18"/>
              </w:rPr>
              <w:t xml:space="preserve"> </w:t>
            </w:r>
            <w:proofErr w:type="spellStart"/>
            <w:r w:rsidRPr="009056E3">
              <w:rPr>
                <w:rFonts w:ascii="Arial" w:hAnsi="Arial" w:cs="Arial"/>
                <w:sz w:val="18"/>
                <w:szCs w:val="18"/>
              </w:rPr>
              <w:t>strat</w:t>
            </w:r>
            <w:proofErr w:type="spellEnd"/>
            <w:r w:rsidRPr="009056E3">
              <w:rPr>
                <w:rFonts w:ascii="Arial" w:hAnsi="Arial" w:cs="Arial"/>
                <w:spacing w:val="-2"/>
                <w:sz w:val="18"/>
                <w:szCs w:val="18"/>
              </w:rPr>
              <w:t xml:space="preserve"> </w:t>
            </w:r>
            <w:proofErr w:type="spellStart"/>
            <w:r w:rsidRPr="009056E3">
              <w:rPr>
                <w:rFonts w:ascii="Arial" w:hAnsi="Arial" w:cs="Arial"/>
                <w:sz w:val="18"/>
                <w:szCs w:val="18"/>
              </w:rPr>
              <w:t>ierbos</w:t>
            </w:r>
            <w:proofErr w:type="spellEnd"/>
          </w:p>
        </w:tc>
        <w:tc>
          <w:tcPr>
            <w:tcW w:w="1910" w:type="dxa"/>
            <w:tcBorders>
              <w:top w:val="single" w:sz="4" w:space="0" w:color="000000"/>
              <w:left w:val="single" w:sz="4" w:space="0" w:color="000000"/>
              <w:bottom w:val="single" w:sz="4" w:space="0" w:color="000000"/>
              <w:right w:val="single" w:sz="4" w:space="0" w:color="000000"/>
            </w:tcBorders>
          </w:tcPr>
          <w:p w14:paraId="776D997B" w14:textId="576D6C8A" w:rsidR="00BE50C1" w:rsidRPr="009056E3" w:rsidRDefault="00BE50C1" w:rsidP="00612622">
            <w:pPr>
              <w:pStyle w:val="TableParagraph"/>
              <w:ind w:left="111"/>
              <w:rPr>
                <w:rFonts w:ascii="Arial" w:hAnsi="Arial" w:cs="Arial"/>
                <w:sz w:val="18"/>
                <w:szCs w:val="18"/>
              </w:rPr>
            </w:pPr>
            <w:proofErr w:type="spellStart"/>
            <w:r w:rsidRPr="009056E3">
              <w:rPr>
                <w:rFonts w:ascii="Arial" w:hAnsi="Arial" w:cs="Arial"/>
                <w:w w:val="95"/>
                <w:sz w:val="18"/>
                <w:szCs w:val="18"/>
              </w:rPr>
              <w:t>Compozi</w:t>
            </w:r>
            <w:r w:rsidR="00772AA2">
              <w:rPr>
                <w:rFonts w:ascii="Arial" w:hAnsi="Arial" w:cs="Arial"/>
                <w:w w:val="95"/>
                <w:sz w:val="18"/>
                <w:szCs w:val="18"/>
              </w:rPr>
              <w:t>ț</w:t>
            </w:r>
            <w:r w:rsidRPr="009056E3">
              <w:rPr>
                <w:rFonts w:ascii="Arial" w:hAnsi="Arial" w:cs="Arial"/>
                <w:w w:val="95"/>
                <w:sz w:val="18"/>
                <w:szCs w:val="18"/>
              </w:rPr>
              <w:t>ia</w:t>
            </w:r>
            <w:proofErr w:type="spellEnd"/>
            <w:r w:rsidRPr="009056E3">
              <w:rPr>
                <w:rFonts w:ascii="Arial" w:hAnsi="Arial" w:cs="Arial"/>
                <w:spacing w:val="-45"/>
                <w:w w:val="95"/>
                <w:sz w:val="18"/>
                <w:szCs w:val="18"/>
              </w:rPr>
              <w:t xml:space="preserve"> </w:t>
            </w:r>
            <w:r w:rsidRPr="009056E3">
              <w:rPr>
                <w:rFonts w:ascii="Arial" w:hAnsi="Arial" w:cs="Arial"/>
                <w:sz w:val="18"/>
                <w:szCs w:val="18"/>
              </w:rPr>
              <w:t>(Sp.</w:t>
            </w:r>
          </w:p>
          <w:p w14:paraId="42A5E970" w14:textId="77777777" w:rsidR="00BE50C1" w:rsidRPr="009056E3" w:rsidRDefault="00BE50C1" w:rsidP="00612622">
            <w:pPr>
              <w:pStyle w:val="TableParagraph"/>
              <w:ind w:left="111"/>
              <w:rPr>
                <w:rFonts w:ascii="Arial" w:hAnsi="Arial" w:cs="Arial"/>
                <w:sz w:val="18"/>
                <w:szCs w:val="18"/>
              </w:rPr>
            </w:pPr>
            <w:proofErr w:type="spellStart"/>
            <w:r w:rsidRPr="009056E3">
              <w:rPr>
                <w:rFonts w:ascii="Arial" w:hAnsi="Arial" w:cs="Arial"/>
                <w:sz w:val="18"/>
                <w:szCs w:val="18"/>
              </w:rPr>
              <w:t>alohtone</w:t>
            </w:r>
            <w:proofErr w:type="spellEnd"/>
            <w:r w:rsidRPr="009056E3">
              <w:rPr>
                <w:rFonts w:ascii="Arial" w:hAnsi="Arial" w:cs="Arial"/>
                <w:sz w:val="18"/>
                <w:szCs w:val="18"/>
              </w:rPr>
              <w:t>)</w:t>
            </w:r>
          </w:p>
        </w:tc>
        <w:tc>
          <w:tcPr>
            <w:tcW w:w="1776" w:type="dxa"/>
            <w:tcBorders>
              <w:top w:val="single" w:sz="4" w:space="0" w:color="000000"/>
              <w:left w:val="single" w:sz="4" w:space="0" w:color="000000"/>
              <w:bottom w:val="single" w:sz="4" w:space="0" w:color="000000"/>
              <w:right w:val="single" w:sz="4" w:space="0" w:color="000000"/>
            </w:tcBorders>
          </w:tcPr>
          <w:p w14:paraId="71F93AF0" w14:textId="77777777" w:rsidR="00BE50C1" w:rsidRPr="009056E3" w:rsidRDefault="00BE50C1" w:rsidP="00612622">
            <w:pPr>
              <w:pStyle w:val="TableParagraph"/>
              <w:spacing w:before="5"/>
              <w:rPr>
                <w:rFonts w:ascii="Arial" w:hAnsi="Arial" w:cs="Arial"/>
                <w:b/>
                <w:sz w:val="18"/>
                <w:szCs w:val="18"/>
              </w:rPr>
            </w:pPr>
          </w:p>
          <w:p w14:paraId="0156ED72" w14:textId="77777777" w:rsidR="00BE50C1" w:rsidRPr="009056E3" w:rsidRDefault="00BE50C1" w:rsidP="00612622">
            <w:pPr>
              <w:pStyle w:val="TableParagraph"/>
              <w:ind w:left="136"/>
              <w:rPr>
                <w:rFonts w:ascii="Arial" w:hAnsi="Arial" w:cs="Arial"/>
                <w:sz w:val="18"/>
                <w:szCs w:val="18"/>
              </w:rPr>
            </w:pPr>
            <w:r w:rsidRPr="009056E3">
              <w:rPr>
                <w:rFonts w:ascii="Arial" w:hAnsi="Arial" w:cs="Arial"/>
                <w:sz w:val="18"/>
                <w:szCs w:val="18"/>
              </w:rPr>
              <w:t>100%</w:t>
            </w:r>
            <w:r w:rsidRPr="009056E3">
              <w:rPr>
                <w:rFonts w:ascii="Arial" w:hAnsi="Arial" w:cs="Arial"/>
                <w:spacing w:val="-3"/>
                <w:sz w:val="18"/>
                <w:szCs w:val="18"/>
              </w:rPr>
              <w:t xml:space="preserve"> </w:t>
            </w:r>
            <w:proofErr w:type="spellStart"/>
            <w:r w:rsidRPr="009056E3">
              <w:rPr>
                <w:rFonts w:ascii="Arial" w:hAnsi="Arial" w:cs="Arial"/>
                <w:sz w:val="18"/>
                <w:szCs w:val="18"/>
              </w:rPr>
              <w:t>favorabil</w:t>
            </w:r>
            <w:proofErr w:type="spellEnd"/>
          </w:p>
        </w:tc>
        <w:tc>
          <w:tcPr>
            <w:tcW w:w="1843" w:type="dxa"/>
            <w:tcBorders>
              <w:top w:val="single" w:sz="4" w:space="0" w:color="000000"/>
              <w:left w:val="single" w:sz="4" w:space="0" w:color="000000"/>
              <w:bottom w:val="single" w:sz="4" w:space="0" w:color="000000"/>
              <w:right w:val="single" w:sz="4" w:space="0" w:color="000000"/>
            </w:tcBorders>
          </w:tcPr>
          <w:p w14:paraId="7EDFE363" w14:textId="77777777" w:rsidR="00BE50C1" w:rsidRPr="009056E3" w:rsidRDefault="00BE50C1" w:rsidP="00612622">
            <w:pPr>
              <w:pStyle w:val="TableParagraph"/>
              <w:spacing w:before="5"/>
              <w:rPr>
                <w:rFonts w:ascii="Arial" w:hAnsi="Arial" w:cs="Arial"/>
                <w:b/>
                <w:sz w:val="18"/>
                <w:szCs w:val="18"/>
              </w:rPr>
            </w:pPr>
          </w:p>
          <w:p w14:paraId="6E2336EA" w14:textId="77777777" w:rsidR="00BE50C1" w:rsidRPr="009056E3" w:rsidRDefault="00BE50C1" w:rsidP="00612622">
            <w:pPr>
              <w:pStyle w:val="TableParagraph"/>
              <w:ind w:left="109" w:right="83"/>
              <w:jc w:val="center"/>
              <w:rPr>
                <w:rFonts w:ascii="Arial" w:hAnsi="Arial" w:cs="Arial"/>
                <w:sz w:val="18"/>
                <w:szCs w:val="18"/>
              </w:rPr>
            </w:pPr>
            <w:r w:rsidRPr="009056E3">
              <w:rPr>
                <w:rFonts w:ascii="Arial" w:hAnsi="Arial" w:cs="Arial"/>
                <w:sz w:val="18"/>
                <w:szCs w:val="18"/>
              </w:rPr>
              <w:t>100%</w:t>
            </w:r>
            <w:r w:rsidRPr="009056E3">
              <w:rPr>
                <w:rFonts w:ascii="Arial" w:hAnsi="Arial" w:cs="Arial"/>
                <w:spacing w:val="-3"/>
                <w:sz w:val="18"/>
                <w:szCs w:val="18"/>
              </w:rPr>
              <w:t xml:space="preserve"> </w:t>
            </w:r>
            <w:proofErr w:type="spellStart"/>
            <w:r w:rsidRPr="009056E3">
              <w:rPr>
                <w:rFonts w:ascii="Arial" w:hAnsi="Arial" w:cs="Arial"/>
                <w:sz w:val="18"/>
                <w:szCs w:val="18"/>
              </w:rPr>
              <w:t>favorabil</w:t>
            </w:r>
            <w:proofErr w:type="spellEnd"/>
          </w:p>
        </w:tc>
        <w:tc>
          <w:tcPr>
            <w:tcW w:w="1701" w:type="dxa"/>
            <w:tcBorders>
              <w:top w:val="single" w:sz="4" w:space="0" w:color="000000"/>
              <w:left w:val="single" w:sz="4" w:space="0" w:color="000000"/>
              <w:bottom w:val="single" w:sz="4" w:space="0" w:color="000000"/>
              <w:right w:val="single" w:sz="4" w:space="0" w:color="000000"/>
            </w:tcBorders>
          </w:tcPr>
          <w:p w14:paraId="57FE8E3E" w14:textId="77777777" w:rsidR="00BE50C1" w:rsidRPr="009056E3" w:rsidRDefault="00BE50C1" w:rsidP="00612622">
            <w:pPr>
              <w:pStyle w:val="TableParagraph"/>
              <w:spacing w:before="5"/>
              <w:rPr>
                <w:rFonts w:ascii="Arial" w:hAnsi="Arial" w:cs="Arial"/>
                <w:b/>
                <w:sz w:val="18"/>
                <w:szCs w:val="18"/>
              </w:rPr>
            </w:pPr>
          </w:p>
          <w:p w14:paraId="5BA3B544" w14:textId="77777777" w:rsidR="00BE50C1" w:rsidRPr="009056E3" w:rsidRDefault="00BE50C1" w:rsidP="00612622">
            <w:pPr>
              <w:pStyle w:val="TableParagraph"/>
              <w:ind w:left="109" w:right="83"/>
              <w:jc w:val="center"/>
              <w:rPr>
                <w:rFonts w:ascii="Arial" w:hAnsi="Arial" w:cs="Arial"/>
                <w:sz w:val="18"/>
                <w:szCs w:val="18"/>
              </w:rPr>
            </w:pPr>
            <w:r w:rsidRPr="009056E3">
              <w:rPr>
                <w:rFonts w:ascii="Arial" w:hAnsi="Arial" w:cs="Arial"/>
                <w:sz w:val="18"/>
                <w:szCs w:val="18"/>
              </w:rPr>
              <w:t>100%</w:t>
            </w:r>
            <w:r w:rsidRPr="009056E3">
              <w:rPr>
                <w:rFonts w:ascii="Arial" w:hAnsi="Arial" w:cs="Arial"/>
                <w:spacing w:val="-3"/>
                <w:sz w:val="18"/>
                <w:szCs w:val="18"/>
              </w:rPr>
              <w:t xml:space="preserve"> </w:t>
            </w:r>
            <w:proofErr w:type="spellStart"/>
            <w:r w:rsidRPr="009056E3">
              <w:rPr>
                <w:rFonts w:ascii="Arial" w:hAnsi="Arial" w:cs="Arial"/>
                <w:sz w:val="18"/>
                <w:szCs w:val="18"/>
              </w:rPr>
              <w:t>favorabil</w:t>
            </w:r>
            <w:proofErr w:type="spellEnd"/>
          </w:p>
        </w:tc>
      </w:tr>
      <w:tr w:rsidR="00BE50C1" w:rsidRPr="009056E3" w14:paraId="223A5CD2" w14:textId="77777777" w:rsidTr="00612622">
        <w:trPr>
          <w:trHeight w:val="450"/>
        </w:trPr>
        <w:tc>
          <w:tcPr>
            <w:tcW w:w="2123" w:type="dxa"/>
            <w:vMerge w:val="restart"/>
            <w:tcBorders>
              <w:top w:val="single" w:sz="4" w:space="0" w:color="000000"/>
              <w:right w:val="single" w:sz="4" w:space="0" w:color="000000"/>
            </w:tcBorders>
          </w:tcPr>
          <w:p w14:paraId="7DD80376" w14:textId="77777777" w:rsidR="00BE50C1" w:rsidRPr="009056E3" w:rsidRDefault="00BE50C1" w:rsidP="00612622">
            <w:pPr>
              <w:pStyle w:val="TableParagraph"/>
              <w:spacing w:before="3"/>
              <w:rPr>
                <w:rFonts w:ascii="Arial" w:hAnsi="Arial" w:cs="Arial"/>
                <w:b/>
                <w:sz w:val="18"/>
                <w:szCs w:val="18"/>
              </w:rPr>
            </w:pPr>
          </w:p>
          <w:p w14:paraId="6309C0D3" w14:textId="77777777" w:rsidR="00BE50C1" w:rsidRPr="009056E3" w:rsidRDefault="00BE50C1" w:rsidP="00612622">
            <w:pPr>
              <w:pStyle w:val="TableParagraph"/>
              <w:ind w:left="107" w:right="87" w:firstLine="1"/>
              <w:jc w:val="center"/>
              <w:rPr>
                <w:rFonts w:ascii="Arial" w:hAnsi="Arial" w:cs="Arial"/>
                <w:sz w:val="18"/>
                <w:szCs w:val="18"/>
              </w:rPr>
            </w:pPr>
            <w:proofErr w:type="spellStart"/>
            <w:r w:rsidRPr="009056E3">
              <w:rPr>
                <w:rFonts w:ascii="Arial" w:hAnsi="Arial" w:cs="Arial"/>
                <w:sz w:val="18"/>
                <w:szCs w:val="18"/>
              </w:rPr>
              <w:t>Factori</w:t>
            </w:r>
            <w:proofErr w:type="spellEnd"/>
            <w:r w:rsidRPr="009056E3">
              <w:rPr>
                <w:rFonts w:ascii="Arial" w:hAnsi="Arial" w:cs="Arial"/>
                <w:spacing w:val="1"/>
                <w:sz w:val="18"/>
                <w:szCs w:val="18"/>
              </w:rPr>
              <w:t xml:space="preserve"> </w:t>
            </w:r>
            <w:proofErr w:type="spellStart"/>
            <w:r w:rsidRPr="009056E3">
              <w:rPr>
                <w:rFonts w:ascii="Arial" w:hAnsi="Arial" w:cs="Arial"/>
                <w:sz w:val="18"/>
                <w:szCs w:val="18"/>
              </w:rPr>
              <w:t>destabilizatori</w:t>
            </w:r>
            <w:proofErr w:type="spellEnd"/>
            <w:r w:rsidRPr="009056E3">
              <w:rPr>
                <w:rFonts w:ascii="Arial" w:hAnsi="Arial" w:cs="Arial"/>
                <w:spacing w:val="-48"/>
                <w:sz w:val="18"/>
                <w:szCs w:val="18"/>
              </w:rPr>
              <w:t xml:space="preserve"> </w:t>
            </w:r>
            <w:r w:rsidRPr="009056E3">
              <w:rPr>
                <w:rFonts w:ascii="Arial" w:hAnsi="Arial" w:cs="Arial"/>
                <w:sz w:val="18"/>
                <w:szCs w:val="18"/>
              </w:rPr>
              <w:t xml:space="preserve">de </w:t>
            </w:r>
            <w:proofErr w:type="spellStart"/>
            <w:r w:rsidRPr="009056E3">
              <w:rPr>
                <w:rFonts w:ascii="Arial" w:hAnsi="Arial" w:cs="Arial"/>
                <w:sz w:val="18"/>
                <w:szCs w:val="18"/>
              </w:rPr>
              <w:t>intensitate</w:t>
            </w:r>
            <w:proofErr w:type="spellEnd"/>
            <w:r w:rsidRPr="009056E3">
              <w:rPr>
                <w:rFonts w:ascii="Arial" w:hAnsi="Arial" w:cs="Arial"/>
                <w:spacing w:val="1"/>
                <w:sz w:val="18"/>
                <w:szCs w:val="18"/>
              </w:rPr>
              <w:t xml:space="preserve"> </w:t>
            </w:r>
            <w:proofErr w:type="spellStart"/>
            <w:r w:rsidRPr="009056E3">
              <w:rPr>
                <w:rFonts w:ascii="Arial" w:hAnsi="Arial" w:cs="Arial"/>
                <w:sz w:val="18"/>
                <w:szCs w:val="18"/>
              </w:rPr>
              <w:t>ridicată</w:t>
            </w:r>
            <w:proofErr w:type="spellEnd"/>
          </w:p>
        </w:tc>
        <w:tc>
          <w:tcPr>
            <w:tcW w:w="1910" w:type="dxa"/>
            <w:tcBorders>
              <w:top w:val="single" w:sz="4" w:space="0" w:color="000000"/>
              <w:left w:val="single" w:sz="4" w:space="0" w:color="000000"/>
              <w:bottom w:val="single" w:sz="4" w:space="0" w:color="000000"/>
              <w:right w:val="single" w:sz="4" w:space="0" w:color="000000"/>
            </w:tcBorders>
          </w:tcPr>
          <w:p w14:paraId="08373B58" w14:textId="77777777" w:rsidR="00BE50C1" w:rsidRPr="009056E3" w:rsidRDefault="00BE50C1" w:rsidP="00612622">
            <w:pPr>
              <w:pStyle w:val="TableParagraph"/>
              <w:ind w:left="111"/>
              <w:rPr>
                <w:rFonts w:ascii="Arial" w:hAnsi="Arial" w:cs="Arial"/>
                <w:sz w:val="18"/>
                <w:szCs w:val="18"/>
              </w:rPr>
            </w:pPr>
            <w:r w:rsidRPr="009056E3">
              <w:rPr>
                <w:rFonts w:ascii="Arial" w:hAnsi="Arial" w:cs="Arial"/>
                <w:sz w:val="18"/>
                <w:szCs w:val="18"/>
              </w:rPr>
              <w:t>Nivel</w:t>
            </w:r>
          </w:p>
          <w:p w14:paraId="49EC4688" w14:textId="77777777" w:rsidR="00BE50C1" w:rsidRPr="009056E3" w:rsidRDefault="00BE50C1" w:rsidP="00612622">
            <w:pPr>
              <w:pStyle w:val="TableParagraph"/>
              <w:spacing w:before="1"/>
              <w:ind w:left="111"/>
              <w:rPr>
                <w:rFonts w:ascii="Arial" w:hAnsi="Arial" w:cs="Arial"/>
                <w:sz w:val="18"/>
                <w:szCs w:val="18"/>
              </w:rPr>
            </w:pPr>
            <w:r w:rsidRPr="009056E3">
              <w:rPr>
                <w:rFonts w:ascii="Arial" w:hAnsi="Arial" w:cs="Arial"/>
                <w:sz w:val="18"/>
                <w:szCs w:val="18"/>
              </w:rPr>
              <w:t>arboret</w:t>
            </w:r>
          </w:p>
        </w:tc>
        <w:tc>
          <w:tcPr>
            <w:tcW w:w="1776" w:type="dxa"/>
            <w:tcBorders>
              <w:top w:val="single" w:sz="4" w:space="0" w:color="000000"/>
              <w:left w:val="single" w:sz="4" w:space="0" w:color="000000"/>
              <w:bottom w:val="single" w:sz="4" w:space="0" w:color="000000"/>
              <w:right w:val="single" w:sz="4" w:space="0" w:color="000000"/>
            </w:tcBorders>
          </w:tcPr>
          <w:p w14:paraId="085AA5A7" w14:textId="77777777" w:rsidR="00BE50C1" w:rsidRPr="009056E3" w:rsidRDefault="00BE50C1" w:rsidP="00612622">
            <w:pPr>
              <w:pStyle w:val="TableParagraph"/>
              <w:spacing w:before="108"/>
              <w:ind w:left="136"/>
              <w:rPr>
                <w:rFonts w:ascii="Arial" w:hAnsi="Arial" w:cs="Arial"/>
                <w:sz w:val="18"/>
                <w:szCs w:val="18"/>
              </w:rPr>
            </w:pPr>
            <w:r w:rsidRPr="009056E3">
              <w:rPr>
                <w:rFonts w:ascii="Arial" w:hAnsi="Arial" w:cs="Arial"/>
                <w:sz w:val="18"/>
                <w:szCs w:val="18"/>
              </w:rPr>
              <w:t>100%</w:t>
            </w:r>
            <w:r w:rsidRPr="009056E3">
              <w:rPr>
                <w:rFonts w:ascii="Arial" w:hAnsi="Arial" w:cs="Arial"/>
                <w:spacing w:val="-3"/>
                <w:sz w:val="18"/>
                <w:szCs w:val="18"/>
              </w:rPr>
              <w:t xml:space="preserve"> </w:t>
            </w:r>
            <w:proofErr w:type="spellStart"/>
            <w:r w:rsidRPr="009056E3">
              <w:rPr>
                <w:rFonts w:ascii="Arial" w:hAnsi="Arial" w:cs="Arial"/>
                <w:sz w:val="18"/>
                <w:szCs w:val="18"/>
              </w:rPr>
              <w:t>favorabil</w:t>
            </w:r>
            <w:proofErr w:type="spellEnd"/>
          </w:p>
        </w:tc>
        <w:tc>
          <w:tcPr>
            <w:tcW w:w="1843" w:type="dxa"/>
            <w:tcBorders>
              <w:top w:val="single" w:sz="4" w:space="0" w:color="000000"/>
              <w:left w:val="single" w:sz="4" w:space="0" w:color="000000"/>
              <w:bottom w:val="single" w:sz="4" w:space="0" w:color="000000"/>
              <w:right w:val="single" w:sz="4" w:space="0" w:color="000000"/>
            </w:tcBorders>
          </w:tcPr>
          <w:p w14:paraId="1891ADC5" w14:textId="77777777" w:rsidR="00BE50C1" w:rsidRPr="009056E3" w:rsidRDefault="00BE50C1" w:rsidP="00612622">
            <w:pPr>
              <w:pStyle w:val="TableParagraph"/>
              <w:spacing w:before="108"/>
              <w:ind w:left="109" w:right="82"/>
              <w:jc w:val="center"/>
              <w:rPr>
                <w:rFonts w:ascii="Arial" w:hAnsi="Arial" w:cs="Arial"/>
                <w:sz w:val="18"/>
                <w:szCs w:val="18"/>
              </w:rPr>
            </w:pPr>
            <w:r w:rsidRPr="009056E3">
              <w:rPr>
                <w:rFonts w:ascii="Arial" w:hAnsi="Arial" w:cs="Arial"/>
                <w:sz w:val="18"/>
                <w:szCs w:val="18"/>
              </w:rPr>
              <w:t>100%</w:t>
            </w:r>
            <w:r w:rsidRPr="009056E3">
              <w:rPr>
                <w:rFonts w:ascii="Arial" w:hAnsi="Arial" w:cs="Arial"/>
                <w:spacing w:val="-1"/>
                <w:sz w:val="18"/>
                <w:szCs w:val="18"/>
              </w:rPr>
              <w:t xml:space="preserve"> </w:t>
            </w:r>
            <w:proofErr w:type="spellStart"/>
            <w:r w:rsidRPr="009056E3">
              <w:rPr>
                <w:rFonts w:ascii="Arial" w:hAnsi="Arial" w:cs="Arial"/>
                <w:sz w:val="18"/>
                <w:szCs w:val="18"/>
              </w:rPr>
              <w:t>favorabil</w:t>
            </w:r>
            <w:proofErr w:type="spellEnd"/>
          </w:p>
        </w:tc>
        <w:tc>
          <w:tcPr>
            <w:tcW w:w="1701" w:type="dxa"/>
            <w:tcBorders>
              <w:top w:val="single" w:sz="4" w:space="0" w:color="000000"/>
              <w:left w:val="single" w:sz="4" w:space="0" w:color="000000"/>
              <w:bottom w:val="single" w:sz="4" w:space="0" w:color="000000"/>
              <w:right w:val="single" w:sz="4" w:space="0" w:color="000000"/>
            </w:tcBorders>
          </w:tcPr>
          <w:p w14:paraId="27C41797" w14:textId="77777777" w:rsidR="00BE50C1" w:rsidRPr="009056E3" w:rsidRDefault="00BE50C1" w:rsidP="00612622">
            <w:pPr>
              <w:pStyle w:val="TableParagraph"/>
              <w:spacing w:before="108"/>
              <w:ind w:left="109" w:right="83"/>
              <w:jc w:val="center"/>
              <w:rPr>
                <w:rFonts w:ascii="Arial" w:hAnsi="Arial" w:cs="Arial"/>
                <w:sz w:val="18"/>
                <w:szCs w:val="18"/>
              </w:rPr>
            </w:pPr>
            <w:r w:rsidRPr="009056E3">
              <w:rPr>
                <w:rFonts w:ascii="Arial" w:hAnsi="Arial" w:cs="Arial"/>
                <w:sz w:val="18"/>
                <w:szCs w:val="18"/>
              </w:rPr>
              <w:t>100%</w:t>
            </w:r>
            <w:r w:rsidRPr="009056E3">
              <w:rPr>
                <w:rFonts w:ascii="Arial" w:hAnsi="Arial" w:cs="Arial"/>
                <w:spacing w:val="-3"/>
                <w:sz w:val="18"/>
                <w:szCs w:val="18"/>
              </w:rPr>
              <w:t xml:space="preserve"> </w:t>
            </w:r>
            <w:proofErr w:type="spellStart"/>
            <w:r w:rsidRPr="009056E3">
              <w:rPr>
                <w:rFonts w:ascii="Arial" w:hAnsi="Arial" w:cs="Arial"/>
                <w:sz w:val="18"/>
                <w:szCs w:val="18"/>
              </w:rPr>
              <w:t>favorabil</w:t>
            </w:r>
            <w:proofErr w:type="spellEnd"/>
          </w:p>
        </w:tc>
      </w:tr>
      <w:tr w:rsidR="00BE50C1" w:rsidRPr="009056E3" w14:paraId="7A0C93C1" w14:textId="77777777" w:rsidTr="00612622">
        <w:trPr>
          <w:trHeight w:val="438"/>
        </w:trPr>
        <w:tc>
          <w:tcPr>
            <w:tcW w:w="2123" w:type="dxa"/>
            <w:vMerge/>
            <w:tcBorders>
              <w:top w:val="nil"/>
              <w:right w:val="single" w:sz="4" w:space="0" w:color="000000"/>
            </w:tcBorders>
          </w:tcPr>
          <w:p w14:paraId="3407B7FC" w14:textId="77777777" w:rsidR="00BE50C1" w:rsidRPr="009056E3" w:rsidRDefault="00BE50C1" w:rsidP="00612622">
            <w:pPr>
              <w:rPr>
                <w:rFonts w:ascii="Arial" w:hAnsi="Arial" w:cs="Arial"/>
                <w:sz w:val="18"/>
                <w:szCs w:val="18"/>
              </w:rPr>
            </w:pPr>
          </w:p>
        </w:tc>
        <w:tc>
          <w:tcPr>
            <w:tcW w:w="1910" w:type="dxa"/>
            <w:tcBorders>
              <w:top w:val="single" w:sz="4" w:space="0" w:color="000000"/>
              <w:left w:val="single" w:sz="4" w:space="0" w:color="000000"/>
              <w:bottom w:val="single" w:sz="4" w:space="0" w:color="000000"/>
              <w:right w:val="single" w:sz="4" w:space="0" w:color="000000"/>
            </w:tcBorders>
          </w:tcPr>
          <w:p w14:paraId="272A1444" w14:textId="77777777" w:rsidR="00BE50C1" w:rsidRPr="009056E3" w:rsidRDefault="00BE50C1" w:rsidP="00612622">
            <w:pPr>
              <w:pStyle w:val="TableParagraph"/>
              <w:ind w:left="111" w:right="85"/>
              <w:jc w:val="center"/>
              <w:rPr>
                <w:rFonts w:ascii="Arial" w:hAnsi="Arial" w:cs="Arial"/>
                <w:sz w:val="18"/>
                <w:szCs w:val="18"/>
              </w:rPr>
            </w:pPr>
            <w:r w:rsidRPr="009056E3">
              <w:rPr>
                <w:rFonts w:ascii="Arial" w:hAnsi="Arial" w:cs="Arial"/>
                <w:sz w:val="18"/>
                <w:szCs w:val="18"/>
              </w:rPr>
              <w:t>Nivel</w:t>
            </w:r>
          </w:p>
          <w:p w14:paraId="145846C1" w14:textId="77777777" w:rsidR="00BE50C1" w:rsidRPr="009056E3" w:rsidRDefault="00BE50C1" w:rsidP="00612622">
            <w:pPr>
              <w:pStyle w:val="TableParagraph"/>
              <w:ind w:left="111" w:right="86"/>
              <w:jc w:val="center"/>
              <w:rPr>
                <w:rFonts w:ascii="Arial" w:hAnsi="Arial" w:cs="Arial"/>
                <w:sz w:val="18"/>
                <w:szCs w:val="18"/>
              </w:rPr>
            </w:pPr>
            <w:proofErr w:type="spellStart"/>
            <w:r w:rsidRPr="009056E3">
              <w:rPr>
                <w:rFonts w:ascii="Arial" w:hAnsi="Arial" w:cs="Arial"/>
                <w:sz w:val="18"/>
                <w:szCs w:val="18"/>
              </w:rPr>
              <w:t>subarboret</w:t>
            </w:r>
            <w:proofErr w:type="spellEnd"/>
          </w:p>
        </w:tc>
        <w:tc>
          <w:tcPr>
            <w:tcW w:w="1776" w:type="dxa"/>
            <w:tcBorders>
              <w:top w:val="single" w:sz="4" w:space="0" w:color="000000"/>
              <w:left w:val="single" w:sz="4" w:space="0" w:color="000000"/>
              <w:bottom w:val="single" w:sz="4" w:space="0" w:color="000000"/>
              <w:right w:val="single" w:sz="4" w:space="0" w:color="000000"/>
            </w:tcBorders>
          </w:tcPr>
          <w:p w14:paraId="199F099F" w14:textId="77777777" w:rsidR="00BE50C1" w:rsidRPr="009056E3" w:rsidRDefault="00BE50C1" w:rsidP="00612622">
            <w:pPr>
              <w:pStyle w:val="TableParagraph"/>
              <w:spacing w:before="98"/>
              <w:ind w:left="136"/>
              <w:rPr>
                <w:rFonts w:ascii="Arial" w:hAnsi="Arial" w:cs="Arial"/>
                <w:sz w:val="18"/>
                <w:szCs w:val="18"/>
              </w:rPr>
            </w:pPr>
            <w:r w:rsidRPr="009056E3">
              <w:rPr>
                <w:rFonts w:ascii="Arial" w:hAnsi="Arial" w:cs="Arial"/>
                <w:sz w:val="18"/>
                <w:szCs w:val="18"/>
              </w:rPr>
              <w:t>100%</w:t>
            </w:r>
            <w:r w:rsidRPr="009056E3">
              <w:rPr>
                <w:rFonts w:ascii="Arial" w:hAnsi="Arial" w:cs="Arial"/>
                <w:spacing w:val="-3"/>
                <w:sz w:val="18"/>
                <w:szCs w:val="18"/>
              </w:rPr>
              <w:t xml:space="preserve"> </w:t>
            </w:r>
            <w:proofErr w:type="spellStart"/>
            <w:r w:rsidRPr="009056E3">
              <w:rPr>
                <w:rFonts w:ascii="Arial" w:hAnsi="Arial" w:cs="Arial"/>
                <w:sz w:val="18"/>
                <w:szCs w:val="18"/>
              </w:rPr>
              <w:t>favorabil</w:t>
            </w:r>
            <w:proofErr w:type="spellEnd"/>
          </w:p>
        </w:tc>
        <w:tc>
          <w:tcPr>
            <w:tcW w:w="1843" w:type="dxa"/>
            <w:tcBorders>
              <w:top w:val="single" w:sz="4" w:space="0" w:color="000000"/>
              <w:left w:val="single" w:sz="4" w:space="0" w:color="000000"/>
              <w:bottom w:val="single" w:sz="4" w:space="0" w:color="000000"/>
              <w:right w:val="single" w:sz="4" w:space="0" w:color="000000"/>
            </w:tcBorders>
          </w:tcPr>
          <w:p w14:paraId="0540D263" w14:textId="77777777" w:rsidR="00BE50C1" w:rsidRPr="009056E3" w:rsidRDefault="00BE50C1" w:rsidP="00612622">
            <w:pPr>
              <w:pStyle w:val="TableParagraph"/>
              <w:spacing w:before="98"/>
              <w:ind w:left="109" w:right="83"/>
              <w:jc w:val="center"/>
              <w:rPr>
                <w:rFonts w:ascii="Arial" w:hAnsi="Arial" w:cs="Arial"/>
                <w:sz w:val="18"/>
                <w:szCs w:val="18"/>
              </w:rPr>
            </w:pPr>
            <w:r w:rsidRPr="009056E3">
              <w:rPr>
                <w:rFonts w:ascii="Arial" w:hAnsi="Arial" w:cs="Arial"/>
                <w:sz w:val="18"/>
                <w:szCs w:val="18"/>
              </w:rPr>
              <w:t>100%</w:t>
            </w:r>
            <w:r w:rsidRPr="009056E3">
              <w:rPr>
                <w:rFonts w:ascii="Arial" w:hAnsi="Arial" w:cs="Arial"/>
                <w:spacing w:val="-3"/>
                <w:sz w:val="18"/>
                <w:szCs w:val="18"/>
              </w:rPr>
              <w:t xml:space="preserve"> </w:t>
            </w:r>
            <w:proofErr w:type="spellStart"/>
            <w:r w:rsidRPr="009056E3">
              <w:rPr>
                <w:rFonts w:ascii="Arial" w:hAnsi="Arial" w:cs="Arial"/>
                <w:sz w:val="18"/>
                <w:szCs w:val="18"/>
              </w:rPr>
              <w:t>favorabil</w:t>
            </w:r>
            <w:proofErr w:type="spellEnd"/>
          </w:p>
        </w:tc>
        <w:tc>
          <w:tcPr>
            <w:tcW w:w="1701" w:type="dxa"/>
            <w:tcBorders>
              <w:top w:val="single" w:sz="4" w:space="0" w:color="000000"/>
              <w:left w:val="single" w:sz="4" w:space="0" w:color="000000"/>
              <w:bottom w:val="single" w:sz="4" w:space="0" w:color="000000"/>
              <w:right w:val="single" w:sz="4" w:space="0" w:color="000000"/>
            </w:tcBorders>
          </w:tcPr>
          <w:p w14:paraId="22D3C73B" w14:textId="77777777" w:rsidR="00BE50C1" w:rsidRPr="009056E3" w:rsidRDefault="00BE50C1" w:rsidP="00612622">
            <w:pPr>
              <w:pStyle w:val="TableParagraph"/>
              <w:spacing w:before="98"/>
              <w:ind w:left="109" w:right="83"/>
              <w:jc w:val="center"/>
              <w:rPr>
                <w:rFonts w:ascii="Arial" w:hAnsi="Arial" w:cs="Arial"/>
                <w:sz w:val="18"/>
                <w:szCs w:val="18"/>
              </w:rPr>
            </w:pPr>
            <w:r w:rsidRPr="009056E3">
              <w:rPr>
                <w:rFonts w:ascii="Arial" w:hAnsi="Arial" w:cs="Arial"/>
                <w:sz w:val="18"/>
                <w:szCs w:val="18"/>
              </w:rPr>
              <w:t>100%</w:t>
            </w:r>
            <w:r w:rsidRPr="009056E3">
              <w:rPr>
                <w:rFonts w:ascii="Arial" w:hAnsi="Arial" w:cs="Arial"/>
                <w:spacing w:val="-3"/>
                <w:sz w:val="18"/>
                <w:szCs w:val="18"/>
              </w:rPr>
              <w:t xml:space="preserve"> </w:t>
            </w:r>
            <w:proofErr w:type="spellStart"/>
            <w:r w:rsidRPr="009056E3">
              <w:rPr>
                <w:rFonts w:ascii="Arial" w:hAnsi="Arial" w:cs="Arial"/>
                <w:sz w:val="18"/>
                <w:szCs w:val="18"/>
              </w:rPr>
              <w:t>favorabil</w:t>
            </w:r>
            <w:proofErr w:type="spellEnd"/>
          </w:p>
        </w:tc>
      </w:tr>
      <w:tr w:rsidR="00BE50C1" w:rsidRPr="009056E3" w14:paraId="58103807" w14:textId="77777777" w:rsidTr="00612622">
        <w:trPr>
          <w:trHeight w:val="452"/>
        </w:trPr>
        <w:tc>
          <w:tcPr>
            <w:tcW w:w="2123" w:type="dxa"/>
            <w:vMerge/>
            <w:tcBorders>
              <w:top w:val="nil"/>
              <w:right w:val="single" w:sz="4" w:space="0" w:color="000000"/>
            </w:tcBorders>
          </w:tcPr>
          <w:p w14:paraId="4F8D43CE" w14:textId="77777777" w:rsidR="00BE50C1" w:rsidRPr="009056E3" w:rsidRDefault="00BE50C1" w:rsidP="00612622">
            <w:pPr>
              <w:rPr>
                <w:rFonts w:ascii="Arial" w:hAnsi="Arial" w:cs="Arial"/>
                <w:sz w:val="18"/>
                <w:szCs w:val="18"/>
              </w:rPr>
            </w:pPr>
          </w:p>
        </w:tc>
        <w:tc>
          <w:tcPr>
            <w:tcW w:w="1910" w:type="dxa"/>
            <w:tcBorders>
              <w:top w:val="single" w:sz="4" w:space="0" w:color="000000"/>
              <w:left w:val="single" w:sz="4" w:space="0" w:color="000000"/>
              <w:right w:val="single" w:sz="4" w:space="0" w:color="000000"/>
            </w:tcBorders>
          </w:tcPr>
          <w:p w14:paraId="796F16DD" w14:textId="77777777" w:rsidR="00BE50C1" w:rsidRPr="009056E3" w:rsidRDefault="00BE50C1" w:rsidP="00612622">
            <w:pPr>
              <w:pStyle w:val="TableParagraph"/>
              <w:ind w:left="111" w:right="89"/>
              <w:jc w:val="center"/>
              <w:rPr>
                <w:rFonts w:ascii="Arial" w:hAnsi="Arial" w:cs="Arial"/>
                <w:sz w:val="18"/>
                <w:szCs w:val="18"/>
              </w:rPr>
            </w:pPr>
            <w:r w:rsidRPr="009056E3">
              <w:rPr>
                <w:rFonts w:ascii="Arial" w:hAnsi="Arial" w:cs="Arial"/>
                <w:sz w:val="18"/>
                <w:szCs w:val="18"/>
              </w:rPr>
              <w:t>Nivel</w:t>
            </w:r>
            <w:r w:rsidRPr="009056E3">
              <w:rPr>
                <w:rFonts w:ascii="Arial" w:hAnsi="Arial" w:cs="Arial"/>
                <w:spacing w:val="-4"/>
                <w:sz w:val="18"/>
                <w:szCs w:val="18"/>
              </w:rPr>
              <w:t xml:space="preserve"> </w:t>
            </w:r>
            <w:proofErr w:type="spellStart"/>
            <w:r w:rsidRPr="009056E3">
              <w:rPr>
                <w:rFonts w:ascii="Arial" w:hAnsi="Arial" w:cs="Arial"/>
                <w:sz w:val="18"/>
                <w:szCs w:val="18"/>
              </w:rPr>
              <w:t>pătură</w:t>
            </w:r>
            <w:proofErr w:type="spellEnd"/>
          </w:p>
          <w:p w14:paraId="35CD251B" w14:textId="77777777" w:rsidR="00BE50C1" w:rsidRPr="009056E3" w:rsidRDefault="00BE50C1" w:rsidP="00612622">
            <w:pPr>
              <w:pStyle w:val="TableParagraph"/>
              <w:ind w:left="111" w:right="84"/>
              <w:jc w:val="center"/>
              <w:rPr>
                <w:rFonts w:ascii="Arial" w:hAnsi="Arial" w:cs="Arial"/>
                <w:sz w:val="18"/>
                <w:szCs w:val="18"/>
              </w:rPr>
            </w:pPr>
            <w:proofErr w:type="spellStart"/>
            <w:r w:rsidRPr="009056E3">
              <w:rPr>
                <w:rFonts w:ascii="Arial" w:hAnsi="Arial" w:cs="Arial"/>
                <w:sz w:val="18"/>
                <w:szCs w:val="18"/>
              </w:rPr>
              <w:t>erbacee</w:t>
            </w:r>
            <w:proofErr w:type="spellEnd"/>
          </w:p>
        </w:tc>
        <w:tc>
          <w:tcPr>
            <w:tcW w:w="1776" w:type="dxa"/>
            <w:tcBorders>
              <w:top w:val="single" w:sz="4" w:space="0" w:color="000000"/>
              <w:left w:val="single" w:sz="4" w:space="0" w:color="000000"/>
              <w:right w:val="single" w:sz="4" w:space="0" w:color="000000"/>
            </w:tcBorders>
          </w:tcPr>
          <w:p w14:paraId="1A154A5D" w14:textId="77777777" w:rsidR="00BE50C1" w:rsidRPr="009056E3" w:rsidRDefault="00BE50C1" w:rsidP="00612622">
            <w:pPr>
              <w:pStyle w:val="TableParagraph"/>
              <w:spacing w:before="100"/>
              <w:ind w:left="136"/>
              <w:rPr>
                <w:rFonts w:ascii="Arial" w:hAnsi="Arial" w:cs="Arial"/>
                <w:sz w:val="18"/>
                <w:szCs w:val="18"/>
              </w:rPr>
            </w:pPr>
            <w:r w:rsidRPr="009056E3">
              <w:rPr>
                <w:rFonts w:ascii="Arial" w:hAnsi="Arial" w:cs="Arial"/>
                <w:sz w:val="18"/>
                <w:szCs w:val="18"/>
              </w:rPr>
              <w:t>100%</w:t>
            </w:r>
            <w:r w:rsidRPr="009056E3">
              <w:rPr>
                <w:rFonts w:ascii="Arial" w:hAnsi="Arial" w:cs="Arial"/>
                <w:spacing w:val="-3"/>
                <w:sz w:val="18"/>
                <w:szCs w:val="18"/>
              </w:rPr>
              <w:t xml:space="preserve"> </w:t>
            </w:r>
            <w:proofErr w:type="spellStart"/>
            <w:r w:rsidRPr="009056E3">
              <w:rPr>
                <w:rFonts w:ascii="Arial" w:hAnsi="Arial" w:cs="Arial"/>
                <w:sz w:val="18"/>
                <w:szCs w:val="18"/>
              </w:rPr>
              <w:t>favorabil</w:t>
            </w:r>
            <w:proofErr w:type="spellEnd"/>
          </w:p>
        </w:tc>
        <w:tc>
          <w:tcPr>
            <w:tcW w:w="1843" w:type="dxa"/>
            <w:tcBorders>
              <w:top w:val="single" w:sz="4" w:space="0" w:color="000000"/>
              <w:left w:val="single" w:sz="4" w:space="0" w:color="000000"/>
              <w:right w:val="single" w:sz="4" w:space="0" w:color="000000"/>
            </w:tcBorders>
          </w:tcPr>
          <w:p w14:paraId="3DD28530" w14:textId="77777777" w:rsidR="00BE50C1" w:rsidRPr="009056E3" w:rsidRDefault="00BE50C1" w:rsidP="00612622">
            <w:pPr>
              <w:pStyle w:val="TableParagraph"/>
              <w:spacing w:before="100"/>
              <w:ind w:left="109" w:right="83"/>
              <w:jc w:val="center"/>
              <w:rPr>
                <w:rFonts w:ascii="Arial" w:hAnsi="Arial" w:cs="Arial"/>
                <w:sz w:val="18"/>
                <w:szCs w:val="18"/>
              </w:rPr>
            </w:pPr>
            <w:r w:rsidRPr="009056E3">
              <w:rPr>
                <w:rFonts w:ascii="Arial" w:hAnsi="Arial" w:cs="Arial"/>
                <w:sz w:val="18"/>
                <w:szCs w:val="18"/>
              </w:rPr>
              <w:t>100%</w:t>
            </w:r>
            <w:r w:rsidRPr="009056E3">
              <w:rPr>
                <w:rFonts w:ascii="Arial" w:hAnsi="Arial" w:cs="Arial"/>
                <w:spacing w:val="-3"/>
                <w:sz w:val="18"/>
                <w:szCs w:val="18"/>
              </w:rPr>
              <w:t xml:space="preserve"> </w:t>
            </w:r>
            <w:proofErr w:type="spellStart"/>
            <w:r w:rsidRPr="009056E3">
              <w:rPr>
                <w:rFonts w:ascii="Arial" w:hAnsi="Arial" w:cs="Arial"/>
                <w:sz w:val="18"/>
                <w:szCs w:val="18"/>
              </w:rPr>
              <w:t>favorabil</w:t>
            </w:r>
            <w:proofErr w:type="spellEnd"/>
          </w:p>
        </w:tc>
        <w:tc>
          <w:tcPr>
            <w:tcW w:w="1701" w:type="dxa"/>
            <w:tcBorders>
              <w:top w:val="single" w:sz="4" w:space="0" w:color="000000"/>
              <w:left w:val="single" w:sz="4" w:space="0" w:color="000000"/>
              <w:right w:val="single" w:sz="4" w:space="0" w:color="000000"/>
            </w:tcBorders>
          </w:tcPr>
          <w:p w14:paraId="504C4D24" w14:textId="77777777" w:rsidR="00BE50C1" w:rsidRPr="009056E3" w:rsidRDefault="00BE50C1" w:rsidP="00612622">
            <w:pPr>
              <w:pStyle w:val="TableParagraph"/>
              <w:spacing w:before="100"/>
              <w:ind w:left="109" w:right="83"/>
              <w:jc w:val="center"/>
              <w:rPr>
                <w:rFonts w:ascii="Arial" w:hAnsi="Arial" w:cs="Arial"/>
                <w:sz w:val="18"/>
                <w:szCs w:val="18"/>
              </w:rPr>
            </w:pPr>
            <w:r w:rsidRPr="009056E3">
              <w:rPr>
                <w:rFonts w:ascii="Arial" w:hAnsi="Arial" w:cs="Arial"/>
                <w:sz w:val="18"/>
                <w:szCs w:val="18"/>
              </w:rPr>
              <w:t>100%</w:t>
            </w:r>
            <w:r w:rsidRPr="009056E3">
              <w:rPr>
                <w:rFonts w:ascii="Arial" w:hAnsi="Arial" w:cs="Arial"/>
                <w:spacing w:val="-3"/>
                <w:sz w:val="18"/>
                <w:szCs w:val="18"/>
              </w:rPr>
              <w:t xml:space="preserve"> </w:t>
            </w:r>
            <w:proofErr w:type="spellStart"/>
            <w:r w:rsidRPr="009056E3">
              <w:rPr>
                <w:rFonts w:ascii="Arial" w:hAnsi="Arial" w:cs="Arial"/>
                <w:sz w:val="18"/>
                <w:szCs w:val="18"/>
              </w:rPr>
              <w:t>favorabil</w:t>
            </w:r>
            <w:proofErr w:type="spellEnd"/>
          </w:p>
        </w:tc>
      </w:tr>
    </w:tbl>
    <w:p w14:paraId="01424548" w14:textId="77777777" w:rsidR="00BE50C1" w:rsidRDefault="00BE50C1" w:rsidP="00BE50C1">
      <w:pPr>
        <w:pStyle w:val="Corptext"/>
        <w:spacing w:before="3"/>
        <w:rPr>
          <w:b/>
          <w:sz w:val="23"/>
        </w:rPr>
      </w:pPr>
    </w:p>
    <w:p w14:paraId="76142A96" w14:textId="7388882F" w:rsidR="00BE50C1" w:rsidRPr="00BE50C1" w:rsidRDefault="00BE50C1" w:rsidP="00BE50C1">
      <w:pPr>
        <w:spacing w:line="240" w:lineRule="auto"/>
        <w:ind w:left="222" w:right="238" w:firstLine="720"/>
        <w:jc w:val="both"/>
        <w:rPr>
          <w:rFonts w:ascii="Arial" w:hAnsi="Arial" w:cs="Arial"/>
          <w:sz w:val="24"/>
        </w:rPr>
      </w:pPr>
      <w:r w:rsidRPr="00BE50C1">
        <w:rPr>
          <w:rFonts w:ascii="Arial" w:hAnsi="Arial" w:cs="Arial"/>
          <w:i/>
          <w:sz w:val="24"/>
        </w:rPr>
        <w:t>Tabelul - Starea de conservare pe fiecare habitat în func</w:t>
      </w:r>
      <w:r w:rsidR="00772AA2">
        <w:rPr>
          <w:rFonts w:ascii="Arial" w:hAnsi="Arial" w:cs="Arial"/>
          <w:i/>
          <w:sz w:val="24"/>
        </w:rPr>
        <w:t>ț</w:t>
      </w:r>
      <w:r w:rsidRPr="00BE50C1">
        <w:rPr>
          <w:rFonts w:ascii="Arial" w:hAnsi="Arial" w:cs="Arial"/>
          <w:i/>
          <w:sz w:val="24"/>
        </w:rPr>
        <w:t xml:space="preserve">ie de indicatorii acesteia </w:t>
      </w:r>
      <w:r w:rsidRPr="00BE50C1">
        <w:rPr>
          <w:rFonts w:ascii="Arial" w:hAnsi="Arial" w:cs="Arial"/>
          <w:sz w:val="24"/>
        </w:rPr>
        <w:t>prezintă de</w:t>
      </w:r>
      <w:r w:rsidRPr="00BE50C1">
        <w:rPr>
          <w:rFonts w:ascii="Arial" w:hAnsi="Arial" w:cs="Arial"/>
          <w:spacing w:val="1"/>
          <w:sz w:val="24"/>
        </w:rPr>
        <w:t xml:space="preserve"> </w:t>
      </w:r>
      <w:r w:rsidRPr="00BE50C1">
        <w:rPr>
          <w:rFonts w:ascii="Arial" w:hAnsi="Arial" w:cs="Arial"/>
          <w:sz w:val="24"/>
        </w:rPr>
        <w:t>fapt care sunt indicatorii pentru care s-a înregistrat o stare de conservare nefavorabilă în cazul fiecărui</w:t>
      </w:r>
      <w:r w:rsidRPr="00BE50C1">
        <w:rPr>
          <w:rFonts w:ascii="Arial" w:hAnsi="Arial" w:cs="Arial"/>
          <w:spacing w:val="1"/>
          <w:sz w:val="24"/>
        </w:rPr>
        <w:t xml:space="preserve"> </w:t>
      </w:r>
      <w:r w:rsidRPr="00BE50C1">
        <w:rPr>
          <w:rFonts w:ascii="Arial" w:hAnsi="Arial" w:cs="Arial"/>
          <w:sz w:val="24"/>
        </w:rPr>
        <w:t>tip</w:t>
      </w:r>
      <w:r w:rsidRPr="00BE50C1">
        <w:rPr>
          <w:rFonts w:ascii="Arial" w:hAnsi="Arial" w:cs="Arial"/>
          <w:spacing w:val="-1"/>
          <w:sz w:val="24"/>
        </w:rPr>
        <w:t xml:space="preserve"> </w:t>
      </w:r>
      <w:r w:rsidRPr="00BE50C1">
        <w:rPr>
          <w:rFonts w:ascii="Arial" w:hAnsi="Arial" w:cs="Arial"/>
          <w:sz w:val="24"/>
        </w:rPr>
        <w:t>de</w:t>
      </w:r>
      <w:r w:rsidRPr="00BE50C1">
        <w:rPr>
          <w:rFonts w:ascii="Arial" w:hAnsi="Arial" w:cs="Arial"/>
          <w:spacing w:val="-1"/>
          <w:sz w:val="24"/>
        </w:rPr>
        <w:t xml:space="preserve"> </w:t>
      </w:r>
      <w:r w:rsidRPr="00BE50C1">
        <w:rPr>
          <w:rFonts w:ascii="Arial" w:hAnsi="Arial" w:cs="Arial"/>
          <w:sz w:val="24"/>
        </w:rPr>
        <w:t>habitat.</w:t>
      </w:r>
    </w:p>
    <w:p w14:paraId="7EB2A3E4" w14:textId="7AAEF1A6" w:rsidR="00BE50C1" w:rsidRDefault="00BE50C1" w:rsidP="00BE50C1">
      <w:pPr>
        <w:pStyle w:val="Corptext"/>
        <w:ind w:left="222" w:right="233" w:firstLine="900"/>
        <w:jc w:val="both"/>
        <w:rPr>
          <w:rFonts w:ascii="Arial" w:hAnsi="Arial" w:cs="Arial"/>
        </w:rPr>
      </w:pPr>
      <w:r w:rsidRPr="00BE50C1">
        <w:rPr>
          <w:rFonts w:ascii="Arial" w:hAnsi="Arial" w:cs="Arial"/>
        </w:rPr>
        <w:t>Procentele</w:t>
      </w:r>
      <w:r w:rsidRPr="00BE50C1">
        <w:rPr>
          <w:rFonts w:ascii="Arial" w:hAnsi="Arial" w:cs="Arial"/>
          <w:spacing w:val="1"/>
        </w:rPr>
        <w:t xml:space="preserve"> </w:t>
      </w:r>
      <w:r w:rsidRPr="00BE50C1">
        <w:rPr>
          <w:rFonts w:ascii="Arial" w:hAnsi="Arial" w:cs="Arial"/>
        </w:rPr>
        <w:t>din</w:t>
      </w:r>
      <w:r w:rsidRPr="00BE50C1">
        <w:rPr>
          <w:rFonts w:ascii="Arial" w:hAnsi="Arial" w:cs="Arial"/>
          <w:spacing w:val="1"/>
        </w:rPr>
        <w:t xml:space="preserve"> </w:t>
      </w:r>
      <w:r w:rsidRPr="00BE50C1">
        <w:rPr>
          <w:rFonts w:ascii="Arial" w:hAnsi="Arial" w:cs="Arial"/>
        </w:rPr>
        <w:t>tabelul</w:t>
      </w:r>
      <w:r w:rsidRPr="00BE50C1">
        <w:rPr>
          <w:rFonts w:ascii="Arial" w:hAnsi="Arial" w:cs="Arial"/>
          <w:spacing w:val="1"/>
        </w:rPr>
        <w:t xml:space="preserve"> </w:t>
      </w:r>
      <w:r w:rsidRPr="00BE50C1">
        <w:rPr>
          <w:rFonts w:ascii="Arial" w:hAnsi="Arial" w:cs="Arial"/>
        </w:rPr>
        <w:t>anterior</w:t>
      </w:r>
      <w:r w:rsidRPr="00BE50C1">
        <w:rPr>
          <w:rFonts w:ascii="Arial" w:hAnsi="Arial" w:cs="Arial"/>
          <w:spacing w:val="1"/>
        </w:rPr>
        <w:t xml:space="preserve"> </w:t>
      </w:r>
      <w:r w:rsidRPr="00BE50C1">
        <w:rPr>
          <w:rFonts w:ascii="Arial" w:hAnsi="Arial" w:cs="Arial"/>
        </w:rPr>
        <w:t>se</w:t>
      </w:r>
      <w:r w:rsidRPr="00BE50C1">
        <w:rPr>
          <w:rFonts w:ascii="Arial" w:hAnsi="Arial" w:cs="Arial"/>
          <w:spacing w:val="1"/>
        </w:rPr>
        <w:t xml:space="preserve"> </w:t>
      </w:r>
      <w:r w:rsidRPr="00BE50C1">
        <w:rPr>
          <w:rFonts w:ascii="Arial" w:hAnsi="Arial" w:cs="Arial"/>
        </w:rPr>
        <w:t>referă</w:t>
      </w:r>
      <w:r w:rsidRPr="00BE50C1">
        <w:rPr>
          <w:rFonts w:ascii="Arial" w:hAnsi="Arial" w:cs="Arial"/>
          <w:spacing w:val="1"/>
        </w:rPr>
        <w:t xml:space="preserve"> </w:t>
      </w:r>
      <w:r w:rsidRPr="00BE50C1">
        <w:rPr>
          <w:rFonts w:ascii="Arial" w:hAnsi="Arial" w:cs="Arial"/>
        </w:rPr>
        <w:t>la</w:t>
      </w:r>
      <w:r w:rsidRPr="00BE50C1">
        <w:rPr>
          <w:rFonts w:ascii="Arial" w:hAnsi="Arial" w:cs="Arial"/>
          <w:spacing w:val="1"/>
        </w:rPr>
        <w:t xml:space="preserve"> </w:t>
      </w:r>
      <w:r w:rsidRPr="00BE50C1">
        <w:rPr>
          <w:rFonts w:ascii="Arial" w:hAnsi="Arial" w:cs="Arial"/>
        </w:rPr>
        <w:t>starea</w:t>
      </w:r>
      <w:r w:rsidRPr="00BE50C1">
        <w:rPr>
          <w:rFonts w:ascii="Arial" w:hAnsi="Arial" w:cs="Arial"/>
          <w:spacing w:val="1"/>
        </w:rPr>
        <w:t xml:space="preserve"> </w:t>
      </w:r>
      <w:r w:rsidRPr="00BE50C1">
        <w:rPr>
          <w:rFonts w:ascii="Arial" w:hAnsi="Arial" w:cs="Arial"/>
        </w:rPr>
        <w:t>de</w:t>
      </w:r>
      <w:r w:rsidRPr="00BE50C1">
        <w:rPr>
          <w:rFonts w:ascii="Arial" w:hAnsi="Arial" w:cs="Arial"/>
          <w:spacing w:val="1"/>
        </w:rPr>
        <w:t xml:space="preserve"> </w:t>
      </w:r>
      <w:r w:rsidRPr="00BE50C1">
        <w:rPr>
          <w:rFonts w:ascii="Arial" w:hAnsi="Arial" w:cs="Arial"/>
        </w:rPr>
        <w:t>conservare</w:t>
      </w:r>
      <w:r w:rsidRPr="00BE50C1">
        <w:rPr>
          <w:rFonts w:ascii="Arial" w:hAnsi="Arial" w:cs="Arial"/>
          <w:spacing w:val="1"/>
        </w:rPr>
        <w:t xml:space="preserve"> </w:t>
      </w:r>
      <w:r w:rsidRPr="00BE50C1">
        <w:rPr>
          <w:rFonts w:ascii="Arial" w:hAnsi="Arial" w:cs="Arial"/>
        </w:rPr>
        <w:t>a</w:t>
      </w:r>
      <w:r w:rsidRPr="00BE50C1">
        <w:rPr>
          <w:rFonts w:ascii="Arial" w:hAnsi="Arial" w:cs="Arial"/>
          <w:spacing w:val="1"/>
        </w:rPr>
        <w:t xml:space="preserve"> </w:t>
      </w:r>
      <w:r w:rsidRPr="00BE50C1">
        <w:rPr>
          <w:rFonts w:ascii="Arial" w:hAnsi="Arial" w:cs="Arial"/>
        </w:rPr>
        <w:t>unui</w:t>
      </w:r>
      <w:r w:rsidRPr="00BE50C1">
        <w:rPr>
          <w:rFonts w:ascii="Arial" w:hAnsi="Arial" w:cs="Arial"/>
          <w:spacing w:val="60"/>
        </w:rPr>
        <w:t xml:space="preserve"> </w:t>
      </w:r>
      <w:r w:rsidRPr="00BE50C1">
        <w:rPr>
          <w:rFonts w:ascii="Arial" w:hAnsi="Arial" w:cs="Arial"/>
        </w:rPr>
        <w:t>anumit</w:t>
      </w:r>
      <w:r w:rsidRPr="00BE50C1">
        <w:rPr>
          <w:rFonts w:ascii="Arial" w:hAnsi="Arial" w:cs="Arial"/>
          <w:spacing w:val="60"/>
        </w:rPr>
        <w:t xml:space="preserve"> </w:t>
      </w:r>
      <w:r w:rsidRPr="00BE50C1">
        <w:rPr>
          <w:rFonts w:ascii="Arial" w:hAnsi="Arial" w:cs="Arial"/>
        </w:rPr>
        <w:t>habitat</w:t>
      </w:r>
      <w:r w:rsidRPr="00BE50C1">
        <w:rPr>
          <w:rFonts w:ascii="Arial" w:hAnsi="Arial" w:cs="Arial"/>
          <w:spacing w:val="1"/>
        </w:rPr>
        <w:t xml:space="preserve"> </w:t>
      </w:r>
      <w:r w:rsidRPr="00BE50C1">
        <w:rPr>
          <w:rFonts w:ascii="Arial" w:hAnsi="Arial" w:cs="Arial"/>
        </w:rPr>
        <w:t xml:space="preserve">evaluată pe fiecare indicator în parte. Este posibil ca în cazul </w:t>
      </w:r>
      <w:proofErr w:type="spellStart"/>
      <w:r w:rsidRPr="00BE50C1">
        <w:rPr>
          <w:rFonts w:ascii="Arial" w:hAnsi="Arial" w:cs="Arial"/>
        </w:rPr>
        <w:t>aceluiaşi</w:t>
      </w:r>
      <w:proofErr w:type="spellEnd"/>
      <w:r w:rsidRPr="00BE50C1">
        <w:rPr>
          <w:rFonts w:ascii="Arial" w:hAnsi="Arial" w:cs="Arial"/>
        </w:rPr>
        <w:t xml:space="preserve"> arboret, mai mul</w:t>
      </w:r>
      <w:r w:rsidR="00772AA2">
        <w:rPr>
          <w:rFonts w:ascii="Arial" w:hAnsi="Arial" w:cs="Arial"/>
        </w:rPr>
        <w:t>ț</w:t>
      </w:r>
      <w:r w:rsidRPr="00BE50C1">
        <w:rPr>
          <w:rFonts w:ascii="Arial" w:hAnsi="Arial" w:cs="Arial"/>
        </w:rPr>
        <w:t>i indicatori să</w:t>
      </w:r>
      <w:r w:rsidRPr="00BE50C1">
        <w:rPr>
          <w:rFonts w:ascii="Arial" w:hAnsi="Arial" w:cs="Arial"/>
          <w:spacing w:val="1"/>
        </w:rPr>
        <w:t xml:space="preserve"> </w:t>
      </w:r>
      <w:r w:rsidRPr="00BE50C1">
        <w:rPr>
          <w:rFonts w:ascii="Arial" w:hAnsi="Arial" w:cs="Arial"/>
        </w:rPr>
        <w:t>indice</w:t>
      </w:r>
      <w:r w:rsidRPr="00BE50C1">
        <w:rPr>
          <w:rFonts w:ascii="Arial" w:hAnsi="Arial" w:cs="Arial"/>
          <w:spacing w:val="1"/>
        </w:rPr>
        <w:t xml:space="preserve"> </w:t>
      </w:r>
      <w:r w:rsidRPr="00BE50C1">
        <w:rPr>
          <w:rFonts w:ascii="Arial" w:hAnsi="Arial" w:cs="Arial"/>
        </w:rPr>
        <w:t>o</w:t>
      </w:r>
      <w:r w:rsidRPr="00BE50C1">
        <w:rPr>
          <w:rFonts w:ascii="Arial" w:hAnsi="Arial" w:cs="Arial"/>
          <w:spacing w:val="1"/>
        </w:rPr>
        <w:t xml:space="preserve"> </w:t>
      </w:r>
      <w:r w:rsidRPr="00BE50C1">
        <w:rPr>
          <w:rFonts w:ascii="Arial" w:hAnsi="Arial" w:cs="Arial"/>
        </w:rPr>
        <w:t>stare</w:t>
      </w:r>
      <w:r w:rsidRPr="00BE50C1">
        <w:rPr>
          <w:rFonts w:ascii="Arial" w:hAnsi="Arial" w:cs="Arial"/>
          <w:spacing w:val="1"/>
        </w:rPr>
        <w:t xml:space="preserve"> </w:t>
      </w:r>
      <w:r w:rsidRPr="00BE50C1">
        <w:rPr>
          <w:rFonts w:ascii="Arial" w:hAnsi="Arial" w:cs="Arial"/>
        </w:rPr>
        <w:t>de</w:t>
      </w:r>
      <w:r w:rsidRPr="00BE50C1">
        <w:rPr>
          <w:rFonts w:ascii="Arial" w:hAnsi="Arial" w:cs="Arial"/>
          <w:spacing w:val="1"/>
        </w:rPr>
        <w:t xml:space="preserve"> </w:t>
      </w:r>
      <w:r w:rsidRPr="00BE50C1">
        <w:rPr>
          <w:rFonts w:ascii="Arial" w:hAnsi="Arial" w:cs="Arial"/>
        </w:rPr>
        <w:t>conservare</w:t>
      </w:r>
      <w:r w:rsidRPr="00BE50C1">
        <w:rPr>
          <w:rFonts w:ascii="Arial" w:hAnsi="Arial" w:cs="Arial"/>
          <w:spacing w:val="1"/>
        </w:rPr>
        <w:t xml:space="preserve"> </w:t>
      </w:r>
      <w:r w:rsidRPr="00BE50C1">
        <w:rPr>
          <w:rFonts w:ascii="Arial" w:hAnsi="Arial" w:cs="Arial"/>
        </w:rPr>
        <w:t>nefavorabilă</w:t>
      </w:r>
      <w:r w:rsidRPr="00BE50C1">
        <w:rPr>
          <w:rFonts w:ascii="Arial" w:hAnsi="Arial" w:cs="Arial"/>
          <w:spacing w:val="1"/>
        </w:rPr>
        <w:t xml:space="preserve"> </w:t>
      </w:r>
      <w:r w:rsidRPr="00BE50C1">
        <w:rPr>
          <w:rFonts w:ascii="Arial" w:hAnsi="Arial" w:cs="Arial"/>
        </w:rPr>
        <w:t>(să</w:t>
      </w:r>
      <w:r w:rsidRPr="00BE50C1">
        <w:rPr>
          <w:rFonts w:ascii="Arial" w:hAnsi="Arial" w:cs="Arial"/>
          <w:spacing w:val="1"/>
        </w:rPr>
        <w:t xml:space="preserve"> </w:t>
      </w:r>
      <w:r w:rsidRPr="00BE50C1">
        <w:rPr>
          <w:rFonts w:ascii="Arial" w:hAnsi="Arial" w:cs="Arial"/>
        </w:rPr>
        <w:t>nu</w:t>
      </w:r>
      <w:r w:rsidRPr="00BE50C1">
        <w:rPr>
          <w:rFonts w:ascii="Arial" w:hAnsi="Arial" w:cs="Arial"/>
          <w:spacing w:val="1"/>
        </w:rPr>
        <w:t xml:space="preserve"> </w:t>
      </w:r>
      <w:r w:rsidRPr="00BE50C1">
        <w:rPr>
          <w:rFonts w:ascii="Arial" w:hAnsi="Arial" w:cs="Arial"/>
        </w:rPr>
        <w:t>corespundă</w:t>
      </w:r>
      <w:r w:rsidRPr="00BE50C1">
        <w:rPr>
          <w:rFonts w:ascii="Arial" w:hAnsi="Arial" w:cs="Arial"/>
          <w:spacing w:val="1"/>
        </w:rPr>
        <w:t xml:space="preserve"> </w:t>
      </w:r>
      <w:r w:rsidRPr="00BE50C1">
        <w:rPr>
          <w:rFonts w:ascii="Arial" w:hAnsi="Arial" w:cs="Arial"/>
        </w:rPr>
        <w:t>pragurilor</w:t>
      </w:r>
      <w:r w:rsidRPr="00BE50C1">
        <w:rPr>
          <w:rFonts w:ascii="Arial" w:hAnsi="Arial" w:cs="Arial"/>
          <w:spacing w:val="1"/>
        </w:rPr>
        <w:t xml:space="preserve"> </w:t>
      </w:r>
      <w:r w:rsidRPr="00BE50C1">
        <w:rPr>
          <w:rFonts w:ascii="Arial" w:hAnsi="Arial" w:cs="Arial"/>
        </w:rPr>
        <w:t>prezentate</w:t>
      </w:r>
      <w:r w:rsidRPr="00BE50C1">
        <w:rPr>
          <w:rFonts w:ascii="Arial" w:hAnsi="Arial" w:cs="Arial"/>
          <w:spacing w:val="1"/>
        </w:rPr>
        <w:t xml:space="preserve"> </w:t>
      </w:r>
      <w:r w:rsidRPr="00BE50C1">
        <w:rPr>
          <w:rFonts w:ascii="Arial" w:hAnsi="Arial" w:cs="Arial"/>
        </w:rPr>
        <w:t>în</w:t>
      </w:r>
      <w:r w:rsidRPr="00BE50C1">
        <w:rPr>
          <w:rFonts w:ascii="Arial" w:hAnsi="Arial" w:cs="Arial"/>
          <w:spacing w:val="1"/>
        </w:rPr>
        <w:t xml:space="preserve"> </w:t>
      </w:r>
      <w:r w:rsidRPr="00BE50C1">
        <w:rPr>
          <w:rFonts w:ascii="Arial" w:hAnsi="Arial" w:cs="Arial"/>
          <w:i/>
        </w:rPr>
        <w:t>Tabelul</w:t>
      </w:r>
      <w:r w:rsidRPr="00BE50C1">
        <w:rPr>
          <w:rFonts w:ascii="Arial" w:hAnsi="Arial" w:cs="Arial"/>
          <w:i/>
          <w:spacing w:val="1"/>
        </w:rPr>
        <w:t xml:space="preserve"> </w:t>
      </w:r>
      <w:r w:rsidRPr="00BE50C1">
        <w:rPr>
          <w:rFonts w:ascii="Arial" w:hAnsi="Arial" w:cs="Arial"/>
          <w:i/>
        </w:rPr>
        <w:t>-</w:t>
      </w:r>
      <w:r w:rsidRPr="00BE50C1">
        <w:rPr>
          <w:rFonts w:ascii="Arial" w:hAnsi="Arial" w:cs="Arial"/>
          <w:i/>
          <w:spacing w:val="1"/>
        </w:rPr>
        <w:t xml:space="preserve"> </w:t>
      </w:r>
      <w:r w:rsidRPr="00BE50C1">
        <w:rPr>
          <w:rFonts w:ascii="Arial" w:hAnsi="Arial" w:cs="Arial"/>
          <w:i/>
        </w:rPr>
        <w:t>Evaluarea</w:t>
      </w:r>
      <w:r w:rsidRPr="00BE50C1">
        <w:rPr>
          <w:rFonts w:ascii="Arial" w:hAnsi="Arial" w:cs="Arial"/>
          <w:i/>
          <w:spacing w:val="1"/>
        </w:rPr>
        <w:t xml:space="preserve"> </w:t>
      </w:r>
      <w:r w:rsidRPr="00BE50C1">
        <w:rPr>
          <w:rFonts w:ascii="Arial" w:hAnsi="Arial" w:cs="Arial"/>
          <w:i/>
        </w:rPr>
        <w:t>stării</w:t>
      </w:r>
      <w:r w:rsidRPr="00BE50C1">
        <w:rPr>
          <w:rFonts w:ascii="Arial" w:hAnsi="Arial" w:cs="Arial"/>
          <w:i/>
          <w:spacing w:val="1"/>
        </w:rPr>
        <w:t xml:space="preserve"> </w:t>
      </w:r>
      <w:r w:rsidRPr="00BE50C1">
        <w:rPr>
          <w:rFonts w:ascii="Arial" w:hAnsi="Arial" w:cs="Arial"/>
          <w:i/>
        </w:rPr>
        <w:t>favorabile</w:t>
      </w:r>
      <w:r w:rsidRPr="00BE50C1">
        <w:rPr>
          <w:rFonts w:ascii="Arial" w:hAnsi="Arial" w:cs="Arial"/>
          <w:i/>
          <w:spacing w:val="1"/>
        </w:rPr>
        <w:t xml:space="preserve"> </w:t>
      </w:r>
      <w:r w:rsidRPr="00BE50C1">
        <w:rPr>
          <w:rFonts w:ascii="Arial" w:hAnsi="Arial" w:cs="Arial"/>
          <w:i/>
        </w:rPr>
        <w:t>de</w:t>
      </w:r>
      <w:r w:rsidRPr="00BE50C1">
        <w:rPr>
          <w:rFonts w:ascii="Arial" w:hAnsi="Arial" w:cs="Arial"/>
          <w:i/>
          <w:spacing w:val="1"/>
        </w:rPr>
        <w:t xml:space="preserve"> </w:t>
      </w:r>
      <w:r w:rsidRPr="00BE50C1">
        <w:rPr>
          <w:rFonts w:ascii="Arial" w:hAnsi="Arial" w:cs="Arial"/>
          <w:i/>
        </w:rPr>
        <w:t>conservare</w:t>
      </w:r>
      <w:r w:rsidRPr="00BE50C1">
        <w:rPr>
          <w:rFonts w:ascii="Arial" w:hAnsi="Arial" w:cs="Arial"/>
          <w:i/>
          <w:spacing w:val="1"/>
        </w:rPr>
        <w:t xml:space="preserve"> </w:t>
      </w:r>
      <w:r w:rsidRPr="00BE50C1">
        <w:rPr>
          <w:rFonts w:ascii="Arial" w:hAnsi="Arial" w:cs="Arial"/>
          <w:i/>
        </w:rPr>
        <w:t>(extras</w:t>
      </w:r>
      <w:r w:rsidRPr="00BE50C1">
        <w:rPr>
          <w:rFonts w:ascii="Arial" w:hAnsi="Arial" w:cs="Arial"/>
          <w:i/>
          <w:spacing w:val="1"/>
        </w:rPr>
        <w:t xml:space="preserve"> </w:t>
      </w:r>
      <w:r w:rsidRPr="00BE50C1">
        <w:rPr>
          <w:rFonts w:ascii="Arial" w:hAnsi="Arial" w:cs="Arial"/>
          <w:i/>
        </w:rPr>
        <w:t>din</w:t>
      </w:r>
      <w:r w:rsidRPr="00BE50C1">
        <w:rPr>
          <w:rFonts w:ascii="Arial" w:hAnsi="Arial" w:cs="Arial"/>
          <w:i/>
          <w:spacing w:val="1"/>
        </w:rPr>
        <w:t xml:space="preserve"> </w:t>
      </w:r>
      <w:r w:rsidRPr="00BE50C1">
        <w:rPr>
          <w:rFonts w:ascii="Arial" w:hAnsi="Arial" w:cs="Arial"/>
          <w:i/>
        </w:rPr>
        <w:t>Stăncioiu</w:t>
      </w:r>
      <w:r w:rsidRPr="00BE50C1">
        <w:rPr>
          <w:rFonts w:ascii="Arial" w:hAnsi="Arial" w:cs="Arial"/>
          <w:i/>
          <w:spacing w:val="1"/>
        </w:rPr>
        <w:t xml:space="preserve"> </w:t>
      </w:r>
      <w:r w:rsidRPr="00BE50C1">
        <w:rPr>
          <w:rFonts w:ascii="Arial" w:hAnsi="Arial" w:cs="Arial"/>
          <w:i/>
        </w:rPr>
        <w:t>et</w:t>
      </w:r>
      <w:r w:rsidRPr="00BE50C1">
        <w:rPr>
          <w:rFonts w:ascii="Arial" w:hAnsi="Arial" w:cs="Arial"/>
          <w:i/>
          <w:spacing w:val="1"/>
        </w:rPr>
        <w:t xml:space="preserve"> </w:t>
      </w:r>
      <w:r w:rsidRPr="00BE50C1">
        <w:rPr>
          <w:rFonts w:ascii="Arial" w:hAnsi="Arial" w:cs="Arial"/>
          <w:i/>
        </w:rPr>
        <w:t>al.</w:t>
      </w:r>
      <w:r w:rsidRPr="00BE50C1">
        <w:rPr>
          <w:rFonts w:ascii="Arial" w:hAnsi="Arial" w:cs="Arial"/>
          <w:i/>
          <w:spacing w:val="1"/>
        </w:rPr>
        <w:t xml:space="preserve"> </w:t>
      </w:r>
      <w:r w:rsidRPr="00BE50C1">
        <w:rPr>
          <w:rFonts w:ascii="Arial" w:hAnsi="Arial" w:cs="Arial"/>
          <w:i/>
        </w:rPr>
        <w:t>2008)</w:t>
      </w:r>
      <w:r w:rsidRPr="00BE50C1">
        <w:rPr>
          <w:rFonts w:ascii="Arial" w:hAnsi="Arial" w:cs="Arial"/>
        </w:rPr>
        <w:t>).</w:t>
      </w:r>
      <w:r w:rsidRPr="00BE50C1">
        <w:rPr>
          <w:rFonts w:ascii="Arial" w:hAnsi="Arial" w:cs="Arial"/>
          <w:spacing w:val="1"/>
        </w:rPr>
        <w:t xml:space="preserve"> </w:t>
      </w:r>
      <w:proofErr w:type="spellStart"/>
      <w:r w:rsidRPr="00BE50C1">
        <w:rPr>
          <w:rFonts w:ascii="Arial" w:hAnsi="Arial" w:cs="Arial"/>
        </w:rPr>
        <w:t>Aşadar</w:t>
      </w:r>
      <w:proofErr w:type="spellEnd"/>
      <w:r w:rsidRPr="00BE50C1">
        <w:rPr>
          <w:rFonts w:ascii="Arial" w:hAnsi="Arial" w:cs="Arial"/>
        </w:rPr>
        <w:t>,</w:t>
      </w:r>
      <w:r w:rsidRPr="00BE50C1">
        <w:rPr>
          <w:rFonts w:ascii="Arial" w:hAnsi="Arial" w:cs="Arial"/>
          <w:spacing w:val="60"/>
        </w:rPr>
        <w:t xml:space="preserve"> </w:t>
      </w:r>
      <w:proofErr w:type="spellStart"/>
      <w:r w:rsidRPr="00BE50C1">
        <w:rPr>
          <w:rFonts w:ascii="Arial" w:hAnsi="Arial" w:cs="Arial"/>
        </w:rPr>
        <w:t>aceeaşi</w:t>
      </w:r>
      <w:proofErr w:type="spellEnd"/>
      <w:r w:rsidRPr="00BE50C1">
        <w:rPr>
          <w:rFonts w:ascii="Arial" w:hAnsi="Arial" w:cs="Arial"/>
          <w:spacing w:val="1"/>
        </w:rPr>
        <w:t xml:space="preserve"> </w:t>
      </w:r>
      <w:r w:rsidRPr="00BE50C1">
        <w:rPr>
          <w:rFonts w:ascii="Arial" w:hAnsi="Arial" w:cs="Arial"/>
        </w:rPr>
        <w:t>suprafa</w:t>
      </w:r>
      <w:r w:rsidR="00772AA2">
        <w:rPr>
          <w:rFonts w:ascii="Arial" w:hAnsi="Arial" w:cs="Arial"/>
        </w:rPr>
        <w:t>ț</w:t>
      </w:r>
      <w:r w:rsidRPr="00BE50C1">
        <w:rPr>
          <w:rFonts w:ascii="Arial" w:hAnsi="Arial" w:cs="Arial"/>
        </w:rPr>
        <w:t>ă poată să apară în mod repetat în tabel. Pentru a calcula suprafa</w:t>
      </w:r>
      <w:r w:rsidR="00772AA2">
        <w:rPr>
          <w:rFonts w:ascii="Arial" w:hAnsi="Arial" w:cs="Arial"/>
        </w:rPr>
        <w:t>ț</w:t>
      </w:r>
      <w:r w:rsidRPr="00BE50C1">
        <w:rPr>
          <w:rFonts w:ascii="Arial" w:hAnsi="Arial" w:cs="Arial"/>
        </w:rPr>
        <w:t xml:space="preserve">ă totală reală care se află </w:t>
      </w:r>
      <w:proofErr w:type="spellStart"/>
      <w:r w:rsidRPr="00BE50C1">
        <w:rPr>
          <w:rFonts w:ascii="Arial" w:hAnsi="Arial" w:cs="Arial"/>
        </w:rPr>
        <w:t>într</w:t>
      </w:r>
      <w:proofErr w:type="spellEnd"/>
      <w:r w:rsidRPr="00BE50C1">
        <w:rPr>
          <w:rFonts w:ascii="Arial" w:hAnsi="Arial" w:cs="Arial"/>
        </w:rPr>
        <w:t>-</w:t>
      </w:r>
      <w:r w:rsidRPr="00BE50C1">
        <w:rPr>
          <w:rFonts w:ascii="Arial" w:hAnsi="Arial" w:cs="Arial"/>
          <w:spacing w:val="-57"/>
        </w:rPr>
        <w:t xml:space="preserve"> </w:t>
      </w:r>
      <w:r w:rsidRPr="00BE50C1">
        <w:rPr>
          <w:rFonts w:ascii="Arial" w:hAnsi="Arial" w:cs="Arial"/>
        </w:rPr>
        <w:t>o</w:t>
      </w:r>
      <w:r w:rsidRPr="00BE50C1">
        <w:rPr>
          <w:rFonts w:ascii="Arial" w:hAnsi="Arial" w:cs="Arial"/>
          <w:spacing w:val="1"/>
        </w:rPr>
        <w:t xml:space="preserve"> </w:t>
      </w:r>
      <w:r w:rsidRPr="00BE50C1">
        <w:rPr>
          <w:rFonts w:ascii="Arial" w:hAnsi="Arial" w:cs="Arial"/>
        </w:rPr>
        <w:t>stare</w:t>
      </w:r>
      <w:r w:rsidRPr="00BE50C1">
        <w:rPr>
          <w:rFonts w:ascii="Arial" w:hAnsi="Arial" w:cs="Arial"/>
          <w:spacing w:val="1"/>
        </w:rPr>
        <w:t xml:space="preserve"> </w:t>
      </w:r>
      <w:r w:rsidRPr="00BE50C1">
        <w:rPr>
          <w:rFonts w:ascii="Arial" w:hAnsi="Arial" w:cs="Arial"/>
        </w:rPr>
        <w:t>de</w:t>
      </w:r>
      <w:r w:rsidRPr="00BE50C1">
        <w:rPr>
          <w:rFonts w:ascii="Arial" w:hAnsi="Arial" w:cs="Arial"/>
          <w:spacing w:val="1"/>
        </w:rPr>
        <w:t xml:space="preserve"> </w:t>
      </w:r>
      <w:r w:rsidRPr="00BE50C1">
        <w:rPr>
          <w:rFonts w:ascii="Arial" w:hAnsi="Arial" w:cs="Arial"/>
        </w:rPr>
        <w:t>conservare</w:t>
      </w:r>
      <w:r w:rsidRPr="00BE50C1">
        <w:rPr>
          <w:rFonts w:ascii="Arial" w:hAnsi="Arial" w:cs="Arial"/>
          <w:spacing w:val="1"/>
        </w:rPr>
        <w:t xml:space="preserve"> </w:t>
      </w:r>
      <w:r w:rsidRPr="00BE50C1">
        <w:rPr>
          <w:rFonts w:ascii="Arial" w:hAnsi="Arial" w:cs="Arial"/>
        </w:rPr>
        <w:t>nefavorabilă</w:t>
      </w:r>
      <w:r w:rsidRPr="00BE50C1">
        <w:rPr>
          <w:rFonts w:ascii="Arial" w:hAnsi="Arial" w:cs="Arial"/>
          <w:spacing w:val="1"/>
        </w:rPr>
        <w:t xml:space="preserve"> </w:t>
      </w:r>
      <w:r w:rsidRPr="00BE50C1">
        <w:rPr>
          <w:rFonts w:ascii="Arial" w:hAnsi="Arial" w:cs="Arial"/>
        </w:rPr>
        <w:t>au</w:t>
      </w:r>
      <w:r w:rsidRPr="00BE50C1">
        <w:rPr>
          <w:rFonts w:ascii="Arial" w:hAnsi="Arial" w:cs="Arial"/>
          <w:spacing w:val="1"/>
        </w:rPr>
        <w:t xml:space="preserve"> </w:t>
      </w:r>
      <w:r w:rsidRPr="00BE50C1">
        <w:rPr>
          <w:rFonts w:ascii="Arial" w:hAnsi="Arial" w:cs="Arial"/>
        </w:rPr>
        <w:t>fost</w:t>
      </w:r>
      <w:r w:rsidRPr="00BE50C1">
        <w:rPr>
          <w:rFonts w:ascii="Arial" w:hAnsi="Arial" w:cs="Arial"/>
          <w:spacing w:val="1"/>
        </w:rPr>
        <w:t xml:space="preserve"> </w:t>
      </w:r>
      <w:r w:rsidRPr="00BE50C1">
        <w:rPr>
          <w:rFonts w:ascii="Arial" w:hAnsi="Arial" w:cs="Arial"/>
        </w:rPr>
        <w:t>verificate</w:t>
      </w:r>
      <w:r w:rsidRPr="00BE50C1">
        <w:rPr>
          <w:rFonts w:ascii="Arial" w:hAnsi="Arial" w:cs="Arial"/>
          <w:spacing w:val="1"/>
        </w:rPr>
        <w:t xml:space="preserve"> </w:t>
      </w:r>
      <w:r w:rsidRPr="00BE50C1">
        <w:rPr>
          <w:rFonts w:ascii="Arial" w:hAnsi="Arial" w:cs="Arial"/>
        </w:rPr>
        <w:t>toate</w:t>
      </w:r>
      <w:r w:rsidRPr="00BE50C1">
        <w:rPr>
          <w:rFonts w:ascii="Arial" w:hAnsi="Arial" w:cs="Arial"/>
          <w:spacing w:val="1"/>
        </w:rPr>
        <w:t xml:space="preserve"> </w:t>
      </w:r>
      <w:proofErr w:type="spellStart"/>
      <w:r w:rsidRPr="00BE50C1">
        <w:rPr>
          <w:rFonts w:ascii="Arial" w:hAnsi="Arial" w:cs="Arial"/>
        </w:rPr>
        <w:t>arboretele</w:t>
      </w:r>
      <w:proofErr w:type="spellEnd"/>
      <w:r w:rsidRPr="00BE50C1">
        <w:rPr>
          <w:rFonts w:ascii="Arial" w:hAnsi="Arial" w:cs="Arial"/>
          <w:spacing w:val="1"/>
        </w:rPr>
        <w:t xml:space="preserve"> </w:t>
      </w:r>
      <w:r w:rsidRPr="00BE50C1">
        <w:rPr>
          <w:rFonts w:ascii="Arial" w:hAnsi="Arial" w:cs="Arial"/>
        </w:rPr>
        <w:t>în</w:t>
      </w:r>
      <w:r w:rsidRPr="00BE50C1">
        <w:rPr>
          <w:rFonts w:ascii="Arial" w:hAnsi="Arial" w:cs="Arial"/>
          <w:spacing w:val="1"/>
        </w:rPr>
        <w:t xml:space="preserve"> </w:t>
      </w:r>
      <w:r w:rsidRPr="00BE50C1">
        <w:rPr>
          <w:rFonts w:ascii="Arial" w:hAnsi="Arial" w:cs="Arial"/>
        </w:rPr>
        <w:t>care</w:t>
      </w:r>
      <w:r w:rsidRPr="00BE50C1">
        <w:rPr>
          <w:rFonts w:ascii="Arial" w:hAnsi="Arial" w:cs="Arial"/>
          <w:spacing w:val="1"/>
        </w:rPr>
        <w:t xml:space="preserve"> </w:t>
      </w:r>
      <w:r w:rsidRPr="00BE50C1">
        <w:rPr>
          <w:rFonts w:ascii="Arial" w:hAnsi="Arial" w:cs="Arial"/>
        </w:rPr>
        <w:t>doi</w:t>
      </w:r>
      <w:r w:rsidRPr="00BE50C1">
        <w:rPr>
          <w:rFonts w:ascii="Arial" w:hAnsi="Arial" w:cs="Arial"/>
          <w:spacing w:val="1"/>
        </w:rPr>
        <w:t xml:space="preserve"> </w:t>
      </w:r>
      <w:r w:rsidRPr="00BE50C1">
        <w:rPr>
          <w:rFonts w:ascii="Arial" w:hAnsi="Arial" w:cs="Arial"/>
        </w:rPr>
        <w:t>sau</w:t>
      </w:r>
      <w:r w:rsidRPr="00BE50C1">
        <w:rPr>
          <w:rFonts w:ascii="Arial" w:hAnsi="Arial" w:cs="Arial"/>
          <w:spacing w:val="1"/>
        </w:rPr>
        <w:t xml:space="preserve"> </w:t>
      </w:r>
      <w:r w:rsidRPr="00BE50C1">
        <w:rPr>
          <w:rFonts w:ascii="Arial" w:hAnsi="Arial" w:cs="Arial"/>
        </w:rPr>
        <w:t>mai</w:t>
      </w:r>
      <w:r w:rsidRPr="00BE50C1">
        <w:rPr>
          <w:rFonts w:ascii="Arial" w:hAnsi="Arial" w:cs="Arial"/>
          <w:spacing w:val="60"/>
        </w:rPr>
        <w:t xml:space="preserve"> </w:t>
      </w:r>
      <w:r w:rsidRPr="00BE50C1">
        <w:rPr>
          <w:rFonts w:ascii="Arial" w:hAnsi="Arial" w:cs="Arial"/>
        </w:rPr>
        <w:t>mul</w:t>
      </w:r>
      <w:r w:rsidR="00772AA2">
        <w:rPr>
          <w:rFonts w:ascii="Arial" w:hAnsi="Arial" w:cs="Arial"/>
        </w:rPr>
        <w:t>ț</w:t>
      </w:r>
      <w:r w:rsidRPr="00BE50C1">
        <w:rPr>
          <w:rFonts w:ascii="Arial" w:hAnsi="Arial" w:cs="Arial"/>
        </w:rPr>
        <w:t>i</w:t>
      </w:r>
      <w:r w:rsidRPr="00BE50C1">
        <w:rPr>
          <w:rFonts w:ascii="Arial" w:hAnsi="Arial" w:cs="Arial"/>
          <w:spacing w:val="-57"/>
        </w:rPr>
        <w:t xml:space="preserve"> </w:t>
      </w:r>
      <w:r w:rsidRPr="00BE50C1">
        <w:rPr>
          <w:rFonts w:ascii="Arial" w:hAnsi="Arial" w:cs="Arial"/>
        </w:rPr>
        <w:t xml:space="preserve">indicatori nu îndeplinesc pragurile din </w:t>
      </w:r>
      <w:r w:rsidRPr="00BE50C1">
        <w:rPr>
          <w:rFonts w:ascii="Arial" w:hAnsi="Arial" w:cs="Arial"/>
          <w:i/>
        </w:rPr>
        <w:t>Tabelul - Evaluarea stării favorabile de conservare (extras din</w:t>
      </w:r>
      <w:r w:rsidRPr="00BE50C1">
        <w:rPr>
          <w:rFonts w:ascii="Arial" w:hAnsi="Arial" w:cs="Arial"/>
          <w:i/>
          <w:spacing w:val="1"/>
        </w:rPr>
        <w:t xml:space="preserve"> </w:t>
      </w:r>
      <w:r w:rsidRPr="00BE50C1">
        <w:rPr>
          <w:rFonts w:ascii="Arial" w:hAnsi="Arial" w:cs="Arial"/>
          <w:i/>
        </w:rPr>
        <w:t>Stăncioiu et al. 2008)</w:t>
      </w:r>
      <w:r w:rsidRPr="00BE50C1">
        <w:rPr>
          <w:rFonts w:ascii="Arial" w:hAnsi="Arial" w:cs="Arial"/>
        </w:rPr>
        <w:t xml:space="preserve">. Astfel, după eliminarea dublărilor </w:t>
      </w:r>
      <w:proofErr w:type="spellStart"/>
      <w:r w:rsidRPr="00BE50C1">
        <w:rPr>
          <w:rFonts w:ascii="Arial" w:hAnsi="Arial" w:cs="Arial"/>
        </w:rPr>
        <w:t>şi</w:t>
      </w:r>
      <w:proofErr w:type="spellEnd"/>
      <w:r w:rsidRPr="00BE50C1">
        <w:rPr>
          <w:rFonts w:ascii="Arial" w:hAnsi="Arial" w:cs="Arial"/>
        </w:rPr>
        <w:t xml:space="preserve"> triplărilor de suprafe</w:t>
      </w:r>
      <w:r w:rsidR="00772AA2">
        <w:rPr>
          <w:rFonts w:ascii="Arial" w:hAnsi="Arial" w:cs="Arial"/>
        </w:rPr>
        <w:t>ț</w:t>
      </w:r>
      <w:r w:rsidRPr="00BE50C1">
        <w:rPr>
          <w:rFonts w:ascii="Arial" w:hAnsi="Arial" w:cs="Arial"/>
        </w:rPr>
        <w:t>e, a fost ob</w:t>
      </w:r>
      <w:r w:rsidR="00772AA2">
        <w:rPr>
          <w:rFonts w:ascii="Arial" w:hAnsi="Arial" w:cs="Arial"/>
        </w:rPr>
        <w:t>ț</w:t>
      </w:r>
      <w:r w:rsidRPr="00BE50C1">
        <w:rPr>
          <w:rFonts w:ascii="Arial" w:hAnsi="Arial" w:cs="Arial"/>
        </w:rPr>
        <w:t>inută</w:t>
      </w:r>
      <w:r w:rsidRPr="00BE50C1">
        <w:rPr>
          <w:rFonts w:ascii="Arial" w:hAnsi="Arial" w:cs="Arial"/>
          <w:spacing w:val="1"/>
        </w:rPr>
        <w:t xml:space="preserve"> </w:t>
      </w:r>
      <w:r w:rsidRPr="00BE50C1">
        <w:rPr>
          <w:rFonts w:ascii="Arial" w:hAnsi="Arial" w:cs="Arial"/>
        </w:rPr>
        <w:t>suprafa</w:t>
      </w:r>
      <w:r w:rsidR="00772AA2">
        <w:rPr>
          <w:rFonts w:ascii="Arial" w:hAnsi="Arial" w:cs="Arial"/>
        </w:rPr>
        <w:t>ț</w:t>
      </w:r>
      <w:r w:rsidRPr="00BE50C1">
        <w:rPr>
          <w:rFonts w:ascii="Arial" w:hAnsi="Arial" w:cs="Arial"/>
        </w:rPr>
        <w:t>a</w:t>
      </w:r>
      <w:r w:rsidRPr="00BE50C1">
        <w:rPr>
          <w:rFonts w:ascii="Arial" w:hAnsi="Arial" w:cs="Arial"/>
          <w:spacing w:val="1"/>
        </w:rPr>
        <w:t xml:space="preserve"> </w:t>
      </w:r>
      <w:r w:rsidRPr="00BE50C1">
        <w:rPr>
          <w:rFonts w:ascii="Arial" w:hAnsi="Arial" w:cs="Arial"/>
        </w:rPr>
        <w:t>habitatului</w:t>
      </w:r>
      <w:r w:rsidRPr="00BE50C1">
        <w:rPr>
          <w:rFonts w:ascii="Arial" w:hAnsi="Arial" w:cs="Arial"/>
          <w:spacing w:val="1"/>
        </w:rPr>
        <w:t xml:space="preserve"> </w:t>
      </w:r>
      <w:r w:rsidRPr="00BE50C1">
        <w:rPr>
          <w:rFonts w:ascii="Arial" w:hAnsi="Arial" w:cs="Arial"/>
        </w:rPr>
        <w:t>la</w:t>
      </w:r>
      <w:r w:rsidRPr="00BE50C1">
        <w:rPr>
          <w:rFonts w:ascii="Arial" w:hAnsi="Arial" w:cs="Arial"/>
          <w:spacing w:val="1"/>
        </w:rPr>
        <w:t xml:space="preserve"> </w:t>
      </w:r>
      <w:r w:rsidRPr="00BE50C1">
        <w:rPr>
          <w:rFonts w:ascii="Arial" w:hAnsi="Arial" w:cs="Arial"/>
        </w:rPr>
        <w:t>nivel</w:t>
      </w:r>
      <w:r w:rsidRPr="00BE50C1">
        <w:rPr>
          <w:rFonts w:ascii="Arial" w:hAnsi="Arial" w:cs="Arial"/>
          <w:spacing w:val="1"/>
        </w:rPr>
        <w:t xml:space="preserve"> </w:t>
      </w:r>
      <w:r w:rsidRPr="00BE50C1">
        <w:rPr>
          <w:rFonts w:ascii="Arial" w:hAnsi="Arial" w:cs="Arial"/>
        </w:rPr>
        <w:t>de</w:t>
      </w:r>
      <w:r w:rsidRPr="00BE50C1">
        <w:rPr>
          <w:rFonts w:ascii="Arial" w:hAnsi="Arial" w:cs="Arial"/>
          <w:spacing w:val="1"/>
        </w:rPr>
        <w:t xml:space="preserve"> </w:t>
      </w:r>
      <w:r w:rsidRPr="00BE50C1">
        <w:rPr>
          <w:rFonts w:ascii="Arial" w:hAnsi="Arial" w:cs="Arial"/>
        </w:rPr>
        <w:t>Amenajament</w:t>
      </w:r>
      <w:r w:rsidRPr="00BE50C1">
        <w:rPr>
          <w:rFonts w:ascii="Arial" w:hAnsi="Arial" w:cs="Arial"/>
          <w:spacing w:val="1"/>
        </w:rPr>
        <w:t xml:space="preserve"> </w:t>
      </w:r>
      <w:r w:rsidRPr="00BE50C1">
        <w:rPr>
          <w:rFonts w:ascii="Arial" w:hAnsi="Arial" w:cs="Arial"/>
        </w:rPr>
        <w:t>Silvic</w:t>
      </w:r>
      <w:r w:rsidRPr="00BE50C1">
        <w:rPr>
          <w:rFonts w:ascii="Arial" w:hAnsi="Arial" w:cs="Arial"/>
          <w:spacing w:val="1"/>
        </w:rPr>
        <w:t xml:space="preserve"> </w:t>
      </w:r>
      <w:r w:rsidRPr="00BE50C1">
        <w:rPr>
          <w:rFonts w:ascii="Arial" w:hAnsi="Arial" w:cs="Arial"/>
        </w:rPr>
        <w:t>pentru</w:t>
      </w:r>
      <w:r w:rsidRPr="00BE50C1">
        <w:rPr>
          <w:rFonts w:ascii="Arial" w:hAnsi="Arial" w:cs="Arial"/>
          <w:spacing w:val="1"/>
        </w:rPr>
        <w:t xml:space="preserve"> </w:t>
      </w:r>
      <w:r w:rsidRPr="00BE50C1">
        <w:rPr>
          <w:rFonts w:ascii="Arial" w:hAnsi="Arial" w:cs="Arial"/>
        </w:rPr>
        <w:t>care</w:t>
      </w:r>
      <w:r w:rsidRPr="00BE50C1">
        <w:rPr>
          <w:rFonts w:ascii="Arial" w:hAnsi="Arial" w:cs="Arial"/>
          <w:spacing w:val="1"/>
        </w:rPr>
        <w:t xml:space="preserve"> </w:t>
      </w:r>
      <w:r w:rsidRPr="00BE50C1">
        <w:rPr>
          <w:rFonts w:ascii="Arial" w:hAnsi="Arial" w:cs="Arial"/>
        </w:rPr>
        <w:t>starea</w:t>
      </w:r>
      <w:r w:rsidRPr="00BE50C1">
        <w:rPr>
          <w:rFonts w:ascii="Arial" w:hAnsi="Arial" w:cs="Arial"/>
          <w:spacing w:val="1"/>
        </w:rPr>
        <w:t xml:space="preserve"> </w:t>
      </w:r>
      <w:r w:rsidRPr="00BE50C1">
        <w:rPr>
          <w:rFonts w:ascii="Arial" w:hAnsi="Arial" w:cs="Arial"/>
        </w:rPr>
        <w:t>de</w:t>
      </w:r>
      <w:r w:rsidRPr="00BE50C1">
        <w:rPr>
          <w:rFonts w:ascii="Arial" w:hAnsi="Arial" w:cs="Arial"/>
          <w:spacing w:val="1"/>
        </w:rPr>
        <w:t xml:space="preserve"> </w:t>
      </w:r>
      <w:r w:rsidRPr="00BE50C1">
        <w:rPr>
          <w:rFonts w:ascii="Arial" w:hAnsi="Arial" w:cs="Arial"/>
        </w:rPr>
        <w:t>conservare</w:t>
      </w:r>
      <w:r w:rsidRPr="00BE50C1">
        <w:rPr>
          <w:rFonts w:ascii="Arial" w:hAnsi="Arial" w:cs="Arial"/>
          <w:spacing w:val="1"/>
        </w:rPr>
        <w:t xml:space="preserve"> </w:t>
      </w:r>
      <w:r w:rsidRPr="00BE50C1">
        <w:rPr>
          <w:rFonts w:ascii="Arial" w:hAnsi="Arial" w:cs="Arial"/>
        </w:rPr>
        <w:t>este</w:t>
      </w:r>
      <w:r w:rsidRPr="00BE50C1">
        <w:rPr>
          <w:rFonts w:ascii="Arial" w:hAnsi="Arial" w:cs="Arial"/>
          <w:spacing w:val="1"/>
        </w:rPr>
        <w:t xml:space="preserve"> </w:t>
      </w:r>
      <w:r w:rsidRPr="00BE50C1">
        <w:rPr>
          <w:rFonts w:ascii="Arial" w:hAnsi="Arial" w:cs="Arial"/>
        </w:rPr>
        <w:t>nefavorabilă.</w:t>
      </w:r>
      <w:r w:rsidRPr="00BE50C1">
        <w:rPr>
          <w:rFonts w:ascii="Arial" w:hAnsi="Arial" w:cs="Arial"/>
          <w:spacing w:val="-1"/>
        </w:rPr>
        <w:t xml:space="preserve"> </w:t>
      </w:r>
      <w:r w:rsidRPr="00BE50C1">
        <w:rPr>
          <w:rFonts w:ascii="Arial" w:hAnsi="Arial" w:cs="Arial"/>
        </w:rPr>
        <w:t>Aceasta</w:t>
      </w:r>
      <w:r w:rsidRPr="00BE50C1">
        <w:rPr>
          <w:rFonts w:ascii="Arial" w:hAnsi="Arial" w:cs="Arial"/>
          <w:spacing w:val="-1"/>
        </w:rPr>
        <w:t xml:space="preserve"> </w:t>
      </w:r>
      <w:r w:rsidRPr="00BE50C1">
        <w:rPr>
          <w:rFonts w:ascii="Arial" w:hAnsi="Arial" w:cs="Arial"/>
        </w:rPr>
        <w:t>se</w:t>
      </w:r>
      <w:r w:rsidRPr="00BE50C1">
        <w:rPr>
          <w:rFonts w:ascii="Arial" w:hAnsi="Arial" w:cs="Arial"/>
          <w:spacing w:val="1"/>
        </w:rPr>
        <w:t xml:space="preserve"> </w:t>
      </w:r>
      <w:r w:rsidRPr="00BE50C1">
        <w:rPr>
          <w:rFonts w:ascii="Arial" w:hAnsi="Arial" w:cs="Arial"/>
        </w:rPr>
        <w:t>prezintă</w:t>
      </w:r>
      <w:r w:rsidRPr="00BE50C1">
        <w:rPr>
          <w:rFonts w:ascii="Arial" w:hAnsi="Arial" w:cs="Arial"/>
          <w:spacing w:val="-1"/>
        </w:rPr>
        <w:t xml:space="preserve"> </w:t>
      </w:r>
      <w:r w:rsidRPr="00BE50C1">
        <w:rPr>
          <w:rFonts w:ascii="Arial" w:hAnsi="Arial" w:cs="Arial"/>
        </w:rPr>
        <w:t>mai jos în tabel:</w:t>
      </w:r>
    </w:p>
    <w:p w14:paraId="4C99B813" w14:textId="40379F0C" w:rsidR="00BE50C1" w:rsidRDefault="00BE50C1" w:rsidP="00BE50C1">
      <w:pPr>
        <w:pStyle w:val="Corptext"/>
        <w:ind w:left="222" w:right="233" w:firstLine="900"/>
        <w:jc w:val="both"/>
        <w:rPr>
          <w:rFonts w:ascii="Arial" w:hAnsi="Arial" w:cs="Arial"/>
        </w:rPr>
      </w:pPr>
    </w:p>
    <w:p w14:paraId="1EC55B59" w14:textId="77777777" w:rsidR="00BE50C1" w:rsidRDefault="00BE50C1" w:rsidP="00BE50C1">
      <w:pPr>
        <w:spacing w:before="71"/>
        <w:ind w:left="222"/>
        <w:rPr>
          <w:b/>
          <w:sz w:val="20"/>
        </w:rPr>
      </w:pPr>
      <w:r>
        <w:rPr>
          <w:b/>
          <w:sz w:val="20"/>
        </w:rPr>
        <w:t>Starea</w:t>
      </w:r>
      <w:r>
        <w:rPr>
          <w:b/>
          <w:spacing w:val="-1"/>
          <w:sz w:val="20"/>
        </w:rPr>
        <w:t xml:space="preserve"> </w:t>
      </w:r>
      <w:r>
        <w:rPr>
          <w:b/>
          <w:sz w:val="20"/>
        </w:rPr>
        <w:t>de</w:t>
      </w:r>
      <w:r>
        <w:rPr>
          <w:b/>
          <w:spacing w:val="-2"/>
          <w:sz w:val="20"/>
        </w:rPr>
        <w:t xml:space="preserve"> </w:t>
      </w:r>
      <w:r>
        <w:rPr>
          <w:b/>
          <w:sz w:val="20"/>
        </w:rPr>
        <w:t>conservare</w:t>
      </w:r>
      <w:r>
        <w:rPr>
          <w:b/>
          <w:spacing w:val="-2"/>
          <w:sz w:val="20"/>
        </w:rPr>
        <w:t xml:space="preserve"> </w:t>
      </w:r>
      <w:r>
        <w:rPr>
          <w:b/>
          <w:sz w:val="20"/>
        </w:rPr>
        <w:t>pe</w:t>
      </w:r>
      <w:r>
        <w:rPr>
          <w:b/>
          <w:spacing w:val="-3"/>
          <w:sz w:val="20"/>
        </w:rPr>
        <w:t xml:space="preserve"> </w:t>
      </w:r>
      <w:r>
        <w:rPr>
          <w:b/>
          <w:sz w:val="20"/>
        </w:rPr>
        <w:t>fiecare</w:t>
      </w:r>
      <w:r>
        <w:rPr>
          <w:b/>
          <w:spacing w:val="-2"/>
          <w:sz w:val="20"/>
        </w:rPr>
        <w:t xml:space="preserve"> </w:t>
      </w:r>
      <w:r>
        <w:rPr>
          <w:b/>
          <w:sz w:val="20"/>
        </w:rPr>
        <w:t>habitat forestier</w:t>
      </w:r>
    </w:p>
    <w:tbl>
      <w:tblPr>
        <w:tblStyle w:val="TableNormal"/>
        <w:tblW w:w="10255"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85"/>
        <w:gridCol w:w="1801"/>
        <w:gridCol w:w="1170"/>
        <w:gridCol w:w="1081"/>
        <w:gridCol w:w="906"/>
        <w:gridCol w:w="1437"/>
        <w:gridCol w:w="1089"/>
        <w:gridCol w:w="786"/>
      </w:tblGrid>
      <w:tr w:rsidR="00BE50C1" w14:paraId="3741CA24" w14:textId="77777777" w:rsidTr="004E3901">
        <w:trPr>
          <w:trHeight w:val="409"/>
        </w:trPr>
        <w:tc>
          <w:tcPr>
            <w:tcW w:w="1985" w:type="dxa"/>
            <w:vMerge w:val="restart"/>
            <w:tcBorders>
              <w:right w:val="single" w:sz="8" w:space="0" w:color="000000"/>
            </w:tcBorders>
            <w:shd w:val="clear" w:color="auto" w:fill="F1F1F1"/>
          </w:tcPr>
          <w:p w14:paraId="12CCF25E" w14:textId="77777777" w:rsidR="00BE50C1" w:rsidRDefault="00BE50C1" w:rsidP="004E68F5">
            <w:pPr>
              <w:pStyle w:val="TableParagraph"/>
              <w:rPr>
                <w:b/>
                <w:sz w:val="27"/>
              </w:rPr>
            </w:pPr>
          </w:p>
          <w:p w14:paraId="5B7AAF5A" w14:textId="77777777" w:rsidR="00BE50C1" w:rsidRDefault="00BE50C1" w:rsidP="004E68F5">
            <w:pPr>
              <w:pStyle w:val="TableParagraph"/>
              <w:spacing w:before="1"/>
              <w:ind w:left="614"/>
              <w:rPr>
                <w:b/>
                <w:sz w:val="18"/>
              </w:rPr>
            </w:pPr>
            <w:r>
              <w:rPr>
                <w:b/>
                <w:sz w:val="18"/>
              </w:rPr>
              <w:t>Habitat</w:t>
            </w:r>
          </w:p>
        </w:tc>
        <w:tc>
          <w:tcPr>
            <w:tcW w:w="1801" w:type="dxa"/>
            <w:vMerge w:val="restart"/>
            <w:tcBorders>
              <w:left w:val="single" w:sz="8" w:space="0" w:color="000000"/>
              <w:right w:val="single" w:sz="8" w:space="0" w:color="000000"/>
            </w:tcBorders>
            <w:shd w:val="clear" w:color="auto" w:fill="F1F1F1"/>
          </w:tcPr>
          <w:p w14:paraId="0CA5FA2C" w14:textId="5E5189AA" w:rsidR="00BE50C1" w:rsidRDefault="00BE50C1" w:rsidP="00BE50C1">
            <w:pPr>
              <w:pStyle w:val="TableParagraph"/>
              <w:ind w:left="26" w:right="65" w:firstLine="2"/>
              <w:jc w:val="center"/>
              <w:rPr>
                <w:b/>
                <w:sz w:val="18"/>
              </w:rPr>
            </w:pPr>
            <w:proofErr w:type="spellStart"/>
            <w:r>
              <w:rPr>
                <w:b/>
                <w:sz w:val="18"/>
              </w:rPr>
              <w:t>Suprafa</w:t>
            </w:r>
            <w:r w:rsidR="00772AA2">
              <w:rPr>
                <w:b/>
                <w:sz w:val="18"/>
              </w:rPr>
              <w:t>ț</w:t>
            </w:r>
            <w:r>
              <w:rPr>
                <w:b/>
                <w:sz w:val="18"/>
              </w:rPr>
              <w:t>a</w:t>
            </w:r>
            <w:proofErr w:type="spellEnd"/>
            <w:r>
              <w:rPr>
                <w:b/>
                <w:spacing w:val="1"/>
                <w:sz w:val="18"/>
              </w:rPr>
              <w:t xml:space="preserve"> </w:t>
            </w:r>
            <w:proofErr w:type="spellStart"/>
            <w:r>
              <w:rPr>
                <w:b/>
                <w:sz w:val="18"/>
              </w:rPr>
              <w:t>habitatului</w:t>
            </w:r>
            <w:proofErr w:type="spellEnd"/>
            <w:r>
              <w:rPr>
                <w:b/>
                <w:sz w:val="18"/>
              </w:rPr>
              <w:t xml:space="preserve"> din</w:t>
            </w:r>
            <w:r>
              <w:rPr>
                <w:b/>
                <w:spacing w:val="1"/>
                <w:sz w:val="18"/>
              </w:rPr>
              <w:t xml:space="preserve"> </w:t>
            </w:r>
            <w:proofErr w:type="spellStart"/>
            <w:r>
              <w:rPr>
                <w:b/>
                <w:spacing w:val="-1"/>
                <w:sz w:val="18"/>
              </w:rPr>
              <w:t>Amenajamentul</w:t>
            </w:r>
            <w:proofErr w:type="spellEnd"/>
          </w:p>
          <w:p w14:paraId="567B21BB" w14:textId="77777777" w:rsidR="00BE50C1" w:rsidRDefault="00BE50C1" w:rsidP="004E68F5">
            <w:pPr>
              <w:pStyle w:val="TableParagraph"/>
              <w:spacing w:line="186" w:lineRule="exact"/>
              <w:ind w:left="288" w:right="265"/>
              <w:jc w:val="center"/>
              <w:rPr>
                <w:b/>
                <w:sz w:val="18"/>
              </w:rPr>
            </w:pPr>
            <w:r>
              <w:rPr>
                <w:b/>
                <w:sz w:val="18"/>
              </w:rPr>
              <w:t>Silvic</w:t>
            </w:r>
            <w:r>
              <w:rPr>
                <w:b/>
                <w:spacing w:val="-3"/>
                <w:sz w:val="18"/>
              </w:rPr>
              <w:t xml:space="preserve"> </w:t>
            </w:r>
            <w:proofErr w:type="spellStart"/>
            <w:r>
              <w:rPr>
                <w:b/>
                <w:sz w:val="18"/>
              </w:rPr>
              <w:t>în</w:t>
            </w:r>
            <w:proofErr w:type="spellEnd"/>
            <w:r>
              <w:rPr>
                <w:b/>
                <w:spacing w:val="-4"/>
                <w:sz w:val="18"/>
              </w:rPr>
              <w:t xml:space="preserve"> </w:t>
            </w:r>
            <w:r>
              <w:rPr>
                <w:b/>
                <w:sz w:val="18"/>
              </w:rPr>
              <w:t>sit</w:t>
            </w:r>
            <w:r>
              <w:rPr>
                <w:b/>
                <w:spacing w:val="-2"/>
                <w:sz w:val="18"/>
              </w:rPr>
              <w:t xml:space="preserve"> </w:t>
            </w:r>
            <w:r>
              <w:rPr>
                <w:b/>
                <w:sz w:val="18"/>
              </w:rPr>
              <w:t>(ha)</w:t>
            </w:r>
          </w:p>
        </w:tc>
        <w:tc>
          <w:tcPr>
            <w:tcW w:w="2251" w:type="dxa"/>
            <w:gridSpan w:val="2"/>
            <w:tcBorders>
              <w:left w:val="single" w:sz="8" w:space="0" w:color="000000"/>
              <w:bottom w:val="single" w:sz="8" w:space="0" w:color="000000"/>
              <w:right w:val="single" w:sz="8" w:space="0" w:color="000000"/>
            </w:tcBorders>
            <w:shd w:val="clear" w:color="auto" w:fill="F1F1F1"/>
          </w:tcPr>
          <w:p w14:paraId="4CC9E22B" w14:textId="243FE112" w:rsidR="00BE50C1" w:rsidRDefault="00BE50C1" w:rsidP="004E68F5">
            <w:pPr>
              <w:pStyle w:val="TableParagraph"/>
              <w:spacing w:line="206" w:lineRule="exact"/>
              <w:ind w:left="267" w:right="233" w:firstLine="38"/>
              <w:rPr>
                <w:b/>
                <w:sz w:val="18"/>
              </w:rPr>
            </w:pPr>
            <w:proofErr w:type="spellStart"/>
            <w:r>
              <w:rPr>
                <w:b/>
                <w:sz w:val="18"/>
              </w:rPr>
              <w:t>Suprafa</w:t>
            </w:r>
            <w:r w:rsidR="00772AA2">
              <w:rPr>
                <w:b/>
                <w:sz w:val="18"/>
              </w:rPr>
              <w:t>ț</w:t>
            </w:r>
            <w:r>
              <w:rPr>
                <w:b/>
                <w:sz w:val="18"/>
              </w:rPr>
              <w:t>a</w:t>
            </w:r>
            <w:proofErr w:type="spellEnd"/>
            <w:r>
              <w:rPr>
                <w:b/>
                <w:sz w:val="18"/>
              </w:rPr>
              <w:t xml:space="preserve"> cu stare de</w:t>
            </w:r>
            <w:r>
              <w:rPr>
                <w:b/>
                <w:spacing w:val="-42"/>
                <w:sz w:val="18"/>
              </w:rPr>
              <w:t xml:space="preserve"> </w:t>
            </w:r>
            <w:proofErr w:type="spellStart"/>
            <w:r>
              <w:rPr>
                <w:b/>
                <w:sz w:val="18"/>
              </w:rPr>
              <w:t>conservare</w:t>
            </w:r>
            <w:proofErr w:type="spellEnd"/>
            <w:r>
              <w:rPr>
                <w:b/>
                <w:spacing w:val="36"/>
                <w:sz w:val="18"/>
              </w:rPr>
              <w:t xml:space="preserve"> </w:t>
            </w:r>
            <w:proofErr w:type="spellStart"/>
            <w:r>
              <w:rPr>
                <w:b/>
                <w:sz w:val="18"/>
              </w:rPr>
              <w:t>favorabilă</w:t>
            </w:r>
            <w:proofErr w:type="spellEnd"/>
          </w:p>
        </w:tc>
        <w:tc>
          <w:tcPr>
            <w:tcW w:w="2343" w:type="dxa"/>
            <w:gridSpan w:val="2"/>
            <w:tcBorders>
              <w:left w:val="single" w:sz="8" w:space="0" w:color="000000"/>
              <w:bottom w:val="single" w:sz="8" w:space="0" w:color="000000"/>
              <w:right w:val="single" w:sz="8" w:space="0" w:color="000000"/>
            </w:tcBorders>
            <w:shd w:val="clear" w:color="auto" w:fill="F1F1F1"/>
          </w:tcPr>
          <w:p w14:paraId="77F66049" w14:textId="36F1636B" w:rsidR="00BE50C1" w:rsidRDefault="00BE50C1" w:rsidP="004E68F5">
            <w:pPr>
              <w:pStyle w:val="TableParagraph"/>
              <w:spacing w:line="206" w:lineRule="exact"/>
              <w:ind w:left="28" w:right="2" w:firstLine="321"/>
              <w:rPr>
                <w:b/>
                <w:sz w:val="18"/>
              </w:rPr>
            </w:pPr>
            <w:proofErr w:type="spellStart"/>
            <w:r>
              <w:rPr>
                <w:b/>
                <w:sz w:val="18"/>
              </w:rPr>
              <w:t>Suprafa</w:t>
            </w:r>
            <w:r w:rsidR="00772AA2">
              <w:rPr>
                <w:b/>
                <w:sz w:val="18"/>
              </w:rPr>
              <w:t>ț</w:t>
            </w:r>
            <w:r>
              <w:rPr>
                <w:b/>
                <w:sz w:val="18"/>
              </w:rPr>
              <w:t>a</w:t>
            </w:r>
            <w:proofErr w:type="spellEnd"/>
            <w:r>
              <w:rPr>
                <w:b/>
                <w:sz w:val="18"/>
              </w:rPr>
              <w:t xml:space="preserve"> cu stare de</w:t>
            </w:r>
            <w:r>
              <w:rPr>
                <w:b/>
                <w:spacing w:val="1"/>
                <w:sz w:val="18"/>
              </w:rPr>
              <w:t xml:space="preserve"> </w:t>
            </w:r>
            <w:proofErr w:type="spellStart"/>
            <w:r>
              <w:rPr>
                <w:b/>
                <w:sz w:val="18"/>
              </w:rPr>
              <w:t>conservare</w:t>
            </w:r>
            <w:proofErr w:type="spellEnd"/>
            <w:r>
              <w:rPr>
                <w:b/>
                <w:spacing w:val="37"/>
                <w:sz w:val="18"/>
              </w:rPr>
              <w:t xml:space="preserve"> </w:t>
            </w:r>
            <w:r>
              <w:rPr>
                <w:b/>
                <w:sz w:val="18"/>
              </w:rPr>
              <w:t>partial</w:t>
            </w:r>
            <w:r>
              <w:rPr>
                <w:b/>
                <w:spacing w:val="-4"/>
                <w:sz w:val="18"/>
              </w:rPr>
              <w:t xml:space="preserve"> </w:t>
            </w:r>
            <w:proofErr w:type="spellStart"/>
            <w:r>
              <w:rPr>
                <w:b/>
                <w:sz w:val="18"/>
              </w:rPr>
              <w:t>favorabilă</w:t>
            </w:r>
            <w:proofErr w:type="spellEnd"/>
          </w:p>
        </w:tc>
        <w:tc>
          <w:tcPr>
            <w:tcW w:w="1875" w:type="dxa"/>
            <w:gridSpan w:val="2"/>
            <w:tcBorders>
              <w:left w:val="single" w:sz="8" w:space="0" w:color="000000"/>
              <w:bottom w:val="single" w:sz="8" w:space="0" w:color="000000"/>
            </w:tcBorders>
            <w:shd w:val="clear" w:color="auto" w:fill="F1F1F1"/>
          </w:tcPr>
          <w:p w14:paraId="41D8DA76" w14:textId="752BE8A6" w:rsidR="00BE50C1" w:rsidRDefault="00BE50C1" w:rsidP="004E68F5">
            <w:pPr>
              <w:pStyle w:val="TableParagraph"/>
              <w:spacing w:line="206" w:lineRule="exact"/>
              <w:ind w:left="16" w:right="-33" w:firstLine="108"/>
              <w:rPr>
                <w:b/>
                <w:sz w:val="18"/>
              </w:rPr>
            </w:pPr>
            <w:proofErr w:type="spellStart"/>
            <w:r>
              <w:rPr>
                <w:b/>
                <w:sz w:val="18"/>
              </w:rPr>
              <w:t>Suprafa</w:t>
            </w:r>
            <w:r w:rsidR="00772AA2">
              <w:rPr>
                <w:b/>
                <w:sz w:val="18"/>
              </w:rPr>
              <w:t>ț</w:t>
            </w:r>
            <w:r>
              <w:rPr>
                <w:b/>
                <w:sz w:val="18"/>
              </w:rPr>
              <w:t>a</w:t>
            </w:r>
            <w:proofErr w:type="spellEnd"/>
            <w:r>
              <w:rPr>
                <w:b/>
                <w:sz w:val="18"/>
              </w:rPr>
              <w:t xml:space="preserve"> cu stare de</w:t>
            </w:r>
            <w:r>
              <w:rPr>
                <w:b/>
                <w:spacing w:val="1"/>
                <w:sz w:val="18"/>
              </w:rPr>
              <w:t xml:space="preserve"> </w:t>
            </w:r>
            <w:proofErr w:type="spellStart"/>
            <w:r>
              <w:rPr>
                <w:b/>
                <w:sz w:val="18"/>
              </w:rPr>
              <w:t>conservare</w:t>
            </w:r>
            <w:proofErr w:type="spellEnd"/>
            <w:r>
              <w:rPr>
                <w:b/>
                <w:spacing w:val="-8"/>
                <w:sz w:val="18"/>
              </w:rPr>
              <w:t xml:space="preserve"> </w:t>
            </w:r>
            <w:proofErr w:type="spellStart"/>
            <w:r>
              <w:rPr>
                <w:b/>
                <w:sz w:val="18"/>
              </w:rPr>
              <w:t>nefavorabilă</w:t>
            </w:r>
            <w:proofErr w:type="spellEnd"/>
          </w:p>
        </w:tc>
      </w:tr>
      <w:tr w:rsidR="00BE50C1" w14:paraId="608C414B" w14:textId="77777777" w:rsidTr="004E3901">
        <w:trPr>
          <w:trHeight w:val="384"/>
        </w:trPr>
        <w:tc>
          <w:tcPr>
            <w:tcW w:w="1985" w:type="dxa"/>
            <w:vMerge/>
            <w:tcBorders>
              <w:top w:val="nil"/>
              <w:right w:val="single" w:sz="8" w:space="0" w:color="000000"/>
            </w:tcBorders>
            <w:shd w:val="clear" w:color="auto" w:fill="F1F1F1"/>
          </w:tcPr>
          <w:p w14:paraId="71F4A8C8" w14:textId="77777777" w:rsidR="00BE50C1" w:rsidRDefault="00BE50C1" w:rsidP="004E68F5">
            <w:pPr>
              <w:rPr>
                <w:sz w:val="2"/>
                <w:szCs w:val="2"/>
              </w:rPr>
            </w:pPr>
          </w:p>
        </w:tc>
        <w:tc>
          <w:tcPr>
            <w:tcW w:w="1801" w:type="dxa"/>
            <w:vMerge/>
            <w:tcBorders>
              <w:top w:val="nil"/>
              <w:left w:val="single" w:sz="8" w:space="0" w:color="000000"/>
              <w:right w:val="single" w:sz="8" w:space="0" w:color="000000"/>
            </w:tcBorders>
            <w:shd w:val="clear" w:color="auto" w:fill="F1F1F1"/>
          </w:tcPr>
          <w:p w14:paraId="51FBFB77" w14:textId="77777777" w:rsidR="00BE50C1" w:rsidRDefault="00BE50C1" w:rsidP="004E68F5">
            <w:pPr>
              <w:rPr>
                <w:sz w:val="2"/>
                <w:szCs w:val="2"/>
              </w:rPr>
            </w:pPr>
          </w:p>
        </w:tc>
        <w:tc>
          <w:tcPr>
            <w:tcW w:w="1170" w:type="dxa"/>
            <w:tcBorders>
              <w:top w:val="single" w:sz="8" w:space="0" w:color="000000"/>
              <w:left w:val="single" w:sz="8" w:space="0" w:color="000000"/>
              <w:right w:val="single" w:sz="8" w:space="0" w:color="000000"/>
            </w:tcBorders>
            <w:shd w:val="clear" w:color="auto" w:fill="F1F1F1"/>
          </w:tcPr>
          <w:p w14:paraId="4AEAD2FB" w14:textId="77777777" w:rsidR="00BE50C1" w:rsidRDefault="00BE50C1" w:rsidP="004E68F5">
            <w:pPr>
              <w:pStyle w:val="TableParagraph"/>
              <w:spacing w:before="85"/>
              <w:ind w:left="318" w:right="295"/>
              <w:jc w:val="center"/>
              <w:rPr>
                <w:b/>
                <w:sz w:val="18"/>
              </w:rPr>
            </w:pPr>
            <w:r>
              <w:rPr>
                <w:b/>
                <w:sz w:val="18"/>
              </w:rPr>
              <w:t>ha</w:t>
            </w:r>
          </w:p>
        </w:tc>
        <w:tc>
          <w:tcPr>
            <w:tcW w:w="1081" w:type="dxa"/>
            <w:tcBorders>
              <w:top w:val="single" w:sz="8" w:space="0" w:color="000000"/>
              <w:left w:val="single" w:sz="8" w:space="0" w:color="000000"/>
              <w:right w:val="single" w:sz="8" w:space="0" w:color="000000"/>
            </w:tcBorders>
            <w:shd w:val="clear" w:color="auto" w:fill="F1F1F1"/>
          </w:tcPr>
          <w:p w14:paraId="2DACBD5A" w14:textId="77777777" w:rsidR="00BE50C1" w:rsidRDefault="00BE50C1" w:rsidP="004E68F5">
            <w:pPr>
              <w:pStyle w:val="TableParagraph"/>
              <w:spacing w:before="85"/>
              <w:ind w:left="22"/>
              <w:jc w:val="center"/>
              <w:rPr>
                <w:b/>
                <w:sz w:val="18"/>
              </w:rPr>
            </w:pPr>
            <w:r>
              <w:rPr>
                <w:b/>
                <w:sz w:val="18"/>
              </w:rPr>
              <w:t>%</w:t>
            </w:r>
          </w:p>
        </w:tc>
        <w:tc>
          <w:tcPr>
            <w:tcW w:w="906" w:type="dxa"/>
            <w:tcBorders>
              <w:top w:val="single" w:sz="8" w:space="0" w:color="000000"/>
              <w:left w:val="single" w:sz="8" w:space="0" w:color="000000"/>
              <w:right w:val="single" w:sz="8" w:space="0" w:color="000000"/>
            </w:tcBorders>
            <w:shd w:val="clear" w:color="auto" w:fill="F1F1F1"/>
          </w:tcPr>
          <w:p w14:paraId="56E8FB30" w14:textId="77777777" w:rsidR="00BE50C1" w:rsidRDefault="00BE50C1" w:rsidP="004E68F5">
            <w:pPr>
              <w:pStyle w:val="TableParagraph"/>
              <w:spacing w:before="85"/>
              <w:ind w:left="337" w:right="318"/>
              <w:jc w:val="center"/>
              <w:rPr>
                <w:b/>
                <w:sz w:val="18"/>
              </w:rPr>
            </w:pPr>
            <w:r>
              <w:rPr>
                <w:b/>
                <w:sz w:val="18"/>
              </w:rPr>
              <w:t>ha</w:t>
            </w:r>
          </w:p>
        </w:tc>
        <w:tc>
          <w:tcPr>
            <w:tcW w:w="1437" w:type="dxa"/>
            <w:tcBorders>
              <w:top w:val="single" w:sz="8" w:space="0" w:color="000000"/>
              <w:left w:val="single" w:sz="8" w:space="0" w:color="000000"/>
              <w:right w:val="single" w:sz="8" w:space="0" w:color="000000"/>
            </w:tcBorders>
            <w:shd w:val="clear" w:color="auto" w:fill="F1F1F1"/>
          </w:tcPr>
          <w:p w14:paraId="42F943F1" w14:textId="77777777" w:rsidR="00BE50C1" w:rsidRDefault="00BE50C1" w:rsidP="004E68F5">
            <w:pPr>
              <w:pStyle w:val="TableParagraph"/>
              <w:spacing w:before="85"/>
              <w:ind w:left="18"/>
              <w:jc w:val="center"/>
              <w:rPr>
                <w:b/>
                <w:sz w:val="18"/>
              </w:rPr>
            </w:pPr>
            <w:r>
              <w:rPr>
                <w:b/>
                <w:sz w:val="18"/>
              </w:rPr>
              <w:t>%</w:t>
            </w:r>
          </w:p>
        </w:tc>
        <w:tc>
          <w:tcPr>
            <w:tcW w:w="1089" w:type="dxa"/>
            <w:tcBorders>
              <w:top w:val="single" w:sz="8" w:space="0" w:color="000000"/>
              <w:left w:val="single" w:sz="8" w:space="0" w:color="000000"/>
              <w:right w:val="single" w:sz="8" w:space="0" w:color="000000"/>
            </w:tcBorders>
            <w:shd w:val="clear" w:color="auto" w:fill="F1F1F1"/>
          </w:tcPr>
          <w:p w14:paraId="6FB056C7" w14:textId="77777777" w:rsidR="00BE50C1" w:rsidRDefault="00BE50C1" w:rsidP="004E68F5">
            <w:pPr>
              <w:pStyle w:val="TableParagraph"/>
              <w:spacing w:before="85"/>
              <w:ind w:left="448"/>
              <w:rPr>
                <w:b/>
                <w:sz w:val="18"/>
              </w:rPr>
            </w:pPr>
            <w:r>
              <w:rPr>
                <w:b/>
                <w:sz w:val="18"/>
              </w:rPr>
              <w:t>ha</w:t>
            </w:r>
          </w:p>
        </w:tc>
        <w:tc>
          <w:tcPr>
            <w:tcW w:w="786" w:type="dxa"/>
            <w:tcBorders>
              <w:top w:val="single" w:sz="8" w:space="0" w:color="000000"/>
              <w:left w:val="single" w:sz="8" w:space="0" w:color="000000"/>
            </w:tcBorders>
            <w:shd w:val="clear" w:color="auto" w:fill="F1F1F1"/>
          </w:tcPr>
          <w:p w14:paraId="5AFE1584" w14:textId="77777777" w:rsidR="00BE50C1" w:rsidRDefault="00BE50C1" w:rsidP="004E68F5">
            <w:pPr>
              <w:pStyle w:val="TableParagraph"/>
              <w:spacing w:before="85"/>
              <w:ind w:left="19"/>
              <w:jc w:val="center"/>
              <w:rPr>
                <w:b/>
                <w:sz w:val="18"/>
              </w:rPr>
            </w:pPr>
            <w:r>
              <w:rPr>
                <w:b/>
                <w:sz w:val="18"/>
              </w:rPr>
              <w:t>%</w:t>
            </w:r>
          </w:p>
        </w:tc>
      </w:tr>
      <w:tr w:rsidR="004E3901" w14:paraId="240D7D5C" w14:textId="77777777" w:rsidTr="004E3901">
        <w:trPr>
          <w:trHeight w:val="244"/>
        </w:trPr>
        <w:tc>
          <w:tcPr>
            <w:tcW w:w="1985" w:type="dxa"/>
            <w:tcBorders>
              <w:top w:val="single" w:sz="8" w:space="0" w:color="000000"/>
              <w:bottom w:val="single" w:sz="8" w:space="0" w:color="000000"/>
              <w:right w:val="single" w:sz="8" w:space="0" w:color="000000"/>
            </w:tcBorders>
          </w:tcPr>
          <w:p w14:paraId="0B24B40B" w14:textId="77777777" w:rsidR="004E3901" w:rsidRDefault="004E3901" w:rsidP="004E3901">
            <w:pPr>
              <w:pStyle w:val="TableParagraph"/>
              <w:spacing w:before="14"/>
              <w:ind w:left="111" w:right="89"/>
              <w:jc w:val="center"/>
              <w:rPr>
                <w:sz w:val="18"/>
              </w:rPr>
            </w:pPr>
            <w:r>
              <w:rPr>
                <w:sz w:val="18"/>
              </w:rPr>
              <w:t>91V0</w:t>
            </w:r>
          </w:p>
        </w:tc>
        <w:tc>
          <w:tcPr>
            <w:tcW w:w="1801" w:type="dxa"/>
            <w:tcBorders>
              <w:top w:val="single" w:sz="8" w:space="0" w:color="000000"/>
              <w:left w:val="single" w:sz="8" w:space="0" w:color="000000"/>
              <w:bottom w:val="single" w:sz="8" w:space="0" w:color="000000"/>
              <w:right w:val="single" w:sz="8" w:space="0" w:color="000000"/>
            </w:tcBorders>
          </w:tcPr>
          <w:p w14:paraId="1A1BC232" w14:textId="7F043D92" w:rsidR="004E3901" w:rsidRDefault="004E3901" w:rsidP="004E3901">
            <w:pPr>
              <w:pStyle w:val="TableParagraph"/>
              <w:spacing w:before="14"/>
              <w:ind w:left="288" w:right="262"/>
              <w:jc w:val="center"/>
              <w:rPr>
                <w:sz w:val="18"/>
              </w:rPr>
            </w:pPr>
            <w:r>
              <w:rPr>
                <w:sz w:val="18"/>
              </w:rPr>
              <w:t>262,7</w:t>
            </w:r>
          </w:p>
        </w:tc>
        <w:tc>
          <w:tcPr>
            <w:tcW w:w="1170" w:type="dxa"/>
            <w:tcBorders>
              <w:top w:val="single" w:sz="8" w:space="0" w:color="000000"/>
              <w:left w:val="single" w:sz="8" w:space="0" w:color="000000"/>
              <w:bottom w:val="single" w:sz="8" w:space="0" w:color="000000"/>
              <w:right w:val="single" w:sz="8" w:space="0" w:color="000000"/>
            </w:tcBorders>
          </w:tcPr>
          <w:p w14:paraId="35F5B47B" w14:textId="037FA588" w:rsidR="004E3901" w:rsidRDefault="004E3901" w:rsidP="004E3901">
            <w:pPr>
              <w:pStyle w:val="TableParagraph"/>
              <w:spacing w:before="14"/>
              <w:ind w:left="319" w:right="293"/>
              <w:jc w:val="center"/>
              <w:rPr>
                <w:sz w:val="18"/>
              </w:rPr>
            </w:pPr>
            <w:r>
              <w:rPr>
                <w:sz w:val="18"/>
              </w:rPr>
              <w:t>262,7</w:t>
            </w:r>
          </w:p>
        </w:tc>
        <w:tc>
          <w:tcPr>
            <w:tcW w:w="1081" w:type="dxa"/>
            <w:tcBorders>
              <w:top w:val="single" w:sz="8" w:space="0" w:color="000000"/>
              <w:left w:val="single" w:sz="8" w:space="0" w:color="000000"/>
              <w:bottom w:val="single" w:sz="8" w:space="0" w:color="000000"/>
              <w:right w:val="single" w:sz="8" w:space="0" w:color="000000"/>
            </w:tcBorders>
          </w:tcPr>
          <w:p w14:paraId="2E19B4FE" w14:textId="77777777" w:rsidR="004E3901" w:rsidRDefault="004E3901" w:rsidP="004E3901">
            <w:pPr>
              <w:pStyle w:val="TableParagraph"/>
              <w:spacing w:before="14"/>
              <w:ind w:left="387" w:right="363"/>
              <w:jc w:val="center"/>
              <w:rPr>
                <w:sz w:val="18"/>
              </w:rPr>
            </w:pPr>
            <w:r>
              <w:rPr>
                <w:sz w:val="18"/>
              </w:rPr>
              <w:t>100</w:t>
            </w:r>
          </w:p>
        </w:tc>
        <w:tc>
          <w:tcPr>
            <w:tcW w:w="906" w:type="dxa"/>
            <w:tcBorders>
              <w:top w:val="single" w:sz="8" w:space="0" w:color="000000"/>
              <w:left w:val="single" w:sz="8" w:space="0" w:color="000000"/>
              <w:bottom w:val="single" w:sz="8" w:space="0" w:color="000000"/>
              <w:right w:val="single" w:sz="8" w:space="0" w:color="000000"/>
            </w:tcBorders>
          </w:tcPr>
          <w:p w14:paraId="2B4133BD" w14:textId="77777777" w:rsidR="004E3901" w:rsidRDefault="004E3901" w:rsidP="004E3901">
            <w:pPr>
              <w:pStyle w:val="TableParagraph"/>
              <w:spacing w:before="14"/>
              <w:ind w:left="22"/>
              <w:jc w:val="center"/>
              <w:rPr>
                <w:sz w:val="18"/>
              </w:rPr>
            </w:pPr>
            <w:r>
              <w:rPr>
                <w:w w:val="99"/>
                <w:sz w:val="18"/>
              </w:rPr>
              <w:t>-</w:t>
            </w:r>
          </w:p>
        </w:tc>
        <w:tc>
          <w:tcPr>
            <w:tcW w:w="1437" w:type="dxa"/>
            <w:tcBorders>
              <w:top w:val="single" w:sz="8" w:space="0" w:color="000000"/>
              <w:left w:val="single" w:sz="8" w:space="0" w:color="000000"/>
              <w:bottom w:val="single" w:sz="8" w:space="0" w:color="000000"/>
              <w:right w:val="single" w:sz="8" w:space="0" w:color="000000"/>
            </w:tcBorders>
          </w:tcPr>
          <w:p w14:paraId="7F6AADBA" w14:textId="77777777" w:rsidR="004E3901" w:rsidRDefault="004E3901" w:rsidP="004E3901">
            <w:pPr>
              <w:pStyle w:val="TableParagraph"/>
              <w:spacing w:before="14"/>
              <w:ind w:left="18"/>
              <w:jc w:val="center"/>
              <w:rPr>
                <w:sz w:val="18"/>
              </w:rPr>
            </w:pPr>
            <w:r>
              <w:rPr>
                <w:w w:val="99"/>
                <w:sz w:val="18"/>
              </w:rPr>
              <w:t>-</w:t>
            </w:r>
          </w:p>
        </w:tc>
        <w:tc>
          <w:tcPr>
            <w:tcW w:w="1089" w:type="dxa"/>
            <w:tcBorders>
              <w:top w:val="single" w:sz="8" w:space="0" w:color="000000"/>
              <w:left w:val="single" w:sz="8" w:space="0" w:color="000000"/>
              <w:bottom w:val="single" w:sz="8" w:space="0" w:color="000000"/>
              <w:right w:val="single" w:sz="8" w:space="0" w:color="000000"/>
            </w:tcBorders>
          </w:tcPr>
          <w:p w14:paraId="3A97B121" w14:textId="77777777" w:rsidR="004E3901" w:rsidRDefault="004E3901" w:rsidP="004E3901">
            <w:pPr>
              <w:pStyle w:val="TableParagraph"/>
              <w:spacing w:before="14"/>
              <w:ind w:left="512"/>
              <w:rPr>
                <w:sz w:val="18"/>
              </w:rPr>
            </w:pPr>
            <w:r>
              <w:rPr>
                <w:w w:val="99"/>
                <w:sz w:val="18"/>
              </w:rPr>
              <w:t>-</w:t>
            </w:r>
          </w:p>
        </w:tc>
        <w:tc>
          <w:tcPr>
            <w:tcW w:w="786" w:type="dxa"/>
            <w:tcBorders>
              <w:top w:val="single" w:sz="8" w:space="0" w:color="000000"/>
              <w:left w:val="single" w:sz="8" w:space="0" w:color="000000"/>
              <w:bottom w:val="single" w:sz="8" w:space="0" w:color="000000"/>
            </w:tcBorders>
          </w:tcPr>
          <w:p w14:paraId="687322DE" w14:textId="77777777" w:rsidR="004E3901" w:rsidRDefault="004E3901" w:rsidP="004E3901">
            <w:pPr>
              <w:pStyle w:val="TableParagraph"/>
              <w:spacing w:before="14"/>
              <w:ind w:left="19"/>
              <w:jc w:val="center"/>
              <w:rPr>
                <w:sz w:val="18"/>
              </w:rPr>
            </w:pPr>
            <w:r>
              <w:rPr>
                <w:w w:val="99"/>
                <w:sz w:val="18"/>
              </w:rPr>
              <w:t>-</w:t>
            </w:r>
          </w:p>
        </w:tc>
      </w:tr>
      <w:tr w:rsidR="004E3901" w14:paraId="782B00A7" w14:textId="77777777" w:rsidTr="004E3901">
        <w:trPr>
          <w:trHeight w:val="244"/>
        </w:trPr>
        <w:tc>
          <w:tcPr>
            <w:tcW w:w="1985" w:type="dxa"/>
            <w:tcBorders>
              <w:top w:val="single" w:sz="8" w:space="0" w:color="000000"/>
              <w:bottom w:val="single" w:sz="8" w:space="0" w:color="000000"/>
              <w:right w:val="single" w:sz="8" w:space="0" w:color="000000"/>
            </w:tcBorders>
          </w:tcPr>
          <w:p w14:paraId="06C5735C" w14:textId="63D0C586" w:rsidR="004E3901" w:rsidRDefault="004E3901" w:rsidP="004E3901">
            <w:pPr>
              <w:pStyle w:val="TableParagraph"/>
              <w:spacing w:before="14"/>
              <w:ind w:left="111" w:right="89"/>
              <w:jc w:val="center"/>
              <w:rPr>
                <w:sz w:val="18"/>
              </w:rPr>
            </w:pPr>
            <w:r>
              <w:rPr>
                <w:sz w:val="18"/>
              </w:rPr>
              <w:t>9420</w:t>
            </w:r>
          </w:p>
        </w:tc>
        <w:tc>
          <w:tcPr>
            <w:tcW w:w="1801" w:type="dxa"/>
            <w:tcBorders>
              <w:top w:val="single" w:sz="8" w:space="0" w:color="000000"/>
              <w:left w:val="single" w:sz="8" w:space="0" w:color="000000"/>
              <w:bottom w:val="single" w:sz="8" w:space="0" w:color="000000"/>
              <w:right w:val="single" w:sz="8" w:space="0" w:color="000000"/>
            </w:tcBorders>
          </w:tcPr>
          <w:p w14:paraId="5FE74099" w14:textId="3E2363F6" w:rsidR="004E3901" w:rsidRDefault="004E3901" w:rsidP="004E3901">
            <w:pPr>
              <w:pStyle w:val="TableParagraph"/>
              <w:spacing w:before="14"/>
              <w:ind w:left="288" w:right="262"/>
              <w:jc w:val="center"/>
              <w:rPr>
                <w:sz w:val="18"/>
              </w:rPr>
            </w:pPr>
            <w:r>
              <w:rPr>
                <w:sz w:val="18"/>
              </w:rPr>
              <w:t>25,7</w:t>
            </w:r>
          </w:p>
        </w:tc>
        <w:tc>
          <w:tcPr>
            <w:tcW w:w="1170" w:type="dxa"/>
            <w:tcBorders>
              <w:top w:val="single" w:sz="8" w:space="0" w:color="000000"/>
              <w:left w:val="single" w:sz="8" w:space="0" w:color="000000"/>
              <w:bottom w:val="single" w:sz="8" w:space="0" w:color="000000"/>
              <w:right w:val="single" w:sz="8" w:space="0" w:color="000000"/>
            </w:tcBorders>
          </w:tcPr>
          <w:p w14:paraId="45A625EB" w14:textId="52FE1099" w:rsidR="004E3901" w:rsidRDefault="004E3901" w:rsidP="004E3901">
            <w:pPr>
              <w:pStyle w:val="TableParagraph"/>
              <w:spacing w:before="14"/>
              <w:ind w:left="319" w:right="293"/>
              <w:jc w:val="center"/>
              <w:rPr>
                <w:sz w:val="18"/>
              </w:rPr>
            </w:pPr>
            <w:r>
              <w:rPr>
                <w:sz w:val="18"/>
              </w:rPr>
              <w:t>25,7</w:t>
            </w:r>
          </w:p>
        </w:tc>
        <w:tc>
          <w:tcPr>
            <w:tcW w:w="1081" w:type="dxa"/>
            <w:tcBorders>
              <w:top w:val="single" w:sz="8" w:space="0" w:color="000000"/>
              <w:left w:val="single" w:sz="8" w:space="0" w:color="000000"/>
              <w:bottom w:val="single" w:sz="8" w:space="0" w:color="000000"/>
              <w:right w:val="single" w:sz="8" w:space="0" w:color="000000"/>
            </w:tcBorders>
          </w:tcPr>
          <w:p w14:paraId="12097746" w14:textId="11979EBA" w:rsidR="004E3901" w:rsidRDefault="004E3901" w:rsidP="004E3901">
            <w:pPr>
              <w:pStyle w:val="TableParagraph"/>
              <w:spacing w:before="14"/>
              <w:ind w:left="387" w:right="363"/>
              <w:jc w:val="center"/>
              <w:rPr>
                <w:sz w:val="18"/>
              </w:rPr>
            </w:pPr>
            <w:r>
              <w:rPr>
                <w:sz w:val="18"/>
              </w:rPr>
              <w:t>100</w:t>
            </w:r>
          </w:p>
        </w:tc>
        <w:tc>
          <w:tcPr>
            <w:tcW w:w="906" w:type="dxa"/>
            <w:tcBorders>
              <w:top w:val="single" w:sz="8" w:space="0" w:color="000000"/>
              <w:left w:val="single" w:sz="8" w:space="0" w:color="000000"/>
              <w:bottom w:val="single" w:sz="8" w:space="0" w:color="000000"/>
              <w:right w:val="single" w:sz="8" w:space="0" w:color="000000"/>
            </w:tcBorders>
          </w:tcPr>
          <w:p w14:paraId="1031762D" w14:textId="77777777" w:rsidR="004E3901" w:rsidRDefault="004E3901" w:rsidP="004E3901">
            <w:pPr>
              <w:pStyle w:val="TableParagraph"/>
              <w:spacing w:before="14"/>
              <w:ind w:left="22"/>
              <w:jc w:val="center"/>
              <w:rPr>
                <w:w w:val="99"/>
                <w:sz w:val="18"/>
              </w:rPr>
            </w:pPr>
          </w:p>
        </w:tc>
        <w:tc>
          <w:tcPr>
            <w:tcW w:w="1437" w:type="dxa"/>
            <w:tcBorders>
              <w:top w:val="single" w:sz="8" w:space="0" w:color="000000"/>
              <w:left w:val="single" w:sz="8" w:space="0" w:color="000000"/>
              <w:bottom w:val="single" w:sz="8" w:space="0" w:color="000000"/>
              <w:right w:val="single" w:sz="8" w:space="0" w:color="000000"/>
            </w:tcBorders>
          </w:tcPr>
          <w:p w14:paraId="548F433C" w14:textId="77777777" w:rsidR="004E3901" w:rsidRDefault="004E3901" w:rsidP="004E3901">
            <w:pPr>
              <w:pStyle w:val="TableParagraph"/>
              <w:spacing w:before="14"/>
              <w:ind w:left="18"/>
              <w:jc w:val="center"/>
              <w:rPr>
                <w:w w:val="99"/>
                <w:sz w:val="18"/>
              </w:rPr>
            </w:pPr>
          </w:p>
        </w:tc>
        <w:tc>
          <w:tcPr>
            <w:tcW w:w="1089" w:type="dxa"/>
            <w:tcBorders>
              <w:top w:val="single" w:sz="8" w:space="0" w:color="000000"/>
              <w:left w:val="single" w:sz="8" w:space="0" w:color="000000"/>
              <w:bottom w:val="single" w:sz="8" w:space="0" w:color="000000"/>
              <w:right w:val="single" w:sz="8" w:space="0" w:color="000000"/>
            </w:tcBorders>
          </w:tcPr>
          <w:p w14:paraId="1713390E" w14:textId="77777777" w:rsidR="004E3901" w:rsidRDefault="004E3901" w:rsidP="004E3901">
            <w:pPr>
              <w:pStyle w:val="TableParagraph"/>
              <w:spacing w:before="14"/>
              <w:ind w:left="512"/>
              <w:rPr>
                <w:w w:val="99"/>
                <w:sz w:val="18"/>
              </w:rPr>
            </w:pPr>
          </w:p>
        </w:tc>
        <w:tc>
          <w:tcPr>
            <w:tcW w:w="786" w:type="dxa"/>
            <w:tcBorders>
              <w:top w:val="single" w:sz="8" w:space="0" w:color="000000"/>
              <w:left w:val="single" w:sz="8" w:space="0" w:color="000000"/>
              <w:bottom w:val="single" w:sz="8" w:space="0" w:color="000000"/>
            </w:tcBorders>
          </w:tcPr>
          <w:p w14:paraId="578082E9" w14:textId="77777777" w:rsidR="004E3901" w:rsidRDefault="004E3901" w:rsidP="004E3901">
            <w:pPr>
              <w:pStyle w:val="TableParagraph"/>
              <w:spacing w:before="14"/>
              <w:ind w:left="19"/>
              <w:jc w:val="center"/>
              <w:rPr>
                <w:w w:val="99"/>
                <w:sz w:val="18"/>
              </w:rPr>
            </w:pPr>
          </w:p>
        </w:tc>
      </w:tr>
      <w:tr w:rsidR="004E3901" w14:paraId="0B908F86" w14:textId="77777777" w:rsidTr="004E3901">
        <w:trPr>
          <w:trHeight w:val="423"/>
        </w:trPr>
        <w:tc>
          <w:tcPr>
            <w:tcW w:w="1985" w:type="dxa"/>
            <w:tcBorders>
              <w:top w:val="single" w:sz="8" w:space="0" w:color="000000"/>
              <w:bottom w:val="single" w:sz="8" w:space="0" w:color="000000"/>
              <w:right w:val="single" w:sz="8" w:space="0" w:color="000000"/>
            </w:tcBorders>
          </w:tcPr>
          <w:p w14:paraId="348EFCAD" w14:textId="6B61E423" w:rsidR="004E3901" w:rsidRDefault="004E3901" w:rsidP="004E3901">
            <w:pPr>
              <w:pStyle w:val="TableParagraph"/>
              <w:spacing w:line="206" w:lineRule="exact"/>
              <w:ind w:left="107" w:right="268"/>
              <w:rPr>
                <w:sz w:val="18"/>
              </w:rPr>
            </w:pPr>
            <w:proofErr w:type="spellStart"/>
            <w:r>
              <w:rPr>
                <w:spacing w:val="-1"/>
                <w:sz w:val="18"/>
              </w:rPr>
              <w:t>Fara</w:t>
            </w:r>
            <w:proofErr w:type="spellEnd"/>
            <w:r>
              <w:rPr>
                <w:spacing w:val="-1"/>
                <w:sz w:val="18"/>
              </w:rPr>
              <w:t xml:space="preserve"> </w:t>
            </w:r>
            <w:proofErr w:type="spellStart"/>
            <w:r>
              <w:rPr>
                <w:sz w:val="18"/>
              </w:rPr>
              <w:t>corespondenta</w:t>
            </w:r>
            <w:proofErr w:type="spellEnd"/>
            <w:r>
              <w:rPr>
                <w:spacing w:val="-42"/>
                <w:sz w:val="18"/>
              </w:rPr>
              <w:t xml:space="preserve"> </w:t>
            </w:r>
            <w:r>
              <w:rPr>
                <w:sz w:val="18"/>
              </w:rPr>
              <w:t>N2000</w:t>
            </w:r>
          </w:p>
        </w:tc>
        <w:tc>
          <w:tcPr>
            <w:tcW w:w="1801" w:type="dxa"/>
            <w:tcBorders>
              <w:top w:val="single" w:sz="8" w:space="0" w:color="000000"/>
              <w:left w:val="single" w:sz="8" w:space="0" w:color="000000"/>
              <w:bottom w:val="single" w:sz="8" w:space="0" w:color="000000"/>
              <w:right w:val="single" w:sz="8" w:space="0" w:color="000000"/>
            </w:tcBorders>
          </w:tcPr>
          <w:p w14:paraId="6C8052E9" w14:textId="1514D453" w:rsidR="004E3901" w:rsidRDefault="004E3901" w:rsidP="004E3901">
            <w:pPr>
              <w:pStyle w:val="TableParagraph"/>
              <w:spacing w:before="105"/>
              <w:ind w:left="288" w:right="262"/>
              <w:jc w:val="center"/>
              <w:rPr>
                <w:sz w:val="18"/>
              </w:rPr>
            </w:pPr>
            <w:r>
              <w:rPr>
                <w:sz w:val="18"/>
              </w:rPr>
              <w:t>19,6</w:t>
            </w:r>
          </w:p>
        </w:tc>
        <w:tc>
          <w:tcPr>
            <w:tcW w:w="1170" w:type="dxa"/>
            <w:tcBorders>
              <w:top w:val="single" w:sz="8" w:space="0" w:color="000000"/>
              <w:left w:val="single" w:sz="8" w:space="0" w:color="000000"/>
              <w:bottom w:val="single" w:sz="8" w:space="0" w:color="000000"/>
              <w:right w:val="single" w:sz="8" w:space="0" w:color="000000"/>
            </w:tcBorders>
          </w:tcPr>
          <w:p w14:paraId="11F99B39" w14:textId="77CF8E47" w:rsidR="004E3901" w:rsidRDefault="004E3901" w:rsidP="004E3901">
            <w:pPr>
              <w:pStyle w:val="TableParagraph"/>
              <w:spacing w:before="105"/>
              <w:ind w:left="319" w:right="293"/>
              <w:jc w:val="center"/>
              <w:rPr>
                <w:sz w:val="18"/>
              </w:rPr>
            </w:pPr>
            <w:r>
              <w:rPr>
                <w:sz w:val="18"/>
              </w:rPr>
              <w:t>19,6</w:t>
            </w:r>
          </w:p>
        </w:tc>
        <w:tc>
          <w:tcPr>
            <w:tcW w:w="1081" w:type="dxa"/>
            <w:tcBorders>
              <w:top w:val="single" w:sz="8" w:space="0" w:color="000000"/>
              <w:left w:val="single" w:sz="8" w:space="0" w:color="000000"/>
              <w:bottom w:val="single" w:sz="8" w:space="0" w:color="000000"/>
              <w:right w:val="single" w:sz="8" w:space="0" w:color="000000"/>
            </w:tcBorders>
          </w:tcPr>
          <w:p w14:paraId="2FC4A6CF" w14:textId="77777777" w:rsidR="004E3901" w:rsidRDefault="004E3901" w:rsidP="004E3901">
            <w:pPr>
              <w:pStyle w:val="TableParagraph"/>
              <w:spacing w:before="105"/>
              <w:ind w:left="387" w:right="363"/>
              <w:jc w:val="center"/>
              <w:rPr>
                <w:sz w:val="18"/>
              </w:rPr>
            </w:pPr>
            <w:r>
              <w:rPr>
                <w:sz w:val="18"/>
              </w:rPr>
              <w:t>100</w:t>
            </w:r>
          </w:p>
        </w:tc>
        <w:tc>
          <w:tcPr>
            <w:tcW w:w="906" w:type="dxa"/>
            <w:tcBorders>
              <w:top w:val="single" w:sz="8" w:space="0" w:color="000000"/>
              <w:left w:val="single" w:sz="8" w:space="0" w:color="000000"/>
              <w:bottom w:val="single" w:sz="8" w:space="0" w:color="000000"/>
              <w:right w:val="single" w:sz="8" w:space="0" w:color="000000"/>
            </w:tcBorders>
          </w:tcPr>
          <w:p w14:paraId="26402985" w14:textId="77777777" w:rsidR="004E3901" w:rsidRDefault="004E3901" w:rsidP="004E3901">
            <w:pPr>
              <w:pStyle w:val="TableParagraph"/>
              <w:spacing w:before="105"/>
              <w:ind w:left="22"/>
              <w:jc w:val="center"/>
              <w:rPr>
                <w:sz w:val="18"/>
              </w:rPr>
            </w:pPr>
            <w:r>
              <w:rPr>
                <w:w w:val="99"/>
                <w:sz w:val="18"/>
              </w:rPr>
              <w:t>-</w:t>
            </w:r>
          </w:p>
        </w:tc>
        <w:tc>
          <w:tcPr>
            <w:tcW w:w="1437" w:type="dxa"/>
            <w:tcBorders>
              <w:top w:val="single" w:sz="8" w:space="0" w:color="000000"/>
              <w:left w:val="single" w:sz="8" w:space="0" w:color="000000"/>
              <w:bottom w:val="single" w:sz="8" w:space="0" w:color="000000"/>
              <w:right w:val="single" w:sz="8" w:space="0" w:color="000000"/>
            </w:tcBorders>
          </w:tcPr>
          <w:p w14:paraId="06859063" w14:textId="77777777" w:rsidR="004E3901" w:rsidRDefault="004E3901" w:rsidP="004E3901">
            <w:pPr>
              <w:pStyle w:val="TableParagraph"/>
              <w:spacing w:before="105"/>
              <w:ind w:left="18"/>
              <w:jc w:val="center"/>
              <w:rPr>
                <w:sz w:val="18"/>
              </w:rPr>
            </w:pPr>
            <w:r>
              <w:rPr>
                <w:w w:val="99"/>
                <w:sz w:val="18"/>
              </w:rPr>
              <w:t>-</w:t>
            </w:r>
          </w:p>
        </w:tc>
        <w:tc>
          <w:tcPr>
            <w:tcW w:w="1089" w:type="dxa"/>
            <w:tcBorders>
              <w:top w:val="single" w:sz="8" w:space="0" w:color="000000"/>
              <w:left w:val="single" w:sz="8" w:space="0" w:color="000000"/>
              <w:bottom w:val="single" w:sz="8" w:space="0" w:color="000000"/>
              <w:right w:val="single" w:sz="8" w:space="0" w:color="000000"/>
            </w:tcBorders>
          </w:tcPr>
          <w:p w14:paraId="4D00DADD" w14:textId="77777777" w:rsidR="004E3901" w:rsidRDefault="004E3901" w:rsidP="004E3901">
            <w:pPr>
              <w:pStyle w:val="TableParagraph"/>
              <w:spacing w:before="105"/>
              <w:ind w:left="512"/>
              <w:rPr>
                <w:sz w:val="18"/>
              </w:rPr>
            </w:pPr>
            <w:r>
              <w:rPr>
                <w:w w:val="99"/>
                <w:sz w:val="18"/>
              </w:rPr>
              <w:t>-</w:t>
            </w:r>
          </w:p>
        </w:tc>
        <w:tc>
          <w:tcPr>
            <w:tcW w:w="786" w:type="dxa"/>
            <w:tcBorders>
              <w:top w:val="single" w:sz="8" w:space="0" w:color="000000"/>
              <w:left w:val="single" w:sz="8" w:space="0" w:color="000000"/>
              <w:bottom w:val="single" w:sz="8" w:space="0" w:color="000000"/>
            </w:tcBorders>
          </w:tcPr>
          <w:p w14:paraId="34D93344" w14:textId="77777777" w:rsidR="004E3901" w:rsidRDefault="004E3901" w:rsidP="004E3901">
            <w:pPr>
              <w:pStyle w:val="TableParagraph"/>
              <w:spacing w:before="105"/>
              <w:ind w:left="19"/>
              <w:jc w:val="center"/>
              <w:rPr>
                <w:sz w:val="18"/>
              </w:rPr>
            </w:pPr>
            <w:r>
              <w:rPr>
                <w:w w:val="99"/>
                <w:sz w:val="18"/>
              </w:rPr>
              <w:t>-</w:t>
            </w:r>
          </w:p>
        </w:tc>
      </w:tr>
      <w:tr w:rsidR="00BE50C1" w14:paraId="66213C25" w14:textId="77777777" w:rsidTr="004E3901">
        <w:trPr>
          <w:trHeight w:val="423"/>
        </w:trPr>
        <w:tc>
          <w:tcPr>
            <w:tcW w:w="1985" w:type="dxa"/>
            <w:tcBorders>
              <w:top w:val="single" w:sz="8" w:space="0" w:color="000000"/>
              <w:right w:val="single" w:sz="8" w:space="0" w:color="000000"/>
            </w:tcBorders>
            <w:shd w:val="clear" w:color="auto" w:fill="FCE9D9"/>
          </w:tcPr>
          <w:p w14:paraId="48D3DE04" w14:textId="77777777" w:rsidR="00BE50C1" w:rsidRDefault="00BE50C1" w:rsidP="004E68F5">
            <w:pPr>
              <w:pStyle w:val="TableParagraph"/>
              <w:spacing w:before="4"/>
              <w:ind w:left="215"/>
              <w:rPr>
                <w:b/>
                <w:spacing w:val="-2"/>
                <w:sz w:val="18"/>
              </w:rPr>
            </w:pPr>
            <w:r>
              <w:rPr>
                <w:b/>
                <w:sz w:val="18"/>
              </w:rPr>
              <w:t>Total</w:t>
            </w:r>
            <w:r>
              <w:rPr>
                <w:b/>
                <w:spacing w:val="-2"/>
                <w:sz w:val="18"/>
              </w:rPr>
              <w:t xml:space="preserve"> </w:t>
            </w:r>
          </w:p>
          <w:p w14:paraId="265C29E0" w14:textId="252F0E4D" w:rsidR="00BE50C1" w:rsidRPr="00BE50C1" w:rsidRDefault="00BE50C1" w:rsidP="00BE50C1">
            <w:pPr>
              <w:pStyle w:val="TableParagraph"/>
              <w:spacing w:before="4"/>
              <w:rPr>
                <w:b/>
                <w:spacing w:val="-3"/>
                <w:sz w:val="18"/>
              </w:rPr>
            </w:pPr>
            <w:r>
              <w:rPr>
                <w:b/>
                <w:sz w:val="18"/>
              </w:rPr>
              <w:t xml:space="preserve">ROSCI0038 </w:t>
            </w:r>
            <w:proofErr w:type="spellStart"/>
            <w:r>
              <w:rPr>
                <w:b/>
                <w:sz w:val="18"/>
              </w:rPr>
              <w:t>Ciucaș</w:t>
            </w:r>
            <w:proofErr w:type="spellEnd"/>
            <w:r>
              <w:rPr>
                <w:b/>
                <w:spacing w:val="-3"/>
                <w:sz w:val="18"/>
              </w:rPr>
              <w:t xml:space="preserve"> </w:t>
            </w:r>
          </w:p>
        </w:tc>
        <w:tc>
          <w:tcPr>
            <w:tcW w:w="1801" w:type="dxa"/>
            <w:tcBorders>
              <w:top w:val="single" w:sz="8" w:space="0" w:color="000000"/>
              <w:left w:val="single" w:sz="8" w:space="0" w:color="000000"/>
              <w:right w:val="single" w:sz="8" w:space="0" w:color="000000"/>
            </w:tcBorders>
            <w:shd w:val="clear" w:color="auto" w:fill="FCE9D9"/>
          </w:tcPr>
          <w:p w14:paraId="38BF492C" w14:textId="6573B606" w:rsidR="00BE50C1" w:rsidRDefault="004E3901" w:rsidP="004E68F5">
            <w:pPr>
              <w:pStyle w:val="TableParagraph"/>
              <w:spacing w:before="110"/>
              <w:ind w:left="288" w:right="260"/>
              <w:jc w:val="center"/>
              <w:rPr>
                <w:b/>
                <w:sz w:val="18"/>
              </w:rPr>
            </w:pPr>
            <w:r>
              <w:rPr>
                <w:b/>
                <w:sz w:val="18"/>
              </w:rPr>
              <w:t>308,0</w:t>
            </w:r>
          </w:p>
        </w:tc>
        <w:tc>
          <w:tcPr>
            <w:tcW w:w="1170" w:type="dxa"/>
            <w:tcBorders>
              <w:top w:val="single" w:sz="8" w:space="0" w:color="000000"/>
              <w:left w:val="single" w:sz="8" w:space="0" w:color="000000"/>
              <w:right w:val="single" w:sz="8" w:space="0" w:color="000000"/>
            </w:tcBorders>
            <w:shd w:val="clear" w:color="auto" w:fill="FCE9D9"/>
          </w:tcPr>
          <w:p w14:paraId="1D66EBD0" w14:textId="31544230" w:rsidR="00BE50C1" w:rsidRDefault="004E3901" w:rsidP="004E68F5">
            <w:pPr>
              <w:pStyle w:val="TableParagraph"/>
              <w:spacing w:before="110"/>
              <w:ind w:left="319" w:right="295"/>
              <w:jc w:val="center"/>
              <w:rPr>
                <w:b/>
                <w:sz w:val="18"/>
              </w:rPr>
            </w:pPr>
            <w:r>
              <w:rPr>
                <w:b/>
                <w:sz w:val="18"/>
              </w:rPr>
              <w:t>308,0</w:t>
            </w:r>
          </w:p>
        </w:tc>
        <w:tc>
          <w:tcPr>
            <w:tcW w:w="1081" w:type="dxa"/>
            <w:tcBorders>
              <w:top w:val="single" w:sz="8" w:space="0" w:color="000000"/>
              <w:left w:val="single" w:sz="8" w:space="0" w:color="000000"/>
              <w:right w:val="single" w:sz="8" w:space="0" w:color="000000"/>
            </w:tcBorders>
            <w:shd w:val="clear" w:color="auto" w:fill="FCE9D9"/>
          </w:tcPr>
          <w:p w14:paraId="10714157" w14:textId="77777777" w:rsidR="00BE50C1" w:rsidRDefault="00BE50C1" w:rsidP="004E68F5">
            <w:pPr>
              <w:pStyle w:val="TableParagraph"/>
              <w:spacing w:before="105"/>
              <w:ind w:left="22"/>
              <w:jc w:val="center"/>
              <w:rPr>
                <w:sz w:val="18"/>
              </w:rPr>
            </w:pPr>
            <w:r>
              <w:rPr>
                <w:w w:val="99"/>
                <w:sz w:val="18"/>
              </w:rPr>
              <w:t>-</w:t>
            </w:r>
          </w:p>
        </w:tc>
        <w:tc>
          <w:tcPr>
            <w:tcW w:w="906" w:type="dxa"/>
            <w:tcBorders>
              <w:top w:val="single" w:sz="8" w:space="0" w:color="000000"/>
              <w:left w:val="single" w:sz="8" w:space="0" w:color="000000"/>
              <w:right w:val="single" w:sz="8" w:space="0" w:color="000000"/>
            </w:tcBorders>
            <w:shd w:val="clear" w:color="auto" w:fill="FCE9D9"/>
          </w:tcPr>
          <w:p w14:paraId="63E4519D" w14:textId="77777777" w:rsidR="00BE50C1" w:rsidRDefault="00BE50C1" w:rsidP="004E68F5">
            <w:pPr>
              <w:pStyle w:val="TableParagraph"/>
              <w:spacing w:before="105"/>
              <w:ind w:left="22"/>
              <w:jc w:val="center"/>
              <w:rPr>
                <w:sz w:val="18"/>
              </w:rPr>
            </w:pPr>
            <w:r>
              <w:rPr>
                <w:w w:val="99"/>
                <w:sz w:val="18"/>
              </w:rPr>
              <w:t>-</w:t>
            </w:r>
          </w:p>
        </w:tc>
        <w:tc>
          <w:tcPr>
            <w:tcW w:w="1437" w:type="dxa"/>
            <w:tcBorders>
              <w:top w:val="single" w:sz="8" w:space="0" w:color="000000"/>
              <w:left w:val="single" w:sz="8" w:space="0" w:color="000000"/>
              <w:right w:val="single" w:sz="8" w:space="0" w:color="000000"/>
            </w:tcBorders>
            <w:shd w:val="clear" w:color="auto" w:fill="FCE9D9"/>
          </w:tcPr>
          <w:p w14:paraId="491BD7EA" w14:textId="77777777" w:rsidR="00BE50C1" w:rsidRDefault="00BE50C1" w:rsidP="004E68F5">
            <w:pPr>
              <w:pStyle w:val="TableParagraph"/>
              <w:spacing w:before="105"/>
              <w:ind w:left="18"/>
              <w:jc w:val="center"/>
              <w:rPr>
                <w:sz w:val="18"/>
              </w:rPr>
            </w:pPr>
            <w:r>
              <w:rPr>
                <w:w w:val="99"/>
                <w:sz w:val="18"/>
              </w:rPr>
              <w:t>-</w:t>
            </w:r>
          </w:p>
        </w:tc>
        <w:tc>
          <w:tcPr>
            <w:tcW w:w="1089" w:type="dxa"/>
            <w:tcBorders>
              <w:top w:val="single" w:sz="8" w:space="0" w:color="000000"/>
              <w:left w:val="single" w:sz="8" w:space="0" w:color="000000"/>
              <w:right w:val="single" w:sz="8" w:space="0" w:color="000000"/>
            </w:tcBorders>
            <w:shd w:val="clear" w:color="auto" w:fill="FCE9D9"/>
          </w:tcPr>
          <w:p w14:paraId="4C370AB7" w14:textId="77777777" w:rsidR="00BE50C1" w:rsidRDefault="00BE50C1" w:rsidP="004E68F5">
            <w:pPr>
              <w:pStyle w:val="TableParagraph"/>
              <w:spacing w:before="105"/>
              <w:ind w:left="512"/>
              <w:rPr>
                <w:sz w:val="18"/>
              </w:rPr>
            </w:pPr>
            <w:r>
              <w:rPr>
                <w:w w:val="99"/>
                <w:sz w:val="18"/>
              </w:rPr>
              <w:t>-</w:t>
            </w:r>
          </w:p>
        </w:tc>
        <w:tc>
          <w:tcPr>
            <w:tcW w:w="786" w:type="dxa"/>
            <w:tcBorders>
              <w:top w:val="single" w:sz="8" w:space="0" w:color="000000"/>
              <w:left w:val="single" w:sz="8" w:space="0" w:color="000000"/>
            </w:tcBorders>
            <w:shd w:val="clear" w:color="auto" w:fill="FCE9D9"/>
          </w:tcPr>
          <w:p w14:paraId="76A2FF18" w14:textId="77777777" w:rsidR="00BE50C1" w:rsidRDefault="00BE50C1" w:rsidP="004E68F5">
            <w:pPr>
              <w:pStyle w:val="TableParagraph"/>
              <w:spacing w:before="105"/>
              <w:ind w:left="19"/>
              <w:jc w:val="center"/>
              <w:rPr>
                <w:sz w:val="18"/>
              </w:rPr>
            </w:pPr>
            <w:r>
              <w:rPr>
                <w:w w:val="99"/>
                <w:sz w:val="18"/>
              </w:rPr>
              <w:t>-</w:t>
            </w:r>
          </w:p>
        </w:tc>
      </w:tr>
    </w:tbl>
    <w:p w14:paraId="240D3E2C" w14:textId="77777777" w:rsidR="00BE50C1" w:rsidRDefault="00BE50C1" w:rsidP="00BE50C1">
      <w:pPr>
        <w:pStyle w:val="Corptext"/>
        <w:spacing w:before="5"/>
        <w:rPr>
          <w:b/>
          <w:sz w:val="23"/>
        </w:rPr>
      </w:pPr>
    </w:p>
    <w:p w14:paraId="241F9189" w14:textId="164EB2B9" w:rsidR="00BE50C1" w:rsidRPr="00BE50C1" w:rsidRDefault="00BE50C1" w:rsidP="00BE50C1">
      <w:pPr>
        <w:pStyle w:val="Corptext"/>
        <w:ind w:left="222" w:right="233" w:firstLine="900"/>
        <w:jc w:val="both"/>
        <w:rPr>
          <w:rFonts w:ascii="Arial" w:hAnsi="Arial" w:cs="Arial"/>
        </w:rPr>
      </w:pPr>
      <w:r>
        <w:t>Din</w:t>
      </w:r>
      <w:r>
        <w:rPr>
          <w:spacing w:val="24"/>
        </w:rPr>
        <w:t xml:space="preserve"> </w:t>
      </w:r>
      <w:r>
        <w:t>analiza</w:t>
      </w:r>
      <w:r>
        <w:rPr>
          <w:spacing w:val="24"/>
        </w:rPr>
        <w:t xml:space="preserve"> </w:t>
      </w:r>
      <w:r>
        <w:t>tabelelor</w:t>
      </w:r>
      <w:r>
        <w:rPr>
          <w:spacing w:val="27"/>
        </w:rPr>
        <w:t xml:space="preserve"> </w:t>
      </w:r>
      <w:r>
        <w:t>anterioare</w:t>
      </w:r>
      <w:r>
        <w:rPr>
          <w:spacing w:val="23"/>
        </w:rPr>
        <w:t xml:space="preserve"> </w:t>
      </w:r>
      <w:r>
        <w:t>rezultă</w:t>
      </w:r>
      <w:r>
        <w:rPr>
          <w:spacing w:val="24"/>
        </w:rPr>
        <w:t xml:space="preserve"> </w:t>
      </w:r>
      <w:r>
        <w:t>ca</w:t>
      </w:r>
      <w:r>
        <w:rPr>
          <w:spacing w:val="26"/>
        </w:rPr>
        <w:t xml:space="preserve"> </w:t>
      </w:r>
      <w:r>
        <w:t>în</w:t>
      </w:r>
      <w:r>
        <w:rPr>
          <w:spacing w:val="24"/>
        </w:rPr>
        <w:t xml:space="preserve"> </w:t>
      </w:r>
      <w:r>
        <w:t>majoritatea</w:t>
      </w:r>
      <w:r>
        <w:rPr>
          <w:spacing w:val="26"/>
        </w:rPr>
        <w:t xml:space="preserve"> </w:t>
      </w:r>
      <w:r>
        <w:t>cazurilor,</w:t>
      </w:r>
      <w:r>
        <w:rPr>
          <w:spacing w:val="25"/>
        </w:rPr>
        <w:t xml:space="preserve"> </w:t>
      </w:r>
      <w:r>
        <w:t>stare</w:t>
      </w:r>
      <w:r>
        <w:rPr>
          <w:spacing w:val="26"/>
        </w:rPr>
        <w:t xml:space="preserve"> </w:t>
      </w:r>
      <w:r>
        <w:t>de</w:t>
      </w:r>
      <w:r>
        <w:rPr>
          <w:spacing w:val="23"/>
        </w:rPr>
        <w:t xml:space="preserve"> </w:t>
      </w:r>
      <w:r>
        <w:t>conservare</w:t>
      </w:r>
      <w:r>
        <w:rPr>
          <w:spacing w:val="26"/>
        </w:rPr>
        <w:t xml:space="preserve"> </w:t>
      </w:r>
      <w:r>
        <w:t>este</w:t>
      </w:r>
      <w:r>
        <w:rPr>
          <w:spacing w:val="-57"/>
        </w:rPr>
        <w:t xml:space="preserve"> </w:t>
      </w:r>
      <w:r w:rsidR="004E3901">
        <w:rPr>
          <w:spacing w:val="-57"/>
        </w:rPr>
        <w:t xml:space="preserve"> </w:t>
      </w:r>
      <w:r>
        <w:t>favorabilă</w:t>
      </w:r>
      <w:r>
        <w:rPr>
          <w:spacing w:val="-2"/>
        </w:rPr>
        <w:t xml:space="preserve"> </w:t>
      </w:r>
      <w:r>
        <w:t>datorită compozi</w:t>
      </w:r>
      <w:r w:rsidR="00772AA2">
        <w:t>ț</w:t>
      </w:r>
      <w:r>
        <w:t>iei actuale</w:t>
      </w:r>
      <w:r>
        <w:rPr>
          <w:spacing w:val="-1"/>
        </w:rPr>
        <w:t xml:space="preserve"> </w:t>
      </w:r>
      <w:r>
        <w:t>a</w:t>
      </w:r>
      <w:r>
        <w:rPr>
          <w:spacing w:val="-1"/>
        </w:rPr>
        <w:t xml:space="preserve"> </w:t>
      </w:r>
      <w:r>
        <w:t>arboretului</w:t>
      </w:r>
      <w:r w:rsidR="004E3901">
        <w:t>.</w:t>
      </w:r>
    </w:p>
    <w:p w14:paraId="20187C7C" w14:textId="64A5A453" w:rsidR="00BE50C1" w:rsidRDefault="00BE50C1" w:rsidP="00BE50C1">
      <w:pPr>
        <w:spacing w:before="85" w:line="240" w:lineRule="auto"/>
        <w:ind w:right="-2"/>
        <w:rPr>
          <w:rFonts w:ascii="Arial" w:hAnsi="Arial" w:cs="Arial"/>
          <w:b/>
          <w:bCs/>
          <w:sz w:val="24"/>
          <w:szCs w:val="24"/>
        </w:rPr>
      </w:pPr>
    </w:p>
    <w:p w14:paraId="655C3144" w14:textId="0B32A83F" w:rsidR="009056E3" w:rsidRDefault="009056E3" w:rsidP="009056E3">
      <w:pPr>
        <w:spacing w:before="71"/>
        <w:ind w:left="222" w:right="951"/>
        <w:rPr>
          <w:b/>
          <w:sz w:val="20"/>
        </w:rPr>
      </w:pPr>
      <w:r>
        <w:rPr>
          <w:b/>
          <w:sz w:val="20"/>
        </w:rPr>
        <w:t>Tabel:</w:t>
      </w:r>
      <w:r>
        <w:rPr>
          <w:b/>
          <w:spacing w:val="-3"/>
          <w:sz w:val="20"/>
        </w:rPr>
        <w:t xml:space="preserve"> </w:t>
      </w:r>
      <w:r>
        <w:rPr>
          <w:b/>
          <w:sz w:val="20"/>
        </w:rPr>
        <w:t>Factori</w:t>
      </w:r>
      <w:r>
        <w:rPr>
          <w:b/>
          <w:spacing w:val="-3"/>
          <w:sz w:val="20"/>
        </w:rPr>
        <w:t xml:space="preserve"> </w:t>
      </w:r>
      <w:r>
        <w:rPr>
          <w:b/>
          <w:sz w:val="20"/>
        </w:rPr>
        <w:t>cu</w:t>
      </w:r>
      <w:r>
        <w:rPr>
          <w:b/>
          <w:spacing w:val="-3"/>
          <w:sz w:val="20"/>
        </w:rPr>
        <w:t xml:space="preserve"> </w:t>
      </w:r>
      <w:r>
        <w:rPr>
          <w:b/>
          <w:sz w:val="20"/>
        </w:rPr>
        <w:t>poten</w:t>
      </w:r>
      <w:r w:rsidR="00772AA2">
        <w:rPr>
          <w:b/>
          <w:sz w:val="20"/>
        </w:rPr>
        <w:t>ț</w:t>
      </w:r>
      <w:r>
        <w:rPr>
          <w:b/>
          <w:sz w:val="20"/>
        </w:rPr>
        <w:t>ial</w:t>
      </w:r>
      <w:r>
        <w:rPr>
          <w:b/>
          <w:spacing w:val="-3"/>
          <w:sz w:val="20"/>
        </w:rPr>
        <w:t xml:space="preserve"> </w:t>
      </w:r>
      <w:r>
        <w:rPr>
          <w:b/>
          <w:sz w:val="20"/>
        </w:rPr>
        <w:t>perturbator</w:t>
      </w:r>
      <w:r>
        <w:rPr>
          <w:b/>
          <w:spacing w:val="-3"/>
          <w:sz w:val="20"/>
        </w:rPr>
        <w:t xml:space="preserve"> </w:t>
      </w:r>
      <w:r>
        <w:rPr>
          <w:b/>
          <w:sz w:val="20"/>
        </w:rPr>
        <w:t>care</w:t>
      </w:r>
      <w:r>
        <w:rPr>
          <w:b/>
          <w:spacing w:val="-3"/>
          <w:sz w:val="20"/>
        </w:rPr>
        <w:t xml:space="preserve"> </w:t>
      </w:r>
      <w:r>
        <w:rPr>
          <w:b/>
          <w:sz w:val="20"/>
        </w:rPr>
        <w:t>trebuie</w:t>
      </w:r>
      <w:r>
        <w:rPr>
          <w:b/>
          <w:spacing w:val="-3"/>
          <w:sz w:val="20"/>
        </w:rPr>
        <w:t xml:space="preserve"> </w:t>
      </w:r>
      <w:r>
        <w:rPr>
          <w:b/>
          <w:sz w:val="20"/>
        </w:rPr>
        <w:t>avu</w:t>
      </w:r>
      <w:r w:rsidR="00772AA2">
        <w:rPr>
          <w:b/>
          <w:sz w:val="20"/>
        </w:rPr>
        <w:t>ț</w:t>
      </w:r>
      <w:r>
        <w:rPr>
          <w:b/>
          <w:sz w:val="20"/>
        </w:rPr>
        <w:t>i</w:t>
      </w:r>
      <w:r>
        <w:rPr>
          <w:b/>
          <w:spacing w:val="-3"/>
          <w:sz w:val="20"/>
        </w:rPr>
        <w:t xml:space="preserve"> </w:t>
      </w:r>
      <w:r>
        <w:rPr>
          <w:b/>
          <w:sz w:val="20"/>
        </w:rPr>
        <w:t>în</w:t>
      </w:r>
      <w:r>
        <w:rPr>
          <w:b/>
          <w:spacing w:val="-3"/>
          <w:sz w:val="20"/>
        </w:rPr>
        <w:t xml:space="preserve"> </w:t>
      </w:r>
      <w:r>
        <w:rPr>
          <w:b/>
          <w:sz w:val="20"/>
        </w:rPr>
        <w:t>vedere</w:t>
      </w:r>
      <w:r>
        <w:rPr>
          <w:b/>
          <w:spacing w:val="-3"/>
          <w:sz w:val="20"/>
        </w:rPr>
        <w:t xml:space="preserve"> </w:t>
      </w:r>
      <w:r>
        <w:rPr>
          <w:b/>
          <w:sz w:val="20"/>
        </w:rPr>
        <w:t>pentru</w:t>
      </w:r>
      <w:r>
        <w:rPr>
          <w:b/>
          <w:spacing w:val="-4"/>
          <w:sz w:val="20"/>
        </w:rPr>
        <w:t xml:space="preserve"> </w:t>
      </w:r>
      <w:r>
        <w:rPr>
          <w:b/>
          <w:sz w:val="20"/>
        </w:rPr>
        <w:t>evitarea</w:t>
      </w:r>
      <w:r>
        <w:rPr>
          <w:b/>
          <w:spacing w:val="-2"/>
          <w:sz w:val="20"/>
        </w:rPr>
        <w:t xml:space="preserve"> </w:t>
      </w:r>
      <w:r>
        <w:rPr>
          <w:b/>
          <w:sz w:val="20"/>
        </w:rPr>
        <w:t>deteriorării</w:t>
      </w:r>
      <w:r>
        <w:rPr>
          <w:b/>
          <w:spacing w:val="-3"/>
          <w:sz w:val="20"/>
        </w:rPr>
        <w:t xml:space="preserve"> </w:t>
      </w:r>
      <w:r>
        <w:rPr>
          <w:b/>
          <w:sz w:val="20"/>
        </w:rPr>
        <w:t>stării</w:t>
      </w:r>
      <w:r>
        <w:rPr>
          <w:b/>
          <w:spacing w:val="-2"/>
          <w:sz w:val="20"/>
        </w:rPr>
        <w:t xml:space="preserve"> </w:t>
      </w:r>
      <w:r>
        <w:rPr>
          <w:b/>
          <w:sz w:val="20"/>
        </w:rPr>
        <w:t>de</w:t>
      </w:r>
      <w:r>
        <w:rPr>
          <w:b/>
          <w:spacing w:val="-47"/>
          <w:sz w:val="20"/>
        </w:rPr>
        <w:t xml:space="preserve"> </w:t>
      </w:r>
      <w:r>
        <w:rPr>
          <w:b/>
          <w:sz w:val="20"/>
        </w:rPr>
        <w:t>conservare</w:t>
      </w:r>
      <w:r>
        <w:rPr>
          <w:b/>
          <w:spacing w:val="-1"/>
          <w:sz w:val="20"/>
        </w:rPr>
        <w:t xml:space="preserve"> </w:t>
      </w:r>
      <w:r>
        <w:rPr>
          <w:b/>
          <w:sz w:val="20"/>
        </w:rPr>
        <w:t>a</w:t>
      </w:r>
      <w:r>
        <w:rPr>
          <w:b/>
          <w:spacing w:val="1"/>
          <w:sz w:val="20"/>
        </w:rPr>
        <w:t xml:space="preserve"> </w:t>
      </w:r>
      <w:r>
        <w:rPr>
          <w:b/>
          <w:sz w:val="20"/>
        </w:rPr>
        <w:t>habitatelor</w:t>
      </w:r>
      <w:r>
        <w:rPr>
          <w:b/>
          <w:spacing w:val="-2"/>
          <w:sz w:val="20"/>
        </w:rPr>
        <w:t xml:space="preserve"> </w:t>
      </w:r>
      <w:r>
        <w:rPr>
          <w:b/>
          <w:sz w:val="20"/>
        </w:rPr>
        <w:t>forestiere</w:t>
      </w:r>
    </w:p>
    <w:tbl>
      <w:tblPr>
        <w:tblStyle w:val="TableNormal"/>
        <w:tblW w:w="9904"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80"/>
        <w:gridCol w:w="7924"/>
      </w:tblGrid>
      <w:tr w:rsidR="009056E3" w14:paraId="68EA8B3B" w14:textId="77777777" w:rsidTr="009056E3">
        <w:trPr>
          <w:trHeight w:val="459"/>
        </w:trPr>
        <w:tc>
          <w:tcPr>
            <w:tcW w:w="1980" w:type="dxa"/>
            <w:tcBorders>
              <w:right w:val="single" w:sz="4" w:space="0" w:color="000000"/>
            </w:tcBorders>
            <w:shd w:val="clear" w:color="auto" w:fill="F1F1F1"/>
          </w:tcPr>
          <w:p w14:paraId="1773851D" w14:textId="77777777" w:rsidR="009056E3" w:rsidRDefault="009056E3" w:rsidP="004E68F5">
            <w:pPr>
              <w:pStyle w:val="TableParagraph"/>
              <w:spacing w:line="230" w:lineRule="exact"/>
              <w:ind w:left="789" w:right="293" w:hanging="459"/>
              <w:rPr>
                <w:b/>
                <w:sz w:val="20"/>
              </w:rPr>
            </w:pPr>
            <w:r>
              <w:rPr>
                <w:b/>
                <w:sz w:val="20"/>
              </w:rPr>
              <w:t>Habitat Natura</w:t>
            </w:r>
            <w:r>
              <w:rPr>
                <w:b/>
                <w:spacing w:val="-47"/>
                <w:sz w:val="20"/>
              </w:rPr>
              <w:t xml:space="preserve"> </w:t>
            </w:r>
            <w:r>
              <w:rPr>
                <w:b/>
                <w:sz w:val="20"/>
              </w:rPr>
              <w:t>2000</w:t>
            </w:r>
          </w:p>
        </w:tc>
        <w:tc>
          <w:tcPr>
            <w:tcW w:w="7924" w:type="dxa"/>
            <w:tcBorders>
              <w:left w:val="single" w:sz="4" w:space="0" w:color="000000"/>
            </w:tcBorders>
            <w:shd w:val="clear" w:color="auto" w:fill="F1F1F1"/>
          </w:tcPr>
          <w:p w14:paraId="45C67104" w14:textId="46B2E1C8" w:rsidR="009056E3" w:rsidRDefault="009056E3" w:rsidP="004E68F5">
            <w:pPr>
              <w:pStyle w:val="TableParagraph"/>
              <w:spacing w:before="112"/>
              <w:ind w:left="2525" w:right="2490"/>
              <w:jc w:val="center"/>
              <w:rPr>
                <w:b/>
                <w:sz w:val="20"/>
              </w:rPr>
            </w:pPr>
            <w:proofErr w:type="spellStart"/>
            <w:r>
              <w:rPr>
                <w:b/>
                <w:sz w:val="20"/>
              </w:rPr>
              <w:t>Factorul</w:t>
            </w:r>
            <w:proofErr w:type="spellEnd"/>
            <w:r>
              <w:rPr>
                <w:b/>
                <w:spacing w:val="-4"/>
                <w:sz w:val="20"/>
              </w:rPr>
              <w:t xml:space="preserve"> </w:t>
            </w:r>
            <w:r>
              <w:rPr>
                <w:b/>
                <w:sz w:val="20"/>
              </w:rPr>
              <w:t>cu</w:t>
            </w:r>
            <w:r>
              <w:rPr>
                <w:b/>
                <w:spacing w:val="-4"/>
                <w:sz w:val="20"/>
              </w:rPr>
              <w:t xml:space="preserve"> </w:t>
            </w:r>
            <w:proofErr w:type="spellStart"/>
            <w:r>
              <w:rPr>
                <w:b/>
                <w:sz w:val="20"/>
              </w:rPr>
              <w:t>poten</w:t>
            </w:r>
            <w:r w:rsidR="00772AA2">
              <w:rPr>
                <w:b/>
                <w:sz w:val="20"/>
              </w:rPr>
              <w:t>ț</w:t>
            </w:r>
            <w:r>
              <w:rPr>
                <w:b/>
                <w:sz w:val="20"/>
              </w:rPr>
              <w:t>ial</w:t>
            </w:r>
            <w:proofErr w:type="spellEnd"/>
            <w:r>
              <w:rPr>
                <w:b/>
                <w:spacing w:val="-4"/>
                <w:sz w:val="20"/>
              </w:rPr>
              <w:t xml:space="preserve"> </w:t>
            </w:r>
            <w:r>
              <w:rPr>
                <w:b/>
                <w:sz w:val="20"/>
              </w:rPr>
              <w:t>perturbator</w:t>
            </w:r>
          </w:p>
        </w:tc>
      </w:tr>
      <w:tr w:rsidR="009056E3" w14:paraId="46255368" w14:textId="77777777" w:rsidTr="009056E3">
        <w:trPr>
          <w:trHeight w:val="2071"/>
        </w:trPr>
        <w:tc>
          <w:tcPr>
            <w:tcW w:w="1980" w:type="dxa"/>
            <w:tcBorders>
              <w:bottom w:val="single" w:sz="4" w:space="0" w:color="000000"/>
              <w:right w:val="single" w:sz="4" w:space="0" w:color="000000"/>
            </w:tcBorders>
          </w:tcPr>
          <w:p w14:paraId="08EC3C0A" w14:textId="77777777" w:rsidR="009056E3" w:rsidRDefault="009056E3" w:rsidP="004E68F5">
            <w:pPr>
              <w:pStyle w:val="TableParagraph"/>
              <w:rPr>
                <w:b/>
              </w:rPr>
            </w:pPr>
          </w:p>
          <w:p w14:paraId="69C80ACC" w14:textId="77777777" w:rsidR="009056E3" w:rsidRDefault="009056E3" w:rsidP="004E68F5">
            <w:pPr>
              <w:pStyle w:val="TableParagraph"/>
              <w:rPr>
                <w:b/>
              </w:rPr>
            </w:pPr>
          </w:p>
          <w:p w14:paraId="3A5312AB" w14:textId="77777777" w:rsidR="009056E3" w:rsidRDefault="009056E3" w:rsidP="004E68F5">
            <w:pPr>
              <w:pStyle w:val="TableParagraph"/>
              <w:rPr>
                <w:b/>
              </w:rPr>
            </w:pPr>
          </w:p>
          <w:p w14:paraId="20000CCE" w14:textId="77777777" w:rsidR="009056E3" w:rsidRDefault="009056E3" w:rsidP="004E68F5">
            <w:pPr>
              <w:pStyle w:val="TableParagraph"/>
              <w:spacing w:before="155"/>
              <w:ind w:left="735" w:right="715"/>
              <w:jc w:val="center"/>
              <w:rPr>
                <w:sz w:val="20"/>
              </w:rPr>
            </w:pPr>
            <w:r>
              <w:rPr>
                <w:sz w:val="20"/>
              </w:rPr>
              <w:t>91V0</w:t>
            </w:r>
          </w:p>
        </w:tc>
        <w:tc>
          <w:tcPr>
            <w:tcW w:w="7924" w:type="dxa"/>
            <w:tcBorders>
              <w:left w:val="single" w:sz="4" w:space="0" w:color="000000"/>
              <w:bottom w:val="single" w:sz="4" w:space="0" w:color="000000"/>
            </w:tcBorders>
          </w:tcPr>
          <w:p w14:paraId="3CF7F6C7" w14:textId="77777777" w:rsidR="009056E3" w:rsidRDefault="009056E3" w:rsidP="009056E3">
            <w:pPr>
              <w:pStyle w:val="TableParagraph"/>
              <w:numPr>
                <w:ilvl w:val="0"/>
                <w:numId w:val="21"/>
              </w:numPr>
              <w:tabs>
                <w:tab w:val="left" w:pos="233"/>
              </w:tabs>
              <w:spacing w:line="222" w:lineRule="exact"/>
              <w:rPr>
                <w:sz w:val="20"/>
              </w:rPr>
            </w:pPr>
            <w:proofErr w:type="spellStart"/>
            <w:r>
              <w:rPr>
                <w:sz w:val="20"/>
              </w:rPr>
              <w:t>extragerile</w:t>
            </w:r>
            <w:proofErr w:type="spellEnd"/>
            <w:r>
              <w:rPr>
                <w:spacing w:val="-4"/>
                <w:sz w:val="20"/>
              </w:rPr>
              <w:t xml:space="preserve"> </w:t>
            </w:r>
            <w:r>
              <w:rPr>
                <w:sz w:val="20"/>
              </w:rPr>
              <w:t xml:space="preserve">de </w:t>
            </w:r>
            <w:proofErr w:type="spellStart"/>
            <w:r>
              <w:rPr>
                <w:sz w:val="20"/>
              </w:rPr>
              <w:t>masă</w:t>
            </w:r>
            <w:proofErr w:type="spellEnd"/>
            <w:r>
              <w:rPr>
                <w:spacing w:val="-4"/>
                <w:sz w:val="20"/>
              </w:rPr>
              <w:t xml:space="preserve"> </w:t>
            </w:r>
            <w:proofErr w:type="spellStart"/>
            <w:r>
              <w:rPr>
                <w:sz w:val="20"/>
              </w:rPr>
              <w:t>lemnoasă</w:t>
            </w:r>
            <w:proofErr w:type="spellEnd"/>
            <w:r>
              <w:rPr>
                <w:sz w:val="20"/>
              </w:rPr>
              <w:t xml:space="preserve"> </w:t>
            </w:r>
            <w:proofErr w:type="spellStart"/>
            <w:r>
              <w:rPr>
                <w:sz w:val="20"/>
              </w:rPr>
              <w:t>efectuate</w:t>
            </w:r>
            <w:proofErr w:type="spellEnd"/>
            <w:r>
              <w:rPr>
                <w:spacing w:val="-3"/>
                <w:sz w:val="20"/>
              </w:rPr>
              <w:t xml:space="preserve"> </w:t>
            </w:r>
            <w:proofErr w:type="spellStart"/>
            <w:r>
              <w:rPr>
                <w:sz w:val="20"/>
              </w:rPr>
              <w:t>necorespunzător</w:t>
            </w:r>
            <w:proofErr w:type="spellEnd"/>
            <w:r>
              <w:rPr>
                <w:sz w:val="20"/>
              </w:rPr>
              <w:t>,</w:t>
            </w:r>
          </w:p>
          <w:p w14:paraId="0FC31620" w14:textId="4669CCCF" w:rsidR="009056E3" w:rsidRDefault="009056E3" w:rsidP="009056E3">
            <w:pPr>
              <w:pStyle w:val="TableParagraph"/>
              <w:numPr>
                <w:ilvl w:val="0"/>
                <w:numId w:val="21"/>
              </w:numPr>
              <w:tabs>
                <w:tab w:val="left" w:pos="233"/>
              </w:tabs>
              <w:rPr>
                <w:sz w:val="20"/>
              </w:rPr>
            </w:pPr>
            <w:proofErr w:type="spellStart"/>
            <w:r>
              <w:rPr>
                <w:sz w:val="20"/>
              </w:rPr>
              <w:t>împădurirea</w:t>
            </w:r>
            <w:proofErr w:type="spellEnd"/>
            <w:r>
              <w:rPr>
                <w:spacing w:val="-2"/>
                <w:sz w:val="20"/>
              </w:rPr>
              <w:t xml:space="preserve"> </w:t>
            </w:r>
            <w:r>
              <w:rPr>
                <w:sz w:val="20"/>
              </w:rPr>
              <w:t>cu</w:t>
            </w:r>
            <w:r>
              <w:rPr>
                <w:spacing w:val="-3"/>
                <w:sz w:val="20"/>
              </w:rPr>
              <w:t xml:space="preserve"> </w:t>
            </w:r>
            <w:proofErr w:type="spellStart"/>
            <w:r>
              <w:rPr>
                <w:sz w:val="20"/>
              </w:rPr>
              <w:t>alte</w:t>
            </w:r>
            <w:proofErr w:type="spellEnd"/>
            <w:r>
              <w:rPr>
                <w:spacing w:val="-2"/>
                <w:sz w:val="20"/>
              </w:rPr>
              <w:t xml:space="preserve"> </w:t>
            </w:r>
            <w:proofErr w:type="spellStart"/>
            <w:r>
              <w:rPr>
                <w:sz w:val="20"/>
              </w:rPr>
              <w:t>provenien</w:t>
            </w:r>
            <w:r w:rsidR="00772AA2">
              <w:rPr>
                <w:sz w:val="20"/>
              </w:rPr>
              <w:t>ț</w:t>
            </w:r>
            <w:r>
              <w:rPr>
                <w:sz w:val="20"/>
              </w:rPr>
              <w:t>e</w:t>
            </w:r>
            <w:proofErr w:type="spellEnd"/>
            <w:r>
              <w:rPr>
                <w:spacing w:val="-2"/>
                <w:sz w:val="20"/>
              </w:rPr>
              <w:t xml:space="preserve"> </w:t>
            </w:r>
            <w:proofErr w:type="spellStart"/>
            <w:r>
              <w:rPr>
                <w:sz w:val="20"/>
              </w:rPr>
              <w:t>decât</w:t>
            </w:r>
            <w:proofErr w:type="spellEnd"/>
            <w:r>
              <w:rPr>
                <w:spacing w:val="-2"/>
                <w:sz w:val="20"/>
              </w:rPr>
              <w:t xml:space="preserve"> </w:t>
            </w:r>
            <w:proofErr w:type="spellStart"/>
            <w:r>
              <w:rPr>
                <w:sz w:val="20"/>
              </w:rPr>
              <w:t>cele</w:t>
            </w:r>
            <w:proofErr w:type="spellEnd"/>
            <w:r>
              <w:rPr>
                <w:spacing w:val="-2"/>
                <w:sz w:val="20"/>
              </w:rPr>
              <w:t xml:space="preserve"> </w:t>
            </w:r>
            <w:r>
              <w:rPr>
                <w:sz w:val="20"/>
              </w:rPr>
              <w:t>locale,</w:t>
            </w:r>
          </w:p>
          <w:p w14:paraId="4A347755" w14:textId="77777777" w:rsidR="009056E3" w:rsidRDefault="009056E3" w:rsidP="009056E3">
            <w:pPr>
              <w:pStyle w:val="TableParagraph"/>
              <w:numPr>
                <w:ilvl w:val="0"/>
                <w:numId w:val="21"/>
              </w:numPr>
              <w:tabs>
                <w:tab w:val="left" w:pos="233"/>
              </w:tabs>
              <w:spacing w:before="1"/>
              <w:rPr>
                <w:sz w:val="20"/>
              </w:rPr>
            </w:pPr>
            <w:proofErr w:type="spellStart"/>
            <w:r>
              <w:rPr>
                <w:sz w:val="20"/>
              </w:rPr>
              <w:t>tăierile</w:t>
            </w:r>
            <w:proofErr w:type="spellEnd"/>
            <w:r>
              <w:rPr>
                <w:spacing w:val="-1"/>
                <w:sz w:val="20"/>
              </w:rPr>
              <w:t xml:space="preserve"> </w:t>
            </w:r>
            <w:proofErr w:type="spellStart"/>
            <w:r>
              <w:rPr>
                <w:sz w:val="20"/>
              </w:rPr>
              <w:t>în</w:t>
            </w:r>
            <w:proofErr w:type="spellEnd"/>
            <w:r>
              <w:rPr>
                <w:spacing w:val="-1"/>
                <w:sz w:val="20"/>
              </w:rPr>
              <w:t xml:space="preserve"> </w:t>
            </w:r>
            <w:r>
              <w:rPr>
                <w:sz w:val="20"/>
              </w:rPr>
              <w:t>delict,</w:t>
            </w:r>
          </w:p>
          <w:p w14:paraId="59D2CA13" w14:textId="6B301194" w:rsidR="009056E3" w:rsidRDefault="009056E3" w:rsidP="009056E3">
            <w:pPr>
              <w:pStyle w:val="TableParagraph"/>
              <w:numPr>
                <w:ilvl w:val="0"/>
                <w:numId w:val="21"/>
              </w:numPr>
              <w:tabs>
                <w:tab w:val="left" w:pos="233"/>
              </w:tabs>
              <w:rPr>
                <w:sz w:val="20"/>
              </w:rPr>
            </w:pPr>
            <w:proofErr w:type="spellStart"/>
            <w:r>
              <w:rPr>
                <w:sz w:val="20"/>
              </w:rPr>
              <w:t>extrac</w:t>
            </w:r>
            <w:r w:rsidR="00772AA2">
              <w:rPr>
                <w:sz w:val="20"/>
              </w:rPr>
              <w:t>ț</w:t>
            </w:r>
            <w:r>
              <w:rPr>
                <w:sz w:val="20"/>
              </w:rPr>
              <w:t>ia</w:t>
            </w:r>
            <w:proofErr w:type="spellEnd"/>
            <w:r>
              <w:rPr>
                <w:spacing w:val="-2"/>
                <w:sz w:val="20"/>
              </w:rPr>
              <w:t xml:space="preserve"> </w:t>
            </w:r>
            <w:proofErr w:type="spellStart"/>
            <w:r>
              <w:rPr>
                <w:sz w:val="20"/>
              </w:rPr>
              <w:t>unor</w:t>
            </w:r>
            <w:proofErr w:type="spellEnd"/>
            <w:r>
              <w:rPr>
                <w:sz w:val="20"/>
              </w:rPr>
              <w:t xml:space="preserve"> </w:t>
            </w:r>
            <w:proofErr w:type="spellStart"/>
            <w:r>
              <w:rPr>
                <w:sz w:val="20"/>
              </w:rPr>
              <w:t>materiale</w:t>
            </w:r>
            <w:proofErr w:type="spellEnd"/>
            <w:r>
              <w:rPr>
                <w:spacing w:val="-3"/>
                <w:sz w:val="20"/>
              </w:rPr>
              <w:t xml:space="preserve"> </w:t>
            </w:r>
            <w:r>
              <w:rPr>
                <w:sz w:val="20"/>
              </w:rPr>
              <w:t>de</w:t>
            </w:r>
            <w:r>
              <w:rPr>
                <w:spacing w:val="-3"/>
                <w:sz w:val="20"/>
              </w:rPr>
              <w:t xml:space="preserve"> </w:t>
            </w:r>
            <w:proofErr w:type="spellStart"/>
            <w:r>
              <w:rPr>
                <w:sz w:val="20"/>
              </w:rPr>
              <w:t>construc</w:t>
            </w:r>
            <w:r w:rsidR="00772AA2">
              <w:rPr>
                <w:sz w:val="20"/>
              </w:rPr>
              <w:t>ț</w:t>
            </w:r>
            <w:r>
              <w:rPr>
                <w:sz w:val="20"/>
              </w:rPr>
              <w:t>ie</w:t>
            </w:r>
            <w:proofErr w:type="spellEnd"/>
            <w:r>
              <w:rPr>
                <w:sz w:val="20"/>
              </w:rPr>
              <w:t>,</w:t>
            </w:r>
          </w:p>
          <w:p w14:paraId="069F1EB6" w14:textId="77777777" w:rsidR="009056E3" w:rsidRDefault="009056E3" w:rsidP="009056E3">
            <w:pPr>
              <w:pStyle w:val="TableParagraph"/>
              <w:numPr>
                <w:ilvl w:val="0"/>
                <w:numId w:val="21"/>
              </w:numPr>
              <w:tabs>
                <w:tab w:val="left" w:pos="233"/>
              </w:tabs>
              <w:spacing w:line="229" w:lineRule="exact"/>
              <w:rPr>
                <w:sz w:val="20"/>
              </w:rPr>
            </w:pPr>
            <w:proofErr w:type="spellStart"/>
            <w:r>
              <w:rPr>
                <w:sz w:val="20"/>
              </w:rPr>
              <w:t>turismul</w:t>
            </w:r>
            <w:proofErr w:type="spellEnd"/>
            <w:r>
              <w:rPr>
                <w:spacing w:val="-4"/>
                <w:sz w:val="20"/>
              </w:rPr>
              <w:t xml:space="preserve"> </w:t>
            </w:r>
            <w:proofErr w:type="spellStart"/>
            <w:r>
              <w:rPr>
                <w:sz w:val="20"/>
              </w:rPr>
              <w:t>necontrolat</w:t>
            </w:r>
            <w:proofErr w:type="spellEnd"/>
            <w:r>
              <w:rPr>
                <w:sz w:val="20"/>
              </w:rPr>
              <w:t>,</w:t>
            </w:r>
          </w:p>
          <w:p w14:paraId="2169DD7F" w14:textId="77777777" w:rsidR="009056E3" w:rsidRDefault="009056E3" w:rsidP="009056E3">
            <w:pPr>
              <w:pStyle w:val="TableParagraph"/>
              <w:numPr>
                <w:ilvl w:val="0"/>
                <w:numId w:val="21"/>
              </w:numPr>
              <w:tabs>
                <w:tab w:val="left" w:pos="233"/>
              </w:tabs>
              <w:spacing w:line="229" w:lineRule="exact"/>
              <w:rPr>
                <w:sz w:val="20"/>
              </w:rPr>
            </w:pPr>
            <w:proofErr w:type="spellStart"/>
            <w:r>
              <w:rPr>
                <w:sz w:val="20"/>
              </w:rPr>
              <w:t>păşunatul</w:t>
            </w:r>
            <w:proofErr w:type="spellEnd"/>
            <w:r>
              <w:rPr>
                <w:spacing w:val="-4"/>
                <w:sz w:val="20"/>
              </w:rPr>
              <w:t xml:space="preserve"> </w:t>
            </w:r>
            <w:proofErr w:type="spellStart"/>
            <w:r>
              <w:rPr>
                <w:sz w:val="20"/>
              </w:rPr>
              <w:t>şi</w:t>
            </w:r>
            <w:proofErr w:type="spellEnd"/>
            <w:r>
              <w:rPr>
                <w:spacing w:val="-4"/>
                <w:sz w:val="20"/>
              </w:rPr>
              <w:t xml:space="preserve"> </w:t>
            </w:r>
            <w:proofErr w:type="spellStart"/>
            <w:r>
              <w:rPr>
                <w:sz w:val="20"/>
              </w:rPr>
              <w:t>trecerea</w:t>
            </w:r>
            <w:proofErr w:type="spellEnd"/>
            <w:r>
              <w:rPr>
                <w:spacing w:val="-3"/>
                <w:sz w:val="20"/>
              </w:rPr>
              <w:t xml:space="preserve"> </w:t>
            </w:r>
            <w:proofErr w:type="spellStart"/>
            <w:r>
              <w:rPr>
                <w:sz w:val="20"/>
              </w:rPr>
              <w:t>animalelor</w:t>
            </w:r>
            <w:proofErr w:type="spellEnd"/>
            <w:r>
              <w:rPr>
                <w:spacing w:val="-3"/>
                <w:sz w:val="20"/>
              </w:rPr>
              <w:t xml:space="preserve"> </w:t>
            </w:r>
            <w:proofErr w:type="spellStart"/>
            <w:r>
              <w:rPr>
                <w:sz w:val="20"/>
              </w:rPr>
              <w:t>domestice</w:t>
            </w:r>
            <w:proofErr w:type="spellEnd"/>
            <w:r>
              <w:rPr>
                <w:sz w:val="20"/>
              </w:rPr>
              <w:t>,</w:t>
            </w:r>
          </w:p>
          <w:p w14:paraId="75631F82" w14:textId="7F4023E5" w:rsidR="009056E3" w:rsidRDefault="009056E3" w:rsidP="009056E3">
            <w:pPr>
              <w:pStyle w:val="TableParagraph"/>
              <w:numPr>
                <w:ilvl w:val="0"/>
                <w:numId w:val="21"/>
              </w:numPr>
              <w:tabs>
                <w:tab w:val="left" w:pos="233"/>
              </w:tabs>
              <w:spacing w:before="1"/>
              <w:rPr>
                <w:sz w:val="20"/>
              </w:rPr>
            </w:pPr>
            <w:proofErr w:type="spellStart"/>
            <w:r>
              <w:rPr>
                <w:sz w:val="20"/>
              </w:rPr>
              <w:t>vătămările</w:t>
            </w:r>
            <w:proofErr w:type="spellEnd"/>
            <w:r>
              <w:rPr>
                <w:spacing w:val="-3"/>
                <w:sz w:val="20"/>
              </w:rPr>
              <w:t xml:space="preserve"> </w:t>
            </w:r>
            <w:proofErr w:type="spellStart"/>
            <w:r>
              <w:rPr>
                <w:sz w:val="20"/>
              </w:rPr>
              <w:t>produse</w:t>
            </w:r>
            <w:proofErr w:type="spellEnd"/>
            <w:r>
              <w:rPr>
                <w:spacing w:val="-2"/>
                <w:sz w:val="20"/>
              </w:rPr>
              <w:t xml:space="preserve"> </w:t>
            </w:r>
            <w:r>
              <w:rPr>
                <w:sz w:val="20"/>
              </w:rPr>
              <w:t>de</w:t>
            </w:r>
            <w:r>
              <w:rPr>
                <w:spacing w:val="-2"/>
                <w:sz w:val="20"/>
              </w:rPr>
              <w:t xml:space="preserve"> </w:t>
            </w:r>
            <w:proofErr w:type="spellStart"/>
            <w:r>
              <w:rPr>
                <w:sz w:val="20"/>
              </w:rPr>
              <w:t>entomofaună</w:t>
            </w:r>
            <w:proofErr w:type="spellEnd"/>
            <w:r>
              <w:rPr>
                <w:spacing w:val="-2"/>
                <w:sz w:val="20"/>
              </w:rPr>
              <w:t xml:space="preserve"> </w:t>
            </w:r>
            <w:proofErr w:type="spellStart"/>
            <w:r>
              <w:rPr>
                <w:sz w:val="20"/>
              </w:rPr>
              <w:t>şi</w:t>
            </w:r>
            <w:proofErr w:type="spellEnd"/>
            <w:r>
              <w:rPr>
                <w:spacing w:val="-3"/>
                <w:sz w:val="20"/>
              </w:rPr>
              <w:t xml:space="preserve"> </w:t>
            </w:r>
            <w:r>
              <w:rPr>
                <w:sz w:val="20"/>
              </w:rPr>
              <w:t>de</w:t>
            </w:r>
            <w:r>
              <w:rPr>
                <w:spacing w:val="-2"/>
                <w:sz w:val="20"/>
              </w:rPr>
              <w:t xml:space="preserve"> </w:t>
            </w:r>
            <w:proofErr w:type="spellStart"/>
            <w:r>
              <w:rPr>
                <w:sz w:val="20"/>
              </w:rPr>
              <w:t>agen</w:t>
            </w:r>
            <w:r w:rsidR="00772AA2">
              <w:rPr>
                <w:sz w:val="20"/>
              </w:rPr>
              <w:t>ț</w:t>
            </w:r>
            <w:r>
              <w:rPr>
                <w:sz w:val="20"/>
              </w:rPr>
              <w:t>i</w:t>
            </w:r>
            <w:proofErr w:type="spellEnd"/>
            <w:r>
              <w:rPr>
                <w:sz w:val="20"/>
              </w:rPr>
              <w:t xml:space="preserve"> </w:t>
            </w:r>
            <w:proofErr w:type="spellStart"/>
            <w:r>
              <w:rPr>
                <w:sz w:val="20"/>
              </w:rPr>
              <w:t>fitopatogeni</w:t>
            </w:r>
            <w:proofErr w:type="spellEnd"/>
            <w:r>
              <w:rPr>
                <w:sz w:val="20"/>
              </w:rPr>
              <w:t>,</w:t>
            </w:r>
          </w:p>
          <w:p w14:paraId="76BCBE47" w14:textId="77777777" w:rsidR="009056E3" w:rsidRDefault="009056E3" w:rsidP="009056E3">
            <w:pPr>
              <w:pStyle w:val="TableParagraph"/>
              <w:numPr>
                <w:ilvl w:val="0"/>
                <w:numId w:val="21"/>
              </w:numPr>
              <w:tabs>
                <w:tab w:val="left" w:pos="233"/>
              </w:tabs>
              <w:rPr>
                <w:sz w:val="20"/>
              </w:rPr>
            </w:pPr>
            <w:proofErr w:type="spellStart"/>
            <w:r>
              <w:rPr>
                <w:sz w:val="20"/>
              </w:rPr>
              <w:t>pagubele</w:t>
            </w:r>
            <w:proofErr w:type="spellEnd"/>
            <w:r>
              <w:rPr>
                <w:spacing w:val="-2"/>
                <w:sz w:val="20"/>
              </w:rPr>
              <w:t xml:space="preserve"> </w:t>
            </w:r>
            <w:proofErr w:type="spellStart"/>
            <w:r>
              <w:rPr>
                <w:sz w:val="20"/>
              </w:rPr>
              <w:t>produse</w:t>
            </w:r>
            <w:proofErr w:type="spellEnd"/>
            <w:r>
              <w:rPr>
                <w:spacing w:val="-2"/>
                <w:sz w:val="20"/>
              </w:rPr>
              <w:t xml:space="preserve"> </w:t>
            </w:r>
            <w:r>
              <w:rPr>
                <w:sz w:val="20"/>
              </w:rPr>
              <w:t>de</w:t>
            </w:r>
            <w:r>
              <w:rPr>
                <w:spacing w:val="-2"/>
                <w:sz w:val="20"/>
              </w:rPr>
              <w:t xml:space="preserve"> </w:t>
            </w:r>
            <w:r>
              <w:rPr>
                <w:sz w:val="20"/>
              </w:rPr>
              <w:t>fauna</w:t>
            </w:r>
            <w:r>
              <w:rPr>
                <w:spacing w:val="1"/>
                <w:sz w:val="20"/>
              </w:rPr>
              <w:t xml:space="preserve"> </w:t>
            </w:r>
            <w:proofErr w:type="spellStart"/>
            <w:r>
              <w:rPr>
                <w:sz w:val="20"/>
              </w:rPr>
              <w:t>sălbatică</w:t>
            </w:r>
            <w:proofErr w:type="spellEnd"/>
            <w:r>
              <w:rPr>
                <w:spacing w:val="-2"/>
                <w:sz w:val="20"/>
              </w:rPr>
              <w:t xml:space="preserve"> </w:t>
            </w:r>
            <w:r>
              <w:rPr>
                <w:sz w:val="20"/>
              </w:rPr>
              <w:t>(</w:t>
            </w:r>
            <w:proofErr w:type="spellStart"/>
            <w:r>
              <w:rPr>
                <w:sz w:val="20"/>
              </w:rPr>
              <w:t>în</w:t>
            </w:r>
            <w:proofErr w:type="spellEnd"/>
            <w:r>
              <w:rPr>
                <w:spacing w:val="-4"/>
                <w:sz w:val="20"/>
              </w:rPr>
              <w:t xml:space="preserve"> </w:t>
            </w:r>
            <w:r>
              <w:rPr>
                <w:sz w:val="20"/>
              </w:rPr>
              <w:t>special</w:t>
            </w:r>
            <w:r>
              <w:rPr>
                <w:spacing w:val="-2"/>
                <w:sz w:val="20"/>
              </w:rPr>
              <w:t xml:space="preserve"> </w:t>
            </w:r>
            <w:proofErr w:type="spellStart"/>
            <w:r>
              <w:rPr>
                <w:sz w:val="20"/>
              </w:rPr>
              <w:t>urs</w:t>
            </w:r>
            <w:proofErr w:type="spellEnd"/>
            <w:r>
              <w:rPr>
                <w:sz w:val="20"/>
              </w:rPr>
              <w:t xml:space="preserve"> </w:t>
            </w:r>
            <w:proofErr w:type="spellStart"/>
            <w:r>
              <w:rPr>
                <w:sz w:val="20"/>
              </w:rPr>
              <w:t>şi</w:t>
            </w:r>
            <w:proofErr w:type="spellEnd"/>
            <w:r>
              <w:rPr>
                <w:spacing w:val="-3"/>
                <w:sz w:val="20"/>
              </w:rPr>
              <w:t xml:space="preserve"> </w:t>
            </w:r>
            <w:proofErr w:type="spellStart"/>
            <w:r>
              <w:rPr>
                <w:sz w:val="20"/>
              </w:rPr>
              <w:t>cervide</w:t>
            </w:r>
            <w:proofErr w:type="spellEnd"/>
            <w:r>
              <w:rPr>
                <w:sz w:val="20"/>
              </w:rPr>
              <w:t>),</w:t>
            </w:r>
          </w:p>
          <w:p w14:paraId="41DC93F7" w14:textId="77777777" w:rsidR="009056E3" w:rsidRDefault="009056E3" w:rsidP="009056E3">
            <w:pPr>
              <w:pStyle w:val="TableParagraph"/>
              <w:numPr>
                <w:ilvl w:val="0"/>
                <w:numId w:val="21"/>
              </w:numPr>
              <w:tabs>
                <w:tab w:val="left" w:pos="233"/>
              </w:tabs>
              <w:spacing w:before="1" w:line="217" w:lineRule="exact"/>
              <w:rPr>
                <w:sz w:val="20"/>
              </w:rPr>
            </w:pPr>
            <w:proofErr w:type="spellStart"/>
            <w:r>
              <w:rPr>
                <w:sz w:val="20"/>
              </w:rPr>
              <w:t>incendiile</w:t>
            </w:r>
            <w:proofErr w:type="spellEnd"/>
            <w:r>
              <w:rPr>
                <w:spacing w:val="-1"/>
                <w:sz w:val="20"/>
              </w:rPr>
              <w:t xml:space="preserve"> </w:t>
            </w:r>
            <w:proofErr w:type="spellStart"/>
            <w:r>
              <w:rPr>
                <w:sz w:val="20"/>
              </w:rPr>
              <w:t>naturale</w:t>
            </w:r>
            <w:proofErr w:type="spellEnd"/>
            <w:r>
              <w:rPr>
                <w:spacing w:val="-2"/>
                <w:sz w:val="20"/>
              </w:rPr>
              <w:t xml:space="preserve"> </w:t>
            </w:r>
            <w:proofErr w:type="spellStart"/>
            <w:r>
              <w:rPr>
                <w:sz w:val="20"/>
              </w:rPr>
              <w:t>şi</w:t>
            </w:r>
            <w:proofErr w:type="spellEnd"/>
            <w:r>
              <w:rPr>
                <w:spacing w:val="-4"/>
                <w:sz w:val="20"/>
              </w:rPr>
              <w:t xml:space="preserve"> </w:t>
            </w:r>
            <w:proofErr w:type="spellStart"/>
            <w:r>
              <w:rPr>
                <w:sz w:val="20"/>
              </w:rPr>
              <w:t>antropice</w:t>
            </w:r>
            <w:proofErr w:type="spellEnd"/>
            <w:r>
              <w:rPr>
                <w:sz w:val="20"/>
              </w:rPr>
              <w:t>.</w:t>
            </w:r>
          </w:p>
        </w:tc>
      </w:tr>
      <w:tr w:rsidR="009056E3" w14:paraId="18A79993" w14:textId="77777777" w:rsidTr="009056E3">
        <w:trPr>
          <w:trHeight w:val="2529"/>
        </w:trPr>
        <w:tc>
          <w:tcPr>
            <w:tcW w:w="1980" w:type="dxa"/>
            <w:tcBorders>
              <w:top w:val="single" w:sz="4" w:space="0" w:color="000000"/>
              <w:bottom w:val="single" w:sz="4" w:space="0" w:color="000000"/>
              <w:right w:val="single" w:sz="4" w:space="0" w:color="000000"/>
            </w:tcBorders>
          </w:tcPr>
          <w:p w14:paraId="20FD8D1B" w14:textId="77777777" w:rsidR="009056E3" w:rsidRDefault="009056E3" w:rsidP="004E68F5">
            <w:pPr>
              <w:pStyle w:val="TableParagraph"/>
              <w:rPr>
                <w:b/>
              </w:rPr>
            </w:pPr>
          </w:p>
          <w:p w14:paraId="3A1B13DC" w14:textId="77777777" w:rsidR="009056E3" w:rsidRDefault="009056E3" w:rsidP="004E68F5">
            <w:pPr>
              <w:pStyle w:val="TableParagraph"/>
              <w:rPr>
                <w:b/>
              </w:rPr>
            </w:pPr>
          </w:p>
          <w:p w14:paraId="3BD5AA9A" w14:textId="77777777" w:rsidR="009056E3" w:rsidRDefault="009056E3" w:rsidP="004E68F5">
            <w:pPr>
              <w:pStyle w:val="TableParagraph"/>
              <w:rPr>
                <w:b/>
              </w:rPr>
            </w:pPr>
          </w:p>
          <w:p w14:paraId="0EFE9AF5" w14:textId="77777777" w:rsidR="009056E3" w:rsidRDefault="009056E3" w:rsidP="004E68F5">
            <w:pPr>
              <w:pStyle w:val="TableParagraph"/>
              <w:rPr>
                <w:b/>
              </w:rPr>
            </w:pPr>
          </w:p>
          <w:p w14:paraId="588B67A5" w14:textId="601D79F4" w:rsidR="009056E3" w:rsidRDefault="009056E3" w:rsidP="004E68F5">
            <w:pPr>
              <w:pStyle w:val="TableParagraph"/>
              <w:spacing w:before="130"/>
              <w:ind w:left="735" w:right="713"/>
              <w:jc w:val="center"/>
              <w:rPr>
                <w:sz w:val="20"/>
              </w:rPr>
            </w:pPr>
            <w:r>
              <w:rPr>
                <w:sz w:val="20"/>
              </w:rPr>
              <w:t>9420</w:t>
            </w:r>
          </w:p>
        </w:tc>
        <w:tc>
          <w:tcPr>
            <w:tcW w:w="7924" w:type="dxa"/>
            <w:tcBorders>
              <w:top w:val="single" w:sz="4" w:space="0" w:color="000000"/>
              <w:left w:val="single" w:sz="4" w:space="0" w:color="000000"/>
              <w:bottom w:val="single" w:sz="4" w:space="0" w:color="000000"/>
            </w:tcBorders>
          </w:tcPr>
          <w:p w14:paraId="7713F915" w14:textId="77777777" w:rsidR="009056E3" w:rsidRDefault="009056E3" w:rsidP="009056E3">
            <w:pPr>
              <w:pStyle w:val="TableParagraph"/>
              <w:numPr>
                <w:ilvl w:val="0"/>
                <w:numId w:val="20"/>
              </w:numPr>
              <w:tabs>
                <w:tab w:val="left" w:pos="233"/>
              </w:tabs>
              <w:spacing w:line="169" w:lineRule="exact"/>
              <w:ind w:left="233"/>
              <w:rPr>
                <w:sz w:val="20"/>
              </w:rPr>
            </w:pPr>
            <w:proofErr w:type="spellStart"/>
            <w:r>
              <w:rPr>
                <w:spacing w:val="-1"/>
                <w:sz w:val="20"/>
              </w:rPr>
              <w:t>extragerile</w:t>
            </w:r>
            <w:proofErr w:type="spellEnd"/>
            <w:r>
              <w:rPr>
                <w:sz w:val="20"/>
              </w:rPr>
              <w:t xml:space="preserve"> </w:t>
            </w:r>
            <w:r>
              <w:rPr>
                <w:spacing w:val="-1"/>
                <w:sz w:val="20"/>
              </w:rPr>
              <w:t>de</w:t>
            </w:r>
            <w:r>
              <w:rPr>
                <w:spacing w:val="4"/>
                <w:sz w:val="20"/>
              </w:rPr>
              <w:t xml:space="preserve"> </w:t>
            </w:r>
            <w:proofErr w:type="spellStart"/>
            <w:r>
              <w:rPr>
                <w:spacing w:val="-1"/>
                <w:sz w:val="20"/>
              </w:rPr>
              <w:t>masă</w:t>
            </w:r>
            <w:proofErr w:type="spellEnd"/>
            <w:r>
              <w:rPr>
                <w:sz w:val="20"/>
              </w:rPr>
              <w:t xml:space="preserve"> </w:t>
            </w:r>
            <w:proofErr w:type="spellStart"/>
            <w:r>
              <w:rPr>
                <w:spacing w:val="-1"/>
                <w:sz w:val="20"/>
              </w:rPr>
              <w:t>lemnoasă</w:t>
            </w:r>
            <w:proofErr w:type="spellEnd"/>
            <w:r>
              <w:rPr>
                <w:spacing w:val="1"/>
                <w:sz w:val="20"/>
              </w:rPr>
              <w:t xml:space="preserve"> </w:t>
            </w:r>
            <w:proofErr w:type="spellStart"/>
            <w:r>
              <w:rPr>
                <w:sz w:val="20"/>
              </w:rPr>
              <w:t>efectuate</w:t>
            </w:r>
            <w:proofErr w:type="spellEnd"/>
            <w:r>
              <w:rPr>
                <w:sz w:val="20"/>
              </w:rPr>
              <w:t xml:space="preserve"> </w:t>
            </w:r>
            <w:proofErr w:type="spellStart"/>
            <w:r>
              <w:rPr>
                <w:sz w:val="20"/>
              </w:rPr>
              <w:t>necorespunzător</w:t>
            </w:r>
            <w:proofErr w:type="spellEnd"/>
            <w:r>
              <w:rPr>
                <w:spacing w:val="-33"/>
                <w:sz w:val="20"/>
              </w:rPr>
              <w:t xml:space="preserve"> </w:t>
            </w:r>
            <w:r>
              <w:rPr>
                <w:b/>
                <w:sz w:val="20"/>
                <w:vertAlign w:val="superscript"/>
              </w:rPr>
              <w:t>2</w:t>
            </w:r>
            <w:r>
              <w:rPr>
                <w:sz w:val="20"/>
              </w:rPr>
              <w:t>,</w:t>
            </w:r>
          </w:p>
          <w:p w14:paraId="54479A28" w14:textId="77777777" w:rsidR="009056E3" w:rsidRDefault="009056E3" w:rsidP="004E68F5">
            <w:pPr>
              <w:pStyle w:val="TableParagraph"/>
              <w:spacing w:line="20" w:lineRule="exact"/>
              <w:ind w:left="2525" w:right="966"/>
              <w:jc w:val="center"/>
              <w:rPr>
                <w:rFonts w:ascii="Lucida Sans Unicode"/>
                <w:sz w:val="2"/>
              </w:rPr>
            </w:pPr>
            <w:r>
              <w:rPr>
                <w:rFonts w:ascii="Lucida Sans Unicode"/>
                <w:w w:val="50"/>
                <w:sz w:val="2"/>
              </w:rPr>
              <w:t>1F</w:t>
            </w:r>
          </w:p>
          <w:p w14:paraId="59F1D05D" w14:textId="77777777" w:rsidR="009056E3" w:rsidRDefault="009056E3" w:rsidP="004E68F5">
            <w:pPr>
              <w:pStyle w:val="TableParagraph"/>
              <w:rPr>
                <w:b/>
                <w:sz w:val="2"/>
              </w:rPr>
            </w:pPr>
          </w:p>
          <w:p w14:paraId="2CD365D7" w14:textId="61EF3794" w:rsidR="009056E3" w:rsidRDefault="009056E3" w:rsidP="009056E3">
            <w:pPr>
              <w:pStyle w:val="TableParagraph"/>
              <w:numPr>
                <w:ilvl w:val="0"/>
                <w:numId w:val="20"/>
              </w:numPr>
              <w:tabs>
                <w:tab w:val="left" w:pos="233"/>
              </w:tabs>
              <w:spacing w:before="12" w:line="229" w:lineRule="exact"/>
              <w:ind w:left="233"/>
              <w:rPr>
                <w:sz w:val="20"/>
              </w:rPr>
            </w:pPr>
            <w:proofErr w:type="spellStart"/>
            <w:r>
              <w:rPr>
                <w:sz w:val="20"/>
              </w:rPr>
              <w:t>împădurirea</w:t>
            </w:r>
            <w:proofErr w:type="spellEnd"/>
            <w:r>
              <w:rPr>
                <w:spacing w:val="-2"/>
                <w:sz w:val="20"/>
              </w:rPr>
              <w:t xml:space="preserve"> </w:t>
            </w:r>
            <w:r>
              <w:rPr>
                <w:sz w:val="20"/>
              </w:rPr>
              <w:t>cu</w:t>
            </w:r>
            <w:r>
              <w:rPr>
                <w:spacing w:val="-3"/>
                <w:sz w:val="20"/>
              </w:rPr>
              <w:t xml:space="preserve"> </w:t>
            </w:r>
            <w:proofErr w:type="spellStart"/>
            <w:r>
              <w:rPr>
                <w:sz w:val="20"/>
              </w:rPr>
              <w:t>alte</w:t>
            </w:r>
            <w:proofErr w:type="spellEnd"/>
            <w:r>
              <w:rPr>
                <w:spacing w:val="-2"/>
                <w:sz w:val="20"/>
              </w:rPr>
              <w:t xml:space="preserve"> </w:t>
            </w:r>
            <w:proofErr w:type="spellStart"/>
            <w:r>
              <w:rPr>
                <w:sz w:val="20"/>
              </w:rPr>
              <w:t>provenien</w:t>
            </w:r>
            <w:r w:rsidR="00772AA2">
              <w:rPr>
                <w:sz w:val="20"/>
              </w:rPr>
              <w:t>ț</w:t>
            </w:r>
            <w:r>
              <w:rPr>
                <w:sz w:val="20"/>
              </w:rPr>
              <w:t>e</w:t>
            </w:r>
            <w:proofErr w:type="spellEnd"/>
            <w:r>
              <w:rPr>
                <w:spacing w:val="-2"/>
                <w:sz w:val="20"/>
              </w:rPr>
              <w:t xml:space="preserve"> </w:t>
            </w:r>
            <w:proofErr w:type="spellStart"/>
            <w:r>
              <w:rPr>
                <w:sz w:val="20"/>
              </w:rPr>
              <w:t>decât</w:t>
            </w:r>
            <w:proofErr w:type="spellEnd"/>
            <w:r>
              <w:rPr>
                <w:spacing w:val="-2"/>
                <w:sz w:val="20"/>
              </w:rPr>
              <w:t xml:space="preserve"> </w:t>
            </w:r>
            <w:proofErr w:type="spellStart"/>
            <w:r>
              <w:rPr>
                <w:sz w:val="20"/>
              </w:rPr>
              <w:t>cele</w:t>
            </w:r>
            <w:proofErr w:type="spellEnd"/>
            <w:r>
              <w:rPr>
                <w:spacing w:val="-2"/>
                <w:sz w:val="20"/>
              </w:rPr>
              <w:t xml:space="preserve"> </w:t>
            </w:r>
            <w:r>
              <w:rPr>
                <w:sz w:val="20"/>
              </w:rPr>
              <w:t>locale,</w:t>
            </w:r>
          </w:p>
          <w:p w14:paraId="44F6ABB7" w14:textId="77777777" w:rsidR="009056E3" w:rsidRDefault="009056E3" w:rsidP="009056E3">
            <w:pPr>
              <w:pStyle w:val="TableParagraph"/>
              <w:numPr>
                <w:ilvl w:val="0"/>
                <w:numId w:val="20"/>
              </w:numPr>
              <w:tabs>
                <w:tab w:val="left" w:pos="233"/>
              </w:tabs>
              <w:spacing w:line="229" w:lineRule="exact"/>
              <w:ind w:left="233"/>
              <w:rPr>
                <w:sz w:val="20"/>
              </w:rPr>
            </w:pPr>
            <w:proofErr w:type="spellStart"/>
            <w:r>
              <w:rPr>
                <w:sz w:val="20"/>
              </w:rPr>
              <w:t>tăierile</w:t>
            </w:r>
            <w:proofErr w:type="spellEnd"/>
            <w:r>
              <w:rPr>
                <w:sz w:val="20"/>
              </w:rPr>
              <w:t xml:space="preserve"> </w:t>
            </w:r>
            <w:proofErr w:type="spellStart"/>
            <w:r>
              <w:rPr>
                <w:sz w:val="20"/>
              </w:rPr>
              <w:t>în</w:t>
            </w:r>
            <w:proofErr w:type="spellEnd"/>
            <w:r>
              <w:rPr>
                <w:spacing w:val="-1"/>
                <w:sz w:val="20"/>
              </w:rPr>
              <w:t xml:space="preserve"> </w:t>
            </w:r>
            <w:r>
              <w:rPr>
                <w:sz w:val="20"/>
              </w:rPr>
              <w:t>delict,</w:t>
            </w:r>
          </w:p>
          <w:p w14:paraId="462677AD" w14:textId="6F11920B" w:rsidR="009056E3" w:rsidRDefault="009056E3" w:rsidP="009056E3">
            <w:pPr>
              <w:pStyle w:val="TableParagraph"/>
              <w:numPr>
                <w:ilvl w:val="0"/>
                <w:numId w:val="20"/>
              </w:numPr>
              <w:tabs>
                <w:tab w:val="left" w:pos="233"/>
              </w:tabs>
              <w:ind w:left="233"/>
              <w:rPr>
                <w:sz w:val="20"/>
              </w:rPr>
            </w:pPr>
            <w:proofErr w:type="spellStart"/>
            <w:r>
              <w:rPr>
                <w:sz w:val="20"/>
              </w:rPr>
              <w:t>extrac</w:t>
            </w:r>
            <w:r w:rsidR="00772AA2">
              <w:rPr>
                <w:sz w:val="20"/>
              </w:rPr>
              <w:t>ț</w:t>
            </w:r>
            <w:r>
              <w:rPr>
                <w:sz w:val="20"/>
              </w:rPr>
              <w:t>ia</w:t>
            </w:r>
            <w:proofErr w:type="spellEnd"/>
            <w:r>
              <w:rPr>
                <w:spacing w:val="-2"/>
                <w:sz w:val="20"/>
              </w:rPr>
              <w:t xml:space="preserve"> </w:t>
            </w:r>
            <w:proofErr w:type="spellStart"/>
            <w:r>
              <w:rPr>
                <w:sz w:val="20"/>
              </w:rPr>
              <w:t>unor</w:t>
            </w:r>
            <w:proofErr w:type="spellEnd"/>
            <w:r>
              <w:rPr>
                <w:sz w:val="20"/>
              </w:rPr>
              <w:t xml:space="preserve"> </w:t>
            </w:r>
            <w:proofErr w:type="spellStart"/>
            <w:r>
              <w:rPr>
                <w:sz w:val="20"/>
              </w:rPr>
              <w:t>materiale</w:t>
            </w:r>
            <w:proofErr w:type="spellEnd"/>
            <w:r>
              <w:rPr>
                <w:spacing w:val="-3"/>
                <w:sz w:val="20"/>
              </w:rPr>
              <w:t xml:space="preserve"> </w:t>
            </w:r>
            <w:r>
              <w:rPr>
                <w:sz w:val="20"/>
              </w:rPr>
              <w:t>de</w:t>
            </w:r>
            <w:r>
              <w:rPr>
                <w:spacing w:val="-3"/>
                <w:sz w:val="20"/>
              </w:rPr>
              <w:t xml:space="preserve"> </w:t>
            </w:r>
            <w:proofErr w:type="spellStart"/>
            <w:r>
              <w:rPr>
                <w:sz w:val="20"/>
              </w:rPr>
              <w:t>construc</w:t>
            </w:r>
            <w:r w:rsidR="00772AA2">
              <w:rPr>
                <w:sz w:val="20"/>
              </w:rPr>
              <w:t>ț</w:t>
            </w:r>
            <w:r>
              <w:rPr>
                <w:sz w:val="20"/>
              </w:rPr>
              <w:t>ie</w:t>
            </w:r>
            <w:proofErr w:type="spellEnd"/>
            <w:r>
              <w:rPr>
                <w:sz w:val="20"/>
              </w:rPr>
              <w:t>,</w:t>
            </w:r>
          </w:p>
          <w:p w14:paraId="4CCA0CC7" w14:textId="77777777" w:rsidR="009056E3" w:rsidRDefault="009056E3" w:rsidP="009056E3">
            <w:pPr>
              <w:pStyle w:val="TableParagraph"/>
              <w:numPr>
                <w:ilvl w:val="0"/>
                <w:numId w:val="20"/>
              </w:numPr>
              <w:tabs>
                <w:tab w:val="left" w:pos="233"/>
              </w:tabs>
              <w:ind w:left="233"/>
              <w:rPr>
                <w:sz w:val="20"/>
              </w:rPr>
            </w:pPr>
            <w:proofErr w:type="spellStart"/>
            <w:r>
              <w:rPr>
                <w:sz w:val="20"/>
              </w:rPr>
              <w:t>rezinajul</w:t>
            </w:r>
            <w:proofErr w:type="spellEnd"/>
            <w:r>
              <w:rPr>
                <w:sz w:val="20"/>
              </w:rPr>
              <w:t>,</w:t>
            </w:r>
          </w:p>
          <w:p w14:paraId="7E58FB77" w14:textId="77777777" w:rsidR="009056E3" w:rsidRDefault="009056E3" w:rsidP="009056E3">
            <w:pPr>
              <w:pStyle w:val="TableParagraph"/>
              <w:numPr>
                <w:ilvl w:val="0"/>
                <w:numId w:val="20"/>
              </w:numPr>
              <w:tabs>
                <w:tab w:val="left" w:pos="233"/>
              </w:tabs>
              <w:spacing w:before="1"/>
              <w:ind w:left="233"/>
              <w:rPr>
                <w:sz w:val="20"/>
              </w:rPr>
            </w:pPr>
            <w:proofErr w:type="spellStart"/>
            <w:r>
              <w:rPr>
                <w:sz w:val="20"/>
              </w:rPr>
              <w:t>turismul</w:t>
            </w:r>
            <w:proofErr w:type="spellEnd"/>
            <w:r>
              <w:rPr>
                <w:spacing w:val="-4"/>
                <w:sz w:val="20"/>
              </w:rPr>
              <w:t xml:space="preserve"> </w:t>
            </w:r>
            <w:proofErr w:type="spellStart"/>
            <w:r>
              <w:rPr>
                <w:sz w:val="20"/>
              </w:rPr>
              <w:t>necontrolat</w:t>
            </w:r>
            <w:proofErr w:type="spellEnd"/>
            <w:r>
              <w:rPr>
                <w:sz w:val="20"/>
              </w:rPr>
              <w:t>,</w:t>
            </w:r>
          </w:p>
          <w:p w14:paraId="36B407E1" w14:textId="77777777" w:rsidR="009056E3" w:rsidRDefault="009056E3" w:rsidP="009056E3">
            <w:pPr>
              <w:pStyle w:val="TableParagraph"/>
              <w:numPr>
                <w:ilvl w:val="0"/>
                <w:numId w:val="20"/>
              </w:numPr>
              <w:tabs>
                <w:tab w:val="left" w:pos="233"/>
              </w:tabs>
              <w:ind w:left="233"/>
              <w:rPr>
                <w:sz w:val="20"/>
              </w:rPr>
            </w:pPr>
            <w:proofErr w:type="spellStart"/>
            <w:r>
              <w:rPr>
                <w:sz w:val="20"/>
              </w:rPr>
              <w:t>păşunatul</w:t>
            </w:r>
            <w:proofErr w:type="spellEnd"/>
            <w:r>
              <w:rPr>
                <w:spacing w:val="-4"/>
                <w:sz w:val="20"/>
              </w:rPr>
              <w:t xml:space="preserve"> </w:t>
            </w:r>
            <w:proofErr w:type="spellStart"/>
            <w:r>
              <w:rPr>
                <w:sz w:val="20"/>
              </w:rPr>
              <w:t>şi</w:t>
            </w:r>
            <w:proofErr w:type="spellEnd"/>
            <w:r>
              <w:rPr>
                <w:spacing w:val="-4"/>
                <w:sz w:val="20"/>
              </w:rPr>
              <w:t xml:space="preserve"> </w:t>
            </w:r>
            <w:proofErr w:type="spellStart"/>
            <w:r>
              <w:rPr>
                <w:sz w:val="20"/>
              </w:rPr>
              <w:t>trecerea</w:t>
            </w:r>
            <w:proofErr w:type="spellEnd"/>
            <w:r>
              <w:rPr>
                <w:spacing w:val="-3"/>
                <w:sz w:val="20"/>
              </w:rPr>
              <w:t xml:space="preserve"> </w:t>
            </w:r>
            <w:proofErr w:type="spellStart"/>
            <w:r>
              <w:rPr>
                <w:sz w:val="20"/>
              </w:rPr>
              <w:t>animalelor</w:t>
            </w:r>
            <w:proofErr w:type="spellEnd"/>
            <w:r>
              <w:rPr>
                <w:spacing w:val="-3"/>
                <w:sz w:val="20"/>
              </w:rPr>
              <w:t xml:space="preserve"> </w:t>
            </w:r>
            <w:proofErr w:type="spellStart"/>
            <w:r>
              <w:rPr>
                <w:sz w:val="20"/>
              </w:rPr>
              <w:t>domestice</w:t>
            </w:r>
            <w:proofErr w:type="spellEnd"/>
            <w:r>
              <w:rPr>
                <w:sz w:val="20"/>
              </w:rPr>
              <w:t>,</w:t>
            </w:r>
          </w:p>
          <w:p w14:paraId="339F2220" w14:textId="7A7CC75C" w:rsidR="009056E3" w:rsidRDefault="009056E3" w:rsidP="009056E3">
            <w:pPr>
              <w:pStyle w:val="TableParagraph"/>
              <w:numPr>
                <w:ilvl w:val="0"/>
                <w:numId w:val="20"/>
              </w:numPr>
              <w:tabs>
                <w:tab w:val="left" w:pos="233"/>
              </w:tabs>
              <w:spacing w:before="1"/>
              <w:ind w:right="403" w:firstLine="0"/>
              <w:rPr>
                <w:sz w:val="20"/>
              </w:rPr>
            </w:pPr>
            <w:proofErr w:type="spellStart"/>
            <w:r>
              <w:rPr>
                <w:sz w:val="20"/>
              </w:rPr>
              <w:t>vătămările</w:t>
            </w:r>
            <w:proofErr w:type="spellEnd"/>
            <w:r>
              <w:rPr>
                <w:spacing w:val="-2"/>
                <w:sz w:val="20"/>
              </w:rPr>
              <w:t xml:space="preserve"> </w:t>
            </w:r>
            <w:proofErr w:type="spellStart"/>
            <w:r>
              <w:rPr>
                <w:sz w:val="20"/>
              </w:rPr>
              <w:t>produse</w:t>
            </w:r>
            <w:proofErr w:type="spellEnd"/>
            <w:r>
              <w:rPr>
                <w:spacing w:val="-2"/>
                <w:sz w:val="20"/>
              </w:rPr>
              <w:t xml:space="preserve"> </w:t>
            </w:r>
            <w:r>
              <w:rPr>
                <w:sz w:val="20"/>
              </w:rPr>
              <w:t>de</w:t>
            </w:r>
            <w:r>
              <w:rPr>
                <w:spacing w:val="-2"/>
                <w:sz w:val="20"/>
              </w:rPr>
              <w:t xml:space="preserve"> </w:t>
            </w:r>
            <w:proofErr w:type="spellStart"/>
            <w:r>
              <w:rPr>
                <w:sz w:val="20"/>
              </w:rPr>
              <w:t>entomofaună</w:t>
            </w:r>
            <w:proofErr w:type="spellEnd"/>
            <w:r>
              <w:rPr>
                <w:spacing w:val="-2"/>
                <w:sz w:val="20"/>
              </w:rPr>
              <w:t xml:space="preserve"> </w:t>
            </w:r>
            <w:r>
              <w:rPr>
                <w:sz w:val="20"/>
              </w:rPr>
              <w:t>(</w:t>
            </w:r>
            <w:proofErr w:type="spellStart"/>
            <w:r>
              <w:rPr>
                <w:sz w:val="20"/>
              </w:rPr>
              <w:t>altele</w:t>
            </w:r>
            <w:proofErr w:type="spellEnd"/>
            <w:r>
              <w:rPr>
                <w:spacing w:val="-2"/>
                <w:sz w:val="20"/>
              </w:rPr>
              <w:t xml:space="preserve"> </w:t>
            </w:r>
            <w:proofErr w:type="spellStart"/>
            <w:r>
              <w:rPr>
                <w:sz w:val="20"/>
              </w:rPr>
              <w:t>decât</w:t>
            </w:r>
            <w:proofErr w:type="spellEnd"/>
            <w:r>
              <w:rPr>
                <w:spacing w:val="-2"/>
                <w:sz w:val="20"/>
              </w:rPr>
              <w:t xml:space="preserve"> </w:t>
            </w:r>
            <w:proofErr w:type="spellStart"/>
            <w:r>
              <w:rPr>
                <w:sz w:val="20"/>
              </w:rPr>
              <w:t>cele</w:t>
            </w:r>
            <w:proofErr w:type="spellEnd"/>
            <w:r>
              <w:rPr>
                <w:spacing w:val="-2"/>
                <w:sz w:val="20"/>
              </w:rPr>
              <w:t xml:space="preserve"> </w:t>
            </w:r>
            <w:proofErr w:type="spellStart"/>
            <w:r>
              <w:rPr>
                <w:sz w:val="20"/>
              </w:rPr>
              <w:t>produse</w:t>
            </w:r>
            <w:proofErr w:type="spellEnd"/>
            <w:r>
              <w:rPr>
                <w:spacing w:val="-2"/>
                <w:sz w:val="20"/>
              </w:rPr>
              <w:t xml:space="preserve"> </w:t>
            </w:r>
            <w:r>
              <w:rPr>
                <w:sz w:val="20"/>
              </w:rPr>
              <w:t>de</w:t>
            </w:r>
            <w:r>
              <w:rPr>
                <w:spacing w:val="-1"/>
                <w:sz w:val="20"/>
              </w:rPr>
              <w:t xml:space="preserve"> </w:t>
            </w:r>
            <w:proofErr w:type="spellStart"/>
            <w:r>
              <w:rPr>
                <w:sz w:val="20"/>
              </w:rPr>
              <w:t>insectele</w:t>
            </w:r>
            <w:proofErr w:type="spellEnd"/>
            <w:r>
              <w:rPr>
                <w:spacing w:val="-2"/>
                <w:sz w:val="20"/>
              </w:rPr>
              <w:t xml:space="preserve"> </w:t>
            </w:r>
            <w:r>
              <w:rPr>
                <w:sz w:val="20"/>
              </w:rPr>
              <w:t>de</w:t>
            </w:r>
            <w:r>
              <w:rPr>
                <w:spacing w:val="-2"/>
                <w:sz w:val="20"/>
              </w:rPr>
              <w:t xml:space="preserve"> </w:t>
            </w:r>
            <w:proofErr w:type="spellStart"/>
            <w:r>
              <w:rPr>
                <w:sz w:val="20"/>
              </w:rPr>
              <w:t>scoar</w:t>
            </w:r>
            <w:r w:rsidR="00772AA2">
              <w:rPr>
                <w:sz w:val="20"/>
              </w:rPr>
              <w:t>ț</w:t>
            </w:r>
            <w:r>
              <w:rPr>
                <w:sz w:val="20"/>
              </w:rPr>
              <w:t>ă</w:t>
            </w:r>
            <w:proofErr w:type="spellEnd"/>
            <w:r>
              <w:rPr>
                <w:sz w:val="20"/>
              </w:rPr>
              <w:t>)</w:t>
            </w:r>
            <w:r>
              <w:rPr>
                <w:spacing w:val="-1"/>
                <w:sz w:val="20"/>
              </w:rPr>
              <w:t xml:space="preserve"> </w:t>
            </w:r>
            <w:proofErr w:type="spellStart"/>
            <w:r>
              <w:rPr>
                <w:sz w:val="20"/>
              </w:rPr>
              <w:t>şi</w:t>
            </w:r>
            <w:proofErr w:type="spellEnd"/>
            <w:r>
              <w:rPr>
                <w:spacing w:val="-3"/>
                <w:sz w:val="20"/>
              </w:rPr>
              <w:t xml:space="preserve"> </w:t>
            </w:r>
            <w:r>
              <w:rPr>
                <w:sz w:val="20"/>
              </w:rPr>
              <w:t>de</w:t>
            </w:r>
            <w:r>
              <w:rPr>
                <w:spacing w:val="-47"/>
                <w:sz w:val="20"/>
              </w:rPr>
              <w:t xml:space="preserve"> </w:t>
            </w:r>
            <w:proofErr w:type="spellStart"/>
            <w:r>
              <w:rPr>
                <w:sz w:val="20"/>
              </w:rPr>
              <w:t>agen</w:t>
            </w:r>
            <w:r w:rsidR="00772AA2">
              <w:rPr>
                <w:sz w:val="20"/>
              </w:rPr>
              <w:t>ț</w:t>
            </w:r>
            <w:r>
              <w:rPr>
                <w:sz w:val="20"/>
              </w:rPr>
              <w:t>i</w:t>
            </w:r>
            <w:proofErr w:type="spellEnd"/>
            <w:r>
              <w:rPr>
                <w:spacing w:val="-2"/>
                <w:sz w:val="20"/>
              </w:rPr>
              <w:t xml:space="preserve"> </w:t>
            </w:r>
            <w:proofErr w:type="spellStart"/>
            <w:r>
              <w:rPr>
                <w:sz w:val="20"/>
              </w:rPr>
              <w:t>fitopatogeni</w:t>
            </w:r>
            <w:proofErr w:type="spellEnd"/>
            <w:r>
              <w:rPr>
                <w:sz w:val="20"/>
              </w:rPr>
              <w:t>,</w:t>
            </w:r>
          </w:p>
          <w:p w14:paraId="7AECE1DD" w14:textId="77777777" w:rsidR="009056E3" w:rsidRDefault="009056E3" w:rsidP="009056E3">
            <w:pPr>
              <w:pStyle w:val="TableParagraph"/>
              <w:numPr>
                <w:ilvl w:val="0"/>
                <w:numId w:val="20"/>
              </w:numPr>
              <w:tabs>
                <w:tab w:val="left" w:pos="233"/>
              </w:tabs>
              <w:spacing w:line="228" w:lineRule="exact"/>
              <w:ind w:left="233"/>
              <w:rPr>
                <w:sz w:val="20"/>
              </w:rPr>
            </w:pPr>
            <w:proofErr w:type="spellStart"/>
            <w:r>
              <w:rPr>
                <w:sz w:val="20"/>
              </w:rPr>
              <w:t>pagubele</w:t>
            </w:r>
            <w:proofErr w:type="spellEnd"/>
            <w:r>
              <w:rPr>
                <w:spacing w:val="-2"/>
                <w:sz w:val="20"/>
              </w:rPr>
              <w:t xml:space="preserve"> </w:t>
            </w:r>
            <w:proofErr w:type="spellStart"/>
            <w:r>
              <w:rPr>
                <w:sz w:val="20"/>
              </w:rPr>
              <w:t>produse</w:t>
            </w:r>
            <w:proofErr w:type="spellEnd"/>
            <w:r>
              <w:rPr>
                <w:spacing w:val="-2"/>
                <w:sz w:val="20"/>
              </w:rPr>
              <w:t xml:space="preserve"> </w:t>
            </w:r>
            <w:r>
              <w:rPr>
                <w:sz w:val="20"/>
              </w:rPr>
              <w:t>de</w:t>
            </w:r>
            <w:r>
              <w:rPr>
                <w:spacing w:val="-2"/>
                <w:sz w:val="20"/>
              </w:rPr>
              <w:t xml:space="preserve"> </w:t>
            </w:r>
            <w:r>
              <w:rPr>
                <w:sz w:val="20"/>
              </w:rPr>
              <w:t>fauna</w:t>
            </w:r>
            <w:r>
              <w:rPr>
                <w:spacing w:val="1"/>
                <w:sz w:val="20"/>
              </w:rPr>
              <w:t xml:space="preserve"> </w:t>
            </w:r>
            <w:proofErr w:type="spellStart"/>
            <w:r>
              <w:rPr>
                <w:sz w:val="20"/>
              </w:rPr>
              <w:t>sălbatică</w:t>
            </w:r>
            <w:proofErr w:type="spellEnd"/>
            <w:r>
              <w:rPr>
                <w:spacing w:val="-2"/>
                <w:sz w:val="20"/>
              </w:rPr>
              <w:t xml:space="preserve"> </w:t>
            </w:r>
            <w:r>
              <w:rPr>
                <w:sz w:val="20"/>
              </w:rPr>
              <w:t>(</w:t>
            </w:r>
            <w:proofErr w:type="spellStart"/>
            <w:r>
              <w:rPr>
                <w:sz w:val="20"/>
              </w:rPr>
              <w:t>în</w:t>
            </w:r>
            <w:proofErr w:type="spellEnd"/>
            <w:r>
              <w:rPr>
                <w:spacing w:val="-4"/>
                <w:sz w:val="20"/>
              </w:rPr>
              <w:t xml:space="preserve"> </w:t>
            </w:r>
            <w:r>
              <w:rPr>
                <w:sz w:val="20"/>
              </w:rPr>
              <w:t>special</w:t>
            </w:r>
            <w:r>
              <w:rPr>
                <w:spacing w:val="-2"/>
                <w:sz w:val="20"/>
              </w:rPr>
              <w:t xml:space="preserve"> </w:t>
            </w:r>
            <w:proofErr w:type="spellStart"/>
            <w:r>
              <w:rPr>
                <w:sz w:val="20"/>
              </w:rPr>
              <w:t>urs</w:t>
            </w:r>
            <w:proofErr w:type="spellEnd"/>
            <w:r>
              <w:rPr>
                <w:sz w:val="20"/>
              </w:rPr>
              <w:t xml:space="preserve"> </w:t>
            </w:r>
            <w:proofErr w:type="spellStart"/>
            <w:r>
              <w:rPr>
                <w:sz w:val="20"/>
              </w:rPr>
              <w:t>şi</w:t>
            </w:r>
            <w:proofErr w:type="spellEnd"/>
            <w:r>
              <w:rPr>
                <w:spacing w:val="-3"/>
                <w:sz w:val="20"/>
              </w:rPr>
              <w:t xml:space="preserve"> </w:t>
            </w:r>
            <w:proofErr w:type="spellStart"/>
            <w:r>
              <w:rPr>
                <w:sz w:val="20"/>
              </w:rPr>
              <w:t>cervide</w:t>
            </w:r>
            <w:proofErr w:type="spellEnd"/>
            <w:r>
              <w:rPr>
                <w:sz w:val="20"/>
              </w:rPr>
              <w:t>),</w:t>
            </w:r>
          </w:p>
          <w:p w14:paraId="6CA1DCFC" w14:textId="77777777" w:rsidR="009056E3" w:rsidRDefault="009056E3" w:rsidP="009056E3">
            <w:pPr>
              <w:pStyle w:val="TableParagraph"/>
              <w:numPr>
                <w:ilvl w:val="0"/>
                <w:numId w:val="20"/>
              </w:numPr>
              <w:tabs>
                <w:tab w:val="left" w:pos="233"/>
              </w:tabs>
              <w:spacing w:line="217" w:lineRule="exact"/>
              <w:ind w:left="233"/>
              <w:rPr>
                <w:sz w:val="20"/>
              </w:rPr>
            </w:pPr>
            <w:proofErr w:type="spellStart"/>
            <w:r>
              <w:rPr>
                <w:sz w:val="20"/>
              </w:rPr>
              <w:t>incendiile</w:t>
            </w:r>
            <w:proofErr w:type="spellEnd"/>
            <w:r>
              <w:rPr>
                <w:spacing w:val="-1"/>
                <w:sz w:val="20"/>
              </w:rPr>
              <w:t xml:space="preserve"> </w:t>
            </w:r>
            <w:proofErr w:type="spellStart"/>
            <w:r>
              <w:rPr>
                <w:sz w:val="20"/>
              </w:rPr>
              <w:t>naturale</w:t>
            </w:r>
            <w:proofErr w:type="spellEnd"/>
            <w:r>
              <w:rPr>
                <w:spacing w:val="-2"/>
                <w:sz w:val="20"/>
              </w:rPr>
              <w:t xml:space="preserve"> </w:t>
            </w:r>
            <w:proofErr w:type="spellStart"/>
            <w:r>
              <w:rPr>
                <w:sz w:val="20"/>
              </w:rPr>
              <w:t>şi</w:t>
            </w:r>
            <w:proofErr w:type="spellEnd"/>
            <w:r>
              <w:rPr>
                <w:spacing w:val="-4"/>
                <w:sz w:val="20"/>
              </w:rPr>
              <w:t xml:space="preserve"> </w:t>
            </w:r>
            <w:proofErr w:type="spellStart"/>
            <w:r>
              <w:rPr>
                <w:sz w:val="20"/>
              </w:rPr>
              <w:t>antropice</w:t>
            </w:r>
            <w:proofErr w:type="spellEnd"/>
            <w:r>
              <w:rPr>
                <w:sz w:val="20"/>
              </w:rPr>
              <w:t>.</w:t>
            </w:r>
          </w:p>
        </w:tc>
      </w:tr>
    </w:tbl>
    <w:p w14:paraId="3C5B5909" w14:textId="77777777" w:rsidR="009056E3" w:rsidRDefault="009056E3" w:rsidP="009056E3">
      <w:pPr>
        <w:spacing w:before="71"/>
        <w:ind w:left="222" w:right="951"/>
        <w:rPr>
          <w:b/>
          <w:sz w:val="20"/>
        </w:rPr>
      </w:pPr>
    </w:p>
    <w:p w14:paraId="1CDADA8B" w14:textId="77777777" w:rsidR="009056E3" w:rsidRDefault="009056E3" w:rsidP="009056E3">
      <w:pPr>
        <w:pStyle w:val="Corptext"/>
        <w:spacing w:before="3"/>
        <w:rPr>
          <w:b/>
        </w:rPr>
      </w:pPr>
    </w:p>
    <w:p w14:paraId="419DFF69" w14:textId="5ADB4FE8" w:rsidR="009056E3" w:rsidRDefault="009056E3" w:rsidP="00BE50C1">
      <w:pPr>
        <w:spacing w:before="85" w:line="240" w:lineRule="auto"/>
        <w:ind w:right="-2"/>
        <w:rPr>
          <w:rFonts w:ascii="Arial" w:hAnsi="Arial" w:cs="Arial"/>
          <w:b/>
          <w:bCs/>
          <w:sz w:val="24"/>
          <w:szCs w:val="24"/>
        </w:rPr>
      </w:pPr>
    </w:p>
    <w:p w14:paraId="2A956F2B" w14:textId="7C9AFAE4" w:rsidR="00BD109B" w:rsidRDefault="00BD109B" w:rsidP="00BE50C1">
      <w:pPr>
        <w:spacing w:before="85" w:line="240" w:lineRule="auto"/>
        <w:ind w:right="-2"/>
        <w:rPr>
          <w:rFonts w:ascii="Arial" w:hAnsi="Arial" w:cs="Arial"/>
          <w:b/>
          <w:bCs/>
          <w:sz w:val="24"/>
          <w:szCs w:val="24"/>
        </w:rPr>
      </w:pPr>
    </w:p>
    <w:p w14:paraId="6097F7A2" w14:textId="4103F6F7" w:rsidR="00612622" w:rsidRDefault="00612622" w:rsidP="00BE50C1">
      <w:pPr>
        <w:spacing w:before="85" w:line="240" w:lineRule="auto"/>
        <w:ind w:right="-2"/>
        <w:rPr>
          <w:rFonts w:ascii="Arial" w:hAnsi="Arial" w:cs="Arial"/>
          <w:b/>
          <w:bCs/>
          <w:sz w:val="24"/>
          <w:szCs w:val="24"/>
        </w:rPr>
      </w:pPr>
    </w:p>
    <w:p w14:paraId="502637E6" w14:textId="653B480C" w:rsidR="00612622" w:rsidRDefault="00612622" w:rsidP="00BE50C1">
      <w:pPr>
        <w:spacing w:before="85" w:line="240" w:lineRule="auto"/>
        <w:ind w:right="-2"/>
        <w:rPr>
          <w:rFonts w:ascii="Arial" w:hAnsi="Arial" w:cs="Arial"/>
          <w:b/>
          <w:bCs/>
          <w:sz w:val="24"/>
          <w:szCs w:val="24"/>
        </w:rPr>
      </w:pPr>
    </w:p>
    <w:p w14:paraId="2E47D7DE" w14:textId="15311B85" w:rsidR="00612622" w:rsidRDefault="00612622" w:rsidP="00BE50C1">
      <w:pPr>
        <w:spacing w:before="85" w:line="240" w:lineRule="auto"/>
        <w:ind w:right="-2"/>
        <w:rPr>
          <w:rFonts w:ascii="Arial" w:hAnsi="Arial" w:cs="Arial"/>
          <w:b/>
          <w:bCs/>
          <w:sz w:val="24"/>
          <w:szCs w:val="24"/>
        </w:rPr>
      </w:pPr>
    </w:p>
    <w:p w14:paraId="17F975D1" w14:textId="582984C0" w:rsidR="00612622" w:rsidRDefault="00612622" w:rsidP="00BE50C1">
      <w:pPr>
        <w:spacing w:before="85" w:line="240" w:lineRule="auto"/>
        <w:ind w:right="-2"/>
        <w:rPr>
          <w:rFonts w:ascii="Arial" w:hAnsi="Arial" w:cs="Arial"/>
          <w:b/>
          <w:bCs/>
          <w:sz w:val="24"/>
          <w:szCs w:val="24"/>
        </w:rPr>
      </w:pPr>
    </w:p>
    <w:p w14:paraId="4BD6B1EF" w14:textId="06750527" w:rsidR="00612622" w:rsidRDefault="00612622" w:rsidP="00BE50C1">
      <w:pPr>
        <w:spacing w:before="85" w:line="240" w:lineRule="auto"/>
        <w:ind w:right="-2"/>
        <w:rPr>
          <w:rFonts w:ascii="Arial" w:hAnsi="Arial" w:cs="Arial"/>
          <w:b/>
          <w:bCs/>
          <w:sz w:val="24"/>
          <w:szCs w:val="24"/>
        </w:rPr>
      </w:pPr>
    </w:p>
    <w:p w14:paraId="52536F26" w14:textId="65DBF7AB" w:rsidR="00612622" w:rsidRDefault="00612622" w:rsidP="00BE50C1">
      <w:pPr>
        <w:spacing w:before="85" w:line="240" w:lineRule="auto"/>
        <w:ind w:right="-2"/>
        <w:rPr>
          <w:rFonts w:ascii="Arial" w:hAnsi="Arial" w:cs="Arial"/>
          <w:b/>
          <w:bCs/>
          <w:sz w:val="24"/>
          <w:szCs w:val="24"/>
        </w:rPr>
      </w:pPr>
    </w:p>
    <w:p w14:paraId="42B9466B" w14:textId="58CF54E8" w:rsidR="00612622" w:rsidRDefault="00612622" w:rsidP="00BE50C1">
      <w:pPr>
        <w:spacing w:before="85" w:line="240" w:lineRule="auto"/>
        <w:ind w:right="-2"/>
        <w:rPr>
          <w:rFonts w:ascii="Arial" w:hAnsi="Arial" w:cs="Arial"/>
          <w:b/>
          <w:bCs/>
          <w:sz w:val="24"/>
          <w:szCs w:val="24"/>
        </w:rPr>
      </w:pPr>
    </w:p>
    <w:p w14:paraId="24F9208C" w14:textId="046273A7" w:rsidR="00612622" w:rsidRDefault="00612622" w:rsidP="00BE50C1">
      <w:pPr>
        <w:spacing w:before="85" w:line="240" w:lineRule="auto"/>
        <w:ind w:right="-2"/>
        <w:rPr>
          <w:rFonts w:ascii="Arial" w:hAnsi="Arial" w:cs="Arial"/>
          <w:b/>
          <w:bCs/>
          <w:sz w:val="24"/>
          <w:szCs w:val="24"/>
        </w:rPr>
      </w:pPr>
    </w:p>
    <w:p w14:paraId="4FFB8A82" w14:textId="7FFD89F2" w:rsidR="00612622" w:rsidRDefault="00612622" w:rsidP="00BE50C1">
      <w:pPr>
        <w:spacing w:before="85" w:line="240" w:lineRule="auto"/>
        <w:ind w:right="-2"/>
        <w:rPr>
          <w:rFonts w:ascii="Arial" w:hAnsi="Arial" w:cs="Arial"/>
          <w:b/>
          <w:bCs/>
          <w:sz w:val="24"/>
          <w:szCs w:val="24"/>
        </w:rPr>
      </w:pPr>
    </w:p>
    <w:p w14:paraId="3CA1F842" w14:textId="2CBDD2D2" w:rsidR="00612622" w:rsidRDefault="00612622" w:rsidP="00BE50C1">
      <w:pPr>
        <w:spacing w:before="85" w:line="240" w:lineRule="auto"/>
        <w:ind w:right="-2"/>
        <w:rPr>
          <w:rFonts w:ascii="Arial" w:hAnsi="Arial" w:cs="Arial"/>
          <w:b/>
          <w:bCs/>
          <w:sz w:val="24"/>
          <w:szCs w:val="24"/>
        </w:rPr>
      </w:pPr>
    </w:p>
    <w:p w14:paraId="094D89C6" w14:textId="7EAB2F57" w:rsidR="00612622" w:rsidRDefault="00612622" w:rsidP="00BE50C1">
      <w:pPr>
        <w:spacing w:before="85" w:line="240" w:lineRule="auto"/>
        <w:ind w:right="-2"/>
        <w:rPr>
          <w:rFonts w:ascii="Arial" w:hAnsi="Arial" w:cs="Arial"/>
          <w:b/>
          <w:bCs/>
          <w:sz w:val="24"/>
          <w:szCs w:val="24"/>
        </w:rPr>
      </w:pPr>
    </w:p>
    <w:p w14:paraId="08442893" w14:textId="39D54E91" w:rsidR="00612622" w:rsidRDefault="00612622" w:rsidP="00BE50C1">
      <w:pPr>
        <w:spacing w:before="85" w:line="240" w:lineRule="auto"/>
        <w:ind w:right="-2"/>
        <w:rPr>
          <w:rFonts w:ascii="Arial" w:hAnsi="Arial" w:cs="Arial"/>
          <w:b/>
          <w:bCs/>
          <w:sz w:val="24"/>
          <w:szCs w:val="24"/>
        </w:rPr>
      </w:pPr>
    </w:p>
    <w:p w14:paraId="4733EF3C" w14:textId="2E6DB37B" w:rsidR="00612622" w:rsidRDefault="00612622" w:rsidP="00BE50C1">
      <w:pPr>
        <w:spacing w:before="85" w:line="240" w:lineRule="auto"/>
        <w:ind w:right="-2"/>
        <w:rPr>
          <w:rFonts w:ascii="Arial" w:hAnsi="Arial" w:cs="Arial"/>
          <w:b/>
          <w:bCs/>
          <w:sz w:val="24"/>
          <w:szCs w:val="24"/>
        </w:rPr>
      </w:pPr>
    </w:p>
    <w:p w14:paraId="418B31A0" w14:textId="13FBACF5" w:rsidR="00612622" w:rsidRDefault="00612622" w:rsidP="00BE50C1">
      <w:pPr>
        <w:spacing w:before="85" w:line="240" w:lineRule="auto"/>
        <w:ind w:right="-2"/>
        <w:rPr>
          <w:rFonts w:ascii="Arial" w:hAnsi="Arial" w:cs="Arial"/>
          <w:b/>
          <w:bCs/>
          <w:sz w:val="24"/>
          <w:szCs w:val="24"/>
        </w:rPr>
      </w:pPr>
    </w:p>
    <w:p w14:paraId="3926E0B6" w14:textId="23877851" w:rsidR="00612622" w:rsidRDefault="00612622" w:rsidP="00BE50C1">
      <w:pPr>
        <w:spacing w:before="85" w:line="240" w:lineRule="auto"/>
        <w:ind w:right="-2"/>
        <w:rPr>
          <w:rFonts w:ascii="Arial" w:hAnsi="Arial" w:cs="Arial"/>
          <w:b/>
          <w:bCs/>
          <w:sz w:val="24"/>
          <w:szCs w:val="24"/>
        </w:rPr>
      </w:pPr>
    </w:p>
    <w:p w14:paraId="1F1F78DF" w14:textId="156CB464" w:rsidR="00612622" w:rsidRDefault="00612622" w:rsidP="00BE50C1">
      <w:pPr>
        <w:spacing w:before="85" w:line="240" w:lineRule="auto"/>
        <w:ind w:right="-2"/>
        <w:rPr>
          <w:rFonts w:ascii="Arial" w:hAnsi="Arial" w:cs="Arial"/>
          <w:b/>
          <w:bCs/>
          <w:sz w:val="24"/>
          <w:szCs w:val="24"/>
        </w:rPr>
      </w:pPr>
    </w:p>
    <w:p w14:paraId="06512EB5" w14:textId="73798914" w:rsidR="00612622" w:rsidRDefault="00612622" w:rsidP="00BE50C1">
      <w:pPr>
        <w:spacing w:before="85" w:line="240" w:lineRule="auto"/>
        <w:ind w:right="-2"/>
        <w:rPr>
          <w:rFonts w:ascii="Arial" w:hAnsi="Arial" w:cs="Arial"/>
          <w:b/>
          <w:bCs/>
          <w:sz w:val="24"/>
          <w:szCs w:val="24"/>
        </w:rPr>
      </w:pPr>
    </w:p>
    <w:p w14:paraId="188CAE5E" w14:textId="77777777" w:rsidR="00612622" w:rsidRDefault="00612622" w:rsidP="00BE50C1">
      <w:pPr>
        <w:spacing w:before="85" w:line="240" w:lineRule="auto"/>
        <w:ind w:right="-2"/>
        <w:rPr>
          <w:rFonts w:ascii="Arial" w:hAnsi="Arial" w:cs="Arial"/>
          <w:b/>
          <w:bCs/>
          <w:sz w:val="24"/>
          <w:szCs w:val="24"/>
        </w:rPr>
      </w:pPr>
    </w:p>
    <w:p w14:paraId="4D8EAA84" w14:textId="77777777" w:rsidR="00BD109B" w:rsidRDefault="00BD109B" w:rsidP="00BD109B">
      <w:pPr>
        <w:numPr>
          <w:ilvl w:val="0"/>
          <w:numId w:val="22"/>
        </w:numPr>
        <w:tabs>
          <w:tab w:val="left" w:pos="467"/>
        </w:tabs>
        <w:spacing w:before="85"/>
        <w:ind w:hanging="308"/>
        <w:rPr>
          <w:rFonts w:ascii="Arial"/>
          <w:b/>
          <w:sz w:val="24"/>
        </w:rPr>
      </w:pPr>
      <w:r>
        <w:rPr>
          <w:rFonts w:ascii="Arial"/>
          <w:b/>
          <w:sz w:val="24"/>
        </w:rPr>
        <w:lastRenderedPageBreak/>
        <w:t>IDENTIFICAREA</w:t>
      </w:r>
      <w:r>
        <w:rPr>
          <w:rFonts w:ascii="Arial"/>
          <w:b/>
          <w:spacing w:val="-8"/>
          <w:sz w:val="24"/>
        </w:rPr>
        <w:t xml:space="preserve"> </w:t>
      </w:r>
      <w:r>
        <w:rPr>
          <w:rFonts w:ascii="Arial"/>
          <w:b/>
          <w:sz w:val="24"/>
        </w:rPr>
        <w:t>IMPACTULUI</w:t>
      </w:r>
    </w:p>
    <w:p w14:paraId="75305CF9" w14:textId="5F8B3ADA" w:rsidR="00BD109B" w:rsidRDefault="00BD109B" w:rsidP="00BD109B">
      <w:pPr>
        <w:numPr>
          <w:ilvl w:val="1"/>
          <w:numId w:val="22"/>
        </w:numPr>
        <w:tabs>
          <w:tab w:val="left" w:pos="668"/>
        </w:tabs>
        <w:spacing w:before="139" w:line="360" w:lineRule="auto"/>
        <w:ind w:right="1084" w:firstLine="0"/>
        <w:rPr>
          <w:rFonts w:ascii="Arial"/>
          <w:b/>
          <w:sz w:val="24"/>
        </w:rPr>
      </w:pPr>
      <w:r>
        <w:rPr>
          <w:rFonts w:ascii="Arial"/>
          <w:b/>
          <w:sz w:val="24"/>
        </w:rPr>
        <w:t>IDENTIFICAREA</w:t>
      </w:r>
      <w:r>
        <w:rPr>
          <w:rFonts w:ascii="Arial"/>
          <w:b/>
          <w:spacing w:val="-5"/>
          <w:sz w:val="24"/>
        </w:rPr>
        <w:t xml:space="preserve"> </w:t>
      </w:r>
      <w:r>
        <w:rPr>
          <w:rFonts w:ascii="Arial"/>
          <w:b/>
          <w:sz w:val="24"/>
        </w:rPr>
        <w:t>SI</w:t>
      </w:r>
      <w:r>
        <w:rPr>
          <w:rFonts w:ascii="Arial"/>
          <w:b/>
          <w:spacing w:val="-1"/>
          <w:sz w:val="24"/>
        </w:rPr>
        <w:t xml:space="preserve"> </w:t>
      </w:r>
      <w:r>
        <w:rPr>
          <w:rFonts w:ascii="Arial"/>
          <w:b/>
          <w:sz w:val="24"/>
        </w:rPr>
        <w:t>DESCRIEREA</w:t>
      </w:r>
      <w:r>
        <w:rPr>
          <w:rFonts w:ascii="Arial"/>
          <w:b/>
          <w:spacing w:val="-9"/>
          <w:sz w:val="24"/>
        </w:rPr>
        <w:t xml:space="preserve"> </w:t>
      </w:r>
      <w:r>
        <w:rPr>
          <w:rFonts w:ascii="Arial"/>
          <w:b/>
          <w:sz w:val="24"/>
        </w:rPr>
        <w:t>ZONEI</w:t>
      </w:r>
      <w:r>
        <w:rPr>
          <w:rFonts w:ascii="Arial"/>
          <w:b/>
          <w:spacing w:val="-2"/>
          <w:sz w:val="24"/>
        </w:rPr>
        <w:t xml:space="preserve"> </w:t>
      </w:r>
      <w:r>
        <w:rPr>
          <w:rFonts w:ascii="Arial"/>
          <w:b/>
          <w:sz w:val="24"/>
        </w:rPr>
        <w:t>IN</w:t>
      </w:r>
      <w:r>
        <w:rPr>
          <w:rFonts w:ascii="Arial"/>
          <w:b/>
          <w:spacing w:val="-1"/>
          <w:sz w:val="24"/>
        </w:rPr>
        <w:t xml:space="preserve"> </w:t>
      </w:r>
      <w:r>
        <w:rPr>
          <w:rFonts w:ascii="Arial"/>
          <w:b/>
          <w:sz w:val="24"/>
        </w:rPr>
        <w:t>CARE</w:t>
      </w:r>
      <w:r>
        <w:rPr>
          <w:rFonts w:ascii="Arial"/>
          <w:b/>
          <w:spacing w:val="-1"/>
          <w:sz w:val="24"/>
        </w:rPr>
        <w:t xml:space="preserve"> </w:t>
      </w:r>
      <w:r>
        <w:rPr>
          <w:rFonts w:ascii="Arial"/>
          <w:b/>
          <w:sz w:val="24"/>
        </w:rPr>
        <w:t>SE</w:t>
      </w:r>
      <w:r>
        <w:rPr>
          <w:rFonts w:ascii="Arial"/>
          <w:b/>
          <w:spacing w:val="-1"/>
          <w:sz w:val="24"/>
        </w:rPr>
        <w:t xml:space="preserve"> </w:t>
      </w:r>
      <w:r>
        <w:rPr>
          <w:rFonts w:ascii="Arial"/>
          <w:b/>
          <w:sz w:val="24"/>
        </w:rPr>
        <w:t>RESIMTE</w:t>
      </w:r>
      <w:r>
        <w:rPr>
          <w:rFonts w:ascii="Arial"/>
          <w:b/>
          <w:spacing w:val="-2"/>
          <w:sz w:val="24"/>
        </w:rPr>
        <w:t xml:space="preserve"> </w:t>
      </w:r>
      <w:r>
        <w:rPr>
          <w:rFonts w:ascii="Arial"/>
          <w:b/>
          <w:sz w:val="24"/>
        </w:rPr>
        <w:t xml:space="preserve">IMPACTUL </w:t>
      </w:r>
      <w:r>
        <w:rPr>
          <w:rFonts w:ascii="Arial"/>
          <w:b/>
          <w:spacing w:val="-64"/>
          <w:sz w:val="24"/>
        </w:rPr>
        <w:t xml:space="preserve"> </w:t>
      </w:r>
      <w:r>
        <w:rPr>
          <w:rFonts w:ascii="Arial"/>
          <w:b/>
          <w:sz w:val="24"/>
        </w:rPr>
        <w:t>ROSCI</w:t>
      </w:r>
      <w:r>
        <w:rPr>
          <w:rFonts w:ascii="Arial"/>
          <w:b/>
          <w:spacing w:val="-1"/>
          <w:sz w:val="24"/>
        </w:rPr>
        <w:t xml:space="preserve"> </w:t>
      </w:r>
      <w:r>
        <w:rPr>
          <w:rFonts w:ascii="Arial"/>
          <w:b/>
          <w:sz w:val="24"/>
        </w:rPr>
        <w:t>0038</w:t>
      </w:r>
    </w:p>
    <w:p w14:paraId="0B3A0B54" w14:textId="1BB336FF" w:rsidR="00BD109B" w:rsidRDefault="00BD109B" w:rsidP="00BD109B">
      <w:pPr>
        <w:pStyle w:val="Titlu1"/>
        <w:spacing w:before="92" w:line="360" w:lineRule="auto"/>
        <w:ind w:right="1602"/>
      </w:pPr>
      <w:r>
        <w:t>Impactul proiectului asupra speciilor de interes conservativ pentru care a fost</w:t>
      </w:r>
      <w:r>
        <w:rPr>
          <w:spacing w:val="-64"/>
        </w:rPr>
        <w:t xml:space="preserve">                                    </w:t>
      </w:r>
      <w:r>
        <w:t>declarat</w:t>
      </w:r>
      <w:r>
        <w:rPr>
          <w:spacing w:val="-1"/>
        </w:rPr>
        <w:t xml:space="preserve"> </w:t>
      </w:r>
      <w:r>
        <w:t>SCI</w:t>
      </w:r>
    </w:p>
    <w:p w14:paraId="4CD13F07" w14:textId="77777777" w:rsidR="00BD109B" w:rsidRPr="008009F4" w:rsidRDefault="00BD109B" w:rsidP="008009F4">
      <w:pPr>
        <w:pStyle w:val="Corptext"/>
        <w:tabs>
          <w:tab w:val="left" w:pos="567"/>
        </w:tabs>
        <w:spacing w:before="7"/>
        <w:ind w:firstLine="426"/>
        <w:rPr>
          <w:rFonts w:ascii="Arial" w:hAnsi="Arial" w:cs="Arial"/>
          <w:b/>
        </w:rPr>
      </w:pPr>
    </w:p>
    <w:p w14:paraId="126BBB26" w14:textId="3B983860" w:rsidR="00BD109B" w:rsidRPr="008009F4" w:rsidRDefault="00BD109B" w:rsidP="008009F4">
      <w:pPr>
        <w:pStyle w:val="Corptext"/>
        <w:tabs>
          <w:tab w:val="left" w:pos="567"/>
        </w:tabs>
        <w:spacing w:line="343" w:lineRule="auto"/>
        <w:ind w:firstLine="426"/>
        <w:rPr>
          <w:rFonts w:ascii="Arial" w:hAnsi="Arial" w:cs="Arial"/>
        </w:rPr>
      </w:pPr>
      <w:proofErr w:type="spellStart"/>
      <w:r w:rsidRPr="008009F4">
        <w:rPr>
          <w:rFonts w:ascii="Arial" w:hAnsi="Arial" w:cs="Arial"/>
        </w:rPr>
        <w:t>Întrucat</w:t>
      </w:r>
      <w:proofErr w:type="spellEnd"/>
      <w:r w:rsidRPr="008009F4">
        <w:rPr>
          <w:rFonts w:ascii="Arial" w:hAnsi="Arial" w:cs="Arial"/>
          <w:spacing w:val="-14"/>
        </w:rPr>
        <w:t xml:space="preserve"> </w:t>
      </w:r>
      <w:r w:rsidRPr="008009F4">
        <w:rPr>
          <w:rFonts w:ascii="Arial" w:hAnsi="Arial" w:cs="Arial"/>
        </w:rPr>
        <w:t>nu</w:t>
      </w:r>
      <w:r w:rsidRPr="008009F4">
        <w:rPr>
          <w:rFonts w:ascii="Arial" w:hAnsi="Arial" w:cs="Arial"/>
          <w:spacing w:val="-13"/>
        </w:rPr>
        <w:t xml:space="preserve"> </w:t>
      </w:r>
      <w:r w:rsidRPr="008009F4">
        <w:rPr>
          <w:rFonts w:ascii="Arial" w:hAnsi="Arial" w:cs="Arial"/>
        </w:rPr>
        <w:t>exista</w:t>
      </w:r>
      <w:r w:rsidRPr="008009F4">
        <w:rPr>
          <w:rFonts w:ascii="Arial" w:hAnsi="Arial" w:cs="Arial"/>
          <w:spacing w:val="-11"/>
        </w:rPr>
        <w:t xml:space="preserve"> </w:t>
      </w:r>
      <w:r w:rsidRPr="008009F4">
        <w:rPr>
          <w:rFonts w:ascii="Arial" w:hAnsi="Arial" w:cs="Arial"/>
        </w:rPr>
        <w:t>suficiente</w:t>
      </w:r>
      <w:r w:rsidRPr="008009F4">
        <w:rPr>
          <w:rFonts w:ascii="Arial" w:hAnsi="Arial" w:cs="Arial"/>
          <w:spacing w:val="-13"/>
        </w:rPr>
        <w:t xml:space="preserve"> </w:t>
      </w:r>
      <w:r w:rsidRPr="008009F4">
        <w:rPr>
          <w:rFonts w:ascii="Arial" w:hAnsi="Arial" w:cs="Arial"/>
        </w:rPr>
        <w:t>studii</w:t>
      </w:r>
      <w:r w:rsidRPr="008009F4">
        <w:rPr>
          <w:rFonts w:ascii="Arial" w:hAnsi="Arial" w:cs="Arial"/>
          <w:spacing w:val="-13"/>
        </w:rPr>
        <w:t xml:space="preserve"> </w:t>
      </w:r>
      <w:proofErr w:type="spellStart"/>
      <w:r w:rsidRPr="008009F4">
        <w:rPr>
          <w:rFonts w:ascii="Arial" w:hAnsi="Arial" w:cs="Arial"/>
        </w:rPr>
        <w:t>ştiin</w:t>
      </w:r>
      <w:r w:rsidR="00772AA2">
        <w:rPr>
          <w:rFonts w:ascii="Arial" w:hAnsi="Arial" w:cs="Arial"/>
        </w:rPr>
        <w:t>ț</w:t>
      </w:r>
      <w:r w:rsidRPr="008009F4">
        <w:rPr>
          <w:rFonts w:ascii="Arial" w:hAnsi="Arial" w:cs="Arial"/>
        </w:rPr>
        <w:t>ifice</w:t>
      </w:r>
      <w:proofErr w:type="spellEnd"/>
      <w:r w:rsidRPr="008009F4">
        <w:rPr>
          <w:rFonts w:ascii="Arial" w:hAnsi="Arial" w:cs="Arial"/>
          <w:spacing w:val="-11"/>
        </w:rPr>
        <w:t xml:space="preserve"> </w:t>
      </w:r>
      <w:r w:rsidRPr="008009F4">
        <w:rPr>
          <w:rFonts w:ascii="Arial" w:hAnsi="Arial" w:cs="Arial"/>
        </w:rPr>
        <w:t>care</w:t>
      </w:r>
      <w:r w:rsidRPr="008009F4">
        <w:rPr>
          <w:rFonts w:ascii="Arial" w:hAnsi="Arial" w:cs="Arial"/>
          <w:spacing w:val="-11"/>
        </w:rPr>
        <w:t xml:space="preserve"> </w:t>
      </w:r>
      <w:r w:rsidRPr="008009F4">
        <w:rPr>
          <w:rFonts w:ascii="Arial" w:hAnsi="Arial" w:cs="Arial"/>
        </w:rPr>
        <w:t>tratează</w:t>
      </w:r>
      <w:r w:rsidRPr="008009F4">
        <w:rPr>
          <w:rFonts w:ascii="Arial" w:hAnsi="Arial" w:cs="Arial"/>
          <w:spacing w:val="-11"/>
        </w:rPr>
        <w:t xml:space="preserve"> </w:t>
      </w:r>
      <w:r w:rsidRPr="008009F4">
        <w:rPr>
          <w:rFonts w:ascii="Arial" w:hAnsi="Arial" w:cs="Arial"/>
        </w:rPr>
        <w:t>în</w:t>
      </w:r>
      <w:r w:rsidRPr="008009F4">
        <w:rPr>
          <w:rFonts w:ascii="Arial" w:hAnsi="Arial" w:cs="Arial"/>
          <w:spacing w:val="-11"/>
        </w:rPr>
        <w:t xml:space="preserve"> </w:t>
      </w:r>
      <w:r w:rsidRPr="008009F4">
        <w:rPr>
          <w:rFonts w:ascii="Arial" w:hAnsi="Arial" w:cs="Arial"/>
        </w:rPr>
        <w:t>mod</w:t>
      </w:r>
      <w:r w:rsidRPr="008009F4">
        <w:rPr>
          <w:rFonts w:ascii="Arial" w:hAnsi="Arial" w:cs="Arial"/>
          <w:spacing w:val="-13"/>
        </w:rPr>
        <w:t xml:space="preserve"> </w:t>
      </w:r>
      <w:r w:rsidRPr="008009F4">
        <w:rPr>
          <w:rFonts w:ascii="Arial" w:hAnsi="Arial" w:cs="Arial"/>
        </w:rPr>
        <w:t>strict</w:t>
      </w:r>
      <w:r w:rsidRPr="008009F4">
        <w:rPr>
          <w:rFonts w:ascii="Arial" w:hAnsi="Arial" w:cs="Arial"/>
          <w:spacing w:val="-11"/>
        </w:rPr>
        <w:t xml:space="preserve"> </w:t>
      </w:r>
      <w:r w:rsidRPr="008009F4">
        <w:rPr>
          <w:rFonts w:ascii="Arial" w:hAnsi="Arial" w:cs="Arial"/>
        </w:rPr>
        <w:t>rela</w:t>
      </w:r>
      <w:r w:rsidR="00772AA2">
        <w:rPr>
          <w:rFonts w:ascii="Arial" w:hAnsi="Arial" w:cs="Arial"/>
        </w:rPr>
        <w:t>ț</w:t>
      </w:r>
      <w:r w:rsidRPr="008009F4">
        <w:rPr>
          <w:rFonts w:ascii="Arial" w:hAnsi="Arial" w:cs="Arial"/>
        </w:rPr>
        <w:t>ia</w:t>
      </w:r>
      <w:r w:rsidRPr="008009F4">
        <w:rPr>
          <w:rFonts w:ascii="Arial" w:hAnsi="Arial" w:cs="Arial"/>
          <w:spacing w:val="-11"/>
        </w:rPr>
        <w:t xml:space="preserve"> </w:t>
      </w:r>
      <w:r w:rsidRPr="008009F4">
        <w:rPr>
          <w:rFonts w:ascii="Arial" w:hAnsi="Arial" w:cs="Arial"/>
        </w:rPr>
        <w:t>lucrărilor</w:t>
      </w:r>
      <w:r w:rsidRPr="008009F4">
        <w:rPr>
          <w:rFonts w:ascii="Arial" w:hAnsi="Arial" w:cs="Arial"/>
          <w:spacing w:val="-72"/>
        </w:rPr>
        <w:t xml:space="preserve"> </w:t>
      </w:r>
      <w:r w:rsidRPr="008009F4">
        <w:rPr>
          <w:rFonts w:ascii="Arial" w:hAnsi="Arial" w:cs="Arial"/>
        </w:rPr>
        <w:t xml:space="preserve">de infrastructură de drumuri </w:t>
      </w:r>
      <w:proofErr w:type="spellStart"/>
      <w:r w:rsidRPr="008009F4">
        <w:rPr>
          <w:rFonts w:ascii="Arial" w:hAnsi="Arial" w:cs="Arial"/>
        </w:rPr>
        <w:t>şi</w:t>
      </w:r>
      <w:proofErr w:type="spellEnd"/>
      <w:r w:rsidRPr="008009F4">
        <w:rPr>
          <w:rFonts w:ascii="Arial" w:hAnsi="Arial" w:cs="Arial"/>
        </w:rPr>
        <w:t xml:space="preserve"> efectul acestora asupra florei </w:t>
      </w:r>
      <w:proofErr w:type="spellStart"/>
      <w:r w:rsidRPr="008009F4">
        <w:rPr>
          <w:rFonts w:ascii="Arial" w:hAnsi="Arial" w:cs="Arial"/>
        </w:rPr>
        <w:t>şi</w:t>
      </w:r>
      <w:proofErr w:type="spellEnd"/>
      <w:r w:rsidRPr="008009F4">
        <w:rPr>
          <w:rFonts w:ascii="Arial" w:hAnsi="Arial" w:cs="Arial"/>
        </w:rPr>
        <w:t xml:space="preserve"> faunei am clasificat</w:t>
      </w:r>
      <w:r w:rsidRPr="008009F4">
        <w:rPr>
          <w:rFonts w:ascii="Arial" w:hAnsi="Arial" w:cs="Arial"/>
          <w:spacing w:val="1"/>
        </w:rPr>
        <w:t xml:space="preserve"> </w:t>
      </w:r>
      <w:r w:rsidRPr="008009F4">
        <w:rPr>
          <w:rFonts w:ascii="Arial" w:hAnsi="Arial" w:cs="Arial"/>
        </w:rPr>
        <w:t>impactul</w:t>
      </w:r>
      <w:r w:rsidRPr="008009F4">
        <w:rPr>
          <w:rFonts w:ascii="Arial" w:hAnsi="Arial" w:cs="Arial"/>
          <w:spacing w:val="-10"/>
        </w:rPr>
        <w:t xml:space="preserve"> </w:t>
      </w:r>
      <w:r w:rsidRPr="008009F4">
        <w:rPr>
          <w:rFonts w:ascii="Arial" w:hAnsi="Arial" w:cs="Arial"/>
        </w:rPr>
        <w:t>astfel:</w:t>
      </w:r>
    </w:p>
    <w:p w14:paraId="49F75ED8" w14:textId="77777777" w:rsidR="00BD109B" w:rsidRPr="008009F4" w:rsidRDefault="00BD109B" w:rsidP="008009F4">
      <w:pPr>
        <w:pStyle w:val="Corptext"/>
        <w:tabs>
          <w:tab w:val="left" w:pos="567"/>
        </w:tabs>
        <w:spacing w:before="3"/>
        <w:ind w:firstLine="426"/>
        <w:rPr>
          <w:rFonts w:ascii="Arial" w:hAnsi="Arial" w:cs="Arial"/>
        </w:rPr>
      </w:pPr>
    </w:p>
    <w:p w14:paraId="31FE6D98" w14:textId="435E2C3A" w:rsidR="00BD109B" w:rsidRPr="008009F4" w:rsidRDefault="00BD109B" w:rsidP="008009F4">
      <w:pPr>
        <w:pStyle w:val="Listparagraf"/>
        <w:widowControl w:val="0"/>
        <w:numPr>
          <w:ilvl w:val="0"/>
          <w:numId w:val="23"/>
        </w:numPr>
        <w:tabs>
          <w:tab w:val="left" w:pos="567"/>
          <w:tab w:val="left" w:pos="868"/>
        </w:tabs>
        <w:autoSpaceDE w:val="0"/>
        <w:autoSpaceDN w:val="0"/>
        <w:spacing w:after="0" w:line="343" w:lineRule="auto"/>
        <w:ind w:left="0" w:firstLine="426"/>
        <w:contextualSpacing w:val="0"/>
        <w:rPr>
          <w:rFonts w:ascii="Arial" w:hAnsi="Arial" w:cs="Arial"/>
          <w:sz w:val="24"/>
          <w:szCs w:val="24"/>
        </w:rPr>
      </w:pPr>
      <w:r w:rsidRPr="008009F4">
        <w:rPr>
          <w:rFonts w:ascii="Arial" w:hAnsi="Arial" w:cs="Arial"/>
          <w:sz w:val="24"/>
          <w:szCs w:val="24"/>
        </w:rPr>
        <w:t>Pierderea</w:t>
      </w:r>
      <w:r w:rsidRPr="008009F4">
        <w:rPr>
          <w:rFonts w:ascii="Arial" w:hAnsi="Arial" w:cs="Arial"/>
          <w:spacing w:val="-7"/>
          <w:sz w:val="24"/>
          <w:szCs w:val="24"/>
        </w:rPr>
        <w:t xml:space="preserve"> </w:t>
      </w:r>
      <w:r w:rsidRPr="008009F4">
        <w:rPr>
          <w:rFonts w:ascii="Arial" w:hAnsi="Arial" w:cs="Arial"/>
          <w:sz w:val="24"/>
          <w:szCs w:val="24"/>
        </w:rPr>
        <w:t>de</w:t>
      </w:r>
      <w:r w:rsidRPr="008009F4">
        <w:rPr>
          <w:rFonts w:ascii="Arial" w:hAnsi="Arial" w:cs="Arial"/>
          <w:spacing w:val="-7"/>
          <w:sz w:val="24"/>
          <w:szCs w:val="24"/>
        </w:rPr>
        <w:t xml:space="preserve"> </w:t>
      </w:r>
      <w:r w:rsidRPr="008009F4">
        <w:rPr>
          <w:rFonts w:ascii="Arial" w:hAnsi="Arial" w:cs="Arial"/>
          <w:sz w:val="24"/>
          <w:szCs w:val="24"/>
        </w:rPr>
        <w:t>habitate</w:t>
      </w:r>
      <w:r w:rsidRPr="008009F4">
        <w:rPr>
          <w:rFonts w:ascii="Arial" w:hAnsi="Arial" w:cs="Arial"/>
          <w:spacing w:val="-1"/>
          <w:sz w:val="24"/>
          <w:szCs w:val="24"/>
        </w:rPr>
        <w:t xml:space="preserve"> </w:t>
      </w:r>
      <w:r w:rsidRPr="008009F4">
        <w:rPr>
          <w:rFonts w:ascii="Arial" w:hAnsi="Arial" w:cs="Arial"/>
          <w:sz w:val="24"/>
          <w:szCs w:val="24"/>
        </w:rPr>
        <w:t>-</w:t>
      </w:r>
      <w:r w:rsidRPr="008009F4">
        <w:rPr>
          <w:rFonts w:ascii="Arial" w:hAnsi="Arial" w:cs="Arial"/>
          <w:spacing w:val="-6"/>
          <w:sz w:val="24"/>
          <w:szCs w:val="24"/>
        </w:rPr>
        <w:t xml:space="preserve"> </w:t>
      </w:r>
      <w:r w:rsidRPr="008009F4">
        <w:rPr>
          <w:rFonts w:ascii="Arial" w:hAnsi="Arial" w:cs="Arial"/>
          <w:sz w:val="24"/>
          <w:szCs w:val="24"/>
        </w:rPr>
        <w:t>construc</w:t>
      </w:r>
      <w:r w:rsidR="00772AA2">
        <w:rPr>
          <w:rFonts w:ascii="Arial" w:hAnsi="Arial" w:cs="Arial"/>
          <w:sz w:val="24"/>
          <w:szCs w:val="24"/>
        </w:rPr>
        <w:t>ț</w:t>
      </w:r>
      <w:r w:rsidRPr="008009F4">
        <w:rPr>
          <w:rFonts w:ascii="Arial" w:hAnsi="Arial" w:cs="Arial"/>
          <w:sz w:val="24"/>
          <w:szCs w:val="24"/>
        </w:rPr>
        <w:t>ia</w:t>
      </w:r>
      <w:r w:rsidRPr="008009F4">
        <w:rPr>
          <w:rFonts w:ascii="Arial" w:hAnsi="Arial" w:cs="Arial"/>
          <w:spacing w:val="-7"/>
          <w:sz w:val="24"/>
          <w:szCs w:val="24"/>
        </w:rPr>
        <w:t xml:space="preserve"> </w:t>
      </w:r>
      <w:r w:rsidRPr="008009F4">
        <w:rPr>
          <w:rFonts w:ascii="Arial" w:hAnsi="Arial" w:cs="Arial"/>
          <w:sz w:val="24"/>
          <w:szCs w:val="24"/>
        </w:rPr>
        <w:t>unui</w:t>
      </w:r>
      <w:r w:rsidRPr="008009F4">
        <w:rPr>
          <w:rFonts w:ascii="Arial" w:hAnsi="Arial" w:cs="Arial"/>
          <w:spacing w:val="-8"/>
          <w:sz w:val="24"/>
          <w:szCs w:val="24"/>
        </w:rPr>
        <w:t xml:space="preserve"> </w:t>
      </w:r>
      <w:r w:rsidRPr="008009F4">
        <w:rPr>
          <w:rFonts w:ascii="Arial" w:hAnsi="Arial" w:cs="Arial"/>
          <w:sz w:val="24"/>
          <w:szCs w:val="24"/>
        </w:rPr>
        <w:t>drum</w:t>
      </w:r>
      <w:r w:rsidRPr="008009F4">
        <w:rPr>
          <w:rFonts w:ascii="Arial" w:hAnsi="Arial" w:cs="Arial"/>
          <w:spacing w:val="-4"/>
          <w:sz w:val="24"/>
          <w:szCs w:val="24"/>
        </w:rPr>
        <w:t xml:space="preserve"> </w:t>
      </w:r>
      <w:r w:rsidRPr="008009F4">
        <w:rPr>
          <w:rFonts w:ascii="Arial" w:hAnsi="Arial" w:cs="Arial"/>
          <w:sz w:val="24"/>
          <w:szCs w:val="24"/>
        </w:rPr>
        <w:t>implică</w:t>
      </w:r>
      <w:r w:rsidRPr="008009F4">
        <w:rPr>
          <w:rFonts w:ascii="Arial" w:hAnsi="Arial" w:cs="Arial"/>
          <w:spacing w:val="-5"/>
          <w:sz w:val="24"/>
          <w:szCs w:val="24"/>
        </w:rPr>
        <w:t xml:space="preserve"> </w:t>
      </w:r>
      <w:r w:rsidRPr="008009F4">
        <w:rPr>
          <w:rFonts w:ascii="Arial" w:hAnsi="Arial" w:cs="Arial"/>
          <w:sz w:val="24"/>
          <w:szCs w:val="24"/>
        </w:rPr>
        <w:t>în</w:t>
      </w:r>
      <w:r w:rsidRPr="008009F4">
        <w:rPr>
          <w:rFonts w:ascii="Arial" w:hAnsi="Arial" w:cs="Arial"/>
          <w:spacing w:val="-5"/>
          <w:sz w:val="24"/>
          <w:szCs w:val="24"/>
        </w:rPr>
        <w:t xml:space="preserve"> </w:t>
      </w:r>
      <w:r w:rsidRPr="008009F4">
        <w:rPr>
          <w:rFonts w:ascii="Arial" w:hAnsi="Arial" w:cs="Arial"/>
          <w:sz w:val="24"/>
          <w:szCs w:val="24"/>
        </w:rPr>
        <w:t>mod</w:t>
      </w:r>
      <w:r w:rsidRPr="008009F4">
        <w:rPr>
          <w:rFonts w:ascii="Arial" w:hAnsi="Arial" w:cs="Arial"/>
          <w:spacing w:val="-5"/>
          <w:sz w:val="24"/>
          <w:szCs w:val="24"/>
        </w:rPr>
        <w:t xml:space="preserve"> </w:t>
      </w:r>
      <w:r w:rsidRPr="008009F4">
        <w:rPr>
          <w:rFonts w:ascii="Arial" w:hAnsi="Arial" w:cs="Arial"/>
          <w:sz w:val="24"/>
          <w:szCs w:val="24"/>
        </w:rPr>
        <w:t>direct</w:t>
      </w:r>
      <w:r w:rsidRPr="008009F4">
        <w:rPr>
          <w:rFonts w:ascii="Arial" w:hAnsi="Arial" w:cs="Arial"/>
          <w:spacing w:val="-5"/>
          <w:sz w:val="24"/>
          <w:szCs w:val="24"/>
        </w:rPr>
        <w:t xml:space="preserve"> </w:t>
      </w:r>
      <w:r w:rsidRPr="008009F4">
        <w:rPr>
          <w:rFonts w:ascii="Arial" w:hAnsi="Arial" w:cs="Arial"/>
          <w:sz w:val="24"/>
          <w:szCs w:val="24"/>
        </w:rPr>
        <w:t>pierdere</w:t>
      </w:r>
      <w:r w:rsidRPr="008009F4">
        <w:rPr>
          <w:rFonts w:ascii="Arial" w:hAnsi="Arial" w:cs="Arial"/>
          <w:spacing w:val="-5"/>
          <w:sz w:val="24"/>
          <w:szCs w:val="24"/>
        </w:rPr>
        <w:t xml:space="preserve"> </w:t>
      </w:r>
      <w:r w:rsidRPr="008009F4">
        <w:rPr>
          <w:rFonts w:ascii="Arial" w:hAnsi="Arial" w:cs="Arial"/>
          <w:sz w:val="24"/>
          <w:szCs w:val="24"/>
        </w:rPr>
        <w:t>de</w:t>
      </w:r>
      <w:r w:rsidRPr="008009F4">
        <w:rPr>
          <w:rFonts w:ascii="Arial" w:hAnsi="Arial" w:cs="Arial"/>
          <w:spacing w:val="-72"/>
          <w:sz w:val="24"/>
          <w:szCs w:val="24"/>
        </w:rPr>
        <w:t xml:space="preserve"> </w:t>
      </w:r>
      <w:r w:rsidRPr="008009F4">
        <w:rPr>
          <w:rFonts w:ascii="Arial" w:hAnsi="Arial" w:cs="Arial"/>
          <w:sz w:val="24"/>
          <w:szCs w:val="24"/>
        </w:rPr>
        <w:t>suprafe</w:t>
      </w:r>
      <w:r w:rsidR="00772AA2">
        <w:rPr>
          <w:rFonts w:ascii="Arial" w:hAnsi="Arial" w:cs="Arial"/>
          <w:sz w:val="24"/>
          <w:szCs w:val="24"/>
        </w:rPr>
        <w:t>ț</w:t>
      </w:r>
      <w:r w:rsidRPr="008009F4">
        <w:rPr>
          <w:rFonts w:ascii="Arial" w:hAnsi="Arial" w:cs="Arial"/>
          <w:sz w:val="24"/>
          <w:szCs w:val="24"/>
        </w:rPr>
        <w:t>e</w:t>
      </w:r>
      <w:r w:rsidRPr="008009F4">
        <w:rPr>
          <w:rFonts w:ascii="Arial" w:hAnsi="Arial" w:cs="Arial"/>
          <w:spacing w:val="-10"/>
          <w:sz w:val="24"/>
          <w:szCs w:val="24"/>
        </w:rPr>
        <w:t xml:space="preserve"> </w:t>
      </w:r>
      <w:r w:rsidRPr="008009F4">
        <w:rPr>
          <w:rFonts w:ascii="Arial" w:hAnsi="Arial" w:cs="Arial"/>
          <w:sz w:val="24"/>
          <w:szCs w:val="24"/>
        </w:rPr>
        <w:t>de</w:t>
      </w:r>
      <w:r w:rsidRPr="008009F4">
        <w:rPr>
          <w:rFonts w:ascii="Arial" w:hAnsi="Arial" w:cs="Arial"/>
          <w:spacing w:val="-8"/>
          <w:sz w:val="24"/>
          <w:szCs w:val="24"/>
        </w:rPr>
        <w:t xml:space="preserve"> </w:t>
      </w:r>
      <w:r w:rsidRPr="008009F4">
        <w:rPr>
          <w:rFonts w:ascii="Arial" w:hAnsi="Arial" w:cs="Arial"/>
          <w:sz w:val="24"/>
          <w:szCs w:val="24"/>
        </w:rPr>
        <w:t>teren</w:t>
      </w:r>
      <w:r w:rsidRPr="008009F4">
        <w:rPr>
          <w:rFonts w:ascii="Arial" w:hAnsi="Arial" w:cs="Arial"/>
          <w:spacing w:val="-8"/>
          <w:sz w:val="24"/>
          <w:szCs w:val="24"/>
        </w:rPr>
        <w:t xml:space="preserve"> </w:t>
      </w:r>
      <w:proofErr w:type="spellStart"/>
      <w:r w:rsidRPr="008009F4">
        <w:rPr>
          <w:rFonts w:ascii="Arial" w:hAnsi="Arial" w:cs="Arial"/>
          <w:sz w:val="24"/>
          <w:szCs w:val="24"/>
        </w:rPr>
        <w:t>şi</w:t>
      </w:r>
      <w:proofErr w:type="spellEnd"/>
      <w:r w:rsidRPr="008009F4">
        <w:rPr>
          <w:rFonts w:ascii="Arial" w:hAnsi="Arial" w:cs="Arial"/>
          <w:spacing w:val="-9"/>
          <w:sz w:val="24"/>
          <w:szCs w:val="24"/>
        </w:rPr>
        <w:t xml:space="preserve"> </w:t>
      </w:r>
      <w:r w:rsidRPr="008009F4">
        <w:rPr>
          <w:rFonts w:ascii="Arial" w:hAnsi="Arial" w:cs="Arial"/>
          <w:sz w:val="24"/>
          <w:szCs w:val="24"/>
        </w:rPr>
        <w:t>implicit</w:t>
      </w:r>
      <w:r w:rsidRPr="008009F4">
        <w:rPr>
          <w:rFonts w:ascii="Arial" w:hAnsi="Arial" w:cs="Arial"/>
          <w:spacing w:val="-9"/>
          <w:sz w:val="24"/>
          <w:szCs w:val="24"/>
        </w:rPr>
        <w:t xml:space="preserve"> </w:t>
      </w:r>
      <w:r w:rsidRPr="008009F4">
        <w:rPr>
          <w:rFonts w:ascii="Arial" w:hAnsi="Arial" w:cs="Arial"/>
          <w:sz w:val="24"/>
          <w:szCs w:val="24"/>
        </w:rPr>
        <w:t>pierdere</w:t>
      </w:r>
      <w:r w:rsidRPr="008009F4">
        <w:rPr>
          <w:rFonts w:ascii="Arial" w:hAnsi="Arial" w:cs="Arial"/>
          <w:spacing w:val="-10"/>
          <w:sz w:val="24"/>
          <w:szCs w:val="24"/>
        </w:rPr>
        <w:t xml:space="preserve"> </w:t>
      </w:r>
      <w:r w:rsidRPr="008009F4">
        <w:rPr>
          <w:rFonts w:ascii="Arial" w:hAnsi="Arial" w:cs="Arial"/>
          <w:sz w:val="24"/>
          <w:szCs w:val="24"/>
        </w:rPr>
        <w:t>de</w:t>
      </w:r>
      <w:r w:rsidRPr="008009F4">
        <w:rPr>
          <w:rFonts w:ascii="Arial" w:hAnsi="Arial" w:cs="Arial"/>
          <w:spacing w:val="-8"/>
          <w:sz w:val="24"/>
          <w:szCs w:val="24"/>
        </w:rPr>
        <w:t xml:space="preserve"> </w:t>
      </w:r>
      <w:r w:rsidRPr="008009F4">
        <w:rPr>
          <w:rFonts w:ascii="Arial" w:hAnsi="Arial" w:cs="Arial"/>
          <w:sz w:val="24"/>
          <w:szCs w:val="24"/>
        </w:rPr>
        <w:t>habitate.</w:t>
      </w:r>
    </w:p>
    <w:p w14:paraId="08BF33FE" w14:textId="77777777" w:rsidR="00BD109B" w:rsidRPr="008009F4" w:rsidRDefault="00BD109B" w:rsidP="008009F4">
      <w:pPr>
        <w:pStyle w:val="Corptext"/>
        <w:tabs>
          <w:tab w:val="left" w:pos="567"/>
        </w:tabs>
        <w:spacing w:before="5"/>
        <w:ind w:firstLine="426"/>
        <w:rPr>
          <w:rFonts w:ascii="Arial" w:hAnsi="Arial" w:cs="Arial"/>
        </w:rPr>
      </w:pPr>
    </w:p>
    <w:p w14:paraId="2A3A4D99" w14:textId="525EF3E2" w:rsidR="00BD109B" w:rsidRPr="008009F4" w:rsidRDefault="00BD109B" w:rsidP="008009F4">
      <w:pPr>
        <w:pStyle w:val="Listparagraf"/>
        <w:widowControl w:val="0"/>
        <w:numPr>
          <w:ilvl w:val="0"/>
          <w:numId w:val="23"/>
        </w:numPr>
        <w:tabs>
          <w:tab w:val="left" w:pos="567"/>
          <w:tab w:val="left" w:pos="868"/>
        </w:tabs>
        <w:autoSpaceDE w:val="0"/>
        <w:autoSpaceDN w:val="0"/>
        <w:spacing w:after="0" w:line="343" w:lineRule="auto"/>
        <w:ind w:left="0" w:firstLine="426"/>
        <w:contextualSpacing w:val="0"/>
        <w:rPr>
          <w:rFonts w:ascii="Arial" w:hAnsi="Arial" w:cs="Arial"/>
          <w:sz w:val="24"/>
          <w:szCs w:val="24"/>
        </w:rPr>
      </w:pPr>
      <w:r w:rsidRPr="008009F4">
        <w:rPr>
          <w:rFonts w:ascii="Arial" w:hAnsi="Arial" w:cs="Arial"/>
          <w:sz w:val="24"/>
          <w:szCs w:val="24"/>
        </w:rPr>
        <w:t>Poluarea</w:t>
      </w:r>
      <w:r w:rsidRPr="008009F4">
        <w:rPr>
          <w:rFonts w:ascii="Arial" w:hAnsi="Arial" w:cs="Arial"/>
          <w:spacing w:val="-8"/>
          <w:sz w:val="24"/>
          <w:szCs w:val="24"/>
        </w:rPr>
        <w:t xml:space="preserve"> </w:t>
      </w:r>
      <w:r w:rsidRPr="008009F4">
        <w:rPr>
          <w:rFonts w:ascii="Arial" w:hAnsi="Arial" w:cs="Arial"/>
          <w:sz w:val="24"/>
          <w:szCs w:val="24"/>
        </w:rPr>
        <w:t>directa</w:t>
      </w:r>
      <w:r w:rsidRPr="008009F4">
        <w:rPr>
          <w:rFonts w:ascii="Arial" w:hAnsi="Arial" w:cs="Arial"/>
          <w:spacing w:val="-6"/>
          <w:sz w:val="24"/>
          <w:szCs w:val="24"/>
        </w:rPr>
        <w:t xml:space="preserve"> </w:t>
      </w:r>
      <w:r w:rsidRPr="008009F4">
        <w:rPr>
          <w:rFonts w:ascii="Arial" w:hAnsi="Arial" w:cs="Arial"/>
          <w:sz w:val="24"/>
          <w:szCs w:val="24"/>
        </w:rPr>
        <w:t>si</w:t>
      </w:r>
      <w:r w:rsidRPr="008009F4">
        <w:rPr>
          <w:rFonts w:ascii="Arial" w:hAnsi="Arial" w:cs="Arial"/>
          <w:spacing w:val="-6"/>
          <w:sz w:val="24"/>
          <w:szCs w:val="24"/>
        </w:rPr>
        <w:t xml:space="preserve"> </w:t>
      </w:r>
      <w:r w:rsidRPr="008009F4">
        <w:rPr>
          <w:rFonts w:ascii="Arial" w:hAnsi="Arial" w:cs="Arial"/>
          <w:sz w:val="24"/>
          <w:szCs w:val="24"/>
        </w:rPr>
        <w:t>indirecta</w:t>
      </w:r>
      <w:r w:rsidRPr="008009F4">
        <w:rPr>
          <w:rFonts w:ascii="Arial" w:hAnsi="Arial" w:cs="Arial"/>
          <w:spacing w:val="-1"/>
          <w:sz w:val="24"/>
          <w:szCs w:val="24"/>
        </w:rPr>
        <w:t xml:space="preserve"> </w:t>
      </w:r>
      <w:r w:rsidRPr="008009F4">
        <w:rPr>
          <w:rFonts w:ascii="Arial" w:hAnsi="Arial" w:cs="Arial"/>
          <w:sz w:val="24"/>
          <w:szCs w:val="24"/>
        </w:rPr>
        <w:t>-</w:t>
      </w:r>
      <w:r w:rsidRPr="008009F4">
        <w:rPr>
          <w:rFonts w:ascii="Arial" w:hAnsi="Arial" w:cs="Arial"/>
          <w:spacing w:val="-9"/>
          <w:sz w:val="24"/>
          <w:szCs w:val="24"/>
        </w:rPr>
        <w:t xml:space="preserve"> </w:t>
      </w:r>
      <w:r w:rsidRPr="008009F4">
        <w:rPr>
          <w:rFonts w:ascii="Arial" w:hAnsi="Arial" w:cs="Arial"/>
          <w:sz w:val="24"/>
          <w:szCs w:val="24"/>
        </w:rPr>
        <w:t>prezenta</w:t>
      </w:r>
      <w:r w:rsidRPr="008009F4">
        <w:rPr>
          <w:rFonts w:ascii="Arial" w:hAnsi="Arial" w:cs="Arial"/>
          <w:spacing w:val="-7"/>
          <w:sz w:val="24"/>
          <w:szCs w:val="24"/>
        </w:rPr>
        <w:t xml:space="preserve"> </w:t>
      </w:r>
      <w:r w:rsidRPr="008009F4">
        <w:rPr>
          <w:rFonts w:ascii="Arial" w:hAnsi="Arial" w:cs="Arial"/>
          <w:sz w:val="24"/>
          <w:szCs w:val="24"/>
        </w:rPr>
        <w:t>drumurilor</w:t>
      </w:r>
      <w:r w:rsidRPr="008009F4">
        <w:rPr>
          <w:rFonts w:ascii="Arial" w:hAnsi="Arial" w:cs="Arial"/>
          <w:spacing w:val="-6"/>
          <w:sz w:val="24"/>
          <w:szCs w:val="24"/>
        </w:rPr>
        <w:t xml:space="preserve"> </w:t>
      </w:r>
      <w:r w:rsidRPr="008009F4">
        <w:rPr>
          <w:rFonts w:ascii="Arial" w:hAnsi="Arial" w:cs="Arial"/>
          <w:sz w:val="24"/>
          <w:szCs w:val="24"/>
        </w:rPr>
        <w:t>pot</w:t>
      </w:r>
      <w:r w:rsidRPr="008009F4">
        <w:rPr>
          <w:rFonts w:ascii="Arial" w:hAnsi="Arial" w:cs="Arial"/>
          <w:spacing w:val="-6"/>
          <w:sz w:val="24"/>
          <w:szCs w:val="24"/>
        </w:rPr>
        <w:t xml:space="preserve"> </w:t>
      </w:r>
      <w:r w:rsidRPr="008009F4">
        <w:rPr>
          <w:rFonts w:ascii="Arial" w:hAnsi="Arial" w:cs="Arial"/>
          <w:sz w:val="24"/>
          <w:szCs w:val="24"/>
        </w:rPr>
        <w:t>afecta</w:t>
      </w:r>
      <w:r w:rsidRPr="008009F4">
        <w:rPr>
          <w:rFonts w:ascii="Arial" w:hAnsi="Arial" w:cs="Arial"/>
          <w:spacing w:val="-7"/>
          <w:sz w:val="24"/>
          <w:szCs w:val="24"/>
        </w:rPr>
        <w:t xml:space="preserve"> </w:t>
      </w:r>
      <w:r w:rsidRPr="008009F4">
        <w:rPr>
          <w:rFonts w:ascii="Arial" w:hAnsi="Arial" w:cs="Arial"/>
          <w:sz w:val="24"/>
          <w:szCs w:val="24"/>
        </w:rPr>
        <w:t>în</w:t>
      </w:r>
      <w:r w:rsidRPr="008009F4">
        <w:rPr>
          <w:rFonts w:ascii="Arial" w:hAnsi="Arial" w:cs="Arial"/>
          <w:spacing w:val="-6"/>
          <w:sz w:val="24"/>
          <w:szCs w:val="24"/>
        </w:rPr>
        <w:t xml:space="preserve"> </w:t>
      </w:r>
      <w:r w:rsidRPr="008009F4">
        <w:rPr>
          <w:rFonts w:ascii="Arial" w:hAnsi="Arial" w:cs="Arial"/>
          <w:sz w:val="24"/>
          <w:szCs w:val="24"/>
        </w:rPr>
        <w:t>mod</w:t>
      </w:r>
      <w:r w:rsidRPr="008009F4">
        <w:rPr>
          <w:rFonts w:ascii="Arial" w:hAnsi="Arial" w:cs="Arial"/>
          <w:spacing w:val="-4"/>
          <w:sz w:val="24"/>
          <w:szCs w:val="24"/>
        </w:rPr>
        <w:t xml:space="preserve"> </w:t>
      </w:r>
      <w:r w:rsidRPr="008009F4">
        <w:rPr>
          <w:rFonts w:ascii="Arial" w:hAnsi="Arial" w:cs="Arial"/>
          <w:sz w:val="24"/>
          <w:szCs w:val="24"/>
        </w:rPr>
        <w:t>direct</w:t>
      </w:r>
      <w:r w:rsidRPr="008009F4">
        <w:rPr>
          <w:rFonts w:ascii="Arial" w:hAnsi="Arial" w:cs="Arial"/>
          <w:spacing w:val="-8"/>
          <w:sz w:val="24"/>
          <w:szCs w:val="24"/>
        </w:rPr>
        <w:t xml:space="preserve"> </w:t>
      </w:r>
      <w:r w:rsidRPr="008009F4">
        <w:rPr>
          <w:rFonts w:ascii="Arial" w:hAnsi="Arial" w:cs="Arial"/>
          <w:sz w:val="24"/>
          <w:szCs w:val="24"/>
        </w:rPr>
        <w:t>mediul</w:t>
      </w:r>
      <w:r w:rsidRPr="008009F4">
        <w:rPr>
          <w:rFonts w:ascii="Arial" w:hAnsi="Arial" w:cs="Arial"/>
          <w:spacing w:val="-72"/>
          <w:sz w:val="24"/>
          <w:szCs w:val="24"/>
        </w:rPr>
        <w:t xml:space="preserve">         </w:t>
      </w:r>
      <w:r w:rsidRPr="008009F4">
        <w:rPr>
          <w:rFonts w:ascii="Arial" w:hAnsi="Arial" w:cs="Arial"/>
          <w:sz w:val="24"/>
          <w:szCs w:val="24"/>
        </w:rPr>
        <w:t xml:space="preserve">din punct de vedere fizic, chimic </w:t>
      </w:r>
      <w:proofErr w:type="spellStart"/>
      <w:r w:rsidRPr="008009F4">
        <w:rPr>
          <w:rFonts w:ascii="Arial" w:hAnsi="Arial" w:cs="Arial"/>
          <w:sz w:val="24"/>
          <w:szCs w:val="24"/>
        </w:rPr>
        <w:t>şi</w:t>
      </w:r>
      <w:proofErr w:type="spellEnd"/>
      <w:r w:rsidRPr="008009F4">
        <w:rPr>
          <w:rFonts w:ascii="Arial" w:hAnsi="Arial" w:cs="Arial"/>
          <w:sz w:val="24"/>
          <w:szCs w:val="24"/>
        </w:rPr>
        <w:t xml:space="preserve"> în consecin</w:t>
      </w:r>
      <w:r w:rsidR="00772AA2">
        <w:rPr>
          <w:rFonts w:ascii="Arial" w:hAnsi="Arial" w:cs="Arial"/>
          <w:sz w:val="24"/>
          <w:szCs w:val="24"/>
        </w:rPr>
        <w:t>ț</w:t>
      </w:r>
      <w:r w:rsidRPr="008009F4">
        <w:rPr>
          <w:rFonts w:ascii="Arial" w:hAnsi="Arial" w:cs="Arial"/>
          <w:sz w:val="24"/>
          <w:szCs w:val="24"/>
        </w:rPr>
        <w:t xml:space="preserve">ă , indirect alterează </w:t>
      </w:r>
      <w:proofErr w:type="spellStart"/>
      <w:r w:rsidRPr="008009F4">
        <w:rPr>
          <w:rFonts w:ascii="Arial" w:hAnsi="Arial" w:cs="Arial"/>
          <w:sz w:val="24"/>
          <w:szCs w:val="24"/>
        </w:rPr>
        <w:t>disponibilittaea</w:t>
      </w:r>
      <w:proofErr w:type="spellEnd"/>
      <w:r w:rsidRPr="008009F4">
        <w:rPr>
          <w:rFonts w:ascii="Arial" w:hAnsi="Arial" w:cs="Arial"/>
          <w:spacing w:val="1"/>
          <w:sz w:val="24"/>
          <w:szCs w:val="24"/>
        </w:rPr>
        <w:t xml:space="preserve"> </w:t>
      </w:r>
      <w:r w:rsidRPr="008009F4">
        <w:rPr>
          <w:rFonts w:ascii="Arial" w:hAnsi="Arial" w:cs="Arial"/>
          <w:sz w:val="24"/>
          <w:szCs w:val="24"/>
        </w:rPr>
        <w:t xml:space="preserve">habitatelor pentru numeroase specii de plante </w:t>
      </w:r>
      <w:proofErr w:type="spellStart"/>
      <w:r w:rsidRPr="008009F4">
        <w:rPr>
          <w:rFonts w:ascii="Arial" w:hAnsi="Arial" w:cs="Arial"/>
          <w:sz w:val="24"/>
          <w:szCs w:val="24"/>
        </w:rPr>
        <w:t>şi</w:t>
      </w:r>
      <w:proofErr w:type="spellEnd"/>
      <w:r w:rsidRPr="008009F4">
        <w:rPr>
          <w:rFonts w:ascii="Arial" w:hAnsi="Arial" w:cs="Arial"/>
          <w:sz w:val="24"/>
          <w:szCs w:val="24"/>
        </w:rPr>
        <w:t xml:space="preserve"> animale pe o suprafa</w:t>
      </w:r>
      <w:r w:rsidR="00772AA2">
        <w:rPr>
          <w:rFonts w:ascii="Arial" w:hAnsi="Arial" w:cs="Arial"/>
          <w:sz w:val="24"/>
          <w:szCs w:val="24"/>
        </w:rPr>
        <w:t>ț</w:t>
      </w:r>
      <w:r w:rsidRPr="008009F4">
        <w:rPr>
          <w:rFonts w:ascii="Arial" w:hAnsi="Arial" w:cs="Arial"/>
          <w:sz w:val="24"/>
          <w:szCs w:val="24"/>
        </w:rPr>
        <w:t>ă mult mai</w:t>
      </w:r>
      <w:r w:rsidRPr="008009F4">
        <w:rPr>
          <w:rFonts w:ascii="Arial" w:hAnsi="Arial" w:cs="Arial"/>
          <w:spacing w:val="1"/>
          <w:sz w:val="24"/>
          <w:szCs w:val="24"/>
        </w:rPr>
        <w:t xml:space="preserve"> </w:t>
      </w:r>
      <w:r w:rsidRPr="008009F4">
        <w:rPr>
          <w:rFonts w:ascii="Arial" w:hAnsi="Arial" w:cs="Arial"/>
          <w:sz w:val="24"/>
          <w:szCs w:val="24"/>
        </w:rPr>
        <w:t>mare</w:t>
      </w:r>
      <w:r w:rsidRPr="008009F4">
        <w:rPr>
          <w:rFonts w:ascii="Arial" w:hAnsi="Arial" w:cs="Arial"/>
          <w:spacing w:val="-10"/>
          <w:sz w:val="24"/>
          <w:szCs w:val="24"/>
        </w:rPr>
        <w:t xml:space="preserve"> </w:t>
      </w:r>
      <w:r w:rsidRPr="008009F4">
        <w:rPr>
          <w:rFonts w:ascii="Arial" w:hAnsi="Arial" w:cs="Arial"/>
          <w:sz w:val="24"/>
          <w:szCs w:val="24"/>
        </w:rPr>
        <w:t>decât</w:t>
      </w:r>
      <w:r w:rsidRPr="008009F4">
        <w:rPr>
          <w:rFonts w:ascii="Arial" w:hAnsi="Arial" w:cs="Arial"/>
          <w:spacing w:val="-7"/>
          <w:sz w:val="24"/>
          <w:szCs w:val="24"/>
        </w:rPr>
        <w:t xml:space="preserve"> </w:t>
      </w:r>
      <w:r w:rsidRPr="008009F4">
        <w:rPr>
          <w:rFonts w:ascii="Arial" w:hAnsi="Arial" w:cs="Arial"/>
          <w:sz w:val="24"/>
          <w:szCs w:val="24"/>
        </w:rPr>
        <w:t>cea</w:t>
      </w:r>
      <w:r w:rsidRPr="008009F4">
        <w:rPr>
          <w:rFonts w:ascii="Arial" w:hAnsi="Arial" w:cs="Arial"/>
          <w:spacing w:val="-8"/>
          <w:sz w:val="24"/>
          <w:szCs w:val="24"/>
        </w:rPr>
        <w:t xml:space="preserve"> </w:t>
      </w:r>
      <w:r w:rsidRPr="008009F4">
        <w:rPr>
          <w:rFonts w:ascii="Arial" w:hAnsi="Arial" w:cs="Arial"/>
          <w:sz w:val="24"/>
          <w:szCs w:val="24"/>
        </w:rPr>
        <w:t>efectiv</w:t>
      </w:r>
      <w:r w:rsidRPr="008009F4">
        <w:rPr>
          <w:rFonts w:ascii="Arial" w:hAnsi="Arial" w:cs="Arial"/>
          <w:spacing w:val="-10"/>
          <w:sz w:val="24"/>
          <w:szCs w:val="24"/>
        </w:rPr>
        <w:t xml:space="preserve"> </w:t>
      </w:r>
      <w:r w:rsidRPr="008009F4">
        <w:rPr>
          <w:rFonts w:ascii="Arial" w:hAnsi="Arial" w:cs="Arial"/>
          <w:sz w:val="24"/>
          <w:szCs w:val="24"/>
        </w:rPr>
        <w:t>ocupată</w:t>
      </w:r>
      <w:r w:rsidRPr="008009F4">
        <w:rPr>
          <w:rFonts w:ascii="Arial" w:hAnsi="Arial" w:cs="Arial"/>
          <w:spacing w:val="-10"/>
          <w:sz w:val="24"/>
          <w:szCs w:val="24"/>
        </w:rPr>
        <w:t xml:space="preserve"> </w:t>
      </w:r>
      <w:r w:rsidRPr="008009F4">
        <w:rPr>
          <w:rFonts w:ascii="Arial" w:hAnsi="Arial" w:cs="Arial"/>
          <w:sz w:val="24"/>
          <w:szCs w:val="24"/>
        </w:rPr>
        <w:t>de</w:t>
      </w:r>
      <w:r w:rsidRPr="008009F4">
        <w:rPr>
          <w:rFonts w:ascii="Arial" w:hAnsi="Arial" w:cs="Arial"/>
          <w:spacing w:val="-9"/>
          <w:sz w:val="24"/>
          <w:szCs w:val="24"/>
        </w:rPr>
        <w:t xml:space="preserve"> </w:t>
      </w:r>
      <w:r w:rsidRPr="008009F4">
        <w:rPr>
          <w:rFonts w:ascii="Arial" w:hAnsi="Arial" w:cs="Arial"/>
          <w:sz w:val="24"/>
          <w:szCs w:val="24"/>
        </w:rPr>
        <w:t>drum.</w:t>
      </w:r>
    </w:p>
    <w:p w14:paraId="19BFB483" w14:textId="77777777" w:rsidR="00BD109B" w:rsidRPr="008009F4" w:rsidRDefault="00BD109B" w:rsidP="008009F4">
      <w:pPr>
        <w:pStyle w:val="Corptext"/>
        <w:tabs>
          <w:tab w:val="left" w:pos="567"/>
        </w:tabs>
        <w:spacing w:before="1"/>
        <w:ind w:firstLine="426"/>
        <w:rPr>
          <w:rFonts w:ascii="Arial" w:hAnsi="Arial" w:cs="Arial"/>
        </w:rPr>
      </w:pPr>
    </w:p>
    <w:p w14:paraId="6A7CB577" w14:textId="77777777" w:rsidR="00BD109B" w:rsidRPr="008009F4" w:rsidRDefault="00BD109B" w:rsidP="008009F4">
      <w:pPr>
        <w:pStyle w:val="Listparagraf"/>
        <w:widowControl w:val="0"/>
        <w:numPr>
          <w:ilvl w:val="0"/>
          <w:numId w:val="23"/>
        </w:numPr>
        <w:tabs>
          <w:tab w:val="left" w:pos="567"/>
          <w:tab w:val="left" w:pos="801"/>
        </w:tabs>
        <w:autoSpaceDE w:val="0"/>
        <w:autoSpaceDN w:val="0"/>
        <w:spacing w:before="1" w:after="0" w:line="343" w:lineRule="auto"/>
        <w:ind w:left="0" w:firstLine="426"/>
        <w:contextualSpacing w:val="0"/>
        <w:rPr>
          <w:rFonts w:ascii="Arial" w:hAnsi="Arial" w:cs="Arial"/>
          <w:sz w:val="24"/>
          <w:szCs w:val="24"/>
        </w:rPr>
      </w:pPr>
      <w:r w:rsidRPr="008009F4">
        <w:rPr>
          <w:rFonts w:ascii="Arial" w:hAnsi="Arial" w:cs="Arial"/>
          <w:sz w:val="24"/>
          <w:szCs w:val="24"/>
        </w:rPr>
        <w:t>Mortalitatea</w:t>
      </w:r>
      <w:r w:rsidRPr="008009F4">
        <w:rPr>
          <w:rFonts w:ascii="Arial" w:hAnsi="Arial" w:cs="Arial"/>
          <w:spacing w:val="-2"/>
          <w:sz w:val="24"/>
          <w:szCs w:val="24"/>
        </w:rPr>
        <w:t xml:space="preserve"> </w:t>
      </w:r>
      <w:r w:rsidRPr="008009F4">
        <w:rPr>
          <w:rFonts w:ascii="Arial" w:hAnsi="Arial" w:cs="Arial"/>
          <w:sz w:val="24"/>
          <w:szCs w:val="24"/>
        </w:rPr>
        <w:t>-traficul</w:t>
      </w:r>
      <w:r w:rsidRPr="008009F4">
        <w:rPr>
          <w:rFonts w:ascii="Arial" w:hAnsi="Arial" w:cs="Arial"/>
          <w:spacing w:val="-5"/>
          <w:sz w:val="24"/>
          <w:szCs w:val="24"/>
        </w:rPr>
        <w:t xml:space="preserve"> </w:t>
      </w:r>
      <w:r w:rsidRPr="008009F4">
        <w:rPr>
          <w:rFonts w:ascii="Arial" w:hAnsi="Arial" w:cs="Arial"/>
          <w:sz w:val="24"/>
          <w:szCs w:val="24"/>
        </w:rPr>
        <w:t>rutier</w:t>
      </w:r>
      <w:r w:rsidRPr="008009F4">
        <w:rPr>
          <w:rFonts w:ascii="Arial" w:hAnsi="Arial" w:cs="Arial"/>
          <w:spacing w:val="-5"/>
          <w:sz w:val="24"/>
          <w:szCs w:val="24"/>
        </w:rPr>
        <w:t xml:space="preserve"> </w:t>
      </w:r>
      <w:r w:rsidRPr="008009F4">
        <w:rPr>
          <w:rFonts w:ascii="Arial" w:hAnsi="Arial" w:cs="Arial"/>
          <w:sz w:val="24"/>
          <w:szCs w:val="24"/>
        </w:rPr>
        <w:t>determină</w:t>
      </w:r>
      <w:r w:rsidRPr="008009F4">
        <w:rPr>
          <w:rFonts w:ascii="Arial" w:hAnsi="Arial" w:cs="Arial"/>
          <w:spacing w:val="-6"/>
          <w:sz w:val="24"/>
          <w:szCs w:val="24"/>
        </w:rPr>
        <w:t xml:space="preserve"> </w:t>
      </w:r>
      <w:r w:rsidRPr="008009F4">
        <w:rPr>
          <w:rFonts w:ascii="Arial" w:hAnsi="Arial" w:cs="Arial"/>
          <w:sz w:val="24"/>
          <w:szCs w:val="24"/>
        </w:rPr>
        <w:t>numeroase</w:t>
      </w:r>
      <w:r w:rsidRPr="008009F4">
        <w:rPr>
          <w:rFonts w:ascii="Arial" w:hAnsi="Arial" w:cs="Arial"/>
          <w:spacing w:val="-6"/>
          <w:sz w:val="24"/>
          <w:szCs w:val="24"/>
        </w:rPr>
        <w:t xml:space="preserve"> </w:t>
      </w:r>
      <w:r w:rsidRPr="008009F4">
        <w:rPr>
          <w:rFonts w:ascii="Arial" w:hAnsi="Arial" w:cs="Arial"/>
          <w:sz w:val="24"/>
          <w:szCs w:val="24"/>
        </w:rPr>
        <w:t>decese</w:t>
      </w:r>
      <w:r w:rsidRPr="008009F4">
        <w:rPr>
          <w:rFonts w:ascii="Arial" w:hAnsi="Arial" w:cs="Arial"/>
          <w:spacing w:val="-4"/>
          <w:sz w:val="24"/>
          <w:szCs w:val="24"/>
        </w:rPr>
        <w:t xml:space="preserve"> </w:t>
      </w:r>
      <w:r w:rsidRPr="008009F4">
        <w:rPr>
          <w:rFonts w:ascii="Arial" w:hAnsi="Arial" w:cs="Arial"/>
          <w:sz w:val="24"/>
          <w:szCs w:val="24"/>
        </w:rPr>
        <w:t>în</w:t>
      </w:r>
      <w:r w:rsidRPr="008009F4">
        <w:rPr>
          <w:rFonts w:ascii="Arial" w:hAnsi="Arial" w:cs="Arial"/>
          <w:spacing w:val="-3"/>
          <w:sz w:val="24"/>
          <w:szCs w:val="24"/>
        </w:rPr>
        <w:t xml:space="preserve"> </w:t>
      </w:r>
      <w:r w:rsidRPr="008009F4">
        <w:rPr>
          <w:rFonts w:ascii="Arial" w:hAnsi="Arial" w:cs="Arial"/>
          <w:sz w:val="24"/>
          <w:szCs w:val="24"/>
        </w:rPr>
        <w:t>rândul</w:t>
      </w:r>
      <w:r w:rsidRPr="008009F4">
        <w:rPr>
          <w:rFonts w:ascii="Arial" w:hAnsi="Arial" w:cs="Arial"/>
          <w:spacing w:val="-7"/>
          <w:sz w:val="24"/>
          <w:szCs w:val="24"/>
        </w:rPr>
        <w:t xml:space="preserve"> </w:t>
      </w:r>
      <w:r w:rsidRPr="008009F4">
        <w:rPr>
          <w:rFonts w:ascii="Arial" w:hAnsi="Arial" w:cs="Arial"/>
          <w:sz w:val="24"/>
          <w:szCs w:val="24"/>
        </w:rPr>
        <w:t>faunei</w:t>
      </w:r>
      <w:r w:rsidRPr="008009F4">
        <w:rPr>
          <w:rFonts w:ascii="Arial" w:hAnsi="Arial" w:cs="Arial"/>
          <w:spacing w:val="-5"/>
          <w:sz w:val="24"/>
          <w:szCs w:val="24"/>
        </w:rPr>
        <w:t xml:space="preserve"> </w:t>
      </w:r>
      <w:r w:rsidRPr="008009F4">
        <w:rPr>
          <w:rFonts w:ascii="Arial" w:hAnsi="Arial" w:cs="Arial"/>
          <w:sz w:val="24"/>
          <w:szCs w:val="24"/>
        </w:rPr>
        <w:t>care</w:t>
      </w:r>
      <w:r w:rsidRPr="008009F4">
        <w:rPr>
          <w:rFonts w:ascii="Arial" w:hAnsi="Arial" w:cs="Arial"/>
          <w:spacing w:val="-72"/>
          <w:sz w:val="24"/>
          <w:szCs w:val="24"/>
        </w:rPr>
        <w:t xml:space="preserve"> </w:t>
      </w:r>
      <w:r w:rsidRPr="008009F4">
        <w:rPr>
          <w:rFonts w:ascii="Arial" w:hAnsi="Arial" w:cs="Arial"/>
          <w:sz w:val="24"/>
          <w:szCs w:val="24"/>
        </w:rPr>
        <w:t>utilizează</w:t>
      </w:r>
      <w:r w:rsidRPr="008009F4">
        <w:rPr>
          <w:rFonts w:ascii="Arial" w:hAnsi="Arial" w:cs="Arial"/>
          <w:spacing w:val="-8"/>
          <w:sz w:val="24"/>
          <w:szCs w:val="24"/>
        </w:rPr>
        <w:t xml:space="preserve"> </w:t>
      </w:r>
      <w:r w:rsidRPr="008009F4">
        <w:rPr>
          <w:rFonts w:ascii="Arial" w:hAnsi="Arial" w:cs="Arial"/>
          <w:sz w:val="24"/>
          <w:szCs w:val="24"/>
        </w:rPr>
        <w:t>habitatele</w:t>
      </w:r>
      <w:r w:rsidRPr="008009F4">
        <w:rPr>
          <w:rFonts w:ascii="Arial" w:hAnsi="Arial" w:cs="Arial"/>
          <w:spacing w:val="-8"/>
          <w:sz w:val="24"/>
          <w:szCs w:val="24"/>
        </w:rPr>
        <w:t xml:space="preserve"> </w:t>
      </w:r>
      <w:r w:rsidRPr="008009F4">
        <w:rPr>
          <w:rFonts w:ascii="Arial" w:hAnsi="Arial" w:cs="Arial"/>
          <w:sz w:val="24"/>
          <w:szCs w:val="24"/>
        </w:rPr>
        <w:t>din</w:t>
      </w:r>
      <w:r w:rsidRPr="008009F4">
        <w:rPr>
          <w:rFonts w:ascii="Arial" w:hAnsi="Arial" w:cs="Arial"/>
          <w:spacing w:val="-8"/>
          <w:sz w:val="24"/>
          <w:szCs w:val="24"/>
        </w:rPr>
        <w:t xml:space="preserve"> </w:t>
      </w:r>
      <w:r w:rsidRPr="008009F4">
        <w:rPr>
          <w:rFonts w:ascii="Arial" w:hAnsi="Arial" w:cs="Arial"/>
          <w:sz w:val="24"/>
          <w:szCs w:val="24"/>
        </w:rPr>
        <w:t>vecinătatea</w:t>
      </w:r>
      <w:r w:rsidRPr="008009F4">
        <w:rPr>
          <w:rFonts w:ascii="Arial" w:hAnsi="Arial" w:cs="Arial"/>
          <w:spacing w:val="-10"/>
          <w:sz w:val="24"/>
          <w:szCs w:val="24"/>
        </w:rPr>
        <w:t xml:space="preserve"> </w:t>
      </w:r>
      <w:r w:rsidRPr="008009F4">
        <w:rPr>
          <w:rFonts w:ascii="Arial" w:hAnsi="Arial" w:cs="Arial"/>
          <w:sz w:val="24"/>
          <w:szCs w:val="24"/>
        </w:rPr>
        <w:t>drumului.</w:t>
      </w:r>
    </w:p>
    <w:p w14:paraId="4D4A990E" w14:textId="77777777" w:rsidR="00BD109B" w:rsidRPr="008009F4" w:rsidRDefault="00BD109B" w:rsidP="008009F4">
      <w:pPr>
        <w:pStyle w:val="Corptext"/>
        <w:tabs>
          <w:tab w:val="left" w:pos="567"/>
        </w:tabs>
        <w:spacing w:before="1"/>
        <w:ind w:firstLine="426"/>
        <w:rPr>
          <w:rFonts w:ascii="Arial" w:hAnsi="Arial" w:cs="Arial"/>
        </w:rPr>
      </w:pPr>
    </w:p>
    <w:p w14:paraId="41DE8D78" w14:textId="7E1ECB85" w:rsidR="00BD109B" w:rsidRPr="008009F4" w:rsidRDefault="00BD109B" w:rsidP="008009F4">
      <w:pPr>
        <w:pStyle w:val="Corptext"/>
        <w:tabs>
          <w:tab w:val="left" w:pos="567"/>
        </w:tabs>
        <w:spacing w:line="343" w:lineRule="auto"/>
        <w:ind w:firstLine="426"/>
        <w:rPr>
          <w:rFonts w:ascii="Arial" w:hAnsi="Arial" w:cs="Arial"/>
        </w:rPr>
      </w:pPr>
      <w:r w:rsidRPr="008009F4">
        <w:rPr>
          <w:rFonts w:ascii="Arial" w:hAnsi="Arial" w:cs="Arial"/>
        </w:rPr>
        <w:t>4</w:t>
      </w:r>
      <w:r w:rsidRPr="008009F4">
        <w:rPr>
          <w:rFonts w:ascii="Arial" w:hAnsi="Arial" w:cs="Arial"/>
          <w:spacing w:val="-2"/>
        </w:rPr>
        <w:t xml:space="preserve"> </w:t>
      </w:r>
      <w:r w:rsidRPr="008009F4">
        <w:rPr>
          <w:rFonts w:ascii="Arial" w:hAnsi="Arial" w:cs="Arial"/>
        </w:rPr>
        <w:t>Efectul</w:t>
      </w:r>
      <w:r w:rsidRPr="008009F4">
        <w:rPr>
          <w:rFonts w:ascii="Arial" w:hAnsi="Arial" w:cs="Arial"/>
          <w:spacing w:val="-3"/>
        </w:rPr>
        <w:t xml:space="preserve"> </w:t>
      </w:r>
      <w:r w:rsidRPr="008009F4">
        <w:rPr>
          <w:rFonts w:ascii="Arial" w:hAnsi="Arial" w:cs="Arial"/>
        </w:rPr>
        <w:t>de</w:t>
      </w:r>
      <w:r w:rsidRPr="008009F4">
        <w:rPr>
          <w:rFonts w:ascii="Arial" w:hAnsi="Arial" w:cs="Arial"/>
          <w:spacing w:val="-1"/>
        </w:rPr>
        <w:t xml:space="preserve"> </w:t>
      </w:r>
      <w:r w:rsidRPr="008009F4">
        <w:rPr>
          <w:rFonts w:ascii="Arial" w:hAnsi="Arial" w:cs="Arial"/>
        </w:rPr>
        <w:t>barieră-</w:t>
      </w:r>
      <w:r w:rsidRPr="008009F4">
        <w:rPr>
          <w:rFonts w:ascii="Arial" w:hAnsi="Arial" w:cs="Arial"/>
          <w:spacing w:val="-3"/>
        </w:rPr>
        <w:t xml:space="preserve"> </w:t>
      </w:r>
      <w:r w:rsidRPr="008009F4">
        <w:rPr>
          <w:rFonts w:ascii="Arial" w:hAnsi="Arial" w:cs="Arial"/>
        </w:rPr>
        <w:t>pentru</w:t>
      </w:r>
      <w:r w:rsidRPr="008009F4">
        <w:rPr>
          <w:rFonts w:ascii="Arial" w:hAnsi="Arial" w:cs="Arial"/>
          <w:spacing w:val="-4"/>
        </w:rPr>
        <w:t xml:space="preserve"> </w:t>
      </w:r>
      <w:r w:rsidRPr="008009F4">
        <w:rPr>
          <w:rFonts w:ascii="Arial" w:hAnsi="Arial" w:cs="Arial"/>
        </w:rPr>
        <w:t>marea</w:t>
      </w:r>
      <w:r w:rsidRPr="008009F4">
        <w:rPr>
          <w:rFonts w:ascii="Arial" w:hAnsi="Arial" w:cs="Arial"/>
          <w:spacing w:val="-3"/>
        </w:rPr>
        <w:t xml:space="preserve"> </w:t>
      </w:r>
      <w:r w:rsidRPr="008009F4">
        <w:rPr>
          <w:rFonts w:ascii="Arial" w:hAnsi="Arial" w:cs="Arial"/>
        </w:rPr>
        <w:t>majoritate</w:t>
      </w:r>
      <w:r w:rsidRPr="008009F4">
        <w:rPr>
          <w:rFonts w:ascii="Arial" w:hAnsi="Arial" w:cs="Arial"/>
          <w:spacing w:val="-4"/>
        </w:rPr>
        <w:t xml:space="preserve"> </w:t>
      </w:r>
      <w:r w:rsidRPr="008009F4">
        <w:rPr>
          <w:rFonts w:ascii="Arial" w:hAnsi="Arial" w:cs="Arial"/>
        </w:rPr>
        <w:t>a</w:t>
      </w:r>
      <w:r w:rsidRPr="008009F4">
        <w:rPr>
          <w:rFonts w:ascii="Arial" w:hAnsi="Arial" w:cs="Arial"/>
          <w:spacing w:val="-2"/>
        </w:rPr>
        <w:t xml:space="preserve"> </w:t>
      </w:r>
      <w:r w:rsidRPr="008009F4">
        <w:rPr>
          <w:rFonts w:ascii="Arial" w:hAnsi="Arial" w:cs="Arial"/>
        </w:rPr>
        <w:t>speciilor</w:t>
      </w:r>
      <w:r w:rsidRPr="008009F4">
        <w:rPr>
          <w:rFonts w:ascii="Arial" w:hAnsi="Arial" w:cs="Arial"/>
          <w:spacing w:val="-2"/>
        </w:rPr>
        <w:t xml:space="preserve"> </w:t>
      </w:r>
      <w:r w:rsidRPr="008009F4">
        <w:rPr>
          <w:rFonts w:ascii="Arial" w:hAnsi="Arial" w:cs="Arial"/>
        </w:rPr>
        <w:t>de</w:t>
      </w:r>
      <w:r w:rsidRPr="008009F4">
        <w:rPr>
          <w:rFonts w:ascii="Arial" w:hAnsi="Arial" w:cs="Arial"/>
          <w:spacing w:val="-4"/>
        </w:rPr>
        <w:t xml:space="preserve"> </w:t>
      </w:r>
      <w:r w:rsidRPr="008009F4">
        <w:rPr>
          <w:rFonts w:ascii="Arial" w:hAnsi="Arial" w:cs="Arial"/>
        </w:rPr>
        <w:t>animale</w:t>
      </w:r>
      <w:r w:rsidRPr="008009F4">
        <w:rPr>
          <w:rFonts w:ascii="Arial" w:hAnsi="Arial" w:cs="Arial"/>
          <w:spacing w:val="-4"/>
        </w:rPr>
        <w:t xml:space="preserve"> </w:t>
      </w:r>
      <w:r w:rsidRPr="008009F4">
        <w:rPr>
          <w:rFonts w:ascii="Arial" w:hAnsi="Arial" w:cs="Arial"/>
        </w:rPr>
        <w:t>care</w:t>
      </w:r>
      <w:r w:rsidRPr="008009F4">
        <w:rPr>
          <w:rFonts w:ascii="Arial" w:hAnsi="Arial" w:cs="Arial"/>
          <w:spacing w:val="-3"/>
        </w:rPr>
        <w:t xml:space="preserve"> </w:t>
      </w:r>
      <w:r w:rsidRPr="008009F4">
        <w:rPr>
          <w:rFonts w:ascii="Arial" w:hAnsi="Arial" w:cs="Arial"/>
        </w:rPr>
        <w:t>au</w:t>
      </w:r>
      <w:r w:rsidRPr="008009F4">
        <w:rPr>
          <w:rFonts w:ascii="Arial" w:hAnsi="Arial" w:cs="Arial"/>
          <w:spacing w:val="-3"/>
        </w:rPr>
        <w:t xml:space="preserve"> </w:t>
      </w:r>
      <w:r w:rsidRPr="008009F4">
        <w:rPr>
          <w:rFonts w:ascii="Arial" w:hAnsi="Arial" w:cs="Arial"/>
        </w:rPr>
        <w:t>ca</w:t>
      </w:r>
      <w:r w:rsidRPr="008009F4">
        <w:rPr>
          <w:rFonts w:ascii="Arial" w:hAnsi="Arial" w:cs="Arial"/>
          <w:spacing w:val="-72"/>
        </w:rPr>
        <w:t xml:space="preserve"> </w:t>
      </w:r>
      <w:r w:rsidRPr="008009F4">
        <w:rPr>
          <w:rFonts w:ascii="Arial" w:hAnsi="Arial" w:cs="Arial"/>
        </w:rPr>
        <w:t>urmare</w:t>
      </w:r>
      <w:r w:rsidRPr="008009F4">
        <w:rPr>
          <w:rFonts w:ascii="Arial" w:hAnsi="Arial" w:cs="Arial"/>
          <w:spacing w:val="-10"/>
        </w:rPr>
        <w:t xml:space="preserve"> </w:t>
      </w:r>
      <w:r w:rsidRPr="008009F4">
        <w:rPr>
          <w:rFonts w:ascii="Arial" w:hAnsi="Arial" w:cs="Arial"/>
        </w:rPr>
        <w:t>izolarea</w:t>
      </w:r>
      <w:r w:rsidRPr="008009F4">
        <w:rPr>
          <w:rFonts w:ascii="Arial" w:hAnsi="Arial" w:cs="Arial"/>
          <w:spacing w:val="-9"/>
        </w:rPr>
        <w:t xml:space="preserve"> </w:t>
      </w:r>
      <w:r w:rsidRPr="008009F4">
        <w:rPr>
          <w:rFonts w:ascii="Arial" w:hAnsi="Arial" w:cs="Arial"/>
        </w:rPr>
        <w:t>popula</w:t>
      </w:r>
      <w:r w:rsidR="00772AA2">
        <w:rPr>
          <w:rFonts w:ascii="Arial" w:hAnsi="Arial" w:cs="Arial"/>
        </w:rPr>
        <w:t>ț</w:t>
      </w:r>
      <w:r w:rsidRPr="008009F4">
        <w:rPr>
          <w:rFonts w:ascii="Arial" w:hAnsi="Arial" w:cs="Arial"/>
        </w:rPr>
        <w:t>iilor.</w:t>
      </w:r>
    </w:p>
    <w:p w14:paraId="11E61734" w14:textId="77777777" w:rsidR="00BD109B" w:rsidRPr="008009F4" w:rsidRDefault="00BD109B" w:rsidP="008009F4">
      <w:pPr>
        <w:pStyle w:val="Corptext"/>
        <w:tabs>
          <w:tab w:val="left" w:pos="567"/>
        </w:tabs>
        <w:spacing w:line="289" w:lineRule="exact"/>
        <w:ind w:firstLine="426"/>
        <w:rPr>
          <w:rFonts w:ascii="Arial" w:hAnsi="Arial" w:cs="Arial"/>
        </w:rPr>
      </w:pPr>
      <w:r w:rsidRPr="008009F4">
        <w:rPr>
          <w:rFonts w:ascii="Arial" w:hAnsi="Arial" w:cs="Arial"/>
        </w:rPr>
        <w:t>Degradarea</w:t>
      </w:r>
      <w:r w:rsidRPr="008009F4">
        <w:rPr>
          <w:rFonts w:ascii="Arial" w:hAnsi="Arial" w:cs="Arial"/>
          <w:spacing w:val="-6"/>
        </w:rPr>
        <w:t xml:space="preserve"> </w:t>
      </w:r>
      <w:r w:rsidRPr="008009F4">
        <w:rPr>
          <w:rFonts w:ascii="Arial" w:hAnsi="Arial" w:cs="Arial"/>
        </w:rPr>
        <w:t>habitatelor</w:t>
      </w:r>
      <w:r w:rsidRPr="008009F4">
        <w:rPr>
          <w:rFonts w:ascii="Arial" w:hAnsi="Arial" w:cs="Arial"/>
          <w:spacing w:val="-8"/>
        </w:rPr>
        <w:t xml:space="preserve"> </w:t>
      </w:r>
      <w:r w:rsidRPr="008009F4">
        <w:rPr>
          <w:rFonts w:ascii="Arial" w:hAnsi="Arial" w:cs="Arial"/>
        </w:rPr>
        <w:t>pentru</w:t>
      </w:r>
      <w:r w:rsidRPr="008009F4">
        <w:rPr>
          <w:rFonts w:ascii="Arial" w:hAnsi="Arial" w:cs="Arial"/>
          <w:spacing w:val="-5"/>
        </w:rPr>
        <w:t xml:space="preserve"> </w:t>
      </w:r>
      <w:r w:rsidRPr="008009F4">
        <w:rPr>
          <w:rFonts w:ascii="Arial" w:hAnsi="Arial" w:cs="Arial"/>
        </w:rPr>
        <w:t>carnivorele</w:t>
      </w:r>
      <w:r w:rsidRPr="008009F4">
        <w:rPr>
          <w:rFonts w:ascii="Arial" w:hAnsi="Arial" w:cs="Arial"/>
          <w:spacing w:val="-7"/>
        </w:rPr>
        <w:t xml:space="preserve"> </w:t>
      </w:r>
      <w:r w:rsidRPr="008009F4">
        <w:rPr>
          <w:rFonts w:ascii="Arial" w:hAnsi="Arial" w:cs="Arial"/>
        </w:rPr>
        <w:t>mari:</w:t>
      </w:r>
      <w:r w:rsidRPr="008009F4">
        <w:rPr>
          <w:rFonts w:ascii="Arial" w:hAnsi="Arial" w:cs="Arial"/>
          <w:spacing w:val="-5"/>
        </w:rPr>
        <w:t xml:space="preserve"> </w:t>
      </w:r>
      <w:r w:rsidRPr="008009F4">
        <w:rPr>
          <w:rFonts w:ascii="Arial" w:hAnsi="Arial" w:cs="Arial"/>
        </w:rPr>
        <w:t>urs</w:t>
      </w:r>
      <w:r w:rsidRPr="008009F4">
        <w:rPr>
          <w:rFonts w:ascii="Arial" w:hAnsi="Arial" w:cs="Arial"/>
          <w:spacing w:val="-6"/>
        </w:rPr>
        <w:t xml:space="preserve"> </w:t>
      </w:r>
      <w:r w:rsidRPr="008009F4">
        <w:rPr>
          <w:rFonts w:ascii="Arial" w:hAnsi="Arial" w:cs="Arial"/>
        </w:rPr>
        <w:t>lup</w:t>
      </w:r>
      <w:r w:rsidRPr="008009F4">
        <w:rPr>
          <w:rFonts w:ascii="Arial" w:hAnsi="Arial" w:cs="Arial"/>
          <w:spacing w:val="-5"/>
        </w:rPr>
        <w:t xml:space="preserve"> </w:t>
      </w:r>
      <w:r w:rsidRPr="008009F4">
        <w:rPr>
          <w:rFonts w:ascii="Arial" w:hAnsi="Arial" w:cs="Arial"/>
        </w:rPr>
        <w:t>si</w:t>
      </w:r>
      <w:r w:rsidRPr="008009F4">
        <w:rPr>
          <w:rFonts w:ascii="Arial" w:hAnsi="Arial" w:cs="Arial"/>
          <w:spacing w:val="-6"/>
        </w:rPr>
        <w:t xml:space="preserve"> </w:t>
      </w:r>
      <w:r w:rsidRPr="008009F4">
        <w:rPr>
          <w:rFonts w:ascii="Arial" w:hAnsi="Arial" w:cs="Arial"/>
        </w:rPr>
        <w:t>ras</w:t>
      </w:r>
    </w:p>
    <w:p w14:paraId="4314DADD" w14:textId="77777777" w:rsidR="00BD109B" w:rsidRPr="008009F4" w:rsidRDefault="00BD109B" w:rsidP="008009F4">
      <w:pPr>
        <w:pStyle w:val="Corptext"/>
        <w:tabs>
          <w:tab w:val="left" w:pos="567"/>
        </w:tabs>
        <w:ind w:firstLine="426"/>
        <w:rPr>
          <w:rFonts w:ascii="Arial" w:hAnsi="Arial" w:cs="Arial"/>
        </w:rPr>
      </w:pPr>
    </w:p>
    <w:p w14:paraId="121D3A3D" w14:textId="77AB6F9C" w:rsidR="00BD109B" w:rsidRPr="008009F4" w:rsidRDefault="00BD109B" w:rsidP="008009F4">
      <w:pPr>
        <w:pStyle w:val="Corptext"/>
        <w:tabs>
          <w:tab w:val="left" w:pos="567"/>
        </w:tabs>
        <w:spacing w:before="226" w:line="343" w:lineRule="auto"/>
        <w:ind w:firstLine="426"/>
        <w:rPr>
          <w:rFonts w:ascii="Arial" w:hAnsi="Arial" w:cs="Arial"/>
        </w:rPr>
      </w:pPr>
      <w:r w:rsidRPr="008009F4">
        <w:rPr>
          <w:rFonts w:ascii="Arial" w:hAnsi="Arial" w:cs="Arial"/>
        </w:rPr>
        <w:t xml:space="preserve">Prin </w:t>
      </w:r>
      <w:proofErr w:type="spellStart"/>
      <w:r w:rsidRPr="008009F4">
        <w:rPr>
          <w:rFonts w:ascii="Arial" w:hAnsi="Arial" w:cs="Arial"/>
        </w:rPr>
        <w:t>degradaraea</w:t>
      </w:r>
      <w:proofErr w:type="spellEnd"/>
      <w:r w:rsidRPr="008009F4">
        <w:rPr>
          <w:rFonts w:ascii="Arial" w:hAnsi="Arial" w:cs="Arial"/>
        </w:rPr>
        <w:t xml:space="preserve"> habitatelor </w:t>
      </w:r>
      <w:proofErr w:type="spellStart"/>
      <w:r w:rsidRPr="008009F4">
        <w:rPr>
          <w:rFonts w:ascii="Arial" w:hAnsi="Arial" w:cs="Arial"/>
        </w:rPr>
        <w:t>intelegem</w:t>
      </w:r>
      <w:proofErr w:type="spellEnd"/>
      <w:r w:rsidRPr="008009F4">
        <w:rPr>
          <w:rFonts w:ascii="Arial" w:hAnsi="Arial" w:cs="Arial"/>
        </w:rPr>
        <w:t xml:space="preserve"> procesul prin care un tip de habitat se</w:t>
      </w:r>
      <w:r w:rsidRPr="008009F4">
        <w:rPr>
          <w:rFonts w:ascii="Arial" w:hAnsi="Arial" w:cs="Arial"/>
          <w:spacing w:val="1"/>
        </w:rPr>
        <w:t xml:space="preserve"> </w:t>
      </w:r>
      <w:r w:rsidRPr="008009F4">
        <w:rPr>
          <w:rFonts w:ascii="Arial" w:hAnsi="Arial" w:cs="Arial"/>
        </w:rPr>
        <w:t>transforma</w:t>
      </w:r>
      <w:r w:rsidRPr="008009F4">
        <w:rPr>
          <w:rFonts w:ascii="Arial" w:hAnsi="Arial" w:cs="Arial"/>
          <w:spacing w:val="-10"/>
        </w:rPr>
        <w:t xml:space="preserve"> </w:t>
      </w:r>
      <w:proofErr w:type="spellStart"/>
      <w:r w:rsidRPr="008009F4">
        <w:rPr>
          <w:rFonts w:ascii="Arial" w:hAnsi="Arial" w:cs="Arial"/>
        </w:rPr>
        <w:t>intr</w:t>
      </w:r>
      <w:proofErr w:type="spellEnd"/>
      <w:r w:rsidRPr="008009F4">
        <w:rPr>
          <w:rFonts w:ascii="Arial" w:hAnsi="Arial" w:cs="Arial"/>
        </w:rPr>
        <w:t>-un</w:t>
      </w:r>
      <w:r w:rsidRPr="008009F4">
        <w:rPr>
          <w:rFonts w:ascii="Arial" w:hAnsi="Arial" w:cs="Arial"/>
          <w:spacing w:val="-9"/>
        </w:rPr>
        <w:t xml:space="preserve"> </w:t>
      </w:r>
      <w:r w:rsidRPr="008009F4">
        <w:rPr>
          <w:rFonts w:ascii="Arial" w:hAnsi="Arial" w:cs="Arial"/>
        </w:rPr>
        <w:t>tip</w:t>
      </w:r>
      <w:r w:rsidRPr="008009F4">
        <w:rPr>
          <w:rFonts w:ascii="Arial" w:hAnsi="Arial" w:cs="Arial"/>
          <w:spacing w:val="-12"/>
        </w:rPr>
        <w:t xml:space="preserve"> </w:t>
      </w:r>
      <w:r w:rsidRPr="008009F4">
        <w:rPr>
          <w:rFonts w:ascii="Arial" w:hAnsi="Arial" w:cs="Arial"/>
        </w:rPr>
        <w:t>de</w:t>
      </w:r>
      <w:r w:rsidRPr="008009F4">
        <w:rPr>
          <w:rFonts w:ascii="Arial" w:hAnsi="Arial" w:cs="Arial"/>
          <w:spacing w:val="-9"/>
        </w:rPr>
        <w:t xml:space="preserve"> </w:t>
      </w:r>
      <w:r w:rsidRPr="008009F4">
        <w:rPr>
          <w:rFonts w:ascii="Arial" w:hAnsi="Arial" w:cs="Arial"/>
        </w:rPr>
        <w:t>habitat</w:t>
      </w:r>
      <w:r w:rsidRPr="008009F4">
        <w:rPr>
          <w:rFonts w:ascii="Arial" w:hAnsi="Arial" w:cs="Arial"/>
          <w:spacing w:val="-12"/>
        </w:rPr>
        <w:t xml:space="preserve"> </w:t>
      </w:r>
      <w:r w:rsidRPr="008009F4">
        <w:rPr>
          <w:rFonts w:ascii="Arial" w:hAnsi="Arial" w:cs="Arial"/>
        </w:rPr>
        <w:t>mai</w:t>
      </w:r>
      <w:r w:rsidRPr="008009F4">
        <w:rPr>
          <w:rFonts w:ascii="Arial" w:hAnsi="Arial" w:cs="Arial"/>
          <w:spacing w:val="-9"/>
        </w:rPr>
        <w:t xml:space="preserve"> </w:t>
      </w:r>
      <w:proofErr w:type="spellStart"/>
      <w:r w:rsidRPr="008009F4">
        <w:rPr>
          <w:rFonts w:ascii="Arial" w:hAnsi="Arial" w:cs="Arial"/>
        </w:rPr>
        <w:t>putin</w:t>
      </w:r>
      <w:proofErr w:type="spellEnd"/>
      <w:r w:rsidRPr="008009F4">
        <w:rPr>
          <w:rFonts w:ascii="Arial" w:hAnsi="Arial" w:cs="Arial"/>
          <w:spacing w:val="-11"/>
        </w:rPr>
        <w:t xml:space="preserve"> </w:t>
      </w:r>
      <w:r w:rsidRPr="008009F4">
        <w:rPr>
          <w:rFonts w:ascii="Arial" w:hAnsi="Arial" w:cs="Arial"/>
        </w:rPr>
        <w:t>favorabil</w:t>
      </w:r>
      <w:r w:rsidRPr="008009F4">
        <w:rPr>
          <w:rFonts w:ascii="Arial" w:hAnsi="Arial" w:cs="Arial"/>
          <w:spacing w:val="-11"/>
        </w:rPr>
        <w:t xml:space="preserve"> </w:t>
      </w:r>
      <w:r w:rsidRPr="008009F4">
        <w:rPr>
          <w:rFonts w:ascii="Arial" w:hAnsi="Arial" w:cs="Arial"/>
        </w:rPr>
        <w:t>sau</w:t>
      </w:r>
      <w:r w:rsidRPr="008009F4">
        <w:rPr>
          <w:rFonts w:ascii="Arial" w:hAnsi="Arial" w:cs="Arial"/>
          <w:spacing w:val="-11"/>
        </w:rPr>
        <w:t xml:space="preserve"> </w:t>
      </w:r>
      <w:r w:rsidRPr="008009F4">
        <w:rPr>
          <w:rFonts w:ascii="Arial" w:hAnsi="Arial" w:cs="Arial"/>
        </w:rPr>
        <w:t>prin</w:t>
      </w:r>
      <w:r w:rsidRPr="008009F4">
        <w:rPr>
          <w:rFonts w:ascii="Arial" w:hAnsi="Arial" w:cs="Arial"/>
          <w:spacing w:val="-9"/>
        </w:rPr>
        <w:t xml:space="preserve"> </w:t>
      </w:r>
      <w:r w:rsidRPr="008009F4">
        <w:rPr>
          <w:rFonts w:ascii="Arial" w:hAnsi="Arial" w:cs="Arial"/>
        </w:rPr>
        <w:t>care</w:t>
      </w:r>
      <w:r w:rsidRPr="008009F4">
        <w:rPr>
          <w:rFonts w:ascii="Arial" w:hAnsi="Arial" w:cs="Arial"/>
          <w:spacing w:val="-12"/>
        </w:rPr>
        <w:t xml:space="preserve"> </w:t>
      </w:r>
      <w:r w:rsidRPr="008009F4">
        <w:rPr>
          <w:rFonts w:ascii="Arial" w:hAnsi="Arial" w:cs="Arial"/>
        </w:rPr>
        <w:t>acesta</w:t>
      </w:r>
      <w:r w:rsidRPr="008009F4">
        <w:rPr>
          <w:rFonts w:ascii="Arial" w:hAnsi="Arial" w:cs="Arial"/>
          <w:spacing w:val="-10"/>
        </w:rPr>
        <w:t xml:space="preserve"> </w:t>
      </w:r>
      <w:r w:rsidRPr="008009F4">
        <w:rPr>
          <w:rFonts w:ascii="Arial" w:hAnsi="Arial" w:cs="Arial"/>
        </w:rPr>
        <w:t>pierde</w:t>
      </w:r>
      <w:r w:rsidRPr="008009F4">
        <w:rPr>
          <w:rFonts w:ascii="Arial" w:hAnsi="Arial" w:cs="Arial"/>
          <w:spacing w:val="1"/>
        </w:rPr>
        <w:t xml:space="preserve"> </w:t>
      </w:r>
      <w:r w:rsidRPr="008009F4">
        <w:rPr>
          <w:rFonts w:ascii="Arial" w:hAnsi="Arial" w:cs="Arial"/>
        </w:rPr>
        <w:t>calită</w:t>
      </w:r>
      <w:r w:rsidR="00772AA2">
        <w:rPr>
          <w:rFonts w:ascii="Arial" w:hAnsi="Arial" w:cs="Arial"/>
        </w:rPr>
        <w:t>ț</w:t>
      </w:r>
      <w:r w:rsidRPr="008009F4">
        <w:rPr>
          <w:rFonts w:ascii="Arial" w:hAnsi="Arial" w:cs="Arial"/>
        </w:rPr>
        <w:t>ile de îndeplinire a cerin</w:t>
      </w:r>
      <w:r w:rsidR="00772AA2">
        <w:rPr>
          <w:rFonts w:ascii="Arial" w:hAnsi="Arial" w:cs="Arial"/>
        </w:rPr>
        <w:t>ț</w:t>
      </w:r>
      <w:r w:rsidRPr="008009F4">
        <w:rPr>
          <w:rFonts w:ascii="Arial" w:hAnsi="Arial" w:cs="Arial"/>
        </w:rPr>
        <w:t xml:space="preserve">elor fiziologice </w:t>
      </w:r>
      <w:proofErr w:type="spellStart"/>
      <w:r w:rsidRPr="008009F4">
        <w:rPr>
          <w:rFonts w:ascii="Arial" w:hAnsi="Arial" w:cs="Arial"/>
        </w:rPr>
        <w:t>şi</w:t>
      </w:r>
      <w:proofErr w:type="spellEnd"/>
      <w:r w:rsidRPr="008009F4">
        <w:rPr>
          <w:rFonts w:ascii="Arial" w:hAnsi="Arial" w:cs="Arial"/>
        </w:rPr>
        <w:t xml:space="preserve"> comportamentale a unei specii.</w:t>
      </w:r>
      <w:r w:rsidRPr="008009F4">
        <w:rPr>
          <w:rFonts w:ascii="Arial" w:hAnsi="Arial" w:cs="Arial"/>
          <w:spacing w:val="-72"/>
        </w:rPr>
        <w:t xml:space="preserve"> </w:t>
      </w:r>
      <w:r w:rsidRPr="008009F4">
        <w:rPr>
          <w:rFonts w:ascii="Arial" w:hAnsi="Arial" w:cs="Arial"/>
        </w:rPr>
        <w:t>Aceste</w:t>
      </w:r>
      <w:r w:rsidRPr="008009F4">
        <w:rPr>
          <w:rFonts w:ascii="Arial" w:hAnsi="Arial" w:cs="Arial"/>
          <w:spacing w:val="-8"/>
        </w:rPr>
        <w:t xml:space="preserve"> </w:t>
      </w:r>
      <w:r w:rsidRPr="008009F4">
        <w:rPr>
          <w:rFonts w:ascii="Arial" w:hAnsi="Arial" w:cs="Arial"/>
        </w:rPr>
        <w:t>calită</w:t>
      </w:r>
      <w:r w:rsidR="00772AA2">
        <w:rPr>
          <w:rFonts w:ascii="Arial" w:hAnsi="Arial" w:cs="Arial"/>
        </w:rPr>
        <w:t>ț</w:t>
      </w:r>
      <w:r w:rsidRPr="008009F4">
        <w:rPr>
          <w:rFonts w:ascii="Arial" w:hAnsi="Arial" w:cs="Arial"/>
        </w:rPr>
        <w:t>i</w:t>
      </w:r>
      <w:r w:rsidRPr="008009F4">
        <w:rPr>
          <w:rFonts w:ascii="Arial" w:hAnsi="Arial" w:cs="Arial"/>
          <w:spacing w:val="-9"/>
        </w:rPr>
        <w:t xml:space="preserve"> </w:t>
      </w:r>
      <w:r w:rsidRPr="008009F4">
        <w:rPr>
          <w:rFonts w:ascii="Arial" w:hAnsi="Arial" w:cs="Arial"/>
        </w:rPr>
        <w:t>în</w:t>
      </w:r>
      <w:r w:rsidRPr="008009F4">
        <w:rPr>
          <w:rFonts w:ascii="Arial" w:hAnsi="Arial" w:cs="Arial"/>
          <w:spacing w:val="-7"/>
        </w:rPr>
        <w:t xml:space="preserve"> </w:t>
      </w:r>
      <w:r w:rsidRPr="008009F4">
        <w:rPr>
          <w:rFonts w:ascii="Arial" w:hAnsi="Arial" w:cs="Arial"/>
        </w:rPr>
        <w:t>cazul</w:t>
      </w:r>
      <w:r w:rsidRPr="008009F4">
        <w:rPr>
          <w:rFonts w:ascii="Arial" w:hAnsi="Arial" w:cs="Arial"/>
          <w:spacing w:val="-11"/>
        </w:rPr>
        <w:t xml:space="preserve"> </w:t>
      </w:r>
      <w:r w:rsidRPr="008009F4">
        <w:rPr>
          <w:rFonts w:ascii="Arial" w:hAnsi="Arial" w:cs="Arial"/>
        </w:rPr>
        <w:t>ursului</w:t>
      </w:r>
      <w:r w:rsidRPr="008009F4">
        <w:rPr>
          <w:rFonts w:ascii="Arial" w:hAnsi="Arial" w:cs="Arial"/>
          <w:spacing w:val="-6"/>
        </w:rPr>
        <w:t xml:space="preserve"> </w:t>
      </w:r>
      <w:r w:rsidRPr="008009F4">
        <w:rPr>
          <w:rFonts w:ascii="Arial" w:hAnsi="Arial" w:cs="Arial"/>
        </w:rPr>
        <w:t>sunt</w:t>
      </w:r>
      <w:r w:rsidRPr="008009F4">
        <w:rPr>
          <w:rFonts w:ascii="Arial" w:hAnsi="Arial" w:cs="Arial"/>
          <w:spacing w:val="-7"/>
        </w:rPr>
        <w:t xml:space="preserve"> </w:t>
      </w:r>
      <w:r w:rsidRPr="008009F4">
        <w:rPr>
          <w:rFonts w:ascii="Arial" w:hAnsi="Arial" w:cs="Arial"/>
        </w:rPr>
        <w:t>definite</w:t>
      </w:r>
      <w:r w:rsidRPr="008009F4">
        <w:rPr>
          <w:rFonts w:ascii="Arial" w:hAnsi="Arial" w:cs="Arial"/>
          <w:spacing w:val="-10"/>
        </w:rPr>
        <w:t xml:space="preserve"> </w:t>
      </w:r>
      <w:r w:rsidRPr="008009F4">
        <w:rPr>
          <w:rFonts w:ascii="Arial" w:hAnsi="Arial" w:cs="Arial"/>
        </w:rPr>
        <w:t>prin:</w:t>
      </w:r>
    </w:p>
    <w:p w14:paraId="441EABA7" w14:textId="77777777" w:rsidR="00BD109B" w:rsidRPr="008009F4" w:rsidRDefault="00BD109B" w:rsidP="008009F4">
      <w:pPr>
        <w:pStyle w:val="Corptext"/>
        <w:tabs>
          <w:tab w:val="left" w:pos="567"/>
        </w:tabs>
        <w:ind w:firstLine="426"/>
        <w:rPr>
          <w:rFonts w:ascii="Arial" w:hAnsi="Arial" w:cs="Arial"/>
        </w:rPr>
      </w:pPr>
      <w:r w:rsidRPr="008009F4">
        <w:rPr>
          <w:rFonts w:ascii="Arial" w:hAnsi="Arial" w:cs="Arial"/>
        </w:rPr>
        <w:t>-asigurarea</w:t>
      </w:r>
      <w:r w:rsidRPr="008009F4">
        <w:rPr>
          <w:rFonts w:ascii="Arial" w:hAnsi="Arial" w:cs="Arial"/>
          <w:spacing w:val="9"/>
        </w:rPr>
        <w:t xml:space="preserve"> </w:t>
      </w:r>
      <w:r w:rsidRPr="008009F4">
        <w:rPr>
          <w:rFonts w:ascii="Arial" w:hAnsi="Arial" w:cs="Arial"/>
        </w:rPr>
        <w:t>bazei</w:t>
      </w:r>
      <w:r w:rsidRPr="008009F4">
        <w:rPr>
          <w:rFonts w:ascii="Arial" w:hAnsi="Arial" w:cs="Arial"/>
          <w:spacing w:val="9"/>
        </w:rPr>
        <w:t xml:space="preserve"> </w:t>
      </w:r>
      <w:r w:rsidRPr="008009F4">
        <w:rPr>
          <w:rFonts w:ascii="Arial" w:hAnsi="Arial" w:cs="Arial"/>
        </w:rPr>
        <w:t>trofice</w:t>
      </w:r>
      <w:r w:rsidRPr="008009F4">
        <w:rPr>
          <w:rFonts w:ascii="Arial" w:hAnsi="Arial" w:cs="Arial"/>
          <w:spacing w:val="9"/>
        </w:rPr>
        <w:t xml:space="preserve"> </w:t>
      </w:r>
      <w:r w:rsidRPr="008009F4">
        <w:rPr>
          <w:rFonts w:ascii="Arial" w:hAnsi="Arial" w:cs="Arial"/>
        </w:rPr>
        <w:t>naturale</w:t>
      </w:r>
      <w:r w:rsidRPr="008009F4">
        <w:rPr>
          <w:rFonts w:ascii="Arial" w:hAnsi="Arial" w:cs="Arial"/>
          <w:spacing w:val="7"/>
        </w:rPr>
        <w:t xml:space="preserve"> </w:t>
      </w:r>
      <w:r w:rsidRPr="008009F4">
        <w:rPr>
          <w:rFonts w:ascii="Arial" w:hAnsi="Arial" w:cs="Arial"/>
        </w:rPr>
        <w:t>necesare</w:t>
      </w:r>
      <w:r w:rsidRPr="008009F4">
        <w:rPr>
          <w:rFonts w:ascii="Arial" w:hAnsi="Arial" w:cs="Arial"/>
          <w:spacing w:val="9"/>
        </w:rPr>
        <w:t xml:space="preserve"> </w:t>
      </w:r>
      <w:r w:rsidRPr="008009F4">
        <w:rPr>
          <w:rFonts w:ascii="Arial" w:hAnsi="Arial" w:cs="Arial"/>
        </w:rPr>
        <w:t>speciei</w:t>
      </w:r>
      <w:r w:rsidRPr="008009F4">
        <w:rPr>
          <w:rFonts w:ascii="Arial" w:hAnsi="Arial" w:cs="Arial"/>
          <w:spacing w:val="8"/>
        </w:rPr>
        <w:t xml:space="preserve"> </w:t>
      </w:r>
      <w:proofErr w:type="spellStart"/>
      <w:r w:rsidRPr="008009F4">
        <w:rPr>
          <w:rFonts w:ascii="Arial" w:hAnsi="Arial" w:cs="Arial"/>
        </w:rPr>
        <w:t>şi</w:t>
      </w:r>
      <w:proofErr w:type="spellEnd"/>
      <w:r w:rsidRPr="008009F4">
        <w:rPr>
          <w:rFonts w:ascii="Arial" w:hAnsi="Arial" w:cs="Arial"/>
          <w:spacing w:val="9"/>
        </w:rPr>
        <w:t xml:space="preserve"> </w:t>
      </w:r>
      <w:proofErr w:type="spellStart"/>
      <w:r w:rsidRPr="008009F4">
        <w:rPr>
          <w:rFonts w:ascii="Arial" w:hAnsi="Arial" w:cs="Arial"/>
        </w:rPr>
        <w:t>accesibilittea</w:t>
      </w:r>
      <w:proofErr w:type="spellEnd"/>
      <w:r w:rsidRPr="008009F4">
        <w:rPr>
          <w:rFonts w:ascii="Arial" w:hAnsi="Arial" w:cs="Arial"/>
          <w:spacing w:val="9"/>
        </w:rPr>
        <w:t xml:space="preserve"> </w:t>
      </w:r>
      <w:r w:rsidRPr="008009F4">
        <w:rPr>
          <w:rFonts w:ascii="Arial" w:hAnsi="Arial" w:cs="Arial"/>
        </w:rPr>
        <w:t>la</w:t>
      </w:r>
      <w:r w:rsidRPr="008009F4">
        <w:rPr>
          <w:rFonts w:ascii="Arial" w:hAnsi="Arial" w:cs="Arial"/>
          <w:spacing w:val="8"/>
        </w:rPr>
        <w:t xml:space="preserve"> </w:t>
      </w:r>
      <w:r w:rsidRPr="008009F4">
        <w:rPr>
          <w:rFonts w:ascii="Arial" w:hAnsi="Arial" w:cs="Arial"/>
        </w:rPr>
        <w:t>acestea</w:t>
      </w:r>
    </w:p>
    <w:p w14:paraId="03E11DEA" w14:textId="77777777" w:rsidR="00BD109B" w:rsidRPr="008009F4" w:rsidRDefault="00BD109B" w:rsidP="008009F4">
      <w:pPr>
        <w:pStyle w:val="Listparagraf"/>
        <w:widowControl w:val="0"/>
        <w:numPr>
          <w:ilvl w:val="0"/>
          <w:numId w:val="24"/>
        </w:numPr>
        <w:tabs>
          <w:tab w:val="left" w:pos="567"/>
          <w:tab w:val="left" w:pos="746"/>
        </w:tabs>
        <w:autoSpaceDE w:val="0"/>
        <w:autoSpaceDN w:val="0"/>
        <w:spacing w:before="60" w:after="0" w:line="240" w:lineRule="auto"/>
        <w:ind w:left="0" w:firstLine="426"/>
        <w:contextualSpacing w:val="0"/>
        <w:rPr>
          <w:rFonts w:ascii="Arial" w:hAnsi="Arial" w:cs="Arial"/>
          <w:sz w:val="24"/>
          <w:szCs w:val="24"/>
        </w:rPr>
      </w:pPr>
      <w:r w:rsidRPr="008009F4">
        <w:rPr>
          <w:rFonts w:ascii="Arial" w:hAnsi="Arial" w:cs="Arial"/>
          <w:sz w:val="24"/>
          <w:szCs w:val="24"/>
        </w:rPr>
        <w:t>asigurarea</w:t>
      </w:r>
      <w:r w:rsidRPr="008009F4">
        <w:rPr>
          <w:rFonts w:ascii="Arial" w:hAnsi="Arial" w:cs="Arial"/>
          <w:spacing w:val="3"/>
          <w:sz w:val="24"/>
          <w:szCs w:val="24"/>
        </w:rPr>
        <w:t xml:space="preserve"> </w:t>
      </w:r>
      <w:r w:rsidRPr="008009F4">
        <w:rPr>
          <w:rFonts w:ascii="Arial" w:hAnsi="Arial" w:cs="Arial"/>
          <w:sz w:val="24"/>
          <w:szCs w:val="24"/>
        </w:rPr>
        <w:t>locurilor</w:t>
      </w:r>
      <w:r w:rsidRPr="008009F4">
        <w:rPr>
          <w:rFonts w:ascii="Arial" w:hAnsi="Arial" w:cs="Arial"/>
          <w:spacing w:val="2"/>
          <w:sz w:val="24"/>
          <w:szCs w:val="24"/>
        </w:rPr>
        <w:t xml:space="preserve"> </w:t>
      </w:r>
      <w:r w:rsidRPr="008009F4">
        <w:rPr>
          <w:rFonts w:ascii="Arial" w:hAnsi="Arial" w:cs="Arial"/>
          <w:sz w:val="24"/>
          <w:szCs w:val="24"/>
        </w:rPr>
        <w:t>de</w:t>
      </w:r>
      <w:r w:rsidRPr="008009F4">
        <w:rPr>
          <w:rFonts w:ascii="Arial" w:hAnsi="Arial" w:cs="Arial"/>
          <w:spacing w:val="4"/>
          <w:sz w:val="24"/>
          <w:szCs w:val="24"/>
        </w:rPr>
        <w:t xml:space="preserve"> </w:t>
      </w:r>
      <w:r w:rsidRPr="008009F4">
        <w:rPr>
          <w:rFonts w:ascii="Arial" w:hAnsi="Arial" w:cs="Arial"/>
          <w:sz w:val="24"/>
          <w:szCs w:val="24"/>
        </w:rPr>
        <w:t xml:space="preserve">iernat </w:t>
      </w:r>
      <w:proofErr w:type="spellStart"/>
      <w:r w:rsidRPr="008009F4">
        <w:rPr>
          <w:rFonts w:ascii="Arial" w:hAnsi="Arial" w:cs="Arial"/>
          <w:sz w:val="24"/>
          <w:szCs w:val="24"/>
        </w:rPr>
        <w:t>şi</w:t>
      </w:r>
      <w:proofErr w:type="spellEnd"/>
      <w:r w:rsidRPr="008009F4">
        <w:rPr>
          <w:rFonts w:ascii="Arial" w:hAnsi="Arial" w:cs="Arial"/>
          <w:spacing w:val="2"/>
          <w:sz w:val="24"/>
          <w:szCs w:val="24"/>
        </w:rPr>
        <w:t xml:space="preserve"> </w:t>
      </w:r>
      <w:r w:rsidRPr="008009F4">
        <w:rPr>
          <w:rFonts w:ascii="Arial" w:hAnsi="Arial" w:cs="Arial"/>
          <w:sz w:val="24"/>
          <w:szCs w:val="24"/>
        </w:rPr>
        <w:t>reproducere</w:t>
      </w:r>
      <w:r w:rsidRPr="008009F4">
        <w:rPr>
          <w:rFonts w:ascii="Arial" w:hAnsi="Arial" w:cs="Arial"/>
          <w:spacing w:val="1"/>
          <w:sz w:val="24"/>
          <w:szCs w:val="24"/>
        </w:rPr>
        <w:t xml:space="preserve"> </w:t>
      </w:r>
      <w:r w:rsidRPr="008009F4">
        <w:rPr>
          <w:rFonts w:ascii="Arial" w:hAnsi="Arial" w:cs="Arial"/>
          <w:sz w:val="24"/>
          <w:szCs w:val="24"/>
        </w:rPr>
        <w:t>corespunzătoare</w:t>
      </w:r>
    </w:p>
    <w:p w14:paraId="0B09AD68" w14:textId="77777777" w:rsidR="008009F4" w:rsidRPr="008009F4" w:rsidRDefault="00BD109B" w:rsidP="008009F4">
      <w:pPr>
        <w:pStyle w:val="Corptext"/>
        <w:tabs>
          <w:tab w:val="left" w:pos="567"/>
        </w:tabs>
        <w:spacing w:before="124" w:line="343" w:lineRule="auto"/>
        <w:ind w:firstLine="426"/>
        <w:rPr>
          <w:rFonts w:ascii="Arial" w:hAnsi="Arial" w:cs="Arial"/>
        </w:rPr>
      </w:pPr>
      <w:r w:rsidRPr="008009F4">
        <w:rPr>
          <w:rFonts w:ascii="Arial" w:hAnsi="Arial" w:cs="Arial"/>
        </w:rPr>
        <w:t>-asigurarea</w:t>
      </w:r>
      <w:r w:rsidRPr="008009F4">
        <w:rPr>
          <w:rFonts w:ascii="Arial" w:hAnsi="Arial" w:cs="Arial"/>
          <w:spacing w:val="15"/>
        </w:rPr>
        <w:t xml:space="preserve"> </w:t>
      </w:r>
      <w:r w:rsidRPr="008009F4">
        <w:rPr>
          <w:rFonts w:ascii="Arial" w:hAnsi="Arial" w:cs="Arial"/>
        </w:rPr>
        <w:t>zonelor</w:t>
      </w:r>
      <w:r w:rsidRPr="008009F4">
        <w:rPr>
          <w:rFonts w:ascii="Arial" w:hAnsi="Arial" w:cs="Arial"/>
          <w:spacing w:val="13"/>
        </w:rPr>
        <w:t xml:space="preserve"> </w:t>
      </w:r>
      <w:r w:rsidRPr="008009F4">
        <w:rPr>
          <w:rFonts w:ascii="Arial" w:hAnsi="Arial" w:cs="Arial"/>
        </w:rPr>
        <w:t>de</w:t>
      </w:r>
      <w:r w:rsidRPr="008009F4">
        <w:rPr>
          <w:rFonts w:ascii="Arial" w:hAnsi="Arial" w:cs="Arial"/>
          <w:spacing w:val="12"/>
        </w:rPr>
        <w:t xml:space="preserve"> </w:t>
      </w:r>
      <w:r w:rsidRPr="008009F4">
        <w:rPr>
          <w:rFonts w:ascii="Arial" w:hAnsi="Arial" w:cs="Arial"/>
        </w:rPr>
        <w:t>retragere</w:t>
      </w:r>
      <w:r w:rsidRPr="008009F4">
        <w:rPr>
          <w:rFonts w:ascii="Arial" w:hAnsi="Arial" w:cs="Arial"/>
          <w:spacing w:val="14"/>
        </w:rPr>
        <w:t xml:space="preserve"> </w:t>
      </w:r>
      <w:r w:rsidRPr="008009F4">
        <w:rPr>
          <w:rFonts w:ascii="Arial" w:hAnsi="Arial" w:cs="Arial"/>
        </w:rPr>
        <w:t>corespunzătoare</w:t>
      </w:r>
      <w:r w:rsidRPr="008009F4">
        <w:rPr>
          <w:rFonts w:ascii="Arial" w:hAnsi="Arial" w:cs="Arial"/>
          <w:spacing w:val="14"/>
        </w:rPr>
        <w:t xml:space="preserve"> </w:t>
      </w:r>
      <w:r w:rsidRPr="008009F4">
        <w:rPr>
          <w:rFonts w:ascii="Arial" w:hAnsi="Arial" w:cs="Arial"/>
        </w:rPr>
        <w:t>în</w:t>
      </w:r>
      <w:r w:rsidRPr="008009F4">
        <w:rPr>
          <w:rFonts w:ascii="Arial" w:hAnsi="Arial" w:cs="Arial"/>
          <w:spacing w:val="14"/>
        </w:rPr>
        <w:t xml:space="preserve"> </w:t>
      </w:r>
      <w:r w:rsidRPr="008009F4">
        <w:rPr>
          <w:rFonts w:ascii="Arial" w:hAnsi="Arial" w:cs="Arial"/>
        </w:rPr>
        <w:t>timpul</w:t>
      </w:r>
      <w:r w:rsidRPr="008009F4">
        <w:rPr>
          <w:rFonts w:ascii="Arial" w:hAnsi="Arial" w:cs="Arial"/>
          <w:spacing w:val="13"/>
        </w:rPr>
        <w:t xml:space="preserve"> </w:t>
      </w:r>
      <w:r w:rsidRPr="008009F4">
        <w:rPr>
          <w:rFonts w:ascii="Arial" w:hAnsi="Arial" w:cs="Arial"/>
        </w:rPr>
        <w:t>repausului</w:t>
      </w:r>
      <w:r w:rsidRPr="008009F4">
        <w:rPr>
          <w:rFonts w:ascii="Arial" w:hAnsi="Arial" w:cs="Arial"/>
          <w:spacing w:val="13"/>
        </w:rPr>
        <w:t xml:space="preserve"> </w:t>
      </w:r>
      <w:r w:rsidRPr="008009F4">
        <w:rPr>
          <w:rFonts w:ascii="Arial" w:hAnsi="Arial" w:cs="Arial"/>
        </w:rPr>
        <w:t>de</w:t>
      </w:r>
      <w:r w:rsidRPr="008009F4">
        <w:rPr>
          <w:rFonts w:ascii="Arial" w:hAnsi="Arial" w:cs="Arial"/>
          <w:spacing w:val="12"/>
        </w:rPr>
        <w:t xml:space="preserve"> </w:t>
      </w:r>
      <w:r w:rsidRPr="008009F4">
        <w:rPr>
          <w:rFonts w:ascii="Arial" w:hAnsi="Arial" w:cs="Arial"/>
        </w:rPr>
        <w:t>noapte</w:t>
      </w:r>
      <w:r w:rsidRPr="008009F4">
        <w:rPr>
          <w:rFonts w:ascii="Arial" w:hAnsi="Arial" w:cs="Arial"/>
          <w:spacing w:val="13"/>
        </w:rPr>
        <w:t xml:space="preserve"> </w:t>
      </w:r>
      <w:r w:rsidRPr="008009F4">
        <w:rPr>
          <w:rFonts w:ascii="Arial" w:hAnsi="Arial" w:cs="Arial"/>
        </w:rPr>
        <w:t>sau</w:t>
      </w:r>
      <w:r w:rsidR="008009F4">
        <w:rPr>
          <w:rFonts w:ascii="Arial" w:hAnsi="Arial" w:cs="Arial"/>
        </w:rPr>
        <w:t xml:space="preserve"> </w:t>
      </w:r>
      <w:r w:rsidRPr="008009F4">
        <w:rPr>
          <w:rFonts w:ascii="Arial" w:hAnsi="Arial" w:cs="Arial"/>
          <w:spacing w:val="-72"/>
        </w:rPr>
        <w:t xml:space="preserve">   </w:t>
      </w:r>
      <w:r w:rsidRPr="008009F4">
        <w:rPr>
          <w:rFonts w:ascii="Arial" w:hAnsi="Arial" w:cs="Arial"/>
        </w:rPr>
        <w:t>de</w:t>
      </w:r>
      <w:r w:rsidRPr="008009F4">
        <w:rPr>
          <w:rFonts w:ascii="Arial" w:hAnsi="Arial" w:cs="Arial"/>
          <w:spacing w:val="-8"/>
        </w:rPr>
        <w:t xml:space="preserve"> </w:t>
      </w:r>
      <w:r w:rsidRPr="008009F4">
        <w:rPr>
          <w:rFonts w:ascii="Arial" w:hAnsi="Arial" w:cs="Arial"/>
        </w:rPr>
        <w:t>zi</w:t>
      </w:r>
      <w:r w:rsidR="008009F4">
        <w:rPr>
          <w:rFonts w:ascii="Arial" w:hAnsi="Arial" w:cs="Arial"/>
        </w:rPr>
        <w:t xml:space="preserve"> </w:t>
      </w:r>
      <w:r w:rsidRPr="008009F4">
        <w:rPr>
          <w:rFonts w:ascii="Arial" w:hAnsi="Arial" w:cs="Arial"/>
        </w:rPr>
        <w:t xml:space="preserve">să fie suficient de mari </w:t>
      </w:r>
      <w:proofErr w:type="spellStart"/>
      <w:r w:rsidRPr="008009F4">
        <w:rPr>
          <w:rFonts w:ascii="Arial" w:hAnsi="Arial" w:cs="Arial"/>
        </w:rPr>
        <w:t>şi</w:t>
      </w:r>
      <w:proofErr w:type="spellEnd"/>
      <w:r w:rsidRPr="008009F4">
        <w:rPr>
          <w:rFonts w:ascii="Arial" w:hAnsi="Arial" w:cs="Arial"/>
        </w:rPr>
        <w:t xml:space="preserve"> cu un grad de acoperire suficientă pentru ca </w:t>
      </w:r>
      <w:proofErr w:type="spellStart"/>
      <w:r w:rsidRPr="008009F4">
        <w:rPr>
          <w:rFonts w:ascii="Arial" w:hAnsi="Arial" w:cs="Arial"/>
        </w:rPr>
        <w:t>urşii</w:t>
      </w:r>
      <w:proofErr w:type="spellEnd"/>
      <w:r w:rsidRPr="008009F4">
        <w:rPr>
          <w:rFonts w:ascii="Arial" w:hAnsi="Arial" w:cs="Arial"/>
        </w:rPr>
        <w:t xml:space="preserve"> </w:t>
      </w:r>
      <w:r w:rsidRPr="008009F4">
        <w:rPr>
          <w:rFonts w:ascii="Arial" w:hAnsi="Arial" w:cs="Arial"/>
        </w:rPr>
        <w:lastRenderedPageBreak/>
        <w:t xml:space="preserve">să </w:t>
      </w:r>
      <w:proofErr w:type="spellStart"/>
      <w:r w:rsidRPr="008009F4">
        <w:rPr>
          <w:rFonts w:ascii="Arial" w:hAnsi="Arial" w:cs="Arial"/>
        </w:rPr>
        <w:t>poata</w:t>
      </w:r>
      <w:proofErr w:type="spellEnd"/>
      <w:r w:rsidR="008009F4" w:rsidRPr="008009F4">
        <w:rPr>
          <w:rFonts w:ascii="Arial" w:hAnsi="Arial" w:cs="Arial"/>
        </w:rPr>
        <w:t xml:space="preserve"> </w:t>
      </w:r>
      <w:r w:rsidRPr="008009F4">
        <w:rPr>
          <w:rFonts w:ascii="Arial" w:hAnsi="Arial" w:cs="Arial"/>
          <w:spacing w:val="-72"/>
        </w:rPr>
        <w:t xml:space="preserve"> </w:t>
      </w:r>
      <w:r w:rsidRPr="008009F4">
        <w:rPr>
          <w:rFonts w:ascii="Arial" w:hAnsi="Arial" w:cs="Arial"/>
        </w:rPr>
        <w:t>evita</w:t>
      </w:r>
      <w:r w:rsidRPr="008009F4">
        <w:rPr>
          <w:rFonts w:ascii="Arial" w:hAnsi="Arial" w:cs="Arial"/>
          <w:spacing w:val="-8"/>
        </w:rPr>
        <w:t xml:space="preserve"> </w:t>
      </w:r>
      <w:r w:rsidRPr="008009F4">
        <w:rPr>
          <w:rFonts w:ascii="Arial" w:hAnsi="Arial" w:cs="Arial"/>
        </w:rPr>
        <w:t>întâlnirea</w:t>
      </w:r>
      <w:r w:rsidRPr="008009F4">
        <w:rPr>
          <w:rFonts w:ascii="Arial" w:hAnsi="Arial" w:cs="Arial"/>
          <w:spacing w:val="-8"/>
        </w:rPr>
        <w:t xml:space="preserve"> </w:t>
      </w:r>
      <w:r w:rsidRPr="008009F4">
        <w:rPr>
          <w:rFonts w:ascii="Arial" w:hAnsi="Arial" w:cs="Arial"/>
        </w:rPr>
        <w:t>cu</w:t>
      </w:r>
      <w:r w:rsidRPr="008009F4">
        <w:rPr>
          <w:rFonts w:ascii="Arial" w:hAnsi="Arial" w:cs="Arial"/>
          <w:spacing w:val="-9"/>
        </w:rPr>
        <w:t xml:space="preserve"> </w:t>
      </w:r>
      <w:r w:rsidRPr="008009F4">
        <w:rPr>
          <w:rFonts w:ascii="Arial" w:hAnsi="Arial" w:cs="Arial"/>
        </w:rPr>
        <w:t>oamenii</w:t>
      </w:r>
      <w:r w:rsidR="00607B5F" w:rsidRPr="008009F4">
        <w:rPr>
          <w:rFonts w:ascii="Arial" w:hAnsi="Arial" w:cs="Arial"/>
        </w:rPr>
        <w:t xml:space="preserve"> </w:t>
      </w:r>
      <w:r w:rsidR="008009F4" w:rsidRPr="008009F4">
        <w:rPr>
          <w:rFonts w:ascii="Arial" w:hAnsi="Arial" w:cs="Arial"/>
        </w:rPr>
        <w:t>.</w:t>
      </w:r>
    </w:p>
    <w:p w14:paraId="12FCAFB3" w14:textId="52F7E499" w:rsidR="00607B5F" w:rsidRPr="008009F4" w:rsidRDefault="00607B5F" w:rsidP="008009F4">
      <w:pPr>
        <w:pStyle w:val="Corptext"/>
        <w:tabs>
          <w:tab w:val="left" w:pos="567"/>
        </w:tabs>
        <w:spacing w:before="124" w:line="343" w:lineRule="auto"/>
        <w:ind w:firstLine="426"/>
        <w:rPr>
          <w:rFonts w:ascii="Arial" w:hAnsi="Arial" w:cs="Arial"/>
        </w:rPr>
      </w:pPr>
      <w:proofErr w:type="spellStart"/>
      <w:r w:rsidRPr="008009F4">
        <w:rPr>
          <w:rFonts w:ascii="Arial" w:hAnsi="Arial" w:cs="Arial"/>
        </w:rPr>
        <w:t>Neindeplinirea</w:t>
      </w:r>
      <w:proofErr w:type="spellEnd"/>
      <w:r w:rsidRPr="008009F4">
        <w:rPr>
          <w:rFonts w:ascii="Arial" w:hAnsi="Arial" w:cs="Arial"/>
          <w:spacing w:val="1"/>
        </w:rPr>
        <w:t xml:space="preserve"> </w:t>
      </w:r>
      <w:r w:rsidRPr="008009F4">
        <w:rPr>
          <w:rFonts w:ascii="Arial" w:hAnsi="Arial" w:cs="Arial"/>
        </w:rPr>
        <w:t>sau</w:t>
      </w:r>
      <w:r w:rsidRPr="008009F4">
        <w:rPr>
          <w:rFonts w:ascii="Arial" w:hAnsi="Arial" w:cs="Arial"/>
          <w:spacing w:val="1"/>
        </w:rPr>
        <w:t xml:space="preserve"> </w:t>
      </w:r>
      <w:proofErr w:type="spellStart"/>
      <w:r w:rsidRPr="008009F4">
        <w:rPr>
          <w:rFonts w:ascii="Arial" w:hAnsi="Arial" w:cs="Arial"/>
        </w:rPr>
        <w:t>indeplinirea</w:t>
      </w:r>
      <w:proofErr w:type="spellEnd"/>
      <w:r w:rsidRPr="008009F4">
        <w:rPr>
          <w:rFonts w:ascii="Arial" w:hAnsi="Arial" w:cs="Arial"/>
          <w:spacing w:val="1"/>
        </w:rPr>
        <w:t xml:space="preserve"> </w:t>
      </w:r>
      <w:proofErr w:type="spellStart"/>
      <w:r w:rsidRPr="008009F4">
        <w:rPr>
          <w:rFonts w:ascii="Arial" w:hAnsi="Arial" w:cs="Arial"/>
        </w:rPr>
        <w:t>partiala</w:t>
      </w:r>
      <w:proofErr w:type="spellEnd"/>
      <w:r w:rsidRPr="008009F4">
        <w:rPr>
          <w:rFonts w:ascii="Arial" w:hAnsi="Arial" w:cs="Arial"/>
          <w:spacing w:val="1"/>
        </w:rPr>
        <w:t xml:space="preserve"> </w:t>
      </w:r>
      <w:r w:rsidRPr="008009F4">
        <w:rPr>
          <w:rFonts w:ascii="Arial" w:hAnsi="Arial" w:cs="Arial"/>
        </w:rPr>
        <w:t>a</w:t>
      </w:r>
      <w:r w:rsidRPr="008009F4">
        <w:rPr>
          <w:rFonts w:ascii="Arial" w:hAnsi="Arial" w:cs="Arial"/>
          <w:spacing w:val="1"/>
        </w:rPr>
        <w:t xml:space="preserve"> </w:t>
      </w:r>
      <w:r w:rsidRPr="008009F4">
        <w:rPr>
          <w:rFonts w:ascii="Arial" w:hAnsi="Arial" w:cs="Arial"/>
        </w:rPr>
        <w:t>acestor</w:t>
      </w:r>
      <w:r w:rsidRPr="008009F4">
        <w:rPr>
          <w:rFonts w:ascii="Arial" w:hAnsi="Arial" w:cs="Arial"/>
          <w:spacing w:val="1"/>
        </w:rPr>
        <w:t xml:space="preserve"> </w:t>
      </w:r>
      <w:proofErr w:type="spellStart"/>
      <w:r w:rsidRPr="008009F4">
        <w:rPr>
          <w:rFonts w:ascii="Arial" w:hAnsi="Arial" w:cs="Arial"/>
        </w:rPr>
        <w:t>conditii</w:t>
      </w:r>
      <w:proofErr w:type="spellEnd"/>
      <w:r w:rsidRPr="008009F4">
        <w:rPr>
          <w:rFonts w:ascii="Arial" w:hAnsi="Arial" w:cs="Arial"/>
          <w:spacing w:val="1"/>
        </w:rPr>
        <w:t xml:space="preserve"> </w:t>
      </w:r>
      <w:r w:rsidRPr="008009F4">
        <w:rPr>
          <w:rFonts w:ascii="Arial" w:hAnsi="Arial" w:cs="Arial"/>
        </w:rPr>
        <w:t>obligă</w:t>
      </w:r>
      <w:r w:rsidRPr="008009F4">
        <w:rPr>
          <w:rFonts w:ascii="Arial" w:hAnsi="Arial" w:cs="Arial"/>
          <w:spacing w:val="75"/>
        </w:rPr>
        <w:t xml:space="preserve"> </w:t>
      </w:r>
      <w:r w:rsidRPr="008009F4">
        <w:rPr>
          <w:rFonts w:ascii="Arial" w:hAnsi="Arial" w:cs="Arial"/>
        </w:rPr>
        <w:t>animalele</w:t>
      </w:r>
      <w:r w:rsidRPr="008009F4">
        <w:rPr>
          <w:rFonts w:ascii="Arial" w:hAnsi="Arial" w:cs="Arial"/>
          <w:spacing w:val="75"/>
        </w:rPr>
        <w:t xml:space="preserve"> </w:t>
      </w:r>
      <w:r w:rsidRPr="008009F4">
        <w:rPr>
          <w:rFonts w:ascii="Arial" w:hAnsi="Arial" w:cs="Arial"/>
        </w:rPr>
        <w:t>la</w:t>
      </w:r>
      <w:r w:rsidRPr="008009F4">
        <w:rPr>
          <w:rFonts w:ascii="Arial" w:hAnsi="Arial" w:cs="Arial"/>
          <w:spacing w:val="1"/>
        </w:rPr>
        <w:t xml:space="preserve"> </w:t>
      </w:r>
      <w:r w:rsidRPr="008009F4">
        <w:rPr>
          <w:rFonts w:ascii="Arial" w:hAnsi="Arial" w:cs="Arial"/>
        </w:rPr>
        <w:t xml:space="preserve">deplasări mult prea mari pentru procurarea de hrană sau a </w:t>
      </w:r>
      <w:proofErr w:type="spellStart"/>
      <w:r w:rsidRPr="008009F4">
        <w:rPr>
          <w:rFonts w:ascii="Arial" w:hAnsi="Arial" w:cs="Arial"/>
        </w:rPr>
        <w:t>gasi</w:t>
      </w:r>
      <w:proofErr w:type="spellEnd"/>
      <w:r w:rsidRPr="008009F4">
        <w:rPr>
          <w:rFonts w:ascii="Arial" w:hAnsi="Arial" w:cs="Arial"/>
        </w:rPr>
        <w:t xml:space="preserve"> partenerul sau</w:t>
      </w:r>
      <w:r w:rsidRPr="008009F4">
        <w:rPr>
          <w:rFonts w:ascii="Arial" w:hAnsi="Arial" w:cs="Arial"/>
          <w:spacing w:val="1"/>
        </w:rPr>
        <w:t xml:space="preserve"> </w:t>
      </w:r>
      <w:r w:rsidRPr="008009F4">
        <w:rPr>
          <w:rFonts w:ascii="Arial" w:hAnsi="Arial" w:cs="Arial"/>
        </w:rPr>
        <w:t>locurile</w:t>
      </w:r>
      <w:r w:rsidRPr="008009F4">
        <w:rPr>
          <w:rFonts w:ascii="Arial" w:hAnsi="Arial" w:cs="Arial"/>
          <w:spacing w:val="-1"/>
        </w:rPr>
        <w:t xml:space="preserve"> </w:t>
      </w:r>
      <w:r w:rsidRPr="008009F4">
        <w:rPr>
          <w:rFonts w:ascii="Arial" w:hAnsi="Arial" w:cs="Arial"/>
        </w:rPr>
        <w:t>adecvate</w:t>
      </w:r>
      <w:r w:rsidRPr="008009F4">
        <w:rPr>
          <w:rFonts w:ascii="Arial" w:hAnsi="Arial" w:cs="Arial"/>
          <w:spacing w:val="-1"/>
        </w:rPr>
        <w:t xml:space="preserve"> </w:t>
      </w:r>
      <w:r w:rsidRPr="008009F4">
        <w:rPr>
          <w:rFonts w:ascii="Arial" w:hAnsi="Arial" w:cs="Arial"/>
        </w:rPr>
        <w:t>de</w:t>
      </w:r>
      <w:r w:rsidRPr="008009F4">
        <w:rPr>
          <w:rFonts w:ascii="Arial" w:hAnsi="Arial" w:cs="Arial"/>
          <w:spacing w:val="-3"/>
        </w:rPr>
        <w:t xml:space="preserve"> </w:t>
      </w:r>
      <w:r w:rsidRPr="008009F4">
        <w:rPr>
          <w:rFonts w:ascii="Arial" w:hAnsi="Arial" w:cs="Arial"/>
        </w:rPr>
        <w:t>iernat</w:t>
      </w:r>
      <w:r w:rsidRPr="008009F4">
        <w:rPr>
          <w:rFonts w:ascii="Arial" w:hAnsi="Arial" w:cs="Arial"/>
          <w:spacing w:val="-1"/>
        </w:rPr>
        <w:t xml:space="preserve"> </w:t>
      </w:r>
      <w:proofErr w:type="spellStart"/>
      <w:r w:rsidRPr="008009F4">
        <w:rPr>
          <w:rFonts w:ascii="Arial" w:hAnsi="Arial" w:cs="Arial"/>
        </w:rPr>
        <w:t>şi</w:t>
      </w:r>
      <w:proofErr w:type="spellEnd"/>
      <w:r w:rsidRPr="008009F4">
        <w:rPr>
          <w:rFonts w:ascii="Arial" w:hAnsi="Arial" w:cs="Arial"/>
          <w:spacing w:val="-2"/>
        </w:rPr>
        <w:t xml:space="preserve"> </w:t>
      </w:r>
      <w:r w:rsidRPr="008009F4">
        <w:rPr>
          <w:rFonts w:ascii="Arial" w:hAnsi="Arial" w:cs="Arial"/>
        </w:rPr>
        <w:t>reproducere,</w:t>
      </w:r>
      <w:r w:rsidRPr="008009F4">
        <w:rPr>
          <w:rFonts w:ascii="Arial" w:hAnsi="Arial" w:cs="Arial"/>
          <w:spacing w:val="-1"/>
        </w:rPr>
        <w:t xml:space="preserve"> </w:t>
      </w:r>
      <w:r w:rsidRPr="008009F4">
        <w:rPr>
          <w:rFonts w:ascii="Arial" w:hAnsi="Arial" w:cs="Arial"/>
        </w:rPr>
        <w:t>cauzând</w:t>
      </w:r>
      <w:r w:rsidRPr="008009F4">
        <w:rPr>
          <w:rFonts w:ascii="Arial" w:hAnsi="Arial" w:cs="Arial"/>
          <w:spacing w:val="-1"/>
        </w:rPr>
        <w:t xml:space="preserve"> </w:t>
      </w:r>
      <w:proofErr w:type="spellStart"/>
      <w:r w:rsidRPr="008009F4">
        <w:rPr>
          <w:rFonts w:ascii="Arial" w:hAnsi="Arial" w:cs="Arial"/>
        </w:rPr>
        <w:t>sperirea</w:t>
      </w:r>
      <w:proofErr w:type="spellEnd"/>
      <w:r w:rsidRPr="008009F4">
        <w:rPr>
          <w:rFonts w:ascii="Arial" w:hAnsi="Arial" w:cs="Arial"/>
          <w:spacing w:val="-3"/>
        </w:rPr>
        <w:t xml:space="preserve"> </w:t>
      </w:r>
      <w:r w:rsidRPr="008009F4">
        <w:rPr>
          <w:rFonts w:ascii="Arial" w:hAnsi="Arial" w:cs="Arial"/>
        </w:rPr>
        <w:t>conflictelor</w:t>
      </w:r>
      <w:r w:rsidRPr="008009F4">
        <w:rPr>
          <w:rFonts w:ascii="Arial" w:hAnsi="Arial" w:cs="Arial"/>
          <w:spacing w:val="-2"/>
        </w:rPr>
        <w:t xml:space="preserve"> </w:t>
      </w:r>
      <w:r w:rsidRPr="008009F4">
        <w:rPr>
          <w:rFonts w:ascii="Arial" w:hAnsi="Arial" w:cs="Arial"/>
        </w:rPr>
        <w:t>cu</w:t>
      </w:r>
      <w:r w:rsidRPr="008009F4">
        <w:rPr>
          <w:rFonts w:ascii="Arial" w:hAnsi="Arial" w:cs="Arial"/>
          <w:spacing w:val="-1"/>
        </w:rPr>
        <w:t xml:space="preserve"> </w:t>
      </w:r>
      <w:r w:rsidRPr="008009F4">
        <w:rPr>
          <w:rFonts w:ascii="Arial" w:hAnsi="Arial" w:cs="Arial"/>
        </w:rPr>
        <w:t>oamenii.</w:t>
      </w:r>
    </w:p>
    <w:p w14:paraId="02ED28F1" w14:textId="77777777" w:rsidR="00607B5F" w:rsidRPr="008009F4" w:rsidRDefault="00607B5F" w:rsidP="008009F4">
      <w:pPr>
        <w:pStyle w:val="Corptext"/>
        <w:tabs>
          <w:tab w:val="left" w:pos="567"/>
        </w:tabs>
        <w:spacing w:before="3"/>
        <w:ind w:firstLine="426"/>
        <w:rPr>
          <w:rFonts w:ascii="Arial" w:hAnsi="Arial" w:cs="Arial"/>
        </w:rPr>
      </w:pPr>
    </w:p>
    <w:p w14:paraId="5F4860E4" w14:textId="0AE428CC" w:rsidR="00607B5F" w:rsidRPr="008009F4" w:rsidRDefault="00607B5F" w:rsidP="008009F4">
      <w:pPr>
        <w:pStyle w:val="Corptext"/>
        <w:tabs>
          <w:tab w:val="left" w:pos="567"/>
        </w:tabs>
        <w:spacing w:line="343" w:lineRule="auto"/>
        <w:ind w:firstLine="426"/>
        <w:jc w:val="both"/>
        <w:rPr>
          <w:rFonts w:ascii="Arial" w:hAnsi="Arial" w:cs="Arial"/>
        </w:rPr>
      </w:pPr>
      <w:r w:rsidRPr="008009F4">
        <w:rPr>
          <w:rFonts w:ascii="Arial" w:hAnsi="Arial" w:cs="Arial"/>
        </w:rPr>
        <w:t>Scăderea cantită</w:t>
      </w:r>
      <w:r w:rsidR="00772AA2">
        <w:rPr>
          <w:rFonts w:ascii="Arial" w:hAnsi="Arial" w:cs="Arial"/>
        </w:rPr>
        <w:t>ț</w:t>
      </w:r>
      <w:r w:rsidRPr="008009F4">
        <w:rPr>
          <w:rFonts w:ascii="Arial" w:hAnsi="Arial" w:cs="Arial"/>
        </w:rPr>
        <w:t xml:space="preserve">ii bazei trofice duce la sporirea incidentelor prin </w:t>
      </w:r>
      <w:proofErr w:type="spellStart"/>
      <w:r w:rsidRPr="008009F4">
        <w:rPr>
          <w:rFonts w:ascii="Arial" w:hAnsi="Arial" w:cs="Arial"/>
        </w:rPr>
        <w:t>pradaea</w:t>
      </w:r>
      <w:proofErr w:type="spellEnd"/>
      <w:r w:rsidRPr="008009F4">
        <w:rPr>
          <w:rFonts w:ascii="Arial" w:hAnsi="Arial" w:cs="Arial"/>
        </w:rPr>
        <w:t xml:space="preserve"> animalelor</w:t>
      </w:r>
      <w:r w:rsidRPr="008009F4">
        <w:rPr>
          <w:rFonts w:ascii="Arial" w:hAnsi="Arial" w:cs="Arial"/>
          <w:spacing w:val="1"/>
        </w:rPr>
        <w:t xml:space="preserve"> </w:t>
      </w:r>
      <w:r w:rsidRPr="008009F4">
        <w:rPr>
          <w:rFonts w:ascii="Arial" w:hAnsi="Arial" w:cs="Arial"/>
        </w:rPr>
        <w:t>domestice.</w:t>
      </w:r>
      <w:r w:rsidRPr="008009F4">
        <w:rPr>
          <w:rFonts w:ascii="Arial" w:hAnsi="Arial" w:cs="Arial"/>
          <w:spacing w:val="21"/>
        </w:rPr>
        <w:t xml:space="preserve"> </w:t>
      </w:r>
      <w:r w:rsidRPr="008009F4">
        <w:rPr>
          <w:rFonts w:ascii="Arial" w:hAnsi="Arial" w:cs="Arial"/>
        </w:rPr>
        <w:t>In</w:t>
      </w:r>
      <w:r w:rsidRPr="008009F4">
        <w:rPr>
          <w:rFonts w:ascii="Arial" w:hAnsi="Arial" w:cs="Arial"/>
          <w:spacing w:val="25"/>
        </w:rPr>
        <w:t xml:space="preserve"> </w:t>
      </w:r>
      <w:r w:rsidRPr="008009F4">
        <w:rPr>
          <w:rFonts w:ascii="Arial" w:hAnsi="Arial" w:cs="Arial"/>
        </w:rPr>
        <w:t>cele</w:t>
      </w:r>
      <w:r w:rsidRPr="008009F4">
        <w:rPr>
          <w:rFonts w:ascii="Arial" w:hAnsi="Arial" w:cs="Arial"/>
          <w:spacing w:val="24"/>
        </w:rPr>
        <w:t xml:space="preserve"> </w:t>
      </w:r>
      <w:r w:rsidRPr="008009F4">
        <w:rPr>
          <w:rFonts w:ascii="Arial" w:hAnsi="Arial" w:cs="Arial"/>
        </w:rPr>
        <w:t>din</w:t>
      </w:r>
      <w:r w:rsidRPr="008009F4">
        <w:rPr>
          <w:rFonts w:ascii="Arial" w:hAnsi="Arial" w:cs="Arial"/>
          <w:spacing w:val="21"/>
        </w:rPr>
        <w:t xml:space="preserve"> </w:t>
      </w:r>
      <w:r w:rsidRPr="008009F4">
        <w:rPr>
          <w:rFonts w:ascii="Arial" w:hAnsi="Arial" w:cs="Arial"/>
        </w:rPr>
        <w:t>urmă</w:t>
      </w:r>
      <w:r w:rsidRPr="008009F4">
        <w:rPr>
          <w:rFonts w:ascii="Arial" w:hAnsi="Arial" w:cs="Arial"/>
          <w:spacing w:val="22"/>
        </w:rPr>
        <w:t xml:space="preserve"> </w:t>
      </w:r>
      <w:r w:rsidRPr="008009F4">
        <w:rPr>
          <w:rFonts w:ascii="Arial" w:hAnsi="Arial" w:cs="Arial"/>
        </w:rPr>
        <w:t>procesul</w:t>
      </w:r>
      <w:r w:rsidRPr="008009F4">
        <w:rPr>
          <w:rFonts w:ascii="Arial" w:hAnsi="Arial" w:cs="Arial"/>
          <w:spacing w:val="23"/>
        </w:rPr>
        <w:t xml:space="preserve"> </w:t>
      </w:r>
      <w:r w:rsidR="008009F4">
        <w:rPr>
          <w:rFonts w:ascii="Arial" w:hAnsi="Arial" w:cs="Arial"/>
          <w:spacing w:val="23"/>
        </w:rPr>
        <w:t>d</w:t>
      </w:r>
      <w:r w:rsidRPr="008009F4">
        <w:rPr>
          <w:rFonts w:ascii="Arial" w:hAnsi="Arial" w:cs="Arial"/>
        </w:rPr>
        <w:t>e</w:t>
      </w:r>
      <w:r w:rsidRPr="008009F4">
        <w:rPr>
          <w:rFonts w:ascii="Arial" w:hAnsi="Arial" w:cs="Arial"/>
          <w:spacing w:val="22"/>
        </w:rPr>
        <w:t xml:space="preserve"> </w:t>
      </w:r>
      <w:r w:rsidRPr="008009F4">
        <w:rPr>
          <w:rFonts w:ascii="Arial" w:hAnsi="Arial" w:cs="Arial"/>
        </w:rPr>
        <w:t>degradare</w:t>
      </w:r>
      <w:r w:rsidRPr="008009F4">
        <w:rPr>
          <w:rFonts w:ascii="Arial" w:hAnsi="Arial" w:cs="Arial"/>
          <w:spacing w:val="24"/>
        </w:rPr>
        <w:t xml:space="preserve"> </w:t>
      </w:r>
      <w:r w:rsidRPr="008009F4">
        <w:rPr>
          <w:rFonts w:ascii="Arial" w:hAnsi="Arial" w:cs="Arial"/>
        </w:rPr>
        <w:t>a</w:t>
      </w:r>
      <w:r w:rsidRPr="008009F4">
        <w:rPr>
          <w:rFonts w:ascii="Arial" w:hAnsi="Arial" w:cs="Arial"/>
          <w:spacing w:val="24"/>
        </w:rPr>
        <w:t xml:space="preserve"> </w:t>
      </w:r>
      <w:r w:rsidR="008009F4">
        <w:rPr>
          <w:rFonts w:ascii="Arial" w:hAnsi="Arial" w:cs="Arial"/>
          <w:spacing w:val="24"/>
        </w:rPr>
        <w:t>ha</w:t>
      </w:r>
      <w:r w:rsidRPr="008009F4">
        <w:rPr>
          <w:rFonts w:ascii="Arial" w:hAnsi="Arial" w:cs="Arial"/>
        </w:rPr>
        <w:t>bitatelor</w:t>
      </w:r>
      <w:r w:rsidRPr="008009F4">
        <w:rPr>
          <w:rFonts w:ascii="Arial" w:hAnsi="Arial" w:cs="Arial"/>
          <w:spacing w:val="20"/>
        </w:rPr>
        <w:t xml:space="preserve"> </w:t>
      </w:r>
      <w:r w:rsidRPr="008009F4">
        <w:rPr>
          <w:rFonts w:ascii="Arial" w:hAnsi="Arial" w:cs="Arial"/>
        </w:rPr>
        <w:t>periclitează</w:t>
      </w:r>
      <w:r w:rsidRPr="008009F4">
        <w:rPr>
          <w:rFonts w:ascii="Arial" w:hAnsi="Arial" w:cs="Arial"/>
          <w:spacing w:val="24"/>
        </w:rPr>
        <w:t xml:space="preserve"> </w:t>
      </w:r>
      <w:r w:rsidRPr="008009F4">
        <w:rPr>
          <w:rFonts w:ascii="Arial" w:hAnsi="Arial" w:cs="Arial"/>
        </w:rPr>
        <w:t>starea</w:t>
      </w:r>
      <w:r w:rsidRPr="008009F4">
        <w:rPr>
          <w:rFonts w:ascii="Arial" w:hAnsi="Arial" w:cs="Arial"/>
          <w:spacing w:val="-73"/>
        </w:rPr>
        <w:t xml:space="preserve"> </w:t>
      </w:r>
      <w:r w:rsidR="008009F4">
        <w:rPr>
          <w:rFonts w:ascii="Arial" w:hAnsi="Arial" w:cs="Arial"/>
          <w:spacing w:val="-73"/>
        </w:rPr>
        <w:t xml:space="preserve">  </w:t>
      </w:r>
      <w:r w:rsidR="008009F4">
        <w:rPr>
          <w:rFonts w:ascii="Arial" w:hAnsi="Arial" w:cs="Arial"/>
          <w:spacing w:val="-73"/>
        </w:rPr>
        <w:tab/>
      </w:r>
      <w:r w:rsidRPr="008009F4">
        <w:rPr>
          <w:rFonts w:ascii="Arial" w:hAnsi="Arial" w:cs="Arial"/>
        </w:rPr>
        <w:t>de</w:t>
      </w:r>
      <w:r w:rsidRPr="008009F4">
        <w:rPr>
          <w:rFonts w:ascii="Arial" w:hAnsi="Arial" w:cs="Arial"/>
          <w:spacing w:val="-4"/>
        </w:rPr>
        <w:t xml:space="preserve"> </w:t>
      </w:r>
      <w:r w:rsidRPr="008009F4">
        <w:rPr>
          <w:rFonts w:ascii="Arial" w:hAnsi="Arial" w:cs="Arial"/>
        </w:rPr>
        <w:t>conservare</w:t>
      </w:r>
      <w:r w:rsidRPr="008009F4">
        <w:rPr>
          <w:rFonts w:ascii="Arial" w:hAnsi="Arial" w:cs="Arial"/>
          <w:spacing w:val="-6"/>
        </w:rPr>
        <w:t xml:space="preserve"> </w:t>
      </w:r>
      <w:r w:rsidRPr="008009F4">
        <w:rPr>
          <w:rFonts w:ascii="Arial" w:hAnsi="Arial" w:cs="Arial"/>
        </w:rPr>
        <w:t>a</w:t>
      </w:r>
      <w:r w:rsidRPr="008009F4">
        <w:rPr>
          <w:rFonts w:ascii="Arial" w:hAnsi="Arial" w:cs="Arial"/>
          <w:spacing w:val="-2"/>
        </w:rPr>
        <w:t xml:space="preserve"> </w:t>
      </w:r>
      <w:r w:rsidRPr="008009F4">
        <w:rPr>
          <w:rFonts w:ascii="Arial" w:hAnsi="Arial" w:cs="Arial"/>
        </w:rPr>
        <w:t>speciei,</w:t>
      </w:r>
      <w:r w:rsidRPr="008009F4">
        <w:rPr>
          <w:rFonts w:ascii="Arial" w:hAnsi="Arial" w:cs="Arial"/>
          <w:spacing w:val="-6"/>
        </w:rPr>
        <w:t xml:space="preserve"> </w:t>
      </w:r>
      <w:r w:rsidRPr="008009F4">
        <w:rPr>
          <w:rFonts w:ascii="Arial" w:hAnsi="Arial" w:cs="Arial"/>
        </w:rPr>
        <w:t>au</w:t>
      </w:r>
      <w:r w:rsidRPr="008009F4">
        <w:rPr>
          <w:rFonts w:ascii="Arial" w:hAnsi="Arial" w:cs="Arial"/>
          <w:spacing w:val="-6"/>
        </w:rPr>
        <w:t xml:space="preserve"> </w:t>
      </w:r>
      <w:r w:rsidRPr="008009F4">
        <w:rPr>
          <w:rFonts w:ascii="Arial" w:hAnsi="Arial" w:cs="Arial"/>
        </w:rPr>
        <w:t>loc</w:t>
      </w:r>
      <w:r w:rsidRPr="008009F4">
        <w:rPr>
          <w:rFonts w:ascii="Arial" w:hAnsi="Arial" w:cs="Arial"/>
          <w:spacing w:val="-5"/>
        </w:rPr>
        <w:t xml:space="preserve"> </w:t>
      </w:r>
      <w:r w:rsidRPr="008009F4">
        <w:rPr>
          <w:rFonts w:ascii="Arial" w:hAnsi="Arial" w:cs="Arial"/>
        </w:rPr>
        <w:t>schimbări</w:t>
      </w:r>
      <w:r w:rsidRPr="008009F4">
        <w:rPr>
          <w:rFonts w:ascii="Arial" w:hAnsi="Arial" w:cs="Arial"/>
          <w:spacing w:val="-6"/>
        </w:rPr>
        <w:t xml:space="preserve"> </w:t>
      </w:r>
      <w:r w:rsidRPr="008009F4">
        <w:rPr>
          <w:rFonts w:ascii="Arial" w:hAnsi="Arial" w:cs="Arial"/>
        </w:rPr>
        <w:t>în</w:t>
      </w:r>
      <w:r w:rsidRPr="008009F4">
        <w:rPr>
          <w:rFonts w:ascii="Arial" w:hAnsi="Arial" w:cs="Arial"/>
          <w:spacing w:val="-4"/>
        </w:rPr>
        <w:t xml:space="preserve"> </w:t>
      </w:r>
      <w:r w:rsidRPr="008009F4">
        <w:rPr>
          <w:rFonts w:ascii="Arial" w:hAnsi="Arial" w:cs="Arial"/>
        </w:rPr>
        <w:t>mărimea</w:t>
      </w:r>
      <w:r w:rsidRPr="008009F4">
        <w:rPr>
          <w:rFonts w:ascii="Arial" w:hAnsi="Arial" w:cs="Arial"/>
          <w:spacing w:val="-4"/>
        </w:rPr>
        <w:t xml:space="preserve"> </w:t>
      </w:r>
      <w:r w:rsidRPr="008009F4">
        <w:rPr>
          <w:rFonts w:ascii="Arial" w:hAnsi="Arial" w:cs="Arial"/>
        </w:rPr>
        <w:t>si</w:t>
      </w:r>
      <w:r w:rsidRPr="008009F4">
        <w:rPr>
          <w:rFonts w:ascii="Arial" w:hAnsi="Arial" w:cs="Arial"/>
          <w:spacing w:val="-5"/>
        </w:rPr>
        <w:t xml:space="preserve"> </w:t>
      </w:r>
      <w:r w:rsidRPr="008009F4">
        <w:rPr>
          <w:rFonts w:ascii="Arial" w:hAnsi="Arial" w:cs="Arial"/>
        </w:rPr>
        <w:t>structura</w:t>
      </w:r>
      <w:r w:rsidRPr="008009F4">
        <w:rPr>
          <w:rFonts w:ascii="Arial" w:hAnsi="Arial" w:cs="Arial"/>
          <w:spacing w:val="-6"/>
        </w:rPr>
        <w:t xml:space="preserve"> </w:t>
      </w:r>
      <w:r w:rsidRPr="008009F4">
        <w:rPr>
          <w:rFonts w:ascii="Arial" w:hAnsi="Arial" w:cs="Arial"/>
        </w:rPr>
        <w:t>popula</w:t>
      </w:r>
      <w:r w:rsidR="00772AA2">
        <w:rPr>
          <w:rFonts w:ascii="Arial" w:hAnsi="Arial" w:cs="Arial"/>
        </w:rPr>
        <w:t>ț</w:t>
      </w:r>
      <w:r w:rsidRPr="008009F4">
        <w:rPr>
          <w:rFonts w:ascii="Arial" w:hAnsi="Arial" w:cs="Arial"/>
        </w:rPr>
        <w:t>iei.</w:t>
      </w:r>
    </w:p>
    <w:p w14:paraId="597723E4" w14:textId="77777777" w:rsidR="00607B5F" w:rsidRPr="008009F4" w:rsidRDefault="00607B5F" w:rsidP="008009F4">
      <w:pPr>
        <w:pStyle w:val="Corptext"/>
        <w:tabs>
          <w:tab w:val="left" w:pos="567"/>
        </w:tabs>
        <w:ind w:firstLine="426"/>
        <w:rPr>
          <w:rFonts w:ascii="Arial" w:hAnsi="Arial" w:cs="Arial"/>
          <w:color w:val="FF0000"/>
        </w:rPr>
      </w:pPr>
    </w:p>
    <w:p w14:paraId="4AA8CE66" w14:textId="77777777" w:rsidR="00607B5F" w:rsidRPr="00612622" w:rsidRDefault="00607B5F" w:rsidP="00612622">
      <w:pPr>
        <w:pStyle w:val="Corptext"/>
        <w:tabs>
          <w:tab w:val="left" w:pos="567"/>
        </w:tabs>
        <w:spacing w:before="199"/>
        <w:ind w:firstLine="426"/>
        <w:rPr>
          <w:rFonts w:ascii="Arial" w:hAnsi="Arial" w:cs="Arial"/>
        </w:rPr>
      </w:pPr>
      <w:r w:rsidRPr="00612622">
        <w:rPr>
          <w:rFonts w:ascii="Arial" w:hAnsi="Arial" w:cs="Arial"/>
        </w:rPr>
        <w:t>Degradarea</w:t>
      </w:r>
      <w:r w:rsidRPr="00612622">
        <w:rPr>
          <w:rFonts w:ascii="Arial" w:hAnsi="Arial" w:cs="Arial"/>
          <w:spacing w:val="-4"/>
        </w:rPr>
        <w:t xml:space="preserve"> </w:t>
      </w:r>
      <w:r w:rsidRPr="00612622">
        <w:rPr>
          <w:rFonts w:ascii="Arial" w:hAnsi="Arial" w:cs="Arial"/>
        </w:rPr>
        <w:t>habitatelor</w:t>
      </w:r>
      <w:r w:rsidRPr="00612622">
        <w:rPr>
          <w:rFonts w:ascii="Arial" w:hAnsi="Arial" w:cs="Arial"/>
          <w:spacing w:val="-6"/>
        </w:rPr>
        <w:t xml:space="preserve"> </w:t>
      </w:r>
      <w:r w:rsidRPr="00612622">
        <w:rPr>
          <w:rFonts w:ascii="Arial" w:hAnsi="Arial" w:cs="Arial"/>
        </w:rPr>
        <w:t>populate</w:t>
      </w:r>
      <w:r w:rsidRPr="00612622">
        <w:rPr>
          <w:rFonts w:ascii="Arial" w:hAnsi="Arial" w:cs="Arial"/>
          <w:spacing w:val="-6"/>
        </w:rPr>
        <w:t xml:space="preserve"> </w:t>
      </w:r>
      <w:r w:rsidRPr="00612622">
        <w:rPr>
          <w:rFonts w:ascii="Arial" w:hAnsi="Arial" w:cs="Arial"/>
        </w:rPr>
        <w:t>de</w:t>
      </w:r>
      <w:r w:rsidRPr="00612622">
        <w:rPr>
          <w:rFonts w:ascii="Arial" w:hAnsi="Arial" w:cs="Arial"/>
          <w:spacing w:val="-5"/>
        </w:rPr>
        <w:t xml:space="preserve"> </w:t>
      </w:r>
      <w:r w:rsidRPr="00612622">
        <w:rPr>
          <w:rFonts w:ascii="Arial" w:hAnsi="Arial" w:cs="Arial"/>
        </w:rPr>
        <w:t>carnivore</w:t>
      </w:r>
      <w:r w:rsidRPr="00612622">
        <w:rPr>
          <w:rFonts w:ascii="Arial" w:hAnsi="Arial" w:cs="Arial"/>
          <w:spacing w:val="-5"/>
        </w:rPr>
        <w:t xml:space="preserve"> </w:t>
      </w:r>
      <w:r w:rsidRPr="00612622">
        <w:rPr>
          <w:rFonts w:ascii="Arial" w:hAnsi="Arial" w:cs="Arial"/>
        </w:rPr>
        <w:t>mari</w:t>
      </w:r>
      <w:r w:rsidRPr="00612622">
        <w:rPr>
          <w:rFonts w:ascii="Arial" w:hAnsi="Arial" w:cs="Arial"/>
          <w:spacing w:val="-6"/>
        </w:rPr>
        <w:t xml:space="preserve"> </w:t>
      </w:r>
      <w:r w:rsidRPr="00612622">
        <w:rPr>
          <w:rFonts w:ascii="Arial" w:hAnsi="Arial" w:cs="Arial"/>
        </w:rPr>
        <w:t>au</w:t>
      </w:r>
      <w:r w:rsidRPr="00612622">
        <w:rPr>
          <w:rFonts w:ascii="Arial" w:hAnsi="Arial" w:cs="Arial"/>
          <w:spacing w:val="-3"/>
        </w:rPr>
        <w:t xml:space="preserve"> </w:t>
      </w:r>
      <w:r w:rsidRPr="00612622">
        <w:rPr>
          <w:rFonts w:ascii="Arial" w:hAnsi="Arial" w:cs="Arial"/>
        </w:rPr>
        <w:t>un</w:t>
      </w:r>
      <w:r w:rsidRPr="00612622">
        <w:rPr>
          <w:rFonts w:ascii="Arial" w:hAnsi="Arial" w:cs="Arial"/>
          <w:spacing w:val="-3"/>
        </w:rPr>
        <w:t xml:space="preserve"> </w:t>
      </w:r>
      <w:r w:rsidRPr="00612622">
        <w:rPr>
          <w:rFonts w:ascii="Arial" w:hAnsi="Arial" w:cs="Arial"/>
        </w:rPr>
        <w:t>impact</w:t>
      </w:r>
      <w:r w:rsidRPr="00612622">
        <w:rPr>
          <w:rFonts w:ascii="Arial" w:hAnsi="Arial" w:cs="Arial"/>
          <w:spacing w:val="-4"/>
        </w:rPr>
        <w:t xml:space="preserve"> </w:t>
      </w:r>
      <w:r w:rsidRPr="00612622">
        <w:rPr>
          <w:rFonts w:ascii="Arial" w:hAnsi="Arial" w:cs="Arial"/>
        </w:rPr>
        <w:t>semnificativ</w:t>
      </w:r>
      <w:r w:rsidRPr="00612622">
        <w:rPr>
          <w:rFonts w:ascii="Arial" w:hAnsi="Arial" w:cs="Arial"/>
          <w:spacing w:val="-6"/>
        </w:rPr>
        <w:t xml:space="preserve"> </w:t>
      </w:r>
      <w:r w:rsidRPr="00612622">
        <w:rPr>
          <w:rFonts w:ascii="Arial" w:hAnsi="Arial" w:cs="Arial"/>
        </w:rPr>
        <w:t>din</w:t>
      </w:r>
      <w:r w:rsidRPr="00612622">
        <w:rPr>
          <w:rFonts w:ascii="Arial" w:hAnsi="Arial" w:cs="Arial"/>
          <w:spacing w:val="-72"/>
        </w:rPr>
        <w:t xml:space="preserve"> </w:t>
      </w:r>
      <w:r w:rsidRPr="00612622">
        <w:rPr>
          <w:rFonts w:ascii="Arial" w:hAnsi="Arial" w:cs="Arial"/>
        </w:rPr>
        <w:t>doua</w:t>
      </w:r>
      <w:r w:rsidRPr="00612622">
        <w:rPr>
          <w:rFonts w:ascii="Arial" w:hAnsi="Arial" w:cs="Arial"/>
          <w:spacing w:val="-8"/>
        </w:rPr>
        <w:t xml:space="preserve"> </w:t>
      </w:r>
      <w:r w:rsidRPr="00612622">
        <w:rPr>
          <w:rFonts w:ascii="Arial" w:hAnsi="Arial" w:cs="Arial"/>
        </w:rPr>
        <w:t>puncte</w:t>
      </w:r>
      <w:r w:rsidRPr="00612622">
        <w:rPr>
          <w:rFonts w:ascii="Arial" w:hAnsi="Arial" w:cs="Arial"/>
          <w:spacing w:val="-10"/>
        </w:rPr>
        <w:t xml:space="preserve"> </w:t>
      </w:r>
      <w:r w:rsidRPr="00612622">
        <w:rPr>
          <w:rFonts w:ascii="Arial" w:hAnsi="Arial" w:cs="Arial"/>
        </w:rPr>
        <w:t>de</w:t>
      </w:r>
      <w:r w:rsidRPr="00612622">
        <w:rPr>
          <w:rFonts w:ascii="Arial" w:hAnsi="Arial" w:cs="Arial"/>
          <w:spacing w:val="-10"/>
        </w:rPr>
        <w:t xml:space="preserve"> </w:t>
      </w:r>
      <w:r w:rsidRPr="00612622">
        <w:rPr>
          <w:rFonts w:ascii="Arial" w:hAnsi="Arial" w:cs="Arial"/>
        </w:rPr>
        <w:t>vedere:</w:t>
      </w:r>
    </w:p>
    <w:p w14:paraId="49030076" w14:textId="77777777" w:rsidR="00607B5F" w:rsidRPr="00612622" w:rsidRDefault="00607B5F" w:rsidP="00612622">
      <w:pPr>
        <w:pStyle w:val="Corptext"/>
        <w:tabs>
          <w:tab w:val="left" w:pos="567"/>
        </w:tabs>
        <w:spacing w:before="7"/>
        <w:ind w:firstLine="426"/>
        <w:rPr>
          <w:rFonts w:ascii="Arial" w:hAnsi="Arial" w:cs="Arial"/>
        </w:rPr>
      </w:pPr>
    </w:p>
    <w:p w14:paraId="13358DCE" w14:textId="0BAEDEB4" w:rsidR="00607B5F" w:rsidRPr="00612622" w:rsidRDefault="00607B5F" w:rsidP="00612622">
      <w:pPr>
        <w:pStyle w:val="Listparagraf"/>
        <w:widowControl w:val="0"/>
        <w:numPr>
          <w:ilvl w:val="1"/>
          <w:numId w:val="24"/>
        </w:numPr>
        <w:tabs>
          <w:tab w:val="left" w:pos="567"/>
          <w:tab w:val="left" w:pos="1319"/>
        </w:tabs>
        <w:autoSpaceDE w:val="0"/>
        <w:autoSpaceDN w:val="0"/>
        <w:spacing w:after="0" w:line="240" w:lineRule="auto"/>
        <w:ind w:left="0" w:firstLine="426"/>
        <w:contextualSpacing w:val="0"/>
        <w:jc w:val="both"/>
        <w:rPr>
          <w:rFonts w:ascii="Arial" w:hAnsi="Arial" w:cs="Arial"/>
          <w:sz w:val="24"/>
          <w:szCs w:val="24"/>
        </w:rPr>
      </w:pPr>
      <w:r w:rsidRPr="00612622">
        <w:rPr>
          <w:rFonts w:ascii="Arial" w:hAnsi="Arial" w:cs="Arial"/>
          <w:sz w:val="24"/>
          <w:szCs w:val="24"/>
        </w:rPr>
        <w:t>la</w:t>
      </w:r>
      <w:r w:rsidRPr="00612622">
        <w:rPr>
          <w:rFonts w:ascii="Arial" w:hAnsi="Arial" w:cs="Arial"/>
          <w:spacing w:val="1"/>
          <w:sz w:val="24"/>
          <w:szCs w:val="24"/>
        </w:rPr>
        <w:t xml:space="preserve"> </w:t>
      </w:r>
      <w:r w:rsidRPr="00612622">
        <w:rPr>
          <w:rFonts w:ascii="Arial" w:hAnsi="Arial" w:cs="Arial"/>
          <w:sz w:val="24"/>
          <w:szCs w:val="24"/>
        </w:rPr>
        <w:t>nivel</w:t>
      </w:r>
      <w:r w:rsidRPr="00612622">
        <w:rPr>
          <w:rFonts w:ascii="Arial" w:hAnsi="Arial" w:cs="Arial"/>
          <w:spacing w:val="1"/>
          <w:sz w:val="24"/>
          <w:szCs w:val="24"/>
        </w:rPr>
        <w:t xml:space="preserve"> </w:t>
      </w:r>
      <w:r w:rsidRPr="00612622">
        <w:rPr>
          <w:rFonts w:ascii="Arial" w:hAnsi="Arial" w:cs="Arial"/>
          <w:sz w:val="24"/>
          <w:szCs w:val="24"/>
        </w:rPr>
        <w:t>individual:</w:t>
      </w:r>
      <w:r w:rsidRPr="00612622">
        <w:rPr>
          <w:rFonts w:ascii="Arial" w:hAnsi="Arial" w:cs="Arial"/>
          <w:spacing w:val="1"/>
          <w:sz w:val="24"/>
          <w:szCs w:val="24"/>
        </w:rPr>
        <w:t xml:space="preserve"> </w:t>
      </w:r>
      <w:r w:rsidRPr="00612622">
        <w:rPr>
          <w:rFonts w:ascii="Arial" w:hAnsi="Arial" w:cs="Arial"/>
          <w:sz w:val="24"/>
          <w:szCs w:val="24"/>
        </w:rPr>
        <w:t>în</w:t>
      </w:r>
      <w:r w:rsidRPr="00612622">
        <w:rPr>
          <w:rFonts w:ascii="Arial" w:hAnsi="Arial" w:cs="Arial"/>
          <w:spacing w:val="1"/>
          <w:sz w:val="24"/>
          <w:szCs w:val="24"/>
        </w:rPr>
        <w:t xml:space="preserve"> </w:t>
      </w:r>
      <w:r w:rsidRPr="00612622">
        <w:rPr>
          <w:rFonts w:ascii="Arial" w:hAnsi="Arial" w:cs="Arial"/>
          <w:sz w:val="24"/>
          <w:szCs w:val="24"/>
        </w:rPr>
        <w:t>scopul</w:t>
      </w:r>
      <w:r w:rsidRPr="00612622">
        <w:rPr>
          <w:rFonts w:ascii="Arial" w:hAnsi="Arial" w:cs="Arial"/>
          <w:spacing w:val="1"/>
          <w:sz w:val="24"/>
          <w:szCs w:val="24"/>
        </w:rPr>
        <w:t xml:space="preserve"> </w:t>
      </w:r>
      <w:r w:rsidRPr="00612622">
        <w:rPr>
          <w:rFonts w:ascii="Arial" w:hAnsi="Arial" w:cs="Arial"/>
          <w:sz w:val="24"/>
          <w:szCs w:val="24"/>
        </w:rPr>
        <w:t>de</w:t>
      </w:r>
      <w:r w:rsidRPr="00612622">
        <w:rPr>
          <w:rFonts w:ascii="Arial" w:hAnsi="Arial" w:cs="Arial"/>
          <w:spacing w:val="1"/>
          <w:sz w:val="24"/>
          <w:szCs w:val="24"/>
        </w:rPr>
        <w:t xml:space="preserve"> </w:t>
      </w:r>
      <w:r w:rsidRPr="00612622">
        <w:rPr>
          <w:rFonts w:ascii="Arial" w:hAnsi="Arial" w:cs="Arial"/>
          <w:sz w:val="24"/>
          <w:szCs w:val="24"/>
        </w:rPr>
        <w:t>a-</w:t>
      </w:r>
      <w:proofErr w:type="spellStart"/>
      <w:r w:rsidRPr="00612622">
        <w:rPr>
          <w:rFonts w:ascii="Arial" w:hAnsi="Arial" w:cs="Arial"/>
          <w:sz w:val="24"/>
          <w:szCs w:val="24"/>
        </w:rPr>
        <w:t>şi</w:t>
      </w:r>
      <w:proofErr w:type="spellEnd"/>
      <w:r w:rsidRPr="00612622">
        <w:rPr>
          <w:rFonts w:ascii="Arial" w:hAnsi="Arial" w:cs="Arial"/>
          <w:spacing w:val="1"/>
          <w:sz w:val="24"/>
          <w:szCs w:val="24"/>
        </w:rPr>
        <w:t xml:space="preserve"> </w:t>
      </w:r>
      <w:r w:rsidRPr="00612622">
        <w:rPr>
          <w:rFonts w:ascii="Arial" w:hAnsi="Arial" w:cs="Arial"/>
          <w:sz w:val="24"/>
          <w:szCs w:val="24"/>
        </w:rPr>
        <w:t>satisface</w:t>
      </w:r>
      <w:r w:rsidRPr="00612622">
        <w:rPr>
          <w:rFonts w:ascii="Arial" w:hAnsi="Arial" w:cs="Arial"/>
          <w:spacing w:val="1"/>
          <w:sz w:val="24"/>
          <w:szCs w:val="24"/>
        </w:rPr>
        <w:t xml:space="preserve"> </w:t>
      </w:r>
      <w:r w:rsidRPr="00612622">
        <w:rPr>
          <w:rFonts w:ascii="Arial" w:hAnsi="Arial" w:cs="Arial"/>
          <w:sz w:val="24"/>
          <w:szCs w:val="24"/>
        </w:rPr>
        <w:t>cerin</w:t>
      </w:r>
      <w:r w:rsidR="00772AA2" w:rsidRPr="00612622">
        <w:rPr>
          <w:rFonts w:ascii="Arial" w:hAnsi="Arial" w:cs="Arial"/>
          <w:sz w:val="24"/>
          <w:szCs w:val="24"/>
        </w:rPr>
        <w:t>ț</w:t>
      </w:r>
      <w:r w:rsidRPr="00612622">
        <w:rPr>
          <w:rFonts w:ascii="Arial" w:hAnsi="Arial" w:cs="Arial"/>
          <w:sz w:val="24"/>
          <w:szCs w:val="24"/>
        </w:rPr>
        <w:t>ele</w:t>
      </w:r>
      <w:r w:rsidRPr="00612622">
        <w:rPr>
          <w:rFonts w:ascii="Arial" w:hAnsi="Arial" w:cs="Arial"/>
          <w:spacing w:val="76"/>
          <w:sz w:val="24"/>
          <w:szCs w:val="24"/>
        </w:rPr>
        <w:t xml:space="preserve"> </w:t>
      </w:r>
      <w:r w:rsidRPr="00612622">
        <w:rPr>
          <w:rFonts w:ascii="Arial" w:hAnsi="Arial" w:cs="Arial"/>
          <w:sz w:val="24"/>
          <w:szCs w:val="24"/>
        </w:rPr>
        <w:t>alimentare,</w:t>
      </w:r>
      <w:r w:rsidRPr="00612622">
        <w:rPr>
          <w:rFonts w:ascii="Arial" w:hAnsi="Arial" w:cs="Arial"/>
          <w:spacing w:val="1"/>
          <w:sz w:val="24"/>
          <w:szCs w:val="24"/>
        </w:rPr>
        <w:t xml:space="preserve"> </w:t>
      </w:r>
      <w:r w:rsidRPr="00612622">
        <w:rPr>
          <w:rFonts w:ascii="Arial" w:hAnsi="Arial" w:cs="Arial"/>
          <w:sz w:val="24"/>
          <w:szCs w:val="24"/>
        </w:rPr>
        <w:t xml:space="preserve">împerechere, somn de iarnă </w:t>
      </w:r>
      <w:proofErr w:type="spellStart"/>
      <w:r w:rsidRPr="00612622">
        <w:rPr>
          <w:rFonts w:ascii="Arial" w:hAnsi="Arial" w:cs="Arial"/>
          <w:sz w:val="24"/>
          <w:szCs w:val="24"/>
        </w:rPr>
        <w:t>şi</w:t>
      </w:r>
      <w:proofErr w:type="spellEnd"/>
      <w:r w:rsidRPr="00612622">
        <w:rPr>
          <w:rFonts w:ascii="Arial" w:hAnsi="Arial" w:cs="Arial"/>
          <w:sz w:val="24"/>
          <w:szCs w:val="24"/>
        </w:rPr>
        <w:t xml:space="preserve"> dispersare, animalele utilizează suprafe</w:t>
      </w:r>
      <w:r w:rsidR="00772AA2" w:rsidRPr="00612622">
        <w:rPr>
          <w:rFonts w:ascii="Arial" w:hAnsi="Arial" w:cs="Arial"/>
          <w:sz w:val="24"/>
          <w:szCs w:val="24"/>
        </w:rPr>
        <w:t>ț</w:t>
      </w:r>
      <w:r w:rsidRPr="00612622">
        <w:rPr>
          <w:rFonts w:ascii="Arial" w:hAnsi="Arial" w:cs="Arial"/>
          <w:sz w:val="24"/>
          <w:szCs w:val="24"/>
        </w:rPr>
        <w:t>e mari.</w:t>
      </w:r>
      <w:r w:rsidRPr="00612622">
        <w:rPr>
          <w:rFonts w:ascii="Arial" w:hAnsi="Arial" w:cs="Arial"/>
          <w:spacing w:val="1"/>
          <w:sz w:val="24"/>
          <w:szCs w:val="24"/>
        </w:rPr>
        <w:t xml:space="preserve"> </w:t>
      </w:r>
      <w:r w:rsidRPr="00612622">
        <w:rPr>
          <w:rFonts w:ascii="Arial" w:hAnsi="Arial" w:cs="Arial"/>
          <w:sz w:val="24"/>
          <w:szCs w:val="24"/>
        </w:rPr>
        <w:t>Pierderea</w:t>
      </w:r>
      <w:r w:rsidRPr="00612622">
        <w:rPr>
          <w:rFonts w:ascii="Arial" w:hAnsi="Arial" w:cs="Arial"/>
          <w:spacing w:val="-7"/>
          <w:sz w:val="24"/>
          <w:szCs w:val="24"/>
        </w:rPr>
        <w:t xml:space="preserve"> </w:t>
      </w:r>
      <w:r w:rsidRPr="00612622">
        <w:rPr>
          <w:rFonts w:ascii="Arial" w:hAnsi="Arial" w:cs="Arial"/>
          <w:sz w:val="24"/>
          <w:szCs w:val="24"/>
        </w:rPr>
        <w:t>calită</w:t>
      </w:r>
      <w:r w:rsidR="00772AA2" w:rsidRPr="00612622">
        <w:rPr>
          <w:rFonts w:ascii="Arial" w:hAnsi="Arial" w:cs="Arial"/>
          <w:sz w:val="24"/>
          <w:szCs w:val="24"/>
        </w:rPr>
        <w:t>ț</w:t>
      </w:r>
      <w:r w:rsidRPr="00612622">
        <w:rPr>
          <w:rFonts w:ascii="Arial" w:hAnsi="Arial" w:cs="Arial"/>
          <w:sz w:val="24"/>
          <w:szCs w:val="24"/>
        </w:rPr>
        <w:t>ii</w:t>
      </w:r>
      <w:r w:rsidRPr="00612622">
        <w:rPr>
          <w:rFonts w:ascii="Arial" w:hAnsi="Arial" w:cs="Arial"/>
          <w:spacing w:val="-5"/>
          <w:sz w:val="24"/>
          <w:szCs w:val="24"/>
        </w:rPr>
        <w:t xml:space="preserve"> </w:t>
      </w:r>
      <w:r w:rsidRPr="00612622">
        <w:rPr>
          <w:rFonts w:ascii="Arial" w:hAnsi="Arial" w:cs="Arial"/>
          <w:sz w:val="24"/>
          <w:szCs w:val="24"/>
        </w:rPr>
        <w:t>habitatelor</w:t>
      </w:r>
      <w:r w:rsidRPr="00612622">
        <w:rPr>
          <w:rFonts w:ascii="Arial" w:hAnsi="Arial" w:cs="Arial"/>
          <w:spacing w:val="-6"/>
          <w:sz w:val="24"/>
          <w:szCs w:val="24"/>
        </w:rPr>
        <w:t xml:space="preserve"> </w:t>
      </w:r>
      <w:proofErr w:type="spellStart"/>
      <w:r w:rsidRPr="00612622">
        <w:rPr>
          <w:rFonts w:ascii="Arial" w:hAnsi="Arial" w:cs="Arial"/>
          <w:sz w:val="24"/>
          <w:szCs w:val="24"/>
        </w:rPr>
        <w:t>şi</w:t>
      </w:r>
      <w:proofErr w:type="spellEnd"/>
      <w:r w:rsidRPr="00612622">
        <w:rPr>
          <w:rFonts w:ascii="Arial" w:hAnsi="Arial" w:cs="Arial"/>
          <w:spacing w:val="-5"/>
          <w:sz w:val="24"/>
          <w:szCs w:val="24"/>
        </w:rPr>
        <w:t xml:space="preserve"> </w:t>
      </w:r>
      <w:r w:rsidRPr="00612622">
        <w:rPr>
          <w:rFonts w:ascii="Arial" w:hAnsi="Arial" w:cs="Arial"/>
          <w:sz w:val="24"/>
          <w:szCs w:val="24"/>
        </w:rPr>
        <w:t>a</w:t>
      </w:r>
      <w:r w:rsidRPr="00612622">
        <w:rPr>
          <w:rFonts w:ascii="Arial" w:hAnsi="Arial" w:cs="Arial"/>
          <w:spacing w:val="-7"/>
          <w:sz w:val="24"/>
          <w:szCs w:val="24"/>
        </w:rPr>
        <w:t xml:space="preserve"> </w:t>
      </w:r>
      <w:r w:rsidRPr="00612622">
        <w:rPr>
          <w:rFonts w:ascii="Arial" w:hAnsi="Arial" w:cs="Arial"/>
          <w:sz w:val="24"/>
          <w:szCs w:val="24"/>
        </w:rPr>
        <w:t>conectivită</w:t>
      </w:r>
      <w:r w:rsidR="00772AA2" w:rsidRPr="00612622">
        <w:rPr>
          <w:rFonts w:ascii="Arial" w:hAnsi="Arial" w:cs="Arial"/>
          <w:sz w:val="24"/>
          <w:szCs w:val="24"/>
        </w:rPr>
        <w:t>ț</w:t>
      </w:r>
      <w:r w:rsidRPr="00612622">
        <w:rPr>
          <w:rFonts w:ascii="Arial" w:hAnsi="Arial" w:cs="Arial"/>
          <w:sz w:val="24"/>
          <w:szCs w:val="24"/>
        </w:rPr>
        <w:t>ii</w:t>
      </w:r>
      <w:r w:rsidRPr="00612622">
        <w:rPr>
          <w:rFonts w:ascii="Arial" w:hAnsi="Arial" w:cs="Arial"/>
          <w:spacing w:val="-5"/>
          <w:sz w:val="24"/>
          <w:szCs w:val="24"/>
        </w:rPr>
        <w:t xml:space="preserve"> </w:t>
      </w:r>
      <w:r w:rsidRPr="00612622">
        <w:rPr>
          <w:rFonts w:ascii="Arial" w:hAnsi="Arial" w:cs="Arial"/>
          <w:sz w:val="24"/>
          <w:szCs w:val="24"/>
        </w:rPr>
        <w:t>poate</w:t>
      </w:r>
      <w:r w:rsidRPr="00612622">
        <w:rPr>
          <w:rFonts w:ascii="Arial" w:hAnsi="Arial" w:cs="Arial"/>
          <w:spacing w:val="-6"/>
          <w:sz w:val="24"/>
          <w:szCs w:val="24"/>
        </w:rPr>
        <w:t xml:space="preserve"> </w:t>
      </w:r>
      <w:r w:rsidRPr="00612622">
        <w:rPr>
          <w:rFonts w:ascii="Arial" w:hAnsi="Arial" w:cs="Arial"/>
          <w:sz w:val="24"/>
          <w:szCs w:val="24"/>
        </w:rPr>
        <w:t>afecta</w:t>
      </w:r>
      <w:r w:rsidRPr="00612622">
        <w:rPr>
          <w:rFonts w:ascii="Arial" w:hAnsi="Arial" w:cs="Arial"/>
          <w:spacing w:val="-4"/>
          <w:sz w:val="24"/>
          <w:szCs w:val="24"/>
        </w:rPr>
        <w:t xml:space="preserve"> </w:t>
      </w:r>
      <w:r w:rsidRPr="00612622">
        <w:rPr>
          <w:rFonts w:ascii="Arial" w:hAnsi="Arial" w:cs="Arial"/>
          <w:sz w:val="24"/>
          <w:szCs w:val="24"/>
        </w:rPr>
        <w:t>în</w:t>
      </w:r>
      <w:r w:rsidRPr="00612622">
        <w:rPr>
          <w:rFonts w:ascii="Arial" w:hAnsi="Arial" w:cs="Arial"/>
          <w:spacing w:val="-5"/>
          <w:sz w:val="24"/>
          <w:szCs w:val="24"/>
        </w:rPr>
        <w:t xml:space="preserve"> </w:t>
      </w:r>
      <w:r w:rsidRPr="00612622">
        <w:rPr>
          <w:rFonts w:ascii="Arial" w:hAnsi="Arial" w:cs="Arial"/>
          <w:sz w:val="24"/>
          <w:szCs w:val="24"/>
        </w:rPr>
        <w:t>mod</w:t>
      </w:r>
      <w:r w:rsidRPr="00612622">
        <w:rPr>
          <w:rFonts w:ascii="Arial" w:hAnsi="Arial" w:cs="Arial"/>
          <w:spacing w:val="-3"/>
          <w:sz w:val="24"/>
          <w:szCs w:val="24"/>
        </w:rPr>
        <w:t xml:space="preserve"> </w:t>
      </w:r>
      <w:r w:rsidRPr="00612622">
        <w:rPr>
          <w:rFonts w:ascii="Arial" w:hAnsi="Arial" w:cs="Arial"/>
          <w:sz w:val="24"/>
          <w:szCs w:val="24"/>
        </w:rPr>
        <w:t>semnificativ</w:t>
      </w:r>
      <w:r w:rsidR="008009F4" w:rsidRPr="00612622">
        <w:rPr>
          <w:rFonts w:ascii="Arial" w:hAnsi="Arial" w:cs="Arial"/>
          <w:sz w:val="24"/>
          <w:szCs w:val="24"/>
        </w:rPr>
        <w:t xml:space="preserve"> </w:t>
      </w:r>
      <w:r w:rsidRPr="00612622">
        <w:rPr>
          <w:rFonts w:ascii="Arial" w:hAnsi="Arial" w:cs="Arial"/>
          <w:spacing w:val="-73"/>
          <w:sz w:val="24"/>
          <w:szCs w:val="24"/>
        </w:rPr>
        <w:t xml:space="preserve"> </w:t>
      </w:r>
      <w:r w:rsidRPr="00612622">
        <w:rPr>
          <w:rFonts w:ascii="Arial" w:hAnsi="Arial" w:cs="Arial"/>
          <w:sz w:val="24"/>
          <w:szCs w:val="24"/>
        </w:rPr>
        <w:t>la nivel individual prin reducerea capacită</w:t>
      </w:r>
      <w:r w:rsidR="00772AA2" w:rsidRPr="00612622">
        <w:rPr>
          <w:rFonts w:ascii="Arial" w:hAnsi="Arial" w:cs="Arial"/>
          <w:sz w:val="24"/>
          <w:szCs w:val="24"/>
        </w:rPr>
        <w:t>ț</w:t>
      </w:r>
      <w:r w:rsidRPr="00612622">
        <w:rPr>
          <w:rFonts w:ascii="Arial" w:hAnsi="Arial" w:cs="Arial"/>
          <w:sz w:val="24"/>
          <w:szCs w:val="24"/>
        </w:rPr>
        <w:t>ii lor de a exploata eficient resursele</w:t>
      </w:r>
      <w:r w:rsidRPr="00612622">
        <w:rPr>
          <w:rFonts w:ascii="Arial" w:hAnsi="Arial" w:cs="Arial"/>
          <w:spacing w:val="1"/>
          <w:sz w:val="24"/>
          <w:szCs w:val="24"/>
        </w:rPr>
        <w:t xml:space="preserve"> </w:t>
      </w:r>
      <w:r w:rsidRPr="00612622">
        <w:rPr>
          <w:rFonts w:ascii="Arial" w:hAnsi="Arial" w:cs="Arial"/>
          <w:sz w:val="24"/>
          <w:szCs w:val="24"/>
        </w:rPr>
        <w:t>natural disponibile.</w:t>
      </w:r>
      <w:r w:rsidRPr="00612622">
        <w:rPr>
          <w:rFonts w:ascii="Arial" w:hAnsi="Arial" w:cs="Arial"/>
          <w:spacing w:val="1"/>
          <w:sz w:val="24"/>
          <w:szCs w:val="24"/>
        </w:rPr>
        <w:t xml:space="preserve"> </w:t>
      </w:r>
      <w:r w:rsidRPr="00612622">
        <w:rPr>
          <w:rFonts w:ascii="Arial" w:hAnsi="Arial" w:cs="Arial"/>
          <w:sz w:val="24"/>
          <w:szCs w:val="24"/>
        </w:rPr>
        <w:t>Acest</w:t>
      </w:r>
      <w:r w:rsidRPr="00612622">
        <w:rPr>
          <w:rFonts w:ascii="Arial" w:hAnsi="Arial" w:cs="Arial"/>
          <w:spacing w:val="1"/>
          <w:sz w:val="24"/>
          <w:szCs w:val="24"/>
        </w:rPr>
        <w:t xml:space="preserve"> </w:t>
      </w:r>
      <w:r w:rsidRPr="00612622">
        <w:rPr>
          <w:rFonts w:ascii="Arial" w:hAnsi="Arial" w:cs="Arial"/>
          <w:sz w:val="24"/>
          <w:szCs w:val="24"/>
        </w:rPr>
        <w:t>lucru</w:t>
      </w:r>
      <w:r w:rsidRPr="00612622">
        <w:rPr>
          <w:rFonts w:ascii="Arial" w:hAnsi="Arial" w:cs="Arial"/>
          <w:spacing w:val="1"/>
          <w:sz w:val="24"/>
          <w:szCs w:val="24"/>
        </w:rPr>
        <w:t xml:space="preserve"> </w:t>
      </w:r>
      <w:r w:rsidRPr="00612622">
        <w:rPr>
          <w:rFonts w:ascii="Arial" w:hAnsi="Arial" w:cs="Arial"/>
          <w:sz w:val="24"/>
          <w:szCs w:val="24"/>
        </w:rPr>
        <w:t>poate duce</w:t>
      </w:r>
      <w:r w:rsidRPr="00612622">
        <w:rPr>
          <w:rFonts w:ascii="Arial" w:hAnsi="Arial" w:cs="Arial"/>
          <w:spacing w:val="1"/>
          <w:sz w:val="24"/>
          <w:szCs w:val="24"/>
        </w:rPr>
        <w:t xml:space="preserve"> </w:t>
      </w:r>
      <w:r w:rsidRPr="00612622">
        <w:rPr>
          <w:rFonts w:ascii="Arial" w:hAnsi="Arial" w:cs="Arial"/>
          <w:sz w:val="24"/>
          <w:szCs w:val="24"/>
        </w:rPr>
        <w:t>în</w:t>
      </w:r>
      <w:r w:rsidRPr="00612622">
        <w:rPr>
          <w:rFonts w:ascii="Arial" w:hAnsi="Arial" w:cs="Arial"/>
          <w:spacing w:val="1"/>
          <w:sz w:val="24"/>
          <w:szCs w:val="24"/>
        </w:rPr>
        <w:t xml:space="preserve"> </w:t>
      </w:r>
      <w:r w:rsidRPr="00612622">
        <w:rPr>
          <w:rFonts w:ascii="Arial" w:hAnsi="Arial" w:cs="Arial"/>
          <w:sz w:val="24"/>
          <w:szCs w:val="24"/>
        </w:rPr>
        <w:t>cele</w:t>
      </w:r>
      <w:r w:rsidRPr="00612622">
        <w:rPr>
          <w:rFonts w:ascii="Arial" w:hAnsi="Arial" w:cs="Arial"/>
          <w:spacing w:val="1"/>
          <w:sz w:val="24"/>
          <w:szCs w:val="24"/>
        </w:rPr>
        <w:t xml:space="preserve"> </w:t>
      </w:r>
      <w:r w:rsidRPr="00612622">
        <w:rPr>
          <w:rFonts w:ascii="Arial" w:hAnsi="Arial" w:cs="Arial"/>
          <w:sz w:val="24"/>
          <w:szCs w:val="24"/>
        </w:rPr>
        <w:t>din</w:t>
      </w:r>
      <w:r w:rsidRPr="00612622">
        <w:rPr>
          <w:rFonts w:ascii="Arial" w:hAnsi="Arial" w:cs="Arial"/>
          <w:spacing w:val="1"/>
          <w:sz w:val="24"/>
          <w:szCs w:val="24"/>
        </w:rPr>
        <w:t xml:space="preserve"> </w:t>
      </w:r>
      <w:r w:rsidRPr="00612622">
        <w:rPr>
          <w:rFonts w:ascii="Arial" w:hAnsi="Arial" w:cs="Arial"/>
          <w:sz w:val="24"/>
          <w:szCs w:val="24"/>
        </w:rPr>
        <w:t>urmă</w:t>
      </w:r>
      <w:r w:rsidRPr="00612622">
        <w:rPr>
          <w:rFonts w:ascii="Arial" w:hAnsi="Arial" w:cs="Arial"/>
          <w:spacing w:val="1"/>
          <w:sz w:val="24"/>
          <w:szCs w:val="24"/>
        </w:rPr>
        <w:t xml:space="preserve"> </w:t>
      </w:r>
      <w:r w:rsidRPr="00612622">
        <w:rPr>
          <w:rFonts w:ascii="Arial" w:hAnsi="Arial" w:cs="Arial"/>
          <w:sz w:val="24"/>
          <w:szCs w:val="24"/>
        </w:rPr>
        <w:t>la</w:t>
      </w:r>
      <w:r w:rsidRPr="00612622">
        <w:rPr>
          <w:rFonts w:ascii="Arial" w:hAnsi="Arial" w:cs="Arial"/>
          <w:spacing w:val="75"/>
          <w:sz w:val="24"/>
          <w:szCs w:val="24"/>
        </w:rPr>
        <w:t xml:space="preserve"> </w:t>
      </w:r>
      <w:r w:rsidRPr="00612622">
        <w:rPr>
          <w:rFonts w:ascii="Arial" w:hAnsi="Arial" w:cs="Arial"/>
          <w:sz w:val="24"/>
          <w:szCs w:val="24"/>
        </w:rPr>
        <w:t>reducerea</w:t>
      </w:r>
      <w:r w:rsidR="008009F4" w:rsidRPr="00612622">
        <w:rPr>
          <w:rFonts w:ascii="Arial" w:hAnsi="Arial" w:cs="Arial"/>
          <w:sz w:val="24"/>
          <w:szCs w:val="24"/>
        </w:rPr>
        <w:t xml:space="preserve"> </w:t>
      </w:r>
      <w:r w:rsidRPr="00612622">
        <w:rPr>
          <w:rFonts w:ascii="Arial" w:hAnsi="Arial" w:cs="Arial"/>
          <w:spacing w:val="-72"/>
          <w:sz w:val="24"/>
          <w:szCs w:val="24"/>
        </w:rPr>
        <w:t xml:space="preserve"> </w:t>
      </w:r>
      <w:r w:rsidRPr="00612622">
        <w:rPr>
          <w:rFonts w:ascii="Arial" w:hAnsi="Arial" w:cs="Arial"/>
          <w:sz w:val="24"/>
          <w:szCs w:val="24"/>
        </w:rPr>
        <w:t>sporu</w:t>
      </w:r>
      <w:r w:rsidR="00612622" w:rsidRPr="00612622">
        <w:rPr>
          <w:rFonts w:ascii="Arial" w:hAnsi="Arial" w:cs="Arial"/>
          <w:sz w:val="24"/>
          <w:szCs w:val="24"/>
        </w:rPr>
        <w:t>lu</w:t>
      </w:r>
      <w:r w:rsidRPr="00612622">
        <w:rPr>
          <w:rFonts w:ascii="Arial" w:hAnsi="Arial" w:cs="Arial"/>
          <w:sz w:val="24"/>
          <w:szCs w:val="24"/>
        </w:rPr>
        <w:t>i natural datorită faptului că adul</w:t>
      </w:r>
      <w:r w:rsidR="00772AA2" w:rsidRPr="00612622">
        <w:rPr>
          <w:rFonts w:ascii="Arial" w:hAnsi="Arial" w:cs="Arial"/>
          <w:sz w:val="24"/>
          <w:szCs w:val="24"/>
        </w:rPr>
        <w:t>ț</w:t>
      </w:r>
      <w:r w:rsidRPr="00612622">
        <w:rPr>
          <w:rFonts w:ascii="Arial" w:hAnsi="Arial" w:cs="Arial"/>
          <w:sz w:val="24"/>
          <w:szCs w:val="24"/>
        </w:rPr>
        <w:t>ii sunt limita</w:t>
      </w:r>
      <w:r w:rsidR="00772AA2" w:rsidRPr="00612622">
        <w:rPr>
          <w:rFonts w:ascii="Arial" w:hAnsi="Arial" w:cs="Arial"/>
          <w:sz w:val="24"/>
          <w:szCs w:val="24"/>
        </w:rPr>
        <w:t>ț</w:t>
      </w:r>
      <w:r w:rsidRPr="00612622">
        <w:rPr>
          <w:rFonts w:ascii="Arial" w:hAnsi="Arial" w:cs="Arial"/>
          <w:sz w:val="24"/>
          <w:szCs w:val="24"/>
        </w:rPr>
        <w:t>i în capacitatea lor de a se</w:t>
      </w:r>
      <w:r w:rsidR="008009F4" w:rsidRPr="00612622">
        <w:rPr>
          <w:rFonts w:ascii="Arial" w:hAnsi="Arial" w:cs="Arial"/>
          <w:sz w:val="24"/>
          <w:szCs w:val="24"/>
        </w:rPr>
        <w:t xml:space="preserve"> </w:t>
      </w:r>
      <w:r w:rsidRPr="00612622">
        <w:rPr>
          <w:rFonts w:ascii="Arial" w:hAnsi="Arial" w:cs="Arial"/>
          <w:spacing w:val="-72"/>
          <w:sz w:val="24"/>
          <w:szCs w:val="24"/>
        </w:rPr>
        <w:t xml:space="preserve"> </w:t>
      </w:r>
      <w:r w:rsidRPr="00612622">
        <w:rPr>
          <w:rFonts w:ascii="Arial" w:hAnsi="Arial" w:cs="Arial"/>
          <w:sz w:val="24"/>
          <w:szCs w:val="24"/>
        </w:rPr>
        <w:t>reproduce.</w:t>
      </w:r>
    </w:p>
    <w:p w14:paraId="088DD0A3" w14:textId="49295F67" w:rsidR="00607B5F" w:rsidRPr="00612622" w:rsidRDefault="00607B5F" w:rsidP="00612622">
      <w:pPr>
        <w:pStyle w:val="Listparagraf"/>
        <w:widowControl w:val="0"/>
        <w:numPr>
          <w:ilvl w:val="1"/>
          <w:numId w:val="24"/>
        </w:numPr>
        <w:tabs>
          <w:tab w:val="left" w:pos="567"/>
          <w:tab w:val="left" w:pos="1319"/>
        </w:tabs>
        <w:autoSpaceDE w:val="0"/>
        <w:autoSpaceDN w:val="0"/>
        <w:spacing w:before="8" w:after="0" w:line="240" w:lineRule="auto"/>
        <w:ind w:left="0" w:firstLine="426"/>
        <w:contextualSpacing w:val="0"/>
        <w:jc w:val="both"/>
        <w:rPr>
          <w:rFonts w:ascii="Arial" w:hAnsi="Arial" w:cs="Arial"/>
          <w:sz w:val="24"/>
          <w:szCs w:val="24"/>
        </w:rPr>
      </w:pPr>
      <w:r w:rsidRPr="00612622">
        <w:rPr>
          <w:rFonts w:ascii="Arial" w:hAnsi="Arial" w:cs="Arial"/>
          <w:sz w:val="24"/>
          <w:szCs w:val="24"/>
        </w:rPr>
        <w:t>la nivel de popula</w:t>
      </w:r>
      <w:r w:rsidR="00772AA2" w:rsidRPr="00612622">
        <w:rPr>
          <w:rFonts w:ascii="Arial" w:hAnsi="Arial" w:cs="Arial"/>
          <w:sz w:val="24"/>
          <w:szCs w:val="24"/>
        </w:rPr>
        <w:t>ț</w:t>
      </w:r>
      <w:r w:rsidRPr="00612622">
        <w:rPr>
          <w:rFonts w:ascii="Arial" w:hAnsi="Arial" w:cs="Arial"/>
          <w:sz w:val="24"/>
          <w:szCs w:val="24"/>
        </w:rPr>
        <w:t xml:space="preserve">ie: </w:t>
      </w:r>
      <w:r w:rsidR="008009F4" w:rsidRPr="00612622">
        <w:rPr>
          <w:rFonts w:ascii="Arial" w:hAnsi="Arial" w:cs="Arial"/>
          <w:sz w:val="24"/>
          <w:szCs w:val="24"/>
        </w:rPr>
        <w:t>a</w:t>
      </w:r>
      <w:r w:rsidRPr="00612622">
        <w:rPr>
          <w:rFonts w:ascii="Arial" w:hAnsi="Arial" w:cs="Arial"/>
          <w:sz w:val="24"/>
          <w:szCs w:val="24"/>
        </w:rPr>
        <w:t>ducerea suprafe</w:t>
      </w:r>
      <w:r w:rsidR="00772AA2" w:rsidRPr="00612622">
        <w:rPr>
          <w:rFonts w:ascii="Arial" w:hAnsi="Arial" w:cs="Arial"/>
          <w:sz w:val="24"/>
          <w:szCs w:val="24"/>
        </w:rPr>
        <w:t>ț</w:t>
      </w:r>
      <w:r w:rsidRPr="00612622">
        <w:rPr>
          <w:rFonts w:ascii="Arial" w:hAnsi="Arial" w:cs="Arial"/>
          <w:sz w:val="24"/>
          <w:szCs w:val="24"/>
        </w:rPr>
        <w:t>elor de habitat favorabile poate avea</w:t>
      </w:r>
      <w:r w:rsidRPr="00612622">
        <w:rPr>
          <w:rFonts w:ascii="Arial" w:hAnsi="Arial" w:cs="Arial"/>
          <w:spacing w:val="1"/>
          <w:sz w:val="24"/>
          <w:szCs w:val="24"/>
        </w:rPr>
        <w:t xml:space="preserve"> </w:t>
      </w:r>
      <w:r w:rsidRPr="00612622">
        <w:rPr>
          <w:rFonts w:ascii="Arial" w:hAnsi="Arial" w:cs="Arial"/>
          <w:sz w:val="24"/>
          <w:szCs w:val="24"/>
        </w:rPr>
        <w:t>implica</w:t>
      </w:r>
      <w:r w:rsidR="00772AA2" w:rsidRPr="00612622">
        <w:rPr>
          <w:rFonts w:ascii="Arial" w:hAnsi="Arial" w:cs="Arial"/>
          <w:sz w:val="24"/>
          <w:szCs w:val="24"/>
        </w:rPr>
        <w:t>ț</w:t>
      </w:r>
      <w:r w:rsidRPr="00612622">
        <w:rPr>
          <w:rFonts w:ascii="Arial" w:hAnsi="Arial" w:cs="Arial"/>
          <w:sz w:val="24"/>
          <w:szCs w:val="24"/>
        </w:rPr>
        <w:t>ii</w:t>
      </w:r>
      <w:r w:rsidRPr="00612622">
        <w:rPr>
          <w:rFonts w:ascii="Arial" w:hAnsi="Arial" w:cs="Arial"/>
          <w:spacing w:val="1"/>
          <w:sz w:val="24"/>
          <w:szCs w:val="24"/>
        </w:rPr>
        <w:t xml:space="preserve"> </w:t>
      </w:r>
      <w:r w:rsidRPr="00612622">
        <w:rPr>
          <w:rFonts w:ascii="Arial" w:hAnsi="Arial" w:cs="Arial"/>
          <w:sz w:val="24"/>
          <w:szCs w:val="24"/>
        </w:rPr>
        <w:t>importante</w:t>
      </w:r>
      <w:r w:rsidRPr="00612622">
        <w:rPr>
          <w:rFonts w:ascii="Arial" w:hAnsi="Arial" w:cs="Arial"/>
          <w:spacing w:val="1"/>
          <w:sz w:val="24"/>
          <w:szCs w:val="24"/>
        </w:rPr>
        <w:t xml:space="preserve"> </w:t>
      </w:r>
      <w:r w:rsidRPr="00612622">
        <w:rPr>
          <w:rFonts w:ascii="Arial" w:hAnsi="Arial" w:cs="Arial"/>
          <w:sz w:val="24"/>
          <w:szCs w:val="24"/>
        </w:rPr>
        <w:t>pentru</w:t>
      </w:r>
      <w:r w:rsidRPr="00612622">
        <w:rPr>
          <w:rFonts w:ascii="Arial" w:hAnsi="Arial" w:cs="Arial"/>
          <w:spacing w:val="1"/>
          <w:sz w:val="24"/>
          <w:szCs w:val="24"/>
        </w:rPr>
        <w:t xml:space="preserve"> </w:t>
      </w:r>
      <w:r w:rsidRPr="00612622">
        <w:rPr>
          <w:rFonts w:ascii="Arial" w:hAnsi="Arial" w:cs="Arial"/>
          <w:sz w:val="24"/>
          <w:szCs w:val="24"/>
        </w:rPr>
        <w:t>conservarea</w:t>
      </w:r>
      <w:r w:rsidRPr="00612622">
        <w:rPr>
          <w:rFonts w:ascii="Arial" w:hAnsi="Arial" w:cs="Arial"/>
          <w:spacing w:val="1"/>
          <w:sz w:val="24"/>
          <w:szCs w:val="24"/>
        </w:rPr>
        <w:t xml:space="preserve"> </w:t>
      </w:r>
      <w:r w:rsidRPr="00612622">
        <w:rPr>
          <w:rFonts w:ascii="Arial" w:hAnsi="Arial" w:cs="Arial"/>
          <w:sz w:val="24"/>
          <w:szCs w:val="24"/>
        </w:rPr>
        <w:t>pe</w:t>
      </w:r>
      <w:r w:rsidRPr="00612622">
        <w:rPr>
          <w:rFonts w:ascii="Arial" w:hAnsi="Arial" w:cs="Arial"/>
          <w:spacing w:val="1"/>
          <w:sz w:val="24"/>
          <w:szCs w:val="24"/>
        </w:rPr>
        <w:t xml:space="preserve"> </w:t>
      </w:r>
      <w:r w:rsidRPr="00612622">
        <w:rPr>
          <w:rFonts w:ascii="Arial" w:hAnsi="Arial" w:cs="Arial"/>
          <w:sz w:val="24"/>
          <w:szCs w:val="24"/>
        </w:rPr>
        <w:t>termen</w:t>
      </w:r>
      <w:r w:rsidRPr="00612622">
        <w:rPr>
          <w:rFonts w:ascii="Arial" w:hAnsi="Arial" w:cs="Arial"/>
          <w:spacing w:val="1"/>
          <w:sz w:val="24"/>
          <w:szCs w:val="24"/>
        </w:rPr>
        <w:t xml:space="preserve"> </w:t>
      </w:r>
      <w:r w:rsidRPr="00612622">
        <w:rPr>
          <w:rFonts w:ascii="Arial" w:hAnsi="Arial" w:cs="Arial"/>
          <w:sz w:val="24"/>
          <w:szCs w:val="24"/>
        </w:rPr>
        <w:t>lung</w:t>
      </w:r>
      <w:r w:rsidRPr="00612622">
        <w:rPr>
          <w:rFonts w:ascii="Arial" w:hAnsi="Arial" w:cs="Arial"/>
          <w:spacing w:val="1"/>
          <w:sz w:val="24"/>
          <w:szCs w:val="24"/>
        </w:rPr>
        <w:t xml:space="preserve"> </w:t>
      </w:r>
      <w:r w:rsidRPr="00612622">
        <w:rPr>
          <w:rFonts w:ascii="Arial" w:hAnsi="Arial" w:cs="Arial"/>
          <w:sz w:val="24"/>
          <w:szCs w:val="24"/>
        </w:rPr>
        <w:t>prin</w:t>
      </w:r>
      <w:r w:rsidRPr="00612622">
        <w:rPr>
          <w:rFonts w:ascii="Arial" w:hAnsi="Arial" w:cs="Arial"/>
          <w:spacing w:val="1"/>
          <w:sz w:val="24"/>
          <w:szCs w:val="24"/>
        </w:rPr>
        <w:t xml:space="preserve"> </w:t>
      </w:r>
      <w:r w:rsidRPr="00612622">
        <w:rPr>
          <w:rFonts w:ascii="Arial" w:hAnsi="Arial" w:cs="Arial"/>
          <w:sz w:val="24"/>
          <w:szCs w:val="24"/>
        </w:rPr>
        <w:t>i</w:t>
      </w:r>
      <w:r w:rsidR="008009F4" w:rsidRPr="00612622">
        <w:rPr>
          <w:rFonts w:ascii="Arial" w:hAnsi="Arial" w:cs="Arial"/>
          <w:sz w:val="24"/>
          <w:szCs w:val="24"/>
        </w:rPr>
        <w:t>z</w:t>
      </w:r>
      <w:r w:rsidRPr="00612622">
        <w:rPr>
          <w:rFonts w:ascii="Arial" w:hAnsi="Arial" w:cs="Arial"/>
          <w:sz w:val="24"/>
          <w:szCs w:val="24"/>
        </w:rPr>
        <w:t>olarea</w:t>
      </w:r>
      <w:r w:rsidRPr="00612622">
        <w:rPr>
          <w:rFonts w:ascii="Arial" w:hAnsi="Arial" w:cs="Arial"/>
          <w:spacing w:val="1"/>
          <w:sz w:val="24"/>
          <w:szCs w:val="24"/>
        </w:rPr>
        <w:t xml:space="preserve"> </w:t>
      </w:r>
      <w:proofErr w:type="spellStart"/>
      <w:r w:rsidRPr="00612622">
        <w:rPr>
          <w:rFonts w:ascii="Arial" w:hAnsi="Arial" w:cs="Arial"/>
          <w:sz w:val="24"/>
          <w:szCs w:val="24"/>
        </w:rPr>
        <w:t>micropopula</w:t>
      </w:r>
      <w:r w:rsidR="00772AA2" w:rsidRPr="00612622">
        <w:rPr>
          <w:rFonts w:ascii="Arial" w:hAnsi="Arial" w:cs="Arial"/>
          <w:sz w:val="24"/>
          <w:szCs w:val="24"/>
        </w:rPr>
        <w:t>ț</w:t>
      </w:r>
      <w:r w:rsidRPr="00612622">
        <w:rPr>
          <w:rFonts w:ascii="Arial" w:hAnsi="Arial" w:cs="Arial"/>
          <w:sz w:val="24"/>
          <w:szCs w:val="24"/>
        </w:rPr>
        <w:t>iilor</w:t>
      </w:r>
      <w:proofErr w:type="spellEnd"/>
      <w:r w:rsidRPr="00612622">
        <w:rPr>
          <w:rFonts w:ascii="Arial" w:hAnsi="Arial" w:cs="Arial"/>
          <w:sz w:val="24"/>
          <w:szCs w:val="24"/>
        </w:rPr>
        <w:t xml:space="preserve"> </w:t>
      </w:r>
      <w:proofErr w:type="spellStart"/>
      <w:r w:rsidRPr="00612622">
        <w:rPr>
          <w:rFonts w:ascii="Arial" w:hAnsi="Arial" w:cs="Arial"/>
          <w:sz w:val="24"/>
          <w:szCs w:val="24"/>
        </w:rPr>
        <w:t>şi</w:t>
      </w:r>
      <w:proofErr w:type="spellEnd"/>
      <w:r w:rsidRPr="00612622">
        <w:rPr>
          <w:rFonts w:ascii="Arial" w:hAnsi="Arial" w:cs="Arial"/>
          <w:sz w:val="24"/>
          <w:szCs w:val="24"/>
        </w:rPr>
        <w:t xml:space="preserve"> reducerea suprafe</w:t>
      </w:r>
      <w:r w:rsidR="00772AA2" w:rsidRPr="00612622">
        <w:rPr>
          <w:rFonts w:ascii="Arial" w:hAnsi="Arial" w:cs="Arial"/>
          <w:sz w:val="24"/>
          <w:szCs w:val="24"/>
        </w:rPr>
        <w:t>ț</w:t>
      </w:r>
      <w:r w:rsidRPr="00612622">
        <w:rPr>
          <w:rFonts w:ascii="Arial" w:hAnsi="Arial" w:cs="Arial"/>
          <w:sz w:val="24"/>
          <w:szCs w:val="24"/>
        </w:rPr>
        <w:t xml:space="preserve">elor de hrănire </w:t>
      </w:r>
      <w:proofErr w:type="spellStart"/>
      <w:r w:rsidRPr="00612622">
        <w:rPr>
          <w:rFonts w:ascii="Arial" w:hAnsi="Arial" w:cs="Arial"/>
          <w:sz w:val="24"/>
          <w:szCs w:val="24"/>
        </w:rPr>
        <w:t>şi</w:t>
      </w:r>
      <w:proofErr w:type="spellEnd"/>
      <w:r w:rsidRPr="00612622">
        <w:rPr>
          <w:rFonts w:ascii="Arial" w:hAnsi="Arial" w:cs="Arial"/>
          <w:sz w:val="24"/>
          <w:szCs w:val="24"/>
        </w:rPr>
        <w:t xml:space="preserve"> adăpost. Apari</w:t>
      </w:r>
      <w:r w:rsidR="00772AA2" w:rsidRPr="00612622">
        <w:rPr>
          <w:rFonts w:ascii="Arial" w:hAnsi="Arial" w:cs="Arial"/>
          <w:sz w:val="24"/>
          <w:szCs w:val="24"/>
        </w:rPr>
        <w:t>ț</w:t>
      </w:r>
      <w:r w:rsidRPr="00612622">
        <w:rPr>
          <w:rFonts w:ascii="Arial" w:hAnsi="Arial" w:cs="Arial"/>
          <w:sz w:val="24"/>
          <w:szCs w:val="24"/>
        </w:rPr>
        <w:t>ia unor</w:t>
      </w:r>
      <w:r w:rsidRPr="00612622">
        <w:rPr>
          <w:rFonts w:ascii="Arial" w:hAnsi="Arial" w:cs="Arial"/>
          <w:spacing w:val="1"/>
          <w:sz w:val="24"/>
          <w:szCs w:val="24"/>
        </w:rPr>
        <w:t xml:space="preserve"> </w:t>
      </w:r>
      <w:r w:rsidRPr="00612622">
        <w:rPr>
          <w:rFonts w:ascii="Arial" w:hAnsi="Arial" w:cs="Arial"/>
          <w:sz w:val="24"/>
          <w:szCs w:val="24"/>
        </w:rPr>
        <w:t>popula</w:t>
      </w:r>
      <w:r w:rsidR="00772AA2" w:rsidRPr="00612622">
        <w:rPr>
          <w:rFonts w:ascii="Arial" w:hAnsi="Arial" w:cs="Arial"/>
          <w:sz w:val="24"/>
          <w:szCs w:val="24"/>
        </w:rPr>
        <w:t>ț</w:t>
      </w:r>
      <w:r w:rsidRPr="00612622">
        <w:rPr>
          <w:rFonts w:ascii="Arial" w:hAnsi="Arial" w:cs="Arial"/>
          <w:sz w:val="24"/>
          <w:szCs w:val="24"/>
        </w:rPr>
        <w:t>ii</w:t>
      </w:r>
      <w:r w:rsidRPr="00612622">
        <w:rPr>
          <w:rFonts w:ascii="Arial" w:hAnsi="Arial" w:cs="Arial"/>
          <w:spacing w:val="1"/>
          <w:sz w:val="24"/>
          <w:szCs w:val="24"/>
        </w:rPr>
        <w:t xml:space="preserve"> </w:t>
      </w:r>
      <w:r w:rsidRPr="00612622">
        <w:rPr>
          <w:rFonts w:ascii="Arial" w:hAnsi="Arial" w:cs="Arial"/>
          <w:sz w:val="24"/>
          <w:szCs w:val="24"/>
        </w:rPr>
        <w:t>izolate</w:t>
      </w:r>
      <w:r w:rsidRPr="00612622">
        <w:rPr>
          <w:rFonts w:ascii="Arial" w:hAnsi="Arial" w:cs="Arial"/>
          <w:spacing w:val="1"/>
          <w:sz w:val="24"/>
          <w:szCs w:val="24"/>
        </w:rPr>
        <w:t xml:space="preserve"> </w:t>
      </w:r>
      <w:r w:rsidRPr="00612622">
        <w:rPr>
          <w:rFonts w:ascii="Arial" w:hAnsi="Arial" w:cs="Arial"/>
          <w:sz w:val="24"/>
          <w:szCs w:val="24"/>
        </w:rPr>
        <w:t>face</w:t>
      </w:r>
      <w:r w:rsidRPr="00612622">
        <w:rPr>
          <w:rFonts w:ascii="Arial" w:hAnsi="Arial" w:cs="Arial"/>
          <w:spacing w:val="1"/>
          <w:sz w:val="24"/>
          <w:szCs w:val="24"/>
        </w:rPr>
        <w:t xml:space="preserve"> </w:t>
      </w:r>
      <w:r w:rsidRPr="00612622">
        <w:rPr>
          <w:rFonts w:ascii="Arial" w:hAnsi="Arial" w:cs="Arial"/>
          <w:sz w:val="24"/>
          <w:szCs w:val="24"/>
        </w:rPr>
        <w:t>ca</w:t>
      </w:r>
      <w:r w:rsidRPr="00612622">
        <w:rPr>
          <w:rFonts w:ascii="Arial" w:hAnsi="Arial" w:cs="Arial"/>
          <w:spacing w:val="1"/>
          <w:sz w:val="24"/>
          <w:szCs w:val="24"/>
        </w:rPr>
        <w:t xml:space="preserve"> </w:t>
      </w:r>
      <w:r w:rsidRPr="00612622">
        <w:rPr>
          <w:rFonts w:ascii="Arial" w:hAnsi="Arial" w:cs="Arial"/>
          <w:sz w:val="24"/>
          <w:szCs w:val="24"/>
        </w:rPr>
        <w:t>specia</w:t>
      </w:r>
      <w:r w:rsidRPr="00612622">
        <w:rPr>
          <w:rFonts w:ascii="Arial" w:hAnsi="Arial" w:cs="Arial"/>
          <w:spacing w:val="1"/>
          <w:sz w:val="24"/>
          <w:szCs w:val="24"/>
        </w:rPr>
        <w:t xml:space="preserve"> </w:t>
      </w:r>
      <w:r w:rsidRPr="00612622">
        <w:rPr>
          <w:rFonts w:ascii="Arial" w:hAnsi="Arial" w:cs="Arial"/>
          <w:sz w:val="24"/>
          <w:szCs w:val="24"/>
        </w:rPr>
        <w:t>să</w:t>
      </w:r>
      <w:r w:rsidRPr="00612622">
        <w:rPr>
          <w:rFonts w:ascii="Arial" w:hAnsi="Arial" w:cs="Arial"/>
          <w:spacing w:val="1"/>
          <w:sz w:val="24"/>
          <w:szCs w:val="24"/>
        </w:rPr>
        <w:t xml:space="preserve"> </w:t>
      </w:r>
      <w:r w:rsidRPr="00612622">
        <w:rPr>
          <w:rFonts w:ascii="Arial" w:hAnsi="Arial" w:cs="Arial"/>
          <w:sz w:val="24"/>
          <w:szCs w:val="24"/>
        </w:rPr>
        <w:t>fie</w:t>
      </w:r>
      <w:r w:rsidRPr="00612622">
        <w:rPr>
          <w:rFonts w:ascii="Arial" w:hAnsi="Arial" w:cs="Arial"/>
          <w:spacing w:val="1"/>
          <w:sz w:val="24"/>
          <w:szCs w:val="24"/>
        </w:rPr>
        <w:t xml:space="preserve"> </w:t>
      </w:r>
      <w:r w:rsidRPr="00612622">
        <w:rPr>
          <w:rFonts w:ascii="Arial" w:hAnsi="Arial" w:cs="Arial"/>
          <w:sz w:val="24"/>
          <w:szCs w:val="24"/>
        </w:rPr>
        <w:t>vulnerabilă</w:t>
      </w:r>
      <w:r w:rsidRPr="00612622">
        <w:rPr>
          <w:rFonts w:ascii="Arial" w:hAnsi="Arial" w:cs="Arial"/>
          <w:spacing w:val="1"/>
          <w:sz w:val="24"/>
          <w:szCs w:val="24"/>
        </w:rPr>
        <w:t xml:space="preserve"> </w:t>
      </w:r>
      <w:r w:rsidRPr="00612622">
        <w:rPr>
          <w:rFonts w:ascii="Arial" w:hAnsi="Arial" w:cs="Arial"/>
          <w:sz w:val="24"/>
          <w:szCs w:val="24"/>
        </w:rPr>
        <w:t>la</w:t>
      </w:r>
      <w:r w:rsidRPr="00612622">
        <w:rPr>
          <w:rFonts w:ascii="Arial" w:hAnsi="Arial" w:cs="Arial"/>
          <w:spacing w:val="1"/>
          <w:sz w:val="24"/>
          <w:szCs w:val="24"/>
        </w:rPr>
        <w:t xml:space="preserve"> </w:t>
      </w:r>
      <w:r w:rsidRPr="00612622">
        <w:rPr>
          <w:rFonts w:ascii="Arial" w:hAnsi="Arial" w:cs="Arial"/>
          <w:sz w:val="24"/>
          <w:szCs w:val="24"/>
        </w:rPr>
        <w:t>efecte</w:t>
      </w:r>
      <w:r w:rsidRPr="00612622">
        <w:rPr>
          <w:rFonts w:ascii="Arial" w:hAnsi="Arial" w:cs="Arial"/>
          <w:spacing w:val="1"/>
          <w:sz w:val="24"/>
          <w:szCs w:val="24"/>
        </w:rPr>
        <w:t xml:space="preserve"> </w:t>
      </w:r>
      <w:r w:rsidRPr="00612622">
        <w:rPr>
          <w:rFonts w:ascii="Arial" w:hAnsi="Arial" w:cs="Arial"/>
          <w:sz w:val="24"/>
          <w:szCs w:val="24"/>
        </w:rPr>
        <w:t>negative</w:t>
      </w:r>
      <w:r w:rsidRPr="00612622">
        <w:rPr>
          <w:rFonts w:ascii="Arial" w:hAnsi="Arial" w:cs="Arial"/>
          <w:spacing w:val="1"/>
          <w:sz w:val="24"/>
          <w:szCs w:val="24"/>
        </w:rPr>
        <w:t xml:space="preserve"> </w:t>
      </w:r>
      <w:r w:rsidRPr="00612622">
        <w:rPr>
          <w:rFonts w:ascii="Arial" w:hAnsi="Arial" w:cs="Arial"/>
          <w:sz w:val="24"/>
          <w:szCs w:val="24"/>
        </w:rPr>
        <w:t>ale</w:t>
      </w:r>
      <w:r w:rsidRPr="00612622">
        <w:rPr>
          <w:rFonts w:ascii="Arial" w:hAnsi="Arial" w:cs="Arial"/>
          <w:spacing w:val="1"/>
          <w:sz w:val="24"/>
          <w:szCs w:val="24"/>
        </w:rPr>
        <w:t xml:space="preserve"> </w:t>
      </w:r>
      <w:r w:rsidRPr="00612622">
        <w:rPr>
          <w:rFonts w:ascii="Arial" w:hAnsi="Arial" w:cs="Arial"/>
          <w:sz w:val="24"/>
          <w:szCs w:val="24"/>
        </w:rPr>
        <w:t>activită</w:t>
      </w:r>
      <w:r w:rsidR="00772AA2" w:rsidRPr="00612622">
        <w:rPr>
          <w:rFonts w:ascii="Arial" w:hAnsi="Arial" w:cs="Arial"/>
          <w:sz w:val="24"/>
          <w:szCs w:val="24"/>
        </w:rPr>
        <w:t>ț</w:t>
      </w:r>
      <w:r w:rsidRPr="00612622">
        <w:rPr>
          <w:rFonts w:ascii="Arial" w:hAnsi="Arial" w:cs="Arial"/>
          <w:sz w:val="24"/>
          <w:szCs w:val="24"/>
        </w:rPr>
        <w:t>ilor</w:t>
      </w:r>
      <w:r w:rsidRPr="00612622">
        <w:rPr>
          <w:rFonts w:ascii="Arial" w:hAnsi="Arial" w:cs="Arial"/>
          <w:spacing w:val="-10"/>
          <w:sz w:val="24"/>
          <w:szCs w:val="24"/>
        </w:rPr>
        <w:t xml:space="preserve"> </w:t>
      </w:r>
      <w:r w:rsidRPr="00612622">
        <w:rPr>
          <w:rFonts w:ascii="Arial" w:hAnsi="Arial" w:cs="Arial"/>
          <w:sz w:val="24"/>
          <w:szCs w:val="24"/>
        </w:rPr>
        <w:t>umane.</w:t>
      </w:r>
    </w:p>
    <w:p w14:paraId="4389A48D" w14:textId="77777777" w:rsidR="00607B5F" w:rsidRPr="00612622" w:rsidRDefault="00607B5F" w:rsidP="00612622">
      <w:pPr>
        <w:pStyle w:val="Corptext"/>
        <w:tabs>
          <w:tab w:val="left" w:pos="567"/>
        </w:tabs>
        <w:spacing w:before="10"/>
        <w:ind w:firstLine="426"/>
        <w:rPr>
          <w:rFonts w:ascii="Arial" w:hAnsi="Arial" w:cs="Arial"/>
        </w:rPr>
      </w:pPr>
    </w:p>
    <w:p w14:paraId="127A9CED" w14:textId="77777777" w:rsidR="00607B5F" w:rsidRPr="00612622" w:rsidRDefault="00607B5F" w:rsidP="00612622">
      <w:pPr>
        <w:pStyle w:val="Corptext"/>
        <w:tabs>
          <w:tab w:val="left" w:pos="567"/>
        </w:tabs>
        <w:ind w:firstLine="426"/>
        <w:jc w:val="both"/>
        <w:rPr>
          <w:rFonts w:ascii="Arial" w:hAnsi="Arial" w:cs="Arial"/>
        </w:rPr>
      </w:pPr>
      <w:r w:rsidRPr="00612622">
        <w:rPr>
          <w:rFonts w:ascii="Arial" w:hAnsi="Arial" w:cs="Arial"/>
        </w:rPr>
        <w:t>Degradarea</w:t>
      </w:r>
      <w:r w:rsidRPr="00612622">
        <w:rPr>
          <w:rFonts w:ascii="Arial" w:hAnsi="Arial" w:cs="Arial"/>
          <w:spacing w:val="-9"/>
        </w:rPr>
        <w:t xml:space="preserve"> </w:t>
      </w:r>
      <w:r w:rsidRPr="00612622">
        <w:rPr>
          <w:rFonts w:ascii="Arial" w:hAnsi="Arial" w:cs="Arial"/>
        </w:rPr>
        <w:t>habitatelor</w:t>
      </w:r>
      <w:r w:rsidRPr="00612622">
        <w:rPr>
          <w:rFonts w:ascii="Arial" w:hAnsi="Arial" w:cs="Arial"/>
          <w:spacing w:val="-12"/>
        </w:rPr>
        <w:t xml:space="preserve"> </w:t>
      </w:r>
      <w:r w:rsidRPr="00612622">
        <w:rPr>
          <w:rFonts w:ascii="Arial" w:hAnsi="Arial" w:cs="Arial"/>
        </w:rPr>
        <w:t>prin</w:t>
      </w:r>
      <w:r w:rsidRPr="00612622">
        <w:rPr>
          <w:rFonts w:ascii="Arial" w:hAnsi="Arial" w:cs="Arial"/>
          <w:spacing w:val="-8"/>
        </w:rPr>
        <w:t xml:space="preserve"> </w:t>
      </w:r>
      <w:r w:rsidRPr="00612622">
        <w:rPr>
          <w:rFonts w:ascii="Arial" w:hAnsi="Arial" w:cs="Arial"/>
        </w:rPr>
        <w:t>schimbarea</w:t>
      </w:r>
      <w:r w:rsidRPr="00612622">
        <w:rPr>
          <w:rFonts w:ascii="Arial" w:hAnsi="Arial" w:cs="Arial"/>
          <w:spacing w:val="-9"/>
        </w:rPr>
        <w:t xml:space="preserve"> </w:t>
      </w:r>
      <w:r w:rsidRPr="00612622">
        <w:rPr>
          <w:rFonts w:ascii="Arial" w:hAnsi="Arial" w:cs="Arial"/>
        </w:rPr>
        <w:t>utilizării</w:t>
      </w:r>
      <w:r w:rsidRPr="00612622">
        <w:rPr>
          <w:rFonts w:ascii="Arial" w:hAnsi="Arial" w:cs="Arial"/>
          <w:spacing w:val="-9"/>
        </w:rPr>
        <w:t xml:space="preserve"> </w:t>
      </w:r>
      <w:r w:rsidRPr="00612622">
        <w:rPr>
          <w:rFonts w:ascii="Arial" w:hAnsi="Arial" w:cs="Arial"/>
        </w:rPr>
        <w:t>terenurilor.</w:t>
      </w:r>
    </w:p>
    <w:p w14:paraId="04A530F7" w14:textId="073BD5D9" w:rsidR="00607B5F" w:rsidRPr="00612622" w:rsidRDefault="00607B5F" w:rsidP="00612622">
      <w:pPr>
        <w:pStyle w:val="Corptext"/>
        <w:tabs>
          <w:tab w:val="left" w:pos="567"/>
        </w:tabs>
        <w:spacing w:before="60"/>
        <w:ind w:firstLine="426"/>
        <w:jc w:val="both"/>
        <w:rPr>
          <w:rFonts w:ascii="Arial" w:hAnsi="Arial" w:cs="Arial"/>
        </w:rPr>
      </w:pPr>
      <w:r w:rsidRPr="00612622">
        <w:rPr>
          <w:rFonts w:ascii="Arial" w:hAnsi="Arial" w:cs="Arial"/>
        </w:rPr>
        <w:t>Schimbarea</w:t>
      </w:r>
      <w:r w:rsidRPr="00612622">
        <w:rPr>
          <w:rFonts w:ascii="Arial" w:hAnsi="Arial" w:cs="Arial"/>
          <w:spacing w:val="1"/>
        </w:rPr>
        <w:t xml:space="preserve"> </w:t>
      </w:r>
      <w:r w:rsidRPr="00612622">
        <w:rPr>
          <w:rFonts w:ascii="Arial" w:hAnsi="Arial" w:cs="Arial"/>
        </w:rPr>
        <w:t>modului</w:t>
      </w:r>
      <w:r w:rsidRPr="00612622">
        <w:rPr>
          <w:rFonts w:ascii="Arial" w:hAnsi="Arial" w:cs="Arial"/>
          <w:spacing w:val="1"/>
        </w:rPr>
        <w:t xml:space="preserve"> </w:t>
      </w:r>
      <w:r w:rsidRPr="00612622">
        <w:rPr>
          <w:rFonts w:ascii="Arial" w:hAnsi="Arial" w:cs="Arial"/>
        </w:rPr>
        <w:t>de</w:t>
      </w:r>
      <w:r w:rsidRPr="00612622">
        <w:rPr>
          <w:rFonts w:ascii="Arial" w:hAnsi="Arial" w:cs="Arial"/>
          <w:spacing w:val="1"/>
        </w:rPr>
        <w:t xml:space="preserve"> </w:t>
      </w:r>
      <w:r w:rsidRPr="00612622">
        <w:rPr>
          <w:rFonts w:ascii="Arial" w:hAnsi="Arial" w:cs="Arial"/>
        </w:rPr>
        <w:t>utilizare</w:t>
      </w:r>
      <w:r w:rsidRPr="00612622">
        <w:rPr>
          <w:rFonts w:ascii="Arial" w:hAnsi="Arial" w:cs="Arial"/>
          <w:spacing w:val="1"/>
        </w:rPr>
        <w:t xml:space="preserve"> </w:t>
      </w:r>
      <w:r w:rsidRPr="00612622">
        <w:rPr>
          <w:rFonts w:ascii="Arial" w:hAnsi="Arial" w:cs="Arial"/>
        </w:rPr>
        <w:t>a</w:t>
      </w:r>
      <w:r w:rsidRPr="00612622">
        <w:rPr>
          <w:rFonts w:ascii="Arial" w:hAnsi="Arial" w:cs="Arial"/>
          <w:spacing w:val="1"/>
        </w:rPr>
        <w:t xml:space="preserve"> </w:t>
      </w:r>
      <w:r w:rsidRPr="00612622">
        <w:rPr>
          <w:rFonts w:ascii="Arial" w:hAnsi="Arial" w:cs="Arial"/>
        </w:rPr>
        <w:t>terenurilor</w:t>
      </w:r>
      <w:r w:rsidRPr="00612622">
        <w:rPr>
          <w:rFonts w:ascii="Arial" w:hAnsi="Arial" w:cs="Arial"/>
          <w:spacing w:val="1"/>
        </w:rPr>
        <w:t xml:space="preserve"> </w:t>
      </w:r>
      <w:r w:rsidRPr="00612622">
        <w:rPr>
          <w:rFonts w:ascii="Arial" w:hAnsi="Arial" w:cs="Arial"/>
        </w:rPr>
        <w:t>care</w:t>
      </w:r>
      <w:r w:rsidRPr="00612622">
        <w:rPr>
          <w:rFonts w:ascii="Arial" w:hAnsi="Arial" w:cs="Arial"/>
          <w:spacing w:val="1"/>
        </w:rPr>
        <w:t xml:space="preserve"> </w:t>
      </w:r>
      <w:r w:rsidRPr="00612622">
        <w:rPr>
          <w:rFonts w:ascii="Arial" w:hAnsi="Arial" w:cs="Arial"/>
        </w:rPr>
        <w:t>fac</w:t>
      </w:r>
      <w:r w:rsidRPr="00612622">
        <w:rPr>
          <w:rFonts w:ascii="Arial" w:hAnsi="Arial" w:cs="Arial"/>
          <w:spacing w:val="1"/>
        </w:rPr>
        <w:t xml:space="preserve"> </w:t>
      </w:r>
      <w:r w:rsidRPr="00612622">
        <w:rPr>
          <w:rFonts w:ascii="Arial" w:hAnsi="Arial" w:cs="Arial"/>
        </w:rPr>
        <w:t>parte</w:t>
      </w:r>
      <w:r w:rsidRPr="00612622">
        <w:rPr>
          <w:rFonts w:ascii="Arial" w:hAnsi="Arial" w:cs="Arial"/>
          <w:spacing w:val="1"/>
        </w:rPr>
        <w:t xml:space="preserve"> </w:t>
      </w:r>
      <w:r w:rsidRPr="00612622">
        <w:rPr>
          <w:rFonts w:ascii="Arial" w:hAnsi="Arial" w:cs="Arial"/>
        </w:rPr>
        <w:t>din</w:t>
      </w:r>
      <w:r w:rsidRPr="00612622">
        <w:rPr>
          <w:rFonts w:ascii="Arial" w:hAnsi="Arial" w:cs="Arial"/>
          <w:spacing w:val="1"/>
        </w:rPr>
        <w:t xml:space="preserve"> </w:t>
      </w:r>
      <w:r w:rsidRPr="00612622">
        <w:rPr>
          <w:rFonts w:ascii="Arial" w:hAnsi="Arial" w:cs="Arial"/>
        </w:rPr>
        <w:t>complexitatea</w:t>
      </w:r>
      <w:r w:rsidRPr="00612622">
        <w:rPr>
          <w:rFonts w:ascii="Arial" w:hAnsi="Arial" w:cs="Arial"/>
          <w:spacing w:val="1"/>
        </w:rPr>
        <w:t xml:space="preserve"> </w:t>
      </w:r>
      <w:r w:rsidRPr="00612622">
        <w:rPr>
          <w:rFonts w:ascii="Arial" w:hAnsi="Arial" w:cs="Arial"/>
        </w:rPr>
        <w:t>habitatelor populate de carnivore mari este una dintre cele mai frecvent întâlnite</w:t>
      </w:r>
      <w:r w:rsidRPr="00612622">
        <w:rPr>
          <w:rFonts w:ascii="Arial" w:hAnsi="Arial" w:cs="Arial"/>
          <w:spacing w:val="1"/>
        </w:rPr>
        <w:t xml:space="preserve"> </w:t>
      </w:r>
      <w:proofErr w:type="spellStart"/>
      <w:r w:rsidRPr="00612622">
        <w:rPr>
          <w:rFonts w:ascii="Arial" w:hAnsi="Arial" w:cs="Arial"/>
        </w:rPr>
        <w:t>situa</w:t>
      </w:r>
      <w:r w:rsidR="008009F4" w:rsidRPr="00612622">
        <w:rPr>
          <w:rFonts w:ascii="Arial" w:hAnsi="Arial" w:cs="Arial"/>
        </w:rPr>
        <w:t>t</w:t>
      </w:r>
      <w:r w:rsidRPr="00612622">
        <w:rPr>
          <w:rFonts w:ascii="Arial" w:hAnsi="Arial" w:cs="Arial"/>
        </w:rPr>
        <w:t>ii</w:t>
      </w:r>
      <w:proofErr w:type="spellEnd"/>
      <w:r w:rsidRPr="00612622">
        <w:rPr>
          <w:rFonts w:ascii="Arial" w:hAnsi="Arial" w:cs="Arial"/>
          <w:spacing w:val="-6"/>
        </w:rPr>
        <w:t xml:space="preserve"> </w:t>
      </w:r>
      <w:r w:rsidRPr="00612622">
        <w:rPr>
          <w:rFonts w:ascii="Arial" w:hAnsi="Arial" w:cs="Arial"/>
        </w:rPr>
        <w:t>care</w:t>
      </w:r>
      <w:r w:rsidRPr="00612622">
        <w:rPr>
          <w:rFonts w:ascii="Arial" w:hAnsi="Arial" w:cs="Arial"/>
          <w:spacing w:val="-6"/>
        </w:rPr>
        <w:t xml:space="preserve"> </w:t>
      </w:r>
      <w:r w:rsidRPr="00612622">
        <w:rPr>
          <w:rFonts w:ascii="Arial" w:hAnsi="Arial" w:cs="Arial"/>
        </w:rPr>
        <w:t>duc</w:t>
      </w:r>
      <w:r w:rsidRPr="00612622">
        <w:rPr>
          <w:rFonts w:ascii="Arial" w:hAnsi="Arial" w:cs="Arial"/>
          <w:spacing w:val="-5"/>
        </w:rPr>
        <w:t xml:space="preserve"> </w:t>
      </w:r>
      <w:r w:rsidRPr="00612622">
        <w:rPr>
          <w:rFonts w:ascii="Arial" w:hAnsi="Arial" w:cs="Arial"/>
        </w:rPr>
        <w:t>la</w:t>
      </w:r>
      <w:r w:rsidRPr="00612622">
        <w:rPr>
          <w:rFonts w:ascii="Arial" w:hAnsi="Arial" w:cs="Arial"/>
          <w:spacing w:val="-6"/>
        </w:rPr>
        <w:t xml:space="preserve"> </w:t>
      </w:r>
      <w:r w:rsidRPr="00612622">
        <w:rPr>
          <w:rFonts w:ascii="Arial" w:hAnsi="Arial" w:cs="Arial"/>
        </w:rPr>
        <w:t>degradarea</w:t>
      </w:r>
      <w:r w:rsidRPr="00612622">
        <w:rPr>
          <w:rFonts w:ascii="Arial" w:hAnsi="Arial" w:cs="Arial"/>
          <w:spacing w:val="-6"/>
        </w:rPr>
        <w:t xml:space="preserve"> </w:t>
      </w:r>
      <w:r w:rsidRPr="00612622">
        <w:rPr>
          <w:rFonts w:ascii="Arial" w:hAnsi="Arial" w:cs="Arial"/>
        </w:rPr>
        <w:t>stării</w:t>
      </w:r>
      <w:r w:rsidRPr="00612622">
        <w:rPr>
          <w:rFonts w:ascii="Arial" w:hAnsi="Arial" w:cs="Arial"/>
          <w:spacing w:val="-5"/>
        </w:rPr>
        <w:t xml:space="preserve"> </w:t>
      </w:r>
      <w:r w:rsidRPr="00612622">
        <w:rPr>
          <w:rFonts w:ascii="Arial" w:hAnsi="Arial" w:cs="Arial"/>
        </w:rPr>
        <w:t>de</w:t>
      </w:r>
      <w:r w:rsidRPr="00612622">
        <w:rPr>
          <w:rFonts w:ascii="Arial" w:hAnsi="Arial" w:cs="Arial"/>
          <w:spacing w:val="-6"/>
        </w:rPr>
        <w:t xml:space="preserve"> </w:t>
      </w:r>
      <w:r w:rsidRPr="00612622">
        <w:rPr>
          <w:rFonts w:ascii="Arial" w:hAnsi="Arial" w:cs="Arial"/>
        </w:rPr>
        <w:t>conservare</w:t>
      </w:r>
      <w:r w:rsidRPr="00612622">
        <w:rPr>
          <w:rFonts w:ascii="Arial" w:hAnsi="Arial" w:cs="Arial"/>
          <w:spacing w:val="-5"/>
        </w:rPr>
        <w:t xml:space="preserve"> </w:t>
      </w:r>
      <w:r w:rsidRPr="00612622">
        <w:rPr>
          <w:rFonts w:ascii="Arial" w:hAnsi="Arial" w:cs="Arial"/>
        </w:rPr>
        <w:t>a</w:t>
      </w:r>
      <w:r w:rsidRPr="00612622">
        <w:rPr>
          <w:rFonts w:ascii="Arial" w:hAnsi="Arial" w:cs="Arial"/>
          <w:spacing w:val="-2"/>
        </w:rPr>
        <w:t xml:space="preserve"> </w:t>
      </w:r>
      <w:r w:rsidRPr="00612622">
        <w:rPr>
          <w:rFonts w:ascii="Arial" w:hAnsi="Arial" w:cs="Arial"/>
        </w:rPr>
        <w:t>popula</w:t>
      </w:r>
      <w:r w:rsidR="00772AA2" w:rsidRPr="00612622">
        <w:rPr>
          <w:rFonts w:ascii="Arial" w:hAnsi="Arial" w:cs="Arial"/>
        </w:rPr>
        <w:t>ț</w:t>
      </w:r>
      <w:r w:rsidRPr="00612622">
        <w:rPr>
          <w:rFonts w:ascii="Arial" w:hAnsi="Arial" w:cs="Arial"/>
        </w:rPr>
        <w:t>iei</w:t>
      </w:r>
      <w:r w:rsidRPr="00612622">
        <w:rPr>
          <w:rFonts w:ascii="Arial" w:hAnsi="Arial" w:cs="Arial"/>
          <w:spacing w:val="-5"/>
        </w:rPr>
        <w:t xml:space="preserve"> </w:t>
      </w:r>
      <w:r w:rsidRPr="00612622">
        <w:rPr>
          <w:rFonts w:ascii="Arial" w:hAnsi="Arial" w:cs="Arial"/>
        </w:rPr>
        <w:t>carpatice.</w:t>
      </w:r>
    </w:p>
    <w:p w14:paraId="505415F9" w14:textId="77777777" w:rsidR="00607B5F" w:rsidRPr="00612622" w:rsidRDefault="00607B5F" w:rsidP="00612622">
      <w:pPr>
        <w:pStyle w:val="Corptext"/>
        <w:tabs>
          <w:tab w:val="left" w:pos="567"/>
        </w:tabs>
        <w:spacing w:before="3"/>
        <w:ind w:firstLine="426"/>
        <w:rPr>
          <w:rFonts w:ascii="Arial" w:hAnsi="Arial" w:cs="Arial"/>
        </w:rPr>
      </w:pPr>
    </w:p>
    <w:p w14:paraId="44DBCBAC" w14:textId="3450B724" w:rsidR="00607B5F" w:rsidRPr="00612622" w:rsidRDefault="00607B5F" w:rsidP="00612622">
      <w:pPr>
        <w:pStyle w:val="Corptext"/>
        <w:tabs>
          <w:tab w:val="left" w:pos="567"/>
        </w:tabs>
        <w:spacing w:before="1"/>
        <w:ind w:firstLine="426"/>
        <w:jc w:val="both"/>
        <w:rPr>
          <w:rFonts w:ascii="Arial" w:hAnsi="Arial" w:cs="Arial"/>
        </w:rPr>
      </w:pPr>
      <w:r w:rsidRPr="00612622">
        <w:rPr>
          <w:rFonts w:ascii="Arial" w:hAnsi="Arial" w:cs="Arial"/>
        </w:rPr>
        <w:t xml:space="preserve">Scoaterea terenurilor din fond forestier. reprezintă înlocuirea /ocuparea </w:t>
      </w:r>
      <w:proofErr w:type="spellStart"/>
      <w:r w:rsidRPr="00612622">
        <w:rPr>
          <w:rFonts w:ascii="Arial" w:hAnsi="Arial" w:cs="Arial"/>
        </w:rPr>
        <w:t>temporaraă</w:t>
      </w:r>
      <w:proofErr w:type="spellEnd"/>
      <w:r w:rsidRPr="00612622">
        <w:rPr>
          <w:rFonts w:ascii="Arial" w:hAnsi="Arial" w:cs="Arial"/>
          <w:spacing w:val="1"/>
        </w:rPr>
        <w:t xml:space="preserve"> </w:t>
      </w:r>
      <w:r w:rsidRPr="00612622">
        <w:rPr>
          <w:rFonts w:ascii="Arial" w:hAnsi="Arial" w:cs="Arial"/>
        </w:rPr>
        <w:t>sau</w:t>
      </w:r>
      <w:r w:rsidRPr="00612622">
        <w:rPr>
          <w:rFonts w:ascii="Arial" w:hAnsi="Arial" w:cs="Arial"/>
          <w:spacing w:val="1"/>
        </w:rPr>
        <w:t xml:space="preserve"> </w:t>
      </w:r>
      <w:r w:rsidRPr="00612622">
        <w:rPr>
          <w:rFonts w:ascii="Arial" w:hAnsi="Arial" w:cs="Arial"/>
        </w:rPr>
        <w:t>definitivă</w:t>
      </w:r>
      <w:r w:rsidRPr="00612622">
        <w:rPr>
          <w:rFonts w:ascii="Arial" w:hAnsi="Arial" w:cs="Arial"/>
          <w:spacing w:val="1"/>
        </w:rPr>
        <w:t xml:space="preserve"> </w:t>
      </w:r>
      <w:r w:rsidRPr="00612622">
        <w:rPr>
          <w:rFonts w:ascii="Arial" w:hAnsi="Arial" w:cs="Arial"/>
        </w:rPr>
        <w:t>a</w:t>
      </w:r>
      <w:r w:rsidRPr="00612622">
        <w:rPr>
          <w:rFonts w:ascii="Arial" w:hAnsi="Arial" w:cs="Arial"/>
          <w:spacing w:val="1"/>
        </w:rPr>
        <w:t xml:space="preserve"> </w:t>
      </w:r>
      <w:r w:rsidRPr="00612622">
        <w:rPr>
          <w:rFonts w:ascii="Arial" w:hAnsi="Arial" w:cs="Arial"/>
        </w:rPr>
        <w:t>unor suprafe</w:t>
      </w:r>
      <w:r w:rsidR="00772AA2" w:rsidRPr="00612622">
        <w:rPr>
          <w:rFonts w:ascii="Arial" w:hAnsi="Arial" w:cs="Arial"/>
        </w:rPr>
        <w:t>ț</w:t>
      </w:r>
      <w:r w:rsidRPr="00612622">
        <w:rPr>
          <w:rFonts w:ascii="Arial" w:hAnsi="Arial" w:cs="Arial"/>
        </w:rPr>
        <w:t>e</w:t>
      </w:r>
      <w:r w:rsidRPr="00612622">
        <w:rPr>
          <w:rFonts w:ascii="Arial" w:hAnsi="Arial" w:cs="Arial"/>
          <w:spacing w:val="1"/>
        </w:rPr>
        <w:t xml:space="preserve"> </w:t>
      </w:r>
      <w:r w:rsidRPr="00612622">
        <w:rPr>
          <w:rFonts w:ascii="Arial" w:hAnsi="Arial" w:cs="Arial"/>
        </w:rPr>
        <w:t>de</w:t>
      </w:r>
      <w:r w:rsidRPr="00612622">
        <w:rPr>
          <w:rFonts w:ascii="Arial" w:hAnsi="Arial" w:cs="Arial"/>
          <w:spacing w:val="1"/>
        </w:rPr>
        <w:t xml:space="preserve"> </w:t>
      </w:r>
      <w:r w:rsidRPr="00612622">
        <w:rPr>
          <w:rFonts w:ascii="Arial" w:hAnsi="Arial" w:cs="Arial"/>
        </w:rPr>
        <w:t>pădure pentru dezvoltarea</w:t>
      </w:r>
      <w:r w:rsidRPr="00612622">
        <w:rPr>
          <w:rFonts w:ascii="Arial" w:hAnsi="Arial" w:cs="Arial"/>
          <w:spacing w:val="1"/>
        </w:rPr>
        <w:t xml:space="preserve"> </w:t>
      </w:r>
      <w:r w:rsidRPr="00612622">
        <w:rPr>
          <w:rFonts w:ascii="Arial" w:hAnsi="Arial" w:cs="Arial"/>
        </w:rPr>
        <w:t>unor</w:t>
      </w:r>
      <w:r w:rsidRPr="00612622">
        <w:rPr>
          <w:rFonts w:ascii="Arial" w:hAnsi="Arial" w:cs="Arial"/>
          <w:spacing w:val="1"/>
        </w:rPr>
        <w:t xml:space="preserve"> </w:t>
      </w:r>
      <w:r w:rsidRPr="00612622">
        <w:rPr>
          <w:rFonts w:ascii="Arial" w:hAnsi="Arial" w:cs="Arial"/>
        </w:rPr>
        <w:t>proiecte</w:t>
      </w:r>
      <w:r w:rsidRPr="00612622">
        <w:rPr>
          <w:rFonts w:ascii="Arial" w:hAnsi="Arial" w:cs="Arial"/>
          <w:spacing w:val="1"/>
        </w:rPr>
        <w:t xml:space="preserve"> </w:t>
      </w:r>
      <w:r w:rsidRPr="00612622">
        <w:rPr>
          <w:rFonts w:ascii="Arial" w:hAnsi="Arial" w:cs="Arial"/>
        </w:rPr>
        <w:t>de</w:t>
      </w:r>
      <w:r w:rsidRPr="00612622">
        <w:rPr>
          <w:rFonts w:ascii="Arial" w:hAnsi="Arial" w:cs="Arial"/>
          <w:spacing w:val="1"/>
        </w:rPr>
        <w:t xml:space="preserve"> </w:t>
      </w:r>
      <w:r w:rsidRPr="00612622">
        <w:rPr>
          <w:rFonts w:ascii="Arial" w:hAnsi="Arial" w:cs="Arial"/>
        </w:rPr>
        <w:t>infrastructură , construc</w:t>
      </w:r>
      <w:r w:rsidR="00772AA2" w:rsidRPr="00612622">
        <w:rPr>
          <w:rFonts w:ascii="Arial" w:hAnsi="Arial" w:cs="Arial"/>
        </w:rPr>
        <w:t>ț</w:t>
      </w:r>
      <w:r w:rsidRPr="00612622">
        <w:rPr>
          <w:rFonts w:ascii="Arial" w:hAnsi="Arial" w:cs="Arial"/>
        </w:rPr>
        <w:t>ia de drumuri forestiere</w:t>
      </w:r>
      <w:r w:rsidRPr="00612622">
        <w:rPr>
          <w:rFonts w:ascii="Arial" w:hAnsi="Arial" w:cs="Arial"/>
          <w:spacing w:val="1"/>
        </w:rPr>
        <w:t xml:space="preserve"> </w:t>
      </w:r>
      <w:r w:rsidRPr="00612622">
        <w:rPr>
          <w:rFonts w:ascii="Arial" w:hAnsi="Arial" w:cs="Arial"/>
        </w:rPr>
        <w:t>etc.</w:t>
      </w:r>
    </w:p>
    <w:p w14:paraId="3F2153A3" w14:textId="77777777" w:rsidR="00607B5F" w:rsidRPr="00612622" w:rsidRDefault="00607B5F" w:rsidP="00612622">
      <w:pPr>
        <w:pStyle w:val="Corptext"/>
        <w:tabs>
          <w:tab w:val="left" w:pos="567"/>
        </w:tabs>
        <w:spacing w:before="5"/>
        <w:ind w:firstLine="426"/>
        <w:rPr>
          <w:rFonts w:ascii="Arial" w:hAnsi="Arial" w:cs="Arial"/>
        </w:rPr>
      </w:pPr>
    </w:p>
    <w:p w14:paraId="7C9258FF" w14:textId="59C15B11" w:rsidR="00607B5F" w:rsidRPr="00612622" w:rsidRDefault="00607B5F" w:rsidP="00612622">
      <w:pPr>
        <w:pStyle w:val="Titlu1"/>
        <w:tabs>
          <w:tab w:val="left" w:pos="567"/>
        </w:tabs>
        <w:spacing w:before="1"/>
        <w:ind w:left="0" w:firstLine="426"/>
        <w:jc w:val="both"/>
      </w:pPr>
      <w:r w:rsidRPr="00612622">
        <w:t>Degradarea</w:t>
      </w:r>
      <w:r w:rsidRPr="00612622">
        <w:rPr>
          <w:spacing w:val="-2"/>
        </w:rPr>
        <w:t xml:space="preserve"> </w:t>
      </w:r>
      <w:r w:rsidRPr="00612622">
        <w:t>prin</w:t>
      </w:r>
      <w:r w:rsidRPr="00612622">
        <w:rPr>
          <w:spacing w:val="-1"/>
        </w:rPr>
        <w:t xml:space="preserve"> </w:t>
      </w:r>
      <w:r w:rsidRPr="00612622">
        <w:t>reducerea</w:t>
      </w:r>
      <w:r w:rsidRPr="00612622">
        <w:rPr>
          <w:spacing w:val="1"/>
        </w:rPr>
        <w:t xml:space="preserve"> </w:t>
      </w:r>
      <w:r w:rsidRPr="00612622">
        <w:t>poten</w:t>
      </w:r>
      <w:r w:rsidR="00772AA2" w:rsidRPr="00612622">
        <w:t>ț</w:t>
      </w:r>
      <w:r w:rsidRPr="00612622">
        <w:t>ialului</w:t>
      </w:r>
      <w:r w:rsidRPr="00612622">
        <w:rPr>
          <w:spacing w:val="-3"/>
        </w:rPr>
        <w:t xml:space="preserve"> </w:t>
      </w:r>
      <w:r w:rsidRPr="00612622">
        <w:t>ecologic (bază trofică)</w:t>
      </w:r>
    </w:p>
    <w:p w14:paraId="156D251A" w14:textId="77777777" w:rsidR="00607B5F" w:rsidRPr="00612622" w:rsidRDefault="00607B5F" w:rsidP="00612622">
      <w:pPr>
        <w:pStyle w:val="Corptext"/>
        <w:tabs>
          <w:tab w:val="left" w:pos="567"/>
        </w:tabs>
        <w:ind w:firstLine="426"/>
        <w:rPr>
          <w:rFonts w:ascii="Arial" w:hAnsi="Arial" w:cs="Arial"/>
          <w:b/>
        </w:rPr>
      </w:pPr>
    </w:p>
    <w:p w14:paraId="173510AB" w14:textId="77777777" w:rsidR="00607B5F" w:rsidRPr="00612622" w:rsidRDefault="00607B5F" w:rsidP="00612622">
      <w:pPr>
        <w:pStyle w:val="Corptext"/>
        <w:tabs>
          <w:tab w:val="left" w:pos="567"/>
        </w:tabs>
        <w:spacing w:before="7"/>
        <w:ind w:firstLine="426"/>
        <w:rPr>
          <w:rFonts w:ascii="Arial" w:hAnsi="Arial" w:cs="Arial"/>
          <w:b/>
        </w:rPr>
      </w:pPr>
    </w:p>
    <w:p w14:paraId="69CD28C4" w14:textId="59C2A9DA" w:rsidR="00607B5F" w:rsidRPr="00612622" w:rsidRDefault="00607B5F" w:rsidP="00612622">
      <w:pPr>
        <w:pStyle w:val="Corptext"/>
        <w:tabs>
          <w:tab w:val="left" w:pos="567"/>
        </w:tabs>
        <w:spacing w:before="1"/>
        <w:ind w:firstLine="426"/>
        <w:rPr>
          <w:rFonts w:ascii="Arial" w:hAnsi="Arial" w:cs="Arial"/>
        </w:rPr>
      </w:pPr>
      <w:r w:rsidRPr="00612622">
        <w:rPr>
          <w:rFonts w:ascii="Arial" w:hAnsi="Arial" w:cs="Arial"/>
        </w:rPr>
        <w:t>Carnivorele</w:t>
      </w:r>
      <w:r w:rsidRPr="00612622">
        <w:rPr>
          <w:rFonts w:ascii="Arial" w:hAnsi="Arial" w:cs="Arial"/>
          <w:spacing w:val="-10"/>
        </w:rPr>
        <w:t xml:space="preserve"> </w:t>
      </w:r>
      <w:r w:rsidRPr="00612622">
        <w:rPr>
          <w:rFonts w:ascii="Arial" w:hAnsi="Arial" w:cs="Arial"/>
        </w:rPr>
        <w:t>mari</w:t>
      </w:r>
      <w:r w:rsidRPr="00612622">
        <w:rPr>
          <w:rFonts w:ascii="Arial" w:hAnsi="Arial" w:cs="Arial"/>
          <w:spacing w:val="-10"/>
        </w:rPr>
        <w:t xml:space="preserve"> </w:t>
      </w:r>
      <w:r w:rsidRPr="00612622">
        <w:rPr>
          <w:rFonts w:ascii="Arial" w:hAnsi="Arial" w:cs="Arial"/>
        </w:rPr>
        <w:t>(lupul,</w:t>
      </w:r>
      <w:r w:rsidRPr="00612622">
        <w:rPr>
          <w:rFonts w:ascii="Arial" w:hAnsi="Arial" w:cs="Arial"/>
          <w:spacing w:val="-10"/>
        </w:rPr>
        <w:t xml:space="preserve"> </w:t>
      </w:r>
      <w:r w:rsidRPr="00612622">
        <w:rPr>
          <w:rFonts w:ascii="Arial" w:hAnsi="Arial" w:cs="Arial"/>
        </w:rPr>
        <w:t>ursul</w:t>
      </w:r>
      <w:r w:rsidRPr="00612622">
        <w:rPr>
          <w:rFonts w:ascii="Arial" w:hAnsi="Arial" w:cs="Arial"/>
          <w:spacing w:val="-10"/>
        </w:rPr>
        <w:t xml:space="preserve"> </w:t>
      </w:r>
      <w:r w:rsidRPr="00612622">
        <w:rPr>
          <w:rFonts w:ascii="Arial" w:hAnsi="Arial" w:cs="Arial"/>
        </w:rPr>
        <w:t>si</w:t>
      </w:r>
      <w:r w:rsidRPr="00612622">
        <w:rPr>
          <w:rFonts w:ascii="Arial" w:hAnsi="Arial" w:cs="Arial"/>
          <w:spacing w:val="-10"/>
        </w:rPr>
        <w:t xml:space="preserve"> </w:t>
      </w:r>
      <w:r w:rsidRPr="00612622">
        <w:rPr>
          <w:rFonts w:ascii="Arial" w:hAnsi="Arial" w:cs="Arial"/>
        </w:rPr>
        <w:t>rasul)</w:t>
      </w:r>
      <w:r w:rsidRPr="00612622">
        <w:rPr>
          <w:rFonts w:ascii="Arial" w:hAnsi="Arial" w:cs="Arial"/>
          <w:spacing w:val="-10"/>
        </w:rPr>
        <w:t xml:space="preserve"> </w:t>
      </w:r>
      <w:r w:rsidRPr="00612622">
        <w:rPr>
          <w:rFonts w:ascii="Arial" w:hAnsi="Arial" w:cs="Arial"/>
        </w:rPr>
        <w:t>sunt</w:t>
      </w:r>
      <w:r w:rsidRPr="00612622">
        <w:rPr>
          <w:rFonts w:ascii="Arial" w:hAnsi="Arial" w:cs="Arial"/>
          <w:spacing w:val="-10"/>
        </w:rPr>
        <w:t xml:space="preserve"> </w:t>
      </w:r>
      <w:r w:rsidRPr="00612622">
        <w:rPr>
          <w:rFonts w:ascii="Arial" w:hAnsi="Arial" w:cs="Arial"/>
        </w:rPr>
        <w:t>situate</w:t>
      </w:r>
      <w:r w:rsidRPr="00612622">
        <w:rPr>
          <w:rFonts w:ascii="Arial" w:hAnsi="Arial" w:cs="Arial"/>
          <w:spacing w:val="-11"/>
        </w:rPr>
        <w:t xml:space="preserve"> </w:t>
      </w:r>
      <w:r w:rsidRPr="00612622">
        <w:rPr>
          <w:rFonts w:ascii="Arial" w:hAnsi="Arial" w:cs="Arial"/>
        </w:rPr>
        <w:t>în</w:t>
      </w:r>
      <w:r w:rsidRPr="00612622">
        <w:rPr>
          <w:rFonts w:ascii="Arial" w:hAnsi="Arial" w:cs="Arial"/>
          <w:spacing w:val="-9"/>
        </w:rPr>
        <w:t xml:space="preserve"> </w:t>
      </w:r>
      <w:r w:rsidRPr="00612622">
        <w:rPr>
          <w:rFonts w:ascii="Arial" w:hAnsi="Arial" w:cs="Arial"/>
        </w:rPr>
        <w:t>vârful</w:t>
      </w:r>
      <w:r w:rsidRPr="00612622">
        <w:rPr>
          <w:rFonts w:ascii="Arial" w:hAnsi="Arial" w:cs="Arial"/>
          <w:spacing w:val="-10"/>
        </w:rPr>
        <w:t xml:space="preserve"> </w:t>
      </w:r>
      <w:r w:rsidRPr="00612622">
        <w:rPr>
          <w:rFonts w:ascii="Arial" w:hAnsi="Arial" w:cs="Arial"/>
        </w:rPr>
        <w:t>piramidei</w:t>
      </w:r>
      <w:r w:rsidRPr="00612622">
        <w:rPr>
          <w:rFonts w:ascii="Arial" w:hAnsi="Arial" w:cs="Arial"/>
          <w:spacing w:val="-10"/>
        </w:rPr>
        <w:t xml:space="preserve"> </w:t>
      </w:r>
      <w:r w:rsidRPr="00612622">
        <w:rPr>
          <w:rFonts w:ascii="Arial" w:hAnsi="Arial" w:cs="Arial"/>
        </w:rPr>
        <w:t>trofice,</w:t>
      </w:r>
      <w:r w:rsidRPr="00612622">
        <w:rPr>
          <w:rFonts w:ascii="Arial" w:hAnsi="Arial" w:cs="Arial"/>
          <w:spacing w:val="-9"/>
        </w:rPr>
        <w:t xml:space="preserve"> </w:t>
      </w:r>
      <w:r w:rsidRPr="00612622">
        <w:rPr>
          <w:rFonts w:ascii="Arial" w:hAnsi="Arial" w:cs="Arial"/>
        </w:rPr>
        <w:t>context</w:t>
      </w:r>
      <w:r w:rsidRPr="00612622">
        <w:rPr>
          <w:rFonts w:ascii="Arial" w:hAnsi="Arial" w:cs="Arial"/>
          <w:spacing w:val="-72"/>
        </w:rPr>
        <w:t xml:space="preserve"> </w:t>
      </w:r>
      <w:r w:rsidRPr="00612622">
        <w:rPr>
          <w:rFonts w:ascii="Arial" w:hAnsi="Arial" w:cs="Arial"/>
        </w:rPr>
        <w:t>care</w:t>
      </w:r>
      <w:r w:rsidRPr="00612622">
        <w:rPr>
          <w:rFonts w:ascii="Arial" w:hAnsi="Arial" w:cs="Arial"/>
          <w:spacing w:val="3"/>
        </w:rPr>
        <w:t xml:space="preserve"> </w:t>
      </w:r>
      <w:r w:rsidRPr="00612622">
        <w:rPr>
          <w:rFonts w:ascii="Arial" w:hAnsi="Arial" w:cs="Arial"/>
        </w:rPr>
        <w:t>le</w:t>
      </w:r>
      <w:r w:rsidRPr="00612622">
        <w:rPr>
          <w:rFonts w:ascii="Arial" w:hAnsi="Arial" w:cs="Arial"/>
          <w:spacing w:val="3"/>
        </w:rPr>
        <w:t xml:space="preserve"> </w:t>
      </w:r>
      <w:r w:rsidRPr="00612622">
        <w:rPr>
          <w:rFonts w:ascii="Arial" w:hAnsi="Arial" w:cs="Arial"/>
        </w:rPr>
        <w:t>face</w:t>
      </w:r>
      <w:r w:rsidRPr="00612622">
        <w:rPr>
          <w:rFonts w:ascii="Arial" w:hAnsi="Arial" w:cs="Arial"/>
          <w:spacing w:val="2"/>
        </w:rPr>
        <w:t xml:space="preserve"> </w:t>
      </w:r>
      <w:proofErr w:type="spellStart"/>
      <w:r w:rsidRPr="00612622">
        <w:rPr>
          <w:rFonts w:ascii="Arial" w:hAnsi="Arial" w:cs="Arial"/>
        </w:rPr>
        <w:t>depedente</w:t>
      </w:r>
      <w:proofErr w:type="spellEnd"/>
      <w:r w:rsidRPr="00612622">
        <w:rPr>
          <w:rFonts w:ascii="Arial" w:hAnsi="Arial" w:cs="Arial"/>
          <w:spacing w:val="3"/>
        </w:rPr>
        <w:t xml:space="preserve"> </w:t>
      </w:r>
      <w:r w:rsidRPr="00612622">
        <w:rPr>
          <w:rFonts w:ascii="Arial" w:hAnsi="Arial" w:cs="Arial"/>
        </w:rPr>
        <w:t>de</w:t>
      </w:r>
      <w:r w:rsidRPr="00612622">
        <w:rPr>
          <w:rFonts w:ascii="Arial" w:hAnsi="Arial" w:cs="Arial"/>
          <w:spacing w:val="2"/>
        </w:rPr>
        <w:t xml:space="preserve"> </w:t>
      </w:r>
      <w:r w:rsidRPr="00612622">
        <w:rPr>
          <w:rFonts w:ascii="Arial" w:hAnsi="Arial" w:cs="Arial"/>
        </w:rPr>
        <w:t>o</w:t>
      </w:r>
      <w:r w:rsidRPr="00612622">
        <w:rPr>
          <w:rFonts w:ascii="Arial" w:hAnsi="Arial" w:cs="Arial"/>
          <w:spacing w:val="5"/>
        </w:rPr>
        <w:t xml:space="preserve"> </w:t>
      </w:r>
      <w:r w:rsidRPr="00612622">
        <w:rPr>
          <w:rFonts w:ascii="Arial" w:hAnsi="Arial" w:cs="Arial"/>
        </w:rPr>
        <w:t>resursă</w:t>
      </w:r>
      <w:r w:rsidRPr="00612622">
        <w:rPr>
          <w:rFonts w:ascii="Arial" w:hAnsi="Arial" w:cs="Arial"/>
          <w:spacing w:val="2"/>
        </w:rPr>
        <w:t xml:space="preserve"> </w:t>
      </w:r>
      <w:r w:rsidRPr="00612622">
        <w:rPr>
          <w:rFonts w:ascii="Arial" w:hAnsi="Arial" w:cs="Arial"/>
        </w:rPr>
        <w:t>de</w:t>
      </w:r>
      <w:r w:rsidRPr="00612622">
        <w:rPr>
          <w:rFonts w:ascii="Arial" w:hAnsi="Arial" w:cs="Arial"/>
          <w:spacing w:val="2"/>
        </w:rPr>
        <w:t xml:space="preserve"> </w:t>
      </w:r>
      <w:r w:rsidRPr="00612622">
        <w:rPr>
          <w:rFonts w:ascii="Arial" w:hAnsi="Arial" w:cs="Arial"/>
        </w:rPr>
        <w:t>hrană</w:t>
      </w:r>
      <w:r w:rsidRPr="00612622">
        <w:rPr>
          <w:rFonts w:ascii="Arial" w:hAnsi="Arial" w:cs="Arial"/>
          <w:spacing w:val="3"/>
        </w:rPr>
        <w:t xml:space="preserve"> </w:t>
      </w:r>
      <w:r w:rsidRPr="00612622">
        <w:rPr>
          <w:rFonts w:ascii="Arial" w:hAnsi="Arial" w:cs="Arial"/>
        </w:rPr>
        <w:t>foarte</w:t>
      </w:r>
      <w:r w:rsidRPr="00612622">
        <w:rPr>
          <w:rFonts w:ascii="Arial" w:hAnsi="Arial" w:cs="Arial"/>
          <w:spacing w:val="2"/>
        </w:rPr>
        <w:t xml:space="preserve"> </w:t>
      </w:r>
      <w:r w:rsidRPr="00612622">
        <w:rPr>
          <w:rFonts w:ascii="Arial" w:hAnsi="Arial" w:cs="Arial"/>
        </w:rPr>
        <w:t>specializată.</w:t>
      </w:r>
      <w:r w:rsidRPr="00612622">
        <w:rPr>
          <w:rFonts w:ascii="Arial" w:hAnsi="Arial" w:cs="Arial"/>
          <w:spacing w:val="5"/>
        </w:rPr>
        <w:t xml:space="preserve"> </w:t>
      </w:r>
      <w:r w:rsidRPr="00612622">
        <w:rPr>
          <w:rFonts w:ascii="Arial" w:hAnsi="Arial" w:cs="Arial"/>
        </w:rPr>
        <w:t>Cu</w:t>
      </w:r>
      <w:r w:rsidRPr="00612622">
        <w:rPr>
          <w:rFonts w:ascii="Arial" w:hAnsi="Arial" w:cs="Arial"/>
          <w:spacing w:val="2"/>
        </w:rPr>
        <w:t xml:space="preserve"> </w:t>
      </w:r>
      <w:r w:rsidRPr="00612622">
        <w:rPr>
          <w:rFonts w:ascii="Arial" w:hAnsi="Arial" w:cs="Arial"/>
        </w:rPr>
        <w:t>toate</w:t>
      </w:r>
      <w:r w:rsidRPr="00612622">
        <w:rPr>
          <w:rFonts w:ascii="Arial" w:hAnsi="Arial" w:cs="Arial"/>
          <w:spacing w:val="5"/>
        </w:rPr>
        <w:t xml:space="preserve"> </w:t>
      </w:r>
      <w:r w:rsidRPr="00612622">
        <w:rPr>
          <w:rFonts w:ascii="Arial" w:hAnsi="Arial" w:cs="Arial"/>
        </w:rPr>
        <w:t>acestea</w:t>
      </w:r>
      <w:r w:rsidRPr="00612622">
        <w:rPr>
          <w:rFonts w:ascii="Arial" w:hAnsi="Arial" w:cs="Arial"/>
          <w:spacing w:val="1"/>
        </w:rPr>
        <w:t xml:space="preserve"> </w:t>
      </w:r>
      <w:r w:rsidRPr="00612622">
        <w:rPr>
          <w:rFonts w:ascii="Arial" w:hAnsi="Arial" w:cs="Arial"/>
        </w:rPr>
        <w:t xml:space="preserve">dieta </w:t>
      </w:r>
      <w:proofErr w:type="spellStart"/>
      <w:r w:rsidRPr="00612622">
        <w:rPr>
          <w:rFonts w:ascii="Arial" w:hAnsi="Arial" w:cs="Arial"/>
        </w:rPr>
        <w:t>urşilor</w:t>
      </w:r>
      <w:proofErr w:type="spellEnd"/>
      <w:r w:rsidRPr="00612622">
        <w:rPr>
          <w:rFonts w:ascii="Arial" w:hAnsi="Arial" w:cs="Arial"/>
        </w:rPr>
        <w:t xml:space="preserve"> este de tip omnivor, fiind reflectată de denti</w:t>
      </w:r>
      <w:r w:rsidR="00772AA2" w:rsidRPr="00612622">
        <w:rPr>
          <w:rFonts w:ascii="Arial" w:hAnsi="Arial" w:cs="Arial"/>
        </w:rPr>
        <w:t>ț</w:t>
      </w:r>
      <w:r w:rsidRPr="00612622">
        <w:rPr>
          <w:rFonts w:ascii="Arial" w:hAnsi="Arial" w:cs="Arial"/>
        </w:rPr>
        <w:t xml:space="preserve">ie si este specializat </w:t>
      </w:r>
      <w:proofErr w:type="spellStart"/>
      <w:r w:rsidRPr="00612622">
        <w:rPr>
          <w:rFonts w:ascii="Arial" w:hAnsi="Arial" w:cs="Arial"/>
        </w:rPr>
        <w:t>şi</w:t>
      </w:r>
      <w:proofErr w:type="spellEnd"/>
      <w:r w:rsidRPr="00612622">
        <w:rPr>
          <w:rFonts w:ascii="Arial" w:hAnsi="Arial" w:cs="Arial"/>
        </w:rPr>
        <w:t xml:space="preserve"> în</w:t>
      </w:r>
      <w:r w:rsidRPr="00612622">
        <w:rPr>
          <w:rFonts w:ascii="Arial" w:hAnsi="Arial" w:cs="Arial"/>
          <w:spacing w:val="1"/>
        </w:rPr>
        <w:t xml:space="preserve"> </w:t>
      </w:r>
      <w:r w:rsidRPr="00612622">
        <w:rPr>
          <w:rFonts w:ascii="Arial" w:hAnsi="Arial" w:cs="Arial"/>
        </w:rPr>
        <w:t>consumarea</w:t>
      </w:r>
      <w:r w:rsidRPr="00612622">
        <w:rPr>
          <w:rFonts w:ascii="Arial" w:hAnsi="Arial" w:cs="Arial"/>
          <w:spacing w:val="-8"/>
        </w:rPr>
        <w:t xml:space="preserve"> </w:t>
      </w:r>
      <w:r w:rsidRPr="00612622">
        <w:rPr>
          <w:rFonts w:ascii="Arial" w:hAnsi="Arial" w:cs="Arial"/>
        </w:rPr>
        <w:t>altor</w:t>
      </w:r>
      <w:r w:rsidRPr="00612622">
        <w:rPr>
          <w:rFonts w:ascii="Arial" w:hAnsi="Arial" w:cs="Arial"/>
          <w:spacing w:val="-9"/>
        </w:rPr>
        <w:t xml:space="preserve"> </w:t>
      </w:r>
      <w:r w:rsidRPr="00612622">
        <w:rPr>
          <w:rFonts w:ascii="Arial" w:hAnsi="Arial" w:cs="Arial"/>
        </w:rPr>
        <w:t>tipuri</w:t>
      </w:r>
      <w:r w:rsidRPr="00612622">
        <w:rPr>
          <w:rFonts w:ascii="Arial" w:hAnsi="Arial" w:cs="Arial"/>
          <w:spacing w:val="-12"/>
        </w:rPr>
        <w:t xml:space="preserve"> </w:t>
      </w:r>
      <w:r w:rsidRPr="00612622">
        <w:rPr>
          <w:rFonts w:ascii="Arial" w:hAnsi="Arial" w:cs="Arial"/>
        </w:rPr>
        <w:t>de</w:t>
      </w:r>
      <w:r w:rsidRPr="00612622">
        <w:rPr>
          <w:rFonts w:ascii="Arial" w:hAnsi="Arial" w:cs="Arial"/>
          <w:spacing w:val="-10"/>
        </w:rPr>
        <w:t xml:space="preserve"> </w:t>
      </w:r>
      <w:r w:rsidRPr="00612622">
        <w:rPr>
          <w:rFonts w:ascii="Arial" w:hAnsi="Arial" w:cs="Arial"/>
        </w:rPr>
        <w:t>hrană,</w:t>
      </w:r>
      <w:r w:rsidRPr="00612622">
        <w:rPr>
          <w:rFonts w:ascii="Arial" w:hAnsi="Arial" w:cs="Arial"/>
          <w:spacing w:val="-10"/>
        </w:rPr>
        <w:t xml:space="preserve"> </w:t>
      </w:r>
      <w:r w:rsidRPr="00612622">
        <w:rPr>
          <w:rFonts w:ascii="Arial" w:hAnsi="Arial" w:cs="Arial"/>
        </w:rPr>
        <w:t>fiind</w:t>
      </w:r>
      <w:r w:rsidRPr="00612622">
        <w:rPr>
          <w:rFonts w:ascii="Arial" w:hAnsi="Arial" w:cs="Arial"/>
          <w:spacing w:val="-10"/>
        </w:rPr>
        <w:t xml:space="preserve"> </w:t>
      </w:r>
      <w:r w:rsidRPr="00612622">
        <w:rPr>
          <w:rFonts w:ascii="Arial" w:hAnsi="Arial" w:cs="Arial"/>
        </w:rPr>
        <w:t>considerat</w:t>
      </w:r>
      <w:r w:rsidRPr="00612622">
        <w:rPr>
          <w:rFonts w:ascii="Arial" w:hAnsi="Arial" w:cs="Arial"/>
          <w:spacing w:val="-8"/>
        </w:rPr>
        <w:t xml:space="preserve"> </w:t>
      </w:r>
      <w:r w:rsidRPr="00612622">
        <w:rPr>
          <w:rFonts w:ascii="Arial" w:hAnsi="Arial" w:cs="Arial"/>
        </w:rPr>
        <w:t>omnivor.</w:t>
      </w:r>
    </w:p>
    <w:p w14:paraId="7EA1CD54" w14:textId="77777777" w:rsidR="00607B5F" w:rsidRPr="00612622" w:rsidRDefault="00607B5F" w:rsidP="00612622">
      <w:pPr>
        <w:pStyle w:val="Corptext"/>
        <w:tabs>
          <w:tab w:val="left" w:pos="567"/>
        </w:tabs>
        <w:ind w:firstLine="426"/>
        <w:rPr>
          <w:rFonts w:ascii="Arial" w:hAnsi="Arial" w:cs="Arial"/>
        </w:rPr>
      </w:pPr>
      <w:r w:rsidRPr="00612622">
        <w:rPr>
          <w:rFonts w:ascii="Arial" w:hAnsi="Arial" w:cs="Arial"/>
        </w:rPr>
        <w:t xml:space="preserve">Ierburile </w:t>
      </w:r>
      <w:proofErr w:type="spellStart"/>
      <w:r w:rsidRPr="00612622">
        <w:rPr>
          <w:rFonts w:ascii="Arial" w:hAnsi="Arial" w:cs="Arial"/>
        </w:rPr>
        <w:t>şi</w:t>
      </w:r>
      <w:proofErr w:type="spellEnd"/>
      <w:r w:rsidRPr="00612622">
        <w:rPr>
          <w:rFonts w:ascii="Arial" w:hAnsi="Arial" w:cs="Arial"/>
        </w:rPr>
        <w:t xml:space="preserve"> mugurii sunt consumate cu precădere </w:t>
      </w:r>
      <w:proofErr w:type="spellStart"/>
      <w:r w:rsidRPr="00612622">
        <w:rPr>
          <w:rFonts w:ascii="Arial" w:hAnsi="Arial" w:cs="Arial"/>
        </w:rPr>
        <w:t>primavara</w:t>
      </w:r>
      <w:proofErr w:type="spellEnd"/>
      <w:r w:rsidRPr="00612622">
        <w:rPr>
          <w:rFonts w:ascii="Arial" w:hAnsi="Arial" w:cs="Arial"/>
        </w:rPr>
        <w:t xml:space="preserve"> sau la începutul verii.</w:t>
      </w:r>
      <w:r w:rsidRPr="00612622">
        <w:rPr>
          <w:rFonts w:ascii="Arial" w:hAnsi="Arial" w:cs="Arial"/>
          <w:spacing w:val="1"/>
        </w:rPr>
        <w:t xml:space="preserve"> </w:t>
      </w:r>
      <w:r w:rsidRPr="00612622">
        <w:rPr>
          <w:rFonts w:ascii="Arial" w:hAnsi="Arial" w:cs="Arial"/>
        </w:rPr>
        <w:t>Vara</w:t>
      </w:r>
      <w:r w:rsidRPr="00612622">
        <w:rPr>
          <w:rFonts w:ascii="Arial" w:hAnsi="Arial" w:cs="Arial"/>
          <w:spacing w:val="-4"/>
        </w:rPr>
        <w:t xml:space="preserve"> </w:t>
      </w:r>
      <w:proofErr w:type="spellStart"/>
      <w:r w:rsidRPr="00612622">
        <w:rPr>
          <w:rFonts w:ascii="Arial" w:hAnsi="Arial" w:cs="Arial"/>
        </w:rPr>
        <w:t>şi</w:t>
      </w:r>
      <w:proofErr w:type="spellEnd"/>
      <w:r w:rsidRPr="00612622">
        <w:rPr>
          <w:rFonts w:ascii="Arial" w:hAnsi="Arial" w:cs="Arial"/>
          <w:spacing w:val="-3"/>
        </w:rPr>
        <w:t xml:space="preserve"> </w:t>
      </w:r>
      <w:r w:rsidRPr="00612622">
        <w:rPr>
          <w:rFonts w:ascii="Arial" w:hAnsi="Arial" w:cs="Arial"/>
        </w:rPr>
        <w:t>la</w:t>
      </w:r>
      <w:r w:rsidRPr="00612622">
        <w:rPr>
          <w:rFonts w:ascii="Arial" w:hAnsi="Arial" w:cs="Arial"/>
          <w:spacing w:val="-3"/>
        </w:rPr>
        <w:t xml:space="preserve"> </w:t>
      </w:r>
      <w:r w:rsidRPr="00612622">
        <w:rPr>
          <w:rFonts w:ascii="Arial" w:hAnsi="Arial" w:cs="Arial"/>
        </w:rPr>
        <w:t>începutul</w:t>
      </w:r>
      <w:r w:rsidRPr="00612622">
        <w:rPr>
          <w:rFonts w:ascii="Arial" w:hAnsi="Arial" w:cs="Arial"/>
          <w:spacing w:val="-4"/>
        </w:rPr>
        <w:t xml:space="preserve"> </w:t>
      </w:r>
      <w:r w:rsidRPr="00612622">
        <w:rPr>
          <w:rFonts w:ascii="Arial" w:hAnsi="Arial" w:cs="Arial"/>
        </w:rPr>
        <w:t>toamnei</w:t>
      </w:r>
      <w:r w:rsidRPr="00612622">
        <w:rPr>
          <w:rFonts w:ascii="Arial" w:hAnsi="Arial" w:cs="Arial"/>
          <w:spacing w:val="-4"/>
        </w:rPr>
        <w:t xml:space="preserve"> </w:t>
      </w:r>
      <w:r w:rsidRPr="00612622">
        <w:rPr>
          <w:rFonts w:ascii="Arial" w:hAnsi="Arial" w:cs="Arial"/>
        </w:rPr>
        <w:t>consumă</w:t>
      </w:r>
      <w:r w:rsidRPr="00612622">
        <w:rPr>
          <w:rFonts w:ascii="Arial" w:hAnsi="Arial" w:cs="Arial"/>
          <w:spacing w:val="-3"/>
        </w:rPr>
        <w:t xml:space="preserve"> </w:t>
      </w:r>
      <w:r w:rsidRPr="00612622">
        <w:rPr>
          <w:rFonts w:ascii="Arial" w:hAnsi="Arial" w:cs="Arial"/>
        </w:rPr>
        <w:t>ciuperci</w:t>
      </w:r>
      <w:r w:rsidRPr="00612622">
        <w:rPr>
          <w:rFonts w:ascii="Arial" w:hAnsi="Arial" w:cs="Arial"/>
          <w:spacing w:val="-5"/>
        </w:rPr>
        <w:t xml:space="preserve"> </w:t>
      </w:r>
      <w:proofErr w:type="spellStart"/>
      <w:r w:rsidRPr="00612622">
        <w:rPr>
          <w:rFonts w:ascii="Arial" w:hAnsi="Arial" w:cs="Arial"/>
        </w:rPr>
        <w:t>şi</w:t>
      </w:r>
      <w:proofErr w:type="spellEnd"/>
      <w:r w:rsidRPr="00612622">
        <w:rPr>
          <w:rFonts w:ascii="Arial" w:hAnsi="Arial" w:cs="Arial"/>
          <w:spacing w:val="-4"/>
        </w:rPr>
        <w:t xml:space="preserve"> </w:t>
      </w:r>
      <w:r w:rsidRPr="00612622">
        <w:rPr>
          <w:rFonts w:ascii="Arial" w:hAnsi="Arial" w:cs="Arial"/>
        </w:rPr>
        <w:t>fructe</w:t>
      </w:r>
      <w:r w:rsidRPr="00612622">
        <w:rPr>
          <w:rFonts w:ascii="Arial" w:hAnsi="Arial" w:cs="Arial"/>
          <w:spacing w:val="-2"/>
        </w:rPr>
        <w:t xml:space="preserve"> </w:t>
      </w:r>
      <w:r w:rsidRPr="00612622">
        <w:rPr>
          <w:rFonts w:ascii="Arial" w:hAnsi="Arial" w:cs="Arial"/>
        </w:rPr>
        <w:t>(zmeură,</w:t>
      </w:r>
      <w:r w:rsidRPr="00612622">
        <w:rPr>
          <w:rFonts w:ascii="Arial" w:hAnsi="Arial" w:cs="Arial"/>
          <w:spacing w:val="-5"/>
        </w:rPr>
        <w:t xml:space="preserve"> </w:t>
      </w:r>
      <w:r w:rsidRPr="00612622">
        <w:rPr>
          <w:rFonts w:ascii="Arial" w:hAnsi="Arial" w:cs="Arial"/>
        </w:rPr>
        <w:t>mure,</w:t>
      </w:r>
      <w:r w:rsidRPr="00612622">
        <w:rPr>
          <w:rFonts w:ascii="Arial" w:hAnsi="Arial" w:cs="Arial"/>
          <w:spacing w:val="-3"/>
        </w:rPr>
        <w:t xml:space="preserve"> </w:t>
      </w:r>
      <w:r w:rsidRPr="00612622">
        <w:rPr>
          <w:rFonts w:ascii="Arial" w:hAnsi="Arial" w:cs="Arial"/>
        </w:rPr>
        <w:t>afine</w:t>
      </w:r>
      <w:r w:rsidRPr="00612622">
        <w:rPr>
          <w:rFonts w:ascii="Arial" w:hAnsi="Arial" w:cs="Arial"/>
          <w:spacing w:val="-5"/>
        </w:rPr>
        <w:t xml:space="preserve"> </w:t>
      </w:r>
      <w:r w:rsidRPr="00612622">
        <w:rPr>
          <w:rFonts w:ascii="Arial" w:hAnsi="Arial" w:cs="Arial"/>
        </w:rPr>
        <w:t>mere</w:t>
      </w:r>
      <w:r w:rsidRPr="00612622">
        <w:rPr>
          <w:rFonts w:ascii="Arial" w:hAnsi="Arial" w:cs="Arial"/>
          <w:spacing w:val="-6"/>
        </w:rPr>
        <w:t xml:space="preserve"> </w:t>
      </w:r>
      <w:r w:rsidRPr="00612622">
        <w:rPr>
          <w:rFonts w:ascii="Arial" w:hAnsi="Arial" w:cs="Arial"/>
        </w:rPr>
        <w:t>,</w:t>
      </w:r>
      <w:r w:rsidRPr="00612622">
        <w:rPr>
          <w:rFonts w:ascii="Arial" w:hAnsi="Arial" w:cs="Arial"/>
          <w:spacing w:val="-72"/>
        </w:rPr>
        <w:t xml:space="preserve"> </w:t>
      </w:r>
      <w:r w:rsidRPr="00612622">
        <w:rPr>
          <w:rFonts w:ascii="Arial" w:hAnsi="Arial" w:cs="Arial"/>
        </w:rPr>
        <w:lastRenderedPageBreak/>
        <w:t>prune</w:t>
      </w:r>
      <w:r w:rsidRPr="00612622">
        <w:rPr>
          <w:rFonts w:ascii="Arial" w:hAnsi="Arial" w:cs="Arial"/>
          <w:spacing w:val="-8"/>
        </w:rPr>
        <w:t xml:space="preserve"> </w:t>
      </w:r>
      <w:proofErr w:type="spellStart"/>
      <w:r w:rsidRPr="00612622">
        <w:rPr>
          <w:rFonts w:ascii="Arial" w:hAnsi="Arial" w:cs="Arial"/>
        </w:rPr>
        <w:t>şi</w:t>
      </w:r>
      <w:proofErr w:type="spellEnd"/>
      <w:r w:rsidRPr="00612622">
        <w:rPr>
          <w:rFonts w:ascii="Arial" w:hAnsi="Arial" w:cs="Arial"/>
          <w:spacing w:val="-11"/>
        </w:rPr>
        <w:t xml:space="preserve"> </w:t>
      </w:r>
      <w:r w:rsidRPr="00612622">
        <w:rPr>
          <w:rFonts w:ascii="Arial" w:hAnsi="Arial" w:cs="Arial"/>
        </w:rPr>
        <w:t>pere).</w:t>
      </w:r>
    </w:p>
    <w:p w14:paraId="204EFF76" w14:textId="77777777" w:rsidR="00607B5F" w:rsidRPr="00612622" w:rsidRDefault="00607B5F" w:rsidP="00612622">
      <w:pPr>
        <w:pStyle w:val="Corptext"/>
        <w:tabs>
          <w:tab w:val="left" w:pos="567"/>
        </w:tabs>
        <w:ind w:firstLine="426"/>
        <w:rPr>
          <w:rFonts w:ascii="Arial" w:hAnsi="Arial" w:cs="Arial"/>
        </w:rPr>
      </w:pPr>
    </w:p>
    <w:p w14:paraId="6B20B9CF" w14:textId="2AED7BEB" w:rsidR="00607B5F" w:rsidRPr="00612622" w:rsidRDefault="00607B5F" w:rsidP="00612622">
      <w:pPr>
        <w:pStyle w:val="Corptext"/>
        <w:tabs>
          <w:tab w:val="left" w:pos="567"/>
        </w:tabs>
        <w:spacing w:before="197"/>
        <w:ind w:firstLine="426"/>
        <w:rPr>
          <w:rFonts w:ascii="Arial" w:hAnsi="Arial" w:cs="Arial"/>
        </w:rPr>
      </w:pPr>
      <w:r w:rsidRPr="00612622">
        <w:rPr>
          <w:rFonts w:ascii="Arial" w:hAnsi="Arial" w:cs="Arial"/>
          <w:b/>
        </w:rPr>
        <w:t>Practicile silvice necorespunzătoare</w:t>
      </w:r>
      <w:r w:rsidRPr="00612622">
        <w:rPr>
          <w:rFonts w:ascii="Arial" w:hAnsi="Arial" w:cs="Arial"/>
          <w:b/>
          <w:spacing w:val="1"/>
        </w:rPr>
        <w:t xml:space="preserve"> </w:t>
      </w:r>
      <w:r w:rsidRPr="00612622">
        <w:rPr>
          <w:rFonts w:ascii="Arial" w:hAnsi="Arial" w:cs="Arial"/>
        </w:rPr>
        <w:t>care duc la degradarea habitatelor populate</w:t>
      </w:r>
      <w:r w:rsidR="008009F4" w:rsidRPr="00612622">
        <w:rPr>
          <w:rFonts w:ascii="Arial" w:hAnsi="Arial" w:cs="Arial"/>
        </w:rPr>
        <w:t xml:space="preserve"> </w:t>
      </w:r>
      <w:r w:rsidRPr="00612622">
        <w:rPr>
          <w:rFonts w:ascii="Arial" w:hAnsi="Arial" w:cs="Arial"/>
          <w:spacing w:val="-72"/>
        </w:rPr>
        <w:t xml:space="preserve"> </w:t>
      </w:r>
      <w:r w:rsidRPr="00612622">
        <w:rPr>
          <w:rFonts w:ascii="Arial" w:hAnsi="Arial" w:cs="Arial"/>
        </w:rPr>
        <w:t>cu carnivore mari sunt în general acele activită</w:t>
      </w:r>
      <w:r w:rsidR="00772AA2" w:rsidRPr="00612622">
        <w:rPr>
          <w:rFonts w:ascii="Arial" w:hAnsi="Arial" w:cs="Arial"/>
        </w:rPr>
        <w:t>ț</w:t>
      </w:r>
      <w:r w:rsidRPr="00612622">
        <w:rPr>
          <w:rFonts w:ascii="Arial" w:hAnsi="Arial" w:cs="Arial"/>
        </w:rPr>
        <w:t>i care prin natura lor duc la</w:t>
      </w:r>
      <w:r w:rsidRPr="00612622">
        <w:rPr>
          <w:rFonts w:ascii="Arial" w:hAnsi="Arial" w:cs="Arial"/>
          <w:spacing w:val="1"/>
        </w:rPr>
        <w:t xml:space="preserve"> </w:t>
      </w:r>
      <w:r w:rsidRPr="00612622">
        <w:rPr>
          <w:rFonts w:ascii="Arial" w:hAnsi="Arial" w:cs="Arial"/>
        </w:rPr>
        <w:t xml:space="preserve">diminuarea bazei trofice </w:t>
      </w:r>
      <w:proofErr w:type="spellStart"/>
      <w:r w:rsidRPr="00612622">
        <w:rPr>
          <w:rFonts w:ascii="Arial" w:hAnsi="Arial" w:cs="Arial"/>
        </w:rPr>
        <w:t>şi</w:t>
      </w:r>
      <w:proofErr w:type="spellEnd"/>
      <w:r w:rsidRPr="00612622">
        <w:rPr>
          <w:rFonts w:ascii="Arial" w:hAnsi="Arial" w:cs="Arial"/>
        </w:rPr>
        <w:t xml:space="preserve"> la reducerea suprafe</w:t>
      </w:r>
      <w:r w:rsidR="00772AA2" w:rsidRPr="00612622">
        <w:rPr>
          <w:rFonts w:ascii="Arial" w:hAnsi="Arial" w:cs="Arial"/>
        </w:rPr>
        <w:t>ț</w:t>
      </w:r>
      <w:r w:rsidRPr="00612622">
        <w:rPr>
          <w:rFonts w:ascii="Arial" w:hAnsi="Arial" w:cs="Arial"/>
        </w:rPr>
        <w:t>elor necesare somnului, a</w:t>
      </w:r>
      <w:r w:rsidRPr="00612622">
        <w:rPr>
          <w:rFonts w:ascii="Arial" w:hAnsi="Arial" w:cs="Arial"/>
          <w:spacing w:val="1"/>
        </w:rPr>
        <w:t xml:space="preserve"> </w:t>
      </w:r>
      <w:r w:rsidRPr="00612622">
        <w:rPr>
          <w:rFonts w:ascii="Arial" w:hAnsi="Arial" w:cs="Arial"/>
        </w:rPr>
        <w:t>reproducerii</w:t>
      </w:r>
      <w:r w:rsidRPr="00612622">
        <w:rPr>
          <w:rFonts w:ascii="Arial" w:hAnsi="Arial" w:cs="Arial"/>
          <w:spacing w:val="-9"/>
        </w:rPr>
        <w:t xml:space="preserve"> </w:t>
      </w:r>
      <w:proofErr w:type="spellStart"/>
      <w:r w:rsidRPr="00612622">
        <w:rPr>
          <w:rFonts w:ascii="Arial" w:hAnsi="Arial" w:cs="Arial"/>
        </w:rPr>
        <w:t>şi</w:t>
      </w:r>
      <w:proofErr w:type="spellEnd"/>
      <w:r w:rsidRPr="00612622">
        <w:rPr>
          <w:rFonts w:ascii="Arial" w:hAnsi="Arial" w:cs="Arial"/>
          <w:spacing w:val="-8"/>
        </w:rPr>
        <w:t xml:space="preserve"> </w:t>
      </w:r>
      <w:r w:rsidRPr="00612622">
        <w:rPr>
          <w:rFonts w:ascii="Arial" w:hAnsi="Arial" w:cs="Arial"/>
        </w:rPr>
        <w:t>a</w:t>
      </w:r>
      <w:r w:rsidRPr="00612622">
        <w:rPr>
          <w:rFonts w:ascii="Arial" w:hAnsi="Arial" w:cs="Arial"/>
          <w:spacing w:val="-7"/>
        </w:rPr>
        <w:t xml:space="preserve"> </w:t>
      </w:r>
      <w:r w:rsidRPr="00612622">
        <w:rPr>
          <w:rFonts w:ascii="Arial" w:hAnsi="Arial" w:cs="Arial"/>
        </w:rPr>
        <w:t>adăpostului</w:t>
      </w:r>
      <w:r w:rsidRPr="00612622">
        <w:rPr>
          <w:rFonts w:ascii="Arial" w:hAnsi="Arial" w:cs="Arial"/>
          <w:spacing w:val="-8"/>
        </w:rPr>
        <w:t xml:space="preserve"> </w:t>
      </w:r>
      <w:r w:rsidRPr="00612622">
        <w:rPr>
          <w:rFonts w:ascii="Arial" w:hAnsi="Arial" w:cs="Arial"/>
        </w:rPr>
        <w:t>în</w:t>
      </w:r>
      <w:r w:rsidRPr="00612622">
        <w:rPr>
          <w:rFonts w:ascii="Arial" w:hAnsi="Arial" w:cs="Arial"/>
          <w:spacing w:val="-7"/>
        </w:rPr>
        <w:t xml:space="preserve"> </w:t>
      </w:r>
      <w:r w:rsidRPr="00612622">
        <w:rPr>
          <w:rFonts w:ascii="Arial" w:hAnsi="Arial" w:cs="Arial"/>
        </w:rPr>
        <w:t>perioadele</w:t>
      </w:r>
      <w:r w:rsidRPr="00612622">
        <w:rPr>
          <w:rFonts w:ascii="Arial" w:hAnsi="Arial" w:cs="Arial"/>
          <w:spacing w:val="-10"/>
        </w:rPr>
        <w:t xml:space="preserve"> </w:t>
      </w:r>
      <w:r w:rsidRPr="00612622">
        <w:rPr>
          <w:rFonts w:ascii="Arial" w:hAnsi="Arial" w:cs="Arial"/>
        </w:rPr>
        <w:t>de</w:t>
      </w:r>
      <w:r w:rsidRPr="00612622">
        <w:rPr>
          <w:rFonts w:ascii="Arial" w:hAnsi="Arial" w:cs="Arial"/>
          <w:spacing w:val="-11"/>
        </w:rPr>
        <w:t xml:space="preserve"> </w:t>
      </w:r>
      <w:r w:rsidRPr="00612622">
        <w:rPr>
          <w:rFonts w:ascii="Arial" w:hAnsi="Arial" w:cs="Arial"/>
        </w:rPr>
        <w:t>inactivitate</w:t>
      </w:r>
      <w:r w:rsidRPr="00612622">
        <w:rPr>
          <w:rFonts w:ascii="Arial" w:hAnsi="Arial" w:cs="Arial"/>
          <w:spacing w:val="-7"/>
        </w:rPr>
        <w:t xml:space="preserve"> </w:t>
      </w:r>
      <w:r w:rsidRPr="00612622">
        <w:rPr>
          <w:rFonts w:ascii="Arial" w:hAnsi="Arial" w:cs="Arial"/>
        </w:rPr>
        <w:t>diurnă.</w:t>
      </w:r>
    </w:p>
    <w:p w14:paraId="618521F9" w14:textId="77777777" w:rsidR="00607B5F" w:rsidRPr="00612622" w:rsidRDefault="00607B5F" w:rsidP="00612622">
      <w:pPr>
        <w:pStyle w:val="Corptext"/>
        <w:tabs>
          <w:tab w:val="left" w:pos="567"/>
        </w:tabs>
        <w:ind w:firstLine="426"/>
        <w:rPr>
          <w:rFonts w:ascii="Arial" w:hAnsi="Arial" w:cs="Arial"/>
        </w:rPr>
      </w:pPr>
    </w:p>
    <w:p w14:paraId="4B753D53" w14:textId="77777777" w:rsidR="00607B5F" w:rsidRPr="00612622" w:rsidRDefault="00607B5F" w:rsidP="00612622">
      <w:pPr>
        <w:pStyle w:val="Corptext"/>
        <w:tabs>
          <w:tab w:val="left" w:pos="567"/>
        </w:tabs>
        <w:ind w:firstLine="426"/>
        <w:rPr>
          <w:rFonts w:ascii="Arial" w:hAnsi="Arial" w:cs="Arial"/>
        </w:rPr>
      </w:pPr>
    </w:p>
    <w:p w14:paraId="6BBE7A42" w14:textId="77777777" w:rsidR="00607B5F" w:rsidRPr="00612622" w:rsidRDefault="00607B5F" w:rsidP="00612622">
      <w:pPr>
        <w:pStyle w:val="Titlu1"/>
        <w:tabs>
          <w:tab w:val="left" w:pos="567"/>
        </w:tabs>
        <w:spacing w:before="213"/>
        <w:ind w:left="0" w:firstLine="426"/>
      </w:pPr>
      <w:r w:rsidRPr="00612622">
        <w:t>Conceptul</w:t>
      </w:r>
      <w:r w:rsidRPr="00612622">
        <w:rPr>
          <w:spacing w:val="-2"/>
        </w:rPr>
        <w:t xml:space="preserve"> </w:t>
      </w:r>
      <w:r w:rsidRPr="00612622">
        <w:t>de</w:t>
      </w:r>
      <w:r w:rsidRPr="00612622">
        <w:rPr>
          <w:spacing w:val="-1"/>
        </w:rPr>
        <w:t xml:space="preserve"> </w:t>
      </w:r>
      <w:r w:rsidRPr="00612622">
        <w:t>fragmentare</w:t>
      </w:r>
      <w:r w:rsidRPr="00612622">
        <w:rPr>
          <w:spacing w:val="1"/>
        </w:rPr>
        <w:t xml:space="preserve"> </w:t>
      </w:r>
      <w:r w:rsidRPr="00612622">
        <w:t>a</w:t>
      </w:r>
      <w:r w:rsidRPr="00612622">
        <w:rPr>
          <w:spacing w:val="-1"/>
        </w:rPr>
        <w:t xml:space="preserve"> </w:t>
      </w:r>
      <w:r w:rsidRPr="00612622">
        <w:t>habitatelor</w:t>
      </w:r>
    </w:p>
    <w:p w14:paraId="05651F68" w14:textId="77777777" w:rsidR="00607B5F" w:rsidRPr="00612622" w:rsidRDefault="00607B5F" w:rsidP="00612622">
      <w:pPr>
        <w:pStyle w:val="Corptext"/>
        <w:tabs>
          <w:tab w:val="left" w:pos="567"/>
        </w:tabs>
        <w:ind w:firstLine="426"/>
        <w:rPr>
          <w:rFonts w:ascii="Arial" w:hAnsi="Arial" w:cs="Arial"/>
          <w:b/>
        </w:rPr>
      </w:pPr>
    </w:p>
    <w:p w14:paraId="13727BC7" w14:textId="77777777" w:rsidR="00607B5F" w:rsidRPr="00612622" w:rsidRDefault="00607B5F" w:rsidP="00612622">
      <w:pPr>
        <w:pStyle w:val="Corptext"/>
        <w:tabs>
          <w:tab w:val="left" w:pos="567"/>
        </w:tabs>
        <w:spacing w:before="9"/>
        <w:ind w:firstLine="426"/>
        <w:rPr>
          <w:rFonts w:ascii="Arial" w:hAnsi="Arial" w:cs="Arial"/>
          <w:b/>
        </w:rPr>
      </w:pPr>
    </w:p>
    <w:p w14:paraId="5B180758" w14:textId="07456645" w:rsidR="00607B5F" w:rsidRPr="00612622" w:rsidRDefault="00607B5F" w:rsidP="00612622">
      <w:pPr>
        <w:pStyle w:val="Corptext"/>
        <w:tabs>
          <w:tab w:val="left" w:pos="567"/>
        </w:tabs>
        <w:ind w:firstLine="426"/>
        <w:jc w:val="both"/>
        <w:rPr>
          <w:rFonts w:ascii="Arial" w:hAnsi="Arial" w:cs="Arial"/>
        </w:rPr>
      </w:pPr>
      <w:r w:rsidRPr="00612622">
        <w:rPr>
          <w:rFonts w:ascii="Arial" w:hAnsi="Arial" w:cs="Arial"/>
        </w:rPr>
        <w:t>Fragmentarea habitatelor este fenomenul</w:t>
      </w:r>
      <w:r w:rsidRPr="00612622">
        <w:rPr>
          <w:rFonts w:ascii="Arial" w:hAnsi="Arial" w:cs="Arial"/>
          <w:spacing w:val="1"/>
        </w:rPr>
        <w:t xml:space="preserve"> </w:t>
      </w:r>
      <w:r w:rsidRPr="00612622">
        <w:rPr>
          <w:rFonts w:ascii="Arial" w:hAnsi="Arial" w:cs="Arial"/>
        </w:rPr>
        <w:t>prin care în</w:t>
      </w:r>
      <w:r w:rsidRPr="00612622">
        <w:rPr>
          <w:rFonts w:ascii="Arial" w:hAnsi="Arial" w:cs="Arial"/>
          <w:spacing w:val="75"/>
        </w:rPr>
        <w:t xml:space="preserve"> </w:t>
      </w:r>
      <w:r w:rsidRPr="00612622">
        <w:rPr>
          <w:rFonts w:ascii="Arial" w:hAnsi="Arial" w:cs="Arial"/>
        </w:rPr>
        <w:t>locul în care înainte a existat</w:t>
      </w:r>
      <w:r w:rsidRPr="00612622">
        <w:rPr>
          <w:rFonts w:ascii="Arial" w:hAnsi="Arial" w:cs="Arial"/>
          <w:spacing w:val="1"/>
        </w:rPr>
        <w:t xml:space="preserve"> </w:t>
      </w:r>
      <w:r w:rsidRPr="00612622">
        <w:rPr>
          <w:rFonts w:ascii="Arial" w:hAnsi="Arial" w:cs="Arial"/>
        </w:rPr>
        <w:t>un habitat de extindere mare, continuă, se formează mai multe petece de habitat de</w:t>
      </w:r>
      <w:r w:rsidRPr="00612622">
        <w:rPr>
          <w:rFonts w:ascii="Arial" w:hAnsi="Arial" w:cs="Arial"/>
          <w:spacing w:val="1"/>
        </w:rPr>
        <w:t xml:space="preserve"> </w:t>
      </w:r>
      <w:r w:rsidRPr="00612622">
        <w:rPr>
          <w:rFonts w:ascii="Arial" w:hAnsi="Arial" w:cs="Arial"/>
        </w:rPr>
        <w:t>dimensiuni</w:t>
      </w:r>
      <w:r w:rsidRPr="00612622">
        <w:rPr>
          <w:rFonts w:ascii="Arial" w:hAnsi="Arial" w:cs="Arial"/>
          <w:spacing w:val="1"/>
        </w:rPr>
        <w:t xml:space="preserve"> </w:t>
      </w:r>
      <w:r w:rsidRPr="00612622">
        <w:rPr>
          <w:rFonts w:ascii="Arial" w:hAnsi="Arial" w:cs="Arial"/>
        </w:rPr>
        <w:t>reduse</w:t>
      </w:r>
      <w:r w:rsidRPr="00612622">
        <w:rPr>
          <w:rFonts w:ascii="Arial" w:hAnsi="Arial" w:cs="Arial"/>
          <w:spacing w:val="1"/>
        </w:rPr>
        <w:t xml:space="preserve"> </w:t>
      </w:r>
      <w:r w:rsidRPr="00612622">
        <w:rPr>
          <w:rFonts w:ascii="Arial" w:hAnsi="Arial" w:cs="Arial"/>
        </w:rPr>
        <w:t>(</w:t>
      </w:r>
      <w:proofErr w:type="spellStart"/>
      <w:r w:rsidRPr="00612622">
        <w:rPr>
          <w:rFonts w:ascii="Arial" w:hAnsi="Arial" w:cs="Arial"/>
        </w:rPr>
        <w:t>wilcove</w:t>
      </w:r>
      <w:proofErr w:type="spellEnd"/>
      <w:r w:rsidRPr="00612622">
        <w:rPr>
          <w:rFonts w:ascii="Arial" w:hAnsi="Arial" w:cs="Arial"/>
          <w:spacing w:val="1"/>
        </w:rPr>
        <w:t xml:space="preserve"> </w:t>
      </w:r>
      <w:r w:rsidRPr="00612622">
        <w:rPr>
          <w:rFonts w:ascii="Arial" w:hAnsi="Arial" w:cs="Arial"/>
        </w:rPr>
        <w:t>et</w:t>
      </w:r>
      <w:r w:rsidRPr="00612622">
        <w:rPr>
          <w:rFonts w:ascii="Arial" w:hAnsi="Arial" w:cs="Arial"/>
          <w:spacing w:val="1"/>
        </w:rPr>
        <w:t xml:space="preserve"> </w:t>
      </w:r>
      <w:r w:rsidRPr="00612622">
        <w:rPr>
          <w:rFonts w:ascii="Arial" w:hAnsi="Arial" w:cs="Arial"/>
        </w:rPr>
        <w:t>al.</w:t>
      </w:r>
      <w:r w:rsidRPr="00612622">
        <w:rPr>
          <w:rFonts w:ascii="Arial" w:hAnsi="Arial" w:cs="Arial"/>
          <w:spacing w:val="1"/>
        </w:rPr>
        <w:t xml:space="preserve"> </w:t>
      </w:r>
      <w:r w:rsidRPr="00612622">
        <w:rPr>
          <w:rFonts w:ascii="Arial" w:hAnsi="Arial" w:cs="Arial"/>
        </w:rPr>
        <w:t>1986).</w:t>
      </w:r>
      <w:r w:rsidRPr="00612622">
        <w:rPr>
          <w:rFonts w:ascii="Arial" w:hAnsi="Arial" w:cs="Arial"/>
          <w:spacing w:val="1"/>
        </w:rPr>
        <w:t xml:space="preserve"> </w:t>
      </w:r>
      <w:r w:rsidRPr="00612622">
        <w:rPr>
          <w:rFonts w:ascii="Arial" w:hAnsi="Arial" w:cs="Arial"/>
        </w:rPr>
        <w:t>Aceste</w:t>
      </w:r>
      <w:r w:rsidRPr="00612622">
        <w:rPr>
          <w:rFonts w:ascii="Arial" w:hAnsi="Arial" w:cs="Arial"/>
          <w:spacing w:val="1"/>
        </w:rPr>
        <w:t xml:space="preserve"> </w:t>
      </w:r>
      <w:r w:rsidRPr="00612622">
        <w:rPr>
          <w:rFonts w:ascii="Arial" w:hAnsi="Arial" w:cs="Arial"/>
        </w:rPr>
        <w:t>fragmente</w:t>
      </w:r>
      <w:r w:rsidRPr="00612622">
        <w:rPr>
          <w:rFonts w:ascii="Arial" w:hAnsi="Arial" w:cs="Arial"/>
          <w:spacing w:val="1"/>
        </w:rPr>
        <w:t xml:space="preserve"> </w:t>
      </w:r>
      <w:r w:rsidRPr="00612622">
        <w:rPr>
          <w:rFonts w:ascii="Arial" w:hAnsi="Arial" w:cs="Arial"/>
        </w:rPr>
        <w:t>de</w:t>
      </w:r>
      <w:r w:rsidRPr="00612622">
        <w:rPr>
          <w:rFonts w:ascii="Arial" w:hAnsi="Arial" w:cs="Arial"/>
          <w:spacing w:val="1"/>
        </w:rPr>
        <w:t xml:space="preserve"> </w:t>
      </w:r>
      <w:r w:rsidRPr="00612622">
        <w:rPr>
          <w:rFonts w:ascii="Arial" w:hAnsi="Arial" w:cs="Arial"/>
        </w:rPr>
        <w:t>habitate</w:t>
      </w:r>
      <w:r w:rsidRPr="00612622">
        <w:rPr>
          <w:rFonts w:ascii="Arial" w:hAnsi="Arial" w:cs="Arial"/>
          <w:spacing w:val="1"/>
        </w:rPr>
        <w:t xml:space="preserve"> </w:t>
      </w:r>
      <w:r w:rsidRPr="00612622">
        <w:rPr>
          <w:rFonts w:ascii="Arial" w:hAnsi="Arial" w:cs="Arial"/>
        </w:rPr>
        <w:t>sunt</w:t>
      </w:r>
      <w:r w:rsidRPr="00612622">
        <w:rPr>
          <w:rFonts w:ascii="Arial" w:hAnsi="Arial" w:cs="Arial"/>
          <w:spacing w:val="1"/>
        </w:rPr>
        <w:t xml:space="preserve"> </w:t>
      </w:r>
      <w:r w:rsidRPr="00612622">
        <w:rPr>
          <w:rFonts w:ascii="Arial" w:hAnsi="Arial" w:cs="Arial"/>
        </w:rPr>
        <w:t xml:space="preserve">înconjurate de un mediu care diferă de </w:t>
      </w:r>
      <w:proofErr w:type="spellStart"/>
      <w:r w:rsidRPr="00612622">
        <w:rPr>
          <w:rFonts w:ascii="Arial" w:hAnsi="Arial" w:cs="Arial"/>
        </w:rPr>
        <w:t>caracteristiocile</w:t>
      </w:r>
      <w:proofErr w:type="spellEnd"/>
      <w:r w:rsidRPr="00612622">
        <w:rPr>
          <w:rFonts w:ascii="Arial" w:hAnsi="Arial" w:cs="Arial"/>
        </w:rPr>
        <w:t xml:space="preserve"> habitatului ini</w:t>
      </w:r>
      <w:r w:rsidR="00772AA2" w:rsidRPr="00612622">
        <w:rPr>
          <w:rFonts w:ascii="Arial" w:hAnsi="Arial" w:cs="Arial"/>
        </w:rPr>
        <w:t>ț</w:t>
      </w:r>
      <w:r w:rsidRPr="00612622">
        <w:rPr>
          <w:rFonts w:ascii="Arial" w:hAnsi="Arial" w:cs="Arial"/>
        </w:rPr>
        <w:t>ial, care pot</w:t>
      </w:r>
      <w:r w:rsidRPr="00612622">
        <w:rPr>
          <w:rFonts w:ascii="Arial" w:hAnsi="Arial" w:cs="Arial"/>
          <w:spacing w:val="1"/>
        </w:rPr>
        <w:t xml:space="preserve"> </w:t>
      </w:r>
      <w:r w:rsidRPr="00612622">
        <w:rPr>
          <w:rFonts w:ascii="Arial" w:hAnsi="Arial" w:cs="Arial"/>
        </w:rPr>
        <w:t>include</w:t>
      </w:r>
      <w:r w:rsidRPr="00612622">
        <w:rPr>
          <w:rFonts w:ascii="Arial" w:hAnsi="Arial" w:cs="Arial"/>
          <w:spacing w:val="48"/>
        </w:rPr>
        <w:t xml:space="preserve"> </w:t>
      </w:r>
      <w:r w:rsidRPr="00612622">
        <w:rPr>
          <w:rFonts w:ascii="Arial" w:hAnsi="Arial" w:cs="Arial"/>
        </w:rPr>
        <w:t>drumuri,</w:t>
      </w:r>
      <w:r w:rsidRPr="00612622">
        <w:rPr>
          <w:rFonts w:ascii="Arial" w:hAnsi="Arial" w:cs="Arial"/>
          <w:spacing w:val="48"/>
        </w:rPr>
        <w:t xml:space="preserve"> </w:t>
      </w:r>
      <w:r w:rsidRPr="00612622">
        <w:rPr>
          <w:rFonts w:ascii="Arial" w:hAnsi="Arial" w:cs="Arial"/>
        </w:rPr>
        <w:t>cursuri</w:t>
      </w:r>
      <w:r w:rsidRPr="00612622">
        <w:rPr>
          <w:rFonts w:ascii="Arial" w:hAnsi="Arial" w:cs="Arial"/>
          <w:spacing w:val="46"/>
        </w:rPr>
        <w:t xml:space="preserve"> </w:t>
      </w:r>
      <w:r w:rsidRPr="00612622">
        <w:rPr>
          <w:rFonts w:ascii="Arial" w:hAnsi="Arial" w:cs="Arial"/>
        </w:rPr>
        <w:t>de</w:t>
      </w:r>
      <w:r w:rsidRPr="00612622">
        <w:rPr>
          <w:rFonts w:ascii="Arial" w:hAnsi="Arial" w:cs="Arial"/>
          <w:spacing w:val="48"/>
        </w:rPr>
        <w:t xml:space="preserve"> </w:t>
      </w:r>
      <w:r w:rsidRPr="00612622">
        <w:rPr>
          <w:rFonts w:ascii="Arial" w:hAnsi="Arial" w:cs="Arial"/>
        </w:rPr>
        <w:t>apă,</w:t>
      </w:r>
      <w:r w:rsidRPr="00612622">
        <w:rPr>
          <w:rFonts w:ascii="Arial" w:hAnsi="Arial" w:cs="Arial"/>
          <w:spacing w:val="49"/>
        </w:rPr>
        <w:t xml:space="preserve"> </w:t>
      </w:r>
      <w:r w:rsidRPr="00612622">
        <w:rPr>
          <w:rFonts w:ascii="Arial" w:hAnsi="Arial" w:cs="Arial"/>
        </w:rPr>
        <w:t>zone</w:t>
      </w:r>
      <w:r w:rsidRPr="00612622">
        <w:rPr>
          <w:rFonts w:ascii="Arial" w:hAnsi="Arial" w:cs="Arial"/>
          <w:spacing w:val="48"/>
        </w:rPr>
        <w:t xml:space="preserve"> </w:t>
      </w:r>
      <w:proofErr w:type="spellStart"/>
      <w:r w:rsidRPr="00612622">
        <w:rPr>
          <w:rFonts w:ascii="Arial" w:hAnsi="Arial" w:cs="Arial"/>
        </w:rPr>
        <w:t>antropizate.Migra</w:t>
      </w:r>
      <w:r w:rsidR="00772AA2" w:rsidRPr="00612622">
        <w:rPr>
          <w:rFonts w:ascii="Arial" w:hAnsi="Arial" w:cs="Arial"/>
        </w:rPr>
        <w:t>ț</w:t>
      </w:r>
      <w:r w:rsidRPr="00612622">
        <w:rPr>
          <w:rFonts w:ascii="Arial" w:hAnsi="Arial" w:cs="Arial"/>
        </w:rPr>
        <w:t>ia</w:t>
      </w:r>
      <w:proofErr w:type="spellEnd"/>
      <w:r w:rsidRPr="00612622">
        <w:rPr>
          <w:rFonts w:ascii="Arial" w:hAnsi="Arial" w:cs="Arial"/>
          <w:spacing w:val="48"/>
        </w:rPr>
        <w:t xml:space="preserve"> </w:t>
      </w:r>
      <w:r w:rsidRPr="00612622">
        <w:rPr>
          <w:rFonts w:ascii="Arial" w:hAnsi="Arial" w:cs="Arial"/>
        </w:rPr>
        <w:t>între</w:t>
      </w:r>
      <w:r w:rsidRPr="00612622">
        <w:rPr>
          <w:rFonts w:ascii="Arial" w:hAnsi="Arial" w:cs="Arial"/>
          <w:spacing w:val="48"/>
        </w:rPr>
        <w:t xml:space="preserve"> </w:t>
      </w:r>
      <w:r w:rsidRPr="00612622">
        <w:rPr>
          <w:rFonts w:ascii="Arial" w:hAnsi="Arial" w:cs="Arial"/>
        </w:rPr>
        <w:t>aceste</w:t>
      </w:r>
      <w:r w:rsidRPr="00612622">
        <w:rPr>
          <w:rFonts w:ascii="Arial" w:hAnsi="Arial" w:cs="Arial"/>
          <w:spacing w:val="47"/>
        </w:rPr>
        <w:t xml:space="preserve"> </w:t>
      </w:r>
      <w:r w:rsidRPr="00612622">
        <w:rPr>
          <w:rFonts w:ascii="Arial" w:hAnsi="Arial" w:cs="Arial"/>
        </w:rPr>
        <w:t>fragmente</w:t>
      </w:r>
      <w:r w:rsidR="00612622" w:rsidRPr="00612622">
        <w:rPr>
          <w:rFonts w:ascii="Arial" w:hAnsi="Arial" w:cs="Arial"/>
        </w:rPr>
        <w:t xml:space="preserve"> </w:t>
      </w:r>
      <w:r w:rsidRPr="00612622">
        <w:rPr>
          <w:rFonts w:ascii="Arial" w:hAnsi="Arial" w:cs="Arial"/>
        </w:rPr>
        <w:t xml:space="preserve">este posibilă pentru unele specii , pentru altele însă este împiedicată total </w:t>
      </w:r>
      <w:proofErr w:type="spellStart"/>
      <w:r w:rsidRPr="00612622">
        <w:rPr>
          <w:rFonts w:ascii="Arial" w:hAnsi="Arial" w:cs="Arial"/>
        </w:rPr>
        <w:t>sua</w:t>
      </w:r>
      <w:proofErr w:type="spellEnd"/>
      <w:r w:rsidRPr="00612622">
        <w:rPr>
          <w:rFonts w:ascii="Arial" w:hAnsi="Arial" w:cs="Arial"/>
        </w:rPr>
        <w:t xml:space="preserve"> par</w:t>
      </w:r>
      <w:r w:rsidR="00772AA2" w:rsidRPr="00612622">
        <w:rPr>
          <w:rFonts w:ascii="Arial" w:hAnsi="Arial" w:cs="Arial"/>
        </w:rPr>
        <w:t>ț</w:t>
      </w:r>
      <w:r w:rsidRPr="00612622">
        <w:rPr>
          <w:rFonts w:ascii="Arial" w:hAnsi="Arial" w:cs="Arial"/>
        </w:rPr>
        <w:t>ial.</w:t>
      </w:r>
      <w:r w:rsidRPr="00612622">
        <w:rPr>
          <w:rFonts w:ascii="Arial" w:hAnsi="Arial" w:cs="Arial"/>
          <w:spacing w:val="-72"/>
        </w:rPr>
        <w:t xml:space="preserve"> </w:t>
      </w:r>
      <w:r w:rsidRPr="00612622">
        <w:rPr>
          <w:rFonts w:ascii="Arial" w:hAnsi="Arial" w:cs="Arial"/>
        </w:rPr>
        <w:t>Această</w:t>
      </w:r>
      <w:r w:rsidRPr="00612622">
        <w:rPr>
          <w:rFonts w:ascii="Arial" w:hAnsi="Arial" w:cs="Arial"/>
          <w:spacing w:val="-2"/>
        </w:rPr>
        <w:t xml:space="preserve"> </w:t>
      </w:r>
      <w:r w:rsidRPr="00612622">
        <w:rPr>
          <w:rFonts w:ascii="Arial" w:hAnsi="Arial" w:cs="Arial"/>
        </w:rPr>
        <w:t>situa</w:t>
      </w:r>
      <w:r w:rsidR="00772AA2" w:rsidRPr="00612622">
        <w:rPr>
          <w:rFonts w:ascii="Arial" w:hAnsi="Arial" w:cs="Arial"/>
        </w:rPr>
        <w:t>ț</w:t>
      </w:r>
      <w:r w:rsidRPr="00612622">
        <w:rPr>
          <w:rFonts w:ascii="Arial" w:hAnsi="Arial" w:cs="Arial"/>
        </w:rPr>
        <w:t>ie</w:t>
      </w:r>
      <w:r w:rsidRPr="00612622">
        <w:rPr>
          <w:rFonts w:ascii="Arial" w:hAnsi="Arial" w:cs="Arial"/>
          <w:spacing w:val="-2"/>
        </w:rPr>
        <w:t xml:space="preserve"> </w:t>
      </w:r>
      <w:r w:rsidRPr="00612622">
        <w:rPr>
          <w:rFonts w:ascii="Arial" w:hAnsi="Arial" w:cs="Arial"/>
        </w:rPr>
        <w:t>influen</w:t>
      </w:r>
      <w:r w:rsidR="00772AA2" w:rsidRPr="00612622">
        <w:rPr>
          <w:rFonts w:ascii="Arial" w:hAnsi="Arial" w:cs="Arial"/>
        </w:rPr>
        <w:t>ț</w:t>
      </w:r>
      <w:r w:rsidRPr="00612622">
        <w:rPr>
          <w:rFonts w:ascii="Arial" w:hAnsi="Arial" w:cs="Arial"/>
        </w:rPr>
        <w:t>ează</w:t>
      </w:r>
      <w:r w:rsidRPr="00612622">
        <w:rPr>
          <w:rFonts w:ascii="Arial" w:hAnsi="Arial" w:cs="Arial"/>
          <w:spacing w:val="-2"/>
        </w:rPr>
        <w:t xml:space="preserve"> </w:t>
      </w:r>
      <w:r w:rsidRPr="00612622">
        <w:rPr>
          <w:rFonts w:ascii="Arial" w:hAnsi="Arial" w:cs="Arial"/>
        </w:rPr>
        <w:t>prin</w:t>
      </w:r>
      <w:r w:rsidRPr="00612622">
        <w:rPr>
          <w:rFonts w:ascii="Arial" w:hAnsi="Arial" w:cs="Arial"/>
          <w:spacing w:val="-4"/>
        </w:rPr>
        <w:t xml:space="preserve"> </w:t>
      </w:r>
      <w:r w:rsidRPr="00612622">
        <w:rPr>
          <w:rFonts w:ascii="Arial" w:hAnsi="Arial" w:cs="Arial"/>
        </w:rPr>
        <w:t>două</w:t>
      </w:r>
      <w:r w:rsidRPr="00612622">
        <w:rPr>
          <w:rFonts w:ascii="Arial" w:hAnsi="Arial" w:cs="Arial"/>
          <w:spacing w:val="-2"/>
        </w:rPr>
        <w:t xml:space="preserve"> </w:t>
      </w:r>
      <w:r w:rsidRPr="00612622">
        <w:rPr>
          <w:rFonts w:ascii="Arial" w:hAnsi="Arial" w:cs="Arial"/>
        </w:rPr>
        <w:t>căi</w:t>
      </w:r>
      <w:r w:rsidRPr="00612622">
        <w:rPr>
          <w:rFonts w:ascii="Arial" w:hAnsi="Arial" w:cs="Arial"/>
          <w:spacing w:val="-3"/>
        </w:rPr>
        <w:t xml:space="preserve"> </w:t>
      </w:r>
      <w:r w:rsidRPr="00612622">
        <w:rPr>
          <w:rFonts w:ascii="Arial" w:hAnsi="Arial" w:cs="Arial"/>
        </w:rPr>
        <w:t>popula</w:t>
      </w:r>
      <w:r w:rsidR="00772AA2" w:rsidRPr="00612622">
        <w:rPr>
          <w:rFonts w:ascii="Arial" w:hAnsi="Arial" w:cs="Arial"/>
        </w:rPr>
        <w:t>ț</w:t>
      </w:r>
      <w:r w:rsidRPr="00612622">
        <w:rPr>
          <w:rFonts w:ascii="Arial" w:hAnsi="Arial" w:cs="Arial"/>
        </w:rPr>
        <w:t>iile</w:t>
      </w:r>
      <w:r w:rsidRPr="00612622">
        <w:rPr>
          <w:rFonts w:ascii="Arial" w:hAnsi="Arial" w:cs="Arial"/>
          <w:spacing w:val="-2"/>
        </w:rPr>
        <w:t xml:space="preserve"> </w:t>
      </w:r>
      <w:r w:rsidRPr="00612622">
        <w:rPr>
          <w:rFonts w:ascii="Arial" w:hAnsi="Arial" w:cs="Arial"/>
        </w:rPr>
        <w:t>existente</w:t>
      </w:r>
      <w:r w:rsidRPr="00612622">
        <w:rPr>
          <w:rFonts w:ascii="Arial" w:hAnsi="Arial" w:cs="Arial"/>
          <w:spacing w:val="-1"/>
        </w:rPr>
        <w:t xml:space="preserve"> </w:t>
      </w:r>
      <w:r w:rsidRPr="00612622">
        <w:rPr>
          <w:rFonts w:ascii="Arial" w:hAnsi="Arial" w:cs="Arial"/>
        </w:rPr>
        <w:t>în</w:t>
      </w:r>
      <w:r w:rsidRPr="00612622">
        <w:rPr>
          <w:rFonts w:ascii="Arial" w:hAnsi="Arial" w:cs="Arial"/>
          <w:spacing w:val="-4"/>
        </w:rPr>
        <w:t xml:space="preserve"> </w:t>
      </w:r>
      <w:r w:rsidRPr="00612622">
        <w:rPr>
          <w:rFonts w:ascii="Arial" w:hAnsi="Arial" w:cs="Arial"/>
        </w:rPr>
        <w:t>această</w:t>
      </w:r>
      <w:r w:rsidRPr="00612622">
        <w:rPr>
          <w:rFonts w:ascii="Arial" w:hAnsi="Arial" w:cs="Arial"/>
          <w:spacing w:val="-4"/>
        </w:rPr>
        <w:t xml:space="preserve"> </w:t>
      </w:r>
      <w:r w:rsidRPr="00612622">
        <w:rPr>
          <w:rFonts w:ascii="Arial" w:hAnsi="Arial" w:cs="Arial"/>
        </w:rPr>
        <w:t>zonă.</w:t>
      </w:r>
    </w:p>
    <w:p w14:paraId="43DEAEE2" w14:textId="1369C431" w:rsidR="00607B5F" w:rsidRPr="00612622" w:rsidRDefault="00607B5F" w:rsidP="00612622">
      <w:pPr>
        <w:pStyle w:val="Corptext"/>
        <w:tabs>
          <w:tab w:val="left" w:pos="567"/>
        </w:tabs>
        <w:ind w:firstLine="426"/>
        <w:jc w:val="both"/>
        <w:rPr>
          <w:rFonts w:ascii="Arial" w:hAnsi="Arial" w:cs="Arial"/>
        </w:rPr>
      </w:pPr>
      <w:r w:rsidRPr="00612622">
        <w:rPr>
          <w:rFonts w:ascii="Arial" w:hAnsi="Arial" w:cs="Arial"/>
        </w:rPr>
        <w:t>Prin reducerea suprafe</w:t>
      </w:r>
      <w:r w:rsidR="00772AA2" w:rsidRPr="00612622">
        <w:rPr>
          <w:rFonts w:ascii="Arial" w:hAnsi="Arial" w:cs="Arial"/>
        </w:rPr>
        <w:t>ț</w:t>
      </w:r>
      <w:r w:rsidRPr="00612622">
        <w:rPr>
          <w:rFonts w:ascii="Arial" w:hAnsi="Arial" w:cs="Arial"/>
        </w:rPr>
        <w:t>ei totale a habitatului ini</w:t>
      </w:r>
      <w:r w:rsidR="00772AA2" w:rsidRPr="00612622">
        <w:rPr>
          <w:rFonts w:ascii="Arial" w:hAnsi="Arial" w:cs="Arial"/>
        </w:rPr>
        <w:t>ț</w:t>
      </w:r>
      <w:r w:rsidRPr="00612622">
        <w:rPr>
          <w:rFonts w:ascii="Arial" w:hAnsi="Arial" w:cs="Arial"/>
        </w:rPr>
        <w:t>ial este influen</w:t>
      </w:r>
      <w:r w:rsidR="00772AA2" w:rsidRPr="00612622">
        <w:rPr>
          <w:rFonts w:ascii="Arial" w:hAnsi="Arial" w:cs="Arial"/>
        </w:rPr>
        <w:t>ț</w:t>
      </w:r>
      <w:r w:rsidRPr="00612622">
        <w:rPr>
          <w:rFonts w:ascii="Arial" w:hAnsi="Arial" w:cs="Arial"/>
        </w:rPr>
        <w:t>ată negativ mărimea</w:t>
      </w:r>
      <w:r w:rsidRPr="00612622">
        <w:rPr>
          <w:rFonts w:ascii="Arial" w:hAnsi="Arial" w:cs="Arial"/>
          <w:spacing w:val="1"/>
        </w:rPr>
        <w:t xml:space="preserve"> </w:t>
      </w:r>
      <w:r w:rsidRPr="00612622">
        <w:rPr>
          <w:rFonts w:ascii="Arial" w:hAnsi="Arial" w:cs="Arial"/>
        </w:rPr>
        <w:t>popula</w:t>
      </w:r>
      <w:r w:rsidR="00772AA2" w:rsidRPr="00612622">
        <w:rPr>
          <w:rFonts w:ascii="Arial" w:hAnsi="Arial" w:cs="Arial"/>
        </w:rPr>
        <w:t>ț</w:t>
      </w:r>
      <w:r w:rsidRPr="00612622">
        <w:rPr>
          <w:rFonts w:ascii="Arial" w:hAnsi="Arial" w:cs="Arial"/>
        </w:rPr>
        <w:t>iilor</w:t>
      </w:r>
      <w:r w:rsidRPr="00612622">
        <w:rPr>
          <w:rFonts w:ascii="Arial" w:hAnsi="Arial" w:cs="Arial"/>
          <w:spacing w:val="-8"/>
        </w:rPr>
        <w:t xml:space="preserve"> </w:t>
      </w:r>
      <w:proofErr w:type="spellStart"/>
      <w:r w:rsidRPr="00612622">
        <w:rPr>
          <w:rFonts w:ascii="Arial" w:hAnsi="Arial" w:cs="Arial"/>
        </w:rPr>
        <w:t>şi</w:t>
      </w:r>
      <w:proofErr w:type="spellEnd"/>
      <w:r w:rsidRPr="00612622">
        <w:rPr>
          <w:rFonts w:ascii="Arial" w:hAnsi="Arial" w:cs="Arial"/>
          <w:spacing w:val="-7"/>
        </w:rPr>
        <w:t xml:space="preserve"> </w:t>
      </w:r>
      <w:proofErr w:type="spellStart"/>
      <w:r w:rsidRPr="00612622">
        <w:rPr>
          <w:rFonts w:ascii="Arial" w:hAnsi="Arial" w:cs="Arial"/>
        </w:rPr>
        <w:t>creşte</w:t>
      </w:r>
      <w:proofErr w:type="spellEnd"/>
      <w:r w:rsidRPr="00612622">
        <w:rPr>
          <w:rFonts w:ascii="Arial" w:hAnsi="Arial" w:cs="Arial"/>
          <w:spacing w:val="-6"/>
        </w:rPr>
        <w:t xml:space="preserve"> </w:t>
      </w:r>
      <w:r w:rsidRPr="00612622">
        <w:rPr>
          <w:rFonts w:ascii="Arial" w:hAnsi="Arial" w:cs="Arial"/>
        </w:rPr>
        <w:t>semnificativ</w:t>
      </w:r>
      <w:r w:rsidRPr="00612622">
        <w:rPr>
          <w:rFonts w:ascii="Arial" w:hAnsi="Arial" w:cs="Arial"/>
          <w:spacing w:val="-10"/>
        </w:rPr>
        <w:t xml:space="preserve"> </w:t>
      </w:r>
      <w:proofErr w:type="spellStart"/>
      <w:r w:rsidRPr="00612622">
        <w:rPr>
          <w:rFonts w:ascii="Arial" w:hAnsi="Arial" w:cs="Arial"/>
        </w:rPr>
        <w:t>şansa</w:t>
      </w:r>
      <w:proofErr w:type="spellEnd"/>
      <w:r w:rsidRPr="00612622">
        <w:rPr>
          <w:rFonts w:ascii="Arial" w:hAnsi="Arial" w:cs="Arial"/>
          <w:spacing w:val="-6"/>
        </w:rPr>
        <w:t xml:space="preserve"> </w:t>
      </w:r>
      <w:r w:rsidRPr="00612622">
        <w:rPr>
          <w:rFonts w:ascii="Arial" w:hAnsi="Arial" w:cs="Arial"/>
        </w:rPr>
        <w:t>de</w:t>
      </w:r>
      <w:r w:rsidRPr="00612622">
        <w:rPr>
          <w:rFonts w:ascii="Arial" w:hAnsi="Arial" w:cs="Arial"/>
          <w:spacing w:val="-6"/>
        </w:rPr>
        <w:t xml:space="preserve"> </w:t>
      </w:r>
      <w:r w:rsidRPr="00612622">
        <w:rPr>
          <w:rFonts w:ascii="Arial" w:hAnsi="Arial" w:cs="Arial"/>
        </w:rPr>
        <w:t>dispari</w:t>
      </w:r>
      <w:r w:rsidR="00772AA2" w:rsidRPr="00612622">
        <w:rPr>
          <w:rFonts w:ascii="Arial" w:hAnsi="Arial" w:cs="Arial"/>
        </w:rPr>
        <w:t>ț</w:t>
      </w:r>
      <w:r w:rsidRPr="00612622">
        <w:rPr>
          <w:rFonts w:ascii="Arial" w:hAnsi="Arial" w:cs="Arial"/>
        </w:rPr>
        <w:t>ie</w:t>
      </w:r>
      <w:r w:rsidRPr="00612622">
        <w:rPr>
          <w:rFonts w:ascii="Arial" w:hAnsi="Arial" w:cs="Arial"/>
          <w:spacing w:val="-6"/>
        </w:rPr>
        <w:t xml:space="preserve"> </w:t>
      </w:r>
      <w:r w:rsidRPr="00612622">
        <w:rPr>
          <w:rFonts w:ascii="Arial" w:hAnsi="Arial" w:cs="Arial"/>
        </w:rPr>
        <w:t>a</w:t>
      </w:r>
      <w:r w:rsidRPr="00612622">
        <w:rPr>
          <w:rFonts w:ascii="Arial" w:hAnsi="Arial" w:cs="Arial"/>
          <w:spacing w:val="-7"/>
        </w:rPr>
        <w:t xml:space="preserve"> </w:t>
      </w:r>
      <w:r w:rsidRPr="00612622">
        <w:rPr>
          <w:rFonts w:ascii="Arial" w:hAnsi="Arial" w:cs="Arial"/>
        </w:rPr>
        <w:t>acestora.</w:t>
      </w:r>
    </w:p>
    <w:p w14:paraId="50E7EDDD" w14:textId="77777777" w:rsidR="00607B5F" w:rsidRPr="008009F4" w:rsidRDefault="00607B5F" w:rsidP="008009F4">
      <w:pPr>
        <w:pStyle w:val="Corptext"/>
        <w:tabs>
          <w:tab w:val="left" w:pos="567"/>
        </w:tabs>
        <w:spacing w:before="8"/>
        <w:ind w:firstLine="426"/>
        <w:rPr>
          <w:rFonts w:ascii="Arial" w:hAnsi="Arial" w:cs="Arial"/>
          <w:color w:val="FF0000"/>
        </w:rPr>
      </w:pPr>
    </w:p>
    <w:p w14:paraId="6C9D2859" w14:textId="20B5EAEF" w:rsidR="00607B5F" w:rsidRPr="00612622" w:rsidRDefault="00607B5F" w:rsidP="00612622">
      <w:pPr>
        <w:pStyle w:val="Corptext"/>
        <w:tabs>
          <w:tab w:val="left" w:pos="567"/>
        </w:tabs>
        <w:ind w:firstLine="426"/>
        <w:jc w:val="both"/>
        <w:rPr>
          <w:rFonts w:ascii="Arial" w:hAnsi="Arial" w:cs="Arial"/>
        </w:rPr>
      </w:pPr>
      <w:r w:rsidRPr="00612622">
        <w:rPr>
          <w:rFonts w:ascii="Arial" w:hAnsi="Arial" w:cs="Arial"/>
        </w:rPr>
        <w:t>Este de remarcat faptul că fragmentarea</w:t>
      </w:r>
      <w:r w:rsidR="008009F4" w:rsidRPr="00612622">
        <w:rPr>
          <w:rFonts w:ascii="Arial" w:hAnsi="Arial" w:cs="Arial"/>
        </w:rPr>
        <w:t xml:space="preserve"> </w:t>
      </w:r>
      <w:r w:rsidRPr="00612622">
        <w:rPr>
          <w:rFonts w:ascii="Arial" w:hAnsi="Arial" w:cs="Arial"/>
        </w:rPr>
        <w:t>habitatelor nu este datorat exclusiv activită</w:t>
      </w:r>
      <w:r w:rsidR="00772AA2" w:rsidRPr="00612622">
        <w:rPr>
          <w:rFonts w:ascii="Arial" w:hAnsi="Arial" w:cs="Arial"/>
        </w:rPr>
        <w:t>ț</w:t>
      </w:r>
      <w:r w:rsidRPr="00612622">
        <w:rPr>
          <w:rFonts w:ascii="Arial" w:hAnsi="Arial" w:cs="Arial"/>
        </w:rPr>
        <w:t>ii</w:t>
      </w:r>
      <w:r w:rsidRPr="00612622">
        <w:rPr>
          <w:rFonts w:ascii="Arial" w:hAnsi="Arial" w:cs="Arial"/>
          <w:spacing w:val="-72"/>
        </w:rPr>
        <w:t xml:space="preserve"> </w:t>
      </w:r>
      <w:r w:rsidRPr="00612622">
        <w:rPr>
          <w:rFonts w:ascii="Arial" w:hAnsi="Arial" w:cs="Arial"/>
        </w:rPr>
        <w:t>umane</w:t>
      </w:r>
      <w:r w:rsidRPr="00612622">
        <w:rPr>
          <w:rFonts w:ascii="Arial" w:hAnsi="Arial" w:cs="Arial"/>
          <w:spacing w:val="-5"/>
        </w:rPr>
        <w:t xml:space="preserve"> </w:t>
      </w:r>
      <w:r w:rsidRPr="00612622">
        <w:rPr>
          <w:rFonts w:ascii="Arial" w:hAnsi="Arial" w:cs="Arial"/>
        </w:rPr>
        <w:t>directe,</w:t>
      </w:r>
      <w:r w:rsidRPr="00612622">
        <w:rPr>
          <w:rFonts w:ascii="Arial" w:hAnsi="Arial" w:cs="Arial"/>
          <w:spacing w:val="-6"/>
        </w:rPr>
        <w:t xml:space="preserve"> </w:t>
      </w:r>
      <w:r w:rsidRPr="00612622">
        <w:rPr>
          <w:rFonts w:ascii="Arial" w:hAnsi="Arial" w:cs="Arial"/>
        </w:rPr>
        <w:t>a</w:t>
      </w:r>
      <w:r w:rsidRPr="00612622">
        <w:rPr>
          <w:rFonts w:ascii="Arial" w:hAnsi="Arial" w:cs="Arial"/>
          <w:spacing w:val="-5"/>
        </w:rPr>
        <w:t xml:space="preserve"> </w:t>
      </w:r>
      <w:r w:rsidRPr="00612622">
        <w:rPr>
          <w:rFonts w:ascii="Arial" w:hAnsi="Arial" w:cs="Arial"/>
        </w:rPr>
        <w:t>schimbării</w:t>
      </w:r>
      <w:r w:rsidRPr="00612622">
        <w:rPr>
          <w:rFonts w:ascii="Arial" w:hAnsi="Arial" w:cs="Arial"/>
          <w:spacing w:val="-7"/>
        </w:rPr>
        <w:t xml:space="preserve"> </w:t>
      </w:r>
      <w:r w:rsidRPr="00612622">
        <w:rPr>
          <w:rFonts w:ascii="Arial" w:hAnsi="Arial" w:cs="Arial"/>
        </w:rPr>
        <w:t>categoriilor</w:t>
      </w:r>
      <w:r w:rsidRPr="00612622">
        <w:rPr>
          <w:rFonts w:ascii="Arial" w:hAnsi="Arial" w:cs="Arial"/>
          <w:spacing w:val="-7"/>
        </w:rPr>
        <w:t xml:space="preserve"> </w:t>
      </w:r>
      <w:r w:rsidRPr="00612622">
        <w:rPr>
          <w:rFonts w:ascii="Arial" w:hAnsi="Arial" w:cs="Arial"/>
        </w:rPr>
        <w:t>de</w:t>
      </w:r>
      <w:r w:rsidRPr="00612622">
        <w:rPr>
          <w:rFonts w:ascii="Arial" w:hAnsi="Arial" w:cs="Arial"/>
          <w:spacing w:val="-5"/>
        </w:rPr>
        <w:t xml:space="preserve"> </w:t>
      </w:r>
      <w:r w:rsidRPr="00612622">
        <w:rPr>
          <w:rFonts w:ascii="Arial" w:hAnsi="Arial" w:cs="Arial"/>
        </w:rPr>
        <w:t>folosin</w:t>
      </w:r>
      <w:r w:rsidR="00772AA2" w:rsidRPr="00612622">
        <w:rPr>
          <w:rFonts w:ascii="Arial" w:hAnsi="Arial" w:cs="Arial"/>
        </w:rPr>
        <w:t>ț</w:t>
      </w:r>
      <w:r w:rsidRPr="00612622">
        <w:rPr>
          <w:rFonts w:ascii="Arial" w:hAnsi="Arial" w:cs="Arial"/>
        </w:rPr>
        <w:t>ă</w:t>
      </w:r>
      <w:r w:rsidRPr="00612622">
        <w:rPr>
          <w:rFonts w:ascii="Arial" w:hAnsi="Arial" w:cs="Arial"/>
          <w:spacing w:val="-4"/>
        </w:rPr>
        <w:t xml:space="preserve"> </w:t>
      </w:r>
      <w:r w:rsidRPr="00612622">
        <w:rPr>
          <w:rFonts w:ascii="Arial" w:hAnsi="Arial" w:cs="Arial"/>
        </w:rPr>
        <w:t>sau</w:t>
      </w:r>
      <w:r w:rsidRPr="00612622">
        <w:rPr>
          <w:rFonts w:ascii="Arial" w:hAnsi="Arial" w:cs="Arial"/>
          <w:spacing w:val="-5"/>
        </w:rPr>
        <w:t xml:space="preserve"> </w:t>
      </w:r>
      <w:r w:rsidRPr="00612622">
        <w:rPr>
          <w:rFonts w:ascii="Arial" w:hAnsi="Arial" w:cs="Arial"/>
        </w:rPr>
        <w:t>a</w:t>
      </w:r>
      <w:r w:rsidRPr="00612622">
        <w:rPr>
          <w:rFonts w:ascii="Arial" w:hAnsi="Arial" w:cs="Arial"/>
          <w:spacing w:val="-5"/>
        </w:rPr>
        <w:t xml:space="preserve"> </w:t>
      </w:r>
      <w:r w:rsidRPr="00612622">
        <w:rPr>
          <w:rFonts w:ascii="Arial" w:hAnsi="Arial" w:cs="Arial"/>
        </w:rPr>
        <w:t>investi</w:t>
      </w:r>
      <w:r w:rsidR="00772AA2" w:rsidRPr="00612622">
        <w:rPr>
          <w:rFonts w:ascii="Arial" w:hAnsi="Arial" w:cs="Arial"/>
        </w:rPr>
        <w:t>ț</w:t>
      </w:r>
      <w:r w:rsidRPr="00612622">
        <w:rPr>
          <w:rFonts w:ascii="Arial" w:hAnsi="Arial" w:cs="Arial"/>
        </w:rPr>
        <w:t>iilor</w:t>
      </w:r>
      <w:r w:rsidRPr="00612622">
        <w:rPr>
          <w:rFonts w:ascii="Arial" w:hAnsi="Arial" w:cs="Arial"/>
          <w:spacing w:val="-6"/>
        </w:rPr>
        <w:t xml:space="preserve"> </w:t>
      </w:r>
      <w:r w:rsidRPr="00612622">
        <w:rPr>
          <w:rFonts w:ascii="Arial" w:hAnsi="Arial" w:cs="Arial"/>
        </w:rPr>
        <w:t>infrastructurale,</w:t>
      </w:r>
      <w:r w:rsidRPr="00612622">
        <w:rPr>
          <w:rFonts w:ascii="Arial" w:hAnsi="Arial" w:cs="Arial"/>
          <w:spacing w:val="-72"/>
        </w:rPr>
        <w:t xml:space="preserve"> </w:t>
      </w:r>
      <w:r w:rsidRPr="00612622">
        <w:rPr>
          <w:rFonts w:ascii="Arial" w:hAnsi="Arial" w:cs="Arial"/>
        </w:rPr>
        <w:t>adeseori procesul de degradare generală a habitatelor conduce la un grad ridicat de</w:t>
      </w:r>
      <w:r w:rsidRPr="00612622">
        <w:rPr>
          <w:rFonts w:ascii="Arial" w:hAnsi="Arial" w:cs="Arial"/>
          <w:spacing w:val="1"/>
        </w:rPr>
        <w:t xml:space="preserve"> </w:t>
      </w:r>
      <w:r w:rsidRPr="00612622">
        <w:rPr>
          <w:rFonts w:ascii="Arial" w:hAnsi="Arial" w:cs="Arial"/>
        </w:rPr>
        <w:t>fragmentare.</w:t>
      </w:r>
    </w:p>
    <w:p w14:paraId="6421E234" w14:textId="77777777" w:rsidR="00607B5F" w:rsidRPr="00612622" w:rsidRDefault="00607B5F" w:rsidP="00612622">
      <w:pPr>
        <w:pStyle w:val="Corptext"/>
        <w:tabs>
          <w:tab w:val="left" w:pos="567"/>
        </w:tabs>
        <w:spacing w:before="4"/>
        <w:ind w:firstLine="426"/>
        <w:rPr>
          <w:rFonts w:ascii="Arial" w:hAnsi="Arial" w:cs="Arial"/>
        </w:rPr>
      </w:pPr>
    </w:p>
    <w:p w14:paraId="02EFD91C" w14:textId="42430582" w:rsidR="00607B5F" w:rsidRPr="00612622" w:rsidRDefault="00607B5F" w:rsidP="00612622">
      <w:pPr>
        <w:pStyle w:val="Corptext"/>
        <w:tabs>
          <w:tab w:val="left" w:pos="567"/>
        </w:tabs>
        <w:ind w:firstLine="426"/>
        <w:rPr>
          <w:rFonts w:ascii="Arial" w:hAnsi="Arial" w:cs="Arial"/>
        </w:rPr>
      </w:pPr>
      <w:r w:rsidRPr="00612622">
        <w:rPr>
          <w:rFonts w:ascii="Arial" w:hAnsi="Arial" w:cs="Arial"/>
        </w:rPr>
        <w:t>Fragmentele</w:t>
      </w:r>
      <w:r w:rsidRPr="00612622">
        <w:rPr>
          <w:rFonts w:ascii="Arial" w:hAnsi="Arial" w:cs="Arial"/>
          <w:spacing w:val="-5"/>
        </w:rPr>
        <w:t xml:space="preserve"> </w:t>
      </w:r>
      <w:r w:rsidRPr="00612622">
        <w:rPr>
          <w:rFonts w:ascii="Arial" w:hAnsi="Arial" w:cs="Arial"/>
        </w:rPr>
        <w:t>de</w:t>
      </w:r>
      <w:r w:rsidRPr="00612622">
        <w:rPr>
          <w:rFonts w:ascii="Arial" w:hAnsi="Arial" w:cs="Arial"/>
          <w:spacing w:val="-4"/>
        </w:rPr>
        <w:t xml:space="preserve"> </w:t>
      </w:r>
      <w:r w:rsidRPr="00612622">
        <w:rPr>
          <w:rFonts w:ascii="Arial" w:hAnsi="Arial" w:cs="Arial"/>
        </w:rPr>
        <w:t>habitat</w:t>
      </w:r>
      <w:r w:rsidRPr="00612622">
        <w:rPr>
          <w:rFonts w:ascii="Arial" w:hAnsi="Arial" w:cs="Arial"/>
          <w:spacing w:val="-5"/>
        </w:rPr>
        <w:t xml:space="preserve"> </w:t>
      </w:r>
      <w:r w:rsidRPr="00612622">
        <w:rPr>
          <w:rFonts w:ascii="Arial" w:hAnsi="Arial" w:cs="Arial"/>
        </w:rPr>
        <w:t>se</w:t>
      </w:r>
      <w:r w:rsidRPr="00612622">
        <w:rPr>
          <w:rFonts w:ascii="Arial" w:hAnsi="Arial" w:cs="Arial"/>
          <w:spacing w:val="-4"/>
        </w:rPr>
        <w:t xml:space="preserve"> </w:t>
      </w:r>
      <w:r w:rsidRPr="00612622">
        <w:rPr>
          <w:rFonts w:ascii="Arial" w:hAnsi="Arial" w:cs="Arial"/>
        </w:rPr>
        <w:t>deosebesc</w:t>
      </w:r>
      <w:r w:rsidRPr="00612622">
        <w:rPr>
          <w:rFonts w:ascii="Arial" w:hAnsi="Arial" w:cs="Arial"/>
          <w:spacing w:val="-8"/>
        </w:rPr>
        <w:t xml:space="preserve"> </w:t>
      </w:r>
      <w:r w:rsidRPr="00612622">
        <w:rPr>
          <w:rFonts w:ascii="Arial" w:hAnsi="Arial" w:cs="Arial"/>
        </w:rPr>
        <w:t>de</w:t>
      </w:r>
      <w:r w:rsidRPr="00612622">
        <w:rPr>
          <w:rFonts w:ascii="Arial" w:hAnsi="Arial" w:cs="Arial"/>
          <w:spacing w:val="-7"/>
        </w:rPr>
        <w:t xml:space="preserve"> </w:t>
      </w:r>
      <w:r w:rsidRPr="00612622">
        <w:rPr>
          <w:rFonts w:ascii="Arial" w:hAnsi="Arial" w:cs="Arial"/>
        </w:rPr>
        <w:t>habitatul</w:t>
      </w:r>
      <w:r w:rsidRPr="00612622">
        <w:rPr>
          <w:rFonts w:ascii="Arial" w:hAnsi="Arial" w:cs="Arial"/>
          <w:spacing w:val="-5"/>
        </w:rPr>
        <w:t xml:space="preserve"> </w:t>
      </w:r>
      <w:r w:rsidRPr="00612622">
        <w:rPr>
          <w:rFonts w:ascii="Arial" w:hAnsi="Arial" w:cs="Arial"/>
        </w:rPr>
        <w:t>ini</w:t>
      </w:r>
      <w:r w:rsidR="00772AA2" w:rsidRPr="00612622">
        <w:rPr>
          <w:rFonts w:ascii="Arial" w:hAnsi="Arial" w:cs="Arial"/>
        </w:rPr>
        <w:t>ț</w:t>
      </w:r>
      <w:r w:rsidRPr="00612622">
        <w:rPr>
          <w:rFonts w:ascii="Arial" w:hAnsi="Arial" w:cs="Arial"/>
        </w:rPr>
        <w:t>ial</w:t>
      </w:r>
      <w:r w:rsidRPr="00612622">
        <w:rPr>
          <w:rFonts w:ascii="Arial" w:hAnsi="Arial" w:cs="Arial"/>
          <w:spacing w:val="-8"/>
        </w:rPr>
        <w:t xml:space="preserve"> </w:t>
      </w:r>
      <w:r w:rsidRPr="00612622">
        <w:rPr>
          <w:rFonts w:ascii="Arial" w:hAnsi="Arial" w:cs="Arial"/>
        </w:rPr>
        <w:t>prin</w:t>
      </w:r>
      <w:r w:rsidRPr="00612622">
        <w:rPr>
          <w:rFonts w:ascii="Arial" w:hAnsi="Arial" w:cs="Arial"/>
          <w:spacing w:val="-7"/>
        </w:rPr>
        <w:t xml:space="preserve"> </w:t>
      </w:r>
      <w:r w:rsidR="008009F4" w:rsidRPr="00612622">
        <w:rPr>
          <w:rFonts w:ascii="Arial" w:hAnsi="Arial" w:cs="Arial"/>
          <w:spacing w:val="-7"/>
        </w:rPr>
        <w:t>f</w:t>
      </w:r>
      <w:r w:rsidRPr="00612622">
        <w:rPr>
          <w:rFonts w:ascii="Arial" w:hAnsi="Arial" w:cs="Arial"/>
        </w:rPr>
        <w:t>aptul</w:t>
      </w:r>
      <w:r w:rsidRPr="00612622">
        <w:rPr>
          <w:rFonts w:ascii="Arial" w:hAnsi="Arial" w:cs="Arial"/>
          <w:spacing w:val="-7"/>
        </w:rPr>
        <w:t xml:space="preserve"> </w:t>
      </w:r>
      <w:r w:rsidRPr="00612622">
        <w:rPr>
          <w:rFonts w:ascii="Arial" w:hAnsi="Arial" w:cs="Arial"/>
        </w:rPr>
        <w:t>că:</w:t>
      </w:r>
    </w:p>
    <w:p w14:paraId="4668B015" w14:textId="77777777" w:rsidR="00607B5F" w:rsidRPr="00612622" w:rsidRDefault="00607B5F" w:rsidP="00612622">
      <w:pPr>
        <w:pStyle w:val="Listparagraf"/>
        <w:widowControl w:val="0"/>
        <w:numPr>
          <w:ilvl w:val="0"/>
          <w:numId w:val="24"/>
        </w:numPr>
        <w:tabs>
          <w:tab w:val="left" w:pos="567"/>
          <w:tab w:val="left" w:pos="746"/>
        </w:tabs>
        <w:autoSpaceDE w:val="0"/>
        <w:autoSpaceDN w:val="0"/>
        <w:spacing w:before="123" w:after="0" w:line="240" w:lineRule="auto"/>
        <w:ind w:left="0" w:firstLine="426"/>
        <w:contextualSpacing w:val="0"/>
        <w:rPr>
          <w:rFonts w:ascii="Arial" w:hAnsi="Arial" w:cs="Arial"/>
          <w:sz w:val="24"/>
          <w:szCs w:val="24"/>
        </w:rPr>
      </w:pPr>
      <w:r w:rsidRPr="00612622">
        <w:rPr>
          <w:rFonts w:ascii="Arial" w:hAnsi="Arial" w:cs="Arial"/>
          <w:sz w:val="24"/>
          <w:szCs w:val="24"/>
        </w:rPr>
        <w:t>raportul</w:t>
      </w:r>
      <w:r w:rsidRPr="00612622">
        <w:rPr>
          <w:rFonts w:ascii="Arial" w:hAnsi="Arial" w:cs="Arial"/>
          <w:spacing w:val="-15"/>
          <w:sz w:val="24"/>
          <w:szCs w:val="24"/>
        </w:rPr>
        <w:t xml:space="preserve"> </w:t>
      </w:r>
      <w:r w:rsidRPr="00612622">
        <w:rPr>
          <w:rFonts w:ascii="Arial" w:hAnsi="Arial" w:cs="Arial"/>
          <w:sz w:val="24"/>
          <w:szCs w:val="24"/>
        </w:rPr>
        <w:t>de</w:t>
      </w:r>
      <w:r w:rsidRPr="00612622">
        <w:rPr>
          <w:rFonts w:ascii="Arial" w:hAnsi="Arial" w:cs="Arial"/>
          <w:spacing w:val="-13"/>
          <w:sz w:val="24"/>
          <w:szCs w:val="24"/>
        </w:rPr>
        <w:t xml:space="preserve"> </w:t>
      </w:r>
      <w:r w:rsidRPr="00612622">
        <w:rPr>
          <w:rFonts w:ascii="Arial" w:hAnsi="Arial" w:cs="Arial"/>
          <w:sz w:val="24"/>
          <w:szCs w:val="24"/>
        </w:rPr>
        <w:t>perimetru/</w:t>
      </w:r>
      <w:r w:rsidRPr="00612622">
        <w:rPr>
          <w:rFonts w:ascii="Arial" w:hAnsi="Arial" w:cs="Arial"/>
          <w:spacing w:val="-16"/>
          <w:sz w:val="24"/>
          <w:szCs w:val="24"/>
        </w:rPr>
        <w:t xml:space="preserve"> </w:t>
      </w:r>
      <w:r w:rsidRPr="00612622">
        <w:rPr>
          <w:rFonts w:ascii="Arial" w:hAnsi="Arial" w:cs="Arial"/>
          <w:sz w:val="24"/>
          <w:szCs w:val="24"/>
        </w:rPr>
        <w:t>arie</w:t>
      </w:r>
      <w:r w:rsidRPr="00612622">
        <w:rPr>
          <w:rFonts w:ascii="Arial" w:hAnsi="Arial" w:cs="Arial"/>
          <w:spacing w:val="-13"/>
          <w:sz w:val="24"/>
          <w:szCs w:val="24"/>
        </w:rPr>
        <w:t xml:space="preserve"> </w:t>
      </w:r>
      <w:r w:rsidRPr="00612622">
        <w:rPr>
          <w:rFonts w:ascii="Arial" w:hAnsi="Arial" w:cs="Arial"/>
          <w:sz w:val="24"/>
          <w:szCs w:val="24"/>
        </w:rPr>
        <w:t>este</w:t>
      </w:r>
      <w:r w:rsidRPr="00612622">
        <w:rPr>
          <w:rFonts w:ascii="Arial" w:hAnsi="Arial" w:cs="Arial"/>
          <w:spacing w:val="-16"/>
          <w:sz w:val="24"/>
          <w:szCs w:val="24"/>
        </w:rPr>
        <w:t xml:space="preserve"> </w:t>
      </w:r>
      <w:r w:rsidRPr="00612622">
        <w:rPr>
          <w:rFonts w:ascii="Arial" w:hAnsi="Arial" w:cs="Arial"/>
          <w:sz w:val="24"/>
          <w:szCs w:val="24"/>
        </w:rPr>
        <w:t>mult</w:t>
      </w:r>
      <w:r w:rsidRPr="00612622">
        <w:rPr>
          <w:rFonts w:ascii="Arial" w:hAnsi="Arial" w:cs="Arial"/>
          <w:spacing w:val="-16"/>
          <w:sz w:val="24"/>
          <w:szCs w:val="24"/>
        </w:rPr>
        <w:t xml:space="preserve"> </w:t>
      </w:r>
      <w:r w:rsidRPr="00612622">
        <w:rPr>
          <w:rFonts w:ascii="Arial" w:hAnsi="Arial" w:cs="Arial"/>
          <w:sz w:val="24"/>
          <w:szCs w:val="24"/>
        </w:rPr>
        <w:t>mai</w:t>
      </w:r>
      <w:r w:rsidRPr="00612622">
        <w:rPr>
          <w:rFonts w:ascii="Arial" w:hAnsi="Arial" w:cs="Arial"/>
          <w:spacing w:val="-16"/>
          <w:sz w:val="24"/>
          <w:szCs w:val="24"/>
        </w:rPr>
        <w:t xml:space="preserve"> </w:t>
      </w:r>
      <w:r w:rsidRPr="00612622">
        <w:rPr>
          <w:rFonts w:ascii="Arial" w:hAnsi="Arial" w:cs="Arial"/>
          <w:sz w:val="24"/>
          <w:szCs w:val="24"/>
        </w:rPr>
        <w:t>mare</w:t>
      </w:r>
    </w:p>
    <w:p w14:paraId="3937F637" w14:textId="77777777" w:rsidR="00607B5F" w:rsidRPr="00612622" w:rsidRDefault="00607B5F" w:rsidP="00612622">
      <w:pPr>
        <w:pStyle w:val="Listparagraf"/>
        <w:widowControl w:val="0"/>
        <w:numPr>
          <w:ilvl w:val="0"/>
          <w:numId w:val="24"/>
        </w:numPr>
        <w:tabs>
          <w:tab w:val="left" w:pos="567"/>
          <w:tab w:val="left" w:pos="746"/>
        </w:tabs>
        <w:autoSpaceDE w:val="0"/>
        <w:autoSpaceDN w:val="0"/>
        <w:spacing w:before="126" w:after="0" w:line="240" w:lineRule="auto"/>
        <w:ind w:left="0" w:firstLine="426"/>
        <w:contextualSpacing w:val="0"/>
        <w:rPr>
          <w:rFonts w:ascii="Arial" w:hAnsi="Arial" w:cs="Arial"/>
          <w:sz w:val="24"/>
          <w:szCs w:val="24"/>
        </w:rPr>
      </w:pPr>
      <w:r w:rsidRPr="00612622">
        <w:rPr>
          <w:rFonts w:ascii="Arial" w:hAnsi="Arial" w:cs="Arial"/>
          <w:sz w:val="24"/>
          <w:szCs w:val="24"/>
        </w:rPr>
        <w:t>centrul</w:t>
      </w:r>
      <w:r w:rsidRPr="00612622">
        <w:rPr>
          <w:rFonts w:ascii="Arial" w:hAnsi="Arial" w:cs="Arial"/>
          <w:spacing w:val="-11"/>
          <w:sz w:val="24"/>
          <w:szCs w:val="24"/>
        </w:rPr>
        <w:t xml:space="preserve"> </w:t>
      </w:r>
      <w:r w:rsidRPr="00612622">
        <w:rPr>
          <w:rFonts w:ascii="Arial" w:hAnsi="Arial" w:cs="Arial"/>
          <w:sz w:val="24"/>
          <w:szCs w:val="24"/>
        </w:rPr>
        <w:t>fragmentelor</w:t>
      </w:r>
      <w:r w:rsidRPr="00612622">
        <w:rPr>
          <w:rFonts w:ascii="Arial" w:hAnsi="Arial" w:cs="Arial"/>
          <w:spacing w:val="-11"/>
          <w:sz w:val="24"/>
          <w:szCs w:val="24"/>
        </w:rPr>
        <w:t xml:space="preserve"> </w:t>
      </w:r>
      <w:r w:rsidRPr="00612622">
        <w:rPr>
          <w:rFonts w:ascii="Arial" w:hAnsi="Arial" w:cs="Arial"/>
          <w:sz w:val="24"/>
          <w:szCs w:val="24"/>
        </w:rPr>
        <w:t>este</w:t>
      </w:r>
      <w:r w:rsidRPr="00612622">
        <w:rPr>
          <w:rFonts w:ascii="Arial" w:hAnsi="Arial" w:cs="Arial"/>
          <w:spacing w:val="-9"/>
          <w:sz w:val="24"/>
          <w:szCs w:val="24"/>
        </w:rPr>
        <w:t xml:space="preserve"> </w:t>
      </w:r>
      <w:r w:rsidRPr="00612622">
        <w:rPr>
          <w:rFonts w:ascii="Arial" w:hAnsi="Arial" w:cs="Arial"/>
          <w:sz w:val="24"/>
          <w:szCs w:val="24"/>
        </w:rPr>
        <w:t>mult</w:t>
      </w:r>
      <w:r w:rsidRPr="00612622">
        <w:rPr>
          <w:rFonts w:ascii="Arial" w:hAnsi="Arial" w:cs="Arial"/>
          <w:spacing w:val="-11"/>
          <w:sz w:val="24"/>
          <w:szCs w:val="24"/>
        </w:rPr>
        <w:t xml:space="preserve"> </w:t>
      </w:r>
      <w:r w:rsidRPr="00612622">
        <w:rPr>
          <w:rFonts w:ascii="Arial" w:hAnsi="Arial" w:cs="Arial"/>
          <w:sz w:val="24"/>
          <w:szCs w:val="24"/>
        </w:rPr>
        <w:t>mai</w:t>
      </w:r>
      <w:r w:rsidRPr="00612622">
        <w:rPr>
          <w:rFonts w:ascii="Arial" w:hAnsi="Arial" w:cs="Arial"/>
          <w:spacing w:val="-9"/>
          <w:sz w:val="24"/>
          <w:szCs w:val="24"/>
        </w:rPr>
        <w:t xml:space="preserve"> </w:t>
      </w:r>
      <w:r w:rsidRPr="00612622">
        <w:rPr>
          <w:rFonts w:ascii="Arial" w:hAnsi="Arial" w:cs="Arial"/>
          <w:sz w:val="24"/>
          <w:szCs w:val="24"/>
        </w:rPr>
        <w:t>aproape</w:t>
      </w:r>
      <w:r w:rsidRPr="00612622">
        <w:rPr>
          <w:rFonts w:ascii="Arial" w:hAnsi="Arial" w:cs="Arial"/>
          <w:spacing w:val="-11"/>
          <w:sz w:val="24"/>
          <w:szCs w:val="24"/>
        </w:rPr>
        <w:t xml:space="preserve"> </w:t>
      </w:r>
      <w:r w:rsidRPr="00612622">
        <w:rPr>
          <w:rFonts w:ascii="Arial" w:hAnsi="Arial" w:cs="Arial"/>
          <w:sz w:val="24"/>
          <w:szCs w:val="24"/>
        </w:rPr>
        <w:t>de</w:t>
      </w:r>
      <w:r w:rsidRPr="00612622">
        <w:rPr>
          <w:rFonts w:ascii="Arial" w:hAnsi="Arial" w:cs="Arial"/>
          <w:spacing w:val="-10"/>
          <w:sz w:val="24"/>
          <w:szCs w:val="24"/>
        </w:rPr>
        <w:t xml:space="preserve"> </w:t>
      </w:r>
      <w:r w:rsidRPr="00612622">
        <w:rPr>
          <w:rFonts w:ascii="Arial" w:hAnsi="Arial" w:cs="Arial"/>
          <w:sz w:val="24"/>
          <w:szCs w:val="24"/>
        </w:rPr>
        <w:t>margine.</w:t>
      </w:r>
    </w:p>
    <w:p w14:paraId="32ED6BA1" w14:textId="77777777" w:rsidR="00607B5F" w:rsidRPr="00612622" w:rsidRDefault="00607B5F" w:rsidP="00612622">
      <w:pPr>
        <w:pStyle w:val="Corptext"/>
        <w:tabs>
          <w:tab w:val="left" w:pos="567"/>
        </w:tabs>
        <w:ind w:firstLine="426"/>
        <w:rPr>
          <w:rFonts w:ascii="Arial" w:hAnsi="Arial" w:cs="Arial"/>
        </w:rPr>
      </w:pPr>
    </w:p>
    <w:p w14:paraId="5946DC8C" w14:textId="77777777" w:rsidR="00607B5F" w:rsidRPr="00612622" w:rsidRDefault="00607B5F" w:rsidP="00612622">
      <w:pPr>
        <w:pStyle w:val="Corptext"/>
        <w:tabs>
          <w:tab w:val="left" w:pos="567"/>
        </w:tabs>
        <w:spacing w:before="10"/>
        <w:ind w:firstLine="426"/>
        <w:rPr>
          <w:rFonts w:ascii="Arial" w:hAnsi="Arial" w:cs="Arial"/>
        </w:rPr>
      </w:pPr>
    </w:p>
    <w:p w14:paraId="0E87D7A1" w14:textId="77777777" w:rsidR="00607B5F" w:rsidRPr="00612622" w:rsidRDefault="00607B5F" w:rsidP="00612622">
      <w:pPr>
        <w:pStyle w:val="Titlu1"/>
        <w:tabs>
          <w:tab w:val="left" w:pos="567"/>
        </w:tabs>
        <w:ind w:left="0" w:firstLine="426"/>
      </w:pPr>
      <w:r w:rsidRPr="00612622">
        <w:t>Bariere</w:t>
      </w:r>
      <w:r w:rsidRPr="00612622">
        <w:rPr>
          <w:spacing w:val="-4"/>
        </w:rPr>
        <w:t xml:space="preserve"> </w:t>
      </w:r>
      <w:r w:rsidRPr="00612622">
        <w:t>ecologice</w:t>
      </w:r>
    </w:p>
    <w:p w14:paraId="0C67FD21" w14:textId="77777777" w:rsidR="00607B5F" w:rsidRPr="00612622" w:rsidRDefault="00607B5F" w:rsidP="00612622">
      <w:pPr>
        <w:pStyle w:val="Corptext"/>
        <w:tabs>
          <w:tab w:val="left" w:pos="567"/>
        </w:tabs>
        <w:ind w:firstLine="426"/>
        <w:rPr>
          <w:rFonts w:ascii="Arial" w:hAnsi="Arial" w:cs="Arial"/>
          <w:b/>
        </w:rPr>
      </w:pPr>
    </w:p>
    <w:p w14:paraId="0C6692F7" w14:textId="77777777" w:rsidR="00607B5F" w:rsidRPr="00612622" w:rsidRDefault="00607B5F" w:rsidP="00612622">
      <w:pPr>
        <w:pStyle w:val="Corptext"/>
        <w:tabs>
          <w:tab w:val="left" w:pos="567"/>
        </w:tabs>
        <w:spacing w:before="8"/>
        <w:ind w:firstLine="426"/>
        <w:rPr>
          <w:rFonts w:ascii="Arial" w:hAnsi="Arial" w:cs="Arial"/>
          <w:b/>
        </w:rPr>
      </w:pPr>
    </w:p>
    <w:p w14:paraId="5620B524" w14:textId="73FC04A6" w:rsidR="00607B5F" w:rsidRPr="00612622" w:rsidRDefault="00607B5F" w:rsidP="00612622">
      <w:pPr>
        <w:pStyle w:val="Corptext"/>
        <w:tabs>
          <w:tab w:val="left" w:pos="567"/>
        </w:tabs>
        <w:ind w:firstLine="426"/>
        <w:jc w:val="both"/>
        <w:rPr>
          <w:rFonts w:ascii="Arial" w:hAnsi="Arial" w:cs="Arial"/>
        </w:rPr>
      </w:pPr>
      <w:r w:rsidRPr="00612622">
        <w:rPr>
          <w:rFonts w:ascii="Arial" w:hAnsi="Arial" w:cs="Arial"/>
        </w:rPr>
        <w:t>Conform</w:t>
      </w:r>
      <w:r w:rsidRPr="00612622">
        <w:rPr>
          <w:rFonts w:ascii="Arial" w:hAnsi="Arial" w:cs="Arial"/>
          <w:spacing w:val="23"/>
        </w:rPr>
        <w:t xml:space="preserve"> </w:t>
      </w:r>
      <w:r w:rsidRPr="00612622">
        <w:rPr>
          <w:rFonts w:ascii="Arial" w:hAnsi="Arial" w:cs="Arial"/>
        </w:rPr>
        <w:t>literaturii</w:t>
      </w:r>
      <w:r w:rsidRPr="00612622">
        <w:rPr>
          <w:rFonts w:ascii="Arial" w:hAnsi="Arial" w:cs="Arial"/>
          <w:spacing w:val="20"/>
        </w:rPr>
        <w:t xml:space="preserve"> </w:t>
      </w:r>
      <w:r w:rsidRPr="00612622">
        <w:rPr>
          <w:rFonts w:ascii="Arial" w:hAnsi="Arial" w:cs="Arial"/>
        </w:rPr>
        <w:t>de</w:t>
      </w:r>
      <w:r w:rsidRPr="00612622">
        <w:rPr>
          <w:rFonts w:ascii="Arial" w:hAnsi="Arial" w:cs="Arial"/>
          <w:spacing w:val="23"/>
        </w:rPr>
        <w:t xml:space="preserve"> </w:t>
      </w:r>
      <w:r w:rsidRPr="00612622">
        <w:rPr>
          <w:rFonts w:ascii="Arial" w:hAnsi="Arial" w:cs="Arial"/>
        </w:rPr>
        <w:t>specialitate</w:t>
      </w:r>
      <w:r w:rsidRPr="00612622">
        <w:rPr>
          <w:rFonts w:ascii="Arial" w:hAnsi="Arial" w:cs="Arial"/>
          <w:spacing w:val="23"/>
        </w:rPr>
        <w:t xml:space="preserve"> </w:t>
      </w:r>
      <w:r w:rsidRPr="00612622">
        <w:rPr>
          <w:rFonts w:ascii="Arial" w:hAnsi="Arial" w:cs="Arial"/>
        </w:rPr>
        <w:t>orice</w:t>
      </w:r>
      <w:r w:rsidRPr="00612622">
        <w:rPr>
          <w:rFonts w:ascii="Arial" w:hAnsi="Arial" w:cs="Arial"/>
          <w:spacing w:val="23"/>
        </w:rPr>
        <w:t xml:space="preserve"> </w:t>
      </w:r>
      <w:r w:rsidRPr="00612622">
        <w:rPr>
          <w:rFonts w:ascii="Arial" w:hAnsi="Arial" w:cs="Arial"/>
        </w:rPr>
        <w:t>structură</w:t>
      </w:r>
      <w:r w:rsidRPr="00612622">
        <w:rPr>
          <w:rFonts w:ascii="Arial" w:hAnsi="Arial" w:cs="Arial"/>
          <w:spacing w:val="22"/>
        </w:rPr>
        <w:t xml:space="preserve"> </w:t>
      </w:r>
      <w:r w:rsidRPr="00612622">
        <w:rPr>
          <w:rFonts w:ascii="Arial" w:hAnsi="Arial" w:cs="Arial"/>
        </w:rPr>
        <w:t>naturală</w:t>
      </w:r>
      <w:r w:rsidRPr="00612622">
        <w:rPr>
          <w:rFonts w:ascii="Arial" w:hAnsi="Arial" w:cs="Arial"/>
          <w:spacing w:val="23"/>
        </w:rPr>
        <w:t xml:space="preserve"> </w:t>
      </w:r>
      <w:r w:rsidRPr="00612622">
        <w:rPr>
          <w:rFonts w:ascii="Arial" w:hAnsi="Arial" w:cs="Arial"/>
        </w:rPr>
        <w:t>sau</w:t>
      </w:r>
      <w:r w:rsidRPr="00612622">
        <w:rPr>
          <w:rFonts w:ascii="Arial" w:hAnsi="Arial" w:cs="Arial"/>
          <w:spacing w:val="23"/>
        </w:rPr>
        <w:t xml:space="preserve"> </w:t>
      </w:r>
      <w:r w:rsidRPr="00612622">
        <w:rPr>
          <w:rFonts w:ascii="Arial" w:hAnsi="Arial" w:cs="Arial"/>
        </w:rPr>
        <w:t>antropică,</w:t>
      </w:r>
      <w:r w:rsidRPr="00612622">
        <w:rPr>
          <w:rFonts w:ascii="Arial" w:hAnsi="Arial" w:cs="Arial"/>
          <w:spacing w:val="24"/>
        </w:rPr>
        <w:t xml:space="preserve"> </w:t>
      </w:r>
      <w:r w:rsidRPr="00612622">
        <w:rPr>
          <w:rFonts w:ascii="Arial" w:hAnsi="Arial" w:cs="Arial"/>
        </w:rPr>
        <w:t>care</w:t>
      </w:r>
      <w:r w:rsidRPr="00612622">
        <w:rPr>
          <w:rFonts w:ascii="Arial" w:hAnsi="Arial" w:cs="Arial"/>
          <w:spacing w:val="21"/>
        </w:rPr>
        <w:t xml:space="preserve"> </w:t>
      </w:r>
      <w:r w:rsidRPr="00612622">
        <w:rPr>
          <w:rFonts w:ascii="Arial" w:hAnsi="Arial" w:cs="Arial"/>
        </w:rPr>
        <w:t>poate</w:t>
      </w:r>
      <w:r w:rsidRPr="00612622">
        <w:rPr>
          <w:rFonts w:ascii="Arial" w:hAnsi="Arial" w:cs="Arial"/>
          <w:spacing w:val="-72"/>
        </w:rPr>
        <w:t xml:space="preserve"> </w:t>
      </w:r>
      <w:r w:rsidR="008009F4" w:rsidRPr="00612622">
        <w:rPr>
          <w:rFonts w:ascii="Arial" w:hAnsi="Arial" w:cs="Arial"/>
          <w:spacing w:val="-72"/>
        </w:rPr>
        <w:t xml:space="preserve">  </w:t>
      </w:r>
      <w:r w:rsidR="008009F4" w:rsidRPr="00612622">
        <w:rPr>
          <w:rFonts w:ascii="Arial" w:hAnsi="Arial" w:cs="Arial"/>
          <w:spacing w:val="-72"/>
        </w:rPr>
        <w:tab/>
      </w:r>
      <w:r w:rsidRPr="00612622">
        <w:rPr>
          <w:rFonts w:ascii="Arial" w:hAnsi="Arial" w:cs="Arial"/>
        </w:rPr>
        <w:t>să îngreuneze sau să împiedice</w:t>
      </w:r>
      <w:r w:rsidRPr="00612622">
        <w:rPr>
          <w:rFonts w:ascii="Arial" w:hAnsi="Arial" w:cs="Arial"/>
          <w:spacing w:val="1"/>
        </w:rPr>
        <w:t xml:space="preserve"> </w:t>
      </w:r>
      <w:proofErr w:type="spellStart"/>
      <w:r w:rsidRPr="00612622">
        <w:rPr>
          <w:rFonts w:ascii="Arial" w:hAnsi="Arial" w:cs="Arial"/>
        </w:rPr>
        <w:t>mişcarea</w:t>
      </w:r>
      <w:proofErr w:type="spellEnd"/>
      <w:r w:rsidRPr="00612622">
        <w:rPr>
          <w:rFonts w:ascii="Arial" w:hAnsi="Arial" w:cs="Arial"/>
        </w:rPr>
        <w:t xml:space="preserve"> natural a animalelor, poate fi considerat o</w:t>
      </w:r>
      <w:r w:rsidRPr="00612622">
        <w:rPr>
          <w:rFonts w:ascii="Arial" w:hAnsi="Arial" w:cs="Arial"/>
          <w:spacing w:val="1"/>
        </w:rPr>
        <w:t xml:space="preserve"> </w:t>
      </w:r>
      <w:r w:rsidRPr="00612622">
        <w:rPr>
          <w:rFonts w:ascii="Arial" w:hAnsi="Arial" w:cs="Arial"/>
        </w:rPr>
        <w:t>barieră.</w:t>
      </w:r>
    </w:p>
    <w:p w14:paraId="3FD214BF" w14:textId="7C2CC955" w:rsidR="00607B5F" w:rsidRPr="00612622" w:rsidRDefault="00607B5F" w:rsidP="00612622">
      <w:pPr>
        <w:pStyle w:val="Corptext"/>
        <w:tabs>
          <w:tab w:val="left" w:pos="567"/>
        </w:tabs>
        <w:ind w:firstLine="426"/>
        <w:jc w:val="both"/>
        <w:rPr>
          <w:rFonts w:ascii="Arial" w:hAnsi="Arial" w:cs="Arial"/>
        </w:rPr>
      </w:pPr>
      <w:r w:rsidRPr="00612622">
        <w:rPr>
          <w:rFonts w:ascii="Arial" w:hAnsi="Arial" w:cs="Arial"/>
        </w:rPr>
        <w:t>Din</w:t>
      </w:r>
      <w:r w:rsidRPr="00612622">
        <w:rPr>
          <w:rFonts w:ascii="Arial" w:hAnsi="Arial" w:cs="Arial"/>
          <w:spacing w:val="-4"/>
        </w:rPr>
        <w:t xml:space="preserve"> </w:t>
      </w:r>
      <w:r w:rsidRPr="00612622">
        <w:rPr>
          <w:rFonts w:ascii="Arial" w:hAnsi="Arial" w:cs="Arial"/>
        </w:rPr>
        <w:t>punct</w:t>
      </w:r>
      <w:r w:rsidRPr="00612622">
        <w:rPr>
          <w:rFonts w:ascii="Arial" w:hAnsi="Arial" w:cs="Arial"/>
          <w:spacing w:val="-3"/>
        </w:rPr>
        <w:t xml:space="preserve"> </w:t>
      </w:r>
      <w:r w:rsidRPr="00612622">
        <w:rPr>
          <w:rFonts w:ascii="Arial" w:hAnsi="Arial" w:cs="Arial"/>
        </w:rPr>
        <w:t>de</w:t>
      </w:r>
      <w:r w:rsidRPr="00612622">
        <w:rPr>
          <w:rFonts w:ascii="Arial" w:hAnsi="Arial" w:cs="Arial"/>
          <w:spacing w:val="-3"/>
        </w:rPr>
        <w:t xml:space="preserve"> </w:t>
      </w:r>
      <w:r w:rsidRPr="00612622">
        <w:rPr>
          <w:rFonts w:ascii="Arial" w:hAnsi="Arial" w:cs="Arial"/>
        </w:rPr>
        <w:t>vedere</w:t>
      </w:r>
      <w:r w:rsidRPr="00612622">
        <w:rPr>
          <w:rFonts w:ascii="Arial" w:hAnsi="Arial" w:cs="Arial"/>
          <w:spacing w:val="-7"/>
        </w:rPr>
        <w:t xml:space="preserve"> </w:t>
      </w:r>
      <w:r w:rsidRPr="00612622">
        <w:rPr>
          <w:rFonts w:ascii="Arial" w:hAnsi="Arial" w:cs="Arial"/>
        </w:rPr>
        <w:t>a</w:t>
      </w:r>
      <w:r w:rsidRPr="00612622">
        <w:rPr>
          <w:rFonts w:ascii="Arial" w:hAnsi="Arial" w:cs="Arial"/>
          <w:spacing w:val="-8"/>
        </w:rPr>
        <w:t xml:space="preserve"> </w:t>
      </w:r>
      <w:r w:rsidRPr="00612622">
        <w:rPr>
          <w:rFonts w:ascii="Arial" w:hAnsi="Arial" w:cs="Arial"/>
        </w:rPr>
        <w:t>rezistentei</w:t>
      </w:r>
      <w:r w:rsidRPr="00612622">
        <w:rPr>
          <w:rFonts w:ascii="Arial" w:hAnsi="Arial" w:cs="Arial"/>
          <w:spacing w:val="-4"/>
        </w:rPr>
        <w:t xml:space="preserve"> </w:t>
      </w:r>
      <w:r w:rsidRPr="00612622">
        <w:rPr>
          <w:rFonts w:ascii="Arial" w:hAnsi="Arial" w:cs="Arial"/>
        </w:rPr>
        <w:t>barierelor</w:t>
      </w:r>
      <w:r w:rsidRPr="00612622">
        <w:rPr>
          <w:rFonts w:ascii="Arial" w:hAnsi="Arial" w:cs="Arial"/>
          <w:spacing w:val="-6"/>
        </w:rPr>
        <w:t xml:space="preserve"> </w:t>
      </w:r>
      <w:r w:rsidRPr="00612622">
        <w:rPr>
          <w:rFonts w:ascii="Arial" w:hAnsi="Arial" w:cs="Arial"/>
        </w:rPr>
        <w:t>sunt</w:t>
      </w:r>
      <w:r w:rsidRPr="00612622">
        <w:rPr>
          <w:rFonts w:ascii="Arial" w:hAnsi="Arial" w:cs="Arial"/>
          <w:spacing w:val="-7"/>
        </w:rPr>
        <w:t xml:space="preserve"> </w:t>
      </w:r>
      <w:r w:rsidRPr="00612622">
        <w:rPr>
          <w:rFonts w:ascii="Arial" w:hAnsi="Arial" w:cs="Arial"/>
        </w:rPr>
        <w:t>foarte</w:t>
      </w:r>
      <w:r w:rsidRPr="00612622">
        <w:rPr>
          <w:rFonts w:ascii="Arial" w:hAnsi="Arial" w:cs="Arial"/>
          <w:spacing w:val="-3"/>
        </w:rPr>
        <w:t xml:space="preserve"> </w:t>
      </w:r>
      <w:r w:rsidRPr="00612622">
        <w:rPr>
          <w:rFonts w:ascii="Arial" w:hAnsi="Arial" w:cs="Arial"/>
        </w:rPr>
        <w:t>diversificate,</w:t>
      </w:r>
      <w:r w:rsidRPr="00612622">
        <w:rPr>
          <w:rFonts w:ascii="Arial" w:hAnsi="Arial" w:cs="Arial"/>
          <w:spacing w:val="-8"/>
        </w:rPr>
        <w:t xml:space="preserve"> </w:t>
      </w:r>
      <w:r w:rsidRPr="00612622">
        <w:rPr>
          <w:rFonts w:ascii="Arial" w:hAnsi="Arial" w:cs="Arial"/>
        </w:rPr>
        <w:t>fiind</w:t>
      </w:r>
      <w:r w:rsidRPr="00612622">
        <w:rPr>
          <w:rFonts w:ascii="Arial" w:hAnsi="Arial" w:cs="Arial"/>
          <w:spacing w:val="-4"/>
        </w:rPr>
        <w:t xml:space="preserve"> </w:t>
      </w:r>
      <w:r w:rsidRPr="00612622">
        <w:rPr>
          <w:rFonts w:ascii="Arial" w:hAnsi="Arial" w:cs="Arial"/>
        </w:rPr>
        <w:t>situate</w:t>
      </w:r>
      <w:r w:rsidRPr="00612622">
        <w:rPr>
          <w:rFonts w:ascii="Arial" w:hAnsi="Arial" w:cs="Arial"/>
          <w:spacing w:val="-3"/>
        </w:rPr>
        <w:t xml:space="preserve"> </w:t>
      </w:r>
      <w:r w:rsidRPr="00612622">
        <w:rPr>
          <w:rFonts w:ascii="Arial" w:hAnsi="Arial" w:cs="Arial"/>
        </w:rPr>
        <w:t>între</w:t>
      </w:r>
      <w:r w:rsidRPr="00612622">
        <w:rPr>
          <w:rFonts w:ascii="Arial" w:hAnsi="Arial" w:cs="Arial"/>
          <w:spacing w:val="-73"/>
        </w:rPr>
        <w:t xml:space="preserve"> </w:t>
      </w:r>
      <w:r w:rsidRPr="00612622">
        <w:rPr>
          <w:rFonts w:ascii="Arial" w:hAnsi="Arial" w:cs="Arial"/>
        </w:rPr>
        <w:t>bariere</w:t>
      </w:r>
      <w:r w:rsidRPr="00612622">
        <w:rPr>
          <w:rFonts w:ascii="Arial" w:hAnsi="Arial" w:cs="Arial"/>
          <w:spacing w:val="-8"/>
        </w:rPr>
        <w:t xml:space="preserve"> </w:t>
      </w:r>
      <w:r w:rsidRPr="00612622">
        <w:rPr>
          <w:rFonts w:ascii="Arial" w:hAnsi="Arial" w:cs="Arial"/>
        </w:rPr>
        <w:t>absolut</w:t>
      </w:r>
      <w:r w:rsidRPr="00612622">
        <w:rPr>
          <w:rFonts w:ascii="Arial" w:hAnsi="Arial" w:cs="Arial"/>
          <w:spacing w:val="-8"/>
        </w:rPr>
        <w:t xml:space="preserve"> </w:t>
      </w:r>
      <w:r w:rsidRPr="00612622">
        <w:rPr>
          <w:rFonts w:ascii="Arial" w:hAnsi="Arial" w:cs="Arial"/>
        </w:rPr>
        <w:t>impermeabile</w:t>
      </w:r>
      <w:r w:rsidRPr="00612622">
        <w:rPr>
          <w:rFonts w:ascii="Arial" w:hAnsi="Arial" w:cs="Arial"/>
          <w:spacing w:val="-9"/>
        </w:rPr>
        <w:t xml:space="preserve"> </w:t>
      </w:r>
      <w:r w:rsidRPr="00612622">
        <w:rPr>
          <w:rFonts w:ascii="Arial" w:hAnsi="Arial" w:cs="Arial"/>
        </w:rPr>
        <w:t>pentru</w:t>
      </w:r>
      <w:r w:rsidRPr="00612622">
        <w:rPr>
          <w:rFonts w:ascii="Arial" w:hAnsi="Arial" w:cs="Arial"/>
          <w:spacing w:val="-6"/>
        </w:rPr>
        <w:t xml:space="preserve"> </w:t>
      </w:r>
      <w:r w:rsidRPr="00612622">
        <w:rPr>
          <w:rFonts w:ascii="Arial" w:hAnsi="Arial" w:cs="Arial"/>
        </w:rPr>
        <w:t>animale</w:t>
      </w:r>
      <w:r w:rsidRPr="00612622">
        <w:rPr>
          <w:rFonts w:ascii="Arial" w:hAnsi="Arial" w:cs="Arial"/>
          <w:spacing w:val="-8"/>
        </w:rPr>
        <w:t xml:space="preserve"> </w:t>
      </w:r>
      <w:proofErr w:type="spellStart"/>
      <w:r w:rsidRPr="00612622">
        <w:rPr>
          <w:rFonts w:ascii="Arial" w:hAnsi="Arial" w:cs="Arial"/>
        </w:rPr>
        <w:t>şi</w:t>
      </w:r>
      <w:proofErr w:type="spellEnd"/>
      <w:r w:rsidRPr="00612622">
        <w:rPr>
          <w:rFonts w:ascii="Arial" w:hAnsi="Arial" w:cs="Arial"/>
          <w:spacing w:val="-7"/>
        </w:rPr>
        <w:t xml:space="preserve"> </w:t>
      </w:r>
      <w:r w:rsidRPr="00612622">
        <w:rPr>
          <w:rFonts w:ascii="Arial" w:hAnsi="Arial" w:cs="Arial"/>
        </w:rPr>
        <w:t>bariere</w:t>
      </w:r>
      <w:r w:rsidRPr="00612622">
        <w:rPr>
          <w:rFonts w:ascii="Arial" w:hAnsi="Arial" w:cs="Arial"/>
          <w:spacing w:val="-8"/>
        </w:rPr>
        <w:t xml:space="preserve"> </w:t>
      </w:r>
      <w:r w:rsidRPr="00612622">
        <w:rPr>
          <w:rFonts w:ascii="Arial" w:hAnsi="Arial" w:cs="Arial"/>
        </w:rPr>
        <w:t>cu</w:t>
      </w:r>
      <w:r w:rsidRPr="00612622">
        <w:rPr>
          <w:rFonts w:ascii="Arial" w:hAnsi="Arial" w:cs="Arial"/>
          <w:spacing w:val="-5"/>
        </w:rPr>
        <w:t xml:space="preserve"> </w:t>
      </w:r>
      <w:r w:rsidRPr="00612622">
        <w:rPr>
          <w:rFonts w:ascii="Arial" w:hAnsi="Arial" w:cs="Arial"/>
        </w:rPr>
        <w:t>rezisten</w:t>
      </w:r>
      <w:r w:rsidR="00772AA2" w:rsidRPr="00612622">
        <w:rPr>
          <w:rFonts w:ascii="Arial" w:hAnsi="Arial" w:cs="Arial"/>
        </w:rPr>
        <w:t>ț</w:t>
      </w:r>
      <w:r w:rsidRPr="00612622">
        <w:rPr>
          <w:rFonts w:ascii="Arial" w:hAnsi="Arial" w:cs="Arial"/>
        </w:rPr>
        <w:t>ă</w:t>
      </w:r>
      <w:r w:rsidRPr="00612622">
        <w:rPr>
          <w:rFonts w:ascii="Arial" w:hAnsi="Arial" w:cs="Arial"/>
          <w:spacing w:val="-8"/>
        </w:rPr>
        <w:t xml:space="preserve"> </w:t>
      </w:r>
      <w:r w:rsidRPr="00612622">
        <w:rPr>
          <w:rFonts w:ascii="Arial" w:hAnsi="Arial" w:cs="Arial"/>
        </w:rPr>
        <w:t>minimă.</w:t>
      </w:r>
    </w:p>
    <w:p w14:paraId="7972C816" w14:textId="77777777" w:rsidR="00607B5F" w:rsidRPr="00612622" w:rsidRDefault="00607B5F" w:rsidP="00612622">
      <w:pPr>
        <w:pStyle w:val="Corptext"/>
        <w:tabs>
          <w:tab w:val="left" w:pos="567"/>
        </w:tabs>
        <w:spacing w:before="3"/>
        <w:ind w:firstLine="426"/>
        <w:rPr>
          <w:rFonts w:ascii="Arial" w:hAnsi="Arial" w:cs="Arial"/>
        </w:rPr>
      </w:pPr>
    </w:p>
    <w:p w14:paraId="4372F8FD" w14:textId="4909D3C7" w:rsidR="00607B5F" w:rsidRPr="00612622" w:rsidRDefault="00607B5F" w:rsidP="008009F4">
      <w:pPr>
        <w:pStyle w:val="Corptext"/>
        <w:tabs>
          <w:tab w:val="left" w:pos="567"/>
        </w:tabs>
        <w:spacing w:line="340" w:lineRule="auto"/>
        <w:ind w:firstLine="426"/>
        <w:jc w:val="both"/>
        <w:rPr>
          <w:rFonts w:ascii="Arial" w:hAnsi="Arial" w:cs="Arial"/>
          <w:b/>
          <w:bCs/>
        </w:rPr>
      </w:pPr>
      <w:r w:rsidRPr="00612622">
        <w:rPr>
          <w:rFonts w:ascii="Arial" w:hAnsi="Arial" w:cs="Arial"/>
          <w:b/>
          <w:bCs/>
        </w:rPr>
        <w:t>Drumurile forestiere nu constituie o barieră pentru carnivorele mari având în vedere</w:t>
      </w:r>
      <w:r w:rsidRPr="00612622">
        <w:rPr>
          <w:rFonts w:ascii="Arial" w:hAnsi="Arial" w:cs="Arial"/>
          <w:b/>
          <w:bCs/>
          <w:spacing w:val="1"/>
        </w:rPr>
        <w:t xml:space="preserve"> </w:t>
      </w:r>
      <w:r w:rsidRPr="00612622">
        <w:rPr>
          <w:rFonts w:ascii="Arial" w:hAnsi="Arial" w:cs="Arial"/>
          <w:b/>
          <w:bCs/>
        </w:rPr>
        <w:t>lă</w:t>
      </w:r>
      <w:r w:rsidR="00772AA2" w:rsidRPr="00612622">
        <w:rPr>
          <w:rFonts w:ascii="Arial" w:hAnsi="Arial" w:cs="Arial"/>
          <w:b/>
          <w:bCs/>
        </w:rPr>
        <w:t>ț</w:t>
      </w:r>
      <w:r w:rsidRPr="00612622">
        <w:rPr>
          <w:rFonts w:ascii="Arial" w:hAnsi="Arial" w:cs="Arial"/>
          <w:b/>
          <w:bCs/>
        </w:rPr>
        <w:t>imea</w:t>
      </w:r>
      <w:r w:rsidRPr="00612622">
        <w:rPr>
          <w:rFonts w:ascii="Arial" w:hAnsi="Arial" w:cs="Arial"/>
          <w:b/>
          <w:bCs/>
          <w:spacing w:val="-5"/>
        </w:rPr>
        <w:t xml:space="preserve"> </w:t>
      </w:r>
      <w:r w:rsidRPr="00612622">
        <w:rPr>
          <w:rFonts w:ascii="Arial" w:hAnsi="Arial" w:cs="Arial"/>
          <w:b/>
          <w:bCs/>
        </w:rPr>
        <w:t>redusă</w:t>
      </w:r>
      <w:r w:rsidRPr="00612622">
        <w:rPr>
          <w:rFonts w:ascii="Arial" w:hAnsi="Arial" w:cs="Arial"/>
          <w:b/>
          <w:bCs/>
          <w:spacing w:val="-7"/>
        </w:rPr>
        <w:t xml:space="preserve"> </w:t>
      </w:r>
      <w:r w:rsidRPr="00612622">
        <w:rPr>
          <w:rFonts w:ascii="Arial" w:hAnsi="Arial" w:cs="Arial"/>
          <w:b/>
          <w:bCs/>
        </w:rPr>
        <w:t>a</w:t>
      </w:r>
      <w:r w:rsidRPr="00612622">
        <w:rPr>
          <w:rFonts w:ascii="Arial" w:hAnsi="Arial" w:cs="Arial"/>
          <w:b/>
          <w:bCs/>
          <w:spacing w:val="-5"/>
        </w:rPr>
        <w:t xml:space="preserve"> </w:t>
      </w:r>
      <w:r w:rsidRPr="00612622">
        <w:rPr>
          <w:rFonts w:ascii="Arial" w:hAnsi="Arial" w:cs="Arial"/>
          <w:b/>
          <w:bCs/>
        </w:rPr>
        <w:t>acestora</w:t>
      </w:r>
      <w:r w:rsidRPr="00612622">
        <w:rPr>
          <w:rFonts w:ascii="Arial" w:hAnsi="Arial" w:cs="Arial"/>
          <w:b/>
          <w:bCs/>
          <w:spacing w:val="-6"/>
        </w:rPr>
        <w:t xml:space="preserve"> </w:t>
      </w:r>
      <w:proofErr w:type="spellStart"/>
      <w:r w:rsidRPr="00612622">
        <w:rPr>
          <w:rFonts w:ascii="Arial" w:hAnsi="Arial" w:cs="Arial"/>
          <w:b/>
          <w:bCs/>
        </w:rPr>
        <w:t>şi</w:t>
      </w:r>
      <w:proofErr w:type="spellEnd"/>
      <w:r w:rsidRPr="00612622">
        <w:rPr>
          <w:rFonts w:ascii="Arial" w:hAnsi="Arial" w:cs="Arial"/>
          <w:b/>
          <w:bCs/>
          <w:spacing w:val="-5"/>
        </w:rPr>
        <w:t xml:space="preserve"> </w:t>
      </w:r>
      <w:r w:rsidRPr="00612622">
        <w:rPr>
          <w:rFonts w:ascii="Arial" w:hAnsi="Arial" w:cs="Arial"/>
          <w:b/>
          <w:bCs/>
        </w:rPr>
        <w:t>traficul</w:t>
      </w:r>
      <w:r w:rsidRPr="00612622">
        <w:rPr>
          <w:rFonts w:ascii="Arial" w:hAnsi="Arial" w:cs="Arial"/>
          <w:b/>
          <w:bCs/>
          <w:spacing w:val="-6"/>
        </w:rPr>
        <w:t xml:space="preserve"> </w:t>
      </w:r>
      <w:r w:rsidRPr="00612622">
        <w:rPr>
          <w:rFonts w:ascii="Arial" w:hAnsi="Arial" w:cs="Arial"/>
          <w:b/>
          <w:bCs/>
        </w:rPr>
        <w:t>redus</w:t>
      </w:r>
      <w:r w:rsidRPr="00612622">
        <w:rPr>
          <w:rFonts w:ascii="Arial" w:hAnsi="Arial" w:cs="Arial"/>
          <w:b/>
          <w:bCs/>
          <w:spacing w:val="-6"/>
        </w:rPr>
        <w:t xml:space="preserve"> </w:t>
      </w:r>
      <w:r w:rsidRPr="00612622">
        <w:rPr>
          <w:rFonts w:ascii="Arial" w:hAnsi="Arial" w:cs="Arial"/>
          <w:b/>
          <w:bCs/>
        </w:rPr>
        <w:t>care</w:t>
      </w:r>
      <w:r w:rsidRPr="00612622">
        <w:rPr>
          <w:rFonts w:ascii="Arial" w:hAnsi="Arial" w:cs="Arial"/>
          <w:b/>
          <w:bCs/>
          <w:spacing w:val="-6"/>
        </w:rPr>
        <w:t xml:space="preserve"> </w:t>
      </w:r>
      <w:r w:rsidRPr="00612622">
        <w:rPr>
          <w:rFonts w:ascii="Arial" w:hAnsi="Arial" w:cs="Arial"/>
          <w:b/>
          <w:bCs/>
        </w:rPr>
        <w:t>are</w:t>
      </w:r>
      <w:r w:rsidRPr="00612622">
        <w:rPr>
          <w:rFonts w:ascii="Arial" w:hAnsi="Arial" w:cs="Arial"/>
          <w:b/>
          <w:bCs/>
          <w:spacing w:val="-6"/>
        </w:rPr>
        <w:t xml:space="preserve"> </w:t>
      </w:r>
      <w:r w:rsidRPr="00612622">
        <w:rPr>
          <w:rFonts w:ascii="Arial" w:hAnsi="Arial" w:cs="Arial"/>
          <w:b/>
          <w:bCs/>
        </w:rPr>
        <w:t>loc</w:t>
      </w:r>
      <w:r w:rsidRPr="00612622">
        <w:rPr>
          <w:rFonts w:ascii="Arial" w:hAnsi="Arial" w:cs="Arial"/>
          <w:b/>
          <w:bCs/>
          <w:spacing w:val="-8"/>
        </w:rPr>
        <w:t xml:space="preserve"> </w:t>
      </w:r>
      <w:r w:rsidRPr="00612622">
        <w:rPr>
          <w:rFonts w:ascii="Arial" w:hAnsi="Arial" w:cs="Arial"/>
          <w:b/>
          <w:bCs/>
        </w:rPr>
        <w:t>pe</w:t>
      </w:r>
      <w:r w:rsidRPr="00612622">
        <w:rPr>
          <w:rFonts w:ascii="Arial" w:hAnsi="Arial" w:cs="Arial"/>
          <w:b/>
          <w:bCs/>
          <w:spacing w:val="-7"/>
        </w:rPr>
        <w:t xml:space="preserve"> </w:t>
      </w:r>
      <w:r w:rsidRPr="00612622">
        <w:rPr>
          <w:rFonts w:ascii="Arial" w:hAnsi="Arial" w:cs="Arial"/>
          <w:b/>
          <w:bCs/>
        </w:rPr>
        <w:t>acestea.</w:t>
      </w:r>
    </w:p>
    <w:p w14:paraId="2CC6EBA3" w14:textId="77777777" w:rsidR="00607B5F" w:rsidRPr="008009F4" w:rsidRDefault="00607B5F" w:rsidP="008009F4">
      <w:pPr>
        <w:pStyle w:val="Corptext"/>
        <w:tabs>
          <w:tab w:val="left" w:pos="567"/>
        </w:tabs>
        <w:spacing w:before="7"/>
        <w:ind w:firstLine="426"/>
        <w:rPr>
          <w:rFonts w:ascii="Arial" w:hAnsi="Arial" w:cs="Arial"/>
          <w:color w:val="FF0000"/>
        </w:rPr>
      </w:pPr>
    </w:p>
    <w:p w14:paraId="664A8B01" w14:textId="716060B3" w:rsidR="00607B5F" w:rsidRPr="00612622" w:rsidRDefault="00607B5F" w:rsidP="00612622">
      <w:pPr>
        <w:pStyle w:val="Corptext"/>
        <w:tabs>
          <w:tab w:val="left" w:pos="567"/>
        </w:tabs>
        <w:spacing w:before="1"/>
        <w:ind w:firstLine="426"/>
        <w:jc w:val="both"/>
        <w:rPr>
          <w:rFonts w:ascii="Arial" w:hAnsi="Arial" w:cs="Arial"/>
        </w:rPr>
      </w:pPr>
      <w:r w:rsidRPr="00612622">
        <w:rPr>
          <w:rFonts w:ascii="Arial" w:hAnsi="Arial" w:cs="Arial"/>
        </w:rPr>
        <w:lastRenderedPageBreak/>
        <w:t xml:space="preserve">Cercetările de specialitate citate de diferite surse bibliografice atrag </w:t>
      </w:r>
      <w:proofErr w:type="spellStart"/>
      <w:r w:rsidRPr="00612622">
        <w:rPr>
          <w:rFonts w:ascii="Arial" w:hAnsi="Arial" w:cs="Arial"/>
        </w:rPr>
        <w:t>atentia</w:t>
      </w:r>
      <w:proofErr w:type="spellEnd"/>
      <w:r w:rsidRPr="00612622">
        <w:rPr>
          <w:rFonts w:ascii="Arial" w:hAnsi="Arial" w:cs="Arial"/>
        </w:rPr>
        <w:t xml:space="preserve"> asupra</w:t>
      </w:r>
      <w:r w:rsidRPr="00612622">
        <w:rPr>
          <w:rFonts w:ascii="Arial" w:hAnsi="Arial" w:cs="Arial"/>
          <w:spacing w:val="1"/>
        </w:rPr>
        <w:t xml:space="preserve"> </w:t>
      </w:r>
      <w:r w:rsidRPr="00612622">
        <w:rPr>
          <w:rFonts w:ascii="Arial" w:hAnsi="Arial" w:cs="Arial"/>
        </w:rPr>
        <w:t>faptului</w:t>
      </w:r>
      <w:r w:rsidRPr="00612622">
        <w:rPr>
          <w:rFonts w:ascii="Arial" w:hAnsi="Arial" w:cs="Arial"/>
          <w:spacing w:val="1"/>
        </w:rPr>
        <w:t xml:space="preserve"> </w:t>
      </w:r>
      <w:r w:rsidRPr="00612622">
        <w:rPr>
          <w:rFonts w:ascii="Arial" w:hAnsi="Arial" w:cs="Arial"/>
        </w:rPr>
        <w:t>că</w:t>
      </w:r>
      <w:r w:rsidRPr="00612622">
        <w:rPr>
          <w:rFonts w:ascii="Arial" w:hAnsi="Arial" w:cs="Arial"/>
          <w:spacing w:val="1"/>
        </w:rPr>
        <w:t xml:space="preserve"> </w:t>
      </w:r>
      <w:r w:rsidRPr="00612622">
        <w:rPr>
          <w:rFonts w:ascii="Arial" w:hAnsi="Arial" w:cs="Arial"/>
        </w:rPr>
        <w:t>drumurile</w:t>
      </w:r>
      <w:r w:rsidRPr="00612622">
        <w:rPr>
          <w:rFonts w:ascii="Arial" w:hAnsi="Arial" w:cs="Arial"/>
          <w:spacing w:val="1"/>
        </w:rPr>
        <w:t xml:space="preserve"> </w:t>
      </w:r>
      <w:r w:rsidRPr="00612622">
        <w:rPr>
          <w:rFonts w:ascii="Arial" w:hAnsi="Arial" w:cs="Arial"/>
        </w:rPr>
        <w:t>de</w:t>
      </w:r>
      <w:r w:rsidRPr="00612622">
        <w:rPr>
          <w:rFonts w:ascii="Arial" w:hAnsi="Arial" w:cs="Arial"/>
          <w:spacing w:val="1"/>
        </w:rPr>
        <w:t xml:space="preserve"> </w:t>
      </w:r>
      <w:r w:rsidRPr="00612622">
        <w:rPr>
          <w:rFonts w:ascii="Arial" w:hAnsi="Arial" w:cs="Arial"/>
        </w:rPr>
        <w:t>comunica</w:t>
      </w:r>
      <w:r w:rsidR="00772AA2" w:rsidRPr="00612622">
        <w:rPr>
          <w:rFonts w:ascii="Arial" w:hAnsi="Arial" w:cs="Arial"/>
        </w:rPr>
        <w:t>ț</w:t>
      </w:r>
      <w:r w:rsidRPr="00612622">
        <w:rPr>
          <w:rFonts w:ascii="Arial" w:hAnsi="Arial" w:cs="Arial"/>
        </w:rPr>
        <w:t>ie</w:t>
      </w:r>
      <w:r w:rsidRPr="00612622">
        <w:rPr>
          <w:rFonts w:ascii="Arial" w:hAnsi="Arial" w:cs="Arial"/>
          <w:spacing w:val="1"/>
        </w:rPr>
        <w:t xml:space="preserve"> </w:t>
      </w:r>
      <w:r w:rsidRPr="00612622">
        <w:rPr>
          <w:rFonts w:ascii="Arial" w:hAnsi="Arial" w:cs="Arial"/>
        </w:rPr>
        <w:t>nu</w:t>
      </w:r>
      <w:r w:rsidRPr="00612622">
        <w:rPr>
          <w:rFonts w:ascii="Arial" w:hAnsi="Arial" w:cs="Arial"/>
          <w:spacing w:val="1"/>
        </w:rPr>
        <w:t xml:space="preserve"> </w:t>
      </w:r>
      <w:r w:rsidRPr="00612622">
        <w:rPr>
          <w:rFonts w:ascii="Arial" w:hAnsi="Arial" w:cs="Arial"/>
        </w:rPr>
        <w:t>au</w:t>
      </w:r>
      <w:r w:rsidRPr="00612622">
        <w:rPr>
          <w:rFonts w:ascii="Arial" w:hAnsi="Arial" w:cs="Arial"/>
          <w:spacing w:val="1"/>
        </w:rPr>
        <w:t xml:space="preserve"> </w:t>
      </w:r>
      <w:r w:rsidRPr="00612622">
        <w:rPr>
          <w:rFonts w:ascii="Arial" w:hAnsi="Arial" w:cs="Arial"/>
        </w:rPr>
        <w:t>neapărat</w:t>
      </w:r>
      <w:r w:rsidRPr="00612622">
        <w:rPr>
          <w:rFonts w:ascii="Arial" w:hAnsi="Arial" w:cs="Arial"/>
          <w:spacing w:val="1"/>
        </w:rPr>
        <w:t xml:space="preserve"> </w:t>
      </w:r>
      <w:r w:rsidRPr="00612622">
        <w:rPr>
          <w:rFonts w:ascii="Arial" w:hAnsi="Arial" w:cs="Arial"/>
        </w:rPr>
        <w:t>un</w:t>
      </w:r>
      <w:r w:rsidRPr="00612622">
        <w:rPr>
          <w:rFonts w:ascii="Arial" w:hAnsi="Arial" w:cs="Arial"/>
          <w:spacing w:val="1"/>
        </w:rPr>
        <w:t xml:space="preserve"> </w:t>
      </w:r>
      <w:r w:rsidRPr="00612622">
        <w:rPr>
          <w:rFonts w:ascii="Arial" w:hAnsi="Arial" w:cs="Arial"/>
        </w:rPr>
        <w:t>efect</w:t>
      </w:r>
      <w:r w:rsidRPr="00612622">
        <w:rPr>
          <w:rFonts w:ascii="Arial" w:hAnsi="Arial" w:cs="Arial"/>
          <w:spacing w:val="1"/>
        </w:rPr>
        <w:t xml:space="preserve"> </w:t>
      </w:r>
      <w:r w:rsidRPr="00612622">
        <w:rPr>
          <w:rFonts w:ascii="Arial" w:hAnsi="Arial" w:cs="Arial"/>
        </w:rPr>
        <w:t>negativ</w:t>
      </w:r>
      <w:r w:rsidRPr="00612622">
        <w:rPr>
          <w:rFonts w:ascii="Arial" w:hAnsi="Arial" w:cs="Arial"/>
          <w:spacing w:val="1"/>
        </w:rPr>
        <w:t xml:space="preserve"> </w:t>
      </w:r>
      <w:r w:rsidRPr="00612622">
        <w:rPr>
          <w:rFonts w:ascii="Arial" w:hAnsi="Arial" w:cs="Arial"/>
        </w:rPr>
        <w:t>asupra</w:t>
      </w:r>
      <w:r w:rsidRPr="00612622">
        <w:rPr>
          <w:rFonts w:ascii="Arial" w:hAnsi="Arial" w:cs="Arial"/>
          <w:spacing w:val="1"/>
        </w:rPr>
        <w:t xml:space="preserve"> </w:t>
      </w:r>
      <w:r w:rsidRPr="00612622">
        <w:rPr>
          <w:rFonts w:ascii="Arial" w:hAnsi="Arial" w:cs="Arial"/>
        </w:rPr>
        <w:t>popula</w:t>
      </w:r>
      <w:r w:rsidR="00772AA2" w:rsidRPr="00612622">
        <w:rPr>
          <w:rFonts w:ascii="Arial" w:hAnsi="Arial" w:cs="Arial"/>
        </w:rPr>
        <w:t>ț</w:t>
      </w:r>
      <w:r w:rsidRPr="00612622">
        <w:rPr>
          <w:rFonts w:ascii="Arial" w:hAnsi="Arial" w:cs="Arial"/>
        </w:rPr>
        <w:t>iilor</w:t>
      </w:r>
      <w:r w:rsidRPr="00612622">
        <w:rPr>
          <w:rFonts w:ascii="Arial" w:hAnsi="Arial" w:cs="Arial"/>
          <w:spacing w:val="-10"/>
        </w:rPr>
        <w:t xml:space="preserve"> </w:t>
      </w:r>
      <w:r w:rsidRPr="00612622">
        <w:rPr>
          <w:rFonts w:ascii="Arial" w:hAnsi="Arial" w:cs="Arial"/>
        </w:rPr>
        <w:t>de</w:t>
      </w:r>
      <w:r w:rsidRPr="00612622">
        <w:rPr>
          <w:rFonts w:ascii="Arial" w:hAnsi="Arial" w:cs="Arial"/>
          <w:spacing w:val="-8"/>
        </w:rPr>
        <w:t xml:space="preserve"> </w:t>
      </w:r>
      <w:proofErr w:type="spellStart"/>
      <w:r w:rsidRPr="00612622">
        <w:rPr>
          <w:rFonts w:ascii="Arial" w:hAnsi="Arial" w:cs="Arial"/>
        </w:rPr>
        <w:t>urşi</w:t>
      </w:r>
      <w:proofErr w:type="spellEnd"/>
      <w:r w:rsidRPr="00612622">
        <w:rPr>
          <w:rFonts w:ascii="Arial" w:hAnsi="Arial" w:cs="Arial"/>
        </w:rPr>
        <w:t>.</w:t>
      </w:r>
    </w:p>
    <w:p w14:paraId="54C38772" w14:textId="2B73A6BD" w:rsidR="00607B5F" w:rsidRPr="00612622" w:rsidRDefault="00607B5F" w:rsidP="00612622">
      <w:pPr>
        <w:pStyle w:val="Corptext"/>
        <w:tabs>
          <w:tab w:val="left" w:pos="567"/>
        </w:tabs>
        <w:ind w:firstLine="426"/>
        <w:jc w:val="both"/>
        <w:rPr>
          <w:rFonts w:ascii="Arial" w:hAnsi="Arial" w:cs="Arial"/>
        </w:rPr>
      </w:pPr>
      <w:r w:rsidRPr="00612622">
        <w:rPr>
          <w:rFonts w:ascii="Arial" w:hAnsi="Arial" w:cs="Arial"/>
        </w:rPr>
        <w:t xml:space="preserve">Drumurile neasfaltate si cele forestiere cu trafic de sub 3 </w:t>
      </w:r>
      <w:proofErr w:type="spellStart"/>
      <w:r w:rsidRPr="00612622">
        <w:rPr>
          <w:rFonts w:ascii="Arial" w:hAnsi="Arial" w:cs="Arial"/>
        </w:rPr>
        <w:t>maşini</w:t>
      </w:r>
      <w:proofErr w:type="spellEnd"/>
      <w:r w:rsidRPr="00612622">
        <w:rPr>
          <w:rFonts w:ascii="Arial" w:hAnsi="Arial" w:cs="Arial"/>
        </w:rPr>
        <w:t xml:space="preserve"> pe zi constituie un</w:t>
      </w:r>
      <w:r w:rsidRPr="00612622">
        <w:rPr>
          <w:rFonts w:ascii="Arial" w:hAnsi="Arial" w:cs="Arial"/>
          <w:spacing w:val="1"/>
        </w:rPr>
        <w:t xml:space="preserve"> </w:t>
      </w:r>
      <w:r w:rsidRPr="00612622">
        <w:rPr>
          <w:rFonts w:ascii="Arial" w:hAnsi="Arial" w:cs="Arial"/>
        </w:rPr>
        <w:t>factor de atrac</w:t>
      </w:r>
      <w:r w:rsidR="00772AA2" w:rsidRPr="00612622">
        <w:rPr>
          <w:rFonts w:ascii="Arial" w:hAnsi="Arial" w:cs="Arial"/>
        </w:rPr>
        <w:t>ț</w:t>
      </w:r>
      <w:r w:rsidRPr="00612622">
        <w:rPr>
          <w:rFonts w:ascii="Arial" w:hAnsi="Arial" w:cs="Arial"/>
        </w:rPr>
        <w:t>ie</w:t>
      </w:r>
      <w:r w:rsidRPr="00612622">
        <w:rPr>
          <w:rFonts w:ascii="Arial" w:hAnsi="Arial" w:cs="Arial"/>
          <w:spacing w:val="1"/>
        </w:rPr>
        <w:t xml:space="preserve"> </w:t>
      </w:r>
      <w:r w:rsidRPr="00612622">
        <w:rPr>
          <w:rFonts w:ascii="Arial" w:hAnsi="Arial" w:cs="Arial"/>
        </w:rPr>
        <w:t xml:space="preserve">deoarece acestea sunt utilizate pentru deplasare, cât </w:t>
      </w:r>
      <w:proofErr w:type="spellStart"/>
      <w:r w:rsidRPr="00612622">
        <w:rPr>
          <w:rFonts w:ascii="Arial" w:hAnsi="Arial" w:cs="Arial"/>
        </w:rPr>
        <w:t>şi</w:t>
      </w:r>
      <w:proofErr w:type="spellEnd"/>
      <w:r w:rsidRPr="00612622">
        <w:rPr>
          <w:rFonts w:ascii="Arial" w:hAnsi="Arial" w:cs="Arial"/>
        </w:rPr>
        <w:t xml:space="preserve"> procurarea</w:t>
      </w:r>
      <w:r w:rsidRPr="00612622">
        <w:rPr>
          <w:rFonts w:ascii="Arial" w:hAnsi="Arial" w:cs="Arial"/>
          <w:spacing w:val="-72"/>
        </w:rPr>
        <w:t xml:space="preserve"> </w:t>
      </w:r>
      <w:r w:rsidRPr="00612622">
        <w:rPr>
          <w:rFonts w:ascii="Arial" w:hAnsi="Arial" w:cs="Arial"/>
        </w:rPr>
        <w:t>hranei.</w:t>
      </w:r>
    </w:p>
    <w:p w14:paraId="6C2FF156" w14:textId="0FF57A00" w:rsidR="00607B5F" w:rsidRPr="00612622" w:rsidRDefault="00607B5F" w:rsidP="00612622">
      <w:pPr>
        <w:pStyle w:val="Corptext"/>
        <w:tabs>
          <w:tab w:val="left" w:pos="567"/>
        </w:tabs>
        <w:ind w:firstLine="426"/>
        <w:jc w:val="both"/>
        <w:rPr>
          <w:rFonts w:ascii="Arial" w:hAnsi="Arial" w:cs="Arial"/>
        </w:rPr>
      </w:pPr>
      <w:r w:rsidRPr="00612622">
        <w:rPr>
          <w:rFonts w:ascii="Arial" w:hAnsi="Arial" w:cs="Arial"/>
        </w:rPr>
        <w:t>Prin efectul de limită de habitate v</w:t>
      </w:r>
      <w:r w:rsidR="008009F4" w:rsidRPr="00612622">
        <w:rPr>
          <w:rFonts w:ascii="Arial" w:hAnsi="Arial" w:cs="Arial"/>
        </w:rPr>
        <w:t>e</w:t>
      </w:r>
      <w:r w:rsidRPr="00612622">
        <w:rPr>
          <w:rFonts w:ascii="Arial" w:hAnsi="Arial" w:cs="Arial"/>
        </w:rPr>
        <w:t>geta</w:t>
      </w:r>
      <w:r w:rsidR="00772AA2" w:rsidRPr="00612622">
        <w:rPr>
          <w:rFonts w:ascii="Arial" w:hAnsi="Arial" w:cs="Arial"/>
        </w:rPr>
        <w:t>ț</w:t>
      </w:r>
      <w:r w:rsidRPr="00612622">
        <w:rPr>
          <w:rFonts w:ascii="Arial" w:hAnsi="Arial" w:cs="Arial"/>
        </w:rPr>
        <w:t>ia de pe marginea drumurilor secundare este</w:t>
      </w:r>
      <w:r w:rsidRPr="00612622">
        <w:rPr>
          <w:rFonts w:ascii="Arial" w:hAnsi="Arial" w:cs="Arial"/>
          <w:spacing w:val="1"/>
        </w:rPr>
        <w:t xml:space="preserve"> </w:t>
      </w:r>
      <w:r w:rsidRPr="00612622">
        <w:rPr>
          <w:rFonts w:ascii="Arial" w:hAnsi="Arial" w:cs="Arial"/>
        </w:rPr>
        <w:t>mai diversificată, constituind o bază trofică directă dar ac</w:t>
      </w:r>
      <w:r w:rsidR="00772AA2" w:rsidRPr="00612622">
        <w:rPr>
          <w:rFonts w:ascii="Arial" w:hAnsi="Arial" w:cs="Arial"/>
        </w:rPr>
        <w:t>ț</w:t>
      </w:r>
      <w:r w:rsidRPr="00612622">
        <w:rPr>
          <w:rFonts w:ascii="Arial" w:hAnsi="Arial" w:cs="Arial"/>
        </w:rPr>
        <w:t xml:space="preserve">ionează </w:t>
      </w:r>
      <w:proofErr w:type="spellStart"/>
      <w:r w:rsidRPr="00612622">
        <w:rPr>
          <w:rFonts w:ascii="Arial" w:hAnsi="Arial" w:cs="Arial"/>
        </w:rPr>
        <w:t>şi</w:t>
      </w:r>
      <w:proofErr w:type="spellEnd"/>
      <w:r w:rsidRPr="00612622">
        <w:rPr>
          <w:rFonts w:ascii="Arial" w:hAnsi="Arial" w:cs="Arial"/>
        </w:rPr>
        <w:t xml:space="preserve"> în mod indirect</w:t>
      </w:r>
      <w:r w:rsidRPr="00612622">
        <w:rPr>
          <w:rFonts w:ascii="Arial" w:hAnsi="Arial" w:cs="Arial"/>
          <w:spacing w:val="1"/>
        </w:rPr>
        <w:t xml:space="preserve"> </w:t>
      </w:r>
      <w:r w:rsidRPr="00612622">
        <w:rPr>
          <w:rFonts w:ascii="Arial" w:hAnsi="Arial" w:cs="Arial"/>
        </w:rPr>
        <w:t>prin</w:t>
      </w:r>
      <w:r w:rsidRPr="00612622">
        <w:rPr>
          <w:rFonts w:ascii="Arial" w:hAnsi="Arial" w:cs="Arial"/>
          <w:spacing w:val="-7"/>
        </w:rPr>
        <w:t xml:space="preserve"> </w:t>
      </w:r>
      <w:proofErr w:type="spellStart"/>
      <w:r w:rsidRPr="00612622">
        <w:rPr>
          <w:rFonts w:ascii="Arial" w:hAnsi="Arial" w:cs="Arial"/>
        </w:rPr>
        <w:t>atargerea</w:t>
      </w:r>
      <w:proofErr w:type="spellEnd"/>
      <w:r w:rsidRPr="00612622">
        <w:rPr>
          <w:rFonts w:ascii="Arial" w:hAnsi="Arial" w:cs="Arial"/>
          <w:spacing w:val="-9"/>
        </w:rPr>
        <w:t xml:space="preserve"> </w:t>
      </w:r>
      <w:r w:rsidRPr="00612622">
        <w:rPr>
          <w:rFonts w:ascii="Arial" w:hAnsi="Arial" w:cs="Arial"/>
        </w:rPr>
        <w:t>erbivorelor</w:t>
      </w:r>
      <w:r w:rsidRPr="00612622">
        <w:rPr>
          <w:rFonts w:ascii="Arial" w:hAnsi="Arial" w:cs="Arial"/>
          <w:spacing w:val="-8"/>
        </w:rPr>
        <w:t xml:space="preserve"> </w:t>
      </w:r>
      <w:r w:rsidRPr="00612622">
        <w:rPr>
          <w:rFonts w:ascii="Arial" w:hAnsi="Arial" w:cs="Arial"/>
        </w:rPr>
        <w:t>care</w:t>
      </w:r>
      <w:r w:rsidRPr="00612622">
        <w:rPr>
          <w:rFonts w:ascii="Arial" w:hAnsi="Arial" w:cs="Arial"/>
          <w:spacing w:val="-8"/>
        </w:rPr>
        <w:t xml:space="preserve"> </w:t>
      </w:r>
      <w:r w:rsidRPr="00612622">
        <w:rPr>
          <w:rFonts w:ascii="Arial" w:hAnsi="Arial" w:cs="Arial"/>
        </w:rPr>
        <w:t>constituie</w:t>
      </w:r>
      <w:r w:rsidRPr="00612622">
        <w:rPr>
          <w:rFonts w:ascii="Arial" w:hAnsi="Arial" w:cs="Arial"/>
          <w:spacing w:val="-7"/>
        </w:rPr>
        <w:t xml:space="preserve"> </w:t>
      </w:r>
      <w:r w:rsidRPr="00612622">
        <w:rPr>
          <w:rFonts w:ascii="Arial" w:hAnsi="Arial" w:cs="Arial"/>
        </w:rPr>
        <w:t>specii</w:t>
      </w:r>
      <w:r w:rsidRPr="00612622">
        <w:rPr>
          <w:rFonts w:ascii="Arial" w:hAnsi="Arial" w:cs="Arial"/>
          <w:spacing w:val="-9"/>
        </w:rPr>
        <w:t xml:space="preserve"> </w:t>
      </w:r>
      <w:r w:rsidRPr="00612622">
        <w:rPr>
          <w:rFonts w:ascii="Arial" w:hAnsi="Arial" w:cs="Arial"/>
        </w:rPr>
        <w:t>de</w:t>
      </w:r>
      <w:r w:rsidRPr="00612622">
        <w:rPr>
          <w:rFonts w:ascii="Arial" w:hAnsi="Arial" w:cs="Arial"/>
          <w:spacing w:val="-7"/>
        </w:rPr>
        <w:t xml:space="preserve"> </w:t>
      </w:r>
      <w:r w:rsidRPr="00612622">
        <w:rPr>
          <w:rFonts w:ascii="Arial" w:hAnsi="Arial" w:cs="Arial"/>
        </w:rPr>
        <w:t>pradă</w:t>
      </w:r>
      <w:r w:rsidRPr="00612622">
        <w:rPr>
          <w:rFonts w:ascii="Arial" w:hAnsi="Arial" w:cs="Arial"/>
          <w:spacing w:val="-9"/>
        </w:rPr>
        <w:t xml:space="preserve"> </w:t>
      </w:r>
      <w:r w:rsidRPr="00612622">
        <w:rPr>
          <w:rFonts w:ascii="Arial" w:hAnsi="Arial" w:cs="Arial"/>
        </w:rPr>
        <w:t>pentru</w:t>
      </w:r>
      <w:r w:rsidRPr="00612622">
        <w:rPr>
          <w:rFonts w:ascii="Arial" w:hAnsi="Arial" w:cs="Arial"/>
          <w:spacing w:val="-7"/>
        </w:rPr>
        <w:t xml:space="preserve"> </w:t>
      </w:r>
      <w:r w:rsidRPr="00612622">
        <w:rPr>
          <w:rFonts w:ascii="Arial" w:hAnsi="Arial" w:cs="Arial"/>
        </w:rPr>
        <w:t>urs.</w:t>
      </w:r>
    </w:p>
    <w:p w14:paraId="5991EBD3" w14:textId="1DC8E0B4" w:rsidR="00607B5F" w:rsidRPr="00612622" w:rsidRDefault="00607B5F" w:rsidP="00612622">
      <w:pPr>
        <w:pStyle w:val="Corptext"/>
        <w:tabs>
          <w:tab w:val="left" w:pos="567"/>
        </w:tabs>
        <w:spacing w:before="77"/>
        <w:ind w:firstLine="426"/>
        <w:rPr>
          <w:rFonts w:ascii="Arial" w:hAnsi="Arial" w:cs="Arial"/>
        </w:rPr>
      </w:pPr>
      <w:r w:rsidRPr="00612622">
        <w:rPr>
          <w:rFonts w:ascii="Arial" w:hAnsi="Arial" w:cs="Arial"/>
        </w:rPr>
        <w:t>Căile</w:t>
      </w:r>
      <w:r w:rsidRPr="00612622">
        <w:rPr>
          <w:rFonts w:ascii="Arial" w:hAnsi="Arial" w:cs="Arial"/>
          <w:spacing w:val="23"/>
        </w:rPr>
        <w:t xml:space="preserve"> </w:t>
      </w:r>
      <w:r w:rsidRPr="00612622">
        <w:rPr>
          <w:rFonts w:ascii="Arial" w:hAnsi="Arial" w:cs="Arial"/>
        </w:rPr>
        <w:t>pe</w:t>
      </w:r>
      <w:r w:rsidRPr="00612622">
        <w:rPr>
          <w:rFonts w:ascii="Arial" w:hAnsi="Arial" w:cs="Arial"/>
          <w:spacing w:val="25"/>
        </w:rPr>
        <w:t xml:space="preserve"> </w:t>
      </w:r>
      <w:r w:rsidRPr="00612622">
        <w:rPr>
          <w:rFonts w:ascii="Arial" w:hAnsi="Arial" w:cs="Arial"/>
        </w:rPr>
        <w:t>care</w:t>
      </w:r>
      <w:r w:rsidRPr="00612622">
        <w:rPr>
          <w:rFonts w:ascii="Arial" w:hAnsi="Arial" w:cs="Arial"/>
          <w:spacing w:val="24"/>
        </w:rPr>
        <w:t xml:space="preserve"> </w:t>
      </w:r>
      <w:r w:rsidRPr="00612622">
        <w:rPr>
          <w:rFonts w:ascii="Arial" w:hAnsi="Arial" w:cs="Arial"/>
        </w:rPr>
        <w:t>"Poluarea</w:t>
      </w:r>
      <w:r w:rsidRPr="00612622">
        <w:rPr>
          <w:rFonts w:ascii="Arial" w:hAnsi="Arial" w:cs="Arial"/>
          <w:spacing w:val="25"/>
        </w:rPr>
        <w:t xml:space="preserve"> </w:t>
      </w:r>
      <w:r w:rsidRPr="00612622">
        <w:rPr>
          <w:rFonts w:ascii="Arial" w:hAnsi="Arial" w:cs="Arial"/>
        </w:rPr>
        <w:t>directă</w:t>
      </w:r>
      <w:r w:rsidRPr="00612622">
        <w:rPr>
          <w:rFonts w:ascii="Arial" w:hAnsi="Arial" w:cs="Arial"/>
          <w:spacing w:val="25"/>
        </w:rPr>
        <w:t xml:space="preserve"> </w:t>
      </w:r>
      <w:proofErr w:type="spellStart"/>
      <w:r w:rsidRPr="00612622">
        <w:rPr>
          <w:rFonts w:ascii="Arial" w:hAnsi="Arial" w:cs="Arial"/>
        </w:rPr>
        <w:t>şi</w:t>
      </w:r>
      <w:proofErr w:type="spellEnd"/>
      <w:r w:rsidRPr="00612622">
        <w:rPr>
          <w:rFonts w:ascii="Arial" w:hAnsi="Arial" w:cs="Arial"/>
          <w:spacing w:val="24"/>
        </w:rPr>
        <w:t xml:space="preserve"> </w:t>
      </w:r>
      <w:r w:rsidRPr="00612622">
        <w:rPr>
          <w:rFonts w:ascii="Arial" w:hAnsi="Arial" w:cs="Arial"/>
        </w:rPr>
        <w:t>indirectă"</w:t>
      </w:r>
      <w:r w:rsidRPr="00612622">
        <w:rPr>
          <w:rFonts w:ascii="Arial" w:hAnsi="Arial" w:cs="Arial"/>
          <w:spacing w:val="29"/>
        </w:rPr>
        <w:t xml:space="preserve"> </w:t>
      </w:r>
      <w:r w:rsidRPr="00612622">
        <w:rPr>
          <w:rFonts w:ascii="Arial" w:hAnsi="Arial" w:cs="Arial"/>
        </w:rPr>
        <w:t>ac</w:t>
      </w:r>
      <w:r w:rsidR="00772AA2" w:rsidRPr="00612622">
        <w:rPr>
          <w:rFonts w:ascii="Arial" w:hAnsi="Arial" w:cs="Arial"/>
        </w:rPr>
        <w:t>ț</w:t>
      </w:r>
      <w:r w:rsidRPr="00612622">
        <w:rPr>
          <w:rFonts w:ascii="Arial" w:hAnsi="Arial" w:cs="Arial"/>
        </w:rPr>
        <w:t>ionează</w:t>
      </w:r>
      <w:r w:rsidRPr="00612622">
        <w:rPr>
          <w:rFonts w:ascii="Arial" w:hAnsi="Arial" w:cs="Arial"/>
          <w:spacing w:val="25"/>
        </w:rPr>
        <w:t xml:space="preserve"> </w:t>
      </w:r>
      <w:r w:rsidRPr="00612622">
        <w:rPr>
          <w:rFonts w:ascii="Arial" w:hAnsi="Arial" w:cs="Arial"/>
        </w:rPr>
        <w:t>asupra</w:t>
      </w:r>
      <w:r w:rsidRPr="00612622">
        <w:rPr>
          <w:rFonts w:ascii="Arial" w:hAnsi="Arial" w:cs="Arial"/>
          <w:spacing w:val="24"/>
        </w:rPr>
        <w:t xml:space="preserve"> </w:t>
      </w:r>
      <w:r w:rsidRPr="00612622">
        <w:rPr>
          <w:rFonts w:ascii="Arial" w:hAnsi="Arial" w:cs="Arial"/>
        </w:rPr>
        <w:t>speciilor/</w:t>
      </w:r>
      <w:r w:rsidRPr="00612622">
        <w:rPr>
          <w:rFonts w:ascii="Arial" w:hAnsi="Arial" w:cs="Arial"/>
          <w:spacing w:val="23"/>
        </w:rPr>
        <w:t xml:space="preserve"> </w:t>
      </w:r>
      <w:r w:rsidRPr="00612622">
        <w:rPr>
          <w:rFonts w:ascii="Arial" w:hAnsi="Arial" w:cs="Arial"/>
        </w:rPr>
        <w:t>habitatelor</w:t>
      </w:r>
      <w:r w:rsidRPr="00612622">
        <w:rPr>
          <w:rFonts w:ascii="Arial" w:hAnsi="Arial" w:cs="Arial"/>
          <w:spacing w:val="-72"/>
        </w:rPr>
        <w:t xml:space="preserve"> </w:t>
      </w:r>
      <w:r w:rsidR="008009F4" w:rsidRPr="00612622">
        <w:rPr>
          <w:rFonts w:ascii="Arial" w:hAnsi="Arial" w:cs="Arial"/>
          <w:spacing w:val="-72"/>
        </w:rPr>
        <w:t xml:space="preserve">  </w:t>
      </w:r>
      <w:r w:rsidR="008009F4" w:rsidRPr="00612622">
        <w:rPr>
          <w:rFonts w:ascii="Arial" w:hAnsi="Arial" w:cs="Arial"/>
          <w:spacing w:val="-72"/>
        </w:rPr>
        <w:tab/>
      </w:r>
      <w:r w:rsidRPr="00612622">
        <w:rPr>
          <w:rFonts w:ascii="Arial" w:hAnsi="Arial" w:cs="Arial"/>
        </w:rPr>
        <w:t>pot</w:t>
      </w:r>
      <w:r w:rsidRPr="00612622">
        <w:rPr>
          <w:rFonts w:ascii="Arial" w:hAnsi="Arial" w:cs="Arial"/>
          <w:spacing w:val="-10"/>
        </w:rPr>
        <w:t xml:space="preserve"> </w:t>
      </w:r>
      <w:r w:rsidRPr="00612622">
        <w:rPr>
          <w:rFonts w:ascii="Arial" w:hAnsi="Arial" w:cs="Arial"/>
        </w:rPr>
        <w:t>fi</w:t>
      </w:r>
      <w:r w:rsidRPr="00612622">
        <w:rPr>
          <w:rFonts w:ascii="Arial" w:hAnsi="Arial" w:cs="Arial"/>
          <w:spacing w:val="-9"/>
        </w:rPr>
        <w:t xml:space="preserve"> </w:t>
      </w:r>
      <w:r w:rsidRPr="00612622">
        <w:rPr>
          <w:rFonts w:ascii="Arial" w:hAnsi="Arial" w:cs="Arial"/>
        </w:rPr>
        <w:t>clasificate</w:t>
      </w:r>
      <w:r w:rsidRPr="00612622">
        <w:rPr>
          <w:rFonts w:ascii="Arial" w:hAnsi="Arial" w:cs="Arial"/>
          <w:spacing w:val="-10"/>
        </w:rPr>
        <w:t xml:space="preserve"> </w:t>
      </w:r>
      <w:r w:rsidRPr="00612622">
        <w:rPr>
          <w:rFonts w:ascii="Arial" w:hAnsi="Arial" w:cs="Arial"/>
        </w:rPr>
        <w:t>astfel</w:t>
      </w:r>
      <w:r w:rsidRPr="00612622">
        <w:rPr>
          <w:rFonts w:ascii="Arial" w:hAnsi="Arial" w:cs="Arial"/>
          <w:spacing w:val="-9"/>
        </w:rPr>
        <w:t xml:space="preserve"> </w:t>
      </w:r>
      <w:r w:rsidRPr="00612622">
        <w:rPr>
          <w:rFonts w:ascii="Arial" w:hAnsi="Arial" w:cs="Arial"/>
        </w:rPr>
        <w:t>(</w:t>
      </w:r>
      <w:proofErr w:type="spellStart"/>
      <w:r w:rsidRPr="00612622">
        <w:rPr>
          <w:rFonts w:ascii="Arial" w:hAnsi="Arial" w:cs="Arial"/>
        </w:rPr>
        <w:t>Jaarsma</w:t>
      </w:r>
      <w:proofErr w:type="spellEnd"/>
      <w:r w:rsidRPr="00612622">
        <w:rPr>
          <w:rFonts w:ascii="Arial" w:hAnsi="Arial" w:cs="Arial"/>
          <w:spacing w:val="-7"/>
        </w:rPr>
        <w:t xml:space="preserve"> </w:t>
      </w:r>
      <w:r w:rsidRPr="00612622">
        <w:rPr>
          <w:rFonts w:ascii="Arial" w:hAnsi="Arial" w:cs="Arial"/>
        </w:rPr>
        <w:t>et</w:t>
      </w:r>
      <w:r w:rsidRPr="00612622">
        <w:rPr>
          <w:rFonts w:ascii="Arial" w:hAnsi="Arial" w:cs="Arial"/>
          <w:spacing w:val="-11"/>
        </w:rPr>
        <w:t xml:space="preserve"> </w:t>
      </w:r>
      <w:r w:rsidRPr="00612622">
        <w:rPr>
          <w:rFonts w:ascii="Arial" w:hAnsi="Arial" w:cs="Arial"/>
        </w:rPr>
        <w:t>al</w:t>
      </w:r>
      <w:r w:rsidRPr="00612622">
        <w:rPr>
          <w:rFonts w:ascii="Arial" w:hAnsi="Arial" w:cs="Arial"/>
          <w:spacing w:val="-9"/>
        </w:rPr>
        <w:t xml:space="preserve"> </w:t>
      </w:r>
      <w:r w:rsidRPr="00612622">
        <w:rPr>
          <w:rFonts w:ascii="Arial" w:hAnsi="Arial" w:cs="Arial"/>
        </w:rPr>
        <w:t>2006):</w:t>
      </w:r>
    </w:p>
    <w:p w14:paraId="4E10DB3D" w14:textId="77777777" w:rsidR="00607B5F" w:rsidRPr="00612622" w:rsidRDefault="00607B5F" w:rsidP="00612622">
      <w:pPr>
        <w:pStyle w:val="Corptext"/>
        <w:tabs>
          <w:tab w:val="left" w:pos="567"/>
        </w:tabs>
        <w:spacing w:before="4"/>
        <w:ind w:firstLine="426"/>
        <w:rPr>
          <w:rFonts w:ascii="Arial" w:hAnsi="Arial" w:cs="Arial"/>
        </w:rPr>
      </w:pPr>
    </w:p>
    <w:p w14:paraId="77B787FA" w14:textId="1190155C" w:rsidR="00607B5F" w:rsidRPr="00612622" w:rsidRDefault="00607B5F" w:rsidP="00612622">
      <w:pPr>
        <w:pStyle w:val="Listparagraf"/>
        <w:widowControl w:val="0"/>
        <w:numPr>
          <w:ilvl w:val="0"/>
          <w:numId w:val="25"/>
        </w:numPr>
        <w:tabs>
          <w:tab w:val="left" w:pos="567"/>
          <w:tab w:val="left" w:pos="887"/>
        </w:tabs>
        <w:autoSpaceDE w:val="0"/>
        <w:autoSpaceDN w:val="0"/>
        <w:spacing w:after="0" w:line="240" w:lineRule="auto"/>
        <w:ind w:left="0" w:firstLine="426"/>
        <w:contextualSpacing w:val="0"/>
        <w:rPr>
          <w:rFonts w:ascii="Arial" w:hAnsi="Arial" w:cs="Arial"/>
          <w:sz w:val="24"/>
          <w:szCs w:val="24"/>
        </w:rPr>
      </w:pPr>
      <w:r w:rsidRPr="00612622">
        <w:rPr>
          <w:rFonts w:ascii="Arial" w:hAnsi="Arial" w:cs="Arial"/>
          <w:sz w:val="24"/>
          <w:szCs w:val="24"/>
        </w:rPr>
        <w:t>Poluarea</w:t>
      </w:r>
      <w:r w:rsidRPr="00612622">
        <w:rPr>
          <w:rFonts w:ascii="Arial" w:hAnsi="Arial" w:cs="Arial"/>
          <w:spacing w:val="13"/>
          <w:sz w:val="24"/>
          <w:szCs w:val="24"/>
        </w:rPr>
        <w:t xml:space="preserve"> </w:t>
      </w:r>
      <w:r w:rsidRPr="00612622">
        <w:rPr>
          <w:rFonts w:ascii="Arial" w:hAnsi="Arial" w:cs="Arial"/>
          <w:sz w:val="24"/>
          <w:szCs w:val="24"/>
        </w:rPr>
        <w:t>fizică:</w:t>
      </w:r>
      <w:r w:rsidRPr="00612622">
        <w:rPr>
          <w:rFonts w:ascii="Arial" w:hAnsi="Arial" w:cs="Arial"/>
          <w:spacing w:val="17"/>
          <w:sz w:val="24"/>
          <w:szCs w:val="24"/>
        </w:rPr>
        <w:t xml:space="preserve"> </w:t>
      </w:r>
      <w:r w:rsidRPr="00612622">
        <w:rPr>
          <w:rFonts w:ascii="Arial" w:hAnsi="Arial" w:cs="Arial"/>
          <w:sz w:val="24"/>
          <w:szCs w:val="24"/>
        </w:rPr>
        <w:t>generată</w:t>
      </w:r>
      <w:r w:rsidRPr="00612622">
        <w:rPr>
          <w:rFonts w:ascii="Arial" w:hAnsi="Arial" w:cs="Arial"/>
          <w:spacing w:val="17"/>
          <w:sz w:val="24"/>
          <w:szCs w:val="24"/>
        </w:rPr>
        <w:t xml:space="preserve"> </w:t>
      </w:r>
      <w:r w:rsidRPr="00612622">
        <w:rPr>
          <w:rFonts w:ascii="Arial" w:hAnsi="Arial" w:cs="Arial"/>
          <w:sz w:val="24"/>
          <w:szCs w:val="24"/>
        </w:rPr>
        <w:t>de</w:t>
      </w:r>
      <w:r w:rsidRPr="00612622">
        <w:rPr>
          <w:rFonts w:ascii="Arial" w:hAnsi="Arial" w:cs="Arial"/>
          <w:spacing w:val="14"/>
          <w:sz w:val="24"/>
          <w:szCs w:val="24"/>
        </w:rPr>
        <w:t xml:space="preserve"> </w:t>
      </w:r>
      <w:r w:rsidRPr="00612622">
        <w:rPr>
          <w:rFonts w:ascii="Arial" w:hAnsi="Arial" w:cs="Arial"/>
          <w:sz w:val="24"/>
          <w:szCs w:val="24"/>
        </w:rPr>
        <w:t>activită</w:t>
      </w:r>
      <w:r w:rsidR="00772AA2" w:rsidRPr="00612622">
        <w:rPr>
          <w:rFonts w:ascii="Arial" w:hAnsi="Arial" w:cs="Arial"/>
          <w:sz w:val="24"/>
          <w:szCs w:val="24"/>
        </w:rPr>
        <w:t>ț</w:t>
      </w:r>
      <w:r w:rsidRPr="00612622">
        <w:rPr>
          <w:rFonts w:ascii="Arial" w:hAnsi="Arial" w:cs="Arial"/>
          <w:sz w:val="24"/>
          <w:szCs w:val="24"/>
        </w:rPr>
        <w:t>ile</w:t>
      </w:r>
      <w:r w:rsidRPr="00612622">
        <w:rPr>
          <w:rFonts w:ascii="Arial" w:hAnsi="Arial" w:cs="Arial"/>
          <w:spacing w:val="33"/>
          <w:sz w:val="24"/>
          <w:szCs w:val="24"/>
        </w:rPr>
        <w:t xml:space="preserve"> </w:t>
      </w:r>
      <w:r w:rsidRPr="00612622">
        <w:rPr>
          <w:rFonts w:ascii="Arial" w:hAnsi="Arial" w:cs="Arial"/>
          <w:sz w:val="24"/>
          <w:szCs w:val="24"/>
        </w:rPr>
        <w:t>de</w:t>
      </w:r>
      <w:r w:rsidRPr="00612622">
        <w:rPr>
          <w:rFonts w:ascii="Arial" w:hAnsi="Arial" w:cs="Arial"/>
          <w:spacing w:val="16"/>
          <w:sz w:val="24"/>
          <w:szCs w:val="24"/>
        </w:rPr>
        <w:t xml:space="preserve"> </w:t>
      </w:r>
      <w:r w:rsidRPr="00612622">
        <w:rPr>
          <w:rFonts w:ascii="Arial" w:hAnsi="Arial" w:cs="Arial"/>
          <w:sz w:val="24"/>
          <w:szCs w:val="24"/>
        </w:rPr>
        <w:t>construc</w:t>
      </w:r>
      <w:r w:rsidR="00772AA2" w:rsidRPr="00612622">
        <w:rPr>
          <w:rFonts w:ascii="Arial" w:hAnsi="Arial" w:cs="Arial"/>
          <w:sz w:val="24"/>
          <w:szCs w:val="24"/>
        </w:rPr>
        <w:t>ț</w:t>
      </w:r>
      <w:r w:rsidRPr="00612622">
        <w:rPr>
          <w:rFonts w:ascii="Arial" w:hAnsi="Arial" w:cs="Arial"/>
          <w:sz w:val="24"/>
          <w:szCs w:val="24"/>
        </w:rPr>
        <w:t>ie</w:t>
      </w:r>
      <w:r w:rsidRPr="00612622">
        <w:rPr>
          <w:rFonts w:ascii="Arial" w:hAnsi="Arial" w:cs="Arial"/>
          <w:spacing w:val="14"/>
          <w:sz w:val="24"/>
          <w:szCs w:val="24"/>
        </w:rPr>
        <w:t xml:space="preserve"> </w:t>
      </w:r>
      <w:r w:rsidRPr="00612622">
        <w:rPr>
          <w:rFonts w:ascii="Arial" w:hAnsi="Arial" w:cs="Arial"/>
          <w:sz w:val="24"/>
          <w:szCs w:val="24"/>
        </w:rPr>
        <w:t>a</w:t>
      </w:r>
      <w:r w:rsidRPr="00612622">
        <w:rPr>
          <w:rFonts w:ascii="Arial" w:hAnsi="Arial" w:cs="Arial"/>
          <w:spacing w:val="16"/>
          <w:sz w:val="24"/>
          <w:szCs w:val="24"/>
        </w:rPr>
        <w:t xml:space="preserve"> </w:t>
      </w:r>
      <w:r w:rsidRPr="00612622">
        <w:rPr>
          <w:rFonts w:ascii="Arial" w:hAnsi="Arial" w:cs="Arial"/>
          <w:sz w:val="24"/>
          <w:szCs w:val="24"/>
        </w:rPr>
        <w:t>drumului</w:t>
      </w:r>
      <w:r w:rsidRPr="00612622">
        <w:rPr>
          <w:rFonts w:ascii="Arial" w:hAnsi="Arial" w:cs="Arial"/>
          <w:spacing w:val="15"/>
          <w:sz w:val="24"/>
          <w:szCs w:val="24"/>
        </w:rPr>
        <w:t xml:space="preserve"> </w:t>
      </w:r>
      <w:proofErr w:type="spellStart"/>
      <w:r w:rsidRPr="00612622">
        <w:rPr>
          <w:rFonts w:ascii="Arial" w:hAnsi="Arial" w:cs="Arial"/>
          <w:sz w:val="24"/>
          <w:szCs w:val="24"/>
        </w:rPr>
        <w:t>şi</w:t>
      </w:r>
      <w:proofErr w:type="spellEnd"/>
      <w:r w:rsidRPr="00612622">
        <w:rPr>
          <w:rFonts w:ascii="Arial" w:hAnsi="Arial" w:cs="Arial"/>
          <w:spacing w:val="15"/>
          <w:sz w:val="24"/>
          <w:szCs w:val="24"/>
        </w:rPr>
        <w:t xml:space="preserve"> </w:t>
      </w:r>
      <w:r w:rsidRPr="00612622">
        <w:rPr>
          <w:rFonts w:ascii="Arial" w:hAnsi="Arial" w:cs="Arial"/>
          <w:sz w:val="24"/>
          <w:szCs w:val="24"/>
        </w:rPr>
        <w:t>de</w:t>
      </w:r>
      <w:r w:rsidRPr="00612622">
        <w:rPr>
          <w:rFonts w:ascii="Arial" w:hAnsi="Arial" w:cs="Arial"/>
          <w:spacing w:val="16"/>
          <w:sz w:val="24"/>
          <w:szCs w:val="24"/>
        </w:rPr>
        <w:t xml:space="preserve"> </w:t>
      </w:r>
      <w:r w:rsidRPr="00612622">
        <w:rPr>
          <w:rFonts w:ascii="Arial" w:hAnsi="Arial" w:cs="Arial"/>
          <w:sz w:val="24"/>
          <w:szCs w:val="24"/>
        </w:rPr>
        <w:t>zgomotul</w:t>
      </w:r>
      <w:r w:rsidRPr="00612622">
        <w:rPr>
          <w:rFonts w:ascii="Arial" w:hAnsi="Arial" w:cs="Arial"/>
          <w:spacing w:val="-72"/>
          <w:sz w:val="24"/>
          <w:szCs w:val="24"/>
        </w:rPr>
        <w:t xml:space="preserve"> </w:t>
      </w:r>
      <w:r w:rsidR="008009F4" w:rsidRPr="00612622">
        <w:rPr>
          <w:rFonts w:ascii="Arial" w:hAnsi="Arial" w:cs="Arial"/>
          <w:spacing w:val="-72"/>
          <w:sz w:val="24"/>
          <w:szCs w:val="24"/>
        </w:rPr>
        <w:tab/>
      </w:r>
      <w:r w:rsidRPr="00612622">
        <w:rPr>
          <w:rFonts w:ascii="Arial" w:hAnsi="Arial" w:cs="Arial"/>
          <w:sz w:val="24"/>
          <w:szCs w:val="24"/>
        </w:rPr>
        <w:t>produs</w:t>
      </w:r>
      <w:r w:rsidRPr="00612622">
        <w:rPr>
          <w:rFonts w:ascii="Arial" w:hAnsi="Arial" w:cs="Arial"/>
          <w:spacing w:val="-12"/>
          <w:sz w:val="24"/>
          <w:szCs w:val="24"/>
        </w:rPr>
        <w:t xml:space="preserve"> </w:t>
      </w:r>
      <w:r w:rsidRPr="00612622">
        <w:rPr>
          <w:rFonts w:ascii="Arial" w:hAnsi="Arial" w:cs="Arial"/>
          <w:sz w:val="24"/>
          <w:szCs w:val="24"/>
        </w:rPr>
        <w:t>de</w:t>
      </w:r>
      <w:r w:rsidRPr="00612622">
        <w:rPr>
          <w:rFonts w:ascii="Arial" w:hAnsi="Arial" w:cs="Arial"/>
          <w:spacing w:val="-10"/>
          <w:sz w:val="24"/>
          <w:szCs w:val="24"/>
        </w:rPr>
        <w:t xml:space="preserve"> </w:t>
      </w:r>
      <w:r w:rsidRPr="00612622">
        <w:rPr>
          <w:rFonts w:ascii="Arial" w:hAnsi="Arial" w:cs="Arial"/>
          <w:sz w:val="24"/>
          <w:szCs w:val="24"/>
        </w:rPr>
        <w:t>traficul</w:t>
      </w:r>
      <w:r w:rsidRPr="00612622">
        <w:rPr>
          <w:rFonts w:ascii="Arial" w:hAnsi="Arial" w:cs="Arial"/>
          <w:spacing w:val="-9"/>
          <w:sz w:val="24"/>
          <w:szCs w:val="24"/>
        </w:rPr>
        <w:t xml:space="preserve"> </w:t>
      </w:r>
      <w:r w:rsidRPr="00612622">
        <w:rPr>
          <w:rFonts w:ascii="Arial" w:hAnsi="Arial" w:cs="Arial"/>
          <w:sz w:val="24"/>
          <w:szCs w:val="24"/>
        </w:rPr>
        <w:t>rutier</w:t>
      </w:r>
      <w:r w:rsidRPr="00612622">
        <w:rPr>
          <w:rFonts w:ascii="Arial" w:hAnsi="Arial" w:cs="Arial"/>
          <w:spacing w:val="-9"/>
          <w:sz w:val="24"/>
          <w:szCs w:val="24"/>
        </w:rPr>
        <w:t xml:space="preserve"> </w:t>
      </w:r>
      <w:r w:rsidRPr="00612622">
        <w:rPr>
          <w:rFonts w:ascii="Arial" w:hAnsi="Arial" w:cs="Arial"/>
          <w:sz w:val="24"/>
          <w:szCs w:val="24"/>
        </w:rPr>
        <w:t>în</w:t>
      </w:r>
      <w:r w:rsidRPr="00612622">
        <w:rPr>
          <w:rFonts w:ascii="Arial" w:hAnsi="Arial" w:cs="Arial"/>
          <w:spacing w:val="-8"/>
          <w:sz w:val="24"/>
          <w:szCs w:val="24"/>
        </w:rPr>
        <w:t xml:space="preserve"> </w:t>
      </w:r>
      <w:r w:rsidRPr="00612622">
        <w:rPr>
          <w:rFonts w:ascii="Arial" w:hAnsi="Arial" w:cs="Arial"/>
          <w:sz w:val="24"/>
          <w:szCs w:val="24"/>
        </w:rPr>
        <w:t>perioada</w:t>
      </w:r>
      <w:r w:rsidRPr="00612622">
        <w:rPr>
          <w:rFonts w:ascii="Arial" w:hAnsi="Arial" w:cs="Arial"/>
          <w:spacing w:val="-8"/>
          <w:sz w:val="24"/>
          <w:szCs w:val="24"/>
        </w:rPr>
        <w:t xml:space="preserve"> </w:t>
      </w:r>
      <w:r w:rsidRPr="00612622">
        <w:rPr>
          <w:rFonts w:ascii="Arial" w:hAnsi="Arial" w:cs="Arial"/>
          <w:sz w:val="24"/>
          <w:szCs w:val="24"/>
        </w:rPr>
        <w:t>de</w:t>
      </w:r>
      <w:r w:rsidRPr="00612622">
        <w:rPr>
          <w:rFonts w:ascii="Arial" w:hAnsi="Arial" w:cs="Arial"/>
          <w:spacing w:val="-8"/>
          <w:sz w:val="24"/>
          <w:szCs w:val="24"/>
        </w:rPr>
        <w:t xml:space="preserve"> </w:t>
      </w:r>
      <w:r w:rsidRPr="00612622">
        <w:rPr>
          <w:rFonts w:ascii="Arial" w:hAnsi="Arial" w:cs="Arial"/>
          <w:sz w:val="24"/>
          <w:szCs w:val="24"/>
        </w:rPr>
        <w:t>operare</w:t>
      </w:r>
      <w:r w:rsidRPr="00612622">
        <w:rPr>
          <w:rFonts w:ascii="Arial" w:hAnsi="Arial" w:cs="Arial"/>
          <w:spacing w:val="-8"/>
          <w:sz w:val="24"/>
          <w:szCs w:val="24"/>
        </w:rPr>
        <w:t xml:space="preserve"> </w:t>
      </w:r>
      <w:r w:rsidRPr="00612622">
        <w:rPr>
          <w:rFonts w:ascii="Arial" w:hAnsi="Arial" w:cs="Arial"/>
          <w:sz w:val="24"/>
          <w:szCs w:val="24"/>
        </w:rPr>
        <w:t>a</w:t>
      </w:r>
      <w:r w:rsidRPr="00612622">
        <w:rPr>
          <w:rFonts w:ascii="Arial" w:hAnsi="Arial" w:cs="Arial"/>
          <w:spacing w:val="-9"/>
          <w:sz w:val="24"/>
          <w:szCs w:val="24"/>
        </w:rPr>
        <w:t xml:space="preserve"> </w:t>
      </w:r>
      <w:r w:rsidRPr="00612622">
        <w:rPr>
          <w:rFonts w:ascii="Arial" w:hAnsi="Arial" w:cs="Arial"/>
          <w:sz w:val="24"/>
          <w:szCs w:val="24"/>
        </w:rPr>
        <w:t>drumului;</w:t>
      </w:r>
    </w:p>
    <w:p w14:paraId="56E87356" w14:textId="77777777" w:rsidR="00607B5F" w:rsidRPr="00612622" w:rsidRDefault="00607B5F" w:rsidP="00612622">
      <w:pPr>
        <w:pStyle w:val="Corptext"/>
        <w:tabs>
          <w:tab w:val="left" w:pos="567"/>
        </w:tabs>
        <w:spacing w:before="8"/>
        <w:ind w:firstLine="426"/>
        <w:rPr>
          <w:rFonts w:ascii="Arial" w:hAnsi="Arial" w:cs="Arial"/>
        </w:rPr>
      </w:pPr>
    </w:p>
    <w:p w14:paraId="2E9D8B47" w14:textId="35DFA0B5" w:rsidR="00607B5F" w:rsidRPr="00612622" w:rsidRDefault="00607B5F" w:rsidP="00612622">
      <w:pPr>
        <w:pStyle w:val="Listparagraf"/>
        <w:widowControl w:val="0"/>
        <w:numPr>
          <w:ilvl w:val="0"/>
          <w:numId w:val="25"/>
        </w:numPr>
        <w:tabs>
          <w:tab w:val="left" w:pos="567"/>
          <w:tab w:val="left" w:pos="973"/>
        </w:tabs>
        <w:autoSpaceDE w:val="0"/>
        <w:autoSpaceDN w:val="0"/>
        <w:spacing w:after="0" w:line="240" w:lineRule="auto"/>
        <w:ind w:left="0" w:firstLine="426"/>
        <w:contextualSpacing w:val="0"/>
        <w:rPr>
          <w:rFonts w:ascii="Arial" w:hAnsi="Arial" w:cs="Arial"/>
          <w:sz w:val="24"/>
          <w:szCs w:val="24"/>
        </w:rPr>
      </w:pPr>
      <w:r w:rsidRPr="00612622">
        <w:rPr>
          <w:rFonts w:ascii="Arial" w:hAnsi="Arial" w:cs="Arial"/>
          <w:sz w:val="24"/>
          <w:szCs w:val="24"/>
        </w:rPr>
        <w:t>Poluarea</w:t>
      </w:r>
      <w:r w:rsidRPr="00612622">
        <w:rPr>
          <w:rFonts w:ascii="Arial" w:hAnsi="Arial" w:cs="Arial"/>
          <w:spacing w:val="33"/>
          <w:sz w:val="24"/>
          <w:szCs w:val="24"/>
        </w:rPr>
        <w:t xml:space="preserve"> </w:t>
      </w:r>
      <w:r w:rsidRPr="00612622">
        <w:rPr>
          <w:rFonts w:ascii="Arial" w:hAnsi="Arial" w:cs="Arial"/>
          <w:sz w:val="24"/>
          <w:szCs w:val="24"/>
        </w:rPr>
        <w:t>chimică:</w:t>
      </w:r>
      <w:r w:rsidRPr="00612622">
        <w:rPr>
          <w:rFonts w:ascii="Arial" w:hAnsi="Arial" w:cs="Arial"/>
          <w:spacing w:val="31"/>
          <w:sz w:val="24"/>
          <w:szCs w:val="24"/>
        </w:rPr>
        <w:t xml:space="preserve"> </w:t>
      </w:r>
      <w:r w:rsidRPr="00612622">
        <w:rPr>
          <w:rFonts w:ascii="Arial" w:hAnsi="Arial" w:cs="Arial"/>
          <w:sz w:val="24"/>
          <w:szCs w:val="24"/>
        </w:rPr>
        <w:t>generată</w:t>
      </w:r>
      <w:r w:rsidRPr="00612622">
        <w:rPr>
          <w:rFonts w:ascii="Arial" w:hAnsi="Arial" w:cs="Arial"/>
          <w:spacing w:val="33"/>
          <w:sz w:val="24"/>
          <w:szCs w:val="24"/>
        </w:rPr>
        <w:t xml:space="preserve"> </w:t>
      </w:r>
      <w:r w:rsidRPr="00612622">
        <w:rPr>
          <w:rFonts w:ascii="Arial" w:hAnsi="Arial" w:cs="Arial"/>
          <w:sz w:val="24"/>
          <w:szCs w:val="24"/>
        </w:rPr>
        <w:t>de</w:t>
      </w:r>
      <w:r w:rsidRPr="00612622">
        <w:rPr>
          <w:rFonts w:ascii="Arial" w:hAnsi="Arial" w:cs="Arial"/>
          <w:spacing w:val="33"/>
          <w:sz w:val="24"/>
          <w:szCs w:val="24"/>
        </w:rPr>
        <w:t xml:space="preserve"> </w:t>
      </w:r>
      <w:r w:rsidRPr="00612622">
        <w:rPr>
          <w:rFonts w:ascii="Arial" w:hAnsi="Arial" w:cs="Arial"/>
          <w:sz w:val="24"/>
          <w:szCs w:val="24"/>
        </w:rPr>
        <w:t>substan</w:t>
      </w:r>
      <w:r w:rsidR="00772AA2" w:rsidRPr="00612622">
        <w:rPr>
          <w:rFonts w:ascii="Arial" w:hAnsi="Arial" w:cs="Arial"/>
          <w:sz w:val="24"/>
          <w:szCs w:val="24"/>
        </w:rPr>
        <w:t>ț</w:t>
      </w:r>
      <w:r w:rsidRPr="00612622">
        <w:rPr>
          <w:rFonts w:ascii="Arial" w:hAnsi="Arial" w:cs="Arial"/>
          <w:sz w:val="24"/>
          <w:szCs w:val="24"/>
        </w:rPr>
        <w:t>e</w:t>
      </w:r>
      <w:r w:rsidRPr="00612622">
        <w:rPr>
          <w:rFonts w:ascii="Arial" w:hAnsi="Arial" w:cs="Arial"/>
          <w:spacing w:val="31"/>
          <w:sz w:val="24"/>
          <w:szCs w:val="24"/>
        </w:rPr>
        <w:t xml:space="preserve"> </w:t>
      </w:r>
      <w:r w:rsidRPr="00612622">
        <w:rPr>
          <w:rFonts w:ascii="Arial" w:hAnsi="Arial" w:cs="Arial"/>
          <w:sz w:val="24"/>
          <w:szCs w:val="24"/>
        </w:rPr>
        <w:t>emanate</w:t>
      </w:r>
      <w:r w:rsidRPr="00612622">
        <w:rPr>
          <w:rFonts w:ascii="Arial" w:hAnsi="Arial" w:cs="Arial"/>
          <w:spacing w:val="31"/>
          <w:sz w:val="24"/>
          <w:szCs w:val="24"/>
        </w:rPr>
        <w:t xml:space="preserve"> </w:t>
      </w:r>
      <w:r w:rsidRPr="00612622">
        <w:rPr>
          <w:rFonts w:ascii="Arial" w:hAnsi="Arial" w:cs="Arial"/>
          <w:sz w:val="24"/>
          <w:szCs w:val="24"/>
        </w:rPr>
        <w:t>de</w:t>
      </w:r>
      <w:r w:rsidRPr="00612622">
        <w:rPr>
          <w:rFonts w:ascii="Arial" w:hAnsi="Arial" w:cs="Arial"/>
          <w:spacing w:val="31"/>
          <w:sz w:val="24"/>
          <w:szCs w:val="24"/>
        </w:rPr>
        <w:t xml:space="preserve"> </w:t>
      </w:r>
      <w:r w:rsidRPr="00612622">
        <w:rPr>
          <w:rFonts w:ascii="Arial" w:hAnsi="Arial" w:cs="Arial"/>
          <w:sz w:val="24"/>
          <w:szCs w:val="24"/>
        </w:rPr>
        <w:t>către</w:t>
      </w:r>
      <w:r w:rsidRPr="00612622">
        <w:rPr>
          <w:rFonts w:ascii="Arial" w:hAnsi="Arial" w:cs="Arial"/>
          <w:spacing w:val="33"/>
          <w:sz w:val="24"/>
          <w:szCs w:val="24"/>
        </w:rPr>
        <w:t xml:space="preserve"> </w:t>
      </w:r>
      <w:r w:rsidRPr="00612622">
        <w:rPr>
          <w:rFonts w:ascii="Arial" w:hAnsi="Arial" w:cs="Arial"/>
          <w:sz w:val="24"/>
          <w:szCs w:val="24"/>
        </w:rPr>
        <w:t>motoarele</w:t>
      </w:r>
      <w:r w:rsidRPr="00612622">
        <w:rPr>
          <w:rFonts w:ascii="Arial" w:hAnsi="Arial" w:cs="Arial"/>
          <w:spacing w:val="33"/>
          <w:sz w:val="24"/>
          <w:szCs w:val="24"/>
        </w:rPr>
        <w:t xml:space="preserve"> </w:t>
      </w:r>
      <w:r w:rsidRPr="00612622">
        <w:rPr>
          <w:rFonts w:ascii="Arial" w:hAnsi="Arial" w:cs="Arial"/>
          <w:sz w:val="24"/>
          <w:szCs w:val="24"/>
        </w:rPr>
        <w:t>cu</w:t>
      </w:r>
      <w:r w:rsidRPr="00612622">
        <w:rPr>
          <w:rFonts w:ascii="Arial" w:hAnsi="Arial" w:cs="Arial"/>
          <w:spacing w:val="-72"/>
          <w:sz w:val="24"/>
          <w:szCs w:val="24"/>
        </w:rPr>
        <w:t xml:space="preserve"> </w:t>
      </w:r>
      <w:r w:rsidRPr="00612622">
        <w:rPr>
          <w:rFonts w:ascii="Arial" w:hAnsi="Arial" w:cs="Arial"/>
          <w:sz w:val="24"/>
          <w:szCs w:val="24"/>
        </w:rPr>
        <w:t>combustie</w:t>
      </w:r>
      <w:r w:rsidRPr="00612622">
        <w:rPr>
          <w:rFonts w:ascii="Arial" w:hAnsi="Arial" w:cs="Arial"/>
          <w:spacing w:val="-9"/>
          <w:sz w:val="24"/>
          <w:szCs w:val="24"/>
        </w:rPr>
        <w:t xml:space="preserve"> </w:t>
      </w:r>
      <w:r w:rsidRPr="00612622">
        <w:rPr>
          <w:rFonts w:ascii="Arial" w:hAnsi="Arial" w:cs="Arial"/>
          <w:sz w:val="24"/>
          <w:szCs w:val="24"/>
        </w:rPr>
        <w:t>internă,</w:t>
      </w:r>
      <w:r w:rsidRPr="00612622">
        <w:rPr>
          <w:rFonts w:ascii="Arial" w:hAnsi="Arial" w:cs="Arial"/>
          <w:spacing w:val="-8"/>
          <w:sz w:val="24"/>
          <w:szCs w:val="24"/>
        </w:rPr>
        <w:t xml:space="preserve"> </w:t>
      </w:r>
      <w:r w:rsidRPr="00612622">
        <w:rPr>
          <w:rFonts w:ascii="Arial" w:hAnsi="Arial" w:cs="Arial"/>
          <w:sz w:val="24"/>
          <w:szCs w:val="24"/>
        </w:rPr>
        <w:t>substan</w:t>
      </w:r>
      <w:r w:rsidR="00772AA2" w:rsidRPr="00612622">
        <w:rPr>
          <w:rFonts w:ascii="Arial" w:hAnsi="Arial" w:cs="Arial"/>
          <w:sz w:val="24"/>
          <w:szCs w:val="24"/>
        </w:rPr>
        <w:t>ț</w:t>
      </w:r>
      <w:r w:rsidRPr="00612622">
        <w:rPr>
          <w:rFonts w:ascii="Arial" w:hAnsi="Arial" w:cs="Arial"/>
          <w:sz w:val="24"/>
          <w:szCs w:val="24"/>
        </w:rPr>
        <w:t>e</w:t>
      </w:r>
      <w:r w:rsidRPr="00612622">
        <w:rPr>
          <w:rFonts w:ascii="Arial" w:hAnsi="Arial" w:cs="Arial"/>
          <w:spacing w:val="-9"/>
          <w:sz w:val="24"/>
          <w:szCs w:val="24"/>
        </w:rPr>
        <w:t xml:space="preserve"> </w:t>
      </w:r>
      <w:r w:rsidRPr="00612622">
        <w:rPr>
          <w:rFonts w:ascii="Arial" w:hAnsi="Arial" w:cs="Arial"/>
          <w:sz w:val="24"/>
          <w:szCs w:val="24"/>
        </w:rPr>
        <w:t>petroliere</w:t>
      </w:r>
      <w:r w:rsidRPr="00612622">
        <w:rPr>
          <w:rFonts w:ascii="Arial" w:hAnsi="Arial" w:cs="Arial"/>
          <w:spacing w:val="-9"/>
          <w:sz w:val="24"/>
          <w:szCs w:val="24"/>
        </w:rPr>
        <w:t xml:space="preserve"> </w:t>
      </w:r>
      <w:r w:rsidRPr="00612622">
        <w:rPr>
          <w:rFonts w:ascii="Arial" w:hAnsi="Arial" w:cs="Arial"/>
          <w:sz w:val="24"/>
          <w:szCs w:val="24"/>
        </w:rPr>
        <w:t>provenite</w:t>
      </w:r>
      <w:r w:rsidRPr="00612622">
        <w:rPr>
          <w:rFonts w:ascii="Arial" w:hAnsi="Arial" w:cs="Arial"/>
          <w:spacing w:val="-8"/>
          <w:sz w:val="24"/>
          <w:szCs w:val="24"/>
        </w:rPr>
        <w:t xml:space="preserve"> </w:t>
      </w:r>
      <w:r w:rsidRPr="00612622">
        <w:rPr>
          <w:rFonts w:ascii="Arial" w:hAnsi="Arial" w:cs="Arial"/>
          <w:sz w:val="24"/>
          <w:szCs w:val="24"/>
        </w:rPr>
        <w:t>din</w:t>
      </w:r>
      <w:r w:rsidRPr="00612622">
        <w:rPr>
          <w:rFonts w:ascii="Arial" w:hAnsi="Arial" w:cs="Arial"/>
          <w:spacing w:val="-9"/>
          <w:sz w:val="24"/>
          <w:szCs w:val="24"/>
        </w:rPr>
        <w:t xml:space="preserve"> </w:t>
      </w:r>
      <w:r w:rsidRPr="00612622">
        <w:rPr>
          <w:rFonts w:ascii="Arial" w:hAnsi="Arial" w:cs="Arial"/>
          <w:sz w:val="24"/>
          <w:szCs w:val="24"/>
        </w:rPr>
        <w:t>accidente</w:t>
      </w:r>
      <w:r w:rsidRPr="00612622">
        <w:rPr>
          <w:rFonts w:ascii="Arial" w:hAnsi="Arial" w:cs="Arial"/>
          <w:spacing w:val="-8"/>
          <w:sz w:val="24"/>
          <w:szCs w:val="24"/>
        </w:rPr>
        <w:t xml:space="preserve"> </w:t>
      </w:r>
      <w:r w:rsidRPr="00612622">
        <w:rPr>
          <w:rFonts w:ascii="Arial" w:hAnsi="Arial" w:cs="Arial"/>
          <w:sz w:val="24"/>
          <w:szCs w:val="24"/>
        </w:rPr>
        <w:t>rutiere.</w:t>
      </w:r>
    </w:p>
    <w:p w14:paraId="6CF4DEE2" w14:textId="77777777" w:rsidR="00607B5F" w:rsidRPr="008009F4" w:rsidRDefault="00607B5F" w:rsidP="008009F4">
      <w:pPr>
        <w:pStyle w:val="Corptext"/>
        <w:tabs>
          <w:tab w:val="left" w:pos="567"/>
        </w:tabs>
        <w:ind w:firstLine="426"/>
        <w:rPr>
          <w:rFonts w:ascii="Arial" w:hAnsi="Arial" w:cs="Arial"/>
          <w:color w:val="FF0000"/>
        </w:rPr>
      </w:pPr>
    </w:p>
    <w:p w14:paraId="091777DF" w14:textId="77777777" w:rsidR="00607B5F" w:rsidRPr="008009F4" w:rsidRDefault="00607B5F" w:rsidP="008009F4">
      <w:pPr>
        <w:pStyle w:val="Corptext"/>
        <w:tabs>
          <w:tab w:val="left" w:pos="567"/>
        </w:tabs>
        <w:ind w:firstLine="426"/>
        <w:rPr>
          <w:rFonts w:ascii="Arial" w:hAnsi="Arial" w:cs="Arial"/>
          <w:color w:val="FF0000"/>
        </w:rPr>
      </w:pPr>
    </w:p>
    <w:p w14:paraId="645E4B8D" w14:textId="2AD2AABB" w:rsidR="00607B5F" w:rsidRPr="00252DC7" w:rsidRDefault="00607B5F" w:rsidP="00252DC7">
      <w:pPr>
        <w:pStyle w:val="Corptext"/>
        <w:tabs>
          <w:tab w:val="left" w:pos="567"/>
        </w:tabs>
        <w:spacing w:before="195"/>
        <w:ind w:firstLine="426"/>
        <w:rPr>
          <w:rFonts w:ascii="Arial" w:hAnsi="Arial" w:cs="Arial"/>
          <w:b/>
          <w:bCs/>
        </w:rPr>
      </w:pPr>
      <w:r w:rsidRPr="00252DC7">
        <w:rPr>
          <w:rFonts w:ascii="Arial" w:hAnsi="Arial" w:cs="Arial"/>
          <w:b/>
          <w:bCs/>
        </w:rPr>
        <w:t>Impactul</w:t>
      </w:r>
      <w:r w:rsidRPr="00252DC7">
        <w:rPr>
          <w:rFonts w:ascii="Arial" w:hAnsi="Arial" w:cs="Arial"/>
          <w:b/>
          <w:bCs/>
          <w:spacing w:val="-8"/>
        </w:rPr>
        <w:t xml:space="preserve"> </w:t>
      </w:r>
      <w:r w:rsidRPr="00252DC7">
        <w:rPr>
          <w:rFonts w:ascii="Arial" w:hAnsi="Arial" w:cs="Arial"/>
          <w:b/>
          <w:bCs/>
        </w:rPr>
        <w:t>scurgerii</w:t>
      </w:r>
      <w:r w:rsidRPr="00252DC7">
        <w:rPr>
          <w:rFonts w:ascii="Arial" w:hAnsi="Arial" w:cs="Arial"/>
          <w:b/>
          <w:bCs/>
          <w:spacing w:val="-7"/>
        </w:rPr>
        <w:t xml:space="preserve"> </w:t>
      </w:r>
      <w:r w:rsidRPr="00252DC7">
        <w:rPr>
          <w:rFonts w:ascii="Arial" w:hAnsi="Arial" w:cs="Arial"/>
          <w:b/>
          <w:bCs/>
        </w:rPr>
        <w:t>apelor</w:t>
      </w:r>
      <w:r w:rsidRPr="00252DC7">
        <w:rPr>
          <w:rFonts w:ascii="Arial" w:hAnsi="Arial" w:cs="Arial"/>
          <w:b/>
          <w:bCs/>
          <w:spacing w:val="-7"/>
        </w:rPr>
        <w:t xml:space="preserve"> </w:t>
      </w:r>
      <w:r w:rsidRPr="00252DC7">
        <w:rPr>
          <w:rFonts w:ascii="Arial" w:hAnsi="Arial" w:cs="Arial"/>
          <w:b/>
          <w:bCs/>
        </w:rPr>
        <w:t>meteorice</w:t>
      </w:r>
      <w:r w:rsidRPr="00252DC7">
        <w:rPr>
          <w:rFonts w:ascii="Arial" w:hAnsi="Arial" w:cs="Arial"/>
          <w:b/>
          <w:bCs/>
          <w:spacing w:val="-6"/>
        </w:rPr>
        <w:t xml:space="preserve"> </w:t>
      </w:r>
      <w:r w:rsidRPr="00252DC7">
        <w:rPr>
          <w:rFonts w:ascii="Arial" w:hAnsi="Arial" w:cs="Arial"/>
          <w:b/>
          <w:bCs/>
        </w:rPr>
        <w:t>în</w:t>
      </w:r>
      <w:r w:rsidRPr="00252DC7">
        <w:rPr>
          <w:rFonts w:ascii="Arial" w:hAnsi="Arial" w:cs="Arial"/>
          <w:b/>
          <w:bCs/>
          <w:spacing w:val="-8"/>
        </w:rPr>
        <w:t xml:space="preserve"> </w:t>
      </w:r>
      <w:r w:rsidRPr="00252DC7">
        <w:rPr>
          <w:rFonts w:ascii="Arial" w:hAnsi="Arial" w:cs="Arial"/>
          <w:b/>
          <w:bCs/>
        </w:rPr>
        <w:t>perioada</w:t>
      </w:r>
      <w:r w:rsidRPr="00252DC7">
        <w:rPr>
          <w:rFonts w:ascii="Arial" w:hAnsi="Arial" w:cs="Arial"/>
          <w:b/>
          <w:bCs/>
          <w:spacing w:val="-6"/>
        </w:rPr>
        <w:t xml:space="preserve"> </w:t>
      </w:r>
      <w:r w:rsidRPr="00252DC7">
        <w:rPr>
          <w:rFonts w:ascii="Arial" w:hAnsi="Arial" w:cs="Arial"/>
          <w:b/>
          <w:bCs/>
        </w:rPr>
        <w:t>de</w:t>
      </w:r>
      <w:r w:rsidRPr="00252DC7">
        <w:rPr>
          <w:rFonts w:ascii="Arial" w:hAnsi="Arial" w:cs="Arial"/>
          <w:b/>
          <w:bCs/>
          <w:spacing w:val="-6"/>
        </w:rPr>
        <w:t xml:space="preserve"> </w:t>
      </w:r>
      <w:r w:rsidRPr="00252DC7">
        <w:rPr>
          <w:rFonts w:ascii="Arial" w:hAnsi="Arial" w:cs="Arial"/>
          <w:b/>
          <w:bCs/>
        </w:rPr>
        <w:t>construc</w:t>
      </w:r>
      <w:r w:rsidR="00772AA2" w:rsidRPr="00252DC7">
        <w:rPr>
          <w:rFonts w:ascii="Arial" w:hAnsi="Arial" w:cs="Arial"/>
          <w:b/>
          <w:bCs/>
        </w:rPr>
        <w:t>ț</w:t>
      </w:r>
      <w:r w:rsidRPr="00252DC7">
        <w:rPr>
          <w:rFonts w:ascii="Arial" w:hAnsi="Arial" w:cs="Arial"/>
          <w:b/>
          <w:bCs/>
        </w:rPr>
        <w:t>ie:</w:t>
      </w:r>
    </w:p>
    <w:p w14:paraId="6214295A" w14:textId="77777777" w:rsidR="00607B5F" w:rsidRPr="00252DC7" w:rsidRDefault="00607B5F" w:rsidP="00252DC7">
      <w:pPr>
        <w:pStyle w:val="Corptext"/>
        <w:tabs>
          <w:tab w:val="left" w:pos="567"/>
        </w:tabs>
        <w:ind w:firstLine="426"/>
        <w:rPr>
          <w:rFonts w:ascii="Arial" w:hAnsi="Arial" w:cs="Arial"/>
        </w:rPr>
      </w:pPr>
    </w:p>
    <w:p w14:paraId="5CA02E1D" w14:textId="1DBEDE76" w:rsidR="00607B5F" w:rsidRPr="00252DC7" w:rsidRDefault="00607B5F" w:rsidP="00252DC7">
      <w:pPr>
        <w:pStyle w:val="Corptext"/>
        <w:tabs>
          <w:tab w:val="left" w:pos="567"/>
        </w:tabs>
        <w:ind w:firstLine="426"/>
        <w:rPr>
          <w:rFonts w:ascii="Arial" w:hAnsi="Arial" w:cs="Arial"/>
        </w:rPr>
      </w:pPr>
      <w:r w:rsidRPr="00252DC7">
        <w:rPr>
          <w:rFonts w:ascii="Arial" w:hAnsi="Arial" w:cs="Arial"/>
        </w:rPr>
        <w:t>Poten</w:t>
      </w:r>
      <w:r w:rsidR="00772AA2" w:rsidRPr="00252DC7">
        <w:rPr>
          <w:rFonts w:ascii="Arial" w:hAnsi="Arial" w:cs="Arial"/>
        </w:rPr>
        <w:t>ț</w:t>
      </w:r>
      <w:r w:rsidRPr="00252DC7">
        <w:rPr>
          <w:rFonts w:ascii="Arial" w:hAnsi="Arial" w:cs="Arial"/>
        </w:rPr>
        <w:t>ialii</w:t>
      </w:r>
      <w:r w:rsidRPr="00252DC7">
        <w:rPr>
          <w:rFonts w:ascii="Arial" w:hAnsi="Arial" w:cs="Arial"/>
          <w:spacing w:val="-12"/>
        </w:rPr>
        <w:t xml:space="preserve"> </w:t>
      </w:r>
      <w:r w:rsidRPr="00252DC7">
        <w:rPr>
          <w:rFonts w:ascii="Arial" w:hAnsi="Arial" w:cs="Arial"/>
        </w:rPr>
        <w:t>poluan</w:t>
      </w:r>
      <w:r w:rsidR="00772AA2" w:rsidRPr="00252DC7">
        <w:rPr>
          <w:rFonts w:ascii="Arial" w:hAnsi="Arial" w:cs="Arial"/>
        </w:rPr>
        <w:t>ț</w:t>
      </w:r>
      <w:r w:rsidRPr="00252DC7">
        <w:rPr>
          <w:rFonts w:ascii="Arial" w:hAnsi="Arial" w:cs="Arial"/>
        </w:rPr>
        <w:t>i</w:t>
      </w:r>
      <w:r w:rsidRPr="00252DC7">
        <w:rPr>
          <w:rFonts w:ascii="Arial" w:hAnsi="Arial" w:cs="Arial"/>
          <w:spacing w:val="-11"/>
        </w:rPr>
        <w:t xml:space="preserve"> </w:t>
      </w:r>
      <w:r w:rsidRPr="00252DC7">
        <w:rPr>
          <w:rFonts w:ascii="Arial" w:hAnsi="Arial" w:cs="Arial"/>
        </w:rPr>
        <w:t>care</w:t>
      </w:r>
      <w:r w:rsidRPr="00252DC7">
        <w:rPr>
          <w:rFonts w:ascii="Arial" w:hAnsi="Arial" w:cs="Arial"/>
          <w:spacing w:val="-11"/>
        </w:rPr>
        <w:t xml:space="preserve"> </w:t>
      </w:r>
      <w:r w:rsidRPr="00252DC7">
        <w:rPr>
          <w:rFonts w:ascii="Arial" w:hAnsi="Arial" w:cs="Arial"/>
        </w:rPr>
        <w:t>pot</w:t>
      </w:r>
      <w:r w:rsidRPr="00252DC7">
        <w:rPr>
          <w:rFonts w:ascii="Arial" w:hAnsi="Arial" w:cs="Arial"/>
          <w:spacing w:val="-10"/>
        </w:rPr>
        <w:t xml:space="preserve"> </w:t>
      </w:r>
      <w:r w:rsidRPr="00252DC7">
        <w:rPr>
          <w:rFonts w:ascii="Arial" w:hAnsi="Arial" w:cs="Arial"/>
        </w:rPr>
        <w:t>afecta</w:t>
      </w:r>
      <w:r w:rsidRPr="00252DC7">
        <w:rPr>
          <w:rFonts w:ascii="Arial" w:hAnsi="Arial" w:cs="Arial"/>
          <w:spacing w:val="-12"/>
        </w:rPr>
        <w:t xml:space="preserve"> </w:t>
      </w:r>
      <w:r w:rsidRPr="00252DC7">
        <w:rPr>
          <w:rFonts w:ascii="Arial" w:hAnsi="Arial" w:cs="Arial"/>
        </w:rPr>
        <w:t>în</w:t>
      </w:r>
      <w:r w:rsidRPr="00252DC7">
        <w:rPr>
          <w:rFonts w:ascii="Arial" w:hAnsi="Arial" w:cs="Arial"/>
          <w:spacing w:val="-11"/>
        </w:rPr>
        <w:t xml:space="preserve"> </w:t>
      </w:r>
      <w:r w:rsidRPr="00252DC7">
        <w:rPr>
          <w:rFonts w:ascii="Arial" w:hAnsi="Arial" w:cs="Arial"/>
        </w:rPr>
        <w:t>mod</w:t>
      </w:r>
      <w:r w:rsidRPr="00252DC7">
        <w:rPr>
          <w:rFonts w:ascii="Arial" w:hAnsi="Arial" w:cs="Arial"/>
          <w:spacing w:val="-10"/>
        </w:rPr>
        <w:t xml:space="preserve"> </w:t>
      </w:r>
      <w:r w:rsidRPr="00252DC7">
        <w:rPr>
          <w:rFonts w:ascii="Arial" w:hAnsi="Arial" w:cs="Arial"/>
        </w:rPr>
        <w:t>direct</w:t>
      </w:r>
      <w:r w:rsidRPr="00252DC7">
        <w:rPr>
          <w:rFonts w:ascii="Arial" w:hAnsi="Arial" w:cs="Arial"/>
          <w:spacing w:val="-11"/>
        </w:rPr>
        <w:t xml:space="preserve"> </w:t>
      </w:r>
      <w:r w:rsidRPr="00252DC7">
        <w:rPr>
          <w:rFonts w:ascii="Arial" w:hAnsi="Arial" w:cs="Arial"/>
        </w:rPr>
        <w:t>speciile</w:t>
      </w:r>
      <w:r w:rsidRPr="00252DC7">
        <w:rPr>
          <w:rFonts w:ascii="Arial" w:hAnsi="Arial" w:cs="Arial"/>
          <w:spacing w:val="-10"/>
        </w:rPr>
        <w:t xml:space="preserve"> </w:t>
      </w:r>
      <w:r w:rsidRPr="00252DC7">
        <w:rPr>
          <w:rFonts w:ascii="Arial" w:hAnsi="Arial" w:cs="Arial"/>
        </w:rPr>
        <w:t>/</w:t>
      </w:r>
      <w:r w:rsidRPr="00252DC7">
        <w:rPr>
          <w:rFonts w:ascii="Arial" w:hAnsi="Arial" w:cs="Arial"/>
          <w:spacing w:val="-11"/>
        </w:rPr>
        <w:t xml:space="preserve"> </w:t>
      </w:r>
      <w:r w:rsidRPr="00252DC7">
        <w:rPr>
          <w:rFonts w:ascii="Arial" w:hAnsi="Arial" w:cs="Arial"/>
        </w:rPr>
        <w:t>habitatele</w:t>
      </w:r>
      <w:r w:rsidRPr="00252DC7">
        <w:rPr>
          <w:rFonts w:ascii="Arial" w:hAnsi="Arial" w:cs="Arial"/>
          <w:spacing w:val="-13"/>
        </w:rPr>
        <w:t xml:space="preserve"> </w:t>
      </w:r>
      <w:r w:rsidRPr="00252DC7">
        <w:rPr>
          <w:rFonts w:ascii="Arial" w:hAnsi="Arial" w:cs="Arial"/>
        </w:rPr>
        <w:t>pot</w:t>
      </w:r>
      <w:r w:rsidRPr="00252DC7">
        <w:rPr>
          <w:rFonts w:ascii="Arial" w:hAnsi="Arial" w:cs="Arial"/>
          <w:spacing w:val="-12"/>
        </w:rPr>
        <w:t xml:space="preserve"> </w:t>
      </w:r>
      <w:r w:rsidRPr="00252DC7">
        <w:rPr>
          <w:rFonts w:ascii="Arial" w:hAnsi="Arial" w:cs="Arial"/>
        </w:rPr>
        <w:t>fi:</w:t>
      </w:r>
    </w:p>
    <w:p w14:paraId="0815FD22" w14:textId="77777777" w:rsidR="00607B5F" w:rsidRPr="00252DC7" w:rsidRDefault="00607B5F" w:rsidP="00252DC7">
      <w:pPr>
        <w:pStyle w:val="Corptext"/>
        <w:tabs>
          <w:tab w:val="left" w:pos="567"/>
        </w:tabs>
        <w:ind w:firstLine="426"/>
        <w:rPr>
          <w:rFonts w:ascii="Arial" w:hAnsi="Arial" w:cs="Arial"/>
        </w:rPr>
      </w:pPr>
    </w:p>
    <w:p w14:paraId="4E9CB8B9" w14:textId="77777777" w:rsidR="00607B5F" w:rsidRPr="00252DC7" w:rsidRDefault="00607B5F" w:rsidP="00252DC7">
      <w:pPr>
        <w:pStyle w:val="Listparagraf"/>
        <w:widowControl w:val="0"/>
        <w:numPr>
          <w:ilvl w:val="1"/>
          <w:numId w:val="25"/>
        </w:numPr>
        <w:tabs>
          <w:tab w:val="left" w:pos="567"/>
          <w:tab w:val="left" w:pos="851"/>
        </w:tabs>
        <w:autoSpaceDE w:val="0"/>
        <w:autoSpaceDN w:val="0"/>
        <w:spacing w:before="224" w:after="0" w:line="240" w:lineRule="auto"/>
        <w:ind w:left="0" w:firstLine="426"/>
        <w:contextualSpacing w:val="0"/>
        <w:jc w:val="both"/>
        <w:rPr>
          <w:rFonts w:ascii="Arial" w:hAnsi="Arial" w:cs="Arial"/>
          <w:sz w:val="24"/>
          <w:szCs w:val="24"/>
        </w:rPr>
      </w:pPr>
      <w:r w:rsidRPr="00252DC7">
        <w:rPr>
          <w:rFonts w:ascii="Arial" w:hAnsi="Arial" w:cs="Arial"/>
          <w:sz w:val="24"/>
          <w:szCs w:val="24"/>
        </w:rPr>
        <w:t>produse</w:t>
      </w:r>
      <w:r w:rsidRPr="00252DC7">
        <w:rPr>
          <w:rFonts w:ascii="Arial" w:hAnsi="Arial" w:cs="Arial"/>
          <w:spacing w:val="-9"/>
          <w:sz w:val="24"/>
          <w:szCs w:val="24"/>
        </w:rPr>
        <w:t xml:space="preserve"> </w:t>
      </w:r>
      <w:r w:rsidRPr="00252DC7">
        <w:rPr>
          <w:rFonts w:ascii="Arial" w:hAnsi="Arial" w:cs="Arial"/>
          <w:sz w:val="24"/>
          <w:szCs w:val="24"/>
        </w:rPr>
        <w:t>petroliere</w:t>
      </w:r>
      <w:r w:rsidRPr="00252DC7">
        <w:rPr>
          <w:rFonts w:ascii="Arial" w:hAnsi="Arial" w:cs="Arial"/>
          <w:spacing w:val="-10"/>
          <w:sz w:val="24"/>
          <w:szCs w:val="24"/>
        </w:rPr>
        <w:t xml:space="preserve"> </w:t>
      </w:r>
      <w:r w:rsidRPr="00252DC7">
        <w:rPr>
          <w:rFonts w:ascii="Arial" w:hAnsi="Arial" w:cs="Arial"/>
          <w:sz w:val="24"/>
          <w:szCs w:val="24"/>
        </w:rPr>
        <w:t>provenite</w:t>
      </w:r>
      <w:r w:rsidRPr="00252DC7">
        <w:rPr>
          <w:rFonts w:ascii="Arial" w:hAnsi="Arial" w:cs="Arial"/>
          <w:spacing w:val="-9"/>
          <w:sz w:val="24"/>
          <w:szCs w:val="24"/>
        </w:rPr>
        <w:t xml:space="preserve"> </w:t>
      </w:r>
      <w:r w:rsidRPr="00252DC7">
        <w:rPr>
          <w:rFonts w:ascii="Arial" w:hAnsi="Arial" w:cs="Arial"/>
          <w:sz w:val="24"/>
          <w:szCs w:val="24"/>
        </w:rPr>
        <w:t>de</w:t>
      </w:r>
      <w:r w:rsidRPr="00252DC7">
        <w:rPr>
          <w:rFonts w:ascii="Arial" w:hAnsi="Arial" w:cs="Arial"/>
          <w:spacing w:val="-9"/>
          <w:sz w:val="24"/>
          <w:szCs w:val="24"/>
        </w:rPr>
        <w:t xml:space="preserve"> </w:t>
      </w:r>
      <w:r w:rsidRPr="00252DC7">
        <w:rPr>
          <w:rFonts w:ascii="Arial" w:hAnsi="Arial" w:cs="Arial"/>
          <w:sz w:val="24"/>
          <w:szCs w:val="24"/>
        </w:rPr>
        <w:t>la</w:t>
      </w:r>
      <w:r w:rsidRPr="00252DC7">
        <w:rPr>
          <w:rFonts w:ascii="Arial" w:hAnsi="Arial" w:cs="Arial"/>
          <w:spacing w:val="-11"/>
          <w:sz w:val="24"/>
          <w:szCs w:val="24"/>
        </w:rPr>
        <w:t xml:space="preserve"> </w:t>
      </w:r>
      <w:r w:rsidRPr="00252DC7">
        <w:rPr>
          <w:rFonts w:ascii="Arial" w:hAnsi="Arial" w:cs="Arial"/>
          <w:sz w:val="24"/>
          <w:szCs w:val="24"/>
        </w:rPr>
        <w:t>accidente</w:t>
      </w:r>
      <w:r w:rsidRPr="00252DC7">
        <w:rPr>
          <w:rFonts w:ascii="Arial" w:hAnsi="Arial" w:cs="Arial"/>
          <w:spacing w:val="-9"/>
          <w:sz w:val="24"/>
          <w:szCs w:val="24"/>
        </w:rPr>
        <w:t xml:space="preserve"> </w:t>
      </w:r>
      <w:r w:rsidRPr="00252DC7">
        <w:rPr>
          <w:rFonts w:ascii="Arial" w:hAnsi="Arial" w:cs="Arial"/>
          <w:sz w:val="24"/>
          <w:szCs w:val="24"/>
        </w:rPr>
        <w:t>în</w:t>
      </w:r>
      <w:r w:rsidRPr="00252DC7">
        <w:rPr>
          <w:rFonts w:ascii="Arial" w:hAnsi="Arial" w:cs="Arial"/>
          <w:spacing w:val="-9"/>
          <w:sz w:val="24"/>
          <w:szCs w:val="24"/>
        </w:rPr>
        <w:t xml:space="preserve"> </w:t>
      </w:r>
      <w:r w:rsidRPr="00252DC7">
        <w:rPr>
          <w:rFonts w:ascii="Arial" w:hAnsi="Arial" w:cs="Arial"/>
          <w:sz w:val="24"/>
          <w:szCs w:val="24"/>
        </w:rPr>
        <w:t>timpul</w:t>
      </w:r>
      <w:r w:rsidRPr="00252DC7">
        <w:rPr>
          <w:rFonts w:ascii="Arial" w:hAnsi="Arial" w:cs="Arial"/>
          <w:spacing w:val="-10"/>
          <w:sz w:val="24"/>
          <w:szCs w:val="24"/>
        </w:rPr>
        <w:t xml:space="preserve"> </w:t>
      </w:r>
      <w:r w:rsidRPr="00252DC7">
        <w:rPr>
          <w:rFonts w:ascii="Arial" w:hAnsi="Arial" w:cs="Arial"/>
          <w:sz w:val="24"/>
          <w:szCs w:val="24"/>
        </w:rPr>
        <w:t>lucrărilor</w:t>
      </w:r>
      <w:r w:rsidRPr="00252DC7">
        <w:rPr>
          <w:rFonts w:ascii="Arial" w:hAnsi="Arial" w:cs="Arial"/>
          <w:spacing w:val="-10"/>
          <w:sz w:val="24"/>
          <w:szCs w:val="24"/>
        </w:rPr>
        <w:t xml:space="preserve"> </w:t>
      </w:r>
      <w:r w:rsidRPr="00252DC7">
        <w:rPr>
          <w:rFonts w:ascii="Arial" w:hAnsi="Arial" w:cs="Arial"/>
          <w:sz w:val="24"/>
          <w:szCs w:val="24"/>
        </w:rPr>
        <w:t>de</w:t>
      </w:r>
      <w:r w:rsidRPr="00252DC7">
        <w:rPr>
          <w:rFonts w:ascii="Arial" w:hAnsi="Arial" w:cs="Arial"/>
          <w:spacing w:val="-9"/>
          <w:sz w:val="24"/>
          <w:szCs w:val="24"/>
        </w:rPr>
        <w:t xml:space="preserve"> </w:t>
      </w:r>
      <w:r w:rsidRPr="00252DC7">
        <w:rPr>
          <w:rFonts w:ascii="Arial" w:hAnsi="Arial" w:cs="Arial"/>
          <w:sz w:val="24"/>
          <w:szCs w:val="24"/>
        </w:rPr>
        <w:t>reabilitare;</w:t>
      </w:r>
    </w:p>
    <w:p w14:paraId="6D6773F6" w14:textId="59E538C9" w:rsidR="00607B5F" w:rsidRPr="00252DC7" w:rsidRDefault="00607B5F" w:rsidP="00252DC7">
      <w:pPr>
        <w:pStyle w:val="Listparagraf"/>
        <w:widowControl w:val="0"/>
        <w:numPr>
          <w:ilvl w:val="1"/>
          <w:numId w:val="25"/>
        </w:numPr>
        <w:tabs>
          <w:tab w:val="left" w:pos="567"/>
          <w:tab w:val="left" w:pos="851"/>
        </w:tabs>
        <w:autoSpaceDE w:val="0"/>
        <w:autoSpaceDN w:val="0"/>
        <w:spacing w:before="123" w:after="0" w:line="240" w:lineRule="auto"/>
        <w:ind w:left="0" w:firstLine="426"/>
        <w:contextualSpacing w:val="0"/>
        <w:jc w:val="both"/>
        <w:rPr>
          <w:rFonts w:ascii="Arial" w:hAnsi="Arial" w:cs="Arial"/>
          <w:sz w:val="24"/>
          <w:szCs w:val="24"/>
        </w:rPr>
      </w:pPr>
      <w:r w:rsidRPr="00252DC7">
        <w:rPr>
          <w:rFonts w:ascii="Arial" w:hAnsi="Arial" w:cs="Arial"/>
          <w:sz w:val="24"/>
          <w:szCs w:val="24"/>
        </w:rPr>
        <w:t xml:space="preserve">lucrări </w:t>
      </w:r>
      <w:proofErr w:type="spellStart"/>
      <w:r w:rsidRPr="00252DC7">
        <w:rPr>
          <w:rFonts w:ascii="Arial" w:hAnsi="Arial" w:cs="Arial"/>
          <w:sz w:val="24"/>
          <w:szCs w:val="24"/>
        </w:rPr>
        <w:t>desfăşurate</w:t>
      </w:r>
      <w:proofErr w:type="spellEnd"/>
      <w:r w:rsidRPr="00252DC7">
        <w:rPr>
          <w:rFonts w:ascii="Arial" w:hAnsi="Arial" w:cs="Arial"/>
          <w:sz w:val="24"/>
          <w:szCs w:val="24"/>
        </w:rPr>
        <w:t xml:space="preserve"> pe </w:t>
      </w:r>
      <w:proofErr w:type="spellStart"/>
      <w:r w:rsidRPr="00252DC7">
        <w:rPr>
          <w:rFonts w:ascii="Arial" w:hAnsi="Arial" w:cs="Arial"/>
          <w:sz w:val="24"/>
          <w:szCs w:val="24"/>
        </w:rPr>
        <w:t>şantier</w:t>
      </w:r>
      <w:proofErr w:type="spellEnd"/>
      <w:r w:rsidRPr="00252DC7">
        <w:rPr>
          <w:rFonts w:ascii="Arial" w:hAnsi="Arial" w:cs="Arial"/>
          <w:sz w:val="24"/>
          <w:szCs w:val="24"/>
        </w:rPr>
        <w:t xml:space="preserve"> </w:t>
      </w:r>
      <w:proofErr w:type="spellStart"/>
      <w:r w:rsidRPr="00252DC7">
        <w:rPr>
          <w:rFonts w:ascii="Arial" w:hAnsi="Arial" w:cs="Arial"/>
          <w:sz w:val="24"/>
          <w:szCs w:val="24"/>
        </w:rPr>
        <w:t>şi</w:t>
      </w:r>
      <w:proofErr w:type="spellEnd"/>
      <w:r w:rsidRPr="00252DC7">
        <w:rPr>
          <w:rFonts w:ascii="Arial" w:hAnsi="Arial" w:cs="Arial"/>
          <w:sz w:val="24"/>
          <w:szCs w:val="24"/>
        </w:rPr>
        <w:t xml:space="preserve"> trafic greu sunt producătoare de noxe (</w:t>
      </w:r>
      <w:proofErr w:type="spellStart"/>
      <w:r w:rsidRPr="00252DC7">
        <w:rPr>
          <w:rFonts w:ascii="Arial" w:hAnsi="Arial" w:cs="Arial"/>
          <w:sz w:val="24"/>
          <w:szCs w:val="24"/>
        </w:rPr>
        <w:t>NO</w:t>
      </w:r>
      <w:r w:rsidRPr="00252DC7">
        <w:rPr>
          <w:rFonts w:ascii="Arial" w:hAnsi="Arial" w:cs="Arial"/>
          <w:sz w:val="24"/>
          <w:szCs w:val="24"/>
          <w:vertAlign w:val="subscript"/>
        </w:rPr>
        <w:t>x</w:t>
      </w:r>
      <w:proofErr w:type="spellEnd"/>
      <w:r w:rsidRPr="00252DC7">
        <w:rPr>
          <w:rFonts w:ascii="Arial" w:hAnsi="Arial" w:cs="Arial"/>
          <w:sz w:val="24"/>
          <w:szCs w:val="24"/>
          <w:vertAlign w:val="subscript"/>
        </w:rPr>
        <w:t>,</w:t>
      </w:r>
      <w:r w:rsidRPr="00252DC7">
        <w:rPr>
          <w:rFonts w:ascii="Arial" w:hAnsi="Arial" w:cs="Arial"/>
          <w:spacing w:val="1"/>
          <w:sz w:val="24"/>
          <w:szCs w:val="24"/>
        </w:rPr>
        <w:t xml:space="preserve"> </w:t>
      </w:r>
      <w:r w:rsidRPr="00252DC7">
        <w:rPr>
          <w:rFonts w:ascii="Arial" w:hAnsi="Arial" w:cs="Arial"/>
          <w:sz w:val="24"/>
          <w:szCs w:val="24"/>
        </w:rPr>
        <w:t>Co,</w:t>
      </w:r>
      <w:r w:rsidRPr="00252DC7">
        <w:rPr>
          <w:rFonts w:ascii="Arial" w:hAnsi="Arial" w:cs="Arial"/>
          <w:spacing w:val="19"/>
          <w:sz w:val="24"/>
          <w:szCs w:val="24"/>
        </w:rPr>
        <w:t xml:space="preserve"> </w:t>
      </w:r>
      <w:proofErr w:type="spellStart"/>
      <w:r w:rsidRPr="00252DC7">
        <w:rPr>
          <w:rFonts w:ascii="Arial" w:hAnsi="Arial" w:cs="Arial"/>
          <w:sz w:val="24"/>
          <w:szCs w:val="24"/>
        </w:rPr>
        <w:t>SO</w:t>
      </w:r>
      <w:r w:rsidRPr="00252DC7">
        <w:rPr>
          <w:rFonts w:ascii="Arial" w:hAnsi="Arial" w:cs="Arial"/>
          <w:sz w:val="24"/>
          <w:szCs w:val="24"/>
          <w:vertAlign w:val="subscript"/>
        </w:rPr>
        <w:t>x</w:t>
      </w:r>
      <w:proofErr w:type="spellEnd"/>
      <w:r w:rsidRPr="00252DC7">
        <w:rPr>
          <w:rFonts w:ascii="Arial" w:hAnsi="Arial" w:cs="Arial"/>
          <w:sz w:val="24"/>
          <w:szCs w:val="24"/>
        </w:rPr>
        <w:t>)</w:t>
      </w:r>
      <w:r w:rsidRPr="00252DC7">
        <w:rPr>
          <w:rFonts w:ascii="Arial" w:hAnsi="Arial" w:cs="Arial"/>
          <w:spacing w:val="20"/>
          <w:sz w:val="24"/>
          <w:szCs w:val="24"/>
        </w:rPr>
        <w:t xml:space="preserve"> </w:t>
      </w:r>
      <w:r w:rsidRPr="00252DC7">
        <w:rPr>
          <w:rFonts w:ascii="Arial" w:hAnsi="Arial" w:cs="Arial"/>
          <w:sz w:val="24"/>
          <w:szCs w:val="24"/>
        </w:rPr>
        <w:t>pulberi</w:t>
      </w:r>
      <w:r w:rsidRPr="00252DC7">
        <w:rPr>
          <w:rFonts w:ascii="Arial" w:hAnsi="Arial" w:cs="Arial"/>
          <w:spacing w:val="17"/>
          <w:sz w:val="24"/>
          <w:szCs w:val="24"/>
        </w:rPr>
        <w:t xml:space="preserve"> </w:t>
      </w:r>
      <w:r w:rsidRPr="00252DC7">
        <w:rPr>
          <w:rFonts w:ascii="Arial" w:hAnsi="Arial" w:cs="Arial"/>
          <w:sz w:val="24"/>
          <w:szCs w:val="24"/>
        </w:rPr>
        <w:t>care</w:t>
      </w:r>
      <w:r w:rsidRPr="00252DC7">
        <w:rPr>
          <w:rFonts w:ascii="Arial" w:hAnsi="Arial" w:cs="Arial"/>
          <w:spacing w:val="19"/>
          <w:sz w:val="24"/>
          <w:szCs w:val="24"/>
        </w:rPr>
        <w:t xml:space="preserve"> </w:t>
      </w:r>
      <w:r w:rsidRPr="00252DC7">
        <w:rPr>
          <w:rFonts w:ascii="Arial" w:hAnsi="Arial" w:cs="Arial"/>
          <w:sz w:val="24"/>
          <w:szCs w:val="24"/>
        </w:rPr>
        <w:t>prin</w:t>
      </w:r>
      <w:r w:rsidRPr="00252DC7">
        <w:rPr>
          <w:rFonts w:ascii="Arial" w:hAnsi="Arial" w:cs="Arial"/>
          <w:spacing w:val="19"/>
          <w:sz w:val="24"/>
          <w:szCs w:val="24"/>
        </w:rPr>
        <w:t xml:space="preserve"> </w:t>
      </w:r>
      <w:r w:rsidRPr="00252DC7">
        <w:rPr>
          <w:rFonts w:ascii="Arial" w:hAnsi="Arial" w:cs="Arial"/>
          <w:sz w:val="24"/>
          <w:szCs w:val="24"/>
        </w:rPr>
        <w:t>intermediul</w:t>
      </w:r>
      <w:r w:rsidRPr="00252DC7">
        <w:rPr>
          <w:rFonts w:ascii="Arial" w:hAnsi="Arial" w:cs="Arial"/>
          <w:spacing w:val="19"/>
          <w:sz w:val="24"/>
          <w:szCs w:val="24"/>
        </w:rPr>
        <w:t xml:space="preserve"> </w:t>
      </w:r>
      <w:r w:rsidRPr="00252DC7">
        <w:rPr>
          <w:rFonts w:ascii="Arial" w:hAnsi="Arial" w:cs="Arial"/>
          <w:sz w:val="24"/>
          <w:szCs w:val="24"/>
        </w:rPr>
        <w:t>ploilor</w:t>
      </w:r>
      <w:r w:rsidRPr="00252DC7">
        <w:rPr>
          <w:rFonts w:ascii="Arial" w:hAnsi="Arial" w:cs="Arial"/>
          <w:spacing w:val="18"/>
          <w:sz w:val="24"/>
          <w:szCs w:val="24"/>
        </w:rPr>
        <w:t xml:space="preserve"> </w:t>
      </w:r>
      <w:r w:rsidRPr="00252DC7">
        <w:rPr>
          <w:rFonts w:ascii="Arial" w:hAnsi="Arial" w:cs="Arial"/>
          <w:sz w:val="24"/>
          <w:szCs w:val="24"/>
        </w:rPr>
        <w:t>care</w:t>
      </w:r>
      <w:r w:rsidRPr="00252DC7">
        <w:rPr>
          <w:rFonts w:ascii="Arial" w:hAnsi="Arial" w:cs="Arial"/>
          <w:spacing w:val="19"/>
          <w:sz w:val="24"/>
          <w:szCs w:val="24"/>
        </w:rPr>
        <w:t xml:space="preserve"> </w:t>
      </w:r>
      <w:r w:rsidRPr="00252DC7">
        <w:rPr>
          <w:rFonts w:ascii="Arial" w:hAnsi="Arial" w:cs="Arial"/>
          <w:sz w:val="24"/>
          <w:szCs w:val="24"/>
        </w:rPr>
        <w:t>spală</w:t>
      </w:r>
      <w:r w:rsidRPr="00252DC7">
        <w:rPr>
          <w:rFonts w:ascii="Arial" w:hAnsi="Arial" w:cs="Arial"/>
          <w:spacing w:val="19"/>
          <w:sz w:val="24"/>
          <w:szCs w:val="24"/>
        </w:rPr>
        <w:t xml:space="preserve"> </w:t>
      </w:r>
      <w:r w:rsidRPr="00252DC7">
        <w:rPr>
          <w:rFonts w:ascii="Arial" w:hAnsi="Arial" w:cs="Arial"/>
          <w:sz w:val="24"/>
          <w:szCs w:val="24"/>
        </w:rPr>
        <w:t>suprafa</w:t>
      </w:r>
      <w:r w:rsidR="00772AA2" w:rsidRPr="00252DC7">
        <w:rPr>
          <w:rFonts w:ascii="Arial" w:hAnsi="Arial" w:cs="Arial"/>
          <w:sz w:val="24"/>
          <w:szCs w:val="24"/>
        </w:rPr>
        <w:t>ț</w:t>
      </w:r>
      <w:r w:rsidRPr="00252DC7">
        <w:rPr>
          <w:rFonts w:ascii="Arial" w:hAnsi="Arial" w:cs="Arial"/>
          <w:sz w:val="24"/>
          <w:szCs w:val="24"/>
        </w:rPr>
        <w:t>a</w:t>
      </w:r>
      <w:r w:rsidRPr="00252DC7">
        <w:rPr>
          <w:rFonts w:ascii="Arial" w:hAnsi="Arial" w:cs="Arial"/>
          <w:spacing w:val="18"/>
          <w:sz w:val="24"/>
          <w:szCs w:val="24"/>
        </w:rPr>
        <w:t xml:space="preserve"> </w:t>
      </w:r>
      <w:proofErr w:type="spellStart"/>
      <w:r w:rsidRPr="00252DC7">
        <w:rPr>
          <w:rFonts w:ascii="Arial" w:hAnsi="Arial" w:cs="Arial"/>
          <w:sz w:val="24"/>
          <w:szCs w:val="24"/>
        </w:rPr>
        <w:t>şantierului</w:t>
      </w:r>
      <w:proofErr w:type="spellEnd"/>
      <w:r w:rsidRPr="00252DC7">
        <w:rPr>
          <w:rFonts w:ascii="Arial" w:hAnsi="Arial" w:cs="Arial"/>
          <w:spacing w:val="-73"/>
          <w:sz w:val="24"/>
          <w:szCs w:val="24"/>
        </w:rPr>
        <w:t xml:space="preserve"> </w:t>
      </w:r>
      <w:proofErr w:type="spellStart"/>
      <w:r w:rsidRPr="00252DC7">
        <w:rPr>
          <w:rFonts w:ascii="Arial" w:hAnsi="Arial" w:cs="Arial"/>
          <w:sz w:val="24"/>
          <w:szCs w:val="24"/>
        </w:rPr>
        <w:t>şi</w:t>
      </w:r>
      <w:proofErr w:type="spellEnd"/>
      <w:r w:rsidRPr="00252DC7">
        <w:rPr>
          <w:rFonts w:ascii="Arial" w:hAnsi="Arial" w:cs="Arial"/>
          <w:spacing w:val="-7"/>
          <w:sz w:val="24"/>
          <w:szCs w:val="24"/>
        </w:rPr>
        <w:t xml:space="preserve"> </w:t>
      </w:r>
      <w:r w:rsidRPr="00252DC7">
        <w:rPr>
          <w:rFonts w:ascii="Arial" w:hAnsi="Arial" w:cs="Arial"/>
          <w:sz w:val="24"/>
          <w:szCs w:val="24"/>
        </w:rPr>
        <w:t>drumurile</w:t>
      </w:r>
      <w:r w:rsidRPr="00252DC7">
        <w:rPr>
          <w:rFonts w:ascii="Arial" w:hAnsi="Arial" w:cs="Arial"/>
          <w:spacing w:val="-5"/>
          <w:sz w:val="24"/>
          <w:szCs w:val="24"/>
        </w:rPr>
        <w:t xml:space="preserve"> </w:t>
      </w:r>
      <w:r w:rsidRPr="00252DC7">
        <w:rPr>
          <w:rFonts w:ascii="Arial" w:hAnsi="Arial" w:cs="Arial"/>
          <w:sz w:val="24"/>
          <w:szCs w:val="24"/>
        </w:rPr>
        <w:t>de</w:t>
      </w:r>
      <w:r w:rsidRPr="00252DC7">
        <w:rPr>
          <w:rFonts w:ascii="Arial" w:hAnsi="Arial" w:cs="Arial"/>
          <w:spacing w:val="-8"/>
          <w:sz w:val="24"/>
          <w:szCs w:val="24"/>
        </w:rPr>
        <w:t xml:space="preserve"> </w:t>
      </w:r>
      <w:r w:rsidRPr="00252DC7">
        <w:rPr>
          <w:rFonts w:ascii="Arial" w:hAnsi="Arial" w:cs="Arial"/>
          <w:sz w:val="24"/>
          <w:szCs w:val="24"/>
        </w:rPr>
        <w:t>acces</w:t>
      </w:r>
      <w:r w:rsidRPr="00252DC7">
        <w:rPr>
          <w:rFonts w:ascii="Arial" w:hAnsi="Arial" w:cs="Arial"/>
          <w:spacing w:val="-6"/>
          <w:sz w:val="24"/>
          <w:szCs w:val="24"/>
        </w:rPr>
        <w:t xml:space="preserve"> </w:t>
      </w:r>
      <w:r w:rsidRPr="00252DC7">
        <w:rPr>
          <w:rFonts w:ascii="Arial" w:hAnsi="Arial" w:cs="Arial"/>
          <w:sz w:val="24"/>
          <w:szCs w:val="24"/>
        </w:rPr>
        <w:t>se</w:t>
      </w:r>
      <w:r w:rsidRPr="00252DC7">
        <w:rPr>
          <w:rFonts w:ascii="Arial" w:hAnsi="Arial" w:cs="Arial"/>
          <w:spacing w:val="-5"/>
          <w:sz w:val="24"/>
          <w:szCs w:val="24"/>
        </w:rPr>
        <w:t xml:space="preserve"> </w:t>
      </w:r>
      <w:r w:rsidRPr="00252DC7">
        <w:rPr>
          <w:rFonts w:ascii="Arial" w:hAnsi="Arial" w:cs="Arial"/>
          <w:sz w:val="24"/>
          <w:szCs w:val="24"/>
        </w:rPr>
        <w:t>pot</w:t>
      </w:r>
      <w:r w:rsidRPr="00252DC7">
        <w:rPr>
          <w:rFonts w:ascii="Arial" w:hAnsi="Arial" w:cs="Arial"/>
          <w:spacing w:val="-6"/>
          <w:sz w:val="24"/>
          <w:szCs w:val="24"/>
        </w:rPr>
        <w:t xml:space="preserve"> </w:t>
      </w:r>
      <w:r w:rsidRPr="00252DC7">
        <w:rPr>
          <w:rFonts w:ascii="Arial" w:hAnsi="Arial" w:cs="Arial"/>
          <w:sz w:val="24"/>
          <w:szCs w:val="24"/>
        </w:rPr>
        <w:t>depune</w:t>
      </w:r>
      <w:r w:rsidRPr="00252DC7">
        <w:rPr>
          <w:rFonts w:ascii="Arial" w:hAnsi="Arial" w:cs="Arial"/>
          <w:spacing w:val="-5"/>
          <w:sz w:val="24"/>
          <w:szCs w:val="24"/>
        </w:rPr>
        <w:t xml:space="preserve"> </w:t>
      </w:r>
      <w:r w:rsidRPr="00252DC7">
        <w:rPr>
          <w:rFonts w:ascii="Arial" w:hAnsi="Arial" w:cs="Arial"/>
          <w:sz w:val="24"/>
          <w:szCs w:val="24"/>
        </w:rPr>
        <w:t>în</w:t>
      </w:r>
      <w:r w:rsidRPr="00252DC7">
        <w:rPr>
          <w:rFonts w:ascii="Arial" w:hAnsi="Arial" w:cs="Arial"/>
          <w:spacing w:val="-5"/>
          <w:sz w:val="24"/>
          <w:szCs w:val="24"/>
        </w:rPr>
        <w:t xml:space="preserve"> </w:t>
      </w:r>
      <w:r w:rsidRPr="00252DC7">
        <w:rPr>
          <w:rFonts w:ascii="Arial" w:hAnsi="Arial" w:cs="Arial"/>
          <w:sz w:val="24"/>
          <w:szCs w:val="24"/>
        </w:rPr>
        <w:t>apele</w:t>
      </w:r>
      <w:r w:rsidRPr="00252DC7">
        <w:rPr>
          <w:rFonts w:ascii="Arial" w:hAnsi="Arial" w:cs="Arial"/>
          <w:spacing w:val="-11"/>
          <w:sz w:val="24"/>
          <w:szCs w:val="24"/>
        </w:rPr>
        <w:t xml:space="preserve"> </w:t>
      </w:r>
      <w:r w:rsidRPr="00252DC7">
        <w:rPr>
          <w:rFonts w:ascii="Arial" w:hAnsi="Arial" w:cs="Arial"/>
          <w:sz w:val="24"/>
          <w:szCs w:val="24"/>
        </w:rPr>
        <w:t>de</w:t>
      </w:r>
      <w:r w:rsidRPr="00252DC7">
        <w:rPr>
          <w:rFonts w:ascii="Arial" w:hAnsi="Arial" w:cs="Arial"/>
          <w:spacing w:val="-5"/>
          <w:sz w:val="24"/>
          <w:szCs w:val="24"/>
        </w:rPr>
        <w:t xml:space="preserve"> </w:t>
      </w:r>
      <w:r w:rsidRPr="00252DC7">
        <w:rPr>
          <w:rFonts w:ascii="Arial" w:hAnsi="Arial" w:cs="Arial"/>
          <w:sz w:val="24"/>
          <w:szCs w:val="24"/>
        </w:rPr>
        <w:t>suprafa</w:t>
      </w:r>
      <w:r w:rsidR="00772AA2" w:rsidRPr="00252DC7">
        <w:rPr>
          <w:rFonts w:ascii="Arial" w:hAnsi="Arial" w:cs="Arial"/>
          <w:sz w:val="24"/>
          <w:szCs w:val="24"/>
        </w:rPr>
        <w:t>ț</w:t>
      </w:r>
      <w:r w:rsidRPr="00252DC7">
        <w:rPr>
          <w:rFonts w:ascii="Arial" w:hAnsi="Arial" w:cs="Arial"/>
          <w:sz w:val="24"/>
          <w:szCs w:val="24"/>
        </w:rPr>
        <w:t>ă</w:t>
      </w:r>
    </w:p>
    <w:p w14:paraId="34D88DA4" w14:textId="4C01DD51" w:rsidR="00607B5F" w:rsidRPr="00252DC7" w:rsidRDefault="00607B5F" w:rsidP="00252DC7">
      <w:pPr>
        <w:pStyle w:val="Listparagraf"/>
        <w:widowControl w:val="0"/>
        <w:numPr>
          <w:ilvl w:val="1"/>
          <w:numId w:val="25"/>
        </w:numPr>
        <w:tabs>
          <w:tab w:val="left" w:pos="567"/>
          <w:tab w:val="left" w:pos="851"/>
        </w:tabs>
        <w:autoSpaceDE w:val="0"/>
        <w:autoSpaceDN w:val="0"/>
        <w:spacing w:after="0" w:line="240" w:lineRule="auto"/>
        <w:ind w:left="0" w:firstLine="426"/>
        <w:contextualSpacing w:val="0"/>
        <w:jc w:val="both"/>
        <w:rPr>
          <w:rFonts w:ascii="Arial" w:hAnsi="Arial" w:cs="Arial"/>
          <w:sz w:val="24"/>
          <w:szCs w:val="24"/>
        </w:rPr>
      </w:pPr>
      <w:r w:rsidRPr="00252DC7">
        <w:rPr>
          <w:rFonts w:ascii="Arial" w:hAnsi="Arial" w:cs="Arial"/>
          <w:sz w:val="24"/>
          <w:szCs w:val="24"/>
        </w:rPr>
        <w:t>sedimente</w:t>
      </w:r>
      <w:r w:rsidRPr="00252DC7">
        <w:rPr>
          <w:rFonts w:ascii="Arial" w:hAnsi="Arial" w:cs="Arial"/>
          <w:spacing w:val="1"/>
          <w:sz w:val="24"/>
          <w:szCs w:val="24"/>
        </w:rPr>
        <w:t xml:space="preserve"> </w:t>
      </w:r>
      <w:r w:rsidRPr="00252DC7">
        <w:rPr>
          <w:rFonts w:ascii="Arial" w:hAnsi="Arial" w:cs="Arial"/>
          <w:sz w:val="24"/>
          <w:szCs w:val="24"/>
        </w:rPr>
        <w:t>rezultate</w:t>
      </w:r>
      <w:r w:rsidRPr="00252DC7">
        <w:rPr>
          <w:rFonts w:ascii="Arial" w:hAnsi="Arial" w:cs="Arial"/>
          <w:spacing w:val="1"/>
          <w:sz w:val="24"/>
          <w:szCs w:val="24"/>
        </w:rPr>
        <w:t xml:space="preserve"> </w:t>
      </w:r>
      <w:r w:rsidRPr="00252DC7">
        <w:rPr>
          <w:rFonts w:ascii="Arial" w:hAnsi="Arial" w:cs="Arial"/>
          <w:sz w:val="24"/>
          <w:szCs w:val="24"/>
        </w:rPr>
        <w:t>în</w:t>
      </w:r>
      <w:r w:rsidRPr="00252DC7">
        <w:rPr>
          <w:rFonts w:ascii="Arial" w:hAnsi="Arial" w:cs="Arial"/>
          <w:spacing w:val="1"/>
          <w:sz w:val="24"/>
          <w:szCs w:val="24"/>
        </w:rPr>
        <w:t xml:space="preserve"> </w:t>
      </w:r>
      <w:r w:rsidRPr="00252DC7">
        <w:rPr>
          <w:rFonts w:ascii="Arial" w:hAnsi="Arial" w:cs="Arial"/>
          <w:sz w:val="24"/>
          <w:szCs w:val="24"/>
        </w:rPr>
        <w:t>urma</w:t>
      </w:r>
      <w:r w:rsidRPr="00252DC7">
        <w:rPr>
          <w:rFonts w:ascii="Arial" w:hAnsi="Arial" w:cs="Arial"/>
          <w:spacing w:val="1"/>
          <w:sz w:val="24"/>
          <w:szCs w:val="24"/>
        </w:rPr>
        <w:t xml:space="preserve"> </w:t>
      </w:r>
      <w:r w:rsidRPr="00252DC7">
        <w:rPr>
          <w:rFonts w:ascii="Arial" w:hAnsi="Arial" w:cs="Arial"/>
          <w:sz w:val="24"/>
          <w:szCs w:val="24"/>
        </w:rPr>
        <w:t>lucrărilor</w:t>
      </w:r>
      <w:r w:rsidRPr="00252DC7">
        <w:rPr>
          <w:rFonts w:ascii="Arial" w:hAnsi="Arial" w:cs="Arial"/>
          <w:spacing w:val="1"/>
          <w:sz w:val="24"/>
          <w:szCs w:val="24"/>
        </w:rPr>
        <w:t xml:space="preserve"> </w:t>
      </w:r>
      <w:r w:rsidRPr="00252DC7">
        <w:rPr>
          <w:rFonts w:ascii="Arial" w:hAnsi="Arial" w:cs="Arial"/>
          <w:sz w:val="24"/>
          <w:szCs w:val="24"/>
        </w:rPr>
        <w:t>efectuate</w:t>
      </w:r>
      <w:r w:rsidRPr="00252DC7">
        <w:rPr>
          <w:rFonts w:ascii="Arial" w:hAnsi="Arial" w:cs="Arial"/>
          <w:spacing w:val="1"/>
          <w:sz w:val="24"/>
          <w:szCs w:val="24"/>
        </w:rPr>
        <w:t xml:space="preserve"> </w:t>
      </w:r>
      <w:r w:rsidRPr="00252DC7">
        <w:rPr>
          <w:rFonts w:ascii="Arial" w:hAnsi="Arial" w:cs="Arial"/>
          <w:sz w:val="24"/>
          <w:szCs w:val="24"/>
        </w:rPr>
        <w:t>la</w:t>
      </w:r>
      <w:r w:rsidRPr="00252DC7">
        <w:rPr>
          <w:rFonts w:ascii="Arial" w:hAnsi="Arial" w:cs="Arial"/>
          <w:spacing w:val="1"/>
          <w:sz w:val="24"/>
          <w:szCs w:val="24"/>
        </w:rPr>
        <w:t xml:space="preserve"> </w:t>
      </w:r>
      <w:r w:rsidRPr="00252DC7">
        <w:rPr>
          <w:rFonts w:ascii="Arial" w:hAnsi="Arial" w:cs="Arial"/>
          <w:sz w:val="24"/>
          <w:szCs w:val="24"/>
        </w:rPr>
        <w:t>pode</w:t>
      </w:r>
      <w:r w:rsidR="00772AA2" w:rsidRPr="00252DC7">
        <w:rPr>
          <w:rFonts w:ascii="Arial" w:hAnsi="Arial" w:cs="Arial"/>
          <w:sz w:val="24"/>
          <w:szCs w:val="24"/>
        </w:rPr>
        <w:t>ț</w:t>
      </w:r>
      <w:r w:rsidRPr="00252DC7">
        <w:rPr>
          <w:rFonts w:ascii="Arial" w:hAnsi="Arial" w:cs="Arial"/>
          <w:sz w:val="24"/>
          <w:szCs w:val="24"/>
        </w:rPr>
        <w:t>e</w:t>
      </w:r>
      <w:r w:rsidRPr="00252DC7">
        <w:rPr>
          <w:rFonts w:ascii="Arial" w:hAnsi="Arial" w:cs="Arial"/>
          <w:spacing w:val="76"/>
          <w:sz w:val="24"/>
          <w:szCs w:val="24"/>
        </w:rPr>
        <w:t xml:space="preserve"> </w:t>
      </w:r>
      <w:r w:rsidRPr="00252DC7">
        <w:rPr>
          <w:rFonts w:ascii="Arial" w:hAnsi="Arial" w:cs="Arial"/>
          <w:sz w:val="24"/>
          <w:szCs w:val="24"/>
        </w:rPr>
        <w:t>aferente</w:t>
      </w:r>
      <w:r w:rsidRPr="00252DC7">
        <w:rPr>
          <w:rFonts w:ascii="Arial" w:hAnsi="Arial" w:cs="Arial"/>
          <w:spacing w:val="-72"/>
          <w:sz w:val="24"/>
          <w:szCs w:val="24"/>
        </w:rPr>
        <w:t xml:space="preserve"> </w:t>
      </w:r>
      <w:r w:rsidRPr="00252DC7">
        <w:rPr>
          <w:rFonts w:ascii="Arial" w:hAnsi="Arial" w:cs="Arial"/>
          <w:sz w:val="24"/>
          <w:szCs w:val="24"/>
        </w:rPr>
        <w:t>principalilor</w:t>
      </w:r>
      <w:r w:rsidRPr="00252DC7">
        <w:rPr>
          <w:rFonts w:ascii="Arial" w:hAnsi="Arial" w:cs="Arial"/>
          <w:spacing w:val="-10"/>
          <w:sz w:val="24"/>
          <w:szCs w:val="24"/>
        </w:rPr>
        <w:t xml:space="preserve"> </w:t>
      </w:r>
      <w:r w:rsidRPr="00252DC7">
        <w:rPr>
          <w:rFonts w:ascii="Arial" w:hAnsi="Arial" w:cs="Arial"/>
          <w:sz w:val="24"/>
          <w:szCs w:val="24"/>
        </w:rPr>
        <w:t>afluen</w:t>
      </w:r>
      <w:r w:rsidR="00772AA2" w:rsidRPr="00252DC7">
        <w:rPr>
          <w:rFonts w:ascii="Arial" w:hAnsi="Arial" w:cs="Arial"/>
          <w:sz w:val="24"/>
          <w:szCs w:val="24"/>
        </w:rPr>
        <w:t>ț</w:t>
      </w:r>
      <w:r w:rsidRPr="00252DC7">
        <w:rPr>
          <w:rFonts w:ascii="Arial" w:hAnsi="Arial" w:cs="Arial"/>
          <w:sz w:val="24"/>
          <w:szCs w:val="24"/>
        </w:rPr>
        <w:t>i:</w:t>
      </w:r>
    </w:p>
    <w:p w14:paraId="72BEAE5B" w14:textId="77777777" w:rsidR="00607B5F" w:rsidRPr="00252DC7" w:rsidRDefault="00607B5F" w:rsidP="00252DC7">
      <w:pPr>
        <w:pStyle w:val="Corptext"/>
        <w:tabs>
          <w:tab w:val="left" w:pos="567"/>
        </w:tabs>
        <w:ind w:firstLine="426"/>
        <w:rPr>
          <w:rFonts w:ascii="Arial" w:hAnsi="Arial" w:cs="Arial"/>
        </w:rPr>
      </w:pPr>
    </w:p>
    <w:p w14:paraId="1833DAD6" w14:textId="77777777" w:rsidR="00607B5F" w:rsidRPr="008009F4" w:rsidRDefault="00607B5F" w:rsidP="008009F4">
      <w:pPr>
        <w:pStyle w:val="Corptext"/>
        <w:tabs>
          <w:tab w:val="left" w:pos="567"/>
        </w:tabs>
        <w:spacing w:before="4"/>
        <w:ind w:firstLine="426"/>
        <w:rPr>
          <w:rFonts w:ascii="Arial" w:hAnsi="Arial" w:cs="Arial"/>
          <w:color w:val="FF0000"/>
        </w:rPr>
      </w:pPr>
    </w:p>
    <w:p w14:paraId="185F0E4C" w14:textId="1AD6BF2D" w:rsidR="00607B5F" w:rsidRPr="00252DC7" w:rsidRDefault="00607B5F" w:rsidP="00252DC7">
      <w:pPr>
        <w:pStyle w:val="Corptext"/>
        <w:tabs>
          <w:tab w:val="left" w:pos="567"/>
        </w:tabs>
        <w:ind w:firstLine="426"/>
        <w:rPr>
          <w:rFonts w:ascii="Arial" w:hAnsi="Arial" w:cs="Arial"/>
          <w:b/>
          <w:bCs/>
        </w:rPr>
      </w:pPr>
      <w:r w:rsidRPr="00252DC7">
        <w:rPr>
          <w:rFonts w:ascii="Arial" w:hAnsi="Arial" w:cs="Arial"/>
          <w:b/>
          <w:bCs/>
        </w:rPr>
        <w:t>Evaluarea</w:t>
      </w:r>
      <w:r w:rsidRPr="00252DC7">
        <w:rPr>
          <w:rFonts w:ascii="Arial" w:hAnsi="Arial" w:cs="Arial"/>
          <w:b/>
          <w:bCs/>
          <w:spacing w:val="2"/>
        </w:rPr>
        <w:t xml:space="preserve"> </w:t>
      </w:r>
      <w:r w:rsidRPr="00252DC7">
        <w:rPr>
          <w:rFonts w:ascii="Arial" w:hAnsi="Arial" w:cs="Arial"/>
          <w:b/>
          <w:bCs/>
        </w:rPr>
        <w:t>situa</w:t>
      </w:r>
      <w:r w:rsidR="00772AA2" w:rsidRPr="00252DC7">
        <w:rPr>
          <w:rFonts w:ascii="Arial" w:hAnsi="Arial" w:cs="Arial"/>
          <w:b/>
          <w:bCs/>
        </w:rPr>
        <w:t>ț</w:t>
      </w:r>
      <w:r w:rsidRPr="00252DC7">
        <w:rPr>
          <w:rFonts w:ascii="Arial" w:hAnsi="Arial" w:cs="Arial"/>
          <w:b/>
          <w:bCs/>
        </w:rPr>
        <w:t>iilor</w:t>
      </w:r>
      <w:r w:rsidRPr="00252DC7">
        <w:rPr>
          <w:rFonts w:ascii="Arial" w:hAnsi="Arial" w:cs="Arial"/>
          <w:b/>
          <w:bCs/>
          <w:spacing w:val="1"/>
        </w:rPr>
        <w:t xml:space="preserve"> </w:t>
      </w:r>
      <w:r w:rsidRPr="00252DC7">
        <w:rPr>
          <w:rFonts w:ascii="Arial" w:hAnsi="Arial" w:cs="Arial"/>
          <w:b/>
          <w:bCs/>
        </w:rPr>
        <w:t>de</w:t>
      </w:r>
      <w:r w:rsidRPr="00252DC7">
        <w:rPr>
          <w:rFonts w:ascii="Arial" w:hAnsi="Arial" w:cs="Arial"/>
          <w:b/>
          <w:bCs/>
          <w:spacing w:val="2"/>
        </w:rPr>
        <w:t xml:space="preserve"> </w:t>
      </w:r>
      <w:r w:rsidRPr="00252DC7">
        <w:rPr>
          <w:rFonts w:ascii="Arial" w:hAnsi="Arial" w:cs="Arial"/>
          <w:b/>
          <w:bCs/>
        </w:rPr>
        <w:t>risc</w:t>
      </w:r>
      <w:r w:rsidRPr="00252DC7">
        <w:rPr>
          <w:rFonts w:ascii="Arial" w:hAnsi="Arial" w:cs="Arial"/>
          <w:b/>
          <w:bCs/>
          <w:spacing w:val="2"/>
        </w:rPr>
        <w:t xml:space="preserve"> </w:t>
      </w:r>
      <w:r w:rsidRPr="00252DC7">
        <w:rPr>
          <w:rFonts w:ascii="Arial" w:hAnsi="Arial" w:cs="Arial"/>
          <w:b/>
          <w:bCs/>
        </w:rPr>
        <w:t>asociate</w:t>
      </w:r>
      <w:r w:rsidRPr="00252DC7">
        <w:rPr>
          <w:rFonts w:ascii="Arial" w:hAnsi="Arial" w:cs="Arial"/>
          <w:b/>
          <w:bCs/>
          <w:spacing w:val="2"/>
        </w:rPr>
        <w:t xml:space="preserve"> </w:t>
      </w:r>
      <w:r w:rsidRPr="00252DC7">
        <w:rPr>
          <w:rFonts w:ascii="Arial" w:hAnsi="Arial" w:cs="Arial"/>
          <w:b/>
          <w:bCs/>
        </w:rPr>
        <w:t>proiectului</w:t>
      </w:r>
    </w:p>
    <w:p w14:paraId="11B44930" w14:textId="77777777" w:rsidR="00607B5F" w:rsidRPr="00252DC7" w:rsidRDefault="00607B5F" w:rsidP="00252DC7">
      <w:pPr>
        <w:pStyle w:val="Corptext"/>
        <w:tabs>
          <w:tab w:val="left" w:pos="567"/>
        </w:tabs>
        <w:ind w:firstLine="426"/>
        <w:rPr>
          <w:rFonts w:ascii="Arial" w:hAnsi="Arial" w:cs="Arial"/>
        </w:rPr>
      </w:pPr>
    </w:p>
    <w:p w14:paraId="5C244E25" w14:textId="399A708E" w:rsidR="00607B5F" w:rsidRPr="00252DC7" w:rsidRDefault="00607B5F" w:rsidP="00252DC7">
      <w:pPr>
        <w:pStyle w:val="Corptext"/>
        <w:tabs>
          <w:tab w:val="left" w:pos="567"/>
        </w:tabs>
        <w:ind w:firstLine="426"/>
        <w:rPr>
          <w:rFonts w:ascii="Arial" w:hAnsi="Arial" w:cs="Arial"/>
        </w:rPr>
      </w:pPr>
      <w:r w:rsidRPr="00252DC7">
        <w:rPr>
          <w:rFonts w:ascii="Arial" w:hAnsi="Arial" w:cs="Arial"/>
        </w:rPr>
        <w:t>Situa</w:t>
      </w:r>
      <w:r w:rsidR="00772AA2" w:rsidRPr="00252DC7">
        <w:rPr>
          <w:rFonts w:ascii="Arial" w:hAnsi="Arial" w:cs="Arial"/>
        </w:rPr>
        <w:t>ț</w:t>
      </w:r>
      <w:r w:rsidRPr="00252DC7">
        <w:rPr>
          <w:rFonts w:ascii="Arial" w:hAnsi="Arial" w:cs="Arial"/>
        </w:rPr>
        <w:t>iile</w:t>
      </w:r>
      <w:r w:rsidRPr="00252DC7">
        <w:rPr>
          <w:rFonts w:ascii="Arial" w:hAnsi="Arial" w:cs="Arial"/>
          <w:spacing w:val="25"/>
        </w:rPr>
        <w:t xml:space="preserve"> </w:t>
      </w:r>
      <w:r w:rsidRPr="00252DC7">
        <w:rPr>
          <w:rFonts w:ascii="Arial" w:hAnsi="Arial" w:cs="Arial"/>
        </w:rPr>
        <w:t>de</w:t>
      </w:r>
      <w:r w:rsidRPr="00252DC7">
        <w:rPr>
          <w:rFonts w:ascii="Arial" w:hAnsi="Arial" w:cs="Arial"/>
          <w:spacing w:val="25"/>
        </w:rPr>
        <w:t xml:space="preserve"> </w:t>
      </w:r>
      <w:r w:rsidRPr="00252DC7">
        <w:rPr>
          <w:rFonts w:ascii="Arial" w:hAnsi="Arial" w:cs="Arial"/>
        </w:rPr>
        <w:t>risc</w:t>
      </w:r>
      <w:r w:rsidRPr="00252DC7">
        <w:rPr>
          <w:rFonts w:ascii="Arial" w:hAnsi="Arial" w:cs="Arial"/>
          <w:spacing w:val="25"/>
        </w:rPr>
        <w:t xml:space="preserve"> </w:t>
      </w:r>
      <w:r w:rsidRPr="00252DC7">
        <w:rPr>
          <w:rFonts w:ascii="Arial" w:hAnsi="Arial" w:cs="Arial"/>
        </w:rPr>
        <w:t>asociate</w:t>
      </w:r>
      <w:r w:rsidRPr="00252DC7">
        <w:rPr>
          <w:rFonts w:ascii="Arial" w:hAnsi="Arial" w:cs="Arial"/>
          <w:spacing w:val="27"/>
        </w:rPr>
        <w:t xml:space="preserve"> </w:t>
      </w:r>
      <w:r w:rsidRPr="00252DC7">
        <w:rPr>
          <w:rFonts w:ascii="Arial" w:hAnsi="Arial" w:cs="Arial"/>
        </w:rPr>
        <w:t>proiectului</w:t>
      </w:r>
      <w:r w:rsidRPr="00252DC7">
        <w:rPr>
          <w:rFonts w:ascii="Arial" w:hAnsi="Arial" w:cs="Arial"/>
          <w:spacing w:val="25"/>
        </w:rPr>
        <w:t xml:space="preserve"> </w:t>
      </w:r>
      <w:r w:rsidRPr="00252DC7">
        <w:rPr>
          <w:rFonts w:ascii="Arial" w:hAnsi="Arial" w:cs="Arial"/>
        </w:rPr>
        <w:t>pot</w:t>
      </w:r>
      <w:r w:rsidRPr="00252DC7">
        <w:rPr>
          <w:rFonts w:ascii="Arial" w:hAnsi="Arial" w:cs="Arial"/>
          <w:spacing w:val="25"/>
        </w:rPr>
        <w:t xml:space="preserve"> </w:t>
      </w:r>
      <w:r w:rsidR="00772AA2" w:rsidRPr="00252DC7">
        <w:rPr>
          <w:rFonts w:ascii="Arial" w:hAnsi="Arial" w:cs="Arial"/>
        </w:rPr>
        <w:t>ț</w:t>
      </w:r>
      <w:r w:rsidRPr="00252DC7">
        <w:rPr>
          <w:rFonts w:ascii="Arial" w:hAnsi="Arial" w:cs="Arial"/>
        </w:rPr>
        <w:t>ine</w:t>
      </w:r>
      <w:r w:rsidRPr="00252DC7">
        <w:rPr>
          <w:rFonts w:ascii="Arial" w:hAnsi="Arial" w:cs="Arial"/>
          <w:spacing w:val="23"/>
        </w:rPr>
        <w:t xml:space="preserve"> </w:t>
      </w:r>
      <w:r w:rsidRPr="00252DC7">
        <w:rPr>
          <w:rFonts w:ascii="Arial" w:hAnsi="Arial" w:cs="Arial"/>
        </w:rPr>
        <w:t>de</w:t>
      </w:r>
      <w:r w:rsidRPr="00252DC7">
        <w:rPr>
          <w:rFonts w:ascii="Arial" w:hAnsi="Arial" w:cs="Arial"/>
          <w:spacing w:val="26"/>
        </w:rPr>
        <w:t xml:space="preserve"> </w:t>
      </w:r>
      <w:r w:rsidRPr="00252DC7">
        <w:rPr>
          <w:rFonts w:ascii="Arial" w:hAnsi="Arial" w:cs="Arial"/>
        </w:rPr>
        <w:t>riscuri</w:t>
      </w:r>
      <w:r w:rsidRPr="00252DC7">
        <w:rPr>
          <w:rFonts w:ascii="Arial" w:hAnsi="Arial" w:cs="Arial"/>
          <w:spacing w:val="23"/>
        </w:rPr>
        <w:t xml:space="preserve"> </w:t>
      </w:r>
      <w:r w:rsidRPr="00252DC7">
        <w:rPr>
          <w:rFonts w:ascii="Arial" w:hAnsi="Arial" w:cs="Arial"/>
        </w:rPr>
        <w:t>naturale,</w:t>
      </w:r>
      <w:r w:rsidRPr="00252DC7">
        <w:rPr>
          <w:rFonts w:ascii="Arial" w:hAnsi="Arial" w:cs="Arial"/>
          <w:spacing w:val="26"/>
        </w:rPr>
        <w:t xml:space="preserve"> </w:t>
      </w:r>
      <w:proofErr w:type="spellStart"/>
      <w:r w:rsidRPr="00252DC7">
        <w:rPr>
          <w:rFonts w:ascii="Arial" w:hAnsi="Arial" w:cs="Arial"/>
        </w:rPr>
        <w:t>i</w:t>
      </w:r>
      <w:r w:rsidR="008009F4" w:rsidRPr="00252DC7">
        <w:rPr>
          <w:rFonts w:ascii="Arial" w:hAnsi="Arial" w:cs="Arial"/>
        </w:rPr>
        <w:t>m</w:t>
      </w:r>
      <w:r w:rsidRPr="00252DC7">
        <w:rPr>
          <w:rFonts w:ascii="Arial" w:hAnsi="Arial" w:cs="Arial"/>
        </w:rPr>
        <w:t>previzible</w:t>
      </w:r>
      <w:proofErr w:type="spellEnd"/>
      <w:r w:rsidRPr="00252DC7">
        <w:rPr>
          <w:rFonts w:ascii="Arial" w:hAnsi="Arial" w:cs="Arial"/>
          <w:spacing w:val="26"/>
        </w:rPr>
        <w:t xml:space="preserve"> </w:t>
      </w:r>
      <w:r w:rsidRPr="00252DC7">
        <w:rPr>
          <w:rFonts w:ascii="Arial" w:hAnsi="Arial" w:cs="Arial"/>
        </w:rPr>
        <w:t>pentru</w:t>
      </w:r>
      <w:r w:rsidRPr="00252DC7">
        <w:rPr>
          <w:rFonts w:ascii="Arial" w:hAnsi="Arial" w:cs="Arial"/>
          <w:spacing w:val="-72"/>
        </w:rPr>
        <w:t xml:space="preserve"> </w:t>
      </w:r>
      <w:r w:rsidR="008009F4" w:rsidRPr="00252DC7">
        <w:rPr>
          <w:rFonts w:ascii="Arial" w:hAnsi="Arial" w:cs="Arial"/>
          <w:spacing w:val="-72"/>
        </w:rPr>
        <w:t xml:space="preserve"> </w:t>
      </w:r>
      <w:r w:rsidR="008009F4" w:rsidRPr="00252DC7">
        <w:rPr>
          <w:rFonts w:ascii="Arial" w:hAnsi="Arial" w:cs="Arial"/>
          <w:spacing w:val="-72"/>
        </w:rPr>
        <w:tab/>
      </w:r>
      <w:r w:rsidRPr="00252DC7">
        <w:rPr>
          <w:rFonts w:ascii="Arial" w:hAnsi="Arial" w:cs="Arial"/>
        </w:rPr>
        <w:t>moment</w:t>
      </w:r>
      <w:r w:rsidRPr="00252DC7">
        <w:rPr>
          <w:rFonts w:ascii="Arial" w:hAnsi="Arial" w:cs="Arial"/>
          <w:spacing w:val="-10"/>
        </w:rPr>
        <w:t xml:space="preserve"> </w:t>
      </w:r>
      <w:r w:rsidRPr="00252DC7">
        <w:rPr>
          <w:rFonts w:ascii="Arial" w:hAnsi="Arial" w:cs="Arial"/>
        </w:rPr>
        <w:t>precum:</w:t>
      </w:r>
      <w:r w:rsidRPr="00252DC7">
        <w:rPr>
          <w:rFonts w:ascii="Arial" w:hAnsi="Arial" w:cs="Arial"/>
          <w:spacing w:val="-9"/>
        </w:rPr>
        <w:t xml:space="preserve"> </w:t>
      </w:r>
      <w:r w:rsidRPr="00252DC7">
        <w:rPr>
          <w:rFonts w:ascii="Arial" w:hAnsi="Arial" w:cs="Arial"/>
        </w:rPr>
        <w:t>incendiile</w:t>
      </w:r>
      <w:r w:rsidRPr="00252DC7">
        <w:rPr>
          <w:rFonts w:ascii="Arial" w:hAnsi="Arial" w:cs="Arial"/>
          <w:spacing w:val="-9"/>
        </w:rPr>
        <w:t xml:space="preserve"> </w:t>
      </w:r>
      <w:r w:rsidRPr="00252DC7">
        <w:rPr>
          <w:rFonts w:ascii="Arial" w:hAnsi="Arial" w:cs="Arial"/>
        </w:rPr>
        <w:t>de</w:t>
      </w:r>
      <w:r w:rsidRPr="00252DC7">
        <w:rPr>
          <w:rFonts w:ascii="Arial" w:hAnsi="Arial" w:cs="Arial"/>
          <w:spacing w:val="-11"/>
        </w:rPr>
        <w:t xml:space="preserve"> </w:t>
      </w:r>
      <w:r w:rsidRPr="00252DC7">
        <w:rPr>
          <w:rFonts w:ascii="Arial" w:hAnsi="Arial" w:cs="Arial"/>
        </w:rPr>
        <w:t>pădure,</w:t>
      </w:r>
      <w:r w:rsidRPr="00252DC7">
        <w:rPr>
          <w:rFonts w:ascii="Arial" w:hAnsi="Arial" w:cs="Arial"/>
          <w:spacing w:val="-9"/>
        </w:rPr>
        <w:t xml:space="preserve"> </w:t>
      </w:r>
      <w:r w:rsidRPr="00252DC7">
        <w:rPr>
          <w:rFonts w:ascii="Arial" w:hAnsi="Arial" w:cs="Arial"/>
        </w:rPr>
        <w:t>vijeliile,</w:t>
      </w:r>
      <w:r w:rsidRPr="00252DC7">
        <w:rPr>
          <w:rFonts w:ascii="Arial" w:hAnsi="Arial" w:cs="Arial"/>
          <w:spacing w:val="-9"/>
        </w:rPr>
        <w:t xml:space="preserve"> </w:t>
      </w:r>
      <w:r w:rsidRPr="00252DC7">
        <w:rPr>
          <w:rFonts w:ascii="Arial" w:hAnsi="Arial" w:cs="Arial"/>
        </w:rPr>
        <w:t>ploile</w:t>
      </w:r>
      <w:r w:rsidRPr="00252DC7">
        <w:rPr>
          <w:rFonts w:ascii="Arial" w:hAnsi="Arial" w:cs="Arial"/>
          <w:spacing w:val="-10"/>
        </w:rPr>
        <w:t xml:space="preserve"> </w:t>
      </w:r>
      <w:r w:rsidRPr="00252DC7">
        <w:rPr>
          <w:rFonts w:ascii="Arial" w:hAnsi="Arial" w:cs="Arial"/>
        </w:rPr>
        <w:t>toren</w:t>
      </w:r>
      <w:r w:rsidR="00772AA2" w:rsidRPr="00252DC7">
        <w:rPr>
          <w:rFonts w:ascii="Arial" w:hAnsi="Arial" w:cs="Arial"/>
        </w:rPr>
        <w:t>ț</w:t>
      </w:r>
      <w:r w:rsidRPr="00252DC7">
        <w:rPr>
          <w:rFonts w:ascii="Arial" w:hAnsi="Arial" w:cs="Arial"/>
        </w:rPr>
        <w:t>iale.</w:t>
      </w:r>
    </w:p>
    <w:p w14:paraId="77D6C910" w14:textId="54D568F6" w:rsidR="00607B5F" w:rsidRPr="00252DC7" w:rsidRDefault="00607B5F" w:rsidP="00252DC7">
      <w:pPr>
        <w:pStyle w:val="Corptext"/>
        <w:tabs>
          <w:tab w:val="left" w:pos="567"/>
        </w:tabs>
        <w:spacing w:before="5"/>
        <w:ind w:firstLine="426"/>
        <w:rPr>
          <w:rFonts w:ascii="Arial" w:hAnsi="Arial" w:cs="Arial"/>
        </w:rPr>
      </w:pPr>
      <w:r w:rsidRPr="00252DC7">
        <w:rPr>
          <w:rFonts w:ascii="Arial" w:hAnsi="Arial" w:cs="Arial"/>
        </w:rPr>
        <w:t>În</w:t>
      </w:r>
      <w:r w:rsidRPr="00252DC7">
        <w:rPr>
          <w:rFonts w:ascii="Arial" w:hAnsi="Arial" w:cs="Arial"/>
          <w:spacing w:val="34"/>
        </w:rPr>
        <w:t xml:space="preserve"> </w:t>
      </w:r>
      <w:r w:rsidRPr="00252DC7">
        <w:rPr>
          <w:rFonts w:ascii="Arial" w:hAnsi="Arial" w:cs="Arial"/>
        </w:rPr>
        <w:t>cazul</w:t>
      </w:r>
      <w:r w:rsidRPr="00252DC7">
        <w:rPr>
          <w:rFonts w:ascii="Arial" w:hAnsi="Arial" w:cs="Arial"/>
          <w:spacing w:val="33"/>
        </w:rPr>
        <w:t xml:space="preserve"> </w:t>
      </w:r>
      <w:r w:rsidRPr="00252DC7">
        <w:rPr>
          <w:rFonts w:ascii="Arial" w:hAnsi="Arial" w:cs="Arial"/>
        </w:rPr>
        <w:t>incendiilor</w:t>
      </w:r>
      <w:r w:rsidRPr="00252DC7">
        <w:rPr>
          <w:rFonts w:ascii="Arial" w:hAnsi="Arial" w:cs="Arial"/>
          <w:spacing w:val="33"/>
        </w:rPr>
        <w:t xml:space="preserve"> </w:t>
      </w:r>
      <w:r w:rsidRPr="00252DC7">
        <w:rPr>
          <w:rFonts w:ascii="Arial" w:hAnsi="Arial" w:cs="Arial"/>
        </w:rPr>
        <w:t>de</w:t>
      </w:r>
      <w:r w:rsidRPr="00252DC7">
        <w:rPr>
          <w:rFonts w:ascii="Arial" w:hAnsi="Arial" w:cs="Arial"/>
          <w:spacing w:val="32"/>
        </w:rPr>
        <w:t xml:space="preserve"> </w:t>
      </w:r>
      <w:r w:rsidRPr="00252DC7">
        <w:rPr>
          <w:rFonts w:ascii="Arial" w:hAnsi="Arial" w:cs="Arial"/>
        </w:rPr>
        <w:t>pădure,</w:t>
      </w:r>
      <w:r w:rsidRPr="00252DC7">
        <w:rPr>
          <w:rFonts w:ascii="Arial" w:hAnsi="Arial" w:cs="Arial"/>
          <w:spacing w:val="31"/>
        </w:rPr>
        <w:t xml:space="preserve"> </w:t>
      </w:r>
      <w:r w:rsidRPr="00252DC7">
        <w:rPr>
          <w:rFonts w:ascii="Arial" w:hAnsi="Arial" w:cs="Arial"/>
        </w:rPr>
        <w:t>măsurile</w:t>
      </w:r>
      <w:r w:rsidRPr="00252DC7">
        <w:rPr>
          <w:rFonts w:ascii="Arial" w:hAnsi="Arial" w:cs="Arial"/>
          <w:spacing w:val="31"/>
        </w:rPr>
        <w:t xml:space="preserve"> </w:t>
      </w:r>
      <w:r w:rsidRPr="00252DC7">
        <w:rPr>
          <w:rFonts w:ascii="Arial" w:hAnsi="Arial" w:cs="Arial"/>
        </w:rPr>
        <w:t>adoptate</w:t>
      </w:r>
      <w:r w:rsidRPr="00252DC7">
        <w:rPr>
          <w:rFonts w:ascii="Arial" w:hAnsi="Arial" w:cs="Arial"/>
          <w:spacing w:val="34"/>
        </w:rPr>
        <w:t xml:space="preserve"> </w:t>
      </w:r>
      <w:r w:rsidRPr="00252DC7">
        <w:rPr>
          <w:rFonts w:ascii="Arial" w:hAnsi="Arial" w:cs="Arial"/>
        </w:rPr>
        <w:t>constau</w:t>
      </w:r>
      <w:r w:rsidRPr="00252DC7">
        <w:rPr>
          <w:rFonts w:ascii="Arial" w:hAnsi="Arial" w:cs="Arial"/>
          <w:spacing w:val="32"/>
        </w:rPr>
        <w:t xml:space="preserve"> </w:t>
      </w:r>
      <w:r w:rsidRPr="00252DC7">
        <w:rPr>
          <w:rFonts w:ascii="Arial" w:hAnsi="Arial" w:cs="Arial"/>
        </w:rPr>
        <w:t>în</w:t>
      </w:r>
      <w:r w:rsidRPr="00252DC7">
        <w:rPr>
          <w:rFonts w:ascii="Arial" w:hAnsi="Arial" w:cs="Arial"/>
          <w:spacing w:val="34"/>
        </w:rPr>
        <w:t xml:space="preserve"> </w:t>
      </w:r>
      <w:r w:rsidRPr="00252DC7">
        <w:rPr>
          <w:rFonts w:ascii="Arial" w:hAnsi="Arial" w:cs="Arial"/>
        </w:rPr>
        <w:t>evacuarea</w:t>
      </w:r>
      <w:r w:rsidRPr="00252DC7">
        <w:rPr>
          <w:rFonts w:ascii="Arial" w:hAnsi="Arial" w:cs="Arial"/>
          <w:spacing w:val="34"/>
        </w:rPr>
        <w:t xml:space="preserve"> </w:t>
      </w:r>
      <w:r w:rsidRPr="00252DC7">
        <w:rPr>
          <w:rFonts w:ascii="Arial" w:hAnsi="Arial" w:cs="Arial"/>
        </w:rPr>
        <w:t>imediată</w:t>
      </w:r>
      <w:r w:rsidRPr="00252DC7">
        <w:rPr>
          <w:rFonts w:ascii="Arial" w:hAnsi="Arial" w:cs="Arial"/>
          <w:spacing w:val="31"/>
        </w:rPr>
        <w:t xml:space="preserve"> </w:t>
      </w:r>
      <w:r w:rsidRPr="00252DC7">
        <w:rPr>
          <w:rFonts w:ascii="Arial" w:hAnsi="Arial" w:cs="Arial"/>
        </w:rPr>
        <w:t>a</w:t>
      </w:r>
      <w:r w:rsidR="008009F4" w:rsidRPr="00252DC7">
        <w:rPr>
          <w:rFonts w:ascii="Arial" w:hAnsi="Arial" w:cs="Arial"/>
        </w:rPr>
        <w:t xml:space="preserve"> </w:t>
      </w:r>
      <w:r w:rsidRPr="00252DC7">
        <w:rPr>
          <w:rFonts w:ascii="Arial" w:hAnsi="Arial" w:cs="Arial"/>
          <w:spacing w:val="-72"/>
        </w:rPr>
        <w:t xml:space="preserve"> </w:t>
      </w:r>
      <w:r w:rsidRPr="00252DC7">
        <w:rPr>
          <w:rFonts w:ascii="Arial" w:hAnsi="Arial" w:cs="Arial"/>
        </w:rPr>
        <w:t>utilajelor</w:t>
      </w:r>
      <w:r w:rsidRPr="00252DC7">
        <w:rPr>
          <w:rFonts w:ascii="Arial" w:hAnsi="Arial" w:cs="Arial"/>
          <w:spacing w:val="-8"/>
        </w:rPr>
        <w:t xml:space="preserve"> </w:t>
      </w:r>
      <w:proofErr w:type="spellStart"/>
      <w:r w:rsidRPr="00252DC7">
        <w:rPr>
          <w:rFonts w:ascii="Arial" w:hAnsi="Arial" w:cs="Arial"/>
        </w:rPr>
        <w:t>şi</w:t>
      </w:r>
      <w:proofErr w:type="spellEnd"/>
      <w:r w:rsidRPr="00252DC7">
        <w:rPr>
          <w:rFonts w:ascii="Arial" w:hAnsi="Arial" w:cs="Arial"/>
          <w:spacing w:val="-7"/>
        </w:rPr>
        <w:t xml:space="preserve"> </w:t>
      </w:r>
      <w:r w:rsidRPr="00252DC7">
        <w:rPr>
          <w:rFonts w:ascii="Arial" w:hAnsi="Arial" w:cs="Arial"/>
        </w:rPr>
        <w:t>a</w:t>
      </w:r>
      <w:r w:rsidRPr="00252DC7">
        <w:rPr>
          <w:rFonts w:ascii="Arial" w:hAnsi="Arial" w:cs="Arial"/>
          <w:spacing w:val="-6"/>
        </w:rPr>
        <w:t xml:space="preserve"> </w:t>
      </w:r>
      <w:r w:rsidRPr="00252DC7">
        <w:rPr>
          <w:rFonts w:ascii="Arial" w:hAnsi="Arial" w:cs="Arial"/>
        </w:rPr>
        <w:t>combustibililor</w:t>
      </w:r>
      <w:r w:rsidRPr="00252DC7">
        <w:rPr>
          <w:rFonts w:ascii="Arial" w:hAnsi="Arial" w:cs="Arial"/>
          <w:spacing w:val="-8"/>
        </w:rPr>
        <w:t xml:space="preserve"> </w:t>
      </w:r>
      <w:r w:rsidRPr="00252DC7">
        <w:rPr>
          <w:rFonts w:ascii="Arial" w:hAnsi="Arial" w:cs="Arial"/>
        </w:rPr>
        <w:t>din</w:t>
      </w:r>
      <w:r w:rsidRPr="00252DC7">
        <w:rPr>
          <w:rFonts w:ascii="Arial" w:hAnsi="Arial" w:cs="Arial"/>
          <w:spacing w:val="-6"/>
        </w:rPr>
        <w:t xml:space="preserve"> </w:t>
      </w:r>
      <w:r w:rsidRPr="00252DC7">
        <w:rPr>
          <w:rFonts w:ascii="Arial" w:hAnsi="Arial" w:cs="Arial"/>
        </w:rPr>
        <w:t>zonă</w:t>
      </w:r>
      <w:r w:rsidRPr="00252DC7">
        <w:rPr>
          <w:rFonts w:ascii="Arial" w:hAnsi="Arial" w:cs="Arial"/>
          <w:spacing w:val="-6"/>
        </w:rPr>
        <w:t xml:space="preserve"> </w:t>
      </w:r>
      <w:r w:rsidRPr="00252DC7">
        <w:rPr>
          <w:rFonts w:ascii="Arial" w:hAnsi="Arial" w:cs="Arial"/>
        </w:rPr>
        <w:t>pentru</w:t>
      </w:r>
      <w:r w:rsidRPr="00252DC7">
        <w:rPr>
          <w:rFonts w:ascii="Arial" w:hAnsi="Arial" w:cs="Arial"/>
          <w:spacing w:val="-8"/>
        </w:rPr>
        <w:t xml:space="preserve"> </w:t>
      </w:r>
      <w:r w:rsidRPr="00252DC7">
        <w:rPr>
          <w:rFonts w:ascii="Arial" w:hAnsi="Arial" w:cs="Arial"/>
        </w:rPr>
        <w:t>reducerea</w:t>
      </w:r>
      <w:r w:rsidRPr="00252DC7">
        <w:rPr>
          <w:rFonts w:ascii="Arial" w:hAnsi="Arial" w:cs="Arial"/>
          <w:spacing w:val="-7"/>
        </w:rPr>
        <w:t xml:space="preserve"> </w:t>
      </w:r>
      <w:r w:rsidRPr="00252DC7">
        <w:rPr>
          <w:rFonts w:ascii="Arial" w:hAnsi="Arial" w:cs="Arial"/>
        </w:rPr>
        <w:t>riscului</w:t>
      </w:r>
      <w:r w:rsidRPr="00252DC7">
        <w:rPr>
          <w:rFonts w:ascii="Arial" w:hAnsi="Arial" w:cs="Arial"/>
          <w:spacing w:val="-9"/>
        </w:rPr>
        <w:t xml:space="preserve"> </w:t>
      </w:r>
      <w:r w:rsidRPr="00252DC7">
        <w:rPr>
          <w:rFonts w:ascii="Arial" w:hAnsi="Arial" w:cs="Arial"/>
        </w:rPr>
        <w:t>de</w:t>
      </w:r>
      <w:r w:rsidRPr="00252DC7">
        <w:rPr>
          <w:rFonts w:ascii="Arial" w:hAnsi="Arial" w:cs="Arial"/>
          <w:spacing w:val="-8"/>
        </w:rPr>
        <w:t xml:space="preserve"> </w:t>
      </w:r>
      <w:r w:rsidRPr="00252DC7">
        <w:rPr>
          <w:rFonts w:ascii="Arial" w:hAnsi="Arial" w:cs="Arial"/>
        </w:rPr>
        <w:t>explozie.</w:t>
      </w:r>
    </w:p>
    <w:p w14:paraId="05EC7309" w14:textId="550AC366" w:rsidR="00607B5F" w:rsidRPr="00252DC7" w:rsidRDefault="00607B5F" w:rsidP="00252DC7">
      <w:pPr>
        <w:pStyle w:val="Corptext"/>
        <w:tabs>
          <w:tab w:val="left" w:pos="567"/>
        </w:tabs>
        <w:spacing w:before="5"/>
        <w:ind w:firstLine="426"/>
        <w:rPr>
          <w:rFonts w:ascii="Arial" w:hAnsi="Arial" w:cs="Arial"/>
        </w:rPr>
      </w:pPr>
      <w:r w:rsidRPr="00252DC7">
        <w:rPr>
          <w:rFonts w:ascii="Arial" w:hAnsi="Arial" w:cs="Arial"/>
        </w:rPr>
        <w:t>În</w:t>
      </w:r>
      <w:r w:rsidRPr="00252DC7">
        <w:rPr>
          <w:rFonts w:ascii="Arial" w:hAnsi="Arial" w:cs="Arial"/>
          <w:spacing w:val="47"/>
        </w:rPr>
        <w:t xml:space="preserve"> </w:t>
      </w:r>
      <w:r w:rsidRPr="00252DC7">
        <w:rPr>
          <w:rFonts w:ascii="Arial" w:hAnsi="Arial" w:cs="Arial"/>
        </w:rPr>
        <w:t>cazul</w:t>
      </w:r>
      <w:r w:rsidRPr="00252DC7">
        <w:rPr>
          <w:rFonts w:ascii="Arial" w:hAnsi="Arial" w:cs="Arial"/>
          <w:spacing w:val="45"/>
        </w:rPr>
        <w:t xml:space="preserve"> </w:t>
      </w:r>
      <w:r w:rsidRPr="00252DC7">
        <w:rPr>
          <w:rFonts w:ascii="Arial" w:hAnsi="Arial" w:cs="Arial"/>
        </w:rPr>
        <w:t>vijeliilor,</w:t>
      </w:r>
      <w:r w:rsidRPr="00252DC7">
        <w:rPr>
          <w:rFonts w:ascii="Arial" w:hAnsi="Arial" w:cs="Arial"/>
          <w:spacing w:val="45"/>
        </w:rPr>
        <w:t xml:space="preserve"> </w:t>
      </w:r>
      <w:r w:rsidRPr="00252DC7">
        <w:rPr>
          <w:rFonts w:ascii="Arial" w:hAnsi="Arial" w:cs="Arial"/>
        </w:rPr>
        <w:t>ploilor</w:t>
      </w:r>
      <w:r w:rsidRPr="00252DC7">
        <w:rPr>
          <w:rFonts w:ascii="Arial" w:hAnsi="Arial" w:cs="Arial"/>
          <w:spacing w:val="45"/>
        </w:rPr>
        <w:t xml:space="preserve"> </w:t>
      </w:r>
      <w:r w:rsidRPr="00252DC7">
        <w:rPr>
          <w:rFonts w:ascii="Arial" w:hAnsi="Arial" w:cs="Arial"/>
        </w:rPr>
        <w:t>toren</w:t>
      </w:r>
      <w:r w:rsidR="00772AA2" w:rsidRPr="00252DC7">
        <w:rPr>
          <w:rFonts w:ascii="Arial" w:hAnsi="Arial" w:cs="Arial"/>
        </w:rPr>
        <w:t>ț</w:t>
      </w:r>
      <w:r w:rsidRPr="00252DC7">
        <w:rPr>
          <w:rFonts w:ascii="Arial" w:hAnsi="Arial" w:cs="Arial"/>
        </w:rPr>
        <w:t>iale</w:t>
      </w:r>
      <w:r w:rsidRPr="00252DC7">
        <w:rPr>
          <w:rFonts w:ascii="Arial" w:hAnsi="Arial" w:cs="Arial"/>
          <w:spacing w:val="46"/>
        </w:rPr>
        <w:t xml:space="preserve"> </w:t>
      </w:r>
      <w:r w:rsidRPr="00252DC7">
        <w:rPr>
          <w:rFonts w:ascii="Arial" w:hAnsi="Arial" w:cs="Arial"/>
        </w:rPr>
        <w:t>este</w:t>
      </w:r>
      <w:r w:rsidRPr="00252DC7">
        <w:rPr>
          <w:rFonts w:ascii="Arial" w:hAnsi="Arial" w:cs="Arial"/>
          <w:spacing w:val="46"/>
        </w:rPr>
        <w:t xml:space="preserve"> </w:t>
      </w:r>
      <w:r w:rsidRPr="00252DC7">
        <w:rPr>
          <w:rFonts w:ascii="Arial" w:hAnsi="Arial" w:cs="Arial"/>
        </w:rPr>
        <w:t>posibilă</w:t>
      </w:r>
      <w:r w:rsidRPr="00252DC7">
        <w:rPr>
          <w:rFonts w:ascii="Arial" w:hAnsi="Arial" w:cs="Arial"/>
          <w:spacing w:val="46"/>
        </w:rPr>
        <w:t xml:space="preserve"> </w:t>
      </w:r>
      <w:r w:rsidRPr="00252DC7">
        <w:rPr>
          <w:rFonts w:ascii="Arial" w:hAnsi="Arial" w:cs="Arial"/>
        </w:rPr>
        <w:t>afectarea</w:t>
      </w:r>
      <w:r w:rsidRPr="00252DC7">
        <w:rPr>
          <w:rFonts w:ascii="Arial" w:hAnsi="Arial" w:cs="Arial"/>
          <w:spacing w:val="46"/>
        </w:rPr>
        <w:t xml:space="preserve"> </w:t>
      </w:r>
      <w:r w:rsidRPr="00252DC7">
        <w:rPr>
          <w:rFonts w:ascii="Arial" w:hAnsi="Arial" w:cs="Arial"/>
        </w:rPr>
        <w:t>lucrărilor</w:t>
      </w:r>
      <w:r w:rsidRPr="00252DC7">
        <w:rPr>
          <w:rFonts w:ascii="Arial" w:hAnsi="Arial" w:cs="Arial"/>
          <w:spacing w:val="45"/>
        </w:rPr>
        <w:t xml:space="preserve"> </w:t>
      </w:r>
      <w:r w:rsidRPr="00252DC7">
        <w:rPr>
          <w:rFonts w:ascii="Arial" w:hAnsi="Arial" w:cs="Arial"/>
        </w:rPr>
        <w:t>de</w:t>
      </w:r>
      <w:r w:rsidRPr="00252DC7">
        <w:rPr>
          <w:rFonts w:ascii="Arial" w:hAnsi="Arial" w:cs="Arial"/>
          <w:spacing w:val="46"/>
        </w:rPr>
        <w:t xml:space="preserve"> </w:t>
      </w:r>
      <w:r w:rsidRPr="00252DC7">
        <w:rPr>
          <w:rFonts w:ascii="Arial" w:hAnsi="Arial" w:cs="Arial"/>
        </w:rPr>
        <w:t>realizare</w:t>
      </w:r>
      <w:r w:rsidRPr="00252DC7">
        <w:rPr>
          <w:rFonts w:ascii="Arial" w:hAnsi="Arial" w:cs="Arial"/>
          <w:spacing w:val="46"/>
        </w:rPr>
        <w:t xml:space="preserve"> </w:t>
      </w:r>
      <w:r w:rsidRPr="00252DC7">
        <w:rPr>
          <w:rFonts w:ascii="Arial" w:hAnsi="Arial" w:cs="Arial"/>
        </w:rPr>
        <w:t>a</w:t>
      </w:r>
      <w:r w:rsidR="008009F4" w:rsidRPr="00252DC7">
        <w:rPr>
          <w:rFonts w:ascii="Arial" w:hAnsi="Arial" w:cs="Arial"/>
        </w:rPr>
        <w:t xml:space="preserve"> </w:t>
      </w:r>
      <w:r w:rsidRPr="00252DC7">
        <w:rPr>
          <w:rFonts w:ascii="Arial" w:hAnsi="Arial" w:cs="Arial"/>
          <w:spacing w:val="-72"/>
        </w:rPr>
        <w:t xml:space="preserve"> </w:t>
      </w:r>
      <w:r w:rsidRPr="00252DC7">
        <w:rPr>
          <w:rFonts w:ascii="Arial" w:hAnsi="Arial" w:cs="Arial"/>
        </w:rPr>
        <w:t>drumului</w:t>
      </w:r>
      <w:r w:rsidRPr="00252DC7">
        <w:rPr>
          <w:rFonts w:ascii="Arial" w:hAnsi="Arial" w:cs="Arial"/>
          <w:spacing w:val="-6"/>
        </w:rPr>
        <w:t xml:space="preserve"> </w:t>
      </w:r>
      <w:proofErr w:type="spellStart"/>
      <w:r w:rsidRPr="00252DC7">
        <w:rPr>
          <w:rFonts w:ascii="Arial" w:hAnsi="Arial" w:cs="Arial"/>
        </w:rPr>
        <w:t>şi</w:t>
      </w:r>
      <w:proofErr w:type="spellEnd"/>
      <w:r w:rsidRPr="00252DC7">
        <w:rPr>
          <w:rFonts w:ascii="Arial" w:hAnsi="Arial" w:cs="Arial"/>
          <w:spacing w:val="-6"/>
        </w:rPr>
        <w:t xml:space="preserve"> </w:t>
      </w:r>
      <w:r w:rsidRPr="00252DC7">
        <w:rPr>
          <w:rFonts w:ascii="Arial" w:hAnsi="Arial" w:cs="Arial"/>
        </w:rPr>
        <w:t>posibil</w:t>
      </w:r>
      <w:r w:rsidRPr="00252DC7">
        <w:rPr>
          <w:rFonts w:ascii="Arial" w:hAnsi="Arial" w:cs="Arial"/>
          <w:spacing w:val="-7"/>
        </w:rPr>
        <w:t xml:space="preserve"> </w:t>
      </w:r>
      <w:r w:rsidRPr="00252DC7">
        <w:rPr>
          <w:rFonts w:ascii="Arial" w:hAnsi="Arial" w:cs="Arial"/>
        </w:rPr>
        <w:t>necesitatea</w:t>
      </w:r>
      <w:r w:rsidRPr="00252DC7">
        <w:rPr>
          <w:rFonts w:ascii="Arial" w:hAnsi="Arial" w:cs="Arial"/>
          <w:spacing w:val="-4"/>
        </w:rPr>
        <w:t xml:space="preserve"> </w:t>
      </w:r>
      <w:r w:rsidRPr="00252DC7">
        <w:rPr>
          <w:rFonts w:ascii="Arial" w:hAnsi="Arial" w:cs="Arial"/>
        </w:rPr>
        <w:t>refacerii</w:t>
      </w:r>
      <w:r w:rsidRPr="00252DC7">
        <w:rPr>
          <w:rFonts w:ascii="Arial" w:hAnsi="Arial" w:cs="Arial"/>
          <w:spacing w:val="-6"/>
        </w:rPr>
        <w:t xml:space="preserve"> </w:t>
      </w:r>
      <w:r w:rsidRPr="00252DC7">
        <w:rPr>
          <w:rFonts w:ascii="Arial" w:hAnsi="Arial" w:cs="Arial"/>
        </w:rPr>
        <w:t>acestora</w:t>
      </w:r>
      <w:r w:rsidRPr="00252DC7">
        <w:rPr>
          <w:rFonts w:ascii="Arial" w:hAnsi="Arial" w:cs="Arial"/>
          <w:spacing w:val="-5"/>
        </w:rPr>
        <w:t xml:space="preserve"> </w:t>
      </w:r>
      <w:r w:rsidRPr="00252DC7">
        <w:rPr>
          <w:rFonts w:ascii="Arial" w:hAnsi="Arial" w:cs="Arial"/>
        </w:rPr>
        <w:t>pentru</w:t>
      </w:r>
      <w:r w:rsidRPr="00252DC7">
        <w:rPr>
          <w:rFonts w:ascii="Arial" w:hAnsi="Arial" w:cs="Arial"/>
          <w:spacing w:val="-7"/>
        </w:rPr>
        <w:t xml:space="preserve"> </w:t>
      </w:r>
      <w:r w:rsidRPr="00252DC7">
        <w:rPr>
          <w:rFonts w:ascii="Arial" w:hAnsi="Arial" w:cs="Arial"/>
        </w:rPr>
        <w:t>anumite</w:t>
      </w:r>
      <w:r w:rsidRPr="00252DC7">
        <w:rPr>
          <w:rFonts w:ascii="Arial" w:hAnsi="Arial" w:cs="Arial"/>
          <w:spacing w:val="-5"/>
        </w:rPr>
        <w:t xml:space="preserve"> </w:t>
      </w:r>
      <w:r w:rsidRPr="00252DC7">
        <w:rPr>
          <w:rFonts w:ascii="Arial" w:hAnsi="Arial" w:cs="Arial"/>
        </w:rPr>
        <w:t>zone</w:t>
      </w:r>
      <w:r w:rsidRPr="00252DC7">
        <w:rPr>
          <w:rFonts w:ascii="Arial" w:hAnsi="Arial" w:cs="Arial"/>
          <w:spacing w:val="-4"/>
        </w:rPr>
        <w:t xml:space="preserve"> </w:t>
      </w:r>
      <w:r w:rsidRPr="00252DC7">
        <w:rPr>
          <w:rFonts w:ascii="Arial" w:hAnsi="Arial" w:cs="Arial"/>
        </w:rPr>
        <w:t>distruse.</w:t>
      </w:r>
    </w:p>
    <w:p w14:paraId="656634E3" w14:textId="735BDAB2" w:rsidR="008009F4" w:rsidRDefault="008009F4" w:rsidP="00252DC7">
      <w:pPr>
        <w:pStyle w:val="Listparagraf"/>
        <w:widowControl w:val="0"/>
        <w:tabs>
          <w:tab w:val="left" w:pos="567"/>
          <w:tab w:val="left" w:pos="868"/>
        </w:tabs>
        <w:autoSpaceDE w:val="0"/>
        <w:autoSpaceDN w:val="0"/>
        <w:spacing w:before="212" w:after="0" w:line="240" w:lineRule="auto"/>
        <w:ind w:left="426"/>
        <w:contextualSpacing w:val="0"/>
        <w:rPr>
          <w:rFonts w:ascii="Arial" w:hAnsi="Arial" w:cs="Arial"/>
          <w:b/>
          <w:bCs/>
          <w:sz w:val="24"/>
          <w:szCs w:val="24"/>
        </w:rPr>
      </w:pPr>
    </w:p>
    <w:p w14:paraId="25E1E0AB" w14:textId="6574B94A" w:rsidR="00252DC7" w:rsidRDefault="00252DC7" w:rsidP="00252DC7">
      <w:pPr>
        <w:pStyle w:val="Listparagraf"/>
        <w:widowControl w:val="0"/>
        <w:tabs>
          <w:tab w:val="left" w:pos="567"/>
          <w:tab w:val="left" w:pos="868"/>
        </w:tabs>
        <w:autoSpaceDE w:val="0"/>
        <w:autoSpaceDN w:val="0"/>
        <w:spacing w:before="212" w:after="0" w:line="240" w:lineRule="auto"/>
        <w:ind w:left="426"/>
        <w:contextualSpacing w:val="0"/>
        <w:rPr>
          <w:rFonts w:ascii="Arial" w:hAnsi="Arial" w:cs="Arial"/>
          <w:b/>
          <w:bCs/>
          <w:sz w:val="24"/>
          <w:szCs w:val="24"/>
        </w:rPr>
      </w:pPr>
    </w:p>
    <w:p w14:paraId="49F53C6D" w14:textId="77777777" w:rsidR="00252DC7" w:rsidRPr="00252DC7" w:rsidRDefault="00252DC7" w:rsidP="00252DC7">
      <w:pPr>
        <w:pStyle w:val="Listparagraf"/>
        <w:widowControl w:val="0"/>
        <w:tabs>
          <w:tab w:val="left" w:pos="567"/>
          <w:tab w:val="left" w:pos="868"/>
        </w:tabs>
        <w:autoSpaceDE w:val="0"/>
        <w:autoSpaceDN w:val="0"/>
        <w:spacing w:before="212" w:after="0" w:line="240" w:lineRule="auto"/>
        <w:ind w:left="426"/>
        <w:contextualSpacing w:val="0"/>
        <w:rPr>
          <w:rFonts w:ascii="Arial" w:hAnsi="Arial" w:cs="Arial"/>
          <w:b/>
          <w:bCs/>
          <w:sz w:val="24"/>
          <w:szCs w:val="24"/>
        </w:rPr>
      </w:pPr>
    </w:p>
    <w:p w14:paraId="5BEBA8B5" w14:textId="43A9D53C" w:rsidR="00607B5F" w:rsidRPr="00252DC7" w:rsidRDefault="00607B5F" w:rsidP="00252DC7">
      <w:pPr>
        <w:pStyle w:val="Listparagraf"/>
        <w:widowControl w:val="0"/>
        <w:tabs>
          <w:tab w:val="left" w:pos="567"/>
          <w:tab w:val="left" w:pos="868"/>
        </w:tabs>
        <w:autoSpaceDE w:val="0"/>
        <w:autoSpaceDN w:val="0"/>
        <w:spacing w:before="212" w:after="0" w:line="240" w:lineRule="auto"/>
        <w:ind w:left="426"/>
        <w:contextualSpacing w:val="0"/>
        <w:rPr>
          <w:rFonts w:ascii="Arial" w:hAnsi="Arial" w:cs="Arial"/>
          <w:b/>
          <w:bCs/>
          <w:sz w:val="24"/>
          <w:szCs w:val="24"/>
        </w:rPr>
      </w:pPr>
      <w:r w:rsidRPr="00252DC7">
        <w:rPr>
          <w:rFonts w:ascii="Arial" w:hAnsi="Arial" w:cs="Arial"/>
          <w:b/>
          <w:bCs/>
          <w:sz w:val="24"/>
          <w:szCs w:val="24"/>
        </w:rPr>
        <w:lastRenderedPageBreak/>
        <w:t>Descrierea</w:t>
      </w:r>
      <w:r w:rsidRPr="00252DC7">
        <w:rPr>
          <w:rFonts w:ascii="Arial" w:hAnsi="Arial" w:cs="Arial"/>
          <w:b/>
          <w:bCs/>
          <w:spacing w:val="3"/>
          <w:sz w:val="24"/>
          <w:szCs w:val="24"/>
        </w:rPr>
        <w:t xml:space="preserve"> </w:t>
      </w:r>
      <w:r w:rsidRPr="00252DC7">
        <w:rPr>
          <w:rFonts w:ascii="Arial" w:hAnsi="Arial" w:cs="Arial"/>
          <w:b/>
          <w:bCs/>
          <w:sz w:val="24"/>
          <w:szCs w:val="24"/>
        </w:rPr>
        <w:t>efectelor</w:t>
      </w:r>
      <w:r w:rsidRPr="00252DC7">
        <w:rPr>
          <w:rFonts w:ascii="Arial" w:hAnsi="Arial" w:cs="Arial"/>
          <w:b/>
          <w:bCs/>
          <w:spacing w:val="2"/>
          <w:sz w:val="24"/>
          <w:szCs w:val="24"/>
        </w:rPr>
        <w:t xml:space="preserve"> </w:t>
      </w:r>
      <w:r w:rsidRPr="00252DC7">
        <w:rPr>
          <w:rFonts w:ascii="Arial" w:hAnsi="Arial" w:cs="Arial"/>
          <w:b/>
          <w:bCs/>
          <w:sz w:val="24"/>
          <w:szCs w:val="24"/>
        </w:rPr>
        <w:t>posibile</w:t>
      </w:r>
      <w:r w:rsidRPr="00252DC7">
        <w:rPr>
          <w:rFonts w:ascii="Arial" w:hAnsi="Arial" w:cs="Arial"/>
          <w:b/>
          <w:bCs/>
          <w:spacing w:val="2"/>
          <w:sz w:val="24"/>
          <w:szCs w:val="24"/>
        </w:rPr>
        <w:t xml:space="preserve"> </w:t>
      </w:r>
      <w:r w:rsidRPr="00252DC7">
        <w:rPr>
          <w:rFonts w:ascii="Arial" w:hAnsi="Arial" w:cs="Arial"/>
          <w:b/>
          <w:bCs/>
          <w:sz w:val="24"/>
          <w:szCs w:val="24"/>
        </w:rPr>
        <w:t>ale</w:t>
      </w:r>
      <w:r w:rsidRPr="00252DC7">
        <w:rPr>
          <w:rFonts w:ascii="Arial" w:hAnsi="Arial" w:cs="Arial"/>
          <w:b/>
          <w:bCs/>
          <w:spacing w:val="5"/>
          <w:sz w:val="24"/>
          <w:szCs w:val="24"/>
        </w:rPr>
        <w:t xml:space="preserve"> </w:t>
      </w:r>
      <w:r w:rsidRPr="00252DC7">
        <w:rPr>
          <w:rFonts w:ascii="Arial" w:hAnsi="Arial" w:cs="Arial"/>
          <w:b/>
          <w:bCs/>
          <w:sz w:val="24"/>
          <w:szCs w:val="24"/>
        </w:rPr>
        <w:t>proiectului</w:t>
      </w:r>
      <w:r w:rsidRPr="00252DC7">
        <w:rPr>
          <w:rFonts w:ascii="Arial" w:hAnsi="Arial" w:cs="Arial"/>
          <w:b/>
          <w:bCs/>
          <w:spacing w:val="2"/>
          <w:sz w:val="24"/>
          <w:szCs w:val="24"/>
        </w:rPr>
        <w:t xml:space="preserve"> </w:t>
      </w:r>
      <w:r w:rsidRPr="00252DC7">
        <w:rPr>
          <w:rFonts w:ascii="Arial" w:hAnsi="Arial" w:cs="Arial"/>
          <w:b/>
          <w:bCs/>
          <w:sz w:val="24"/>
          <w:szCs w:val="24"/>
        </w:rPr>
        <w:t>propus</w:t>
      </w:r>
      <w:r w:rsidRPr="00252DC7">
        <w:rPr>
          <w:rFonts w:ascii="Arial" w:hAnsi="Arial" w:cs="Arial"/>
          <w:b/>
          <w:bCs/>
          <w:spacing w:val="1"/>
          <w:sz w:val="24"/>
          <w:szCs w:val="24"/>
        </w:rPr>
        <w:t xml:space="preserve"> </w:t>
      </w:r>
      <w:r w:rsidRPr="00252DC7">
        <w:rPr>
          <w:rFonts w:ascii="Arial" w:hAnsi="Arial" w:cs="Arial"/>
          <w:b/>
          <w:bCs/>
          <w:sz w:val="24"/>
          <w:szCs w:val="24"/>
        </w:rPr>
        <w:t>asupra</w:t>
      </w:r>
      <w:r w:rsidRPr="00252DC7">
        <w:rPr>
          <w:rFonts w:ascii="Arial" w:hAnsi="Arial" w:cs="Arial"/>
          <w:b/>
          <w:bCs/>
          <w:spacing w:val="3"/>
          <w:sz w:val="24"/>
          <w:szCs w:val="24"/>
        </w:rPr>
        <w:t xml:space="preserve"> </w:t>
      </w:r>
      <w:r w:rsidRPr="00252DC7">
        <w:rPr>
          <w:rFonts w:ascii="Arial" w:hAnsi="Arial" w:cs="Arial"/>
          <w:b/>
          <w:bCs/>
          <w:sz w:val="24"/>
          <w:szCs w:val="24"/>
        </w:rPr>
        <w:t>mediului</w:t>
      </w:r>
    </w:p>
    <w:p w14:paraId="51C3AD52" w14:textId="77777777" w:rsidR="008009F4" w:rsidRPr="00252DC7" w:rsidRDefault="008009F4" w:rsidP="00252DC7">
      <w:pPr>
        <w:pStyle w:val="Corptext"/>
        <w:tabs>
          <w:tab w:val="left" w:pos="567"/>
        </w:tabs>
        <w:spacing w:before="186"/>
        <w:ind w:firstLine="426"/>
        <w:rPr>
          <w:rFonts w:ascii="Arial" w:hAnsi="Arial" w:cs="Arial"/>
        </w:rPr>
      </w:pPr>
    </w:p>
    <w:p w14:paraId="7AB40EDB" w14:textId="31B6289E" w:rsidR="00607B5F" w:rsidRPr="00252DC7" w:rsidRDefault="00607B5F" w:rsidP="00252DC7">
      <w:pPr>
        <w:pStyle w:val="Corptext"/>
        <w:tabs>
          <w:tab w:val="left" w:pos="567"/>
        </w:tabs>
        <w:spacing w:before="186"/>
        <w:ind w:firstLine="426"/>
        <w:rPr>
          <w:rFonts w:ascii="Arial" w:hAnsi="Arial" w:cs="Arial"/>
        </w:rPr>
      </w:pPr>
      <w:r w:rsidRPr="00252DC7">
        <w:rPr>
          <w:rFonts w:ascii="Arial" w:hAnsi="Arial" w:cs="Arial"/>
        </w:rPr>
        <w:t>Efectele</w:t>
      </w:r>
      <w:r w:rsidRPr="00252DC7">
        <w:rPr>
          <w:rFonts w:ascii="Arial" w:hAnsi="Arial" w:cs="Arial"/>
          <w:spacing w:val="-5"/>
        </w:rPr>
        <w:t xml:space="preserve"> </w:t>
      </w:r>
      <w:proofErr w:type="spellStart"/>
      <w:r w:rsidRPr="00252DC7">
        <w:rPr>
          <w:rFonts w:ascii="Arial" w:hAnsi="Arial" w:cs="Arial"/>
        </w:rPr>
        <w:t>implemetării</w:t>
      </w:r>
      <w:proofErr w:type="spellEnd"/>
      <w:r w:rsidRPr="00252DC7">
        <w:rPr>
          <w:rFonts w:ascii="Arial" w:hAnsi="Arial" w:cs="Arial"/>
          <w:spacing w:val="-5"/>
        </w:rPr>
        <w:t xml:space="preserve"> </w:t>
      </w:r>
      <w:r w:rsidRPr="00252DC7">
        <w:rPr>
          <w:rFonts w:ascii="Arial" w:hAnsi="Arial" w:cs="Arial"/>
        </w:rPr>
        <w:t>proiectului</w:t>
      </w:r>
      <w:r w:rsidRPr="00252DC7">
        <w:rPr>
          <w:rFonts w:ascii="Arial" w:hAnsi="Arial" w:cs="Arial"/>
          <w:spacing w:val="-6"/>
        </w:rPr>
        <w:t xml:space="preserve"> </w:t>
      </w:r>
      <w:r w:rsidRPr="00252DC7">
        <w:rPr>
          <w:rFonts w:ascii="Arial" w:hAnsi="Arial" w:cs="Arial"/>
        </w:rPr>
        <w:t>asupra</w:t>
      </w:r>
      <w:r w:rsidRPr="00252DC7">
        <w:rPr>
          <w:rFonts w:ascii="Arial" w:hAnsi="Arial" w:cs="Arial"/>
          <w:spacing w:val="-6"/>
        </w:rPr>
        <w:t xml:space="preserve"> </w:t>
      </w:r>
      <w:r w:rsidRPr="00252DC7">
        <w:rPr>
          <w:rFonts w:ascii="Arial" w:hAnsi="Arial" w:cs="Arial"/>
        </w:rPr>
        <w:t>mediului</w:t>
      </w:r>
      <w:r w:rsidRPr="00252DC7">
        <w:rPr>
          <w:rFonts w:ascii="Arial" w:hAnsi="Arial" w:cs="Arial"/>
          <w:spacing w:val="-5"/>
        </w:rPr>
        <w:t xml:space="preserve"> </w:t>
      </w:r>
      <w:r w:rsidRPr="00252DC7">
        <w:rPr>
          <w:rFonts w:ascii="Arial" w:hAnsi="Arial" w:cs="Arial"/>
        </w:rPr>
        <w:t>au</w:t>
      </w:r>
      <w:r w:rsidRPr="00252DC7">
        <w:rPr>
          <w:rFonts w:ascii="Arial" w:hAnsi="Arial" w:cs="Arial"/>
          <w:spacing w:val="-9"/>
        </w:rPr>
        <w:t xml:space="preserve"> </w:t>
      </w:r>
      <w:r w:rsidRPr="00252DC7">
        <w:rPr>
          <w:rFonts w:ascii="Arial" w:hAnsi="Arial" w:cs="Arial"/>
        </w:rPr>
        <w:t>fost</w:t>
      </w:r>
      <w:r w:rsidRPr="00252DC7">
        <w:rPr>
          <w:rFonts w:ascii="Arial" w:hAnsi="Arial" w:cs="Arial"/>
          <w:spacing w:val="-7"/>
        </w:rPr>
        <w:t xml:space="preserve"> </w:t>
      </w:r>
      <w:r w:rsidRPr="00252DC7">
        <w:rPr>
          <w:rFonts w:ascii="Arial" w:hAnsi="Arial" w:cs="Arial"/>
        </w:rPr>
        <w:t>clasificate</w:t>
      </w:r>
      <w:r w:rsidRPr="00252DC7">
        <w:rPr>
          <w:rFonts w:ascii="Arial" w:hAnsi="Arial" w:cs="Arial"/>
          <w:spacing w:val="-7"/>
        </w:rPr>
        <w:t xml:space="preserve"> </w:t>
      </w:r>
      <w:r w:rsidRPr="00252DC7">
        <w:rPr>
          <w:rFonts w:ascii="Arial" w:hAnsi="Arial" w:cs="Arial"/>
        </w:rPr>
        <w:t>în:</w:t>
      </w:r>
      <w:r w:rsidRPr="00252DC7">
        <w:rPr>
          <w:rFonts w:ascii="Arial" w:hAnsi="Arial" w:cs="Arial"/>
          <w:spacing w:val="-4"/>
        </w:rPr>
        <w:t xml:space="preserve"> </w:t>
      </w:r>
      <w:r w:rsidRPr="00252DC7">
        <w:rPr>
          <w:rFonts w:ascii="Arial" w:hAnsi="Arial" w:cs="Arial"/>
        </w:rPr>
        <w:t>efecte</w:t>
      </w:r>
      <w:r w:rsidRPr="00252DC7">
        <w:rPr>
          <w:rFonts w:ascii="Arial" w:hAnsi="Arial" w:cs="Arial"/>
          <w:spacing w:val="-7"/>
        </w:rPr>
        <w:t xml:space="preserve"> </w:t>
      </w:r>
      <w:r w:rsidRPr="00252DC7">
        <w:rPr>
          <w:rFonts w:ascii="Arial" w:hAnsi="Arial" w:cs="Arial"/>
        </w:rPr>
        <w:t>directe,</w:t>
      </w:r>
      <w:r w:rsidRPr="00252DC7">
        <w:rPr>
          <w:rFonts w:ascii="Arial" w:hAnsi="Arial" w:cs="Arial"/>
          <w:spacing w:val="-72"/>
        </w:rPr>
        <w:t xml:space="preserve"> </w:t>
      </w:r>
      <w:r w:rsidRPr="00252DC7">
        <w:rPr>
          <w:rFonts w:ascii="Arial" w:hAnsi="Arial" w:cs="Arial"/>
        </w:rPr>
        <w:t>efecte</w:t>
      </w:r>
      <w:r w:rsidRPr="00252DC7">
        <w:rPr>
          <w:rFonts w:ascii="Arial" w:hAnsi="Arial" w:cs="Arial"/>
          <w:spacing w:val="-8"/>
        </w:rPr>
        <w:t xml:space="preserve"> </w:t>
      </w:r>
      <w:r w:rsidRPr="00252DC7">
        <w:rPr>
          <w:rFonts w:ascii="Arial" w:hAnsi="Arial" w:cs="Arial"/>
        </w:rPr>
        <w:t>indirecte,</w:t>
      </w:r>
      <w:r w:rsidRPr="00252DC7">
        <w:rPr>
          <w:rFonts w:ascii="Arial" w:hAnsi="Arial" w:cs="Arial"/>
          <w:spacing w:val="-10"/>
        </w:rPr>
        <w:t xml:space="preserve"> </w:t>
      </w:r>
      <w:r w:rsidRPr="00252DC7">
        <w:rPr>
          <w:rFonts w:ascii="Arial" w:hAnsi="Arial" w:cs="Arial"/>
        </w:rPr>
        <w:t>efecte</w:t>
      </w:r>
      <w:r w:rsidRPr="00252DC7">
        <w:rPr>
          <w:rFonts w:ascii="Arial" w:hAnsi="Arial" w:cs="Arial"/>
          <w:spacing w:val="-6"/>
        </w:rPr>
        <w:t xml:space="preserve"> </w:t>
      </w:r>
      <w:r w:rsidRPr="00252DC7">
        <w:rPr>
          <w:rFonts w:ascii="Arial" w:hAnsi="Arial" w:cs="Arial"/>
        </w:rPr>
        <w:t>permanente,</w:t>
      </w:r>
      <w:r w:rsidRPr="00252DC7">
        <w:rPr>
          <w:rFonts w:ascii="Arial" w:hAnsi="Arial" w:cs="Arial"/>
          <w:spacing w:val="-8"/>
        </w:rPr>
        <w:t xml:space="preserve"> </w:t>
      </w:r>
      <w:r w:rsidRPr="00252DC7">
        <w:rPr>
          <w:rFonts w:ascii="Arial" w:hAnsi="Arial" w:cs="Arial"/>
        </w:rPr>
        <w:t>efecte</w:t>
      </w:r>
      <w:r w:rsidRPr="00252DC7">
        <w:rPr>
          <w:rFonts w:ascii="Arial" w:hAnsi="Arial" w:cs="Arial"/>
          <w:spacing w:val="-9"/>
        </w:rPr>
        <w:t xml:space="preserve"> </w:t>
      </w:r>
      <w:r w:rsidRPr="00252DC7">
        <w:rPr>
          <w:rFonts w:ascii="Arial" w:hAnsi="Arial" w:cs="Arial"/>
        </w:rPr>
        <w:t>temporare</w:t>
      </w:r>
      <w:r w:rsidRPr="00252DC7">
        <w:rPr>
          <w:rFonts w:ascii="Arial" w:hAnsi="Arial" w:cs="Arial"/>
          <w:spacing w:val="-9"/>
        </w:rPr>
        <w:t xml:space="preserve"> </w:t>
      </w:r>
      <w:proofErr w:type="spellStart"/>
      <w:r w:rsidRPr="00252DC7">
        <w:rPr>
          <w:rFonts w:ascii="Arial" w:hAnsi="Arial" w:cs="Arial"/>
        </w:rPr>
        <w:t>şi</w:t>
      </w:r>
      <w:proofErr w:type="spellEnd"/>
      <w:r w:rsidRPr="00252DC7">
        <w:rPr>
          <w:rFonts w:ascii="Arial" w:hAnsi="Arial" w:cs="Arial"/>
          <w:spacing w:val="-8"/>
        </w:rPr>
        <w:t xml:space="preserve"> </w:t>
      </w:r>
      <w:r w:rsidRPr="00252DC7">
        <w:rPr>
          <w:rFonts w:ascii="Arial" w:hAnsi="Arial" w:cs="Arial"/>
        </w:rPr>
        <w:t>efecte</w:t>
      </w:r>
      <w:r w:rsidRPr="00252DC7">
        <w:rPr>
          <w:rFonts w:ascii="Arial" w:hAnsi="Arial" w:cs="Arial"/>
          <w:spacing w:val="-9"/>
        </w:rPr>
        <w:t xml:space="preserve"> </w:t>
      </w:r>
      <w:r w:rsidRPr="00252DC7">
        <w:rPr>
          <w:rFonts w:ascii="Arial" w:hAnsi="Arial" w:cs="Arial"/>
        </w:rPr>
        <w:t>cumulate.</w:t>
      </w:r>
    </w:p>
    <w:p w14:paraId="2D8F76B9" w14:textId="77777777" w:rsidR="009A680A" w:rsidRDefault="009A680A" w:rsidP="008009F4">
      <w:pPr>
        <w:pStyle w:val="Corptext"/>
        <w:tabs>
          <w:tab w:val="left" w:pos="567"/>
        </w:tabs>
        <w:spacing w:before="186" w:line="340" w:lineRule="auto"/>
        <w:ind w:firstLine="426"/>
        <w:rPr>
          <w:rFonts w:ascii="Arial" w:hAnsi="Arial" w:cs="Arial"/>
          <w:color w:val="FF0000"/>
        </w:rPr>
      </w:pPr>
    </w:p>
    <w:p w14:paraId="2B86014C" w14:textId="77777777" w:rsidR="008009F4" w:rsidRDefault="008009F4" w:rsidP="008009F4">
      <w:pPr>
        <w:spacing w:before="86"/>
        <w:ind w:left="159"/>
        <w:rPr>
          <w:rFonts w:ascii="Arial"/>
          <w:b/>
          <w:sz w:val="24"/>
        </w:rPr>
      </w:pPr>
      <w:r>
        <w:rPr>
          <w:rFonts w:ascii="Arial"/>
          <w:b/>
          <w:sz w:val="24"/>
        </w:rPr>
        <w:t>B.2.</w:t>
      </w:r>
      <w:r>
        <w:rPr>
          <w:rFonts w:ascii="Arial"/>
          <w:b/>
          <w:spacing w:val="-1"/>
          <w:sz w:val="24"/>
        </w:rPr>
        <w:t xml:space="preserve"> </w:t>
      </w:r>
      <w:r>
        <w:rPr>
          <w:rFonts w:ascii="Arial"/>
          <w:b/>
          <w:sz w:val="24"/>
        </w:rPr>
        <w:t>Impact</w:t>
      </w:r>
      <w:r>
        <w:rPr>
          <w:rFonts w:ascii="Arial"/>
          <w:b/>
          <w:spacing w:val="-1"/>
          <w:sz w:val="24"/>
        </w:rPr>
        <w:t xml:space="preserve"> </w:t>
      </w:r>
      <w:r>
        <w:rPr>
          <w:rFonts w:ascii="Arial"/>
          <w:b/>
          <w:sz w:val="24"/>
        </w:rPr>
        <w:t>direct</w:t>
      </w:r>
      <w:r>
        <w:rPr>
          <w:rFonts w:ascii="Arial"/>
          <w:b/>
          <w:spacing w:val="-1"/>
          <w:sz w:val="24"/>
        </w:rPr>
        <w:t xml:space="preserve"> </w:t>
      </w:r>
      <w:r>
        <w:rPr>
          <w:rFonts w:ascii="Arial"/>
          <w:b/>
          <w:sz w:val="24"/>
        </w:rPr>
        <w:t>si</w:t>
      </w:r>
      <w:r>
        <w:rPr>
          <w:rFonts w:ascii="Arial"/>
          <w:b/>
          <w:spacing w:val="62"/>
          <w:sz w:val="24"/>
        </w:rPr>
        <w:t xml:space="preserve"> </w:t>
      </w:r>
      <w:r>
        <w:rPr>
          <w:rFonts w:ascii="Arial"/>
          <w:b/>
          <w:sz w:val="24"/>
        </w:rPr>
        <w:t>indirect</w:t>
      </w:r>
      <w:r>
        <w:rPr>
          <w:rFonts w:ascii="Arial"/>
          <w:b/>
          <w:spacing w:val="64"/>
          <w:sz w:val="24"/>
        </w:rPr>
        <w:t xml:space="preserve"> </w:t>
      </w:r>
      <w:r>
        <w:rPr>
          <w:rFonts w:ascii="Arial"/>
          <w:b/>
          <w:sz w:val="24"/>
        </w:rPr>
        <w:t>din</w:t>
      </w:r>
      <w:r>
        <w:rPr>
          <w:rFonts w:ascii="Arial"/>
          <w:b/>
          <w:spacing w:val="-2"/>
          <w:sz w:val="24"/>
        </w:rPr>
        <w:t xml:space="preserve"> </w:t>
      </w:r>
      <w:r>
        <w:rPr>
          <w:rFonts w:ascii="Arial"/>
          <w:b/>
          <w:sz w:val="24"/>
        </w:rPr>
        <w:t>implementarea</w:t>
      </w:r>
      <w:r>
        <w:rPr>
          <w:rFonts w:ascii="Arial"/>
          <w:b/>
          <w:spacing w:val="-1"/>
          <w:sz w:val="24"/>
        </w:rPr>
        <w:t xml:space="preserve"> </w:t>
      </w:r>
      <w:r>
        <w:rPr>
          <w:rFonts w:ascii="Arial"/>
          <w:b/>
          <w:sz w:val="24"/>
        </w:rPr>
        <w:t>proiectului propus</w:t>
      </w:r>
    </w:p>
    <w:p w14:paraId="629A0983" w14:textId="77777777" w:rsidR="00FA2B0E" w:rsidRDefault="00FA2B0E" w:rsidP="009A680A">
      <w:pPr>
        <w:pStyle w:val="Corptext"/>
        <w:tabs>
          <w:tab w:val="left" w:pos="709"/>
        </w:tabs>
        <w:spacing w:before="1"/>
        <w:ind w:firstLine="284"/>
        <w:rPr>
          <w:rFonts w:ascii="Arial" w:hAnsi="Arial" w:cs="Arial"/>
          <w:b/>
          <w:bCs/>
        </w:rPr>
      </w:pPr>
    </w:p>
    <w:p w14:paraId="2B871500" w14:textId="77777777" w:rsidR="00252DC7" w:rsidRDefault="00FA2B0E" w:rsidP="009A680A">
      <w:pPr>
        <w:pStyle w:val="Corptext"/>
        <w:tabs>
          <w:tab w:val="left" w:pos="709"/>
        </w:tabs>
        <w:spacing w:before="1"/>
        <w:ind w:firstLine="284"/>
      </w:pPr>
      <w:r>
        <w:t>În timpul implementării proiectul se pot identifica următoarele tipuri de impact:</w:t>
      </w:r>
    </w:p>
    <w:p w14:paraId="27E0D2A9" w14:textId="601BF4B1" w:rsidR="00FA2B0E" w:rsidRDefault="00FA2B0E" w:rsidP="009A680A">
      <w:pPr>
        <w:pStyle w:val="Corptext"/>
        <w:tabs>
          <w:tab w:val="left" w:pos="709"/>
        </w:tabs>
        <w:spacing w:before="1"/>
        <w:ind w:firstLine="284"/>
      </w:pPr>
      <w:r>
        <w:t xml:space="preserve"> • impact direct, produs de emisiile de praf, noxe, zgomote, vibrații, deșeuri gospodărite necorespunzător </w:t>
      </w:r>
      <w:proofErr w:type="spellStart"/>
      <w:r>
        <w:t>şi</w:t>
      </w:r>
      <w:proofErr w:type="spellEnd"/>
      <w:r>
        <w:t xml:space="preserve"> acțiunea mecanică de excavare;</w:t>
      </w:r>
    </w:p>
    <w:p w14:paraId="2871BC84" w14:textId="77777777" w:rsidR="00FA2B0E" w:rsidRDefault="00FA2B0E" w:rsidP="009A680A">
      <w:pPr>
        <w:pStyle w:val="Corptext"/>
        <w:tabs>
          <w:tab w:val="left" w:pos="709"/>
        </w:tabs>
        <w:spacing w:before="1"/>
        <w:ind w:firstLine="284"/>
      </w:pPr>
      <w:r>
        <w:t xml:space="preserve">• impact pe termen scurt, produs de emisiile de praf, noxe, zgomote, vibrații, deșeuri gospodărite necorespunzător; </w:t>
      </w:r>
    </w:p>
    <w:p w14:paraId="4966690A" w14:textId="77777777" w:rsidR="00FA2B0E" w:rsidRDefault="00FA2B0E" w:rsidP="009A680A">
      <w:pPr>
        <w:pStyle w:val="Corptext"/>
        <w:tabs>
          <w:tab w:val="left" w:pos="709"/>
        </w:tabs>
        <w:spacing w:before="1"/>
        <w:ind w:firstLine="284"/>
      </w:pPr>
      <w:r>
        <w:t xml:space="preserve">• impact pe termen lung produs prin acțiunea mecanică de excavare; </w:t>
      </w:r>
    </w:p>
    <w:p w14:paraId="27195B5E" w14:textId="77777777" w:rsidR="00FA2B0E" w:rsidRDefault="00FA2B0E" w:rsidP="009A680A">
      <w:pPr>
        <w:pStyle w:val="Corptext"/>
        <w:tabs>
          <w:tab w:val="left" w:pos="709"/>
        </w:tabs>
        <w:spacing w:before="1"/>
        <w:ind w:firstLine="284"/>
      </w:pPr>
      <w:r>
        <w:t xml:space="preserve">• impact rezidual produs prin acțiunea mecanică de excavare; </w:t>
      </w:r>
    </w:p>
    <w:p w14:paraId="42B28B69" w14:textId="77777777" w:rsidR="00FA2B0E" w:rsidRDefault="00FA2B0E" w:rsidP="009A680A">
      <w:pPr>
        <w:pStyle w:val="Corptext"/>
        <w:tabs>
          <w:tab w:val="left" w:pos="709"/>
        </w:tabs>
        <w:spacing w:before="1"/>
        <w:ind w:firstLine="284"/>
      </w:pPr>
    </w:p>
    <w:p w14:paraId="17610F22" w14:textId="77777777" w:rsidR="00FA2B0E" w:rsidRDefault="00FA2B0E" w:rsidP="009A680A">
      <w:pPr>
        <w:pStyle w:val="Corptext"/>
        <w:tabs>
          <w:tab w:val="left" w:pos="709"/>
        </w:tabs>
        <w:spacing w:before="1"/>
        <w:ind w:firstLine="284"/>
      </w:pPr>
      <w:r>
        <w:t xml:space="preserve">Toate tipurile de impact se identifică în timpul fazelor de construire a drumului forestier. </w:t>
      </w:r>
    </w:p>
    <w:p w14:paraId="4C8DF456" w14:textId="77777777" w:rsidR="00FA2B0E" w:rsidRDefault="00FA2B0E" w:rsidP="009A680A">
      <w:pPr>
        <w:pStyle w:val="Corptext"/>
        <w:tabs>
          <w:tab w:val="left" w:pos="709"/>
        </w:tabs>
        <w:spacing w:before="1"/>
        <w:ind w:firstLine="284"/>
      </w:pPr>
      <w:r>
        <w:t xml:space="preserve">Degradarea habitatelor este o degradare fizică ce afectează un habitat. Conform art. 1 pct. e). al Directivei 92/43/CEE - Directiva Habitate, statele membre trebuie să ia în considerare impactul proiectelor asupra factorilor de mediu mediului (apă, aer sol) </w:t>
      </w:r>
      <w:proofErr w:type="spellStart"/>
      <w:r>
        <w:t>şi</w:t>
      </w:r>
      <w:proofErr w:type="spellEnd"/>
      <w:r>
        <w:t xml:space="preserve"> implicit asupra habitatelor. Dacă aceste impacturi au ca rezultat modificarea statutului de conservare al speciilor/habitatelor </w:t>
      </w:r>
      <w:proofErr w:type="spellStart"/>
      <w:r>
        <w:t>într</w:t>
      </w:r>
      <w:proofErr w:type="spellEnd"/>
      <w:r>
        <w:t xml:space="preserve">-unul mai puțin favorabil față de situația anterioară impactului, atunci se poate considera că a avut loc o deteriorare a habitatului. Pe lângă degradarea habitatelor, pierderea de suprafețe de habitate naturale, specifice din punct de vedere ecologic </w:t>
      </w:r>
      <w:proofErr w:type="spellStart"/>
      <w:r>
        <w:t>şi</w:t>
      </w:r>
      <w:proofErr w:type="spellEnd"/>
      <w:r>
        <w:t xml:space="preserve"> etologic unor specii de interes comunitar, constituie o altă presiune asupra valorilor naturale de interes conservativ în spațiul european. </w:t>
      </w:r>
    </w:p>
    <w:p w14:paraId="115D9F7C" w14:textId="77777777" w:rsidR="00756E74" w:rsidRDefault="00FA2B0E" w:rsidP="009A680A">
      <w:pPr>
        <w:pStyle w:val="Corptext"/>
        <w:tabs>
          <w:tab w:val="left" w:pos="709"/>
        </w:tabs>
        <w:spacing w:before="1"/>
        <w:ind w:firstLine="284"/>
      </w:pPr>
      <w:proofErr w:type="spellStart"/>
      <w:r>
        <w:t>Disturbarea</w:t>
      </w:r>
      <w:proofErr w:type="spellEnd"/>
      <w:r>
        <w:t xml:space="preserve"> nu afectează parametrii fizici ai unui sit, aceasta afectează în mod direct speciile </w:t>
      </w:r>
      <w:proofErr w:type="spellStart"/>
      <w:r>
        <w:t>şi</w:t>
      </w:r>
      <w:proofErr w:type="spellEnd"/>
      <w:r>
        <w:t xml:space="preserve"> de cele mai multe ori este limitată în timp (zgomot, surse de lumină, etc.). Intensitatea, durata </w:t>
      </w:r>
      <w:proofErr w:type="spellStart"/>
      <w:r>
        <w:t>şi</w:t>
      </w:r>
      <w:proofErr w:type="spellEnd"/>
      <w:r>
        <w:t xml:space="preserve"> frecvența elementului </w:t>
      </w:r>
      <w:proofErr w:type="spellStart"/>
      <w:r>
        <w:t>disturbator</w:t>
      </w:r>
      <w:proofErr w:type="spellEnd"/>
      <w:r>
        <w:t xml:space="preserve"> sunt parametrii ce trebuie luați în calcul.</w:t>
      </w:r>
    </w:p>
    <w:p w14:paraId="7B2A0FD3" w14:textId="77777777" w:rsidR="00756E74" w:rsidRDefault="00FA2B0E" w:rsidP="009A680A">
      <w:pPr>
        <w:pStyle w:val="Corptext"/>
        <w:tabs>
          <w:tab w:val="left" w:pos="709"/>
        </w:tabs>
        <w:spacing w:before="1"/>
        <w:ind w:firstLine="284"/>
      </w:pPr>
      <w:r>
        <w:t xml:space="preserve"> În general, în perioada de execuție de lucrări de construcție în cadrul habitatelor naturale și seminaturale, este posibilă apariția unor factori perturbatori asupra florei și faunei. </w:t>
      </w:r>
    </w:p>
    <w:p w14:paraId="0A26C4CC" w14:textId="0C587C36" w:rsidR="00756E74" w:rsidRDefault="00FA2B0E" w:rsidP="009A680A">
      <w:pPr>
        <w:pStyle w:val="Corptext"/>
        <w:tabs>
          <w:tab w:val="left" w:pos="709"/>
        </w:tabs>
        <w:spacing w:before="1"/>
        <w:ind w:firstLine="284"/>
      </w:pPr>
      <w:r>
        <w:t xml:space="preserve">Impactul direct este aferent fazei de execuție și constă în modificări fizice ale cadrului natural actual inerente implementării oricărui proiect din domeniul construcțiilor. Aceste modificări vizează reconfigurarea terenului pe ampriza drumului, prin lucrări de terasamente ce implică deplasări pe profil ale pământurilor rezultate din săpătură, având ca finalitate realizarea profilului drumului așa cum este proiectat pentru fiecare secțiune a acestuia, precum și realizarea sistemului rutier cu îmbrăcăminte de macadam </w:t>
      </w:r>
    </w:p>
    <w:p w14:paraId="119A3BD3" w14:textId="77777777" w:rsidR="00756E74" w:rsidRDefault="00FA2B0E" w:rsidP="009A680A">
      <w:pPr>
        <w:pStyle w:val="Corptext"/>
        <w:tabs>
          <w:tab w:val="left" w:pos="709"/>
        </w:tabs>
        <w:spacing w:before="1"/>
        <w:ind w:firstLine="284"/>
      </w:pPr>
      <w:r>
        <w:lastRenderedPageBreak/>
        <w:t xml:space="preserve"> În cadrul lucrării “Monitorizarea stării de conservare” LIFE05 NAT/RO/000176 Ștefan Bogdan, Candrea </w:t>
      </w:r>
      <w:proofErr w:type="spellStart"/>
      <w:r>
        <w:t>Bozga</w:t>
      </w:r>
      <w:proofErr w:type="spellEnd"/>
      <w:r>
        <w:t xml:space="preserve">, Gabriel Lazăr, Gheorghe Marian Tudoran, Petru Tudor </w:t>
      </w:r>
      <w:proofErr w:type="spellStart"/>
      <w:r>
        <w:t>Stancioiu</w:t>
      </w:r>
      <w:proofErr w:type="spellEnd"/>
      <w:r>
        <w:t xml:space="preserve">, se identifică și explică metode și mijloace de monitorizare a evoluției habitatelor forestiere de interes comunitar. Metodele nu sunt specifice unui tip de habitat, indicatorii de monitorizare fiind valabili pentru habitatele forestiere în general. </w:t>
      </w:r>
    </w:p>
    <w:p w14:paraId="4A050D4D" w14:textId="77777777" w:rsidR="00756E74" w:rsidRDefault="00FA2B0E" w:rsidP="009A680A">
      <w:pPr>
        <w:pStyle w:val="Corptext"/>
        <w:tabs>
          <w:tab w:val="left" w:pos="709"/>
        </w:tabs>
        <w:spacing w:before="1"/>
        <w:ind w:firstLine="284"/>
      </w:pPr>
      <w:r>
        <w:t xml:space="preserve">Astfel, conform lucrării întocmite de grupul de specialiști în domeniul forestier menționați mai sus, se consideră acceptabil un prag de diminuare a suprafeței de maxim 5% până la care se consideră neafectată starea favorabilă de conservare. </w:t>
      </w:r>
    </w:p>
    <w:p w14:paraId="7481B78E" w14:textId="63878BCE" w:rsidR="00756E74" w:rsidRPr="00252DC7" w:rsidRDefault="00FA2B0E" w:rsidP="009A680A">
      <w:pPr>
        <w:pStyle w:val="Corptext"/>
        <w:tabs>
          <w:tab w:val="left" w:pos="709"/>
        </w:tabs>
        <w:spacing w:before="1"/>
        <w:ind w:firstLine="284"/>
        <w:rPr>
          <w:b/>
          <w:bCs/>
        </w:rPr>
      </w:pPr>
      <w:r w:rsidRPr="00252DC7">
        <w:rPr>
          <w:b/>
          <w:bCs/>
        </w:rPr>
        <w:t xml:space="preserve">Zona </w:t>
      </w:r>
      <w:proofErr w:type="spellStart"/>
      <w:r w:rsidRPr="00252DC7">
        <w:rPr>
          <w:b/>
          <w:bCs/>
        </w:rPr>
        <w:t>impactată</w:t>
      </w:r>
      <w:proofErr w:type="spellEnd"/>
      <w:r w:rsidRPr="00252DC7">
        <w:rPr>
          <w:b/>
          <w:bCs/>
        </w:rPr>
        <w:t xml:space="preserve"> prin </w:t>
      </w:r>
      <w:r w:rsidR="00252DC7" w:rsidRPr="00252DC7">
        <w:rPr>
          <w:b/>
          <w:bCs/>
        </w:rPr>
        <w:t xml:space="preserve">taiere </w:t>
      </w:r>
      <w:r w:rsidRPr="00252DC7">
        <w:rPr>
          <w:b/>
          <w:bCs/>
        </w:rPr>
        <w:t xml:space="preserve">va fi habitatul de pădure </w:t>
      </w:r>
      <w:r w:rsidR="00252DC7" w:rsidRPr="00252DC7">
        <w:rPr>
          <w:b/>
          <w:bCs/>
        </w:rPr>
        <w:t>–</w:t>
      </w:r>
      <w:r w:rsidRPr="00252DC7">
        <w:rPr>
          <w:b/>
          <w:bCs/>
        </w:rPr>
        <w:t xml:space="preserve"> 9</w:t>
      </w:r>
      <w:r w:rsidR="00252DC7" w:rsidRPr="00252DC7">
        <w:rPr>
          <w:b/>
          <w:bCs/>
        </w:rPr>
        <w:t>1V0</w:t>
      </w:r>
      <w:r w:rsidRPr="00252DC7">
        <w:rPr>
          <w:b/>
          <w:bCs/>
        </w:rPr>
        <w:t xml:space="preserve"> </w:t>
      </w:r>
      <w:proofErr w:type="spellStart"/>
      <w:r w:rsidR="00252DC7" w:rsidRPr="00252DC7">
        <w:rPr>
          <w:rFonts w:ascii="Arial" w:hAnsi="Arial" w:cs="Arial"/>
          <w:b/>
          <w:bCs/>
        </w:rPr>
        <w:t>Paduri</w:t>
      </w:r>
      <w:proofErr w:type="spellEnd"/>
      <w:r w:rsidR="00252DC7" w:rsidRPr="00252DC7">
        <w:rPr>
          <w:rFonts w:ascii="Arial" w:hAnsi="Arial" w:cs="Arial"/>
          <w:b/>
          <w:bCs/>
          <w:spacing w:val="1"/>
        </w:rPr>
        <w:t xml:space="preserve"> </w:t>
      </w:r>
      <w:r w:rsidR="00252DC7" w:rsidRPr="00252DC7">
        <w:rPr>
          <w:rFonts w:ascii="Arial" w:hAnsi="Arial" w:cs="Arial"/>
          <w:b/>
          <w:bCs/>
        </w:rPr>
        <w:t>dacice</w:t>
      </w:r>
      <w:r w:rsidR="00252DC7" w:rsidRPr="00252DC7">
        <w:rPr>
          <w:rFonts w:ascii="Arial" w:hAnsi="Arial" w:cs="Arial"/>
          <w:b/>
          <w:bCs/>
          <w:spacing w:val="3"/>
        </w:rPr>
        <w:t xml:space="preserve"> </w:t>
      </w:r>
      <w:r w:rsidR="00252DC7" w:rsidRPr="00252DC7">
        <w:rPr>
          <w:rFonts w:ascii="Arial" w:hAnsi="Arial" w:cs="Arial"/>
          <w:b/>
          <w:bCs/>
        </w:rPr>
        <w:t>de</w:t>
      </w:r>
      <w:r w:rsidR="00252DC7" w:rsidRPr="00252DC7">
        <w:rPr>
          <w:rFonts w:ascii="Arial" w:hAnsi="Arial" w:cs="Arial"/>
          <w:b/>
          <w:bCs/>
          <w:spacing w:val="2"/>
        </w:rPr>
        <w:t xml:space="preserve"> </w:t>
      </w:r>
      <w:r w:rsidR="00252DC7" w:rsidRPr="00252DC7">
        <w:rPr>
          <w:rFonts w:ascii="Arial" w:hAnsi="Arial" w:cs="Arial"/>
          <w:b/>
          <w:bCs/>
        </w:rPr>
        <w:t>fag</w:t>
      </w:r>
      <w:r w:rsidR="00252DC7" w:rsidRPr="00252DC7">
        <w:rPr>
          <w:rFonts w:ascii="Arial" w:hAnsi="Arial" w:cs="Arial"/>
          <w:b/>
          <w:bCs/>
          <w:spacing w:val="1"/>
        </w:rPr>
        <w:t xml:space="preserve"> </w:t>
      </w:r>
      <w:r w:rsidR="00252DC7" w:rsidRPr="00252DC7">
        <w:rPr>
          <w:rFonts w:ascii="Arial" w:hAnsi="Arial" w:cs="Arial"/>
          <w:b/>
          <w:bCs/>
        </w:rPr>
        <w:t>(</w:t>
      </w:r>
      <w:proofErr w:type="spellStart"/>
      <w:r w:rsidR="00252DC7" w:rsidRPr="00252DC7">
        <w:rPr>
          <w:rFonts w:ascii="Arial" w:hAnsi="Arial" w:cs="Arial"/>
          <w:b/>
          <w:bCs/>
        </w:rPr>
        <w:t>Symphyto-Fagion</w:t>
      </w:r>
      <w:proofErr w:type="spellEnd"/>
      <w:r w:rsidR="00252DC7" w:rsidRPr="00252DC7">
        <w:rPr>
          <w:rFonts w:ascii="Arial" w:hAnsi="Arial" w:cs="Arial"/>
          <w:b/>
          <w:bCs/>
        </w:rPr>
        <w:t>)</w:t>
      </w:r>
      <w:r w:rsidRPr="00252DC7">
        <w:rPr>
          <w:b/>
          <w:bCs/>
        </w:rPr>
        <w:t xml:space="preserve">. Suprafața estimată pierdută este de </w:t>
      </w:r>
      <w:r w:rsidR="00252DC7" w:rsidRPr="00252DC7">
        <w:rPr>
          <w:b/>
          <w:bCs/>
        </w:rPr>
        <w:t>4,50</w:t>
      </w:r>
      <w:r w:rsidRPr="00252DC7">
        <w:rPr>
          <w:b/>
          <w:bCs/>
        </w:rPr>
        <w:t xml:space="preserve"> ha din pădurile </w:t>
      </w:r>
      <w:r w:rsidR="00252DC7" w:rsidRPr="00252DC7">
        <w:rPr>
          <w:b/>
          <w:bCs/>
        </w:rPr>
        <w:t xml:space="preserve">de </w:t>
      </w:r>
      <w:proofErr w:type="spellStart"/>
      <w:r w:rsidR="00252DC7" w:rsidRPr="00252DC7">
        <w:rPr>
          <w:b/>
          <w:bCs/>
        </w:rPr>
        <w:t>rasinoase</w:t>
      </w:r>
      <w:proofErr w:type="spellEnd"/>
      <w:r w:rsidRPr="00252DC7">
        <w:rPr>
          <w:b/>
          <w:bCs/>
        </w:rPr>
        <w:t xml:space="preserve"> însemnând 0.0</w:t>
      </w:r>
      <w:r w:rsidR="00252DC7" w:rsidRPr="00252DC7">
        <w:rPr>
          <w:b/>
          <w:bCs/>
        </w:rPr>
        <w:t>04</w:t>
      </w:r>
      <w:r w:rsidRPr="00252DC7">
        <w:rPr>
          <w:b/>
          <w:bCs/>
        </w:rPr>
        <w:t>% în raport cu suprafața totală a pădurilor de rășinoase din sit</w:t>
      </w:r>
      <w:r w:rsidR="00252DC7" w:rsidRPr="00252DC7">
        <w:rPr>
          <w:b/>
          <w:bCs/>
        </w:rPr>
        <w:t>ul ROSCI0038 Ciucaș.</w:t>
      </w:r>
      <w:r w:rsidRPr="00252DC7">
        <w:rPr>
          <w:b/>
          <w:bCs/>
        </w:rPr>
        <w:t xml:space="preserve">, deci stare favorabilă de conservare. </w:t>
      </w:r>
    </w:p>
    <w:p w14:paraId="52480622" w14:textId="77777777" w:rsidR="00756E74" w:rsidRDefault="00FA2B0E" w:rsidP="009A680A">
      <w:pPr>
        <w:pStyle w:val="Corptext"/>
        <w:tabs>
          <w:tab w:val="left" w:pos="709"/>
        </w:tabs>
        <w:spacing w:before="1"/>
        <w:ind w:firstLine="284"/>
      </w:pPr>
      <w:r>
        <w:t xml:space="preserve">Analizând datele, se constată ca la nivelul zonei de implementare nu este afectată starea favorabilă de conservare a habitatelor, diminuarea fiind sub pragul </w:t>
      </w:r>
      <w:r w:rsidRPr="00252DC7">
        <w:rPr>
          <w:b/>
          <w:bCs/>
        </w:rPr>
        <w:t>de 5%</w:t>
      </w:r>
      <w:r w:rsidRPr="00252DC7">
        <w:t xml:space="preserve"> </w:t>
      </w:r>
      <w:r>
        <w:t xml:space="preserve">stabilit de experții în domeniu. </w:t>
      </w:r>
    </w:p>
    <w:p w14:paraId="5E5CC87E" w14:textId="77777777" w:rsidR="00756E74" w:rsidRDefault="00FA2B0E" w:rsidP="009A680A">
      <w:pPr>
        <w:pStyle w:val="Corptext"/>
        <w:tabs>
          <w:tab w:val="left" w:pos="709"/>
        </w:tabs>
        <w:spacing w:before="1"/>
        <w:ind w:firstLine="284"/>
      </w:pPr>
      <w:r>
        <w:t xml:space="preserve">Se poate afirma ca impactul proiectului nu pune în pericol statutul favorabil de conservare la nivel de sit al habitatelor identificate. </w:t>
      </w:r>
    </w:p>
    <w:p w14:paraId="1B36CA36" w14:textId="2858D4CC" w:rsidR="00FA2B0E" w:rsidRDefault="00FA2B0E" w:rsidP="009A680A">
      <w:pPr>
        <w:pStyle w:val="Corptext"/>
        <w:tabs>
          <w:tab w:val="left" w:pos="709"/>
        </w:tabs>
        <w:spacing w:before="1"/>
        <w:ind w:firstLine="284"/>
      </w:pPr>
      <w:r>
        <w:t xml:space="preserve">Prin implementarea proiectului nu se preconizează modificarea cursurilor actuale ale apelor de </w:t>
      </w:r>
      <w:proofErr w:type="spellStart"/>
      <w:r>
        <w:t>suprafaţă</w:t>
      </w:r>
      <w:proofErr w:type="spellEnd"/>
      <w:r>
        <w:t xml:space="preserve"> sau deranjarea straturilor ce determină nivelul pânzei de apă freatică.</w:t>
      </w:r>
    </w:p>
    <w:p w14:paraId="72E863A8" w14:textId="58442428" w:rsidR="00756E74" w:rsidRDefault="00756E74" w:rsidP="009A680A">
      <w:pPr>
        <w:pStyle w:val="Corptext"/>
        <w:tabs>
          <w:tab w:val="left" w:pos="709"/>
        </w:tabs>
        <w:spacing w:before="1"/>
        <w:ind w:firstLine="284"/>
      </w:pPr>
    </w:p>
    <w:p w14:paraId="13934C22" w14:textId="77777777" w:rsidR="00756E74" w:rsidRDefault="00756E74" w:rsidP="009A680A">
      <w:pPr>
        <w:pStyle w:val="Corptext"/>
        <w:tabs>
          <w:tab w:val="left" w:pos="709"/>
        </w:tabs>
        <w:spacing w:before="1"/>
        <w:ind w:firstLine="284"/>
      </w:pPr>
      <w:r>
        <w:t xml:space="preserve">La modificările fizice ale cadrului natural prezentate anterior se adaugă și </w:t>
      </w:r>
      <w:proofErr w:type="spellStart"/>
      <w:r>
        <w:t>disturbarea</w:t>
      </w:r>
      <w:proofErr w:type="spellEnd"/>
      <w:r>
        <w:t xml:space="preserve"> fonică aferentă fazei de realizare a obiectivului de investiții. Această </w:t>
      </w:r>
      <w:proofErr w:type="spellStart"/>
      <w:r>
        <w:t>disturbare</w:t>
      </w:r>
      <w:proofErr w:type="spellEnd"/>
      <w:r>
        <w:t xml:space="preserve"> va fi generată pe o perioadă restrânsă de timp, aferentă construcției drumului forestier. Este de așteptat ca în această perioadă de timp fauna de interes comunitar să se retragă mai mult sau mai puțin, funcție de caracteristicile etologice ale fiecărei specii în parte. Această retragere temporară nu va conduce la reducere de efective populaționale și nici la modificarea statutului de conservare al acestora la nivelul siturilor Natura 2000. </w:t>
      </w:r>
    </w:p>
    <w:p w14:paraId="492C03BF" w14:textId="14DC826E" w:rsidR="00756E74" w:rsidRDefault="00756E74" w:rsidP="009A680A">
      <w:pPr>
        <w:pStyle w:val="Corptext"/>
        <w:tabs>
          <w:tab w:val="left" w:pos="709"/>
        </w:tabs>
        <w:spacing w:before="1"/>
        <w:ind w:firstLine="284"/>
      </w:pPr>
      <w:r>
        <w:t xml:space="preserve">Exploatarea masei lemnoase se va face conform planurilor decenale stabilite prin amenajamentul silvic </w:t>
      </w:r>
      <w:proofErr w:type="spellStart"/>
      <w:r>
        <w:t>şi</w:t>
      </w:r>
      <w:proofErr w:type="spellEnd"/>
      <w:r>
        <w:t xml:space="preserve"> este astfel proiectată încât să asigure continuitatea pădurii în timp </w:t>
      </w:r>
      <w:proofErr w:type="spellStart"/>
      <w:r>
        <w:t>şi</w:t>
      </w:r>
      <w:proofErr w:type="spellEnd"/>
      <w:r>
        <w:t xml:space="preserve"> spațiu, prin menținerea unei structuri optime pe specii </w:t>
      </w:r>
      <w:proofErr w:type="spellStart"/>
      <w:r>
        <w:t>şi</w:t>
      </w:r>
      <w:proofErr w:type="spellEnd"/>
      <w:r>
        <w:t xml:space="preserve"> clase de vârste. Impactul indirect, aferent fazei de funcționare a obiectivului, constă în activitățile silvice specifice programate în baza prevederilor amenajamentelor silvice sau desfășurate ca urmare a apariției unor situații ce necesită intervenție rapidă (atacuri de </w:t>
      </w:r>
      <w:proofErr w:type="spellStart"/>
      <w:r>
        <w:t>ipidae</w:t>
      </w:r>
      <w:proofErr w:type="spellEnd"/>
      <w:r>
        <w:t xml:space="preserve">, incendii, </w:t>
      </w:r>
      <w:proofErr w:type="spellStart"/>
      <w:r>
        <w:t>doborâturi</w:t>
      </w:r>
      <w:proofErr w:type="spellEnd"/>
      <w:r>
        <w:t xml:space="preserve"> de vânt etc.). Aceste activități nu sunt generate ca urmare a reabilitării drumului forestier, ci sunt doar favorizate ca urmare a creșterii accesibilizării fondului forestier. Impactul indirect va consta în </w:t>
      </w:r>
      <w:proofErr w:type="spellStart"/>
      <w:r>
        <w:t>disturbarea</w:t>
      </w:r>
      <w:proofErr w:type="spellEnd"/>
      <w:r>
        <w:t xml:space="preserve"> fonică produsă de tranzitul mașinilor de transport a masei lemnoase. Având în vedere însă frecvența redusă a traficului, considerăm că acest tip de impact nu va afecta statutul de conservare a niciuneia dintre speciile de interes comunitar pentru care au fost desemnate siturile Natura 2000.</w:t>
      </w:r>
    </w:p>
    <w:p w14:paraId="6A8473C6" w14:textId="765A6D82" w:rsidR="00756E74" w:rsidRDefault="00756E74" w:rsidP="009A680A">
      <w:pPr>
        <w:pStyle w:val="Corptext"/>
        <w:tabs>
          <w:tab w:val="left" w:pos="709"/>
        </w:tabs>
        <w:spacing w:before="1"/>
        <w:ind w:firstLine="284"/>
      </w:pPr>
    </w:p>
    <w:p w14:paraId="783ABE50" w14:textId="77777777" w:rsidR="00756E74" w:rsidRPr="00252DC7" w:rsidRDefault="00756E74" w:rsidP="009A680A">
      <w:pPr>
        <w:pStyle w:val="Corptext"/>
        <w:tabs>
          <w:tab w:val="left" w:pos="709"/>
        </w:tabs>
        <w:spacing w:before="1"/>
        <w:ind w:firstLine="284"/>
        <w:rPr>
          <w:b/>
          <w:bCs/>
        </w:rPr>
      </w:pPr>
      <w:r w:rsidRPr="00252DC7">
        <w:rPr>
          <w:b/>
          <w:bCs/>
        </w:rPr>
        <w:lastRenderedPageBreak/>
        <w:t xml:space="preserve">Impactul produs asupra florei </w:t>
      </w:r>
      <w:proofErr w:type="spellStart"/>
      <w:r w:rsidRPr="00252DC7">
        <w:rPr>
          <w:b/>
          <w:bCs/>
        </w:rPr>
        <w:t>şi</w:t>
      </w:r>
      <w:proofErr w:type="spellEnd"/>
      <w:r w:rsidRPr="00252DC7">
        <w:rPr>
          <w:b/>
          <w:bCs/>
        </w:rPr>
        <w:t xml:space="preserve"> faunei </w:t>
      </w:r>
    </w:p>
    <w:p w14:paraId="2E2F841C" w14:textId="77777777" w:rsidR="00756E74" w:rsidRDefault="00756E74" w:rsidP="009A680A">
      <w:pPr>
        <w:pStyle w:val="Corptext"/>
        <w:tabs>
          <w:tab w:val="left" w:pos="709"/>
        </w:tabs>
        <w:spacing w:before="1"/>
        <w:ind w:firstLine="284"/>
      </w:pPr>
    </w:p>
    <w:p w14:paraId="4B3C769A" w14:textId="77777777" w:rsidR="00756E74" w:rsidRDefault="00756E74" w:rsidP="009A680A">
      <w:pPr>
        <w:pStyle w:val="Corptext"/>
        <w:tabs>
          <w:tab w:val="left" w:pos="709"/>
        </w:tabs>
        <w:spacing w:before="1"/>
        <w:ind w:firstLine="284"/>
      </w:pPr>
      <w:r>
        <w:t>Traseul drumului forestier proiectat este acoperit de pădure. Din observațiile efectuate în teren pădurea aflată pe traseul drumului forestier proiectat este formată din specii comune, cu areale largi.</w:t>
      </w:r>
    </w:p>
    <w:p w14:paraId="09E607C0" w14:textId="77777777" w:rsidR="00756E74" w:rsidRDefault="00756E74" w:rsidP="009A680A">
      <w:pPr>
        <w:pStyle w:val="Corptext"/>
        <w:tabs>
          <w:tab w:val="left" w:pos="709"/>
        </w:tabs>
        <w:spacing w:before="1"/>
        <w:ind w:firstLine="284"/>
      </w:pPr>
      <w:r>
        <w:t xml:space="preserve"> Un impact mai agresiv se resimte la nivelul vegetației, atât datorită imobilității, cât și ca rezultat al decopertării solului. Tot ca o consecință a acestei acțiunii, microflora și microfauna, direct dependente de factorul sol, vor fi practic înlăturate, iar odată cu acestea și efectele pozitive pe care le au asupra mediului. Porțiunile de taluz de rambleu </w:t>
      </w:r>
      <w:proofErr w:type="spellStart"/>
      <w:r>
        <w:t>şi</w:t>
      </w:r>
      <w:proofErr w:type="spellEnd"/>
      <w:r>
        <w:t xml:space="preserve"> debleu situate în zonele din pădure, vor fi plantate cu speciile care asigură stabilitatea versanților, iar porțiunile situate în afara pădurilor vor fi plantate cu arbuști </w:t>
      </w:r>
      <w:proofErr w:type="spellStart"/>
      <w:r>
        <w:t>şi</w:t>
      </w:r>
      <w:proofErr w:type="spellEnd"/>
      <w:r>
        <w:t xml:space="preserve"> iarbă care să asigure, de asemenea, stabilitatea versanților.</w:t>
      </w:r>
    </w:p>
    <w:p w14:paraId="72B4F8CF" w14:textId="77777777" w:rsidR="00756E74" w:rsidRDefault="00756E74" w:rsidP="009A680A">
      <w:pPr>
        <w:pStyle w:val="Corptext"/>
        <w:tabs>
          <w:tab w:val="left" w:pos="709"/>
        </w:tabs>
        <w:spacing w:before="1"/>
        <w:ind w:firstLine="284"/>
      </w:pPr>
      <w:r>
        <w:t xml:space="preserve"> Referitor la faună, aceasta nu va fi afectată de emisiile de substanțe poluante, dar este afectată negativ de zgomot, circulația utilajelor și mijloacelor de transport, împiedicarea accesului în unele zone etc. </w:t>
      </w:r>
    </w:p>
    <w:p w14:paraId="7F3CB216" w14:textId="77777777" w:rsidR="00756E74" w:rsidRDefault="00756E74" w:rsidP="009A680A">
      <w:pPr>
        <w:pStyle w:val="Corptext"/>
        <w:tabs>
          <w:tab w:val="left" w:pos="709"/>
        </w:tabs>
        <w:spacing w:before="1"/>
        <w:ind w:firstLine="284"/>
      </w:pPr>
      <w:r>
        <w:t>Pasările, fiind specii cu o mobilitate ridicată, vor avea mai puțin de suferit de pe urma PP. Perioada critică este perioada de reproducere și creștere a puilor, în care sunt strâns legate de locurile de cuibărit. De asemenea, puțin afectate vor fi speciile de nevertebrate care au posibilitatea migrării (gândacii), dar și vertebratele existente în zonă. Acestea pot migra în alte zone care îndeplinesc condițiile de ecologie și etologie necesare bunei dezvoltării a indivizilor.</w:t>
      </w:r>
    </w:p>
    <w:p w14:paraId="55916BED" w14:textId="5688DFA4" w:rsidR="00756E74" w:rsidRDefault="00756E74" w:rsidP="009A680A">
      <w:pPr>
        <w:pStyle w:val="Corptext"/>
        <w:tabs>
          <w:tab w:val="left" w:pos="709"/>
        </w:tabs>
        <w:spacing w:before="1"/>
        <w:ind w:firstLine="284"/>
      </w:pPr>
      <w:r>
        <w:t xml:space="preserve"> Nu se pune problema degradării habitatelor utilizate, suprafață afectată efectiv de înlăturarea masei lemnoase nepunând în pericol restrângerea teritoriului de adăpost și hrănire suficient de mult încât să fie periclitat statutul de conservare a populației la nivelul sitului. Perioada de funcționare a obiectivului nu afectează speciile menționate.</w:t>
      </w:r>
    </w:p>
    <w:p w14:paraId="5FC9B965" w14:textId="77777777" w:rsidR="00756E74" w:rsidRDefault="00756E74" w:rsidP="009A680A">
      <w:pPr>
        <w:pStyle w:val="Corptext"/>
        <w:tabs>
          <w:tab w:val="left" w:pos="709"/>
        </w:tabs>
        <w:spacing w:before="1"/>
        <w:ind w:firstLine="284"/>
      </w:pPr>
      <w:r>
        <w:t xml:space="preserve">Mozaicarea peisajului ca urmare a activității de exploatări forestiere facilitate de drum poate avea efect pozitiv asupra speciilor de păsări prin diversificarea zonelor de habitat, existând zone de adăpost și zone de hrănire odată cu apariția unor suprafețe în curs de regenerare, liziere luminate etc. </w:t>
      </w:r>
    </w:p>
    <w:p w14:paraId="47C487E5" w14:textId="77777777" w:rsidR="00756E74" w:rsidRDefault="00756E74" w:rsidP="009A680A">
      <w:pPr>
        <w:pStyle w:val="Corptext"/>
        <w:tabs>
          <w:tab w:val="left" w:pos="709"/>
        </w:tabs>
        <w:spacing w:before="1"/>
        <w:ind w:firstLine="284"/>
      </w:pPr>
      <w:r>
        <w:t xml:space="preserve">Poluarea cu particule în suspensie (praf) poate genera în perioada de construire a drumului forestier efecte negative. În funcție de diametrul lor, de sursa, de condițiile atmosferice, particulele pot să se depună pe zone mai mult sau mai puțin apropiate de amplasamentul perimetrului. Praful se depune pe frunze și reduce intensitatea proceselor de fotosinteză, astfel că acestea nu se dezvoltă normal și producțiile realizate sunt reduse. Concentrațiile mari de praf în aer se manifesta în perioade limitate de timp. Însumate, acestea nu pot depăși un procent din perioada de construire. Concentrațiile potențiale ale poluanților chimici din aer în perioada de construire a drumului forestier sunt inferioare CMA, nefiind periculoase pentru flora </w:t>
      </w:r>
      <w:proofErr w:type="spellStart"/>
      <w:r>
        <w:t>şi</w:t>
      </w:r>
      <w:proofErr w:type="spellEnd"/>
      <w:r>
        <w:t xml:space="preserve"> fauna zonei. </w:t>
      </w:r>
    </w:p>
    <w:p w14:paraId="5BF874E9" w14:textId="58DA3F8A" w:rsidR="00756E74" w:rsidRDefault="00756E74" w:rsidP="009A680A">
      <w:pPr>
        <w:pStyle w:val="Corptext"/>
        <w:tabs>
          <w:tab w:val="left" w:pos="709"/>
        </w:tabs>
        <w:spacing w:before="1"/>
        <w:ind w:firstLine="284"/>
        <w:rPr>
          <w:rFonts w:ascii="Arial" w:hAnsi="Arial" w:cs="Arial"/>
          <w:b/>
          <w:bCs/>
        </w:rPr>
      </w:pPr>
      <w:r>
        <w:t>Impactul asupra florei și faunei produs de implementarea proiectului propus este unul negativ, mediu, zonal și temporar, resimțindu-se pe toată durata de construire a drumului forestier</w:t>
      </w:r>
    </w:p>
    <w:p w14:paraId="7D5B0842" w14:textId="07CCBD56" w:rsidR="00756E74" w:rsidRDefault="00756E74" w:rsidP="009A680A">
      <w:pPr>
        <w:pStyle w:val="Corptext"/>
        <w:tabs>
          <w:tab w:val="left" w:pos="709"/>
        </w:tabs>
        <w:spacing w:before="1"/>
        <w:ind w:firstLine="284"/>
        <w:rPr>
          <w:rFonts w:ascii="Arial" w:hAnsi="Arial" w:cs="Arial"/>
          <w:b/>
          <w:bCs/>
        </w:rPr>
      </w:pPr>
    </w:p>
    <w:p w14:paraId="54883873" w14:textId="08EA7410" w:rsidR="00252DC7" w:rsidRDefault="00252DC7" w:rsidP="009A680A">
      <w:pPr>
        <w:pStyle w:val="Corptext"/>
        <w:tabs>
          <w:tab w:val="left" w:pos="709"/>
        </w:tabs>
        <w:spacing w:before="1"/>
        <w:ind w:firstLine="284"/>
        <w:rPr>
          <w:rFonts w:ascii="Arial" w:hAnsi="Arial" w:cs="Arial"/>
          <w:b/>
          <w:bCs/>
        </w:rPr>
      </w:pPr>
    </w:p>
    <w:p w14:paraId="25734CF3" w14:textId="77777777" w:rsidR="00252DC7" w:rsidRDefault="00252DC7" w:rsidP="009A680A">
      <w:pPr>
        <w:pStyle w:val="Corptext"/>
        <w:tabs>
          <w:tab w:val="left" w:pos="709"/>
        </w:tabs>
        <w:spacing w:before="1"/>
        <w:ind w:firstLine="284"/>
        <w:rPr>
          <w:rFonts w:ascii="Arial" w:hAnsi="Arial" w:cs="Arial"/>
          <w:b/>
          <w:bCs/>
        </w:rPr>
      </w:pPr>
    </w:p>
    <w:p w14:paraId="2E4CD77B" w14:textId="28847A78" w:rsidR="008009F4" w:rsidRPr="009A680A" w:rsidRDefault="008009F4" w:rsidP="009A680A">
      <w:pPr>
        <w:pStyle w:val="Corptext"/>
        <w:tabs>
          <w:tab w:val="left" w:pos="709"/>
        </w:tabs>
        <w:spacing w:before="1"/>
        <w:ind w:firstLine="284"/>
        <w:rPr>
          <w:rFonts w:ascii="Arial" w:hAnsi="Arial" w:cs="Arial"/>
          <w:b/>
          <w:bCs/>
        </w:rPr>
      </w:pPr>
      <w:r w:rsidRPr="009A680A">
        <w:rPr>
          <w:rFonts w:ascii="Arial" w:hAnsi="Arial" w:cs="Arial"/>
          <w:b/>
          <w:bCs/>
        </w:rPr>
        <w:lastRenderedPageBreak/>
        <w:t>Efecte</w:t>
      </w:r>
      <w:r w:rsidRPr="009A680A">
        <w:rPr>
          <w:rFonts w:ascii="Arial" w:hAnsi="Arial" w:cs="Arial"/>
          <w:b/>
          <w:bCs/>
          <w:spacing w:val="-2"/>
        </w:rPr>
        <w:t xml:space="preserve"> </w:t>
      </w:r>
      <w:r w:rsidRPr="009A680A">
        <w:rPr>
          <w:rFonts w:ascii="Arial" w:hAnsi="Arial" w:cs="Arial"/>
          <w:b/>
          <w:bCs/>
        </w:rPr>
        <w:t>directe</w:t>
      </w:r>
    </w:p>
    <w:p w14:paraId="54F34759" w14:textId="77777777" w:rsidR="008009F4" w:rsidRPr="009A680A" w:rsidRDefault="008009F4" w:rsidP="009A680A">
      <w:pPr>
        <w:pStyle w:val="Corptext"/>
        <w:tabs>
          <w:tab w:val="left" w:pos="709"/>
        </w:tabs>
        <w:spacing w:before="2"/>
        <w:ind w:firstLine="284"/>
        <w:rPr>
          <w:rFonts w:ascii="Arial" w:hAnsi="Arial" w:cs="Arial"/>
          <w:sz w:val="23"/>
        </w:rPr>
      </w:pPr>
    </w:p>
    <w:p w14:paraId="14050DFB" w14:textId="37EF719F" w:rsidR="008009F4" w:rsidRPr="009A680A" w:rsidRDefault="008009F4" w:rsidP="009A680A">
      <w:pPr>
        <w:pStyle w:val="Listparagraf"/>
        <w:widowControl w:val="0"/>
        <w:numPr>
          <w:ilvl w:val="1"/>
          <w:numId w:val="27"/>
        </w:numPr>
        <w:tabs>
          <w:tab w:val="left" w:pos="709"/>
          <w:tab w:val="left" w:pos="1319"/>
        </w:tabs>
        <w:autoSpaceDE w:val="0"/>
        <w:autoSpaceDN w:val="0"/>
        <w:spacing w:after="0" w:line="240" w:lineRule="auto"/>
        <w:ind w:left="0" w:firstLine="284"/>
        <w:contextualSpacing w:val="0"/>
        <w:rPr>
          <w:rFonts w:ascii="Arial" w:hAnsi="Arial" w:cs="Arial"/>
          <w:sz w:val="24"/>
        </w:rPr>
      </w:pPr>
      <w:proofErr w:type="spellStart"/>
      <w:r w:rsidRPr="009A680A">
        <w:rPr>
          <w:rFonts w:ascii="Arial" w:hAnsi="Arial" w:cs="Arial"/>
          <w:sz w:val="24"/>
        </w:rPr>
        <w:t>Defrişararea</w:t>
      </w:r>
      <w:proofErr w:type="spellEnd"/>
      <w:r w:rsidRPr="009A680A">
        <w:rPr>
          <w:rFonts w:ascii="Arial" w:hAnsi="Arial" w:cs="Arial"/>
          <w:spacing w:val="-6"/>
          <w:sz w:val="24"/>
        </w:rPr>
        <w:t xml:space="preserve"> </w:t>
      </w:r>
      <w:r w:rsidRPr="009A680A">
        <w:rPr>
          <w:rFonts w:ascii="Arial" w:hAnsi="Arial" w:cs="Arial"/>
          <w:sz w:val="24"/>
        </w:rPr>
        <w:t>unei</w:t>
      </w:r>
      <w:r w:rsidRPr="009A680A">
        <w:rPr>
          <w:rFonts w:ascii="Arial" w:hAnsi="Arial" w:cs="Arial"/>
          <w:spacing w:val="-6"/>
          <w:sz w:val="24"/>
        </w:rPr>
        <w:t xml:space="preserve"> </w:t>
      </w:r>
      <w:r w:rsidRPr="00252DC7">
        <w:rPr>
          <w:rFonts w:ascii="Arial" w:hAnsi="Arial" w:cs="Arial"/>
          <w:sz w:val="24"/>
        </w:rPr>
        <w:t>suprafe</w:t>
      </w:r>
      <w:r w:rsidR="00772AA2" w:rsidRPr="00252DC7">
        <w:rPr>
          <w:rFonts w:ascii="Arial" w:hAnsi="Arial" w:cs="Arial"/>
          <w:sz w:val="24"/>
        </w:rPr>
        <w:t>ț</w:t>
      </w:r>
      <w:r w:rsidRPr="00252DC7">
        <w:rPr>
          <w:rFonts w:ascii="Arial" w:hAnsi="Arial" w:cs="Arial"/>
          <w:sz w:val="24"/>
        </w:rPr>
        <w:t>e</w:t>
      </w:r>
      <w:r w:rsidRPr="00252DC7">
        <w:rPr>
          <w:rFonts w:ascii="Arial" w:hAnsi="Arial" w:cs="Arial"/>
          <w:spacing w:val="-5"/>
          <w:sz w:val="24"/>
        </w:rPr>
        <w:t xml:space="preserve"> </w:t>
      </w:r>
      <w:r w:rsidRPr="00252DC7">
        <w:rPr>
          <w:rFonts w:ascii="Arial" w:hAnsi="Arial" w:cs="Arial"/>
          <w:sz w:val="24"/>
        </w:rPr>
        <w:t>de</w:t>
      </w:r>
      <w:r w:rsidRPr="00252DC7">
        <w:rPr>
          <w:rFonts w:ascii="Arial" w:hAnsi="Arial" w:cs="Arial"/>
          <w:spacing w:val="-5"/>
          <w:sz w:val="24"/>
        </w:rPr>
        <w:t xml:space="preserve"> </w:t>
      </w:r>
      <w:r w:rsidR="00252DC7" w:rsidRPr="00252DC7">
        <w:rPr>
          <w:rFonts w:ascii="Arial" w:hAnsi="Arial" w:cs="Arial"/>
          <w:sz w:val="24"/>
        </w:rPr>
        <w:t>4,5017</w:t>
      </w:r>
      <w:r w:rsidRPr="00252DC7">
        <w:rPr>
          <w:rFonts w:ascii="Arial" w:hAnsi="Arial" w:cs="Arial"/>
          <w:spacing w:val="67"/>
          <w:sz w:val="24"/>
        </w:rPr>
        <w:t xml:space="preserve"> </w:t>
      </w:r>
      <w:r w:rsidRPr="00252DC7">
        <w:rPr>
          <w:rFonts w:ascii="Arial" w:hAnsi="Arial" w:cs="Arial"/>
          <w:sz w:val="24"/>
        </w:rPr>
        <w:t>ha</w:t>
      </w:r>
      <w:r w:rsidRPr="00252DC7">
        <w:rPr>
          <w:rFonts w:ascii="Arial" w:hAnsi="Arial" w:cs="Arial"/>
          <w:spacing w:val="-5"/>
          <w:sz w:val="24"/>
        </w:rPr>
        <w:t xml:space="preserve"> </w:t>
      </w:r>
      <w:r w:rsidRPr="009A680A">
        <w:rPr>
          <w:rFonts w:ascii="Arial" w:hAnsi="Arial" w:cs="Arial"/>
          <w:sz w:val="24"/>
        </w:rPr>
        <w:t>pădure</w:t>
      </w:r>
      <w:r w:rsidRPr="009A680A">
        <w:rPr>
          <w:rFonts w:ascii="Arial" w:hAnsi="Arial" w:cs="Arial"/>
          <w:spacing w:val="-5"/>
          <w:sz w:val="24"/>
        </w:rPr>
        <w:t xml:space="preserve"> </w:t>
      </w:r>
      <w:r w:rsidRPr="009A680A">
        <w:rPr>
          <w:rFonts w:ascii="Arial" w:hAnsi="Arial" w:cs="Arial"/>
          <w:sz w:val="24"/>
        </w:rPr>
        <w:t>din</w:t>
      </w:r>
      <w:r w:rsidRPr="009A680A">
        <w:rPr>
          <w:rFonts w:ascii="Arial" w:hAnsi="Arial" w:cs="Arial"/>
          <w:spacing w:val="-5"/>
          <w:sz w:val="24"/>
        </w:rPr>
        <w:t xml:space="preserve"> </w:t>
      </w:r>
      <w:r w:rsidRPr="009A680A">
        <w:rPr>
          <w:rFonts w:ascii="Arial" w:hAnsi="Arial" w:cs="Arial"/>
          <w:sz w:val="24"/>
        </w:rPr>
        <w:t>următoarele</w:t>
      </w:r>
      <w:r w:rsidRPr="009A680A">
        <w:rPr>
          <w:rFonts w:ascii="Arial" w:hAnsi="Arial" w:cs="Arial"/>
          <w:spacing w:val="-5"/>
          <w:sz w:val="24"/>
        </w:rPr>
        <w:t xml:space="preserve"> </w:t>
      </w:r>
      <w:r w:rsidR="009A680A">
        <w:rPr>
          <w:rFonts w:ascii="Arial" w:hAnsi="Arial" w:cs="Arial"/>
          <w:spacing w:val="-5"/>
          <w:sz w:val="24"/>
        </w:rPr>
        <w:t>h</w:t>
      </w:r>
      <w:r w:rsidRPr="009A680A">
        <w:rPr>
          <w:rFonts w:ascii="Arial" w:hAnsi="Arial" w:cs="Arial"/>
          <w:sz w:val="24"/>
        </w:rPr>
        <w:t>abitate</w:t>
      </w:r>
    </w:p>
    <w:p w14:paraId="20F61833" w14:textId="77777777" w:rsidR="008009F4" w:rsidRPr="009A680A" w:rsidRDefault="008009F4" w:rsidP="009A680A">
      <w:pPr>
        <w:pStyle w:val="Corptext"/>
        <w:tabs>
          <w:tab w:val="left" w:pos="709"/>
        </w:tabs>
        <w:ind w:firstLine="284"/>
        <w:rPr>
          <w:rFonts w:ascii="Arial" w:hAnsi="Arial" w:cs="Arial"/>
          <w:sz w:val="26"/>
        </w:rPr>
      </w:pPr>
    </w:p>
    <w:p w14:paraId="1C0B10FB" w14:textId="77777777" w:rsidR="008009F4" w:rsidRPr="009A680A" w:rsidRDefault="008009F4" w:rsidP="009A680A">
      <w:pPr>
        <w:pStyle w:val="Corptext"/>
        <w:tabs>
          <w:tab w:val="left" w:pos="709"/>
        </w:tabs>
        <w:spacing w:before="225" w:after="22" w:line="340" w:lineRule="auto"/>
        <w:ind w:firstLine="284"/>
        <w:rPr>
          <w:rFonts w:ascii="Arial" w:hAnsi="Arial" w:cs="Arial"/>
        </w:rPr>
      </w:pPr>
      <w:r w:rsidRPr="009A680A">
        <w:rPr>
          <w:rFonts w:ascii="Arial" w:hAnsi="Arial" w:cs="Arial"/>
        </w:rPr>
        <w:t>91V0</w:t>
      </w:r>
      <w:r w:rsidRPr="009A680A">
        <w:rPr>
          <w:rFonts w:ascii="Arial" w:hAnsi="Arial" w:cs="Arial"/>
          <w:spacing w:val="1"/>
        </w:rPr>
        <w:t xml:space="preserve"> </w:t>
      </w:r>
      <w:proofErr w:type="spellStart"/>
      <w:r w:rsidRPr="009A680A">
        <w:rPr>
          <w:rFonts w:ascii="Arial" w:hAnsi="Arial" w:cs="Arial"/>
        </w:rPr>
        <w:t>Paduri</w:t>
      </w:r>
      <w:proofErr w:type="spellEnd"/>
      <w:r w:rsidRPr="009A680A">
        <w:rPr>
          <w:rFonts w:ascii="Arial" w:hAnsi="Arial" w:cs="Arial"/>
          <w:spacing w:val="1"/>
        </w:rPr>
        <w:t xml:space="preserve"> </w:t>
      </w:r>
      <w:r w:rsidRPr="009A680A">
        <w:rPr>
          <w:rFonts w:ascii="Arial" w:hAnsi="Arial" w:cs="Arial"/>
        </w:rPr>
        <w:t>dacice</w:t>
      </w:r>
      <w:r w:rsidRPr="009A680A">
        <w:rPr>
          <w:rFonts w:ascii="Arial" w:hAnsi="Arial" w:cs="Arial"/>
          <w:spacing w:val="3"/>
        </w:rPr>
        <w:t xml:space="preserve"> </w:t>
      </w:r>
      <w:r w:rsidRPr="009A680A">
        <w:rPr>
          <w:rFonts w:ascii="Arial" w:hAnsi="Arial" w:cs="Arial"/>
        </w:rPr>
        <w:t>de</w:t>
      </w:r>
      <w:r w:rsidRPr="009A680A">
        <w:rPr>
          <w:rFonts w:ascii="Arial" w:hAnsi="Arial" w:cs="Arial"/>
          <w:spacing w:val="2"/>
        </w:rPr>
        <w:t xml:space="preserve"> </w:t>
      </w:r>
      <w:r w:rsidRPr="009A680A">
        <w:rPr>
          <w:rFonts w:ascii="Arial" w:hAnsi="Arial" w:cs="Arial"/>
        </w:rPr>
        <w:t>fag</w:t>
      </w:r>
      <w:r w:rsidRPr="009A680A">
        <w:rPr>
          <w:rFonts w:ascii="Arial" w:hAnsi="Arial" w:cs="Arial"/>
          <w:spacing w:val="1"/>
        </w:rPr>
        <w:t xml:space="preserve"> </w:t>
      </w:r>
      <w:r w:rsidRPr="009A680A">
        <w:rPr>
          <w:rFonts w:ascii="Arial" w:hAnsi="Arial" w:cs="Arial"/>
        </w:rPr>
        <w:t>(</w:t>
      </w:r>
      <w:proofErr w:type="spellStart"/>
      <w:r w:rsidRPr="009A680A">
        <w:rPr>
          <w:rFonts w:ascii="Arial" w:hAnsi="Arial" w:cs="Arial"/>
        </w:rPr>
        <w:t>Symphyto-Fagion</w:t>
      </w:r>
      <w:proofErr w:type="spellEnd"/>
      <w:r w:rsidRPr="009A680A">
        <w:rPr>
          <w:rFonts w:ascii="Arial" w:hAnsi="Arial" w:cs="Arial"/>
        </w:rPr>
        <w:t>)</w:t>
      </w:r>
      <w:r w:rsidRPr="009A680A">
        <w:rPr>
          <w:rFonts w:ascii="Arial" w:hAnsi="Arial" w:cs="Arial"/>
          <w:spacing w:val="2"/>
        </w:rPr>
        <w:t xml:space="preserve"> </w:t>
      </w:r>
      <w:r w:rsidRPr="009A680A">
        <w:rPr>
          <w:rFonts w:ascii="Arial" w:hAnsi="Arial" w:cs="Arial"/>
        </w:rPr>
        <w:t>este</w:t>
      </w:r>
      <w:r w:rsidRPr="009A680A">
        <w:rPr>
          <w:rFonts w:ascii="Arial" w:hAnsi="Arial" w:cs="Arial"/>
          <w:spacing w:val="4"/>
        </w:rPr>
        <w:t xml:space="preserve"> </w:t>
      </w:r>
      <w:r w:rsidRPr="009A680A">
        <w:rPr>
          <w:rFonts w:ascii="Arial" w:hAnsi="Arial" w:cs="Arial"/>
        </w:rPr>
        <w:t>afectat</w:t>
      </w:r>
      <w:r w:rsidRPr="009A680A">
        <w:rPr>
          <w:rFonts w:ascii="Arial" w:hAnsi="Arial" w:cs="Arial"/>
          <w:spacing w:val="3"/>
        </w:rPr>
        <w:t xml:space="preserve"> </w:t>
      </w:r>
      <w:r w:rsidRPr="009A680A">
        <w:rPr>
          <w:rFonts w:ascii="Arial" w:hAnsi="Arial" w:cs="Arial"/>
        </w:rPr>
        <w:t>de</w:t>
      </w:r>
      <w:r w:rsidRPr="009A680A">
        <w:rPr>
          <w:rFonts w:ascii="Arial" w:hAnsi="Arial" w:cs="Arial"/>
          <w:spacing w:val="4"/>
        </w:rPr>
        <w:t xml:space="preserve"> </w:t>
      </w:r>
      <w:proofErr w:type="spellStart"/>
      <w:r w:rsidRPr="009A680A">
        <w:rPr>
          <w:rFonts w:ascii="Arial" w:hAnsi="Arial" w:cs="Arial"/>
        </w:rPr>
        <w:t>defrisare</w:t>
      </w:r>
      <w:proofErr w:type="spellEnd"/>
      <w:r w:rsidRPr="009A680A">
        <w:rPr>
          <w:rFonts w:ascii="Arial" w:hAnsi="Arial" w:cs="Arial"/>
          <w:spacing w:val="2"/>
        </w:rPr>
        <w:t xml:space="preserve"> </w:t>
      </w:r>
      <w:r w:rsidRPr="009A680A">
        <w:rPr>
          <w:rFonts w:ascii="Arial" w:hAnsi="Arial" w:cs="Arial"/>
        </w:rPr>
        <w:t>pe</w:t>
      </w:r>
      <w:r w:rsidRPr="009A680A">
        <w:rPr>
          <w:rFonts w:ascii="Arial" w:hAnsi="Arial" w:cs="Arial"/>
          <w:spacing w:val="1"/>
        </w:rPr>
        <w:t xml:space="preserve"> </w:t>
      </w:r>
      <w:r w:rsidRPr="009A680A">
        <w:rPr>
          <w:rFonts w:ascii="Arial" w:hAnsi="Arial" w:cs="Arial"/>
        </w:rPr>
        <w:t>o</w:t>
      </w:r>
      <w:r w:rsidRPr="009A680A">
        <w:rPr>
          <w:rFonts w:ascii="Arial" w:hAnsi="Arial" w:cs="Arial"/>
          <w:spacing w:val="-72"/>
        </w:rPr>
        <w:t xml:space="preserve"> </w:t>
      </w:r>
      <w:proofErr w:type="spellStart"/>
      <w:r w:rsidRPr="009A680A">
        <w:rPr>
          <w:rFonts w:ascii="Arial" w:hAnsi="Arial" w:cs="Arial"/>
        </w:rPr>
        <w:t>suprafata</w:t>
      </w:r>
      <w:proofErr w:type="spellEnd"/>
      <w:r w:rsidRPr="009A680A">
        <w:rPr>
          <w:rFonts w:ascii="Arial" w:hAnsi="Arial" w:cs="Arial"/>
          <w:spacing w:val="-9"/>
        </w:rPr>
        <w:t xml:space="preserve"> </w:t>
      </w:r>
      <w:r w:rsidRPr="009A680A">
        <w:rPr>
          <w:rFonts w:ascii="Arial" w:hAnsi="Arial" w:cs="Arial"/>
        </w:rPr>
        <w:t>de</w:t>
      </w:r>
    </w:p>
    <w:tbl>
      <w:tblPr>
        <w:tblStyle w:val="TableNormal"/>
        <w:tblW w:w="1049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276"/>
        <w:gridCol w:w="1260"/>
        <w:gridCol w:w="1260"/>
        <w:gridCol w:w="1440"/>
        <w:gridCol w:w="1475"/>
        <w:gridCol w:w="1085"/>
        <w:gridCol w:w="992"/>
      </w:tblGrid>
      <w:tr w:rsidR="00323472" w:rsidRPr="00323472" w14:paraId="3E037521" w14:textId="77777777" w:rsidTr="00323472">
        <w:trPr>
          <w:trHeight w:val="1610"/>
        </w:trPr>
        <w:tc>
          <w:tcPr>
            <w:tcW w:w="1702" w:type="dxa"/>
          </w:tcPr>
          <w:p w14:paraId="32033135" w14:textId="77777777" w:rsidR="00323472" w:rsidRPr="00323472" w:rsidRDefault="00323472" w:rsidP="00323472">
            <w:pPr>
              <w:pStyle w:val="TableParagraph"/>
              <w:ind w:left="1"/>
              <w:jc w:val="center"/>
              <w:rPr>
                <w:rFonts w:ascii="Arial" w:hAnsi="Arial" w:cs="Arial"/>
                <w:sz w:val="18"/>
                <w:szCs w:val="18"/>
              </w:rPr>
            </w:pPr>
            <w:proofErr w:type="spellStart"/>
            <w:r w:rsidRPr="00323472">
              <w:rPr>
                <w:rFonts w:ascii="Arial" w:hAnsi="Arial" w:cs="Arial"/>
                <w:spacing w:val="-1"/>
                <w:sz w:val="18"/>
                <w:szCs w:val="18"/>
              </w:rPr>
              <w:t>Denumire</w:t>
            </w:r>
            <w:proofErr w:type="spellEnd"/>
            <w:r w:rsidRPr="00323472">
              <w:rPr>
                <w:rFonts w:ascii="Arial" w:hAnsi="Arial" w:cs="Arial"/>
                <w:spacing w:val="-1"/>
                <w:sz w:val="18"/>
                <w:szCs w:val="18"/>
              </w:rPr>
              <w:t xml:space="preserve"> </w:t>
            </w:r>
            <w:r w:rsidRPr="00323472">
              <w:rPr>
                <w:rFonts w:ascii="Arial" w:hAnsi="Arial" w:cs="Arial"/>
                <w:sz w:val="18"/>
                <w:szCs w:val="18"/>
              </w:rPr>
              <w:t>drum</w:t>
            </w:r>
            <w:r w:rsidRPr="00323472">
              <w:rPr>
                <w:rFonts w:ascii="Arial" w:hAnsi="Arial" w:cs="Arial"/>
                <w:spacing w:val="-47"/>
                <w:sz w:val="18"/>
                <w:szCs w:val="18"/>
              </w:rPr>
              <w:t xml:space="preserve"> </w:t>
            </w:r>
            <w:proofErr w:type="spellStart"/>
            <w:r w:rsidRPr="00323472">
              <w:rPr>
                <w:rFonts w:ascii="Arial" w:hAnsi="Arial" w:cs="Arial"/>
                <w:sz w:val="18"/>
                <w:szCs w:val="18"/>
              </w:rPr>
              <w:t>forestier</w:t>
            </w:r>
            <w:proofErr w:type="spellEnd"/>
            <w:r w:rsidRPr="00323472">
              <w:rPr>
                <w:rFonts w:ascii="Arial" w:hAnsi="Arial" w:cs="Arial"/>
                <w:spacing w:val="-5"/>
                <w:sz w:val="18"/>
                <w:szCs w:val="18"/>
              </w:rPr>
              <w:t xml:space="preserve"> </w:t>
            </w:r>
            <w:proofErr w:type="spellStart"/>
            <w:r w:rsidRPr="00323472">
              <w:rPr>
                <w:rFonts w:ascii="Arial" w:hAnsi="Arial" w:cs="Arial"/>
                <w:sz w:val="18"/>
                <w:szCs w:val="18"/>
              </w:rPr>
              <w:t>propus</w:t>
            </w:r>
            <w:proofErr w:type="spellEnd"/>
          </w:p>
          <w:p w14:paraId="3F839EFD" w14:textId="77777777" w:rsidR="00323472" w:rsidRPr="00323472" w:rsidRDefault="00323472" w:rsidP="00840742">
            <w:pPr>
              <w:pStyle w:val="TableParagraph"/>
              <w:spacing w:before="4"/>
              <w:rPr>
                <w:rFonts w:ascii="Arial" w:hAnsi="Arial" w:cs="Arial"/>
                <w:sz w:val="18"/>
                <w:szCs w:val="18"/>
              </w:rPr>
            </w:pPr>
          </w:p>
          <w:p w14:paraId="37772D7F" w14:textId="77777777" w:rsidR="00323472" w:rsidRPr="00323472" w:rsidRDefault="00323472" w:rsidP="00840742">
            <w:pPr>
              <w:pStyle w:val="TableParagraph"/>
              <w:ind w:left="401" w:right="399"/>
              <w:jc w:val="center"/>
              <w:rPr>
                <w:rFonts w:ascii="Arial" w:hAnsi="Arial" w:cs="Arial"/>
                <w:sz w:val="18"/>
                <w:szCs w:val="18"/>
              </w:rPr>
            </w:pPr>
            <w:r w:rsidRPr="00323472">
              <w:rPr>
                <w:rFonts w:ascii="Arial" w:hAnsi="Arial" w:cs="Arial"/>
                <w:sz w:val="18"/>
                <w:szCs w:val="18"/>
              </w:rPr>
              <w:t>ha</w:t>
            </w:r>
          </w:p>
        </w:tc>
        <w:tc>
          <w:tcPr>
            <w:tcW w:w="1276" w:type="dxa"/>
          </w:tcPr>
          <w:p w14:paraId="721935F4" w14:textId="293B9F11" w:rsidR="00323472" w:rsidRPr="00323472" w:rsidRDefault="00323472" w:rsidP="00840742">
            <w:pPr>
              <w:pStyle w:val="TableParagraph"/>
              <w:spacing w:line="223" w:lineRule="exact"/>
              <w:ind w:left="337"/>
              <w:rPr>
                <w:rFonts w:ascii="Arial" w:hAnsi="Arial" w:cs="Arial"/>
                <w:sz w:val="18"/>
                <w:szCs w:val="18"/>
              </w:rPr>
            </w:pPr>
            <w:proofErr w:type="spellStart"/>
            <w:r w:rsidRPr="00323472">
              <w:rPr>
                <w:rFonts w:ascii="Arial" w:hAnsi="Arial" w:cs="Arial"/>
                <w:sz w:val="18"/>
                <w:szCs w:val="18"/>
              </w:rPr>
              <w:t>Suprafața</w:t>
            </w:r>
            <w:proofErr w:type="spellEnd"/>
          </w:p>
          <w:p w14:paraId="4C37C328" w14:textId="77777777" w:rsidR="00323472" w:rsidRPr="00323472" w:rsidRDefault="00323472" w:rsidP="00323472">
            <w:pPr>
              <w:pStyle w:val="TableParagraph"/>
              <w:ind w:left="136" w:hanging="15"/>
              <w:rPr>
                <w:rFonts w:ascii="Arial" w:hAnsi="Arial" w:cs="Arial"/>
                <w:sz w:val="18"/>
                <w:szCs w:val="18"/>
              </w:rPr>
            </w:pPr>
            <w:proofErr w:type="spellStart"/>
            <w:r w:rsidRPr="00323472">
              <w:rPr>
                <w:rFonts w:ascii="Arial" w:hAnsi="Arial" w:cs="Arial"/>
                <w:sz w:val="18"/>
                <w:szCs w:val="18"/>
              </w:rPr>
              <w:t>u.a.</w:t>
            </w:r>
            <w:proofErr w:type="spellEnd"/>
            <w:r w:rsidRPr="00323472">
              <w:rPr>
                <w:rFonts w:ascii="Arial" w:hAnsi="Arial" w:cs="Arial"/>
                <w:spacing w:val="-8"/>
                <w:sz w:val="18"/>
                <w:szCs w:val="18"/>
              </w:rPr>
              <w:t xml:space="preserve"> </w:t>
            </w:r>
            <w:r w:rsidRPr="00323472">
              <w:rPr>
                <w:rFonts w:ascii="Arial" w:hAnsi="Arial" w:cs="Arial"/>
                <w:sz w:val="18"/>
                <w:szCs w:val="18"/>
              </w:rPr>
              <w:t>din</w:t>
            </w:r>
            <w:r w:rsidRPr="00323472">
              <w:rPr>
                <w:rFonts w:ascii="Arial" w:hAnsi="Arial" w:cs="Arial"/>
                <w:spacing w:val="-9"/>
                <w:sz w:val="18"/>
                <w:szCs w:val="18"/>
              </w:rPr>
              <w:t xml:space="preserve"> </w:t>
            </w:r>
            <w:r w:rsidRPr="00323472">
              <w:rPr>
                <w:rFonts w:ascii="Arial" w:hAnsi="Arial" w:cs="Arial"/>
                <w:sz w:val="18"/>
                <w:szCs w:val="18"/>
              </w:rPr>
              <w:t>zona</w:t>
            </w:r>
            <w:r w:rsidRPr="00323472">
              <w:rPr>
                <w:rFonts w:ascii="Arial" w:hAnsi="Arial" w:cs="Arial"/>
                <w:spacing w:val="-47"/>
                <w:sz w:val="18"/>
                <w:szCs w:val="18"/>
              </w:rPr>
              <w:t xml:space="preserve"> </w:t>
            </w:r>
            <w:r w:rsidRPr="00323472">
              <w:rPr>
                <w:rFonts w:ascii="Arial" w:hAnsi="Arial" w:cs="Arial"/>
                <w:sz w:val="18"/>
                <w:szCs w:val="18"/>
              </w:rPr>
              <w:t>DF</w:t>
            </w:r>
            <w:r w:rsidRPr="00323472">
              <w:rPr>
                <w:rFonts w:ascii="Arial" w:hAnsi="Arial" w:cs="Arial"/>
                <w:spacing w:val="-3"/>
                <w:sz w:val="18"/>
                <w:szCs w:val="18"/>
              </w:rPr>
              <w:t xml:space="preserve"> </w:t>
            </w:r>
            <w:proofErr w:type="spellStart"/>
            <w:r w:rsidRPr="00323472">
              <w:rPr>
                <w:rFonts w:ascii="Arial" w:hAnsi="Arial" w:cs="Arial"/>
                <w:sz w:val="18"/>
                <w:szCs w:val="18"/>
              </w:rPr>
              <w:t>propuse</w:t>
            </w:r>
            <w:proofErr w:type="spellEnd"/>
          </w:p>
          <w:p w14:paraId="1246B691" w14:textId="77777777" w:rsidR="00323472" w:rsidRPr="00323472" w:rsidRDefault="00323472" w:rsidP="00840742">
            <w:pPr>
              <w:pStyle w:val="TableParagraph"/>
              <w:spacing w:before="12"/>
              <w:rPr>
                <w:rFonts w:ascii="Arial" w:hAnsi="Arial" w:cs="Arial"/>
                <w:sz w:val="18"/>
                <w:szCs w:val="18"/>
              </w:rPr>
            </w:pPr>
          </w:p>
          <w:p w14:paraId="3DD694C5" w14:textId="77777777" w:rsidR="00323472" w:rsidRPr="00323472" w:rsidRDefault="00323472" w:rsidP="00840742">
            <w:pPr>
              <w:pStyle w:val="TableParagraph"/>
              <w:ind w:left="134" w:right="126"/>
              <w:jc w:val="center"/>
              <w:rPr>
                <w:rFonts w:ascii="Arial" w:hAnsi="Arial" w:cs="Arial"/>
                <w:sz w:val="18"/>
                <w:szCs w:val="18"/>
              </w:rPr>
            </w:pPr>
            <w:r w:rsidRPr="00323472">
              <w:rPr>
                <w:rFonts w:ascii="Arial" w:hAnsi="Arial" w:cs="Arial"/>
                <w:sz w:val="18"/>
                <w:szCs w:val="18"/>
              </w:rPr>
              <w:t>ha</w:t>
            </w:r>
          </w:p>
        </w:tc>
        <w:tc>
          <w:tcPr>
            <w:tcW w:w="1260" w:type="dxa"/>
          </w:tcPr>
          <w:p w14:paraId="5E941865" w14:textId="77777777" w:rsidR="00323472" w:rsidRPr="00323472" w:rsidRDefault="00323472" w:rsidP="00323472">
            <w:pPr>
              <w:jc w:val="center"/>
              <w:rPr>
                <w:rFonts w:ascii="Arial" w:hAnsi="Arial" w:cs="Arial"/>
                <w:b/>
                <w:bCs/>
                <w:i/>
                <w:sz w:val="18"/>
                <w:szCs w:val="18"/>
              </w:rPr>
            </w:pPr>
            <w:proofErr w:type="spellStart"/>
            <w:r w:rsidRPr="00323472">
              <w:rPr>
                <w:rFonts w:ascii="Arial" w:hAnsi="Arial" w:cs="Arial"/>
                <w:b/>
                <w:bCs/>
                <w:i/>
                <w:sz w:val="18"/>
                <w:szCs w:val="18"/>
              </w:rPr>
              <w:t>Suprafata</w:t>
            </w:r>
            <w:proofErr w:type="spellEnd"/>
            <w:r w:rsidRPr="00323472">
              <w:rPr>
                <w:rFonts w:ascii="Arial" w:hAnsi="Arial" w:cs="Arial"/>
                <w:b/>
                <w:bCs/>
                <w:i/>
                <w:sz w:val="18"/>
                <w:szCs w:val="18"/>
              </w:rPr>
              <w:t xml:space="preserve"> </w:t>
            </w:r>
            <w:proofErr w:type="spellStart"/>
            <w:r w:rsidRPr="00323472">
              <w:rPr>
                <w:rFonts w:ascii="Arial" w:hAnsi="Arial" w:cs="Arial"/>
                <w:b/>
                <w:bCs/>
                <w:i/>
                <w:sz w:val="18"/>
                <w:szCs w:val="18"/>
              </w:rPr>
              <w:t>u.a.</w:t>
            </w:r>
            <w:proofErr w:type="spellEnd"/>
            <w:r w:rsidRPr="00323472">
              <w:rPr>
                <w:rFonts w:ascii="Arial" w:hAnsi="Arial" w:cs="Arial"/>
                <w:b/>
                <w:bCs/>
                <w:i/>
                <w:sz w:val="18"/>
                <w:szCs w:val="18"/>
              </w:rPr>
              <w:t xml:space="preserve"> din zona D.F. propus aflat in sit Natura2000</w:t>
            </w:r>
          </w:p>
          <w:p w14:paraId="0727FE4A" w14:textId="7278B307" w:rsidR="00323472" w:rsidRPr="00323472" w:rsidRDefault="00323472" w:rsidP="00323472">
            <w:pPr>
              <w:pStyle w:val="TableParagraph"/>
              <w:ind w:left="198" w:right="190" w:firstLine="48"/>
              <w:jc w:val="both"/>
              <w:rPr>
                <w:rFonts w:ascii="Arial" w:hAnsi="Arial" w:cs="Arial"/>
                <w:sz w:val="18"/>
                <w:szCs w:val="18"/>
              </w:rPr>
            </w:pPr>
            <w:r w:rsidRPr="00323472">
              <w:rPr>
                <w:rFonts w:ascii="Arial" w:hAnsi="Arial" w:cs="Arial"/>
                <w:b/>
                <w:bCs/>
                <w:i/>
                <w:sz w:val="18"/>
                <w:szCs w:val="18"/>
              </w:rPr>
              <w:t>-ha-</w:t>
            </w:r>
          </w:p>
        </w:tc>
        <w:tc>
          <w:tcPr>
            <w:tcW w:w="1260" w:type="dxa"/>
          </w:tcPr>
          <w:p w14:paraId="6C1616F7" w14:textId="683CFFA3" w:rsidR="00323472" w:rsidRPr="00323472" w:rsidRDefault="00323472" w:rsidP="00323472">
            <w:pPr>
              <w:pStyle w:val="TableParagraph"/>
              <w:ind w:left="10" w:firstLine="48"/>
              <w:jc w:val="center"/>
              <w:rPr>
                <w:rFonts w:ascii="Arial" w:hAnsi="Arial" w:cs="Arial"/>
                <w:sz w:val="18"/>
                <w:szCs w:val="18"/>
              </w:rPr>
            </w:pPr>
            <w:proofErr w:type="spellStart"/>
            <w:r w:rsidRPr="00323472">
              <w:rPr>
                <w:rFonts w:ascii="Arial" w:hAnsi="Arial" w:cs="Arial"/>
                <w:sz w:val="18"/>
                <w:szCs w:val="18"/>
              </w:rPr>
              <w:t>Suprafața</w:t>
            </w:r>
            <w:proofErr w:type="spellEnd"/>
            <w:r w:rsidRPr="00323472">
              <w:rPr>
                <w:rFonts w:ascii="Arial" w:hAnsi="Arial" w:cs="Arial"/>
                <w:spacing w:val="-48"/>
                <w:sz w:val="18"/>
                <w:szCs w:val="18"/>
              </w:rPr>
              <w:t xml:space="preserve"> </w:t>
            </w:r>
            <w:proofErr w:type="spellStart"/>
            <w:r w:rsidRPr="00323472">
              <w:rPr>
                <w:rFonts w:ascii="Arial" w:hAnsi="Arial" w:cs="Arial"/>
                <w:spacing w:val="-1"/>
                <w:sz w:val="18"/>
                <w:szCs w:val="18"/>
              </w:rPr>
              <w:t>afectată</w:t>
            </w:r>
            <w:proofErr w:type="spellEnd"/>
            <w:r w:rsidRPr="00323472">
              <w:rPr>
                <w:rFonts w:ascii="Arial" w:hAnsi="Arial" w:cs="Arial"/>
                <w:spacing w:val="-1"/>
                <w:sz w:val="18"/>
                <w:szCs w:val="18"/>
              </w:rPr>
              <w:t xml:space="preserve"> </w:t>
            </w:r>
            <w:r w:rsidRPr="00323472">
              <w:rPr>
                <w:rFonts w:ascii="Arial" w:hAnsi="Arial" w:cs="Arial"/>
                <w:sz w:val="18"/>
                <w:szCs w:val="18"/>
              </w:rPr>
              <w:t>de</w:t>
            </w:r>
            <w:r w:rsidRPr="00323472">
              <w:rPr>
                <w:rFonts w:ascii="Arial" w:hAnsi="Arial" w:cs="Arial"/>
                <w:spacing w:val="-47"/>
                <w:sz w:val="18"/>
                <w:szCs w:val="18"/>
              </w:rPr>
              <w:t xml:space="preserve"> </w:t>
            </w:r>
            <w:proofErr w:type="spellStart"/>
            <w:r w:rsidRPr="00323472">
              <w:rPr>
                <w:rFonts w:ascii="Arial" w:hAnsi="Arial" w:cs="Arial"/>
                <w:sz w:val="18"/>
                <w:szCs w:val="18"/>
              </w:rPr>
              <w:t>defrişare</w:t>
            </w:r>
            <w:proofErr w:type="spellEnd"/>
          </w:p>
          <w:p w14:paraId="267BF3EC" w14:textId="77777777" w:rsidR="00323472" w:rsidRPr="00323472" w:rsidRDefault="00323472" w:rsidP="00840742">
            <w:pPr>
              <w:pStyle w:val="TableParagraph"/>
              <w:spacing w:before="5"/>
              <w:rPr>
                <w:rFonts w:ascii="Arial" w:hAnsi="Arial" w:cs="Arial"/>
                <w:sz w:val="18"/>
                <w:szCs w:val="18"/>
              </w:rPr>
            </w:pPr>
          </w:p>
          <w:p w14:paraId="7C4977AD" w14:textId="77777777" w:rsidR="00323472" w:rsidRPr="00323472" w:rsidRDefault="00323472" w:rsidP="00840742">
            <w:pPr>
              <w:pStyle w:val="TableParagraph"/>
              <w:ind w:left="281" w:right="276"/>
              <w:jc w:val="center"/>
              <w:rPr>
                <w:rFonts w:ascii="Arial" w:hAnsi="Arial" w:cs="Arial"/>
                <w:sz w:val="18"/>
                <w:szCs w:val="18"/>
              </w:rPr>
            </w:pPr>
            <w:r w:rsidRPr="00323472">
              <w:rPr>
                <w:rFonts w:ascii="Arial" w:hAnsi="Arial" w:cs="Arial"/>
                <w:sz w:val="18"/>
                <w:szCs w:val="18"/>
              </w:rPr>
              <w:t>ha</w:t>
            </w:r>
          </w:p>
        </w:tc>
        <w:tc>
          <w:tcPr>
            <w:tcW w:w="1440" w:type="dxa"/>
          </w:tcPr>
          <w:p w14:paraId="29812AF9" w14:textId="18538834" w:rsidR="00323472" w:rsidRPr="00323472" w:rsidRDefault="00323472" w:rsidP="00840742">
            <w:pPr>
              <w:pStyle w:val="TableParagraph"/>
              <w:ind w:left="234" w:right="222" w:hanging="5"/>
              <w:jc w:val="center"/>
              <w:rPr>
                <w:rFonts w:ascii="Arial" w:hAnsi="Arial" w:cs="Arial"/>
                <w:sz w:val="18"/>
                <w:szCs w:val="18"/>
              </w:rPr>
            </w:pPr>
            <w:r w:rsidRPr="00323472">
              <w:rPr>
                <w:rFonts w:ascii="Arial" w:hAnsi="Arial" w:cs="Arial"/>
                <w:sz w:val="18"/>
                <w:szCs w:val="18"/>
              </w:rPr>
              <w:t>Din care,</w:t>
            </w:r>
            <w:r w:rsidRPr="00323472">
              <w:rPr>
                <w:rFonts w:ascii="Arial" w:hAnsi="Arial" w:cs="Arial"/>
                <w:spacing w:val="1"/>
                <w:sz w:val="18"/>
                <w:szCs w:val="18"/>
              </w:rPr>
              <w:t xml:space="preserve"> </w:t>
            </w:r>
            <w:proofErr w:type="spellStart"/>
            <w:r w:rsidRPr="00323472">
              <w:rPr>
                <w:rFonts w:ascii="Arial" w:hAnsi="Arial" w:cs="Arial"/>
                <w:spacing w:val="-1"/>
                <w:sz w:val="18"/>
                <w:szCs w:val="18"/>
              </w:rPr>
              <w:t>suprafața</w:t>
            </w:r>
            <w:proofErr w:type="spellEnd"/>
            <w:r w:rsidRPr="00323472">
              <w:rPr>
                <w:rFonts w:ascii="Arial" w:hAnsi="Arial" w:cs="Arial"/>
                <w:spacing w:val="-1"/>
                <w:sz w:val="18"/>
                <w:szCs w:val="18"/>
              </w:rPr>
              <w:t xml:space="preserve"> </w:t>
            </w:r>
            <w:r w:rsidRPr="00323472">
              <w:rPr>
                <w:rFonts w:ascii="Arial" w:hAnsi="Arial" w:cs="Arial"/>
                <w:sz w:val="18"/>
                <w:szCs w:val="18"/>
              </w:rPr>
              <w:t>cu</w:t>
            </w:r>
            <w:r w:rsidRPr="00323472">
              <w:rPr>
                <w:rFonts w:ascii="Arial" w:hAnsi="Arial" w:cs="Arial"/>
                <w:spacing w:val="-47"/>
                <w:sz w:val="18"/>
                <w:szCs w:val="18"/>
              </w:rPr>
              <w:t xml:space="preserve"> </w:t>
            </w:r>
            <w:proofErr w:type="spellStart"/>
            <w:r w:rsidRPr="00323472">
              <w:rPr>
                <w:rFonts w:ascii="Arial" w:hAnsi="Arial" w:cs="Arial"/>
                <w:sz w:val="18"/>
                <w:szCs w:val="18"/>
              </w:rPr>
              <w:t>schimbare</w:t>
            </w:r>
            <w:proofErr w:type="spellEnd"/>
          </w:p>
          <w:p w14:paraId="5B5A6780" w14:textId="383BC176" w:rsidR="00323472" w:rsidRPr="00323472" w:rsidRDefault="00323472" w:rsidP="00323472">
            <w:pPr>
              <w:pStyle w:val="TableParagraph"/>
              <w:ind w:left="26" w:right="126"/>
              <w:jc w:val="center"/>
              <w:rPr>
                <w:rFonts w:ascii="Arial" w:hAnsi="Arial" w:cs="Arial"/>
                <w:sz w:val="18"/>
                <w:szCs w:val="18"/>
              </w:rPr>
            </w:pPr>
            <w:proofErr w:type="spellStart"/>
            <w:r w:rsidRPr="00323472">
              <w:rPr>
                <w:rFonts w:ascii="Arial" w:hAnsi="Arial" w:cs="Arial"/>
                <w:spacing w:val="-1"/>
                <w:sz w:val="18"/>
                <w:szCs w:val="18"/>
              </w:rPr>
              <w:t>categ</w:t>
            </w:r>
            <w:proofErr w:type="spellEnd"/>
            <w:r w:rsidRPr="00323472">
              <w:rPr>
                <w:rFonts w:ascii="Arial" w:hAnsi="Arial" w:cs="Arial"/>
                <w:spacing w:val="-1"/>
                <w:sz w:val="18"/>
                <w:szCs w:val="18"/>
              </w:rPr>
              <w:t xml:space="preserve"> </w:t>
            </w:r>
            <w:proofErr w:type="spellStart"/>
            <w:r w:rsidRPr="00323472">
              <w:rPr>
                <w:rFonts w:ascii="Arial" w:hAnsi="Arial" w:cs="Arial"/>
                <w:spacing w:val="-1"/>
                <w:sz w:val="18"/>
                <w:szCs w:val="18"/>
              </w:rPr>
              <w:t>folosință</w:t>
            </w:r>
            <w:proofErr w:type="spellEnd"/>
            <w:r w:rsidRPr="00323472">
              <w:rPr>
                <w:rFonts w:ascii="Arial" w:hAnsi="Arial" w:cs="Arial"/>
                <w:spacing w:val="-47"/>
                <w:sz w:val="18"/>
                <w:szCs w:val="18"/>
              </w:rPr>
              <w:t xml:space="preserve"> </w:t>
            </w:r>
            <w:r w:rsidRPr="00323472">
              <w:rPr>
                <w:rFonts w:ascii="Arial" w:hAnsi="Arial" w:cs="Arial"/>
                <w:sz w:val="18"/>
                <w:szCs w:val="18"/>
              </w:rPr>
              <w:t>ha</w:t>
            </w:r>
          </w:p>
        </w:tc>
        <w:tc>
          <w:tcPr>
            <w:tcW w:w="1475" w:type="dxa"/>
          </w:tcPr>
          <w:p w14:paraId="63C49C81" w14:textId="77777777" w:rsidR="00323472" w:rsidRPr="00323472" w:rsidRDefault="00323472" w:rsidP="00323472">
            <w:pPr>
              <w:pStyle w:val="TableParagraph"/>
              <w:ind w:left="234" w:right="222" w:hanging="5"/>
              <w:jc w:val="center"/>
              <w:rPr>
                <w:rFonts w:ascii="Arial" w:hAnsi="Arial" w:cs="Arial"/>
                <w:sz w:val="18"/>
                <w:szCs w:val="18"/>
              </w:rPr>
            </w:pPr>
            <w:r w:rsidRPr="00323472">
              <w:rPr>
                <w:rFonts w:ascii="Arial" w:hAnsi="Arial" w:cs="Arial"/>
                <w:sz w:val="18"/>
                <w:szCs w:val="18"/>
              </w:rPr>
              <w:t>Din care,</w:t>
            </w:r>
            <w:r w:rsidRPr="00323472">
              <w:rPr>
                <w:rFonts w:ascii="Arial" w:hAnsi="Arial" w:cs="Arial"/>
                <w:spacing w:val="1"/>
                <w:sz w:val="18"/>
                <w:szCs w:val="18"/>
              </w:rPr>
              <w:t xml:space="preserve"> </w:t>
            </w:r>
            <w:proofErr w:type="spellStart"/>
            <w:r w:rsidRPr="00323472">
              <w:rPr>
                <w:rFonts w:ascii="Arial" w:hAnsi="Arial" w:cs="Arial"/>
                <w:spacing w:val="-1"/>
                <w:sz w:val="18"/>
                <w:szCs w:val="18"/>
              </w:rPr>
              <w:t>suprafața</w:t>
            </w:r>
            <w:proofErr w:type="spellEnd"/>
            <w:r w:rsidRPr="00323472">
              <w:rPr>
                <w:rFonts w:ascii="Arial" w:hAnsi="Arial" w:cs="Arial"/>
                <w:spacing w:val="-1"/>
                <w:sz w:val="18"/>
                <w:szCs w:val="18"/>
              </w:rPr>
              <w:t xml:space="preserve"> </w:t>
            </w:r>
            <w:r w:rsidRPr="00323472">
              <w:rPr>
                <w:rFonts w:ascii="Arial" w:hAnsi="Arial" w:cs="Arial"/>
                <w:sz w:val="18"/>
                <w:szCs w:val="18"/>
              </w:rPr>
              <w:t>cu</w:t>
            </w:r>
            <w:r w:rsidRPr="00323472">
              <w:rPr>
                <w:rFonts w:ascii="Arial" w:hAnsi="Arial" w:cs="Arial"/>
                <w:spacing w:val="-47"/>
                <w:sz w:val="18"/>
                <w:szCs w:val="18"/>
              </w:rPr>
              <w:t xml:space="preserve"> </w:t>
            </w:r>
            <w:proofErr w:type="spellStart"/>
            <w:r w:rsidRPr="00323472">
              <w:rPr>
                <w:rFonts w:ascii="Arial" w:hAnsi="Arial" w:cs="Arial"/>
                <w:sz w:val="18"/>
                <w:szCs w:val="18"/>
              </w:rPr>
              <w:t>schimbare</w:t>
            </w:r>
            <w:proofErr w:type="spellEnd"/>
          </w:p>
          <w:p w14:paraId="1C7B593F" w14:textId="77777777" w:rsidR="00323472" w:rsidRPr="00323472" w:rsidRDefault="00323472" w:rsidP="00323472">
            <w:pPr>
              <w:pStyle w:val="TableParagraph"/>
              <w:spacing w:line="268" w:lineRule="exact"/>
              <w:ind w:left="12"/>
              <w:jc w:val="center"/>
              <w:rPr>
                <w:rFonts w:ascii="Arial" w:hAnsi="Arial" w:cs="Arial"/>
                <w:spacing w:val="-1"/>
                <w:sz w:val="18"/>
                <w:szCs w:val="18"/>
              </w:rPr>
            </w:pPr>
            <w:proofErr w:type="spellStart"/>
            <w:r w:rsidRPr="00323472">
              <w:rPr>
                <w:rFonts w:ascii="Arial" w:hAnsi="Arial" w:cs="Arial"/>
                <w:spacing w:val="-1"/>
                <w:sz w:val="18"/>
                <w:szCs w:val="18"/>
              </w:rPr>
              <w:t>categ</w:t>
            </w:r>
            <w:proofErr w:type="spellEnd"/>
            <w:r w:rsidRPr="00323472">
              <w:rPr>
                <w:rFonts w:ascii="Arial" w:hAnsi="Arial" w:cs="Arial"/>
                <w:spacing w:val="-1"/>
                <w:sz w:val="18"/>
                <w:szCs w:val="18"/>
              </w:rPr>
              <w:t xml:space="preserve"> </w:t>
            </w:r>
            <w:proofErr w:type="spellStart"/>
            <w:r w:rsidRPr="00323472">
              <w:rPr>
                <w:rFonts w:ascii="Arial" w:hAnsi="Arial" w:cs="Arial"/>
                <w:spacing w:val="-1"/>
                <w:sz w:val="18"/>
                <w:szCs w:val="18"/>
              </w:rPr>
              <w:t>folosință</w:t>
            </w:r>
            <w:proofErr w:type="spellEnd"/>
            <w:r w:rsidRPr="00323472">
              <w:rPr>
                <w:rFonts w:ascii="Arial" w:hAnsi="Arial" w:cs="Arial"/>
                <w:spacing w:val="-1"/>
                <w:sz w:val="18"/>
                <w:szCs w:val="18"/>
              </w:rPr>
              <w:t xml:space="preserve"> din sit Natura2000</w:t>
            </w:r>
          </w:p>
          <w:p w14:paraId="33765A1C" w14:textId="0895E7B5" w:rsidR="00323472" w:rsidRPr="00323472" w:rsidRDefault="00323472" w:rsidP="00323472">
            <w:pPr>
              <w:pStyle w:val="TableParagraph"/>
              <w:spacing w:line="268" w:lineRule="exact"/>
              <w:jc w:val="center"/>
              <w:rPr>
                <w:rFonts w:ascii="Arial" w:hAnsi="Arial" w:cs="Arial"/>
                <w:w w:val="99"/>
                <w:sz w:val="18"/>
                <w:szCs w:val="18"/>
              </w:rPr>
            </w:pPr>
            <w:r w:rsidRPr="00323472">
              <w:rPr>
                <w:rFonts w:ascii="Arial" w:hAnsi="Arial" w:cs="Arial"/>
                <w:sz w:val="18"/>
                <w:szCs w:val="18"/>
              </w:rPr>
              <w:t>ha</w:t>
            </w:r>
          </w:p>
        </w:tc>
        <w:tc>
          <w:tcPr>
            <w:tcW w:w="1085" w:type="dxa"/>
          </w:tcPr>
          <w:p w14:paraId="3641798F" w14:textId="392DF755" w:rsidR="00323472" w:rsidRPr="00323472" w:rsidRDefault="00323472" w:rsidP="00840742">
            <w:pPr>
              <w:pStyle w:val="TableParagraph"/>
              <w:spacing w:line="268" w:lineRule="exact"/>
              <w:ind w:left="12"/>
              <w:jc w:val="center"/>
              <w:rPr>
                <w:rFonts w:ascii="Arial" w:hAnsi="Arial" w:cs="Arial"/>
                <w:sz w:val="18"/>
                <w:szCs w:val="18"/>
              </w:rPr>
            </w:pPr>
            <w:r w:rsidRPr="00323472">
              <w:rPr>
                <w:rFonts w:ascii="Arial" w:hAnsi="Arial" w:cs="Arial"/>
                <w:w w:val="99"/>
                <w:sz w:val="18"/>
                <w:szCs w:val="18"/>
              </w:rPr>
              <w:t>%</w:t>
            </w:r>
          </w:p>
          <w:p w14:paraId="08E1378C" w14:textId="77777777" w:rsidR="00323472" w:rsidRPr="00323472" w:rsidRDefault="00323472" w:rsidP="00323472">
            <w:pPr>
              <w:pStyle w:val="TableParagraph"/>
              <w:ind w:firstLine="1"/>
              <w:jc w:val="center"/>
              <w:rPr>
                <w:rFonts w:ascii="Arial" w:hAnsi="Arial" w:cs="Arial"/>
                <w:sz w:val="18"/>
                <w:szCs w:val="18"/>
              </w:rPr>
            </w:pPr>
            <w:r w:rsidRPr="00323472">
              <w:rPr>
                <w:rFonts w:ascii="Arial" w:hAnsi="Arial" w:cs="Arial"/>
                <w:sz w:val="18"/>
                <w:szCs w:val="18"/>
              </w:rPr>
              <w:t>Din</w:t>
            </w:r>
            <w:r w:rsidRPr="00323472">
              <w:rPr>
                <w:rFonts w:ascii="Arial" w:hAnsi="Arial" w:cs="Arial"/>
                <w:spacing w:val="1"/>
                <w:sz w:val="18"/>
                <w:szCs w:val="18"/>
              </w:rPr>
              <w:t xml:space="preserve"> </w:t>
            </w:r>
            <w:proofErr w:type="spellStart"/>
            <w:r w:rsidRPr="00323472">
              <w:rPr>
                <w:rFonts w:ascii="Arial" w:hAnsi="Arial" w:cs="Arial"/>
                <w:sz w:val="18"/>
                <w:szCs w:val="18"/>
              </w:rPr>
              <w:t>suprafata</w:t>
            </w:r>
            <w:proofErr w:type="spellEnd"/>
            <w:r w:rsidRPr="00323472">
              <w:rPr>
                <w:rFonts w:ascii="Arial" w:hAnsi="Arial" w:cs="Arial"/>
                <w:spacing w:val="1"/>
                <w:sz w:val="18"/>
                <w:szCs w:val="18"/>
              </w:rPr>
              <w:t xml:space="preserve"> </w:t>
            </w:r>
            <w:proofErr w:type="spellStart"/>
            <w:r w:rsidRPr="00323472">
              <w:rPr>
                <w:rFonts w:ascii="Arial" w:hAnsi="Arial" w:cs="Arial"/>
                <w:sz w:val="18"/>
                <w:szCs w:val="18"/>
              </w:rPr>
              <w:t>habitatului</w:t>
            </w:r>
            <w:proofErr w:type="spellEnd"/>
          </w:p>
        </w:tc>
        <w:tc>
          <w:tcPr>
            <w:tcW w:w="992" w:type="dxa"/>
          </w:tcPr>
          <w:p w14:paraId="431CAC1C" w14:textId="77777777" w:rsidR="00323472" w:rsidRPr="00323472" w:rsidRDefault="00323472" w:rsidP="00323472">
            <w:pPr>
              <w:pStyle w:val="TableParagraph"/>
              <w:spacing w:line="223" w:lineRule="exact"/>
              <w:ind w:left="4"/>
              <w:jc w:val="center"/>
              <w:rPr>
                <w:rFonts w:ascii="Arial" w:hAnsi="Arial" w:cs="Arial"/>
                <w:sz w:val="18"/>
                <w:szCs w:val="18"/>
              </w:rPr>
            </w:pPr>
            <w:r w:rsidRPr="00323472">
              <w:rPr>
                <w:rFonts w:ascii="Arial" w:hAnsi="Arial" w:cs="Arial"/>
                <w:sz w:val="18"/>
                <w:szCs w:val="18"/>
              </w:rPr>
              <w:t>Tip habitat</w:t>
            </w:r>
          </w:p>
        </w:tc>
      </w:tr>
      <w:tr w:rsidR="00323472" w:rsidRPr="00323472" w14:paraId="204AC9C6" w14:textId="77777777" w:rsidTr="00323472">
        <w:trPr>
          <w:trHeight w:val="230"/>
        </w:trPr>
        <w:tc>
          <w:tcPr>
            <w:tcW w:w="1702" w:type="dxa"/>
          </w:tcPr>
          <w:p w14:paraId="25B14D5B" w14:textId="77777777" w:rsidR="00323472" w:rsidRPr="00323472" w:rsidRDefault="00323472" w:rsidP="00840742">
            <w:pPr>
              <w:pStyle w:val="TableParagraph"/>
              <w:spacing w:line="210" w:lineRule="exact"/>
              <w:ind w:left="7"/>
              <w:jc w:val="center"/>
              <w:rPr>
                <w:rFonts w:ascii="Arial" w:hAnsi="Arial" w:cs="Arial"/>
                <w:i/>
                <w:sz w:val="18"/>
                <w:szCs w:val="18"/>
              </w:rPr>
            </w:pPr>
            <w:r w:rsidRPr="00323472">
              <w:rPr>
                <w:rFonts w:ascii="Arial" w:hAnsi="Arial" w:cs="Arial"/>
                <w:i/>
                <w:w w:val="99"/>
                <w:sz w:val="18"/>
                <w:szCs w:val="18"/>
              </w:rPr>
              <w:t>0</w:t>
            </w:r>
          </w:p>
        </w:tc>
        <w:tc>
          <w:tcPr>
            <w:tcW w:w="1276" w:type="dxa"/>
          </w:tcPr>
          <w:p w14:paraId="1DF151C9" w14:textId="77777777" w:rsidR="00323472" w:rsidRPr="00323472" w:rsidRDefault="00323472" w:rsidP="00840742">
            <w:pPr>
              <w:pStyle w:val="TableParagraph"/>
              <w:spacing w:line="210" w:lineRule="exact"/>
              <w:ind w:left="7"/>
              <w:jc w:val="center"/>
              <w:rPr>
                <w:rFonts w:ascii="Arial" w:hAnsi="Arial" w:cs="Arial"/>
                <w:i/>
                <w:sz w:val="18"/>
                <w:szCs w:val="18"/>
              </w:rPr>
            </w:pPr>
            <w:r w:rsidRPr="00323472">
              <w:rPr>
                <w:rFonts w:ascii="Arial" w:hAnsi="Arial" w:cs="Arial"/>
                <w:i/>
                <w:w w:val="99"/>
                <w:sz w:val="18"/>
                <w:szCs w:val="18"/>
              </w:rPr>
              <w:t>1</w:t>
            </w:r>
          </w:p>
        </w:tc>
        <w:tc>
          <w:tcPr>
            <w:tcW w:w="1260" w:type="dxa"/>
          </w:tcPr>
          <w:p w14:paraId="20AD5659" w14:textId="41A50AD0" w:rsidR="00323472" w:rsidRPr="00323472" w:rsidRDefault="00323472" w:rsidP="00840742">
            <w:pPr>
              <w:pStyle w:val="TableParagraph"/>
              <w:spacing w:line="210" w:lineRule="exact"/>
              <w:ind w:left="5"/>
              <w:jc w:val="center"/>
              <w:rPr>
                <w:rFonts w:ascii="Arial" w:hAnsi="Arial" w:cs="Arial"/>
                <w:i/>
                <w:w w:val="99"/>
                <w:sz w:val="18"/>
                <w:szCs w:val="18"/>
              </w:rPr>
            </w:pPr>
            <w:r w:rsidRPr="00323472">
              <w:rPr>
                <w:rFonts w:ascii="Arial" w:hAnsi="Arial" w:cs="Arial"/>
                <w:i/>
                <w:w w:val="99"/>
                <w:sz w:val="18"/>
                <w:szCs w:val="18"/>
              </w:rPr>
              <w:t>2</w:t>
            </w:r>
          </w:p>
        </w:tc>
        <w:tc>
          <w:tcPr>
            <w:tcW w:w="1260" w:type="dxa"/>
          </w:tcPr>
          <w:p w14:paraId="4DDB4890" w14:textId="5BF16A89" w:rsidR="00323472" w:rsidRPr="00323472" w:rsidRDefault="00323472" w:rsidP="00840742">
            <w:pPr>
              <w:pStyle w:val="TableParagraph"/>
              <w:spacing w:line="210" w:lineRule="exact"/>
              <w:ind w:left="5"/>
              <w:jc w:val="center"/>
              <w:rPr>
                <w:rFonts w:ascii="Arial" w:hAnsi="Arial" w:cs="Arial"/>
                <w:i/>
                <w:sz w:val="18"/>
                <w:szCs w:val="18"/>
              </w:rPr>
            </w:pPr>
            <w:r w:rsidRPr="00323472">
              <w:rPr>
                <w:rFonts w:ascii="Arial" w:hAnsi="Arial" w:cs="Arial"/>
                <w:i/>
                <w:sz w:val="18"/>
                <w:szCs w:val="18"/>
              </w:rPr>
              <w:t>3</w:t>
            </w:r>
          </w:p>
        </w:tc>
        <w:tc>
          <w:tcPr>
            <w:tcW w:w="1440" w:type="dxa"/>
          </w:tcPr>
          <w:p w14:paraId="707B8D28" w14:textId="70837AC9" w:rsidR="00323472" w:rsidRPr="00323472" w:rsidRDefault="00323472" w:rsidP="00840742">
            <w:pPr>
              <w:pStyle w:val="TableParagraph"/>
              <w:spacing w:line="210" w:lineRule="exact"/>
              <w:ind w:left="8"/>
              <w:jc w:val="center"/>
              <w:rPr>
                <w:rFonts w:ascii="Arial" w:hAnsi="Arial" w:cs="Arial"/>
                <w:i/>
                <w:sz w:val="18"/>
                <w:szCs w:val="18"/>
              </w:rPr>
            </w:pPr>
            <w:r w:rsidRPr="00323472">
              <w:rPr>
                <w:rFonts w:ascii="Arial" w:hAnsi="Arial" w:cs="Arial"/>
                <w:i/>
                <w:w w:val="99"/>
                <w:sz w:val="18"/>
                <w:szCs w:val="18"/>
              </w:rPr>
              <w:t>4</w:t>
            </w:r>
          </w:p>
        </w:tc>
        <w:tc>
          <w:tcPr>
            <w:tcW w:w="1475" w:type="dxa"/>
          </w:tcPr>
          <w:p w14:paraId="6725E218" w14:textId="22E0B651" w:rsidR="00323472" w:rsidRPr="00323472" w:rsidRDefault="00323472" w:rsidP="00840742">
            <w:pPr>
              <w:pStyle w:val="TableParagraph"/>
              <w:spacing w:line="210" w:lineRule="exact"/>
              <w:ind w:left="8"/>
              <w:jc w:val="center"/>
              <w:rPr>
                <w:rFonts w:ascii="Arial" w:hAnsi="Arial" w:cs="Arial"/>
                <w:i/>
                <w:w w:val="99"/>
                <w:sz w:val="18"/>
                <w:szCs w:val="18"/>
              </w:rPr>
            </w:pPr>
            <w:r>
              <w:rPr>
                <w:rFonts w:ascii="Arial" w:hAnsi="Arial" w:cs="Arial"/>
                <w:i/>
                <w:w w:val="99"/>
                <w:sz w:val="18"/>
                <w:szCs w:val="18"/>
              </w:rPr>
              <w:t>5</w:t>
            </w:r>
          </w:p>
        </w:tc>
        <w:tc>
          <w:tcPr>
            <w:tcW w:w="1085" w:type="dxa"/>
          </w:tcPr>
          <w:p w14:paraId="4EE3375C" w14:textId="3835D787" w:rsidR="00323472" w:rsidRPr="00323472" w:rsidRDefault="00323472" w:rsidP="00840742">
            <w:pPr>
              <w:pStyle w:val="TableParagraph"/>
              <w:spacing w:line="210" w:lineRule="exact"/>
              <w:ind w:left="8"/>
              <w:jc w:val="center"/>
              <w:rPr>
                <w:rFonts w:ascii="Arial" w:hAnsi="Arial" w:cs="Arial"/>
                <w:i/>
                <w:sz w:val="18"/>
                <w:szCs w:val="18"/>
              </w:rPr>
            </w:pPr>
            <w:r>
              <w:rPr>
                <w:rFonts w:ascii="Arial" w:hAnsi="Arial" w:cs="Arial"/>
                <w:i/>
                <w:sz w:val="18"/>
                <w:szCs w:val="18"/>
              </w:rPr>
              <w:t>6</w:t>
            </w:r>
          </w:p>
        </w:tc>
        <w:tc>
          <w:tcPr>
            <w:tcW w:w="992" w:type="dxa"/>
          </w:tcPr>
          <w:p w14:paraId="7DCF99C3" w14:textId="2851781D" w:rsidR="00323472" w:rsidRPr="00323472" w:rsidRDefault="00323472" w:rsidP="00840742">
            <w:pPr>
              <w:pStyle w:val="TableParagraph"/>
              <w:spacing w:line="210" w:lineRule="exact"/>
              <w:ind w:left="10"/>
              <w:jc w:val="center"/>
              <w:rPr>
                <w:rFonts w:ascii="Arial" w:hAnsi="Arial" w:cs="Arial"/>
                <w:i/>
                <w:sz w:val="18"/>
                <w:szCs w:val="18"/>
              </w:rPr>
            </w:pPr>
            <w:r>
              <w:rPr>
                <w:rFonts w:ascii="Arial" w:hAnsi="Arial" w:cs="Arial"/>
                <w:i/>
                <w:sz w:val="18"/>
                <w:szCs w:val="18"/>
              </w:rPr>
              <w:t>7</w:t>
            </w:r>
          </w:p>
        </w:tc>
      </w:tr>
      <w:tr w:rsidR="00323472" w:rsidRPr="00323472" w14:paraId="2B19079C" w14:textId="77777777" w:rsidTr="00323472">
        <w:trPr>
          <w:trHeight w:val="230"/>
        </w:trPr>
        <w:tc>
          <w:tcPr>
            <w:tcW w:w="1702" w:type="dxa"/>
          </w:tcPr>
          <w:p w14:paraId="702B7530" w14:textId="19102459" w:rsidR="00323472" w:rsidRPr="00323472" w:rsidRDefault="00323472" w:rsidP="00840742">
            <w:pPr>
              <w:pStyle w:val="TableParagraph"/>
              <w:spacing w:line="210" w:lineRule="exact"/>
              <w:ind w:left="107"/>
              <w:rPr>
                <w:rFonts w:ascii="Arial" w:hAnsi="Arial" w:cs="Arial"/>
                <w:sz w:val="18"/>
                <w:szCs w:val="18"/>
              </w:rPr>
            </w:pPr>
            <w:r w:rsidRPr="00323472">
              <w:rPr>
                <w:rFonts w:ascii="Arial" w:hAnsi="Arial" w:cs="Arial"/>
                <w:sz w:val="18"/>
                <w:szCs w:val="18"/>
              </w:rPr>
              <w:t>1.DF</w:t>
            </w:r>
            <w:r w:rsidRPr="00323472">
              <w:rPr>
                <w:rFonts w:ascii="Arial" w:hAnsi="Arial" w:cs="Arial"/>
                <w:spacing w:val="-3"/>
                <w:sz w:val="18"/>
                <w:szCs w:val="18"/>
              </w:rPr>
              <w:t xml:space="preserve"> </w:t>
            </w:r>
            <w:r w:rsidRPr="00323472">
              <w:rPr>
                <w:rFonts w:ascii="Arial" w:hAnsi="Arial" w:cs="Arial"/>
                <w:sz w:val="18"/>
                <w:szCs w:val="18"/>
              </w:rPr>
              <w:t>Dudu-Scurtu</w:t>
            </w:r>
          </w:p>
        </w:tc>
        <w:tc>
          <w:tcPr>
            <w:tcW w:w="1276" w:type="dxa"/>
          </w:tcPr>
          <w:p w14:paraId="4E3B9E7C" w14:textId="2659A8A6" w:rsidR="00323472" w:rsidRPr="00323472" w:rsidRDefault="00323472" w:rsidP="00840742">
            <w:pPr>
              <w:pStyle w:val="TableParagraph"/>
              <w:spacing w:line="210" w:lineRule="exact"/>
              <w:ind w:left="134" w:right="125"/>
              <w:jc w:val="center"/>
              <w:rPr>
                <w:rFonts w:ascii="Arial" w:hAnsi="Arial" w:cs="Arial"/>
                <w:sz w:val="18"/>
                <w:szCs w:val="18"/>
              </w:rPr>
            </w:pPr>
            <w:r w:rsidRPr="00323472">
              <w:rPr>
                <w:rFonts w:ascii="Arial" w:hAnsi="Arial" w:cs="Arial"/>
                <w:sz w:val="18"/>
                <w:szCs w:val="18"/>
              </w:rPr>
              <w:t>350,50</w:t>
            </w:r>
          </w:p>
        </w:tc>
        <w:tc>
          <w:tcPr>
            <w:tcW w:w="1260" w:type="dxa"/>
          </w:tcPr>
          <w:p w14:paraId="1D792BC2" w14:textId="0695D52E" w:rsidR="00323472" w:rsidRPr="00323472" w:rsidRDefault="00323472" w:rsidP="00840742">
            <w:pPr>
              <w:pStyle w:val="TableParagraph"/>
              <w:spacing w:line="210" w:lineRule="exact"/>
              <w:ind w:left="284" w:right="275"/>
              <w:jc w:val="center"/>
              <w:rPr>
                <w:rFonts w:ascii="Arial" w:hAnsi="Arial" w:cs="Arial"/>
                <w:sz w:val="18"/>
                <w:szCs w:val="18"/>
              </w:rPr>
            </w:pPr>
            <w:r w:rsidRPr="00323472">
              <w:rPr>
                <w:rFonts w:ascii="Arial" w:hAnsi="Arial" w:cs="Arial"/>
                <w:sz w:val="18"/>
                <w:szCs w:val="18"/>
              </w:rPr>
              <w:t>174,40</w:t>
            </w:r>
          </w:p>
        </w:tc>
        <w:tc>
          <w:tcPr>
            <w:tcW w:w="1260" w:type="dxa"/>
          </w:tcPr>
          <w:p w14:paraId="603BD230" w14:textId="34D6549F" w:rsidR="00323472" w:rsidRPr="00323472" w:rsidRDefault="00323472" w:rsidP="00840742">
            <w:pPr>
              <w:pStyle w:val="TableParagraph"/>
              <w:spacing w:line="210" w:lineRule="exact"/>
              <w:ind w:left="284" w:right="275"/>
              <w:jc w:val="center"/>
              <w:rPr>
                <w:rFonts w:ascii="Arial" w:hAnsi="Arial" w:cs="Arial"/>
                <w:sz w:val="18"/>
                <w:szCs w:val="18"/>
              </w:rPr>
            </w:pPr>
            <w:r w:rsidRPr="00323472">
              <w:rPr>
                <w:rFonts w:ascii="Arial" w:hAnsi="Arial" w:cs="Arial"/>
                <w:sz w:val="18"/>
                <w:szCs w:val="18"/>
              </w:rPr>
              <w:t>7,7560</w:t>
            </w:r>
          </w:p>
        </w:tc>
        <w:tc>
          <w:tcPr>
            <w:tcW w:w="1440" w:type="dxa"/>
          </w:tcPr>
          <w:p w14:paraId="71FB5ECA" w14:textId="2FB958FC" w:rsidR="00323472" w:rsidRPr="00323472" w:rsidRDefault="00323472" w:rsidP="00840742">
            <w:pPr>
              <w:pStyle w:val="TableParagraph"/>
              <w:spacing w:line="210" w:lineRule="exact"/>
              <w:ind w:left="133" w:right="126"/>
              <w:jc w:val="center"/>
              <w:rPr>
                <w:rFonts w:ascii="Arial" w:hAnsi="Arial" w:cs="Arial"/>
                <w:sz w:val="18"/>
                <w:szCs w:val="18"/>
              </w:rPr>
            </w:pPr>
            <w:r w:rsidRPr="00323472">
              <w:rPr>
                <w:rFonts w:ascii="Arial" w:hAnsi="Arial" w:cs="Arial"/>
                <w:sz w:val="18"/>
                <w:szCs w:val="18"/>
              </w:rPr>
              <w:t>7,7560</w:t>
            </w:r>
          </w:p>
        </w:tc>
        <w:tc>
          <w:tcPr>
            <w:tcW w:w="1475" w:type="dxa"/>
          </w:tcPr>
          <w:p w14:paraId="782C473E" w14:textId="76441DBF" w:rsidR="00323472" w:rsidRPr="00323472" w:rsidRDefault="00323472" w:rsidP="00323472">
            <w:pPr>
              <w:pStyle w:val="TableParagraph"/>
              <w:jc w:val="center"/>
              <w:rPr>
                <w:rFonts w:ascii="Arial" w:hAnsi="Arial" w:cs="Arial"/>
                <w:sz w:val="18"/>
                <w:szCs w:val="18"/>
              </w:rPr>
            </w:pPr>
            <w:r w:rsidRPr="00323472">
              <w:rPr>
                <w:rFonts w:ascii="Arial" w:hAnsi="Arial" w:cs="Arial"/>
                <w:sz w:val="18"/>
                <w:szCs w:val="18"/>
              </w:rPr>
              <w:t>4,5017</w:t>
            </w:r>
          </w:p>
        </w:tc>
        <w:tc>
          <w:tcPr>
            <w:tcW w:w="1085" w:type="dxa"/>
          </w:tcPr>
          <w:p w14:paraId="5370660A" w14:textId="335FAAE8" w:rsidR="00323472" w:rsidRPr="00323472" w:rsidRDefault="00323472" w:rsidP="00323472">
            <w:pPr>
              <w:pStyle w:val="TableParagraph"/>
              <w:jc w:val="center"/>
              <w:rPr>
                <w:rFonts w:ascii="Arial" w:hAnsi="Arial" w:cs="Arial"/>
                <w:sz w:val="18"/>
                <w:szCs w:val="18"/>
              </w:rPr>
            </w:pPr>
            <w:r w:rsidRPr="00323472">
              <w:rPr>
                <w:rFonts w:ascii="Arial" w:hAnsi="Arial" w:cs="Arial"/>
                <w:sz w:val="18"/>
                <w:szCs w:val="18"/>
              </w:rPr>
              <w:t>0,25</w:t>
            </w:r>
          </w:p>
        </w:tc>
        <w:tc>
          <w:tcPr>
            <w:tcW w:w="992" w:type="dxa"/>
          </w:tcPr>
          <w:p w14:paraId="1A0774D0" w14:textId="2BD84520" w:rsidR="00323472" w:rsidRPr="00323472" w:rsidRDefault="00323472" w:rsidP="00323472">
            <w:pPr>
              <w:pStyle w:val="TableParagraph"/>
              <w:spacing w:line="210" w:lineRule="exact"/>
              <w:ind w:left="4"/>
              <w:jc w:val="center"/>
              <w:rPr>
                <w:rFonts w:ascii="Arial" w:hAnsi="Arial" w:cs="Arial"/>
                <w:sz w:val="18"/>
                <w:szCs w:val="18"/>
              </w:rPr>
            </w:pPr>
            <w:r w:rsidRPr="00323472">
              <w:rPr>
                <w:rFonts w:ascii="Arial" w:hAnsi="Arial" w:cs="Arial"/>
                <w:sz w:val="18"/>
                <w:szCs w:val="18"/>
              </w:rPr>
              <w:t>91V0</w:t>
            </w:r>
          </w:p>
        </w:tc>
      </w:tr>
    </w:tbl>
    <w:p w14:paraId="1DD1613D" w14:textId="36E3A2EE" w:rsidR="009A680A" w:rsidRDefault="009A680A" w:rsidP="009A680A">
      <w:pPr>
        <w:pStyle w:val="Corptext"/>
        <w:spacing w:line="340" w:lineRule="auto"/>
        <w:ind w:right="-2" w:firstLine="426"/>
      </w:pPr>
    </w:p>
    <w:p w14:paraId="71691F4A" w14:textId="51AF098F" w:rsidR="009A680A" w:rsidRPr="00323472" w:rsidRDefault="009A680A" w:rsidP="00323472">
      <w:pPr>
        <w:pStyle w:val="Corptext"/>
        <w:ind w:right="-2" w:firstLine="426"/>
      </w:pPr>
      <w:proofErr w:type="spellStart"/>
      <w:r w:rsidRPr="00323472">
        <w:t>Dupa</w:t>
      </w:r>
      <w:proofErr w:type="spellEnd"/>
      <w:r w:rsidRPr="00323472">
        <w:rPr>
          <w:spacing w:val="1"/>
        </w:rPr>
        <w:t xml:space="preserve"> </w:t>
      </w:r>
      <w:r w:rsidRPr="00323472">
        <w:t>cum</w:t>
      </w:r>
      <w:r w:rsidRPr="00323472">
        <w:rPr>
          <w:spacing w:val="2"/>
        </w:rPr>
        <w:t xml:space="preserve"> </w:t>
      </w:r>
      <w:r w:rsidRPr="00323472">
        <w:t>se</w:t>
      </w:r>
      <w:r w:rsidRPr="00323472">
        <w:rPr>
          <w:spacing w:val="1"/>
        </w:rPr>
        <w:t xml:space="preserve"> </w:t>
      </w:r>
      <w:r w:rsidRPr="00323472">
        <w:t>observa</w:t>
      </w:r>
      <w:r w:rsidRPr="00323472">
        <w:rPr>
          <w:spacing w:val="1"/>
        </w:rPr>
        <w:t xml:space="preserve"> </w:t>
      </w:r>
      <w:r w:rsidRPr="00323472">
        <w:t>din</w:t>
      </w:r>
      <w:r w:rsidRPr="00323472">
        <w:rPr>
          <w:spacing w:val="1"/>
        </w:rPr>
        <w:t xml:space="preserve"> </w:t>
      </w:r>
      <w:r w:rsidRPr="00323472">
        <w:t xml:space="preserve">tabel </w:t>
      </w:r>
      <w:r w:rsidR="00323472" w:rsidRPr="00323472">
        <w:t>h</w:t>
      </w:r>
      <w:r w:rsidRPr="00323472">
        <w:t>abitatele</w:t>
      </w:r>
      <w:r w:rsidRPr="00323472">
        <w:rPr>
          <w:spacing w:val="1"/>
        </w:rPr>
        <w:t xml:space="preserve"> </w:t>
      </w:r>
      <w:r w:rsidRPr="00323472">
        <w:t>care</w:t>
      </w:r>
      <w:r w:rsidRPr="00323472">
        <w:rPr>
          <w:spacing w:val="-3"/>
        </w:rPr>
        <w:t xml:space="preserve"> </w:t>
      </w:r>
      <w:r w:rsidRPr="00323472">
        <w:t>sunt</w:t>
      </w:r>
      <w:r w:rsidRPr="00323472">
        <w:rPr>
          <w:spacing w:val="-1"/>
        </w:rPr>
        <w:t xml:space="preserve"> </w:t>
      </w:r>
      <w:r w:rsidRPr="00323472">
        <w:t>afectate</w:t>
      </w:r>
      <w:r w:rsidRPr="00323472">
        <w:rPr>
          <w:spacing w:val="1"/>
        </w:rPr>
        <w:t xml:space="preserve"> </w:t>
      </w:r>
      <w:r w:rsidRPr="00323472">
        <w:t>de</w:t>
      </w:r>
      <w:r w:rsidRPr="00323472">
        <w:rPr>
          <w:spacing w:val="1"/>
        </w:rPr>
        <w:t xml:space="preserve"> </w:t>
      </w:r>
      <w:proofErr w:type="spellStart"/>
      <w:r w:rsidRPr="00323472">
        <w:t>defrisari</w:t>
      </w:r>
      <w:proofErr w:type="spellEnd"/>
      <w:r w:rsidRPr="00323472">
        <w:rPr>
          <w:spacing w:val="-1"/>
        </w:rPr>
        <w:t xml:space="preserve"> </w:t>
      </w:r>
      <w:r w:rsidRPr="00323472">
        <w:t>si schimbarea</w:t>
      </w:r>
      <w:r w:rsidR="00323472" w:rsidRPr="00323472">
        <w:t xml:space="preserve"> </w:t>
      </w:r>
      <w:r w:rsidRPr="00323472">
        <w:rPr>
          <w:spacing w:val="-72"/>
        </w:rPr>
        <w:t xml:space="preserve"> </w:t>
      </w:r>
      <w:r w:rsidRPr="00323472">
        <w:t>categoriei</w:t>
      </w:r>
      <w:r w:rsidRPr="00323472">
        <w:rPr>
          <w:spacing w:val="-9"/>
        </w:rPr>
        <w:t xml:space="preserve"> </w:t>
      </w:r>
      <w:r w:rsidRPr="00323472">
        <w:t>de</w:t>
      </w:r>
      <w:r w:rsidRPr="00323472">
        <w:rPr>
          <w:spacing w:val="-12"/>
        </w:rPr>
        <w:t xml:space="preserve"> </w:t>
      </w:r>
      <w:proofErr w:type="spellStart"/>
      <w:r w:rsidRPr="00323472">
        <w:t>folosinta</w:t>
      </w:r>
      <w:proofErr w:type="spellEnd"/>
      <w:r w:rsidRPr="00323472">
        <w:rPr>
          <w:spacing w:val="-9"/>
        </w:rPr>
        <w:t xml:space="preserve"> </w:t>
      </w:r>
      <w:r w:rsidRPr="00323472">
        <w:t>sunt</w:t>
      </w:r>
    </w:p>
    <w:p w14:paraId="68E253A4" w14:textId="0972FFDC" w:rsidR="009A680A" w:rsidRPr="00323472" w:rsidRDefault="009A680A" w:rsidP="00323472">
      <w:pPr>
        <w:pStyle w:val="Corptext"/>
        <w:spacing w:before="3"/>
        <w:ind w:right="-2" w:firstLine="426"/>
      </w:pPr>
      <w:r w:rsidRPr="00323472">
        <w:t xml:space="preserve">91V0 </w:t>
      </w:r>
      <w:proofErr w:type="spellStart"/>
      <w:r w:rsidRPr="00323472">
        <w:t>Paduri</w:t>
      </w:r>
      <w:proofErr w:type="spellEnd"/>
      <w:r w:rsidRPr="00323472">
        <w:t xml:space="preserve"> dacice de fag (</w:t>
      </w:r>
      <w:proofErr w:type="spellStart"/>
      <w:r w:rsidRPr="00323472">
        <w:rPr>
          <w:rFonts w:ascii="Arial"/>
          <w:i/>
        </w:rPr>
        <w:t>Symphyto-Fagion</w:t>
      </w:r>
      <w:proofErr w:type="spellEnd"/>
      <w:r w:rsidRPr="00323472">
        <w:t xml:space="preserve">) este afectat de </w:t>
      </w:r>
      <w:proofErr w:type="spellStart"/>
      <w:r w:rsidRPr="00323472">
        <w:t>defrisare</w:t>
      </w:r>
      <w:proofErr w:type="spellEnd"/>
      <w:r w:rsidRPr="00323472">
        <w:t xml:space="preserve"> pe o</w:t>
      </w:r>
      <w:r w:rsidRPr="00323472">
        <w:rPr>
          <w:spacing w:val="-72"/>
        </w:rPr>
        <w:t xml:space="preserve"> </w:t>
      </w:r>
      <w:proofErr w:type="spellStart"/>
      <w:r w:rsidRPr="00323472">
        <w:t>suprafata</w:t>
      </w:r>
      <w:proofErr w:type="spellEnd"/>
      <w:r w:rsidRPr="00323472">
        <w:rPr>
          <w:spacing w:val="-10"/>
        </w:rPr>
        <w:t xml:space="preserve"> </w:t>
      </w:r>
      <w:r w:rsidRPr="00323472">
        <w:t>de</w:t>
      </w:r>
      <w:r w:rsidRPr="00323472">
        <w:rPr>
          <w:spacing w:val="-10"/>
        </w:rPr>
        <w:t xml:space="preserve"> </w:t>
      </w:r>
      <w:r w:rsidRPr="00323472">
        <w:t>4,</w:t>
      </w:r>
      <w:r w:rsidR="00252DC7" w:rsidRPr="00323472">
        <w:t>5017</w:t>
      </w:r>
      <w:r w:rsidRPr="00323472">
        <w:rPr>
          <w:spacing w:val="-9"/>
        </w:rPr>
        <w:t xml:space="preserve"> </w:t>
      </w:r>
      <w:r w:rsidRPr="00323472">
        <w:t>ha</w:t>
      </w:r>
      <w:r w:rsidRPr="00323472">
        <w:rPr>
          <w:spacing w:val="-9"/>
        </w:rPr>
        <w:t xml:space="preserve"> </w:t>
      </w:r>
      <w:r w:rsidRPr="00323472">
        <w:t>,</w:t>
      </w:r>
      <w:r w:rsidRPr="00323472">
        <w:rPr>
          <w:spacing w:val="-11"/>
        </w:rPr>
        <w:t xml:space="preserve"> </w:t>
      </w:r>
      <w:r w:rsidRPr="00323472">
        <w:t>fiind</w:t>
      </w:r>
      <w:r w:rsidRPr="00323472">
        <w:rPr>
          <w:spacing w:val="-8"/>
        </w:rPr>
        <w:t xml:space="preserve"> </w:t>
      </w:r>
      <w:r w:rsidRPr="00323472">
        <w:t>afectat</w:t>
      </w:r>
      <w:r w:rsidRPr="00323472">
        <w:rPr>
          <w:spacing w:val="-9"/>
        </w:rPr>
        <w:t xml:space="preserve"> </w:t>
      </w:r>
      <w:r w:rsidRPr="00323472">
        <w:t>in</w:t>
      </w:r>
      <w:r w:rsidRPr="00323472">
        <w:rPr>
          <w:spacing w:val="-11"/>
        </w:rPr>
        <w:t xml:space="preserve"> </w:t>
      </w:r>
      <w:r w:rsidRPr="00323472">
        <w:t>procent</w:t>
      </w:r>
      <w:r w:rsidRPr="00323472">
        <w:rPr>
          <w:spacing w:val="-8"/>
        </w:rPr>
        <w:t xml:space="preserve"> </w:t>
      </w:r>
      <w:r w:rsidRPr="00323472">
        <w:t>de</w:t>
      </w:r>
      <w:r w:rsidRPr="00323472">
        <w:rPr>
          <w:spacing w:val="-9"/>
        </w:rPr>
        <w:t xml:space="preserve"> </w:t>
      </w:r>
      <w:r w:rsidRPr="00323472">
        <w:t>0,2</w:t>
      </w:r>
      <w:r w:rsidR="00323472" w:rsidRPr="00323472">
        <w:t>5</w:t>
      </w:r>
      <w:r w:rsidRPr="00323472">
        <w:rPr>
          <w:spacing w:val="-9"/>
        </w:rPr>
        <w:t xml:space="preserve"> </w:t>
      </w:r>
      <w:r w:rsidRPr="00323472">
        <w:t>%</w:t>
      </w:r>
      <w:r w:rsidR="00323472" w:rsidRPr="00323472">
        <w:t xml:space="preserve"> din </w:t>
      </w:r>
      <w:proofErr w:type="spellStart"/>
      <w:r w:rsidR="00323472" w:rsidRPr="00323472">
        <w:t>suprafata</w:t>
      </w:r>
      <w:proofErr w:type="spellEnd"/>
      <w:r w:rsidR="00323472" w:rsidRPr="00323472">
        <w:t xml:space="preserve"> habitatului suprapus peste studiu</w:t>
      </w:r>
    </w:p>
    <w:p w14:paraId="55DCC8B6" w14:textId="77777777" w:rsidR="00FA2B0E" w:rsidRDefault="00FA2B0E" w:rsidP="009A680A">
      <w:pPr>
        <w:pStyle w:val="Titlu1"/>
        <w:tabs>
          <w:tab w:val="left" w:pos="709"/>
          <w:tab w:val="left" w:pos="851"/>
        </w:tabs>
        <w:ind w:left="0" w:right="-2" w:firstLine="426"/>
      </w:pPr>
    </w:p>
    <w:p w14:paraId="130340C8" w14:textId="77777777" w:rsidR="00FA2B0E" w:rsidRDefault="00FA2B0E" w:rsidP="009A680A">
      <w:pPr>
        <w:pStyle w:val="Titlu1"/>
        <w:tabs>
          <w:tab w:val="left" w:pos="709"/>
          <w:tab w:val="left" w:pos="851"/>
        </w:tabs>
        <w:ind w:left="0" w:right="-2" w:firstLine="426"/>
      </w:pPr>
    </w:p>
    <w:p w14:paraId="4539E5E8" w14:textId="120CE03D" w:rsidR="009A680A" w:rsidRPr="009A680A" w:rsidRDefault="009A680A" w:rsidP="009A680A">
      <w:pPr>
        <w:pStyle w:val="Titlu1"/>
        <w:tabs>
          <w:tab w:val="left" w:pos="709"/>
          <w:tab w:val="left" w:pos="851"/>
        </w:tabs>
        <w:ind w:left="0" w:right="-2" w:firstLine="426"/>
      </w:pPr>
      <w:r w:rsidRPr="009A680A">
        <w:t>In</w:t>
      </w:r>
      <w:r w:rsidRPr="009A680A">
        <w:rPr>
          <w:spacing w:val="-2"/>
        </w:rPr>
        <w:t xml:space="preserve"> </w:t>
      </w:r>
      <w:r w:rsidRPr="009A680A">
        <w:t>ceea</w:t>
      </w:r>
      <w:r w:rsidRPr="009A680A">
        <w:rPr>
          <w:spacing w:val="-2"/>
        </w:rPr>
        <w:t xml:space="preserve"> </w:t>
      </w:r>
      <w:r w:rsidRPr="009A680A">
        <w:t>ce</w:t>
      </w:r>
      <w:r w:rsidRPr="009A680A">
        <w:rPr>
          <w:spacing w:val="-2"/>
        </w:rPr>
        <w:t xml:space="preserve"> </w:t>
      </w:r>
      <w:proofErr w:type="spellStart"/>
      <w:r w:rsidRPr="009A680A">
        <w:t>priveste</w:t>
      </w:r>
      <w:proofErr w:type="spellEnd"/>
      <w:r w:rsidRPr="009A680A">
        <w:rPr>
          <w:spacing w:val="-2"/>
        </w:rPr>
        <w:t xml:space="preserve"> </w:t>
      </w:r>
      <w:r w:rsidRPr="009A680A">
        <w:t>impactul</w:t>
      </w:r>
      <w:r w:rsidRPr="009A680A">
        <w:rPr>
          <w:spacing w:val="-2"/>
        </w:rPr>
        <w:t xml:space="preserve"> </w:t>
      </w:r>
      <w:r w:rsidRPr="009A680A">
        <w:t>aspra</w:t>
      </w:r>
      <w:r w:rsidRPr="009A680A">
        <w:rPr>
          <w:spacing w:val="-4"/>
        </w:rPr>
        <w:t xml:space="preserve"> </w:t>
      </w:r>
      <w:r w:rsidRPr="009A680A">
        <w:t>speciilor</w:t>
      </w:r>
      <w:r w:rsidRPr="009A680A">
        <w:rPr>
          <w:spacing w:val="-1"/>
        </w:rPr>
        <w:t xml:space="preserve"> </w:t>
      </w:r>
      <w:r w:rsidRPr="009A680A">
        <w:t>de</w:t>
      </w:r>
      <w:r w:rsidRPr="009A680A">
        <w:rPr>
          <w:spacing w:val="-1"/>
        </w:rPr>
        <w:t xml:space="preserve"> </w:t>
      </w:r>
      <w:r w:rsidRPr="009A680A">
        <w:t>animale:</w:t>
      </w:r>
    </w:p>
    <w:p w14:paraId="5935D6E9" w14:textId="77777777" w:rsidR="009A680A" w:rsidRPr="009A680A" w:rsidRDefault="009A680A" w:rsidP="00323472">
      <w:pPr>
        <w:pStyle w:val="Listparagraf"/>
        <w:widowControl w:val="0"/>
        <w:numPr>
          <w:ilvl w:val="0"/>
          <w:numId w:val="31"/>
        </w:numPr>
        <w:tabs>
          <w:tab w:val="left" w:pos="709"/>
          <w:tab w:val="left" w:pos="743"/>
          <w:tab w:val="left" w:pos="851"/>
        </w:tabs>
        <w:autoSpaceDE w:val="0"/>
        <w:autoSpaceDN w:val="0"/>
        <w:spacing w:before="135" w:after="0" w:line="240" w:lineRule="auto"/>
        <w:ind w:left="0" w:right="-2" w:firstLine="426"/>
        <w:contextualSpacing w:val="0"/>
        <w:jc w:val="both"/>
        <w:rPr>
          <w:rFonts w:ascii="Arial" w:hAnsi="Arial" w:cs="Arial"/>
          <w:i/>
          <w:sz w:val="24"/>
        </w:rPr>
      </w:pPr>
      <w:proofErr w:type="spellStart"/>
      <w:r w:rsidRPr="009A680A">
        <w:rPr>
          <w:rFonts w:ascii="Arial" w:hAnsi="Arial" w:cs="Arial"/>
          <w:i/>
          <w:sz w:val="24"/>
        </w:rPr>
        <w:t>Bombina</w:t>
      </w:r>
      <w:proofErr w:type="spellEnd"/>
      <w:r w:rsidRPr="009A680A">
        <w:rPr>
          <w:rFonts w:ascii="Arial" w:hAnsi="Arial" w:cs="Arial"/>
          <w:i/>
          <w:spacing w:val="-3"/>
          <w:sz w:val="24"/>
        </w:rPr>
        <w:t xml:space="preserve"> </w:t>
      </w:r>
      <w:proofErr w:type="spellStart"/>
      <w:r w:rsidRPr="009A680A">
        <w:rPr>
          <w:rFonts w:ascii="Arial" w:hAnsi="Arial" w:cs="Arial"/>
          <w:i/>
          <w:sz w:val="24"/>
        </w:rPr>
        <w:t>variegata</w:t>
      </w:r>
      <w:proofErr w:type="spellEnd"/>
    </w:p>
    <w:p w14:paraId="01829C7D" w14:textId="7B522261" w:rsidR="009A680A" w:rsidRPr="009A680A" w:rsidRDefault="009A680A" w:rsidP="00323472">
      <w:pPr>
        <w:pStyle w:val="Listparagraf"/>
        <w:widowControl w:val="0"/>
        <w:numPr>
          <w:ilvl w:val="0"/>
          <w:numId w:val="32"/>
        </w:numPr>
        <w:tabs>
          <w:tab w:val="left" w:pos="709"/>
          <w:tab w:val="left" w:pos="746"/>
          <w:tab w:val="left" w:pos="851"/>
        </w:tabs>
        <w:autoSpaceDE w:val="0"/>
        <w:autoSpaceDN w:val="0"/>
        <w:spacing w:before="128" w:after="0" w:line="240" w:lineRule="auto"/>
        <w:ind w:left="0" w:right="-2" w:firstLine="426"/>
        <w:contextualSpacing w:val="0"/>
        <w:jc w:val="both"/>
        <w:rPr>
          <w:rFonts w:ascii="Arial" w:hAnsi="Arial" w:cs="Arial"/>
          <w:sz w:val="24"/>
        </w:rPr>
      </w:pPr>
      <w:r w:rsidRPr="009A680A">
        <w:rPr>
          <w:rFonts w:ascii="Arial" w:hAnsi="Arial" w:cs="Arial"/>
          <w:sz w:val="24"/>
        </w:rPr>
        <w:t>în general specia nu este semnificativ afectată deoarece pe amplasamentul analizat</w:t>
      </w:r>
      <w:r w:rsidRPr="009A680A">
        <w:rPr>
          <w:rFonts w:ascii="Arial" w:hAnsi="Arial" w:cs="Arial"/>
          <w:spacing w:val="1"/>
          <w:sz w:val="24"/>
        </w:rPr>
        <w:t xml:space="preserve"> </w:t>
      </w:r>
      <w:r w:rsidRPr="009A680A">
        <w:rPr>
          <w:rFonts w:ascii="Arial" w:hAnsi="Arial" w:cs="Arial"/>
          <w:sz w:val="24"/>
        </w:rPr>
        <w:t>nu</w:t>
      </w:r>
      <w:r w:rsidRPr="009A680A">
        <w:rPr>
          <w:rFonts w:ascii="Arial" w:hAnsi="Arial" w:cs="Arial"/>
          <w:spacing w:val="-7"/>
          <w:sz w:val="24"/>
        </w:rPr>
        <w:t xml:space="preserve"> </w:t>
      </w:r>
      <w:r w:rsidRPr="009A680A">
        <w:rPr>
          <w:rFonts w:ascii="Arial" w:hAnsi="Arial" w:cs="Arial"/>
          <w:sz w:val="24"/>
        </w:rPr>
        <w:t>există</w:t>
      </w:r>
      <w:r w:rsidRPr="009A680A">
        <w:rPr>
          <w:rFonts w:ascii="Arial" w:hAnsi="Arial" w:cs="Arial"/>
          <w:spacing w:val="-6"/>
          <w:sz w:val="24"/>
        </w:rPr>
        <w:t xml:space="preserve"> </w:t>
      </w:r>
      <w:r w:rsidRPr="009A680A">
        <w:rPr>
          <w:rFonts w:ascii="Arial" w:hAnsi="Arial" w:cs="Arial"/>
          <w:sz w:val="24"/>
        </w:rPr>
        <w:t>băl</w:t>
      </w:r>
      <w:r w:rsidR="00772AA2">
        <w:rPr>
          <w:rFonts w:ascii="Arial" w:hAnsi="Arial" w:cs="Arial"/>
          <w:sz w:val="24"/>
        </w:rPr>
        <w:t>ț</w:t>
      </w:r>
      <w:r w:rsidRPr="009A680A">
        <w:rPr>
          <w:rFonts w:ascii="Arial" w:hAnsi="Arial" w:cs="Arial"/>
          <w:sz w:val="24"/>
        </w:rPr>
        <w:t>i</w:t>
      </w:r>
      <w:r w:rsidRPr="009A680A">
        <w:rPr>
          <w:rFonts w:ascii="Arial" w:hAnsi="Arial" w:cs="Arial"/>
          <w:spacing w:val="-8"/>
          <w:sz w:val="24"/>
        </w:rPr>
        <w:t xml:space="preserve"> </w:t>
      </w:r>
      <w:r w:rsidRPr="009A680A">
        <w:rPr>
          <w:rFonts w:ascii="Arial" w:hAnsi="Arial" w:cs="Arial"/>
          <w:sz w:val="24"/>
        </w:rPr>
        <w:t>sau</w:t>
      </w:r>
      <w:r w:rsidRPr="009A680A">
        <w:rPr>
          <w:rFonts w:ascii="Arial" w:hAnsi="Arial" w:cs="Arial"/>
          <w:spacing w:val="-8"/>
          <w:sz w:val="24"/>
        </w:rPr>
        <w:t xml:space="preserve"> </w:t>
      </w:r>
      <w:r w:rsidRPr="009A680A">
        <w:rPr>
          <w:rFonts w:ascii="Arial" w:hAnsi="Arial" w:cs="Arial"/>
          <w:sz w:val="24"/>
        </w:rPr>
        <w:t>ochiuri</w:t>
      </w:r>
      <w:r w:rsidRPr="009A680A">
        <w:rPr>
          <w:rFonts w:ascii="Arial" w:hAnsi="Arial" w:cs="Arial"/>
          <w:spacing w:val="-9"/>
          <w:sz w:val="24"/>
        </w:rPr>
        <w:t xml:space="preserve"> </w:t>
      </w:r>
      <w:r w:rsidRPr="009A680A">
        <w:rPr>
          <w:rFonts w:ascii="Arial" w:hAnsi="Arial" w:cs="Arial"/>
          <w:sz w:val="24"/>
        </w:rPr>
        <w:t>de</w:t>
      </w:r>
      <w:r w:rsidRPr="009A680A">
        <w:rPr>
          <w:rFonts w:ascii="Arial" w:hAnsi="Arial" w:cs="Arial"/>
          <w:spacing w:val="-6"/>
          <w:sz w:val="24"/>
        </w:rPr>
        <w:t xml:space="preserve"> </w:t>
      </w:r>
      <w:r w:rsidRPr="009A680A">
        <w:rPr>
          <w:rFonts w:ascii="Arial" w:hAnsi="Arial" w:cs="Arial"/>
          <w:sz w:val="24"/>
        </w:rPr>
        <w:t>apă</w:t>
      </w:r>
      <w:r w:rsidRPr="009A680A">
        <w:rPr>
          <w:rFonts w:ascii="Arial" w:hAnsi="Arial" w:cs="Arial"/>
          <w:spacing w:val="-7"/>
          <w:sz w:val="24"/>
        </w:rPr>
        <w:t xml:space="preserve"> </w:t>
      </w:r>
      <w:r w:rsidRPr="009A680A">
        <w:rPr>
          <w:rFonts w:ascii="Arial" w:hAnsi="Arial" w:cs="Arial"/>
          <w:sz w:val="24"/>
        </w:rPr>
        <w:t>ce</w:t>
      </w:r>
      <w:r w:rsidRPr="009A680A">
        <w:rPr>
          <w:rFonts w:ascii="Arial" w:hAnsi="Arial" w:cs="Arial"/>
          <w:spacing w:val="-6"/>
          <w:sz w:val="24"/>
        </w:rPr>
        <w:t xml:space="preserve"> </w:t>
      </w:r>
      <w:r w:rsidRPr="009A680A">
        <w:rPr>
          <w:rFonts w:ascii="Arial" w:hAnsi="Arial" w:cs="Arial"/>
          <w:sz w:val="24"/>
        </w:rPr>
        <w:t>ar</w:t>
      </w:r>
      <w:r w:rsidRPr="009A680A">
        <w:rPr>
          <w:rFonts w:ascii="Arial" w:hAnsi="Arial" w:cs="Arial"/>
          <w:spacing w:val="-10"/>
          <w:sz w:val="24"/>
        </w:rPr>
        <w:t xml:space="preserve"> </w:t>
      </w:r>
      <w:r w:rsidRPr="009A680A">
        <w:rPr>
          <w:rFonts w:ascii="Arial" w:hAnsi="Arial" w:cs="Arial"/>
          <w:sz w:val="24"/>
        </w:rPr>
        <w:t>duce</w:t>
      </w:r>
      <w:r w:rsidRPr="009A680A">
        <w:rPr>
          <w:rFonts w:ascii="Arial" w:hAnsi="Arial" w:cs="Arial"/>
          <w:spacing w:val="-8"/>
          <w:sz w:val="24"/>
        </w:rPr>
        <w:t xml:space="preserve"> </w:t>
      </w:r>
      <w:r w:rsidRPr="009A680A">
        <w:rPr>
          <w:rFonts w:ascii="Arial" w:hAnsi="Arial" w:cs="Arial"/>
          <w:sz w:val="24"/>
        </w:rPr>
        <w:t>la</w:t>
      </w:r>
      <w:r w:rsidRPr="009A680A">
        <w:rPr>
          <w:rFonts w:ascii="Arial" w:hAnsi="Arial" w:cs="Arial"/>
          <w:spacing w:val="-7"/>
          <w:sz w:val="24"/>
        </w:rPr>
        <w:t xml:space="preserve"> </w:t>
      </w:r>
      <w:r w:rsidRPr="009A680A">
        <w:rPr>
          <w:rFonts w:ascii="Arial" w:hAnsi="Arial" w:cs="Arial"/>
          <w:sz w:val="24"/>
        </w:rPr>
        <w:t>pierdere</w:t>
      </w:r>
      <w:r w:rsidRPr="009A680A">
        <w:rPr>
          <w:rFonts w:ascii="Arial" w:hAnsi="Arial" w:cs="Arial"/>
          <w:spacing w:val="-7"/>
          <w:sz w:val="24"/>
        </w:rPr>
        <w:t xml:space="preserve"> </w:t>
      </w:r>
      <w:r w:rsidRPr="009A680A">
        <w:rPr>
          <w:rFonts w:ascii="Arial" w:hAnsi="Arial" w:cs="Arial"/>
          <w:sz w:val="24"/>
        </w:rPr>
        <w:t>de</w:t>
      </w:r>
      <w:r w:rsidRPr="009A680A">
        <w:rPr>
          <w:rFonts w:ascii="Arial" w:hAnsi="Arial" w:cs="Arial"/>
          <w:spacing w:val="-7"/>
          <w:sz w:val="24"/>
        </w:rPr>
        <w:t xml:space="preserve"> </w:t>
      </w:r>
      <w:r w:rsidRPr="009A680A">
        <w:rPr>
          <w:rFonts w:ascii="Arial" w:hAnsi="Arial" w:cs="Arial"/>
          <w:sz w:val="24"/>
        </w:rPr>
        <w:t>habitat,</w:t>
      </w:r>
    </w:p>
    <w:p w14:paraId="0ABA13D9" w14:textId="77777777" w:rsidR="009A680A" w:rsidRPr="009A680A" w:rsidRDefault="009A680A" w:rsidP="00323472">
      <w:pPr>
        <w:pStyle w:val="Listparagraf"/>
        <w:widowControl w:val="0"/>
        <w:numPr>
          <w:ilvl w:val="0"/>
          <w:numId w:val="32"/>
        </w:numPr>
        <w:tabs>
          <w:tab w:val="left" w:pos="709"/>
          <w:tab w:val="left" w:pos="851"/>
        </w:tabs>
        <w:autoSpaceDE w:val="0"/>
        <w:autoSpaceDN w:val="0"/>
        <w:spacing w:before="6" w:after="0" w:line="240" w:lineRule="auto"/>
        <w:ind w:left="0" w:right="-2" w:firstLine="426"/>
        <w:contextualSpacing w:val="0"/>
        <w:jc w:val="both"/>
        <w:rPr>
          <w:rFonts w:ascii="Arial" w:hAnsi="Arial" w:cs="Arial"/>
          <w:sz w:val="24"/>
        </w:rPr>
      </w:pPr>
      <w:r w:rsidRPr="009A680A">
        <w:rPr>
          <w:rFonts w:ascii="Arial" w:hAnsi="Arial" w:cs="Arial"/>
          <w:sz w:val="24"/>
        </w:rPr>
        <w:t>există</w:t>
      </w:r>
      <w:r w:rsidRPr="009A680A">
        <w:rPr>
          <w:rFonts w:ascii="Arial" w:hAnsi="Arial" w:cs="Arial"/>
          <w:spacing w:val="1"/>
          <w:sz w:val="24"/>
        </w:rPr>
        <w:t xml:space="preserve"> </w:t>
      </w:r>
      <w:r w:rsidRPr="009A680A">
        <w:rPr>
          <w:rFonts w:ascii="Arial" w:hAnsi="Arial" w:cs="Arial"/>
          <w:sz w:val="24"/>
        </w:rPr>
        <w:t>posibilitatea</w:t>
      </w:r>
      <w:r w:rsidRPr="009A680A">
        <w:rPr>
          <w:rFonts w:ascii="Arial" w:hAnsi="Arial" w:cs="Arial"/>
          <w:spacing w:val="1"/>
          <w:sz w:val="24"/>
        </w:rPr>
        <w:t xml:space="preserve"> </w:t>
      </w:r>
      <w:r w:rsidRPr="009A680A">
        <w:rPr>
          <w:rFonts w:ascii="Arial" w:hAnsi="Arial" w:cs="Arial"/>
          <w:sz w:val="24"/>
        </w:rPr>
        <w:t>de</w:t>
      </w:r>
      <w:r w:rsidRPr="009A680A">
        <w:rPr>
          <w:rFonts w:ascii="Arial" w:hAnsi="Arial" w:cs="Arial"/>
          <w:spacing w:val="1"/>
          <w:sz w:val="24"/>
        </w:rPr>
        <w:t xml:space="preserve"> </w:t>
      </w:r>
      <w:r w:rsidRPr="009A680A">
        <w:rPr>
          <w:rFonts w:ascii="Arial" w:hAnsi="Arial" w:cs="Arial"/>
          <w:sz w:val="24"/>
        </w:rPr>
        <w:t>a</w:t>
      </w:r>
      <w:r w:rsidRPr="009A680A">
        <w:rPr>
          <w:rFonts w:ascii="Arial" w:hAnsi="Arial" w:cs="Arial"/>
          <w:spacing w:val="1"/>
          <w:sz w:val="24"/>
        </w:rPr>
        <w:t xml:space="preserve"> </w:t>
      </w:r>
      <w:r w:rsidRPr="009A680A">
        <w:rPr>
          <w:rFonts w:ascii="Arial" w:hAnsi="Arial" w:cs="Arial"/>
          <w:sz w:val="24"/>
        </w:rPr>
        <w:t>întâlni</w:t>
      </w:r>
      <w:r w:rsidRPr="009A680A">
        <w:rPr>
          <w:rFonts w:ascii="Arial" w:hAnsi="Arial" w:cs="Arial"/>
          <w:spacing w:val="1"/>
          <w:sz w:val="24"/>
        </w:rPr>
        <w:t xml:space="preserve"> </w:t>
      </w:r>
      <w:r w:rsidRPr="009A680A">
        <w:rPr>
          <w:rFonts w:ascii="Arial" w:hAnsi="Arial" w:cs="Arial"/>
          <w:sz w:val="24"/>
        </w:rPr>
        <w:t>indivizi</w:t>
      </w:r>
      <w:r w:rsidRPr="009A680A">
        <w:rPr>
          <w:rFonts w:ascii="Arial" w:hAnsi="Arial" w:cs="Arial"/>
          <w:spacing w:val="1"/>
          <w:sz w:val="24"/>
        </w:rPr>
        <w:t xml:space="preserve"> </w:t>
      </w:r>
      <w:r w:rsidRPr="009A680A">
        <w:rPr>
          <w:rFonts w:ascii="Arial" w:hAnsi="Arial" w:cs="Arial"/>
          <w:sz w:val="24"/>
        </w:rPr>
        <w:t>lângă</w:t>
      </w:r>
      <w:r w:rsidRPr="009A680A">
        <w:rPr>
          <w:rFonts w:ascii="Arial" w:hAnsi="Arial" w:cs="Arial"/>
          <w:spacing w:val="1"/>
          <w:sz w:val="24"/>
        </w:rPr>
        <w:t xml:space="preserve"> </w:t>
      </w:r>
      <w:r w:rsidRPr="009A680A">
        <w:rPr>
          <w:rFonts w:ascii="Arial" w:hAnsi="Arial" w:cs="Arial"/>
          <w:sz w:val="24"/>
        </w:rPr>
        <w:t>amplasament</w:t>
      </w:r>
      <w:r w:rsidRPr="009A680A">
        <w:rPr>
          <w:rFonts w:ascii="Arial" w:hAnsi="Arial" w:cs="Arial"/>
          <w:spacing w:val="1"/>
          <w:sz w:val="24"/>
        </w:rPr>
        <w:t xml:space="preserve"> </w:t>
      </w:r>
      <w:r w:rsidRPr="009A680A">
        <w:rPr>
          <w:rFonts w:ascii="Arial" w:hAnsi="Arial" w:cs="Arial"/>
          <w:sz w:val="24"/>
        </w:rPr>
        <w:t>sau</w:t>
      </w:r>
      <w:r w:rsidRPr="009A680A">
        <w:rPr>
          <w:rFonts w:ascii="Arial" w:hAnsi="Arial" w:cs="Arial"/>
          <w:spacing w:val="1"/>
          <w:sz w:val="24"/>
        </w:rPr>
        <w:t xml:space="preserve"> </w:t>
      </w:r>
      <w:r w:rsidRPr="009A680A">
        <w:rPr>
          <w:rFonts w:ascii="Arial" w:hAnsi="Arial" w:cs="Arial"/>
          <w:sz w:val="24"/>
        </w:rPr>
        <w:t>la</w:t>
      </w:r>
      <w:r w:rsidRPr="009A680A">
        <w:rPr>
          <w:rFonts w:ascii="Arial" w:hAnsi="Arial" w:cs="Arial"/>
          <w:spacing w:val="1"/>
          <w:sz w:val="24"/>
        </w:rPr>
        <w:t xml:space="preserve"> </w:t>
      </w:r>
      <w:r w:rsidRPr="009A680A">
        <w:rPr>
          <w:rFonts w:ascii="Arial" w:hAnsi="Arial" w:cs="Arial"/>
          <w:sz w:val="24"/>
        </w:rPr>
        <w:t>limita</w:t>
      </w:r>
      <w:r w:rsidRPr="009A680A">
        <w:rPr>
          <w:rFonts w:ascii="Arial" w:hAnsi="Arial" w:cs="Arial"/>
          <w:spacing w:val="1"/>
          <w:sz w:val="24"/>
        </w:rPr>
        <w:t xml:space="preserve"> </w:t>
      </w:r>
      <w:r w:rsidRPr="009A680A">
        <w:rPr>
          <w:rFonts w:ascii="Arial" w:hAnsi="Arial" w:cs="Arial"/>
          <w:sz w:val="24"/>
        </w:rPr>
        <w:t>amplasamentului pentru care se va lua în calcul un deranj fizic, dar activitatea de</w:t>
      </w:r>
      <w:r w:rsidRPr="009A680A">
        <w:rPr>
          <w:rFonts w:ascii="Arial" w:hAnsi="Arial" w:cs="Arial"/>
          <w:spacing w:val="1"/>
          <w:sz w:val="24"/>
        </w:rPr>
        <w:t xml:space="preserve"> </w:t>
      </w:r>
      <w:r w:rsidRPr="009A680A">
        <w:rPr>
          <w:rFonts w:ascii="Arial" w:hAnsi="Arial" w:cs="Arial"/>
          <w:sz w:val="24"/>
        </w:rPr>
        <w:t>exploatare</w:t>
      </w:r>
      <w:r w:rsidRPr="009A680A">
        <w:rPr>
          <w:rFonts w:ascii="Arial" w:hAnsi="Arial" w:cs="Arial"/>
          <w:spacing w:val="-6"/>
          <w:sz w:val="24"/>
        </w:rPr>
        <w:t xml:space="preserve"> </w:t>
      </w:r>
      <w:r w:rsidRPr="009A680A">
        <w:rPr>
          <w:rFonts w:ascii="Arial" w:hAnsi="Arial" w:cs="Arial"/>
          <w:sz w:val="24"/>
        </w:rPr>
        <w:t>este</w:t>
      </w:r>
      <w:r w:rsidRPr="009A680A">
        <w:rPr>
          <w:rFonts w:ascii="Arial" w:hAnsi="Arial" w:cs="Arial"/>
          <w:spacing w:val="-1"/>
          <w:sz w:val="24"/>
        </w:rPr>
        <w:t xml:space="preserve"> </w:t>
      </w:r>
      <w:r w:rsidRPr="009A680A">
        <w:rPr>
          <w:rFonts w:ascii="Arial" w:hAnsi="Arial" w:cs="Arial"/>
          <w:sz w:val="24"/>
        </w:rPr>
        <w:t>strict</w:t>
      </w:r>
      <w:r w:rsidRPr="009A680A">
        <w:rPr>
          <w:rFonts w:ascii="Arial" w:hAnsi="Arial" w:cs="Arial"/>
          <w:spacing w:val="-4"/>
          <w:sz w:val="24"/>
        </w:rPr>
        <w:t xml:space="preserve"> </w:t>
      </w:r>
      <w:r w:rsidRPr="009A680A">
        <w:rPr>
          <w:rFonts w:ascii="Arial" w:hAnsi="Arial" w:cs="Arial"/>
          <w:sz w:val="24"/>
        </w:rPr>
        <w:t>în</w:t>
      </w:r>
      <w:r w:rsidRPr="009A680A">
        <w:rPr>
          <w:rFonts w:ascii="Arial" w:hAnsi="Arial" w:cs="Arial"/>
          <w:spacing w:val="-3"/>
          <w:sz w:val="24"/>
        </w:rPr>
        <w:t xml:space="preserve"> </w:t>
      </w:r>
      <w:r w:rsidRPr="009A680A">
        <w:rPr>
          <w:rFonts w:ascii="Arial" w:hAnsi="Arial" w:cs="Arial"/>
          <w:sz w:val="24"/>
        </w:rPr>
        <w:t>amplasament</w:t>
      </w:r>
      <w:r w:rsidRPr="009A680A">
        <w:rPr>
          <w:rFonts w:ascii="Arial" w:hAnsi="Arial" w:cs="Arial"/>
          <w:spacing w:val="-3"/>
          <w:sz w:val="24"/>
        </w:rPr>
        <w:t xml:space="preserve"> </w:t>
      </w:r>
      <w:r w:rsidRPr="009A680A">
        <w:rPr>
          <w:rFonts w:ascii="Arial" w:hAnsi="Arial" w:cs="Arial"/>
          <w:sz w:val="24"/>
        </w:rPr>
        <w:t>și</w:t>
      </w:r>
      <w:r w:rsidRPr="009A680A">
        <w:rPr>
          <w:rFonts w:ascii="Arial" w:hAnsi="Arial" w:cs="Arial"/>
          <w:spacing w:val="-6"/>
          <w:sz w:val="24"/>
        </w:rPr>
        <w:t xml:space="preserve"> </w:t>
      </w:r>
      <w:r w:rsidRPr="009A680A">
        <w:rPr>
          <w:rFonts w:ascii="Arial" w:hAnsi="Arial" w:cs="Arial"/>
          <w:sz w:val="24"/>
        </w:rPr>
        <w:t>nu</w:t>
      </w:r>
      <w:r w:rsidRPr="009A680A">
        <w:rPr>
          <w:rFonts w:ascii="Arial" w:hAnsi="Arial" w:cs="Arial"/>
          <w:spacing w:val="-3"/>
          <w:sz w:val="24"/>
        </w:rPr>
        <w:t xml:space="preserve"> </w:t>
      </w:r>
      <w:r w:rsidRPr="009A680A">
        <w:rPr>
          <w:rFonts w:ascii="Arial" w:hAnsi="Arial" w:cs="Arial"/>
          <w:sz w:val="24"/>
        </w:rPr>
        <w:t>se</w:t>
      </w:r>
      <w:r w:rsidRPr="009A680A">
        <w:rPr>
          <w:rFonts w:ascii="Arial" w:hAnsi="Arial" w:cs="Arial"/>
          <w:spacing w:val="-3"/>
          <w:sz w:val="24"/>
        </w:rPr>
        <w:t xml:space="preserve"> </w:t>
      </w:r>
      <w:r w:rsidRPr="009A680A">
        <w:rPr>
          <w:rFonts w:ascii="Arial" w:hAnsi="Arial" w:cs="Arial"/>
          <w:sz w:val="24"/>
        </w:rPr>
        <w:t>produce</w:t>
      </w:r>
      <w:r w:rsidRPr="009A680A">
        <w:rPr>
          <w:rFonts w:ascii="Arial" w:hAnsi="Arial" w:cs="Arial"/>
          <w:spacing w:val="-5"/>
          <w:sz w:val="24"/>
        </w:rPr>
        <w:t xml:space="preserve"> </w:t>
      </w:r>
      <w:r w:rsidRPr="009A680A">
        <w:rPr>
          <w:rFonts w:ascii="Arial" w:hAnsi="Arial" w:cs="Arial"/>
          <w:sz w:val="24"/>
        </w:rPr>
        <w:t>deranj</w:t>
      </w:r>
      <w:r w:rsidRPr="009A680A">
        <w:rPr>
          <w:rFonts w:ascii="Arial" w:hAnsi="Arial" w:cs="Arial"/>
          <w:spacing w:val="-4"/>
          <w:sz w:val="24"/>
        </w:rPr>
        <w:t xml:space="preserve"> </w:t>
      </w:r>
      <w:r w:rsidRPr="009A680A">
        <w:rPr>
          <w:rFonts w:ascii="Arial" w:hAnsi="Arial" w:cs="Arial"/>
          <w:sz w:val="24"/>
        </w:rPr>
        <w:t>asupra</w:t>
      </w:r>
      <w:r w:rsidRPr="009A680A">
        <w:rPr>
          <w:rFonts w:ascii="Arial" w:hAnsi="Arial" w:cs="Arial"/>
          <w:spacing w:val="-4"/>
          <w:sz w:val="24"/>
        </w:rPr>
        <w:t xml:space="preserve"> </w:t>
      </w:r>
      <w:r w:rsidRPr="009A680A">
        <w:rPr>
          <w:rFonts w:ascii="Arial" w:hAnsi="Arial" w:cs="Arial"/>
          <w:sz w:val="24"/>
        </w:rPr>
        <w:t>speciei.</w:t>
      </w:r>
    </w:p>
    <w:p w14:paraId="1F98144C" w14:textId="77777777" w:rsidR="009A680A" w:rsidRPr="009A680A" w:rsidRDefault="009A680A" w:rsidP="00323472">
      <w:pPr>
        <w:pStyle w:val="Corptext"/>
        <w:tabs>
          <w:tab w:val="left" w:pos="709"/>
          <w:tab w:val="left" w:pos="851"/>
        </w:tabs>
        <w:ind w:right="-2" w:firstLine="426"/>
        <w:rPr>
          <w:rFonts w:ascii="Arial" w:hAnsi="Arial" w:cs="Arial"/>
          <w:sz w:val="34"/>
        </w:rPr>
      </w:pPr>
    </w:p>
    <w:p w14:paraId="284F69E3" w14:textId="77777777" w:rsidR="009A680A" w:rsidRPr="009A680A" w:rsidRDefault="009A680A" w:rsidP="00323472">
      <w:pPr>
        <w:pStyle w:val="Listparagraf"/>
        <w:widowControl w:val="0"/>
        <w:numPr>
          <w:ilvl w:val="0"/>
          <w:numId w:val="30"/>
        </w:numPr>
        <w:tabs>
          <w:tab w:val="left" w:pos="709"/>
          <w:tab w:val="left" w:pos="751"/>
          <w:tab w:val="left" w:pos="851"/>
        </w:tabs>
        <w:autoSpaceDE w:val="0"/>
        <w:autoSpaceDN w:val="0"/>
        <w:spacing w:after="0" w:line="240" w:lineRule="auto"/>
        <w:ind w:left="0" w:right="-2" w:firstLine="426"/>
        <w:contextualSpacing w:val="0"/>
        <w:jc w:val="both"/>
        <w:rPr>
          <w:rFonts w:ascii="Arial" w:hAnsi="Arial" w:cs="Arial"/>
          <w:sz w:val="24"/>
        </w:rPr>
      </w:pPr>
      <w:r w:rsidRPr="009A680A">
        <w:rPr>
          <w:rFonts w:ascii="Arial" w:hAnsi="Arial" w:cs="Arial"/>
          <w:i/>
          <w:sz w:val="24"/>
        </w:rPr>
        <w:t>Lutra</w:t>
      </w:r>
      <w:r w:rsidRPr="009A680A">
        <w:rPr>
          <w:rFonts w:ascii="Arial" w:hAnsi="Arial" w:cs="Arial"/>
          <w:i/>
          <w:spacing w:val="-9"/>
          <w:sz w:val="24"/>
        </w:rPr>
        <w:t xml:space="preserve"> </w:t>
      </w:r>
      <w:proofErr w:type="spellStart"/>
      <w:r w:rsidRPr="009A680A">
        <w:rPr>
          <w:rFonts w:ascii="Arial" w:hAnsi="Arial" w:cs="Arial"/>
          <w:i/>
          <w:sz w:val="24"/>
        </w:rPr>
        <w:t>lutra</w:t>
      </w:r>
      <w:proofErr w:type="spellEnd"/>
      <w:r w:rsidRPr="009A680A">
        <w:rPr>
          <w:rFonts w:ascii="Arial" w:hAnsi="Arial" w:cs="Arial"/>
          <w:sz w:val="24"/>
        </w:rPr>
        <w:t>:</w:t>
      </w:r>
    </w:p>
    <w:p w14:paraId="099DE320" w14:textId="77777777" w:rsidR="009A680A" w:rsidRPr="009A680A" w:rsidRDefault="009A680A" w:rsidP="00323472">
      <w:pPr>
        <w:pStyle w:val="Listparagraf"/>
        <w:widowControl w:val="0"/>
        <w:numPr>
          <w:ilvl w:val="0"/>
          <w:numId w:val="29"/>
        </w:numPr>
        <w:tabs>
          <w:tab w:val="left" w:pos="709"/>
          <w:tab w:val="left" w:pos="851"/>
          <w:tab w:val="left" w:pos="1018"/>
          <w:tab w:val="left" w:pos="1019"/>
        </w:tabs>
        <w:autoSpaceDE w:val="0"/>
        <w:autoSpaceDN w:val="0"/>
        <w:spacing w:before="124" w:after="0" w:line="240" w:lineRule="auto"/>
        <w:ind w:left="0" w:right="-2" w:firstLine="426"/>
        <w:contextualSpacing w:val="0"/>
        <w:rPr>
          <w:rFonts w:ascii="Arial" w:hAnsi="Arial" w:cs="Arial"/>
          <w:sz w:val="24"/>
        </w:rPr>
      </w:pPr>
      <w:r w:rsidRPr="009A680A">
        <w:rPr>
          <w:rFonts w:ascii="Arial" w:hAnsi="Arial" w:cs="Arial"/>
          <w:sz w:val="24"/>
        </w:rPr>
        <w:t>pe</w:t>
      </w:r>
      <w:r w:rsidRPr="009A680A">
        <w:rPr>
          <w:rFonts w:ascii="Arial" w:hAnsi="Arial" w:cs="Arial"/>
          <w:spacing w:val="-4"/>
          <w:sz w:val="24"/>
        </w:rPr>
        <w:t xml:space="preserve"> </w:t>
      </w:r>
      <w:r w:rsidRPr="009A680A">
        <w:rPr>
          <w:rFonts w:ascii="Arial" w:hAnsi="Arial" w:cs="Arial"/>
          <w:sz w:val="24"/>
        </w:rPr>
        <w:t>amplasament</w:t>
      </w:r>
      <w:r w:rsidRPr="009A680A">
        <w:rPr>
          <w:rFonts w:ascii="Arial" w:hAnsi="Arial" w:cs="Arial"/>
          <w:spacing w:val="-5"/>
          <w:sz w:val="24"/>
        </w:rPr>
        <w:t xml:space="preserve"> </w:t>
      </w:r>
      <w:r w:rsidRPr="009A680A">
        <w:rPr>
          <w:rFonts w:ascii="Arial" w:hAnsi="Arial" w:cs="Arial"/>
          <w:sz w:val="24"/>
        </w:rPr>
        <w:t>nu</w:t>
      </w:r>
      <w:r w:rsidRPr="009A680A">
        <w:rPr>
          <w:rFonts w:ascii="Arial" w:hAnsi="Arial" w:cs="Arial"/>
          <w:spacing w:val="-4"/>
          <w:sz w:val="24"/>
        </w:rPr>
        <w:t xml:space="preserve"> </w:t>
      </w:r>
      <w:r w:rsidRPr="009A680A">
        <w:rPr>
          <w:rFonts w:ascii="Arial" w:hAnsi="Arial" w:cs="Arial"/>
          <w:sz w:val="24"/>
        </w:rPr>
        <w:t>s-a</w:t>
      </w:r>
      <w:r w:rsidRPr="009A680A">
        <w:rPr>
          <w:rFonts w:ascii="Arial" w:hAnsi="Arial" w:cs="Arial"/>
          <w:spacing w:val="-4"/>
          <w:sz w:val="24"/>
        </w:rPr>
        <w:t xml:space="preserve"> </w:t>
      </w:r>
      <w:r w:rsidRPr="009A680A">
        <w:rPr>
          <w:rFonts w:ascii="Arial" w:hAnsi="Arial" w:cs="Arial"/>
          <w:sz w:val="24"/>
        </w:rPr>
        <w:t>inventariat</w:t>
      </w:r>
      <w:r w:rsidRPr="009A680A">
        <w:rPr>
          <w:rFonts w:ascii="Arial" w:hAnsi="Arial" w:cs="Arial"/>
          <w:spacing w:val="-6"/>
          <w:sz w:val="24"/>
        </w:rPr>
        <w:t xml:space="preserve"> </w:t>
      </w:r>
      <w:r w:rsidRPr="009A680A">
        <w:rPr>
          <w:rFonts w:ascii="Arial" w:hAnsi="Arial" w:cs="Arial"/>
          <w:sz w:val="24"/>
        </w:rPr>
        <w:t>nici</w:t>
      </w:r>
      <w:r w:rsidRPr="009A680A">
        <w:rPr>
          <w:rFonts w:ascii="Arial" w:hAnsi="Arial" w:cs="Arial"/>
          <w:spacing w:val="-6"/>
          <w:sz w:val="24"/>
        </w:rPr>
        <w:t xml:space="preserve"> </w:t>
      </w:r>
      <w:r w:rsidRPr="009A680A">
        <w:rPr>
          <w:rFonts w:ascii="Arial" w:hAnsi="Arial" w:cs="Arial"/>
          <w:sz w:val="24"/>
        </w:rPr>
        <w:t>un</w:t>
      </w:r>
      <w:r w:rsidRPr="009A680A">
        <w:rPr>
          <w:rFonts w:ascii="Arial" w:hAnsi="Arial" w:cs="Arial"/>
          <w:spacing w:val="-6"/>
          <w:sz w:val="24"/>
        </w:rPr>
        <w:t xml:space="preserve"> </w:t>
      </w:r>
      <w:r w:rsidRPr="009A680A">
        <w:rPr>
          <w:rFonts w:ascii="Arial" w:hAnsi="Arial" w:cs="Arial"/>
          <w:sz w:val="24"/>
        </w:rPr>
        <w:t>exemplar</w:t>
      </w:r>
    </w:p>
    <w:p w14:paraId="091F008F" w14:textId="77777777" w:rsidR="009A680A" w:rsidRPr="009A680A" w:rsidRDefault="009A680A" w:rsidP="00323472">
      <w:pPr>
        <w:pStyle w:val="Listparagraf"/>
        <w:widowControl w:val="0"/>
        <w:numPr>
          <w:ilvl w:val="0"/>
          <w:numId w:val="29"/>
        </w:numPr>
        <w:tabs>
          <w:tab w:val="left" w:pos="709"/>
          <w:tab w:val="left" w:pos="851"/>
          <w:tab w:val="left" w:pos="1018"/>
          <w:tab w:val="left" w:pos="1019"/>
        </w:tabs>
        <w:autoSpaceDE w:val="0"/>
        <w:autoSpaceDN w:val="0"/>
        <w:spacing w:before="121" w:after="0" w:line="240" w:lineRule="auto"/>
        <w:ind w:left="0" w:right="-2" w:firstLine="426"/>
        <w:contextualSpacing w:val="0"/>
        <w:rPr>
          <w:rFonts w:ascii="Arial" w:hAnsi="Arial" w:cs="Arial"/>
          <w:sz w:val="24"/>
        </w:rPr>
      </w:pPr>
      <w:r w:rsidRPr="009A680A">
        <w:rPr>
          <w:rFonts w:ascii="Arial" w:hAnsi="Arial" w:cs="Arial"/>
          <w:sz w:val="24"/>
        </w:rPr>
        <w:t>drumurile</w:t>
      </w:r>
      <w:r w:rsidRPr="009A680A">
        <w:rPr>
          <w:rFonts w:ascii="Arial" w:hAnsi="Arial" w:cs="Arial"/>
          <w:spacing w:val="19"/>
          <w:sz w:val="24"/>
        </w:rPr>
        <w:t xml:space="preserve"> </w:t>
      </w:r>
      <w:r w:rsidRPr="009A680A">
        <w:rPr>
          <w:rFonts w:ascii="Arial" w:hAnsi="Arial" w:cs="Arial"/>
          <w:sz w:val="24"/>
        </w:rPr>
        <w:t>forestiere</w:t>
      </w:r>
      <w:r w:rsidRPr="009A680A">
        <w:rPr>
          <w:rFonts w:ascii="Arial" w:hAnsi="Arial" w:cs="Arial"/>
          <w:spacing w:val="20"/>
          <w:sz w:val="24"/>
        </w:rPr>
        <w:t xml:space="preserve"> </w:t>
      </w:r>
      <w:r w:rsidRPr="009A680A">
        <w:rPr>
          <w:rFonts w:ascii="Arial" w:hAnsi="Arial" w:cs="Arial"/>
          <w:sz w:val="24"/>
        </w:rPr>
        <w:t>se</w:t>
      </w:r>
      <w:r w:rsidRPr="009A680A">
        <w:rPr>
          <w:rFonts w:ascii="Arial" w:hAnsi="Arial" w:cs="Arial"/>
          <w:spacing w:val="17"/>
          <w:sz w:val="24"/>
        </w:rPr>
        <w:t xml:space="preserve"> </w:t>
      </w:r>
      <w:r w:rsidRPr="009A680A">
        <w:rPr>
          <w:rFonts w:ascii="Arial" w:hAnsi="Arial" w:cs="Arial"/>
          <w:sz w:val="24"/>
        </w:rPr>
        <w:t>vor</w:t>
      </w:r>
      <w:r w:rsidRPr="009A680A">
        <w:rPr>
          <w:rFonts w:ascii="Arial" w:hAnsi="Arial" w:cs="Arial"/>
          <w:spacing w:val="18"/>
          <w:sz w:val="24"/>
        </w:rPr>
        <w:t xml:space="preserve"> </w:t>
      </w:r>
      <w:proofErr w:type="spellStart"/>
      <w:r w:rsidRPr="009A680A">
        <w:rPr>
          <w:rFonts w:ascii="Arial" w:hAnsi="Arial" w:cs="Arial"/>
          <w:sz w:val="24"/>
        </w:rPr>
        <w:t>realizza</w:t>
      </w:r>
      <w:proofErr w:type="spellEnd"/>
      <w:r w:rsidRPr="009A680A">
        <w:rPr>
          <w:rFonts w:ascii="Arial" w:hAnsi="Arial" w:cs="Arial"/>
          <w:spacing w:val="19"/>
          <w:sz w:val="24"/>
        </w:rPr>
        <w:t xml:space="preserve"> </w:t>
      </w:r>
      <w:r w:rsidRPr="009A680A">
        <w:rPr>
          <w:rFonts w:ascii="Arial" w:hAnsi="Arial" w:cs="Arial"/>
          <w:sz w:val="24"/>
        </w:rPr>
        <w:t>la</w:t>
      </w:r>
      <w:r w:rsidRPr="009A680A">
        <w:rPr>
          <w:rFonts w:ascii="Arial" w:hAnsi="Arial" w:cs="Arial"/>
          <w:spacing w:val="20"/>
          <w:sz w:val="24"/>
        </w:rPr>
        <w:t xml:space="preserve"> </w:t>
      </w:r>
      <w:r w:rsidRPr="009A680A">
        <w:rPr>
          <w:rFonts w:ascii="Arial" w:hAnsi="Arial" w:cs="Arial"/>
          <w:sz w:val="24"/>
        </w:rPr>
        <w:t>distanta</w:t>
      </w:r>
      <w:r w:rsidRPr="009A680A">
        <w:rPr>
          <w:rFonts w:ascii="Arial" w:hAnsi="Arial" w:cs="Arial"/>
          <w:spacing w:val="20"/>
          <w:sz w:val="24"/>
        </w:rPr>
        <w:t xml:space="preserve"> </w:t>
      </w:r>
      <w:r w:rsidRPr="009A680A">
        <w:rPr>
          <w:rFonts w:ascii="Arial" w:hAnsi="Arial" w:cs="Arial"/>
          <w:sz w:val="24"/>
        </w:rPr>
        <w:t>fata</w:t>
      </w:r>
      <w:r w:rsidRPr="009A680A">
        <w:rPr>
          <w:rFonts w:ascii="Arial" w:hAnsi="Arial" w:cs="Arial"/>
          <w:spacing w:val="17"/>
          <w:sz w:val="24"/>
        </w:rPr>
        <w:t xml:space="preserve"> </w:t>
      </w:r>
      <w:r w:rsidRPr="009A680A">
        <w:rPr>
          <w:rFonts w:ascii="Arial" w:hAnsi="Arial" w:cs="Arial"/>
          <w:sz w:val="24"/>
        </w:rPr>
        <w:t>de</w:t>
      </w:r>
      <w:r w:rsidRPr="009A680A">
        <w:rPr>
          <w:rFonts w:ascii="Arial" w:hAnsi="Arial" w:cs="Arial"/>
          <w:spacing w:val="20"/>
          <w:sz w:val="24"/>
        </w:rPr>
        <w:t xml:space="preserve"> </w:t>
      </w:r>
      <w:r w:rsidRPr="009A680A">
        <w:rPr>
          <w:rFonts w:ascii="Arial" w:hAnsi="Arial" w:cs="Arial"/>
          <w:sz w:val="24"/>
        </w:rPr>
        <w:t>cursurile</w:t>
      </w:r>
      <w:r w:rsidRPr="009A680A">
        <w:rPr>
          <w:rFonts w:ascii="Arial" w:hAnsi="Arial" w:cs="Arial"/>
          <w:spacing w:val="19"/>
          <w:sz w:val="24"/>
        </w:rPr>
        <w:t xml:space="preserve"> </w:t>
      </w:r>
      <w:r w:rsidRPr="009A680A">
        <w:rPr>
          <w:rFonts w:ascii="Arial" w:hAnsi="Arial" w:cs="Arial"/>
          <w:sz w:val="24"/>
        </w:rPr>
        <w:t>de</w:t>
      </w:r>
      <w:r w:rsidRPr="009A680A">
        <w:rPr>
          <w:rFonts w:ascii="Arial" w:hAnsi="Arial" w:cs="Arial"/>
          <w:spacing w:val="17"/>
          <w:sz w:val="24"/>
        </w:rPr>
        <w:t xml:space="preserve"> </w:t>
      </w:r>
      <w:r w:rsidRPr="009A680A">
        <w:rPr>
          <w:rFonts w:ascii="Arial" w:hAnsi="Arial" w:cs="Arial"/>
          <w:sz w:val="24"/>
        </w:rPr>
        <w:t>apa</w:t>
      </w:r>
      <w:r w:rsidRPr="009A680A">
        <w:rPr>
          <w:rFonts w:ascii="Arial" w:hAnsi="Arial" w:cs="Arial"/>
          <w:spacing w:val="20"/>
          <w:sz w:val="24"/>
        </w:rPr>
        <w:t xml:space="preserve"> </w:t>
      </w:r>
      <w:r w:rsidRPr="009A680A">
        <w:rPr>
          <w:rFonts w:ascii="Arial" w:hAnsi="Arial" w:cs="Arial"/>
          <w:sz w:val="24"/>
        </w:rPr>
        <w:t>s</w:t>
      </w:r>
      <w:r w:rsidRPr="009A680A">
        <w:rPr>
          <w:rFonts w:ascii="Arial" w:hAnsi="Arial" w:cs="Arial"/>
          <w:spacing w:val="18"/>
          <w:sz w:val="24"/>
        </w:rPr>
        <w:t xml:space="preserve"> </w:t>
      </w:r>
      <w:r w:rsidRPr="009A680A">
        <w:rPr>
          <w:rFonts w:ascii="Arial" w:hAnsi="Arial" w:cs="Arial"/>
          <w:sz w:val="24"/>
        </w:rPr>
        <w:t>nu</w:t>
      </w:r>
      <w:r w:rsidRPr="009A680A">
        <w:rPr>
          <w:rFonts w:ascii="Arial" w:hAnsi="Arial" w:cs="Arial"/>
          <w:spacing w:val="20"/>
          <w:sz w:val="24"/>
        </w:rPr>
        <w:t xml:space="preserve"> </w:t>
      </w:r>
      <w:r w:rsidRPr="009A680A">
        <w:rPr>
          <w:rFonts w:ascii="Arial" w:hAnsi="Arial" w:cs="Arial"/>
          <w:sz w:val="24"/>
        </w:rPr>
        <w:t>vor</w:t>
      </w:r>
      <w:r w:rsidRPr="009A680A">
        <w:rPr>
          <w:rFonts w:ascii="Arial" w:hAnsi="Arial" w:cs="Arial"/>
          <w:spacing w:val="-72"/>
          <w:sz w:val="24"/>
        </w:rPr>
        <w:t xml:space="preserve"> </w:t>
      </w:r>
      <w:r w:rsidRPr="009A680A">
        <w:rPr>
          <w:rFonts w:ascii="Arial" w:hAnsi="Arial" w:cs="Arial"/>
          <w:sz w:val="24"/>
        </w:rPr>
        <w:t>distruge</w:t>
      </w:r>
      <w:r w:rsidRPr="009A680A">
        <w:rPr>
          <w:rFonts w:ascii="Arial" w:hAnsi="Arial" w:cs="Arial"/>
          <w:spacing w:val="-8"/>
          <w:sz w:val="24"/>
        </w:rPr>
        <w:t xml:space="preserve"> </w:t>
      </w:r>
      <w:proofErr w:type="spellStart"/>
      <w:r w:rsidRPr="009A680A">
        <w:rPr>
          <w:rFonts w:ascii="Arial" w:hAnsi="Arial" w:cs="Arial"/>
          <w:sz w:val="24"/>
        </w:rPr>
        <w:t>suprafete</w:t>
      </w:r>
      <w:proofErr w:type="spellEnd"/>
      <w:r w:rsidRPr="009A680A">
        <w:rPr>
          <w:rFonts w:ascii="Arial" w:hAnsi="Arial" w:cs="Arial"/>
          <w:spacing w:val="-10"/>
          <w:sz w:val="24"/>
        </w:rPr>
        <w:t xml:space="preserve"> </w:t>
      </w:r>
      <w:r w:rsidRPr="009A680A">
        <w:rPr>
          <w:rFonts w:ascii="Arial" w:hAnsi="Arial" w:cs="Arial"/>
          <w:sz w:val="24"/>
        </w:rPr>
        <w:t>semnificative</w:t>
      </w:r>
      <w:r w:rsidRPr="009A680A">
        <w:rPr>
          <w:rFonts w:ascii="Arial" w:hAnsi="Arial" w:cs="Arial"/>
          <w:spacing w:val="-8"/>
          <w:sz w:val="24"/>
        </w:rPr>
        <w:t xml:space="preserve"> </w:t>
      </w:r>
      <w:r w:rsidRPr="009A680A">
        <w:rPr>
          <w:rFonts w:ascii="Arial" w:hAnsi="Arial" w:cs="Arial"/>
          <w:sz w:val="24"/>
        </w:rPr>
        <w:t>din</w:t>
      </w:r>
      <w:r w:rsidRPr="009A680A">
        <w:rPr>
          <w:rFonts w:ascii="Arial" w:hAnsi="Arial" w:cs="Arial"/>
          <w:spacing w:val="-8"/>
          <w:sz w:val="24"/>
        </w:rPr>
        <w:t xml:space="preserve"> </w:t>
      </w:r>
      <w:r w:rsidRPr="009A680A">
        <w:rPr>
          <w:rFonts w:ascii="Arial" w:hAnsi="Arial" w:cs="Arial"/>
          <w:sz w:val="24"/>
        </w:rPr>
        <w:t>habitatul</w:t>
      </w:r>
      <w:r w:rsidRPr="009A680A">
        <w:rPr>
          <w:rFonts w:ascii="Arial" w:hAnsi="Arial" w:cs="Arial"/>
          <w:spacing w:val="-10"/>
          <w:sz w:val="24"/>
        </w:rPr>
        <w:t xml:space="preserve"> </w:t>
      </w:r>
      <w:r w:rsidRPr="009A680A">
        <w:rPr>
          <w:rFonts w:ascii="Arial" w:hAnsi="Arial" w:cs="Arial"/>
          <w:sz w:val="24"/>
        </w:rPr>
        <w:t>specie;</w:t>
      </w:r>
    </w:p>
    <w:p w14:paraId="05651315" w14:textId="55164EDA" w:rsidR="009A680A" w:rsidRPr="009A680A" w:rsidRDefault="009A680A" w:rsidP="00323472">
      <w:pPr>
        <w:pStyle w:val="Corptext"/>
        <w:tabs>
          <w:tab w:val="left" w:pos="709"/>
          <w:tab w:val="left" w:pos="851"/>
        </w:tabs>
        <w:spacing w:before="3"/>
        <w:ind w:right="-2" w:firstLine="426"/>
        <w:rPr>
          <w:rFonts w:ascii="Arial" w:hAnsi="Arial" w:cs="Arial"/>
        </w:rPr>
      </w:pPr>
      <w:r w:rsidRPr="009A680A">
        <w:rPr>
          <w:rFonts w:ascii="Arial" w:hAnsi="Arial" w:cs="Arial"/>
        </w:rPr>
        <w:t>-</w:t>
      </w:r>
      <w:r w:rsidRPr="009A680A">
        <w:rPr>
          <w:rFonts w:ascii="Arial" w:hAnsi="Arial" w:cs="Arial"/>
          <w:spacing w:val="46"/>
        </w:rPr>
        <w:t xml:space="preserve"> </w:t>
      </w:r>
      <w:r w:rsidRPr="009A680A">
        <w:rPr>
          <w:rFonts w:ascii="Arial" w:hAnsi="Arial" w:cs="Arial"/>
        </w:rPr>
        <w:t>datorită</w:t>
      </w:r>
      <w:r w:rsidRPr="009A680A">
        <w:rPr>
          <w:rFonts w:ascii="Arial" w:hAnsi="Arial" w:cs="Arial"/>
          <w:spacing w:val="49"/>
        </w:rPr>
        <w:t xml:space="preserve"> </w:t>
      </w:r>
      <w:r w:rsidRPr="009A680A">
        <w:rPr>
          <w:rFonts w:ascii="Arial" w:hAnsi="Arial" w:cs="Arial"/>
        </w:rPr>
        <w:t>lipsei</w:t>
      </w:r>
      <w:r w:rsidRPr="009A680A">
        <w:rPr>
          <w:rFonts w:ascii="Arial" w:hAnsi="Arial" w:cs="Arial"/>
          <w:spacing w:val="47"/>
        </w:rPr>
        <w:t xml:space="preserve"> </w:t>
      </w:r>
      <w:r w:rsidRPr="009A680A">
        <w:rPr>
          <w:rFonts w:ascii="Arial" w:hAnsi="Arial" w:cs="Arial"/>
        </w:rPr>
        <w:t>speciei</w:t>
      </w:r>
      <w:r w:rsidRPr="009A680A">
        <w:rPr>
          <w:rFonts w:ascii="Arial" w:hAnsi="Arial" w:cs="Arial"/>
          <w:spacing w:val="47"/>
        </w:rPr>
        <w:t xml:space="preserve"> </w:t>
      </w:r>
      <w:r w:rsidRPr="009A680A">
        <w:rPr>
          <w:rFonts w:ascii="Arial" w:hAnsi="Arial" w:cs="Arial"/>
        </w:rPr>
        <w:t>de</w:t>
      </w:r>
      <w:r w:rsidRPr="009A680A">
        <w:rPr>
          <w:rFonts w:ascii="Arial" w:hAnsi="Arial" w:cs="Arial"/>
          <w:spacing w:val="46"/>
        </w:rPr>
        <w:t xml:space="preserve"> </w:t>
      </w:r>
      <w:r w:rsidRPr="009A680A">
        <w:rPr>
          <w:rFonts w:ascii="Arial" w:hAnsi="Arial" w:cs="Arial"/>
        </w:rPr>
        <w:t>pe</w:t>
      </w:r>
      <w:r w:rsidRPr="009A680A">
        <w:rPr>
          <w:rFonts w:ascii="Arial" w:hAnsi="Arial" w:cs="Arial"/>
          <w:spacing w:val="46"/>
        </w:rPr>
        <w:t xml:space="preserve"> </w:t>
      </w:r>
      <w:r w:rsidRPr="009A680A">
        <w:rPr>
          <w:rFonts w:ascii="Arial" w:hAnsi="Arial" w:cs="Arial"/>
        </w:rPr>
        <w:t>amplasament</w:t>
      </w:r>
      <w:r w:rsidRPr="009A680A">
        <w:rPr>
          <w:rFonts w:ascii="Arial" w:hAnsi="Arial" w:cs="Arial"/>
          <w:spacing w:val="48"/>
        </w:rPr>
        <w:t xml:space="preserve"> </w:t>
      </w:r>
      <w:r w:rsidRPr="009A680A">
        <w:rPr>
          <w:rFonts w:ascii="Arial" w:hAnsi="Arial" w:cs="Arial"/>
        </w:rPr>
        <w:t>sau</w:t>
      </w:r>
      <w:r w:rsidRPr="009A680A">
        <w:rPr>
          <w:rFonts w:ascii="Arial" w:hAnsi="Arial" w:cs="Arial"/>
          <w:spacing w:val="46"/>
        </w:rPr>
        <w:t xml:space="preserve"> </w:t>
      </w:r>
      <w:r w:rsidRPr="009A680A">
        <w:rPr>
          <w:rFonts w:ascii="Arial" w:hAnsi="Arial" w:cs="Arial"/>
        </w:rPr>
        <w:t>din</w:t>
      </w:r>
      <w:r w:rsidRPr="009A680A">
        <w:rPr>
          <w:rFonts w:ascii="Arial" w:hAnsi="Arial" w:cs="Arial"/>
          <w:spacing w:val="46"/>
        </w:rPr>
        <w:t xml:space="preserve"> </w:t>
      </w:r>
      <w:r w:rsidRPr="009A680A">
        <w:rPr>
          <w:rFonts w:ascii="Arial" w:hAnsi="Arial" w:cs="Arial"/>
        </w:rPr>
        <w:t>apropiere</w:t>
      </w:r>
      <w:r w:rsidRPr="009A680A">
        <w:rPr>
          <w:rFonts w:ascii="Arial" w:hAnsi="Arial" w:cs="Arial"/>
          <w:spacing w:val="46"/>
        </w:rPr>
        <w:t xml:space="preserve"> </w:t>
      </w:r>
      <w:r w:rsidRPr="009A680A">
        <w:rPr>
          <w:rFonts w:ascii="Arial" w:hAnsi="Arial" w:cs="Arial"/>
        </w:rPr>
        <w:t>nu</w:t>
      </w:r>
      <w:r w:rsidRPr="009A680A">
        <w:rPr>
          <w:rFonts w:ascii="Arial" w:hAnsi="Arial" w:cs="Arial"/>
          <w:spacing w:val="49"/>
        </w:rPr>
        <w:t xml:space="preserve"> </w:t>
      </w:r>
      <w:r w:rsidRPr="009A680A">
        <w:rPr>
          <w:rFonts w:ascii="Arial" w:hAnsi="Arial" w:cs="Arial"/>
        </w:rPr>
        <w:t>produce</w:t>
      </w:r>
      <w:r w:rsidRPr="009A680A">
        <w:rPr>
          <w:rFonts w:ascii="Arial" w:hAnsi="Arial" w:cs="Arial"/>
          <w:spacing w:val="46"/>
        </w:rPr>
        <w:t xml:space="preserve"> </w:t>
      </w:r>
      <w:r w:rsidRPr="009A680A">
        <w:rPr>
          <w:rFonts w:ascii="Arial" w:hAnsi="Arial" w:cs="Arial"/>
        </w:rPr>
        <w:t>deranj</w:t>
      </w:r>
      <w:r w:rsidRPr="009A680A">
        <w:rPr>
          <w:rFonts w:ascii="Arial" w:hAnsi="Arial" w:cs="Arial"/>
          <w:spacing w:val="-72"/>
        </w:rPr>
        <w:t xml:space="preserve"> </w:t>
      </w:r>
      <w:r>
        <w:rPr>
          <w:rFonts w:ascii="Arial" w:hAnsi="Arial" w:cs="Arial"/>
          <w:spacing w:val="-72"/>
        </w:rPr>
        <w:t xml:space="preserve"> </w:t>
      </w:r>
      <w:r>
        <w:rPr>
          <w:rFonts w:ascii="Arial" w:hAnsi="Arial" w:cs="Arial"/>
          <w:spacing w:val="-72"/>
        </w:rPr>
        <w:tab/>
      </w:r>
      <w:r w:rsidRPr="009A680A">
        <w:rPr>
          <w:rFonts w:ascii="Arial" w:hAnsi="Arial" w:cs="Arial"/>
        </w:rPr>
        <w:t>asupra</w:t>
      </w:r>
      <w:r w:rsidRPr="009A680A">
        <w:rPr>
          <w:rFonts w:ascii="Arial" w:hAnsi="Arial" w:cs="Arial"/>
          <w:spacing w:val="-9"/>
        </w:rPr>
        <w:t xml:space="preserve"> </w:t>
      </w:r>
      <w:r w:rsidRPr="009A680A">
        <w:rPr>
          <w:rFonts w:ascii="Arial" w:hAnsi="Arial" w:cs="Arial"/>
        </w:rPr>
        <w:t>speciei</w:t>
      </w:r>
    </w:p>
    <w:p w14:paraId="1199AD0A" w14:textId="77777777" w:rsidR="009A680A" w:rsidRPr="009A680A" w:rsidRDefault="009A680A" w:rsidP="009A680A">
      <w:pPr>
        <w:pStyle w:val="Corptext"/>
        <w:tabs>
          <w:tab w:val="left" w:pos="709"/>
          <w:tab w:val="left" w:pos="851"/>
        </w:tabs>
        <w:spacing w:before="2"/>
        <w:ind w:right="-2" w:firstLine="426"/>
        <w:rPr>
          <w:rFonts w:ascii="Arial" w:hAnsi="Arial" w:cs="Arial"/>
          <w:sz w:val="34"/>
        </w:rPr>
      </w:pPr>
    </w:p>
    <w:p w14:paraId="4F900E65" w14:textId="77777777" w:rsidR="009A680A" w:rsidRPr="009A680A" w:rsidRDefault="009A680A" w:rsidP="00323472">
      <w:pPr>
        <w:pStyle w:val="Corptext"/>
        <w:tabs>
          <w:tab w:val="left" w:pos="709"/>
          <w:tab w:val="left" w:pos="851"/>
        </w:tabs>
        <w:ind w:right="-2" w:firstLine="426"/>
        <w:rPr>
          <w:rFonts w:ascii="Arial" w:hAnsi="Arial" w:cs="Arial"/>
        </w:rPr>
      </w:pPr>
      <w:r w:rsidRPr="009A680A">
        <w:rPr>
          <w:rFonts w:ascii="Arial" w:hAnsi="Arial" w:cs="Arial"/>
        </w:rPr>
        <w:t>Pentru carnivorele mari</w:t>
      </w:r>
      <w:r w:rsidRPr="009A680A">
        <w:rPr>
          <w:rFonts w:ascii="Arial" w:hAnsi="Arial" w:cs="Arial"/>
          <w:i/>
        </w:rPr>
        <w:t xml:space="preserve">, Ursus </w:t>
      </w:r>
      <w:proofErr w:type="spellStart"/>
      <w:r w:rsidRPr="009A680A">
        <w:rPr>
          <w:rFonts w:ascii="Arial" w:hAnsi="Arial" w:cs="Arial"/>
          <w:i/>
        </w:rPr>
        <w:t>arctos</w:t>
      </w:r>
      <w:proofErr w:type="spellEnd"/>
      <w:r w:rsidRPr="009A680A">
        <w:rPr>
          <w:rFonts w:ascii="Arial" w:hAnsi="Arial" w:cs="Arial"/>
          <w:i/>
        </w:rPr>
        <w:t xml:space="preserve">, </w:t>
      </w:r>
      <w:proofErr w:type="spellStart"/>
      <w:r w:rsidRPr="009A680A">
        <w:rPr>
          <w:rFonts w:ascii="Arial" w:hAnsi="Arial" w:cs="Arial"/>
          <w:i/>
        </w:rPr>
        <w:t>Canis</w:t>
      </w:r>
      <w:proofErr w:type="spellEnd"/>
      <w:r w:rsidRPr="009A680A">
        <w:rPr>
          <w:rFonts w:ascii="Arial" w:hAnsi="Arial" w:cs="Arial"/>
          <w:i/>
        </w:rPr>
        <w:t xml:space="preserve"> lupus si </w:t>
      </w:r>
      <w:proofErr w:type="spellStart"/>
      <w:r w:rsidRPr="009A680A">
        <w:rPr>
          <w:rFonts w:ascii="Arial" w:hAnsi="Arial" w:cs="Arial"/>
          <w:i/>
        </w:rPr>
        <w:t>Lynx</w:t>
      </w:r>
      <w:proofErr w:type="spellEnd"/>
      <w:r w:rsidRPr="009A680A">
        <w:rPr>
          <w:rFonts w:ascii="Arial" w:hAnsi="Arial" w:cs="Arial"/>
          <w:i/>
        </w:rPr>
        <w:t xml:space="preserve"> </w:t>
      </w:r>
      <w:proofErr w:type="spellStart"/>
      <w:r w:rsidRPr="009A680A">
        <w:rPr>
          <w:rFonts w:ascii="Arial" w:hAnsi="Arial" w:cs="Arial"/>
          <w:i/>
        </w:rPr>
        <w:t>lynx</w:t>
      </w:r>
      <w:proofErr w:type="spellEnd"/>
      <w:r w:rsidRPr="009A680A">
        <w:rPr>
          <w:rFonts w:ascii="Arial" w:hAnsi="Arial" w:cs="Arial"/>
          <w:i/>
        </w:rPr>
        <w:t xml:space="preserve"> </w:t>
      </w:r>
      <w:r w:rsidRPr="009A680A">
        <w:rPr>
          <w:rFonts w:ascii="Arial" w:hAnsi="Arial" w:cs="Arial"/>
        </w:rPr>
        <w:t>se va evita pe cat</w:t>
      </w:r>
      <w:r w:rsidRPr="009A680A">
        <w:rPr>
          <w:rFonts w:ascii="Arial" w:hAnsi="Arial" w:cs="Arial"/>
          <w:spacing w:val="1"/>
        </w:rPr>
        <w:t xml:space="preserve"> </w:t>
      </w:r>
      <w:r w:rsidRPr="009A680A">
        <w:rPr>
          <w:rFonts w:ascii="Arial" w:hAnsi="Arial" w:cs="Arial"/>
        </w:rPr>
        <w:t xml:space="preserve">posibil efectul de bariera mai ales in </w:t>
      </w:r>
      <w:proofErr w:type="spellStart"/>
      <w:r w:rsidRPr="009A680A">
        <w:rPr>
          <w:rFonts w:ascii="Arial" w:hAnsi="Arial" w:cs="Arial"/>
        </w:rPr>
        <w:t>perioda</w:t>
      </w:r>
      <w:proofErr w:type="spellEnd"/>
      <w:r w:rsidRPr="009A680A">
        <w:rPr>
          <w:rFonts w:ascii="Arial" w:hAnsi="Arial" w:cs="Arial"/>
        </w:rPr>
        <w:t xml:space="preserve"> de </w:t>
      </w:r>
      <w:proofErr w:type="spellStart"/>
      <w:r w:rsidRPr="009A680A">
        <w:rPr>
          <w:rFonts w:ascii="Arial" w:hAnsi="Arial" w:cs="Arial"/>
        </w:rPr>
        <w:t>executie</w:t>
      </w:r>
      <w:proofErr w:type="spellEnd"/>
      <w:r w:rsidRPr="009A680A">
        <w:rPr>
          <w:rFonts w:ascii="Arial" w:hAnsi="Arial" w:cs="Arial"/>
        </w:rPr>
        <w:t xml:space="preserve"> a </w:t>
      </w:r>
      <w:proofErr w:type="spellStart"/>
      <w:r w:rsidRPr="009A680A">
        <w:rPr>
          <w:rFonts w:ascii="Arial" w:hAnsi="Arial" w:cs="Arial"/>
        </w:rPr>
        <w:t>lucrarilor.Se</w:t>
      </w:r>
      <w:proofErr w:type="spellEnd"/>
      <w:r w:rsidRPr="009A680A">
        <w:rPr>
          <w:rFonts w:ascii="Arial" w:hAnsi="Arial" w:cs="Arial"/>
        </w:rPr>
        <w:t xml:space="preserve"> produce un</w:t>
      </w:r>
      <w:r w:rsidRPr="009A680A">
        <w:rPr>
          <w:rFonts w:ascii="Arial" w:hAnsi="Arial" w:cs="Arial"/>
          <w:spacing w:val="-72"/>
        </w:rPr>
        <w:t xml:space="preserve"> </w:t>
      </w:r>
      <w:r w:rsidRPr="009A680A">
        <w:rPr>
          <w:rFonts w:ascii="Arial" w:hAnsi="Arial" w:cs="Arial"/>
        </w:rPr>
        <w:t xml:space="preserve">impact temporar. In </w:t>
      </w:r>
      <w:proofErr w:type="spellStart"/>
      <w:r w:rsidRPr="009A680A">
        <w:rPr>
          <w:rFonts w:ascii="Arial" w:hAnsi="Arial" w:cs="Arial"/>
        </w:rPr>
        <w:t>perioda</w:t>
      </w:r>
      <w:proofErr w:type="spellEnd"/>
      <w:r w:rsidRPr="009A680A">
        <w:rPr>
          <w:rFonts w:ascii="Arial" w:hAnsi="Arial" w:cs="Arial"/>
        </w:rPr>
        <w:t xml:space="preserve"> de </w:t>
      </w:r>
      <w:proofErr w:type="spellStart"/>
      <w:r w:rsidRPr="009A680A">
        <w:rPr>
          <w:rFonts w:ascii="Arial" w:hAnsi="Arial" w:cs="Arial"/>
        </w:rPr>
        <w:t>executie</w:t>
      </w:r>
      <w:proofErr w:type="spellEnd"/>
      <w:r w:rsidRPr="009A680A">
        <w:rPr>
          <w:rFonts w:ascii="Arial" w:hAnsi="Arial" w:cs="Arial"/>
        </w:rPr>
        <w:t xml:space="preserve">, animalele vor migra in locuri mai </w:t>
      </w:r>
      <w:proofErr w:type="spellStart"/>
      <w:r w:rsidRPr="009A680A">
        <w:rPr>
          <w:rFonts w:ascii="Arial" w:hAnsi="Arial" w:cs="Arial"/>
        </w:rPr>
        <w:t>linistite</w:t>
      </w:r>
      <w:proofErr w:type="spellEnd"/>
      <w:r w:rsidRPr="009A680A">
        <w:rPr>
          <w:rFonts w:ascii="Arial" w:hAnsi="Arial" w:cs="Arial"/>
          <w:spacing w:val="1"/>
        </w:rPr>
        <w:t xml:space="preserve"> </w:t>
      </w:r>
      <w:proofErr w:type="spellStart"/>
      <w:r w:rsidRPr="009A680A">
        <w:rPr>
          <w:rFonts w:ascii="Arial" w:hAnsi="Arial" w:cs="Arial"/>
        </w:rPr>
        <w:t>urmand</w:t>
      </w:r>
      <w:proofErr w:type="spellEnd"/>
      <w:r w:rsidRPr="009A680A">
        <w:rPr>
          <w:rFonts w:ascii="Arial" w:hAnsi="Arial" w:cs="Arial"/>
          <w:spacing w:val="-8"/>
        </w:rPr>
        <w:t xml:space="preserve"> </w:t>
      </w:r>
      <w:r w:rsidRPr="009A680A">
        <w:rPr>
          <w:rFonts w:ascii="Arial" w:hAnsi="Arial" w:cs="Arial"/>
        </w:rPr>
        <w:t>sa</w:t>
      </w:r>
      <w:r w:rsidRPr="009A680A">
        <w:rPr>
          <w:rFonts w:ascii="Arial" w:hAnsi="Arial" w:cs="Arial"/>
          <w:spacing w:val="-8"/>
        </w:rPr>
        <w:t xml:space="preserve"> </w:t>
      </w:r>
      <w:proofErr w:type="spellStart"/>
      <w:r w:rsidRPr="009A680A">
        <w:rPr>
          <w:rFonts w:ascii="Arial" w:hAnsi="Arial" w:cs="Arial"/>
        </w:rPr>
        <w:t>revina</w:t>
      </w:r>
      <w:proofErr w:type="spellEnd"/>
      <w:r w:rsidRPr="009A680A">
        <w:rPr>
          <w:rFonts w:ascii="Arial" w:hAnsi="Arial" w:cs="Arial"/>
          <w:spacing w:val="-8"/>
        </w:rPr>
        <w:t xml:space="preserve"> </w:t>
      </w:r>
      <w:r w:rsidRPr="009A680A">
        <w:rPr>
          <w:rFonts w:ascii="Arial" w:hAnsi="Arial" w:cs="Arial"/>
        </w:rPr>
        <w:t>.</w:t>
      </w:r>
    </w:p>
    <w:p w14:paraId="387ECA15" w14:textId="77777777" w:rsidR="009A680A" w:rsidRDefault="009A680A" w:rsidP="009A680A">
      <w:pPr>
        <w:pStyle w:val="Titlu1"/>
        <w:spacing w:before="216"/>
        <w:jc w:val="both"/>
      </w:pPr>
    </w:p>
    <w:p w14:paraId="177A29E9" w14:textId="19D9181D" w:rsidR="009A680A" w:rsidRDefault="009A680A" w:rsidP="009A680A">
      <w:pPr>
        <w:pStyle w:val="Titlu1"/>
        <w:spacing w:before="216"/>
        <w:jc w:val="both"/>
      </w:pPr>
      <w:r>
        <w:t>Efecte</w:t>
      </w:r>
      <w:r>
        <w:rPr>
          <w:spacing w:val="-2"/>
        </w:rPr>
        <w:t xml:space="preserve"> </w:t>
      </w:r>
      <w:r>
        <w:t>indirecte</w:t>
      </w:r>
    </w:p>
    <w:p w14:paraId="3CFF5C55" w14:textId="049E7EDC" w:rsidR="008009F4" w:rsidRPr="008009F4" w:rsidRDefault="009A680A" w:rsidP="009A680A">
      <w:pPr>
        <w:pStyle w:val="Corptext"/>
        <w:tabs>
          <w:tab w:val="left" w:pos="567"/>
        </w:tabs>
        <w:spacing w:before="186" w:line="340" w:lineRule="auto"/>
        <w:ind w:firstLine="426"/>
        <w:rPr>
          <w:rFonts w:ascii="Arial" w:hAnsi="Arial" w:cs="Arial"/>
          <w:color w:val="FF0000"/>
        </w:rPr>
      </w:pPr>
      <w:r>
        <w:t>Facilitarea</w:t>
      </w:r>
      <w:r>
        <w:rPr>
          <w:spacing w:val="10"/>
        </w:rPr>
        <w:t xml:space="preserve"> </w:t>
      </w:r>
      <w:r>
        <w:t>accesului</w:t>
      </w:r>
      <w:r>
        <w:rPr>
          <w:spacing w:val="9"/>
        </w:rPr>
        <w:t xml:space="preserve"> </w:t>
      </w:r>
      <w:r>
        <w:t>in</w:t>
      </w:r>
      <w:r>
        <w:rPr>
          <w:spacing w:val="13"/>
        </w:rPr>
        <w:t xml:space="preserve"> </w:t>
      </w:r>
      <w:r>
        <w:t>vederea</w:t>
      </w:r>
      <w:r>
        <w:rPr>
          <w:spacing w:val="10"/>
        </w:rPr>
        <w:t xml:space="preserve"> </w:t>
      </w:r>
      <w:proofErr w:type="spellStart"/>
      <w:r>
        <w:t>exploatarii</w:t>
      </w:r>
      <w:proofErr w:type="spellEnd"/>
      <w:r>
        <w:rPr>
          <w:spacing w:val="10"/>
        </w:rPr>
        <w:t xml:space="preserve"> </w:t>
      </w:r>
      <w:proofErr w:type="spellStart"/>
      <w:r>
        <w:t>paduriii</w:t>
      </w:r>
      <w:proofErr w:type="spellEnd"/>
      <w:r>
        <w:rPr>
          <w:spacing w:val="11"/>
        </w:rPr>
        <w:t xml:space="preserve"> </w:t>
      </w:r>
      <w:r>
        <w:t>si</w:t>
      </w:r>
      <w:r>
        <w:rPr>
          <w:spacing w:val="11"/>
        </w:rPr>
        <w:t xml:space="preserve"> </w:t>
      </w:r>
      <w:r>
        <w:t>daca</w:t>
      </w:r>
      <w:r>
        <w:rPr>
          <w:spacing w:val="11"/>
        </w:rPr>
        <w:t xml:space="preserve"> </w:t>
      </w:r>
      <w:r>
        <w:t>aceasta</w:t>
      </w:r>
      <w:r>
        <w:rPr>
          <w:spacing w:val="12"/>
        </w:rPr>
        <w:t xml:space="preserve"> </w:t>
      </w:r>
      <w:r>
        <w:t>este</w:t>
      </w:r>
      <w:r>
        <w:rPr>
          <w:spacing w:val="1"/>
        </w:rPr>
        <w:t xml:space="preserve"> </w:t>
      </w:r>
      <w:r>
        <w:t>exploatata</w:t>
      </w:r>
      <w:r>
        <w:rPr>
          <w:spacing w:val="-9"/>
        </w:rPr>
        <w:t xml:space="preserve"> </w:t>
      </w:r>
      <w:proofErr w:type="spellStart"/>
      <w:r>
        <w:t>nerational</w:t>
      </w:r>
      <w:proofErr w:type="spellEnd"/>
      <w:r>
        <w:rPr>
          <w:spacing w:val="-9"/>
        </w:rPr>
        <w:t xml:space="preserve"> </w:t>
      </w:r>
      <w:r>
        <w:t>sunt</w:t>
      </w:r>
      <w:r>
        <w:rPr>
          <w:spacing w:val="-10"/>
        </w:rPr>
        <w:t xml:space="preserve"> </w:t>
      </w:r>
      <w:r>
        <w:t>afectata</w:t>
      </w:r>
      <w:r>
        <w:rPr>
          <w:spacing w:val="-10"/>
        </w:rPr>
        <w:t xml:space="preserve"> </w:t>
      </w:r>
      <w:proofErr w:type="spellStart"/>
      <w:r>
        <w:t>atat</w:t>
      </w:r>
      <w:proofErr w:type="spellEnd"/>
      <w:r>
        <w:rPr>
          <w:spacing w:val="-8"/>
        </w:rPr>
        <w:t xml:space="preserve"> </w:t>
      </w:r>
      <w:proofErr w:type="spellStart"/>
      <w:r>
        <w:t>abitatele</w:t>
      </w:r>
      <w:proofErr w:type="spellEnd"/>
      <w:r>
        <w:rPr>
          <w:spacing w:val="-8"/>
        </w:rPr>
        <w:t xml:space="preserve"> </w:t>
      </w:r>
      <w:r>
        <w:t>naturale</w:t>
      </w:r>
      <w:r>
        <w:rPr>
          <w:spacing w:val="-10"/>
        </w:rPr>
        <w:t xml:space="preserve"> </w:t>
      </w:r>
      <w:r>
        <w:t>cat</w:t>
      </w:r>
      <w:r>
        <w:rPr>
          <w:spacing w:val="-9"/>
        </w:rPr>
        <w:t xml:space="preserve"> </w:t>
      </w:r>
      <w:r>
        <w:t>si</w:t>
      </w:r>
      <w:r>
        <w:rPr>
          <w:spacing w:val="-11"/>
        </w:rPr>
        <w:t xml:space="preserve"> </w:t>
      </w:r>
      <w:proofErr w:type="spellStart"/>
      <w:r>
        <w:t>habitete</w:t>
      </w:r>
      <w:proofErr w:type="spellEnd"/>
      <w:r>
        <w:rPr>
          <w:spacing w:val="-9"/>
        </w:rPr>
        <w:t xml:space="preserve"> </w:t>
      </w:r>
      <w:r>
        <w:t>ale</w:t>
      </w:r>
      <w:r>
        <w:rPr>
          <w:spacing w:val="-8"/>
        </w:rPr>
        <w:t xml:space="preserve"> </w:t>
      </w:r>
      <w:r>
        <w:t>speciilor</w:t>
      </w:r>
    </w:p>
    <w:p w14:paraId="22643A0F" w14:textId="77777777" w:rsidR="00323472" w:rsidRDefault="00323472" w:rsidP="00323472">
      <w:pPr>
        <w:pStyle w:val="Corptext"/>
        <w:spacing w:before="226"/>
        <w:ind w:left="142" w:right="-2" w:firstLine="567"/>
        <w:rPr>
          <w:rFonts w:ascii="Arial" w:hAnsi="Arial" w:cs="Arial"/>
          <w:b/>
          <w:bCs/>
        </w:rPr>
      </w:pPr>
    </w:p>
    <w:p w14:paraId="2E161A7B" w14:textId="2E1623B2" w:rsidR="00756E74" w:rsidRPr="00323472" w:rsidRDefault="00756E74" w:rsidP="00323472">
      <w:pPr>
        <w:pStyle w:val="Corptext"/>
        <w:spacing w:before="226"/>
        <w:ind w:left="142" w:right="-2" w:firstLine="567"/>
        <w:rPr>
          <w:rFonts w:ascii="Arial" w:hAnsi="Arial" w:cs="Arial"/>
          <w:b/>
          <w:bCs/>
        </w:rPr>
      </w:pPr>
      <w:r w:rsidRPr="00323472">
        <w:rPr>
          <w:rFonts w:ascii="Arial" w:hAnsi="Arial" w:cs="Arial"/>
          <w:b/>
          <w:bCs/>
        </w:rPr>
        <w:t xml:space="preserve">CONCLUZII </w:t>
      </w:r>
    </w:p>
    <w:p w14:paraId="39426B64" w14:textId="7797D882" w:rsidR="00BD109B" w:rsidRPr="00323472" w:rsidRDefault="00756E74" w:rsidP="00323472">
      <w:pPr>
        <w:pStyle w:val="Corptext"/>
        <w:spacing w:before="226"/>
        <w:ind w:left="142" w:right="-2" w:firstLine="567"/>
        <w:rPr>
          <w:rFonts w:ascii="Arial" w:hAnsi="Arial" w:cs="Arial"/>
          <w:b/>
          <w:bCs/>
        </w:rPr>
      </w:pPr>
      <w:r w:rsidRPr="00323472">
        <w:rPr>
          <w:rFonts w:ascii="Arial" w:hAnsi="Arial" w:cs="Arial"/>
          <w:b/>
          <w:bCs/>
        </w:rPr>
        <w:t xml:space="preserve">Implementarea proiectului nu va afecta starea de conservare a speciilor de faună, floră </w:t>
      </w:r>
      <w:proofErr w:type="spellStart"/>
      <w:r w:rsidRPr="00323472">
        <w:rPr>
          <w:rFonts w:ascii="Arial" w:hAnsi="Arial" w:cs="Arial"/>
          <w:b/>
          <w:bCs/>
        </w:rPr>
        <w:t>şi</w:t>
      </w:r>
      <w:proofErr w:type="spellEnd"/>
      <w:r w:rsidRPr="00323472">
        <w:rPr>
          <w:rFonts w:ascii="Arial" w:hAnsi="Arial" w:cs="Arial"/>
          <w:b/>
          <w:bCs/>
        </w:rPr>
        <w:t xml:space="preserve"> habitatelor care constituie obiectivele de conservare a siturilor Natura 2000 - </w:t>
      </w:r>
      <w:r w:rsidR="00323472" w:rsidRPr="00323472">
        <w:rPr>
          <w:b/>
          <w:bCs/>
        </w:rPr>
        <w:t>ROSCI0038 Ciucaș</w:t>
      </w:r>
      <w:r w:rsidRPr="00323472">
        <w:rPr>
          <w:rFonts w:ascii="Arial" w:hAnsi="Arial" w:cs="Arial"/>
          <w:b/>
          <w:bCs/>
        </w:rPr>
        <w:t xml:space="preserve">, fiind asigurată din acest punct de vedere, menținerea populațiilor speciilor pe termen lung </w:t>
      </w:r>
      <w:proofErr w:type="spellStart"/>
      <w:r w:rsidRPr="00323472">
        <w:rPr>
          <w:rFonts w:ascii="Arial" w:hAnsi="Arial" w:cs="Arial"/>
          <w:b/>
          <w:bCs/>
        </w:rPr>
        <w:t>şi</w:t>
      </w:r>
      <w:proofErr w:type="spellEnd"/>
      <w:r w:rsidRPr="00323472">
        <w:rPr>
          <w:rFonts w:ascii="Arial" w:hAnsi="Arial" w:cs="Arial"/>
          <w:b/>
          <w:bCs/>
        </w:rPr>
        <w:t xml:space="preserve"> coerența rețelei ecologice Natura 2000.</w:t>
      </w:r>
    </w:p>
    <w:p w14:paraId="230C7B48" w14:textId="77777777" w:rsidR="00756E74" w:rsidRPr="00756E74" w:rsidRDefault="00756E74" w:rsidP="00756E74">
      <w:pPr>
        <w:pStyle w:val="Corptext"/>
        <w:spacing w:before="226" w:line="343" w:lineRule="auto"/>
        <w:ind w:left="142" w:right="-2" w:firstLine="567"/>
        <w:rPr>
          <w:rFonts w:ascii="Arial" w:hAnsi="Arial" w:cs="Arial"/>
          <w:color w:val="FF0000"/>
        </w:rPr>
      </w:pPr>
    </w:p>
    <w:p w14:paraId="38E247DD" w14:textId="77777777" w:rsidR="009A680A" w:rsidRDefault="009A680A" w:rsidP="009A680A">
      <w:pPr>
        <w:spacing w:before="85"/>
        <w:ind w:left="159"/>
        <w:rPr>
          <w:rFonts w:ascii="Arial"/>
          <w:b/>
          <w:sz w:val="24"/>
        </w:rPr>
      </w:pPr>
      <w:r>
        <w:rPr>
          <w:rFonts w:ascii="Arial"/>
          <w:b/>
          <w:sz w:val="24"/>
        </w:rPr>
        <w:t>B.3.</w:t>
      </w:r>
      <w:r>
        <w:rPr>
          <w:rFonts w:ascii="Arial"/>
          <w:b/>
          <w:spacing w:val="-2"/>
          <w:sz w:val="24"/>
        </w:rPr>
        <w:t xml:space="preserve"> </w:t>
      </w:r>
      <w:r>
        <w:rPr>
          <w:rFonts w:ascii="Arial"/>
          <w:b/>
          <w:sz w:val="24"/>
        </w:rPr>
        <w:t>Impact</w:t>
      </w:r>
      <w:r>
        <w:rPr>
          <w:rFonts w:ascii="Arial"/>
          <w:b/>
          <w:spacing w:val="64"/>
          <w:sz w:val="24"/>
        </w:rPr>
        <w:t xml:space="preserve"> </w:t>
      </w:r>
      <w:r>
        <w:rPr>
          <w:rFonts w:ascii="Arial"/>
          <w:b/>
          <w:sz w:val="24"/>
        </w:rPr>
        <w:t>pe</w:t>
      </w:r>
      <w:r>
        <w:rPr>
          <w:rFonts w:ascii="Arial"/>
          <w:b/>
          <w:spacing w:val="-1"/>
          <w:sz w:val="24"/>
        </w:rPr>
        <w:t xml:space="preserve"> </w:t>
      </w:r>
      <w:r>
        <w:rPr>
          <w:rFonts w:ascii="Arial"/>
          <w:b/>
          <w:sz w:val="24"/>
        </w:rPr>
        <w:t>termen</w:t>
      </w:r>
      <w:r>
        <w:rPr>
          <w:rFonts w:ascii="Arial"/>
          <w:b/>
          <w:spacing w:val="-1"/>
          <w:sz w:val="24"/>
        </w:rPr>
        <w:t xml:space="preserve"> </w:t>
      </w:r>
      <w:r>
        <w:rPr>
          <w:rFonts w:ascii="Arial"/>
          <w:b/>
          <w:sz w:val="24"/>
        </w:rPr>
        <w:t>scurt</w:t>
      </w:r>
      <w:r>
        <w:rPr>
          <w:rFonts w:ascii="Arial"/>
          <w:b/>
          <w:spacing w:val="-2"/>
          <w:sz w:val="24"/>
        </w:rPr>
        <w:t xml:space="preserve"> </w:t>
      </w:r>
      <w:r>
        <w:rPr>
          <w:rFonts w:ascii="Arial"/>
          <w:b/>
          <w:sz w:val="24"/>
        </w:rPr>
        <w:t>si</w:t>
      </w:r>
      <w:r>
        <w:rPr>
          <w:rFonts w:ascii="Arial"/>
          <w:b/>
          <w:spacing w:val="-3"/>
          <w:sz w:val="24"/>
        </w:rPr>
        <w:t xml:space="preserve"> </w:t>
      </w:r>
      <w:r>
        <w:rPr>
          <w:rFonts w:ascii="Arial"/>
          <w:b/>
          <w:sz w:val="24"/>
        </w:rPr>
        <w:t>lung</w:t>
      </w:r>
      <w:r>
        <w:rPr>
          <w:rFonts w:ascii="Arial"/>
          <w:b/>
          <w:spacing w:val="-1"/>
          <w:sz w:val="24"/>
        </w:rPr>
        <w:t xml:space="preserve"> </w:t>
      </w:r>
      <w:r>
        <w:rPr>
          <w:rFonts w:ascii="Arial"/>
          <w:b/>
          <w:sz w:val="24"/>
        </w:rPr>
        <w:t>din</w:t>
      </w:r>
      <w:r>
        <w:rPr>
          <w:rFonts w:ascii="Arial"/>
          <w:b/>
          <w:spacing w:val="-2"/>
          <w:sz w:val="24"/>
        </w:rPr>
        <w:t xml:space="preserve"> </w:t>
      </w:r>
      <w:r>
        <w:rPr>
          <w:rFonts w:ascii="Arial"/>
          <w:b/>
          <w:sz w:val="24"/>
        </w:rPr>
        <w:t>implementarea</w:t>
      </w:r>
      <w:r>
        <w:rPr>
          <w:rFonts w:ascii="Arial"/>
          <w:b/>
          <w:spacing w:val="-1"/>
          <w:sz w:val="24"/>
        </w:rPr>
        <w:t xml:space="preserve"> </w:t>
      </w:r>
      <w:r>
        <w:rPr>
          <w:rFonts w:ascii="Arial"/>
          <w:b/>
          <w:sz w:val="24"/>
        </w:rPr>
        <w:t>proiectului propus</w:t>
      </w:r>
    </w:p>
    <w:p w14:paraId="12719515" w14:textId="6C9B08BF" w:rsidR="00756E74" w:rsidRPr="00756E74" w:rsidRDefault="00756E74" w:rsidP="00756E74">
      <w:pPr>
        <w:pStyle w:val="Titlu1"/>
        <w:spacing w:before="92"/>
        <w:ind w:left="0" w:firstLine="567"/>
        <w:rPr>
          <w:b w:val="0"/>
          <w:bCs w:val="0"/>
          <w:color w:val="FF0000"/>
        </w:rPr>
      </w:pPr>
      <w:r w:rsidRPr="00C56CC4">
        <w:rPr>
          <w:b w:val="0"/>
          <w:bCs w:val="0"/>
        </w:rPr>
        <w:t xml:space="preserve">Impactul pe termen scurt, aferent fazei de execuție, este estimat la 7 de luni și constă în modificări fizice ale cadrului natural actual inerente implementării oricărui </w:t>
      </w:r>
      <w:r w:rsidRPr="00323472">
        <w:rPr>
          <w:b w:val="0"/>
          <w:bCs w:val="0"/>
        </w:rPr>
        <w:t xml:space="preserve">proiect din domeniul construcțiilor. Aceste modificări vizează îndepărtarea </w:t>
      </w:r>
      <w:proofErr w:type="spellStart"/>
      <w:r w:rsidRPr="00323472">
        <w:rPr>
          <w:b w:val="0"/>
          <w:bCs w:val="0"/>
        </w:rPr>
        <w:t>vegetaţiei</w:t>
      </w:r>
      <w:proofErr w:type="spellEnd"/>
      <w:r w:rsidRPr="00323472">
        <w:rPr>
          <w:b w:val="0"/>
          <w:bCs w:val="0"/>
        </w:rPr>
        <w:t xml:space="preserve"> de pe </w:t>
      </w:r>
      <w:proofErr w:type="spellStart"/>
      <w:r w:rsidRPr="00323472">
        <w:rPr>
          <w:b w:val="0"/>
          <w:bCs w:val="0"/>
        </w:rPr>
        <w:t>suprafaţa</w:t>
      </w:r>
      <w:proofErr w:type="spellEnd"/>
      <w:r w:rsidRPr="00323472">
        <w:rPr>
          <w:b w:val="0"/>
          <w:bCs w:val="0"/>
        </w:rPr>
        <w:t xml:space="preserve"> amprizei viitorului drum, reconfigurarea terenului pe ampriza drumului prin lucrări de terasamente ce implică deplasări pe profil ale pământurilor rezultate din săpătură, </w:t>
      </w:r>
      <w:r w:rsidRPr="00C56CC4">
        <w:rPr>
          <w:b w:val="0"/>
          <w:bCs w:val="0"/>
        </w:rPr>
        <w:t xml:space="preserve">având ca finalitate realizarea profilului drumului </w:t>
      </w:r>
      <w:proofErr w:type="spellStart"/>
      <w:r w:rsidRPr="00C56CC4">
        <w:rPr>
          <w:b w:val="0"/>
          <w:bCs w:val="0"/>
        </w:rPr>
        <w:t>aşa</w:t>
      </w:r>
      <w:proofErr w:type="spellEnd"/>
      <w:r w:rsidRPr="00C56CC4">
        <w:rPr>
          <w:b w:val="0"/>
          <w:bCs w:val="0"/>
        </w:rPr>
        <w:t xml:space="preserve"> cum este proiectat pentru fiecare </w:t>
      </w:r>
      <w:proofErr w:type="spellStart"/>
      <w:r w:rsidRPr="00C56CC4">
        <w:rPr>
          <w:b w:val="0"/>
          <w:bCs w:val="0"/>
        </w:rPr>
        <w:t>secţiune</w:t>
      </w:r>
      <w:proofErr w:type="spellEnd"/>
      <w:r w:rsidRPr="00C56CC4">
        <w:rPr>
          <w:b w:val="0"/>
          <w:bCs w:val="0"/>
        </w:rPr>
        <w:t xml:space="preserve"> a, precum și realizarea sistemului rutier cu balast optimal, </w:t>
      </w:r>
      <w:proofErr w:type="spellStart"/>
      <w:r w:rsidRPr="00C56CC4">
        <w:rPr>
          <w:b w:val="0"/>
          <w:bCs w:val="0"/>
        </w:rPr>
        <w:t>suprafaţa</w:t>
      </w:r>
      <w:proofErr w:type="spellEnd"/>
      <w:r w:rsidRPr="00C56CC4">
        <w:rPr>
          <w:b w:val="0"/>
          <w:bCs w:val="0"/>
        </w:rPr>
        <w:t xml:space="preserve"> platformei drumului este scoasă din </w:t>
      </w:r>
      <w:proofErr w:type="spellStart"/>
      <w:r w:rsidRPr="00C56CC4">
        <w:rPr>
          <w:b w:val="0"/>
          <w:bCs w:val="0"/>
        </w:rPr>
        <w:t>suprafaţa</w:t>
      </w:r>
      <w:proofErr w:type="spellEnd"/>
      <w:r w:rsidRPr="00C56CC4">
        <w:rPr>
          <w:b w:val="0"/>
          <w:bCs w:val="0"/>
        </w:rPr>
        <w:t xml:space="preserve"> de </w:t>
      </w:r>
      <w:proofErr w:type="spellStart"/>
      <w:r w:rsidRPr="00C56CC4">
        <w:rPr>
          <w:b w:val="0"/>
          <w:bCs w:val="0"/>
        </w:rPr>
        <w:t>producţie</w:t>
      </w:r>
      <w:proofErr w:type="spellEnd"/>
      <w:r w:rsidRPr="00C56CC4">
        <w:rPr>
          <w:b w:val="0"/>
          <w:bCs w:val="0"/>
        </w:rPr>
        <w:t>, ne</w:t>
      </w:r>
      <w:r w:rsidR="00323472" w:rsidRPr="00C56CC4">
        <w:rPr>
          <w:b w:val="0"/>
          <w:bCs w:val="0"/>
        </w:rPr>
        <w:t xml:space="preserve"> </w:t>
      </w:r>
      <w:r w:rsidRPr="00C56CC4">
        <w:rPr>
          <w:b w:val="0"/>
          <w:bCs w:val="0"/>
        </w:rPr>
        <w:t>mai</w:t>
      </w:r>
      <w:r w:rsidR="00323472" w:rsidRPr="00C56CC4">
        <w:rPr>
          <w:b w:val="0"/>
          <w:bCs w:val="0"/>
        </w:rPr>
        <w:t xml:space="preserve"> </w:t>
      </w:r>
      <w:r w:rsidRPr="00C56CC4">
        <w:rPr>
          <w:b w:val="0"/>
          <w:bCs w:val="0"/>
        </w:rPr>
        <w:t xml:space="preserve">existând posibilitatea reinstalării </w:t>
      </w:r>
      <w:proofErr w:type="spellStart"/>
      <w:r w:rsidRPr="00C56CC4">
        <w:rPr>
          <w:b w:val="0"/>
          <w:bCs w:val="0"/>
        </w:rPr>
        <w:t>vegetaţiei</w:t>
      </w:r>
      <w:proofErr w:type="spellEnd"/>
      <w:r w:rsidRPr="00C56CC4">
        <w:rPr>
          <w:b w:val="0"/>
          <w:bCs w:val="0"/>
        </w:rPr>
        <w:t xml:space="preserve"> de orice fel pe parcursul </w:t>
      </w:r>
      <w:proofErr w:type="spellStart"/>
      <w:r w:rsidRPr="00C56CC4">
        <w:rPr>
          <w:b w:val="0"/>
          <w:bCs w:val="0"/>
        </w:rPr>
        <w:t>existenţei</w:t>
      </w:r>
      <w:proofErr w:type="spellEnd"/>
      <w:r w:rsidRPr="00C56CC4">
        <w:rPr>
          <w:b w:val="0"/>
          <w:bCs w:val="0"/>
        </w:rPr>
        <w:t xml:space="preserve"> drumului (pe lungimea de </w:t>
      </w:r>
      <w:r w:rsidR="00C56CC4" w:rsidRPr="00C56CC4">
        <w:rPr>
          <w:b w:val="0"/>
          <w:bCs w:val="0"/>
        </w:rPr>
        <w:t>3,50</w:t>
      </w:r>
      <w:r w:rsidRPr="00C56CC4">
        <w:rPr>
          <w:b w:val="0"/>
          <w:bCs w:val="0"/>
        </w:rPr>
        <w:t xml:space="preserve"> km, având partea carosabilă cu </w:t>
      </w:r>
      <w:proofErr w:type="spellStart"/>
      <w:r w:rsidRPr="00C56CC4">
        <w:rPr>
          <w:b w:val="0"/>
          <w:bCs w:val="0"/>
        </w:rPr>
        <w:t>lăţimea</w:t>
      </w:r>
      <w:proofErr w:type="spellEnd"/>
      <w:r w:rsidRPr="00C56CC4">
        <w:rPr>
          <w:b w:val="0"/>
          <w:bCs w:val="0"/>
        </w:rPr>
        <w:t xml:space="preserve"> de 2,75 m deci o </w:t>
      </w:r>
      <w:proofErr w:type="spellStart"/>
      <w:r w:rsidRPr="00C56CC4">
        <w:rPr>
          <w:b w:val="0"/>
          <w:bCs w:val="0"/>
        </w:rPr>
        <w:t>suprafaţă</w:t>
      </w:r>
      <w:proofErr w:type="spellEnd"/>
      <w:r w:rsidRPr="00C56CC4">
        <w:rPr>
          <w:b w:val="0"/>
          <w:bCs w:val="0"/>
        </w:rPr>
        <w:t xml:space="preserve"> totală de cca. </w:t>
      </w:r>
      <w:r w:rsidR="00C56CC4" w:rsidRPr="00C56CC4">
        <w:rPr>
          <w:b w:val="0"/>
          <w:bCs w:val="0"/>
        </w:rPr>
        <w:t>7,7560</w:t>
      </w:r>
      <w:r w:rsidRPr="00C56CC4">
        <w:rPr>
          <w:b w:val="0"/>
          <w:bCs w:val="0"/>
        </w:rPr>
        <w:t xml:space="preserve"> ha). </w:t>
      </w:r>
    </w:p>
    <w:p w14:paraId="4B4EAE72" w14:textId="77777777" w:rsidR="00756E74" w:rsidRPr="00C56CC4" w:rsidRDefault="00756E74" w:rsidP="00756E74">
      <w:pPr>
        <w:pStyle w:val="Titlu1"/>
        <w:spacing w:before="92"/>
        <w:ind w:left="0" w:firstLine="567"/>
        <w:rPr>
          <w:b w:val="0"/>
          <w:bCs w:val="0"/>
        </w:rPr>
      </w:pPr>
      <w:r w:rsidRPr="00C56CC4">
        <w:rPr>
          <w:b w:val="0"/>
          <w:bCs w:val="0"/>
        </w:rPr>
        <w:t xml:space="preserve">La modificările fizice ale cadrului natural prezentate anterior se adaugă, pe termen scurt, și </w:t>
      </w:r>
      <w:proofErr w:type="spellStart"/>
      <w:r w:rsidRPr="00C56CC4">
        <w:rPr>
          <w:b w:val="0"/>
          <w:bCs w:val="0"/>
        </w:rPr>
        <w:t>disturbarea</w:t>
      </w:r>
      <w:proofErr w:type="spellEnd"/>
      <w:r w:rsidRPr="00C56CC4">
        <w:rPr>
          <w:b w:val="0"/>
          <w:bCs w:val="0"/>
        </w:rPr>
        <w:t xml:space="preserve"> fonică aferentă fazei de realizare a obiectivului de investiții. Această </w:t>
      </w:r>
      <w:proofErr w:type="spellStart"/>
      <w:r w:rsidRPr="00C56CC4">
        <w:rPr>
          <w:b w:val="0"/>
          <w:bCs w:val="0"/>
        </w:rPr>
        <w:t>disturbare</w:t>
      </w:r>
      <w:proofErr w:type="spellEnd"/>
      <w:r w:rsidRPr="00C56CC4">
        <w:rPr>
          <w:b w:val="0"/>
          <w:bCs w:val="0"/>
        </w:rPr>
        <w:t xml:space="preserve"> va fi generată pe o perioadă restrânsă de timp, aferentă construcției drumului forestier. Este de </w:t>
      </w:r>
      <w:proofErr w:type="spellStart"/>
      <w:r w:rsidRPr="00C56CC4">
        <w:rPr>
          <w:b w:val="0"/>
          <w:bCs w:val="0"/>
        </w:rPr>
        <w:t>asteptat</w:t>
      </w:r>
      <w:proofErr w:type="spellEnd"/>
      <w:r w:rsidRPr="00C56CC4">
        <w:rPr>
          <w:b w:val="0"/>
          <w:bCs w:val="0"/>
        </w:rPr>
        <w:t xml:space="preserve"> ca în această perioadă de timp fauna de interes comunitar să se retragă mai mult sau mai puțin, funcție de caracteristicile etologice ale fiecărei specii în parte. Această retragere temporară nu va conduce la reducere de efective populaționale și nici la modificarea </w:t>
      </w:r>
      <w:proofErr w:type="spellStart"/>
      <w:r w:rsidRPr="00C56CC4">
        <w:rPr>
          <w:b w:val="0"/>
          <w:bCs w:val="0"/>
        </w:rPr>
        <w:t>statututului</w:t>
      </w:r>
      <w:proofErr w:type="spellEnd"/>
      <w:r w:rsidRPr="00C56CC4">
        <w:rPr>
          <w:b w:val="0"/>
          <w:bCs w:val="0"/>
        </w:rPr>
        <w:t xml:space="preserve"> de conservare al acestora la nivelul siturilor Natura 2000. </w:t>
      </w:r>
    </w:p>
    <w:p w14:paraId="706AB7BF" w14:textId="77777777" w:rsidR="00756E74" w:rsidRPr="00FB5CA5" w:rsidRDefault="00756E74" w:rsidP="00756E74">
      <w:pPr>
        <w:pStyle w:val="Titlu1"/>
        <w:spacing w:before="92"/>
        <w:ind w:left="0" w:firstLine="567"/>
        <w:rPr>
          <w:b w:val="0"/>
          <w:bCs w:val="0"/>
        </w:rPr>
      </w:pPr>
      <w:r w:rsidRPr="00FB5CA5">
        <w:rPr>
          <w:b w:val="0"/>
          <w:bCs w:val="0"/>
        </w:rPr>
        <w:t xml:space="preserve">Impactul proiectului pe termen lung constă în </w:t>
      </w:r>
      <w:proofErr w:type="spellStart"/>
      <w:r w:rsidRPr="00FB5CA5">
        <w:rPr>
          <w:b w:val="0"/>
          <w:bCs w:val="0"/>
        </w:rPr>
        <w:t>disturbarea</w:t>
      </w:r>
      <w:proofErr w:type="spellEnd"/>
      <w:r w:rsidRPr="00FB5CA5">
        <w:rPr>
          <w:b w:val="0"/>
          <w:bCs w:val="0"/>
        </w:rPr>
        <w:t xml:space="preserve"> fonică și poluarea cu particule în suspensie (praf) generată de tranzitul mașinilor de transport a masei lemnoase. Având în vedere însă frecvența redusă a traficului, considerăm că acest tip de impact nu va afecta statutul de conservare a niciuneia dintre speciile de interes comunitar pentru care au fost desemnate siturile Natura 2000. </w:t>
      </w:r>
    </w:p>
    <w:p w14:paraId="279B0AFB" w14:textId="77777777" w:rsidR="00FB5CA5" w:rsidRDefault="00FB5CA5" w:rsidP="00756E74">
      <w:pPr>
        <w:pStyle w:val="Titlu1"/>
        <w:spacing w:before="92"/>
        <w:ind w:left="0" w:firstLine="567"/>
        <w:rPr>
          <w:b w:val="0"/>
          <w:bCs w:val="0"/>
          <w:color w:val="FF0000"/>
        </w:rPr>
      </w:pPr>
    </w:p>
    <w:p w14:paraId="3C2B6B54" w14:textId="23EA8497" w:rsidR="00756E74" w:rsidRPr="00FB5CA5" w:rsidRDefault="00756E74" w:rsidP="00756E74">
      <w:pPr>
        <w:pStyle w:val="Titlu1"/>
        <w:spacing w:before="92"/>
        <w:ind w:left="0" w:firstLine="567"/>
        <w:rPr>
          <w:b w:val="0"/>
          <w:bCs w:val="0"/>
        </w:rPr>
      </w:pPr>
      <w:r w:rsidRPr="00FB5CA5">
        <w:rPr>
          <w:b w:val="0"/>
          <w:bCs w:val="0"/>
        </w:rPr>
        <w:lastRenderedPageBreak/>
        <w:t>Ca urmare a implementării proiectului estimăm ca impact direct pierderea de suprafețe de habitate forestiere de interes comunitar după cum urmează: habitatul 9</w:t>
      </w:r>
      <w:r w:rsidR="00FB5CA5" w:rsidRPr="00FB5CA5">
        <w:rPr>
          <w:b w:val="0"/>
          <w:bCs w:val="0"/>
        </w:rPr>
        <w:t>1v</w:t>
      </w:r>
      <w:r w:rsidRPr="00FB5CA5">
        <w:rPr>
          <w:b w:val="0"/>
          <w:bCs w:val="0"/>
        </w:rPr>
        <w:t xml:space="preserve">0 - </w:t>
      </w:r>
      <w:proofErr w:type="spellStart"/>
      <w:r w:rsidR="00FB5CA5" w:rsidRPr="00FB5CA5">
        <w:t>Paduri</w:t>
      </w:r>
      <w:proofErr w:type="spellEnd"/>
      <w:r w:rsidR="00FB5CA5" w:rsidRPr="00FB5CA5">
        <w:t xml:space="preserve"> dacice de fag (</w:t>
      </w:r>
      <w:proofErr w:type="spellStart"/>
      <w:r w:rsidR="00FB5CA5" w:rsidRPr="00FB5CA5">
        <w:rPr>
          <w:i/>
        </w:rPr>
        <w:t>Symphyto-Fagion</w:t>
      </w:r>
      <w:proofErr w:type="spellEnd"/>
      <w:r w:rsidR="00FB5CA5" w:rsidRPr="00FB5CA5">
        <w:t>)</w:t>
      </w:r>
      <w:r w:rsidRPr="00FB5CA5">
        <w:rPr>
          <w:b w:val="0"/>
          <w:bCs w:val="0"/>
        </w:rPr>
        <w:t xml:space="preserve">. Suprafața estimată a fi defrișată este de </w:t>
      </w:r>
      <w:r w:rsidR="00FB5CA5" w:rsidRPr="00FB5CA5">
        <w:rPr>
          <w:b w:val="0"/>
          <w:bCs w:val="0"/>
        </w:rPr>
        <w:t>4,5017</w:t>
      </w:r>
      <w:r w:rsidRPr="00FB5CA5">
        <w:rPr>
          <w:b w:val="0"/>
          <w:bCs w:val="0"/>
        </w:rPr>
        <w:t xml:space="preserve"> ha, reprezentând un procent de 0.</w:t>
      </w:r>
      <w:r w:rsidR="00FB5CA5" w:rsidRPr="00FB5CA5">
        <w:rPr>
          <w:b w:val="0"/>
          <w:bCs w:val="0"/>
        </w:rPr>
        <w:t>004</w:t>
      </w:r>
      <w:r w:rsidRPr="00FB5CA5">
        <w:rPr>
          <w:b w:val="0"/>
          <w:bCs w:val="0"/>
        </w:rPr>
        <w:t xml:space="preserve"> % în raport cu suprafața totală a pădurilor din situl </w:t>
      </w:r>
      <w:r w:rsidR="00FB5CA5" w:rsidRPr="00FB5CA5">
        <w:t>ROSCI0038 Ciucaș</w:t>
      </w:r>
      <w:r w:rsidRPr="00FB5CA5">
        <w:rPr>
          <w:b w:val="0"/>
          <w:bCs w:val="0"/>
        </w:rPr>
        <w:t xml:space="preserve">. Acest procent este cu mult mai mic decât pragul de diminuare de 5% până la care se consideră neafectată starea favorabilă de conservare (Monitorizarea stării de conservare” LIFE05 NAT/RO/000176 Stefan Bogdan, Candrea </w:t>
      </w:r>
      <w:proofErr w:type="spellStart"/>
      <w:r w:rsidRPr="00FB5CA5">
        <w:rPr>
          <w:b w:val="0"/>
          <w:bCs w:val="0"/>
        </w:rPr>
        <w:t>Bozga</w:t>
      </w:r>
      <w:proofErr w:type="spellEnd"/>
      <w:r w:rsidRPr="00FB5CA5">
        <w:rPr>
          <w:b w:val="0"/>
          <w:bCs w:val="0"/>
        </w:rPr>
        <w:t xml:space="preserve">, Gabriel Lazar, Gheorghe Marian Tudoran, Petru Tudor </w:t>
      </w:r>
      <w:proofErr w:type="spellStart"/>
      <w:r w:rsidRPr="00FB5CA5">
        <w:rPr>
          <w:b w:val="0"/>
          <w:bCs w:val="0"/>
        </w:rPr>
        <w:t>Stancioiu</w:t>
      </w:r>
      <w:proofErr w:type="spellEnd"/>
      <w:r w:rsidRPr="00FB5CA5">
        <w:rPr>
          <w:b w:val="0"/>
          <w:bCs w:val="0"/>
        </w:rPr>
        <w:t>).</w:t>
      </w:r>
    </w:p>
    <w:p w14:paraId="59A6D7E5" w14:textId="77777777" w:rsidR="00756E74" w:rsidRPr="00FB5CA5" w:rsidRDefault="00756E74" w:rsidP="00756E74">
      <w:pPr>
        <w:pStyle w:val="Titlu1"/>
        <w:spacing w:before="92"/>
        <w:ind w:left="0" w:firstLine="567"/>
        <w:rPr>
          <w:b w:val="0"/>
          <w:bCs w:val="0"/>
        </w:rPr>
      </w:pPr>
      <w:r w:rsidRPr="00FB5CA5">
        <w:rPr>
          <w:b w:val="0"/>
          <w:bCs w:val="0"/>
        </w:rPr>
        <w:t xml:space="preserve"> Activitatea de exploatare a masei lemnoase nu poate fi trecută ca un impact nou datorat realizării drumului forestier, deoarece și în prezent fondul forestier pentru care se intenționează creșterea accesibilizării este supus activităților silvice specifice, conform planurilor decenale stabilite prin amenajamentul silvic. În acest sens, avantajul realizării drumului constă în asigurarea continuității pădurii în timp </w:t>
      </w:r>
      <w:proofErr w:type="spellStart"/>
      <w:r w:rsidRPr="00FB5CA5">
        <w:rPr>
          <w:b w:val="0"/>
          <w:bCs w:val="0"/>
        </w:rPr>
        <w:t>şi</w:t>
      </w:r>
      <w:proofErr w:type="spellEnd"/>
      <w:r w:rsidRPr="00FB5CA5">
        <w:rPr>
          <w:b w:val="0"/>
          <w:bCs w:val="0"/>
        </w:rPr>
        <w:t xml:space="preserve"> </w:t>
      </w:r>
      <w:proofErr w:type="spellStart"/>
      <w:r w:rsidRPr="00FB5CA5">
        <w:rPr>
          <w:b w:val="0"/>
          <w:bCs w:val="0"/>
        </w:rPr>
        <w:t>spaţiu</w:t>
      </w:r>
      <w:proofErr w:type="spellEnd"/>
      <w:r w:rsidRPr="00FB5CA5">
        <w:rPr>
          <w:b w:val="0"/>
          <w:bCs w:val="0"/>
        </w:rPr>
        <w:t xml:space="preserve">, prin </w:t>
      </w:r>
      <w:proofErr w:type="spellStart"/>
      <w:r w:rsidRPr="00FB5CA5">
        <w:rPr>
          <w:b w:val="0"/>
          <w:bCs w:val="0"/>
        </w:rPr>
        <w:t>menţinerea</w:t>
      </w:r>
      <w:proofErr w:type="spellEnd"/>
      <w:r w:rsidRPr="00FB5CA5">
        <w:rPr>
          <w:b w:val="0"/>
          <w:bCs w:val="0"/>
        </w:rPr>
        <w:t xml:space="preserve"> unei structuri optime pe specii </w:t>
      </w:r>
      <w:proofErr w:type="spellStart"/>
      <w:r w:rsidRPr="00FB5CA5">
        <w:rPr>
          <w:b w:val="0"/>
          <w:bCs w:val="0"/>
        </w:rPr>
        <w:t>şi</w:t>
      </w:r>
      <w:proofErr w:type="spellEnd"/>
      <w:r w:rsidRPr="00FB5CA5">
        <w:rPr>
          <w:b w:val="0"/>
          <w:bCs w:val="0"/>
        </w:rPr>
        <w:t xml:space="preserve"> clase de vârste, și înlesnirea accesului în cazul înregistrării unor situații ce necesită intervenție rapidă (atacuri de </w:t>
      </w:r>
      <w:proofErr w:type="spellStart"/>
      <w:r w:rsidRPr="00FB5CA5">
        <w:rPr>
          <w:b w:val="0"/>
          <w:bCs w:val="0"/>
        </w:rPr>
        <w:t>ipidae</w:t>
      </w:r>
      <w:proofErr w:type="spellEnd"/>
      <w:r w:rsidRPr="00FB5CA5">
        <w:rPr>
          <w:b w:val="0"/>
          <w:bCs w:val="0"/>
        </w:rPr>
        <w:t xml:space="preserve">, incendii, </w:t>
      </w:r>
      <w:proofErr w:type="spellStart"/>
      <w:r w:rsidRPr="00FB5CA5">
        <w:rPr>
          <w:b w:val="0"/>
          <w:bCs w:val="0"/>
        </w:rPr>
        <w:t>doborâturi</w:t>
      </w:r>
      <w:proofErr w:type="spellEnd"/>
      <w:r w:rsidRPr="00FB5CA5">
        <w:rPr>
          <w:b w:val="0"/>
          <w:bCs w:val="0"/>
        </w:rPr>
        <w:t xml:space="preserve"> de vânt etc.). Aceste activități nu sunt generate ca urmare a realizării drumului forestier, ci sunt doar favorizate ca urmare a creșterii accesibilizării fondului forestier. </w:t>
      </w:r>
    </w:p>
    <w:p w14:paraId="77B0B707" w14:textId="57A0C8E9" w:rsidR="00756E74" w:rsidRPr="00FB5CA5" w:rsidRDefault="00756E74" w:rsidP="00756E74">
      <w:pPr>
        <w:pStyle w:val="Titlu1"/>
        <w:spacing w:before="92"/>
        <w:ind w:left="0" w:firstLine="567"/>
        <w:rPr>
          <w:b w:val="0"/>
          <w:bCs w:val="0"/>
        </w:rPr>
      </w:pPr>
      <w:r w:rsidRPr="00FB5CA5">
        <w:rPr>
          <w:b w:val="0"/>
          <w:bCs w:val="0"/>
        </w:rPr>
        <w:t xml:space="preserve">Analizând situația prezentată anterior se constată că tipurile de habitate de interes comunitar afectate nu sunt prioritare, valoarea conservativă a acestora este moderată, iar ponderea suprafețelor pierdute este foarte scăzută în raport cu suprafețele totale ocupate de aceste habitate la nivelul </w:t>
      </w:r>
      <w:r w:rsidR="00FB5CA5" w:rsidRPr="00FB5CA5">
        <w:t>ROSCI0038 Ciucaș</w:t>
      </w:r>
      <w:r w:rsidRPr="00FB5CA5">
        <w:rPr>
          <w:b w:val="0"/>
          <w:bCs w:val="0"/>
        </w:rPr>
        <w:t xml:space="preserve">. </w:t>
      </w:r>
    </w:p>
    <w:p w14:paraId="7A1D14B6" w14:textId="65072666" w:rsidR="009A680A" w:rsidRDefault="009A680A" w:rsidP="009A680A">
      <w:pPr>
        <w:pStyle w:val="Titlu1"/>
        <w:spacing w:before="92"/>
        <w:ind w:left="666"/>
      </w:pPr>
      <w:r>
        <w:t>Efecte</w:t>
      </w:r>
      <w:r>
        <w:rPr>
          <w:spacing w:val="-2"/>
        </w:rPr>
        <w:t xml:space="preserve"> </w:t>
      </w:r>
      <w:r>
        <w:t>pe termen</w:t>
      </w:r>
      <w:r>
        <w:rPr>
          <w:spacing w:val="-4"/>
        </w:rPr>
        <w:t xml:space="preserve"> </w:t>
      </w:r>
      <w:r>
        <w:t>scurt</w:t>
      </w:r>
    </w:p>
    <w:p w14:paraId="48B081B4" w14:textId="5E8CBD7D" w:rsidR="009A680A" w:rsidRPr="009A680A" w:rsidRDefault="009A680A" w:rsidP="009A680A">
      <w:pPr>
        <w:pStyle w:val="Listparagraf"/>
        <w:widowControl w:val="0"/>
        <w:numPr>
          <w:ilvl w:val="1"/>
          <w:numId w:val="34"/>
        </w:numPr>
        <w:tabs>
          <w:tab w:val="left" w:pos="709"/>
          <w:tab w:val="left" w:pos="1134"/>
        </w:tabs>
        <w:autoSpaceDE w:val="0"/>
        <w:autoSpaceDN w:val="0"/>
        <w:spacing w:before="124" w:after="0" w:line="340" w:lineRule="auto"/>
        <w:ind w:left="142" w:right="-2" w:firstLine="284"/>
        <w:contextualSpacing w:val="0"/>
        <w:rPr>
          <w:rFonts w:ascii="Arial" w:hAnsi="Arial" w:cs="Arial"/>
          <w:sz w:val="24"/>
        </w:rPr>
      </w:pPr>
      <w:proofErr w:type="spellStart"/>
      <w:r w:rsidRPr="009A680A">
        <w:rPr>
          <w:rFonts w:ascii="Arial" w:hAnsi="Arial" w:cs="Arial"/>
          <w:sz w:val="24"/>
        </w:rPr>
        <w:t>creşterea</w:t>
      </w:r>
      <w:proofErr w:type="spellEnd"/>
      <w:r w:rsidRPr="009A680A">
        <w:rPr>
          <w:rFonts w:ascii="Arial" w:hAnsi="Arial" w:cs="Arial"/>
          <w:spacing w:val="-6"/>
          <w:sz w:val="24"/>
        </w:rPr>
        <w:t xml:space="preserve"> </w:t>
      </w:r>
      <w:r w:rsidRPr="009A680A">
        <w:rPr>
          <w:rFonts w:ascii="Arial" w:hAnsi="Arial" w:cs="Arial"/>
          <w:sz w:val="24"/>
        </w:rPr>
        <w:t>turbidită</w:t>
      </w:r>
      <w:r w:rsidR="00772AA2">
        <w:rPr>
          <w:rFonts w:ascii="Arial" w:hAnsi="Arial" w:cs="Arial"/>
          <w:sz w:val="24"/>
        </w:rPr>
        <w:t>ț</w:t>
      </w:r>
      <w:r w:rsidRPr="009A680A">
        <w:rPr>
          <w:rFonts w:ascii="Arial" w:hAnsi="Arial" w:cs="Arial"/>
          <w:sz w:val="24"/>
        </w:rPr>
        <w:t>ii</w:t>
      </w:r>
      <w:r w:rsidRPr="009A680A">
        <w:rPr>
          <w:rFonts w:ascii="Arial" w:hAnsi="Arial" w:cs="Arial"/>
          <w:spacing w:val="-4"/>
          <w:sz w:val="24"/>
        </w:rPr>
        <w:t xml:space="preserve"> </w:t>
      </w:r>
      <w:r w:rsidRPr="009A680A">
        <w:rPr>
          <w:rFonts w:ascii="Arial" w:hAnsi="Arial" w:cs="Arial"/>
          <w:sz w:val="24"/>
        </w:rPr>
        <w:t>cursurilor</w:t>
      </w:r>
      <w:r w:rsidRPr="009A680A">
        <w:rPr>
          <w:rFonts w:ascii="Arial" w:hAnsi="Arial" w:cs="Arial"/>
          <w:spacing w:val="-5"/>
          <w:sz w:val="24"/>
        </w:rPr>
        <w:t xml:space="preserve"> </w:t>
      </w:r>
      <w:r w:rsidRPr="009A680A">
        <w:rPr>
          <w:rFonts w:ascii="Arial" w:hAnsi="Arial" w:cs="Arial"/>
          <w:sz w:val="24"/>
        </w:rPr>
        <w:t>de</w:t>
      </w:r>
      <w:r w:rsidRPr="009A680A">
        <w:rPr>
          <w:rFonts w:ascii="Arial" w:hAnsi="Arial" w:cs="Arial"/>
          <w:spacing w:val="-3"/>
          <w:sz w:val="24"/>
        </w:rPr>
        <w:t xml:space="preserve"> </w:t>
      </w:r>
      <w:r w:rsidRPr="009A680A">
        <w:rPr>
          <w:rFonts w:ascii="Arial" w:hAnsi="Arial" w:cs="Arial"/>
          <w:sz w:val="24"/>
        </w:rPr>
        <w:t>apă</w:t>
      </w:r>
      <w:r w:rsidRPr="009A680A">
        <w:rPr>
          <w:rFonts w:ascii="Arial" w:hAnsi="Arial" w:cs="Arial"/>
          <w:spacing w:val="-4"/>
          <w:sz w:val="24"/>
        </w:rPr>
        <w:t xml:space="preserve"> </w:t>
      </w:r>
      <w:r w:rsidRPr="009A680A">
        <w:rPr>
          <w:rFonts w:ascii="Arial" w:hAnsi="Arial" w:cs="Arial"/>
          <w:sz w:val="24"/>
        </w:rPr>
        <w:t>cea</w:t>
      </w:r>
      <w:r w:rsidRPr="009A680A">
        <w:rPr>
          <w:rFonts w:ascii="Arial" w:hAnsi="Arial" w:cs="Arial"/>
          <w:spacing w:val="-3"/>
          <w:sz w:val="24"/>
        </w:rPr>
        <w:t xml:space="preserve"> </w:t>
      </w:r>
      <w:r w:rsidRPr="009A680A">
        <w:rPr>
          <w:rFonts w:ascii="Arial" w:hAnsi="Arial" w:cs="Arial"/>
          <w:sz w:val="24"/>
        </w:rPr>
        <w:t>ce</w:t>
      </w:r>
      <w:r w:rsidRPr="009A680A">
        <w:rPr>
          <w:rFonts w:ascii="Arial" w:hAnsi="Arial" w:cs="Arial"/>
          <w:spacing w:val="-8"/>
          <w:sz w:val="24"/>
        </w:rPr>
        <w:t xml:space="preserve"> </w:t>
      </w:r>
      <w:r w:rsidRPr="009A680A">
        <w:rPr>
          <w:rFonts w:ascii="Arial" w:hAnsi="Arial" w:cs="Arial"/>
          <w:sz w:val="24"/>
        </w:rPr>
        <w:t>ar</w:t>
      </w:r>
      <w:r w:rsidRPr="009A680A">
        <w:rPr>
          <w:rFonts w:ascii="Arial" w:hAnsi="Arial" w:cs="Arial"/>
          <w:spacing w:val="-4"/>
          <w:sz w:val="24"/>
        </w:rPr>
        <w:t xml:space="preserve"> </w:t>
      </w:r>
      <w:r w:rsidRPr="009A680A">
        <w:rPr>
          <w:rFonts w:ascii="Arial" w:hAnsi="Arial" w:cs="Arial"/>
          <w:sz w:val="24"/>
        </w:rPr>
        <w:t>putea</w:t>
      </w:r>
      <w:r w:rsidRPr="009A680A">
        <w:rPr>
          <w:rFonts w:ascii="Arial" w:hAnsi="Arial" w:cs="Arial"/>
          <w:spacing w:val="-6"/>
          <w:sz w:val="24"/>
        </w:rPr>
        <w:t xml:space="preserve"> </w:t>
      </w:r>
      <w:r w:rsidRPr="009A680A">
        <w:rPr>
          <w:rFonts w:ascii="Arial" w:hAnsi="Arial" w:cs="Arial"/>
          <w:sz w:val="24"/>
        </w:rPr>
        <w:t>afectat</w:t>
      </w:r>
      <w:r w:rsidRPr="009A680A">
        <w:rPr>
          <w:rFonts w:ascii="Arial" w:hAnsi="Arial" w:cs="Arial"/>
          <w:spacing w:val="-3"/>
          <w:sz w:val="24"/>
        </w:rPr>
        <w:t xml:space="preserve"> </w:t>
      </w:r>
      <w:r w:rsidRPr="009A680A">
        <w:rPr>
          <w:rFonts w:ascii="Arial" w:hAnsi="Arial" w:cs="Arial"/>
          <w:sz w:val="24"/>
        </w:rPr>
        <w:t>in</w:t>
      </w:r>
      <w:r w:rsidRPr="009A680A">
        <w:rPr>
          <w:rFonts w:ascii="Arial" w:hAnsi="Arial" w:cs="Arial"/>
          <w:spacing w:val="-7"/>
          <w:sz w:val="24"/>
        </w:rPr>
        <w:t xml:space="preserve"> </w:t>
      </w:r>
      <w:r w:rsidRPr="009A680A">
        <w:rPr>
          <w:rFonts w:ascii="Arial" w:hAnsi="Arial" w:cs="Arial"/>
          <w:sz w:val="24"/>
        </w:rPr>
        <w:t>perioada</w:t>
      </w:r>
      <w:r w:rsidRPr="009A680A">
        <w:rPr>
          <w:rFonts w:ascii="Arial" w:hAnsi="Arial" w:cs="Arial"/>
          <w:spacing w:val="-3"/>
          <w:sz w:val="24"/>
        </w:rPr>
        <w:t xml:space="preserve"> </w:t>
      </w:r>
      <w:r w:rsidRPr="009A680A">
        <w:rPr>
          <w:rFonts w:ascii="Arial" w:hAnsi="Arial" w:cs="Arial"/>
          <w:sz w:val="24"/>
        </w:rPr>
        <w:t>de</w:t>
      </w:r>
      <w:r w:rsidRPr="009A680A">
        <w:rPr>
          <w:rFonts w:ascii="Arial" w:hAnsi="Arial" w:cs="Arial"/>
          <w:spacing w:val="-72"/>
          <w:sz w:val="24"/>
        </w:rPr>
        <w:t xml:space="preserve"> </w:t>
      </w:r>
      <w:proofErr w:type="spellStart"/>
      <w:r w:rsidRPr="009A680A">
        <w:rPr>
          <w:rFonts w:ascii="Arial" w:hAnsi="Arial" w:cs="Arial"/>
          <w:sz w:val="24"/>
        </w:rPr>
        <w:t>primavara</w:t>
      </w:r>
      <w:proofErr w:type="spellEnd"/>
      <w:r w:rsidRPr="009A680A">
        <w:rPr>
          <w:rFonts w:ascii="Arial" w:hAnsi="Arial" w:cs="Arial"/>
          <w:spacing w:val="-11"/>
          <w:sz w:val="24"/>
        </w:rPr>
        <w:t xml:space="preserve"> </w:t>
      </w:r>
      <w:proofErr w:type="spellStart"/>
      <w:r w:rsidRPr="009A680A">
        <w:rPr>
          <w:rFonts w:ascii="Arial" w:hAnsi="Arial" w:cs="Arial"/>
          <w:sz w:val="24"/>
        </w:rPr>
        <w:t>inmultirea</w:t>
      </w:r>
      <w:proofErr w:type="spellEnd"/>
      <w:r w:rsidRPr="009A680A">
        <w:rPr>
          <w:rFonts w:ascii="Arial" w:hAnsi="Arial" w:cs="Arial"/>
          <w:spacing w:val="-11"/>
          <w:sz w:val="24"/>
        </w:rPr>
        <w:t xml:space="preserve"> </w:t>
      </w:r>
      <w:r w:rsidRPr="009A680A">
        <w:rPr>
          <w:rFonts w:ascii="Arial" w:hAnsi="Arial" w:cs="Arial"/>
          <w:sz w:val="24"/>
        </w:rPr>
        <w:t>la</w:t>
      </w:r>
      <w:r w:rsidRPr="009A680A">
        <w:rPr>
          <w:rFonts w:ascii="Arial" w:hAnsi="Arial" w:cs="Arial"/>
          <w:spacing w:val="-6"/>
          <w:sz w:val="24"/>
        </w:rPr>
        <w:t xml:space="preserve"> </w:t>
      </w:r>
      <w:proofErr w:type="spellStart"/>
      <w:r w:rsidRPr="009A680A">
        <w:rPr>
          <w:rFonts w:ascii="Arial" w:hAnsi="Arial" w:cs="Arial"/>
          <w:i/>
          <w:sz w:val="24"/>
        </w:rPr>
        <w:t>Bombina</w:t>
      </w:r>
      <w:proofErr w:type="spellEnd"/>
      <w:r w:rsidRPr="009A680A">
        <w:rPr>
          <w:rFonts w:ascii="Arial" w:hAnsi="Arial" w:cs="Arial"/>
          <w:i/>
          <w:sz w:val="24"/>
        </w:rPr>
        <w:t xml:space="preserve"> </w:t>
      </w:r>
      <w:proofErr w:type="spellStart"/>
      <w:r w:rsidRPr="009A680A">
        <w:rPr>
          <w:rFonts w:ascii="Arial" w:hAnsi="Arial" w:cs="Arial"/>
          <w:i/>
          <w:sz w:val="24"/>
        </w:rPr>
        <w:t>variegata</w:t>
      </w:r>
      <w:proofErr w:type="spellEnd"/>
      <w:r w:rsidRPr="009A680A">
        <w:rPr>
          <w:rFonts w:ascii="Arial" w:hAnsi="Arial" w:cs="Arial"/>
          <w:i/>
          <w:spacing w:val="1"/>
          <w:sz w:val="24"/>
        </w:rPr>
        <w:t xml:space="preserve"> </w:t>
      </w:r>
      <w:r w:rsidRPr="009A680A">
        <w:rPr>
          <w:rFonts w:ascii="Arial" w:hAnsi="Arial" w:cs="Arial"/>
          <w:sz w:val="24"/>
        </w:rPr>
        <w:t>si</w:t>
      </w:r>
      <w:r w:rsidRPr="009A680A">
        <w:rPr>
          <w:rFonts w:ascii="Arial" w:hAnsi="Arial" w:cs="Arial"/>
          <w:spacing w:val="-13"/>
          <w:sz w:val="24"/>
        </w:rPr>
        <w:t xml:space="preserve"> </w:t>
      </w:r>
      <w:r w:rsidRPr="009A680A">
        <w:rPr>
          <w:rFonts w:ascii="Arial" w:hAnsi="Arial" w:cs="Arial"/>
          <w:sz w:val="24"/>
        </w:rPr>
        <w:t>dezvoltarea</w:t>
      </w:r>
      <w:r w:rsidRPr="009A680A">
        <w:rPr>
          <w:rFonts w:ascii="Arial" w:hAnsi="Arial" w:cs="Arial"/>
          <w:spacing w:val="-9"/>
          <w:sz w:val="24"/>
        </w:rPr>
        <w:t xml:space="preserve"> </w:t>
      </w:r>
      <w:r w:rsidRPr="009A680A">
        <w:rPr>
          <w:rFonts w:ascii="Arial" w:hAnsi="Arial" w:cs="Arial"/>
          <w:sz w:val="24"/>
        </w:rPr>
        <w:t>juvenililor</w:t>
      </w:r>
      <w:r w:rsidRPr="009A680A">
        <w:rPr>
          <w:rFonts w:ascii="Arial" w:hAnsi="Arial" w:cs="Arial"/>
          <w:spacing w:val="-8"/>
          <w:sz w:val="24"/>
        </w:rPr>
        <w:t xml:space="preserve"> </w:t>
      </w:r>
      <w:r w:rsidRPr="009A680A">
        <w:rPr>
          <w:rFonts w:ascii="Arial" w:hAnsi="Arial" w:cs="Arial"/>
          <w:sz w:val="24"/>
        </w:rPr>
        <w:t>;</w:t>
      </w:r>
    </w:p>
    <w:p w14:paraId="366CAC56" w14:textId="77777777" w:rsidR="009A680A" w:rsidRPr="009A680A" w:rsidRDefault="009A680A" w:rsidP="009A680A">
      <w:pPr>
        <w:pStyle w:val="Listparagraf"/>
        <w:widowControl w:val="0"/>
        <w:numPr>
          <w:ilvl w:val="1"/>
          <w:numId w:val="34"/>
        </w:numPr>
        <w:tabs>
          <w:tab w:val="left" w:pos="709"/>
          <w:tab w:val="left" w:pos="1134"/>
        </w:tabs>
        <w:autoSpaceDE w:val="0"/>
        <w:autoSpaceDN w:val="0"/>
        <w:spacing w:before="4" w:after="0" w:line="240" w:lineRule="auto"/>
        <w:ind w:left="142" w:right="-2" w:firstLine="284"/>
        <w:contextualSpacing w:val="0"/>
        <w:rPr>
          <w:rFonts w:ascii="Arial" w:hAnsi="Arial" w:cs="Arial"/>
          <w:sz w:val="24"/>
        </w:rPr>
      </w:pPr>
      <w:proofErr w:type="spellStart"/>
      <w:r w:rsidRPr="009A680A">
        <w:rPr>
          <w:rFonts w:ascii="Arial" w:hAnsi="Arial" w:cs="Arial"/>
          <w:sz w:val="24"/>
        </w:rPr>
        <w:t>creşterea</w:t>
      </w:r>
      <w:proofErr w:type="spellEnd"/>
      <w:r w:rsidRPr="009A680A">
        <w:rPr>
          <w:rFonts w:ascii="Arial" w:hAnsi="Arial" w:cs="Arial"/>
          <w:spacing w:val="-3"/>
          <w:sz w:val="24"/>
        </w:rPr>
        <w:t xml:space="preserve"> </w:t>
      </w:r>
      <w:r w:rsidRPr="009A680A">
        <w:rPr>
          <w:rFonts w:ascii="Arial" w:hAnsi="Arial" w:cs="Arial"/>
          <w:sz w:val="24"/>
        </w:rPr>
        <w:t>gradului</w:t>
      </w:r>
      <w:r w:rsidRPr="009A680A">
        <w:rPr>
          <w:rFonts w:ascii="Arial" w:hAnsi="Arial" w:cs="Arial"/>
          <w:spacing w:val="-4"/>
          <w:sz w:val="24"/>
        </w:rPr>
        <w:t xml:space="preserve"> </w:t>
      </w:r>
      <w:r w:rsidRPr="009A680A">
        <w:rPr>
          <w:rFonts w:ascii="Arial" w:hAnsi="Arial" w:cs="Arial"/>
          <w:sz w:val="24"/>
        </w:rPr>
        <w:t>de</w:t>
      </w:r>
      <w:r w:rsidRPr="009A680A">
        <w:rPr>
          <w:rFonts w:ascii="Arial" w:hAnsi="Arial" w:cs="Arial"/>
          <w:spacing w:val="-5"/>
          <w:sz w:val="24"/>
        </w:rPr>
        <w:t xml:space="preserve"> </w:t>
      </w:r>
      <w:r w:rsidRPr="009A680A">
        <w:rPr>
          <w:rFonts w:ascii="Arial" w:hAnsi="Arial" w:cs="Arial"/>
          <w:sz w:val="24"/>
        </w:rPr>
        <w:t>poluare</w:t>
      </w:r>
      <w:r w:rsidRPr="009A680A">
        <w:rPr>
          <w:rFonts w:ascii="Arial" w:hAnsi="Arial" w:cs="Arial"/>
          <w:spacing w:val="-5"/>
          <w:sz w:val="24"/>
        </w:rPr>
        <w:t xml:space="preserve"> </w:t>
      </w:r>
      <w:r w:rsidRPr="009A680A">
        <w:rPr>
          <w:rFonts w:ascii="Arial" w:hAnsi="Arial" w:cs="Arial"/>
          <w:sz w:val="24"/>
        </w:rPr>
        <w:t>atmosferică;</w:t>
      </w:r>
    </w:p>
    <w:p w14:paraId="021C1FD6" w14:textId="77777777" w:rsidR="009A680A" w:rsidRPr="009A680A" w:rsidRDefault="009A680A" w:rsidP="009A680A">
      <w:pPr>
        <w:pStyle w:val="Listparagraf"/>
        <w:widowControl w:val="0"/>
        <w:numPr>
          <w:ilvl w:val="1"/>
          <w:numId w:val="34"/>
        </w:numPr>
        <w:tabs>
          <w:tab w:val="left" w:pos="709"/>
          <w:tab w:val="left" w:pos="1134"/>
        </w:tabs>
        <w:autoSpaceDE w:val="0"/>
        <w:autoSpaceDN w:val="0"/>
        <w:spacing w:before="123" w:after="0" w:line="343" w:lineRule="auto"/>
        <w:ind w:left="142" w:right="-2" w:firstLine="284"/>
        <w:contextualSpacing w:val="0"/>
        <w:rPr>
          <w:rFonts w:ascii="Arial" w:hAnsi="Arial" w:cs="Arial"/>
          <w:sz w:val="24"/>
        </w:rPr>
      </w:pPr>
      <w:r w:rsidRPr="009A680A">
        <w:rPr>
          <w:rFonts w:ascii="Arial" w:hAnsi="Arial" w:cs="Arial"/>
          <w:sz w:val="24"/>
        </w:rPr>
        <w:t>deplasarea</w:t>
      </w:r>
      <w:r w:rsidRPr="009A680A">
        <w:rPr>
          <w:rFonts w:ascii="Arial" w:hAnsi="Arial" w:cs="Arial"/>
          <w:spacing w:val="5"/>
          <w:sz w:val="24"/>
        </w:rPr>
        <w:t xml:space="preserve"> </w:t>
      </w:r>
      <w:r w:rsidRPr="009A680A">
        <w:rPr>
          <w:rFonts w:ascii="Arial" w:hAnsi="Arial" w:cs="Arial"/>
          <w:sz w:val="24"/>
        </w:rPr>
        <w:t>speciilor</w:t>
      </w:r>
      <w:r w:rsidRPr="009A680A">
        <w:rPr>
          <w:rFonts w:ascii="Arial" w:hAnsi="Arial" w:cs="Arial"/>
          <w:spacing w:val="5"/>
          <w:sz w:val="24"/>
        </w:rPr>
        <w:t xml:space="preserve"> </w:t>
      </w:r>
      <w:r w:rsidRPr="009A680A">
        <w:rPr>
          <w:rFonts w:ascii="Arial" w:hAnsi="Arial" w:cs="Arial"/>
          <w:sz w:val="24"/>
        </w:rPr>
        <w:t>de</w:t>
      </w:r>
      <w:r w:rsidRPr="009A680A">
        <w:rPr>
          <w:rFonts w:ascii="Arial" w:hAnsi="Arial" w:cs="Arial"/>
          <w:spacing w:val="6"/>
          <w:sz w:val="24"/>
        </w:rPr>
        <w:t xml:space="preserve"> </w:t>
      </w:r>
      <w:r w:rsidRPr="009A680A">
        <w:rPr>
          <w:rFonts w:ascii="Arial" w:hAnsi="Arial" w:cs="Arial"/>
          <w:sz w:val="24"/>
        </w:rPr>
        <w:t>animale</w:t>
      </w:r>
      <w:r w:rsidRPr="009A680A">
        <w:rPr>
          <w:rFonts w:ascii="Arial" w:hAnsi="Arial" w:cs="Arial"/>
          <w:spacing w:val="2"/>
          <w:sz w:val="24"/>
        </w:rPr>
        <w:t xml:space="preserve"> </w:t>
      </w:r>
      <w:r w:rsidRPr="009A680A">
        <w:rPr>
          <w:rFonts w:ascii="Arial" w:hAnsi="Arial" w:cs="Arial"/>
          <w:sz w:val="24"/>
        </w:rPr>
        <w:t>din</w:t>
      </w:r>
      <w:r w:rsidRPr="009A680A">
        <w:rPr>
          <w:rFonts w:ascii="Arial" w:hAnsi="Arial" w:cs="Arial"/>
          <w:spacing w:val="5"/>
          <w:sz w:val="24"/>
        </w:rPr>
        <w:t xml:space="preserve"> </w:t>
      </w:r>
      <w:r w:rsidRPr="009A680A">
        <w:rPr>
          <w:rFonts w:ascii="Arial" w:hAnsi="Arial" w:cs="Arial"/>
          <w:sz w:val="24"/>
        </w:rPr>
        <w:t>imediata</w:t>
      </w:r>
      <w:r w:rsidRPr="009A680A">
        <w:rPr>
          <w:rFonts w:ascii="Arial" w:hAnsi="Arial" w:cs="Arial"/>
          <w:spacing w:val="4"/>
          <w:sz w:val="24"/>
        </w:rPr>
        <w:t xml:space="preserve"> </w:t>
      </w:r>
      <w:r w:rsidRPr="009A680A">
        <w:rPr>
          <w:rFonts w:ascii="Arial" w:hAnsi="Arial" w:cs="Arial"/>
          <w:sz w:val="24"/>
        </w:rPr>
        <w:t>apropiere</w:t>
      </w:r>
      <w:r w:rsidRPr="009A680A">
        <w:rPr>
          <w:rFonts w:ascii="Arial" w:hAnsi="Arial" w:cs="Arial"/>
          <w:spacing w:val="4"/>
          <w:sz w:val="24"/>
        </w:rPr>
        <w:t xml:space="preserve"> </w:t>
      </w:r>
      <w:r w:rsidRPr="009A680A">
        <w:rPr>
          <w:rFonts w:ascii="Arial" w:hAnsi="Arial" w:cs="Arial"/>
          <w:sz w:val="24"/>
        </w:rPr>
        <w:t>a</w:t>
      </w:r>
      <w:r w:rsidRPr="009A680A">
        <w:rPr>
          <w:rFonts w:ascii="Arial" w:hAnsi="Arial" w:cs="Arial"/>
          <w:spacing w:val="7"/>
          <w:sz w:val="24"/>
        </w:rPr>
        <w:t xml:space="preserve"> </w:t>
      </w:r>
      <w:r w:rsidRPr="009A680A">
        <w:rPr>
          <w:rFonts w:ascii="Arial" w:hAnsi="Arial" w:cs="Arial"/>
          <w:sz w:val="24"/>
        </w:rPr>
        <w:t>zonei</w:t>
      </w:r>
      <w:r w:rsidRPr="009A680A">
        <w:rPr>
          <w:rFonts w:ascii="Arial" w:hAnsi="Arial" w:cs="Arial"/>
          <w:spacing w:val="5"/>
          <w:sz w:val="24"/>
        </w:rPr>
        <w:t xml:space="preserve"> </w:t>
      </w:r>
      <w:r w:rsidRPr="009A680A">
        <w:rPr>
          <w:rFonts w:ascii="Arial" w:hAnsi="Arial" w:cs="Arial"/>
          <w:sz w:val="24"/>
        </w:rPr>
        <w:t>de</w:t>
      </w:r>
      <w:r w:rsidRPr="009A680A">
        <w:rPr>
          <w:rFonts w:ascii="Arial" w:hAnsi="Arial" w:cs="Arial"/>
          <w:spacing w:val="3"/>
          <w:sz w:val="24"/>
        </w:rPr>
        <w:t xml:space="preserve"> </w:t>
      </w:r>
      <w:r w:rsidRPr="009A680A">
        <w:rPr>
          <w:rFonts w:ascii="Arial" w:hAnsi="Arial" w:cs="Arial"/>
          <w:sz w:val="24"/>
        </w:rPr>
        <w:t>realizare</w:t>
      </w:r>
      <w:r w:rsidRPr="009A680A">
        <w:rPr>
          <w:rFonts w:ascii="Arial" w:hAnsi="Arial" w:cs="Arial"/>
          <w:spacing w:val="5"/>
          <w:sz w:val="24"/>
        </w:rPr>
        <w:t xml:space="preserve"> </w:t>
      </w:r>
      <w:r w:rsidRPr="009A680A">
        <w:rPr>
          <w:rFonts w:ascii="Arial" w:hAnsi="Arial" w:cs="Arial"/>
          <w:sz w:val="24"/>
        </w:rPr>
        <w:t>a</w:t>
      </w:r>
      <w:r w:rsidRPr="009A680A">
        <w:rPr>
          <w:rFonts w:ascii="Arial" w:hAnsi="Arial" w:cs="Arial"/>
          <w:spacing w:val="-72"/>
          <w:sz w:val="24"/>
        </w:rPr>
        <w:t xml:space="preserve"> </w:t>
      </w:r>
      <w:r w:rsidRPr="009A680A">
        <w:rPr>
          <w:rFonts w:ascii="Arial" w:hAnsi="Arial" w:cs="Arial"/>
          <w:w w:val="105"/>
          <w:sz w:val="24"/>
        </w:rPr>
        <w:t>drumului;</w:t>
      </w:r>
    </w:p>
    <w:p w14:paraId="0BFDF7E3" w14:textId="77777777" w:rsidR="009A680A" w:rsidRPr="009A680A" w:rsidRDefault="009A680A" w:rsidP="009A680A">
      <w:pPr>
        <w:pStyle w:val="Corptext"/>
        <w:tabs>
          <w:tab w:val="left" w:pos="709"/>
          <w:tab w:val="left" w:pos="1134"/>
        </w:tabs>
        <w:ind w:left="142" w:right="-2" w:firstLine="284"/>
        <w:rPr>
          <w:rFonts w:ascii="Arial" w:hAnsi="Arial" w:cs="Arial"/>
          <w:sz w:val="26"/>
        </w:rPr>
      </w:pPr>
    </w:p>
    <w:p w14:paraId="1E2C43AD" w14:textId="77777777" w:rsidR="009A680A" w:rsidRPr="009A680A" w:rsidRDefault="009A680A" w:rsidP="009A680A">
      <w:pPr>
        <w:pStyle w:val="Titlu1"/>
        <w:tabs>
          <w:tab w:val="left" w:pos="709"/>
          <w:tab w:val="left" w:pos="1134"/>
        </w:tabs>
        <w:spacing w:before="216"/>
        <w:ind w:left="142" w:right="-2" w:firstLine="284"/>
      </w:pPr>
      <w:r w:rsidRPr="009A680A">
        <w:t>Efecte</w:t>
      </w:r>
      <w:r w:rsidRPr="009A680A">
        <w:rPr>
          <w:spacing w:val="-1"/>
        </w:rPr>
        <w:t xml:space="preserve"> </w:t>
      </w:r>
      <w:r w:rsidRPr="009A680A">
        <w:t>pe</w:t>
      </w:r>
      <w:r w:rsidRPr="009A680A">
        <w:rPr>
          <w:spacing w:val="-1"/>
        </w:rPr>
        <w:t xml:space="preserve"> </w:t>
      </w:r>
      <w:r w:rsidRPr="009A680A">
        <w:t>termen</w:t>
      </w:r>
      <w:r w:rsidRPr="009A680A">
        <w:rPr>
          <w:spacing w:val="-3"/>
        </w:rPr>
        <w:t xml:space="preserve"> </w:t>
      </w:r>
      <w:r w:rsidRPr="009A680A">
        <w:t>lung</w:t>
      </w:r>
    </w:p>
    <w:p w14:paraId="232CF4D1" w14:textId="7C2FA56A" w:rsidR="009A680A" w:rsidRPr="00FB5CA5" w:rsidRDefault="009A680A" w:rsidP="009A680A">
      <w:pPr>
        <w:pStyle w:val="Listparagraf"/>
        <w:widowControl w:val="0"/>
        <w:numPr>
          <w:ilvl w:val="0"/>
          <w:numId w:val="33"/>
        </w:numPr>
        <w:tabs>
          <w:tab w:val="left" w:pos="709"/>
          <w:tab w:val="left" w:pos="1134"/>
        </w:tabs>
        <w:autoSpaceDE w:val="0"/>
        <w:autoSpaceDN w:val="0"/>
        <w:spacing w:before="124" w:after="0" w:line="240" w:lineRule="auto"/>
        <w:ind w:left="142" w:right="-2" w:firstLine="284"/>
        <w:contextualSpacing w:val="0"/>
        <w:rPr>
          <w:rFonts w:ascii="Arial" w:hAnsi="Arial" w:cs="Arial"/>
          <w:sz w:val="24"/>
        </w:rPr>
      </w:pPr>
      <w:r w:rsidRPr="00FB5CA5">
        <w:rPr>
          <w:rFonts w:ascii="Arial" w:hAnsi="Arial" w:cs="Arial"/>
          <w:sz w:val="24"/>
        </w:rPr>
        <w:t>ocuparea</w:t>
      </w:r>
      <w:r w:rsidRPr="00FB5CA5">
        <w:rPr>
          <w:rFonts w:ascii="Arial" w:hAnsi="Arial" w:cs="Arial"/>
          <w:spacing w:val="-7"/>
          <w:sz w:val="24"/>
        </w:rPr>
        <w:t xml:space="preserve"> </w:t>
      </w:r>
      <w:r w:rsidRPr="00FB5CA5">
        <w:rPr>
          <w:rFonts w:ascii="Arial" w:hAnsi="Arial" w:cs="Arial"/>
          <w:sz w:val="24"/>
        </w:rPr>
        <w:t>a</w:t>
      </w:r>
      <w:r w:rsidRPr="00FB5CA5">
        <w:rPr>
          <w:rFonts w:ascii="Arial" w:hAnsi="Arial" w:cs="Arial"/>
          <w:spacing w:val="67"/>
          <w:sz w:val="24"/>
        </w:rPr>
        <w:t xml:space="preserve"> </w:t>
      </w:r>
      <w:r w:rsidR="00FB5CA5" w:rsidRPr="00FB5CA5">
        <w:rPr>
          <w:rFonts w:ascii="Arial" w:hAnsi="Arial" w:cs="Arial"/>
          <w:sz w:val="24"/>
        </w:rPr>
        <w:t>7,7560</w:t>
      </w:r>
      <w:r w:rsidRPr="00FB5CA5">
        <w:rPr>
          <w:rFonts w:ascii="Arial" w:hAnsi="Arial" w:cs="Arial"/>
          <w:spacing w:val="-6"/>
          <w:sz w:val="24"/>
        </w:rPr>
        <w:t xml:space="preserve"> </w:t>
      </w:r>
      <w:r w:rsidRPr="00FB5CA5">
        <w:rPr>
          <w:rFonts w:ascii="Arial" w:hAnsi="Arial" w:cs="Arial"/>
          <w:sz w:val="24"/>
        </w:rPr>
        <w:t>ha</w:t>
      </w:r>
      <w:r w:rsidRPr="00FB5CA5">
        <w:rPr>
          <w:rFonts w:ascii="Arial" w:hAnsi="Arial" w:cs="Arial"/>
          <w:spacing w:val="-7"/>
          <w:sz w:val="24"/>
        </w:rPr>
        <w:t xml:space="preserve"> </w:t>
      </w:r>
      <w:r w:rsidRPr="00FB5CA5">
        <w:rPr>
          <w:rFonts w:ascii="Arial" w:hAnsi="Arial" w:cs="Arial"/>
          <w:sz w:val="24"/>
        </w:rPr>
        <w:t>de</w:t>
      </w:r>
      <w:r w:rsidRPr="00FB5CA5">
        <w:rPr>
          <w:rFonts w:ascii="Arial" w:hAnsi="Arial" w:cs="Arial"/>
          <w:spacing w:val="-5"/>
          <w:sz w:val="24"/>
        </w:rPr>
        <w:t xml:space="preserve"> </w:t>
      </w:r>
      <w:r w:rsidRPr="00FB5CA5">
        <w:rPr>
          <w:rFonts w:ascii="Arial" w:hAnsi="Arial" w:cs="Arial"/>
          <w:sz w:val="24"/>
        </w:rPr>
        <w:t>către</w:t>
      </w:r>
      <w:r w:rsidRPr="00FB5CA5">
        <w:rPr>
          <w:rFonts w:ascii="Arial" w:hAnsi="Arial" w:cs="Arial"/>
          <w:spacing w:val="-7"/>
          <w:sz w:val="24"/>
        </w:rPr>
        <w:t xml:space="preserve"> </w:t>
      </w:r>
      <w:r w:rsidRPr="00FB5CA5">
        <w:rPr>
          <w:rFonts w:ascii="Arial" w:hAnsi="Arial" w:cs="Arial"/>
          <w:sz w:val="24"/>
        </w:rPr>
        <w:t>drum;</w:t>
      </w:r>
    </w:p>
    <w:p w14:paraId="0EB8B129" w14:textId="165A84A4" w:rsidR="009A680A" w:rsidRPr="009A680A" w:rsidRDefault="009A680A" w:rsidP="009A680A">
      <w:pPr>
        <w:pStyle w:val="Listparagraf"/>
        <w:widowControl w:val="0"/>
        <w:numPr>
          <w:ilvl w:val="0"/>
          <w:numId w:val="33"/>
        </w:numPr>
        <w:tabs>
          <w:tab w:val="left" w:pos="709"/>
          <w:tab w:val="left" w:pos="1134"/>
        </w:tabs>
        <w:autoSpaceDE w:val="0"/>
        <w:autoSpaceDN w:val="0"/>
        <w:spacing w:before="123" w:after="0" w:line="343" w:lineRule="auto"/>
        <w:ind w:left="142" w:right="-2" w:firstLine="284"/>
        <w:contextualSpacing w:val="0"/>
        <w:rPr>
          <w:rFonts w:ascii="Arial" w:hAnsi="Arial" w:cs="Arial"/>
          <w:sz w:val="24"/>
        </w:rPr>
      </w:pPr>
      <w:r w:rsidRPr="009A680A">
        <w:rPr>
          <w:rFonts w:ascii="Arial" w:hAnsi="Arial" w:cs="Arial"/>
          <w:sz w:val="24"/>
        </w:rPr>
        <w:t>p</w:t>
      </w:r>
      <w:r>
        <w:rPr>
          <w:rFonts w:ascii="Arial" w:hAnsi="Arial" w:cs="Arial"/>
          <w:sz w:val="24"/>
        </w:rPr>
        <w:t>l</w:t>
      </w:r>
      <w:r w:rsidRPr="009A680A">
        <w:rPr>
          <w:rFonts w:ascii="Arial" w:hAnsi="Arial" w:cs="Arial"/>
          <w:sz w:val="24"/>
        </w:rPr>
        <w:t>antarea</w:t>
      </w:r>
      <w:r w:rsidRPr="009A680A">
        <w:rPr>
          <w:rFonts w:ascii="Arial" w:hAnsi="Arial" w:cs="Arial"/>
          <w:spacing w:val="-8"/>
          <w:sz w:val="24"/>
        </w:rPr>
        <w:t xml:space="preserve"> </w:t>
      </w:r>
      <w:r w:rsidRPr="009A680A">
        <w:rPr>
          <w:rFonts w:ascii="Arial" w:hAnsi="Arial" w:cs="Arial"/>
          <w:sz w:val="24"/>
        </w:rPr>
        <w:t>de</w:t>
      </w:r>
      <w:r w:rsidRPr="009A680A">
        <w:rPr>
          <w:rFonts w:ascii="Arial" w:hAnsi="Arial" w:cs="Arial"/>
          <w:spacing w:val="-6"/>
          <w:sz w:val="24"/>
        </w:rPr>
        <w:t xml:space="preserve"> </w:t>
      </w:r>
      <w:r w:rsidRPr="009A680A">
        <w:rPr>
          <w:rFonts w:ascii="Arial" w:hAnsi="Arial" w:cs="Arial"/>
          <w:sz w:val="24"/>
        </w:rPr>
        <w:t>specii</w:t>
      </w:r>
      <w:r w:rsidRPr="009A680A">
        <w:rPr>
          <w:rFonts w:ascii="Arial" w:hAnsi="Arial" w:cs="Arial"/>
          <w:spacing w:val="-7"/>
          <w:sz w:val="24"/>
        </w:rPr>
        <w:t xml:space="preserve"> </w:t>
      </w:r>
      <w:r w:rsidRPr="009A680A">
        <w:rPr>
          <w:rFonts w:ascii="Arial" w:hAnsi="Arial" w:cs="Arial"/>
          <w:sz w:val="24"/>
        </w:rPr>
        <w:t>pentru</w:t>
      </w:r>
      <w:r w:rsidRPr="009A680A">
        <w:rPr>
          <w:rFonts w:ascii="Arial" w:hAnsi="Arial" w:cs="Arial"/>
          <w:spacing w:val="-6"/>
          <w:sz w:val="24"/>
        </w:rPr>
        <w:t xml:space="preserve"> </w:t>
      </w:r>
      <w:r w:rsidRPr="009A680A">
        <w:rPr>
          <w:rFonts w:ascii="Arial" w:hAnsi="Arial" w:cs="Arial"/>
          <w:sz w:val="24"/>
        </w:rPr>
        <w:t>a</w:t>
      </w:r>
      <w:r w:rsidRPr="009A680A">
        <w:rPr>
          <w:rFonts w:ascii="Arial" w:hAnsi="Arial" w:cs="Arial"/>
          <w:spacing w:val="-5"/>
          <w:sz w:val="24"/>
        </w:rPr>
        <w:t xml:space="preserve"> </w:t>
      </w:r>
      <w:r w:rsidRPr="009A680A">
        <w:rPr>
          <w:rFonts w:ascii="Arial" w:hAnsi="Arial" w:cs="Arial"/>
          <w:sz w:val="24"/>
        </w:rPr>
        <w:t>apropia</w:t>
      </w:r>
      <w:r w:rsidRPr="009A680A">
        <w:rPr>
          <w:rFonts w:ascii="Arial" w:hAnsi="Arial" w:cs="Arial"/>
          <w:spacing w:val="-9"/>
          <w:sz w:val="24"/>
        </w:rPr>
        <w:t xml:space="preserve"> </w:t>
      </w:r>
      <w:r w:rsidRPr="009A680A">
        <w:rPr>
          <w:rFonts w:ascii="Arial" w:hAnsi="Arial" w:cs="Arial"/>
          <w:sz w:val="24"/>
        </w:rPr>
        <w:t>tipul</w:t>
      </w:r>
      <w:r w:rsidRPr="009A680A">
        <w:rPr>
          <w:rFonts w:ascii="Arial" w:hAnsi="Arial" w:cs="Arial"/>
          <w:spacing w:val="-8"/>
          <w:sz w:val="24"/>
        </w:rPr>
        <w:t xml:space="preserve"> </w:t>
      </w:r>
      <w:r w:rsidRPr="009A680A">
        <w:rPr>
          <w:rFonts w:ascii="Arial" w:hAnsi="Arial" w:cs="Arial"/>
          <w:sz w:val="24"/>
        </w:rPr>
        <w:t>de</w:t>
      </w:r>
      <w:r w:rsidRPr="009A680A">
        <w:rPr>
          <w:rFonts w:ascii="Arial" w:hAnsi="Arial" w:cs="Arial"/>
          <w:spacing w:val="-8"/>
          <w:sz w:val="24"/>
        </w:rPr>
        <w:t xml:space="preserve"> </w:t>
      </w:r>
      <w:r w:rsidRPr="009A680A">
        <w:rPr>
          <w:rFonts w:ascii="Arial" w:hAnsi="Arial" w:cs="Arial"/>
          <w:sz w:val="24"/>
        </w:rPr>
        <w:t>pădure</w:t>
      </w:r>
      <w:r w:rsidRPr="009A680A">
        <w:rPr>
          <w:rFonts w:ascii="Arial" w:hAnsi="Arial" w:cs="Arial"/>
          <w:spacing w:val="-7"/>
          <w:sz w:val="24"/>
        </w:rPr>
        <w:t xml:space="preserve"> </w:t>
      </w:r>
      <w:r w:rsidRPr="009A680A">
        <w:rPr>
          <w:rFonts w:ascii="Arial" w:hAnsi="Arial" w:cs="Arial"/>
          <w:sz w:val="24"/>
        </w:rPr>
        <w:t>de</w:t>
      </w:r>
      <w:r w:rsidRPr="009A680A">
        <w:rPr>
          <w:rFonts w:ascii="Arial" w:hAnsi="Arial" w:cs="Arial"/>
          <w:spacing w:val="-8"/>
          <w:sz w:val="24"/>
        </w:rPr>
        <w:t xml:space="preserve"> </w:t>
      </w:r>
      <w:r w:rsidRPr="009A680A">
        <w:rPr>
          <w:rFonts w:ascii="Arial" w:hAnsi="Arial" w:cs="Arial"/>
          <w:sz w:val="24"/>
        </w:rPr>
        <w:t>tipul</w:t>
      </w:r>
      <w:r w:rsidRPr="009A680A">
        <w:rPr>
          <w:rFonts w:ascii="Arial" w:hAnsi="Arial" w:cs="Arial"/>
          <w:spacing w:val="-9"/>
          <w:sz w:val="24"/>
        </w:rPr>
        <w:t xml:space="preserve"> </w:t>
      </w:r>
      <w:r w:rsidRPr="009A680A">
        <w:rPr>
          <w:rFonts w:ascii="Arial" w:hAnsi="Arial" w:cs="Arial"/>
          <w:sz w:val="24"/>
        </w:rPr>
        <w:t>fundamental</w:t>
      </w:r>
      <w:r w:rsidRPr="009A680A">
        <w:rPr>
          <w:rFonts w:ascii="Arial" w:hAnsi="Arial" w:cs="Arial"/>
          <w:spacing w:val="-6"/>
          <w:sz w:val="24"/>
        </w:rPr>
        <w:t xml:space="preserve"> </w:t>
      </w:r>
      <w:r w:rsidRPr="009A680A">
        <w:rPr>
          <w:rFonts w:ascii="Arial" w:hAnsi="Arial" w:cs="Arial"/>
          <w:sz w:val="24"/>
        </w:rPr>
        <w:t>de</w:t>
      </w:r>
      <w:r w:rsidRPr="009A680A">
        <w:rPr>
          <w:rFonts w:ascii="Arial" w:hAnsi="Arial" w:cs="Arial"/>
          <w:spacing w:val="-72"/>
          <w:sz w:val="24"/>
        </w:rPr>
        <w:t xml:space="preserve"> </w:t>
      </w:r>
      <w:r w:rsidRPr="009A680A">
        <w:rPr>
          <w:rFonts w:ascii="Arial" w:hAnsi="Arial" w:cs="Arial"/>
          <w:sz w:val="24"/>
        </w:rPr>
        <w:t>pădure.</w:t>
      </w:r>
    </w:p>
    <w:p w14:paraId="5E7128B4" w14:textId="57A42137" w:rsidR="009A680A" w:rsidRPr="009A680A" w:rsidRDefault="009A680A" w:rsidP="009A680A">
      <w:pPr>
        <w:pStyle w:val="Listparagraf"/>
        <w:widowControl w:val="0"/>
        <w:numPr>
          <w:ilvl w:val="0"/>
          <w:numId w:val="33"/>
        </w:numPr>
        <w:tabs>
          <w:tab w:val="left" w:pos="709"/>
          <w:tab w:val="left" w:pos="1134"/>
        </w:tabs>
        <w:autoSpaceDE w:val="0"/>
        <w:autoSpaceDN w:val="0"/>
        <w:spacing w:after="0" w:line="289" w:lineRule="exact"/>
        <w:ind w:left="142" w:right="-2" w:firstLine="284"/>
        <w:contextualSpacing w:val="0"/>
        <w:rPr>
          <w:rFonts w:ascii="Arial" w:hAnsi="Arial" w:cs="Arial"/>
          <w:sz w:val="24"/>
        </w:rPr>
      </w:pPr>
      <w:proofErr w:type="spellStart"/>
      <w:r w:rsidRPr="00FB5CA5">
        <w:rPr>
          <w:rFonts w:ascii="Arial" w:hAnsi="Arial" w:cs="Arial"/>
          <w:sz w:val="24"/>
        </w:rPr>
        <w:t>defrişarea</w:t>
      </w:r>
      <w:proofErr w:type="spellEnd"/>
      <w:r w:rsidRPr="00FB5CA5">
        <w:rPr>
          <w:rFonts w:ascii="Arial" w:hAnsi="Arial" w:cs="Arial"/>
          <w:spacing w:val="-7"/>
          <w:sz w:val="24"/>
        </w:rPr>
        <w:t xml:space="preserve"> </w:t>
      </w:r>
      <w:r w:rsidRPr="00FB5CA5">
        <w:rPr>
          <w:rFonts w:ascii="Arial" w:hAnsi="Arial" w:cs="Arial"/>
          <w:sz w:val="24"/>
        </w:rPr>
        <w:t>a</w:t>
      </w:r>
      <w:r w:rsidRPr="00FB5CA5">
        <w:rPr>
          <w:rFonts w:ascii="Arial" w:hAnsi="Arial" w:cs="Arial"/>
          <w:spacing w:val="-4"/>
          <w:sz w:val="24"/>
        </w:rPr>
        <w:t xml:space="preserve"> </w:t>
      </w:r>
      <w:r w:rsidR="00FB5CA5" w:rsidRPr="00FB5CA5">
        <w:rPr>
          <w:rFonts w:ascii="Arial" w:hAnsi="Arial" w:cs="Arial"/>
          <w:sz w:val="24"/>
        </w:rPr>
        <w:t>7,7560</w:t>
      </w:r>
      <w:r w:rsidRPr="00FB5CA5">
        <w:rPr>
          <w:rFonts w:ascii="Arial" w:hAnsi="Arial" w:cs="Arial"/>
          <w:spacing w:val="67"/>
          <w:sz w:val="24"/>
        </w:rPr>
        <w:t xml:space="preserve"> </w:t>
      </w:r>
      <w:r w:rsidRPr="00FB5CA5">
        <w:rPr>
          <w:rFonts w:ascii="Arial" w:hAnsi="Arial" w:cs="Arial"/>
          <w:sz w:val="24"/>
        </w:rPr>
        <w:t>ha</w:t>
      </w:r>
      <w:r w:rsidRPr="00FB5CA5">
        <w:rPr>
          <w:rFonts w:ascii="Arial" w:hAnsi="Arial" w:cs="Arial"/>
          <w:spacing w:val="-7"/>
          <w:sz w:val="24"/>
        </w:rPr>
        <w:t xml:space="preserve"> </w:t>
      </w:r>
      <w:r w:rsidRPr="00FB5CA5">
        <w:rPr>
          <w:rFonts w:ascii="Arial" w:hAnsi="Arial" w:cs="Arial"/>
          <w:sz w:val="24"/>
        </w:rPr>
        <w:t>pădure</w:t>
      </w:r>
      <w:r w:rsidRPr="00FB5CA5">
        <w:rPr>
          <w:rFonts w:ascii="Arial" w:hAnsi="Arial" w:cs="Arial"/>
          <w:spacing w:val="-5"/>
          <w:sz w:val="24"/>
        </w:rPr>
        <w:t xml:space="preserve"> </w:t>
      </w:r>
      <w:proofErr w:type="spellStart"/>
      <w:r w:rsidRPr="00FB5CA5">
        <w:rPr>
          <w:rFonts w:ascii="Arial" w:hAnsi="Arial" w:cs="Arial"/>
          <w:sz w:val="24"/>
        </w:rPr>
        <w:t>şi</w:t>
      </w:r>
      <w:proofErr w:type="spellEnd"/>
      <w:r w:rsidRPr="00FB5CA5">
        <w:rPr>
          <w:rFonts w:ascii="Arial" w:hAnsi="Arial" w:cs="Arial"/>
          <w:spacing w:val="-4"/>
          <w:sz w:val="24"/>
        </w:rPr>
        <w:t xml:space="preserve"> </w:t>
      </w:r>
      <w:r w:rsidRPr="00FB5CA5">
        <w:rPr>
          <w:rFonts w:ascii="Arial" w:hAnsi="Arial" w:cs="Arial"/>
          <w:sz w:val="24"/>
        </w:rPr>
        <w:t>replantarea</w:t>
      </w:r>
      <w:r w:rsidR="00FB5CA5">
        <w:rPr>
          <w:rFonts w:ascii="Arial" w:hAnsi="Arial" w:cs="Arial"/>
          <w:sz w:val="24"/>
        </w:rPr>
        <w:t xml:space="preserve"> a 3,7965 ha</w:t>
      </w:r>
      <w:r w:rsidRPr="00FB5CA5">
        <w:rPr>
          <w:rFonts w:ascii="Arial" w:hAnsi="Arial" w:cs="Arial"/>
          <w:spacing w:val="-6"/>
          <w:sz w:val="24"/>
        </w:rPr>
        <w:t xml:space="preserve"> </w:t>
      </w:r>
      <w:r w:rsidRPr="009A680A">
        <w:rPr>
          <w:rFonts w:ascii="Arial" w:hAnsi="Arial" w:cs="Arial"/>
          <w:sz w:val="24"/>
        </w:rPr>
        <w:t>după</w:t>
      </w:r>
      <w:r w:rsidRPr="009A680A">
        <w:rPr>
          <w:rFonts w:ascii="Arial" w:hAnsi="Arial" w:cs="Arial"/>
          <w:spacing w:val="-7"/>
          <w:sz w:val="24"/>
        </w:rPr>
        <w:t xml:space="preserve"> </w:t>
      </w:r>
      <w:r w:rsidRPr="009A680A">
        <w:rPr>
          <w:rFonts w:ascii="Arial" w:hAnsi="Arial" w:cs="Arial"/>
          <w:sz w:val="24"/>
        </w:rPr>
        <w:t>finalizare</w:t>
      </w:r>
      <w:r w:rsidRPr="009A680A">
        <w:rPr>
          <w:rFonts w:ascii="Arial" w:hAnsi="Arial" w:cs="Arial"/>
          <w:spacing w:val="-5"/>
          <w:sz w:val="24"/>
        </w:rPr>
        <w:t xml:space="preserve"> </w:t>
      </w:r>
      <w:r w:rsidRPr="009A680A">
        <w:rPr>
          <w:rFonts w:ascii="Arial" w:hAnsi="Arial" w:cs="Arial"/>
          <w:sz w:val="24"/>
        </w:rPr>
        <w:t>lucrărilor;</w:t>
      </w:r>
    </w:p>
    <w:p w14:paraId="3633696E" w14:textId="516A8BF1" w:rsidR="009A680A" w:rsidRDefault="009A680A" w:rsidP="009A680A">
      <w:pPr>
        <w:pStyle w:val="Corptext"/>
        <w:rPr>
          <w:sz w:val="20"/>
        </w:rPr>
      </w:pPr>
    </w:p>
    <w:p w14:paraId="1E9C899B" w14:textId="77777777" w:rsidR="00756E74" w:rsidRDefault="00756E74" w:rsidP="009A680A">
      <w:pPr>
        <w:pStyle w:val="Corptext"/>
      </w:pPr>
      <w:r>
        <w:t xml:space="preserve">Impact în faza de construcție, de operare și de dezafectare </w:t>
      </w:r>
    </w:p>
    <w:p w14:paraId="1E9AAD60" w14:textId="77777777" w:rsidR="00756E74" w:rsidRDefault="00756E74" w:rsidP="009A680A">
      <w:pPr>
        <w:pStyle w:val="Corptext"/>
      </w:pPr>
    </w:p>
    <w:p w14:paraId="2F85E1EF" w14:textId="77777777" w:rsidR="00FB5CA5" w:rsidRDefault="00FB5CA5" w:rsidP="00756E74">
      <w:pPr>
        <w:pStyle w:val="Corptext"/>
        <w:ind w:firstLine="567"/>
        <w:rPr>
          <w:color w:val="FF0000"/>
        </w:rPr>
      </w:pPr>
    </w:p>
    <w:p w14:paraId="0A3BCD71" w14:textId="32AB1427" w:rsidR="00756E74" w:rsidRPr="005679E0" w:rsidRDefault="00756E74" w:rsidP="00756E74">
      <w:pPr>
        <w:pStyle w:val="Corptext"/>
        <w:ind w:firstLine="567"/>
      </w:pPr>
      <w:r w:rsidRPr="005679E0">
        <w:lastRenderedPageBreak/>
        <w:t>Cercetările realizate în zona de amplasament a obiectivului de investiție au demonstrat că investiția propusă va avea un impact nesemnificativ asupra speciilor de floră, faună, păsări și a habitatelor naturale care au stat la baza instituirii situ</w:t>
      </w:r>
      <w:r w:rsidR="005679E0" w:rsidRPr="005679E0">
        <w:t>lui</w:t>
      </w:r>
      <w:r w:rsidRPr="005679E0">
        <w:t xml:space="preserve"> </w:t>
      </w:r>
      <w:r w:rsidR="005679E0" w:rsidRPr="005679E0">
        <w:rPr>
          <w:b/>
          <w:bCs/>
        </w:rPr>
        <w:t>ROSCI0038 Ciucaș</w:t>
      </w:r>
      <w:r w:rsidRPr="005679E0">
        <w:t xml:space="preserve">. </w:t>
      </w:r>
    </w:p>
    <w:p w14:paraId="31BCDCA5" w14:textId="77777777" w:rsidR="005679E0" w:rsidRDefault="00756E74" w:rsidP="00756E74">
      <w:pPr>
        <w:pStyle w:val="Corptext"/>
        <w:ind w:firstLine="567"/>
        <w:rPr>
          <w:color w:val="FF0000"/>
        </w:rPr>
      </w:pPr>
      <w:r>
        <w:t xml:space="preserve">Așa cum s-a menționat în secțiunea anterioară, impactul aferent fazei de construcție, echivalent în această situație cu impactul pe termen scurt, constă în realizarea obiectivului proiectului supus obținerii acordului de mediu, adică realizarea unui drum forestier în lungime de </w:t>
      </w:r>
      <w:r w:rsidRPr="005679E0">
        <w:t xml:space="preserve">3,5 km ce va deservi o </w:t>
      </w:r>
      <w:proofErr w:type="spellStart"/>
      <w:r w:rsidRPr="005679E0">
        <w:t>suprafaţă</w:t>
      </w:r>
      <w:proofErr w:type="spellEnd"/>
      <w:r w:rsidRPr="005679E0">
        <w:t xml:space="preserve"> de </w:t>
      </w:r>
      <w:r w:rsidR="005679E0" w:rsidRPr="005679E0">
        <w:t>239,30</w:t>
      </w:r>
      <w:r w:rsidRPr="005679E0">
        <w:t xml:space="preserve"> ha pădure </w:t>
      </w:r>
      <w:r w:rsidR="005679E0" w:rsidRPr="005679E0">
        <w:t>.</w:t>
      </w:r>
    </w:p>
    <w:p w14:paraId="7D0749AC" w14:textId="319B66A0" w:rsidR="00756E74" w:rsidRDefault="00756E74" w:rsidP="00756E74">
      <w:pPr>
        <w:pStyle w:val="Corptext"/>
        <w:ind w:firstLine="567"/>
      </w:pPr>
      <w:r>
        <w:t xml:space="preserve">Impactul generat în faza de construcție a proiectului asupra habitatelor și speciilor de interes comunitar din perimetrul siturilor Natura 2000 a fost tratat în cadrul secțiunilor anterioare (III.3. - Identificarea </w:t>
      </w:r>
      <w:proofErr w:type="spellStart"/>
      <w:r>
        <w:t>şi</w:t>
      </w:r>
      <w:proofErr w:type="spellEnd"/>
      <w:r>
        <w:t xml:space="preserve"> evaluarea impactului direct </w:t>
      </w:r>
      <w:proofErr w:type="spellStart"/>
      <w:r>
        <w:t>şi</w:t>
      </w:r>
      <w:proofErr w:type="spellEnd"/>
      <w:r>
        <w:t xml:space="preserve"> indirect și III.4. - Identificarea </w:t>
      </w:r>
      <w:proofErr w:type="spellStart"/>
      <w:r>
        <w:t>şi</w:t>
      </w:r>
      <w:proofErr w:type="spellEnd"/>
      <w:r>
        <w:t xml:space="preserve"> evaluarea impactului pe termen scurt </w:t>
      </w:r>
      <w:proofErr w:type="spellStart"/>
      <w:r>
        <w:t>şi</w:t>
      </w:r>
      <w:proofErr w:type="spellEnd"/>
      <w:r>
        <w:t xml:space="preserve"> lung). </w:t>
      </w:r>
    </w:p>
    <w:p w14:paraId="38DBC7A4" w14:textId="77777777" w:rsidR="00756E74" w:rsidRDefault="00756E74" w:rsidP="00756E74">
      <w:pPr>
        <w:pStyle w:val="Corptext"/>
        <w:ind w:firstLine="567"/>
      </w:pPr>
      <w:r>
        <w:t xml:space="preserve">De asemenea, impactul proiectului în faza de utilizare a drumului forestier a fost tratat în cadrul secțiunilor anterioare (III.3. - Identificarea </w:t>
      </w:r>
      <w:proofErr w:type="spellStart"/>
      <w:r>
        <w:t>şi</w:t>
      </w:r>
      <w:proofErr w:type="spellEnd"/>
      <w:r>
        <w:t xml:space="preserve"> evaluarea impactului direct </w:t>
      </w:r>
      <w:proofErr w:type="spellStart"/>
      <w:r>
        <w:t>şi</w:t>
      </w:r>
      <w:proofErr w:type="spellEnd"/>
      <w:r>
        <w:t xml:space="preserve"> indirect și III.4. - Identificarea </w:t>
      </w:r>
      <w:proofErr w:type="spellStart"/>
      <w:r>
        <w:t>şi</w:t>
      </w:r>
      <w:proofErr w:type="spellEnd"/>
      <w:r>
        <w:t xml:space="preserve"> evaluarea impactului pe termen scurt </w:t>
      </w:r>
      <w:proofErr w:type="spellStart"/>
      <w:r>
        <w:t>şi</w:t>
      </w:r>
      <w:proofErr w:type="spellEnd"/>
      <w:r>
        <w:t xml:space="preserve"> lung). Acest impact constă în </w:t>
      </w:r>
      <w:proofErr w:type="spellStart"/>
      <w:r>
        <w:t>disturbarea</w:t>
      </w:r>
      <w:proofErr w:type="spellEnd"/>
      <w:r>
        <w:t xml:space="preserve"> fonică și poluarea cu particule în suspensie (praf) generată de tranzitul mașinilor de transport a masei lemnoase. Având în vedere însă frecvența redusă a traficului, considerăm că acest tip de impact nu va afecta statutul de conservare a niciuneia dintre speciile de interes comunitar pentru care au fost desemnate siturile Natura 2000. </w:t>
      </w:r>
    </w:p>
    <w:p w14:paraId="624CF5D9" w14:textId="77777777" w:rsidR="00756E74" w:rsidRDefault="00756E74" w:rsidP="00756E74">
      <w:pPr>
        <w:pStyle w:val="Corptext"/>
        <w:ind w:firstLine="567"/>
      </w:pPr>
      <w:r>
        <w:t xml:space="preserve">Cu privire la perioada de dezafectare a proiectului facem cunoscut faptul că, conform Codului silvic, perioada de existență a unui astfel de drum este nelimitată. </w:t>
      </w:r>
    </w:p>
    <w:p w14:paraId="02B1E657" w14:textId="533E4521" w:rsidR="00756E74" w:rsidRPr="005679E0" w:rsidRDefault="00756E74" w:rsidP="00756E74">
      <w:pPr>
        <w:pStyle w:val="Corptext"/>
        <w:ind w:firstLine="567"/>
      </w:pPr>
      <w:r w:rsidRPr="005679E0">
        <w:t>Situ</w:t>
      </w:r>
      <w:r w:rsidR="005679E0" w:rsidRPr="005679E0">
        <w:t>l</w:t>
      </w:r>
      <w:r w:rsidRPr="005679E0">
        <w:t xml:space="preserve"> </w:t>
      </w:r>
      <w:r w:rsidR="005679E0" w:rsidRPr="005679E0">
        <w:t xml:space="preserve">ROSCI0038 Ciucaș </w:t>
      </w:r>
      <w:r w:rsidRPr="005679E0">
        <w:t>conțin</w:t>
      </w:r>
      <w:r w:rsidR="005679E0" w:rsidRPr="005679E0">
        <w:t>e</w:t>
      </w:r>
      <w:r w:rsidRPr="005679E0">
        <w:t xml:space="preserve"> specii valoroase din punct de vedere conservativ pentru fondul genetic al biodiversității zonei. Pentru menținerea biodiversității din situl Natura 2000 </w:t>
      </w:r>
      <w:r w:rsidR="005679E0" w:rsidRPr="005679E0">
        <w:t>ROSCI0038 Ciucaș</w:t>
      </w:r>
      <w:r w:rsidRPr="005679E0">
        <w:t xml:space="preserve"> vor fi respectate prevederile OUG 57/2007, astfel: </w:t>
      </w:r>
    </w:p>
    <w:p w14:paraId="522FEA9B" w14:textId="77777777" w:rsidR="00756E74" w:rsidRPr="005679E0" w:rsidRDefault="00756E74" w:rsidP="00756E74">
      <w:pPr>
        <w:pStyle w:val="Corptext"/>
        <w:ind w:firstLine="567"/>
      </w:pPr>
      <w:r w:rsidRPr="005679E0">
        <w:t xml:space="preserve">• se interzice capturarea, distrugerea sau uciderea prin orice mijloace a faunei sălbatice care ar putea ajunge pe amplasamentul destinat </w:t>
      </w:r>
      <w:proofErr w:type="spellStart"/>
      <w:r w:rsidRPr="005679E0">
        <w:t>investiţiei</w:t>
      </w:r>
      <w:proofErr w:type="spellEnd"/>
      <w:r w:rsidRPr="005679E0">
        <w:t xml:space="preserve">; </w:t>
      </w:r>
    </w:p>
    <w:p w14:paraId="52216379" w14:textId="59144D49" w:rsidR="00756E74" w:rsidRDefault="00756E74" w:rsidP="00756E74">
      <w:pPr>
        <w:pStyle w:val="Corptext"/>
        <w:ind w:firstLine="567"/>
      </w:pPr>
      <w:r w:rsidRPr="005679E0">
        <w:t xml:space="preserve">• se vor </w:t>
      </w:r>
      <w:proofErr w:type="spellStart"/>
      <w:r w:rsidRPr="005679E0">
        <w:t>indepărta</w:t>
      </w:r>
      <w:proofErr w:type="spellEnd"/>
      <w:r w:rsidRPr="005679E0">
        <w:t xml:space="preserve"> </w:t>
      </w:r>
      <w:proofErr w:type="spellStart"/>
      <w:r>
        <w:t>formaţiunile</w:t>
      </w:r>
      <w:proofErr w:type="spellEnd"/>
      <w:r>
        <w:t xml:space="preserve"> vegetale și/sau arbuștii numai în </w:t>
      </w:r>
      <w:proofErr w:type="spellStart"/>
      <w:r>
        <w:t>locaţia</w:t>
      </w:r>
      <w:proofErr w:type="spellEnd"/>
      <w:r>
        <w:t xml:space="preserve"> propriu-zisă prevăzută construcției, doar dacă este necesar acest lucru; </w:t>
      </w:r>
    </w:p>
    <w:p w14:paraId="77DD007A" w14:textId="77777777" w:rsidR="00756E74" w:rsidRDefault="00756E74" w:rsidP="00756E74">
      <w:pPr>
        <w:pStyle w:val="Corptext"/>
        <w:ind w:firstLine="567"/>
      </w:pPr>
      <w:r>
        <w:t xml:space="preserve">• se interzice distrugerea formațiunilor ierboase din vecinătatea acestuia; </w:t>
      </w:r>
    </w:p>
    <w:p w14:paraId="0E5E0963" w14:textId="489ADB54" w:rsidR="00756E74" w:rsidRDefault="00756E74" w:rsidP="00756E74">
      <w:pPr>
        <w:pStyle w:val="Corptext"/>
        <w:ind w:firstLine="567"/>
      </w:pPr>
      <w:r>
        <w:t xml:space="preserve">• se interzice arderea </w:t>
      </w:r>
      <w:proofErr w:type="spellStart"/>
      <w:r>
        <w:t>vegetaţiei</w:t>
      </w:r>
      <w:proofErr w:type="spellEnd"/>
      <w:r>
        <w:t xml:space="preserve">; </w:t>
      </w:r>
    </w:p>
    <w:p w14:paraId="5CE46EC2" w14:textId="77777777" w:rsidR="00756E74" w:rsidRDefault="00756E74" w:rsidP="00756E74">
      <w:pPr>
        <w:pStyle w:val="Corptext"/>
        <w:ind w:firstLine="567"/>
      </w:pPr>
      <w:r>
        <w:t xml:space="preserve">• se interzice depozitarea deșeurilor de orice fel pe suprafața sau în vecinătatea ariei studiate, în alte locuri decât cele special amenajate; </w:t>
      </w:r>
    </w:p>
    <w:p w14:paraId="7F8774E3" w14:textId="746835CA" w:rsidR="00756E74" w:rsidRDefault="00756E74" w:rsidP="00756E74">
      <w:pPr>
        <w:pStyle w:val="Corptext"/>
        <w:ind w:firstLine="567"/>
        <w:rPr>
          <w:sz w:val="20"/>
        </w:rPr>
      </w:pPr>
      <w:r>
        <w:t>• organizarea de șantier va fi amplasată astfel încât să nu producă perturbarea ecosistemelor.</w:t>
      </w:r>
    </w:p>
    <w:p w14:paraId="1615341C" w14:textId="77777777" w:rsidR="005679E0" w:rsidRDefault="005679E0" w:rsidP="009A680A">
      <w:pPr>
        <w:spacing w:before="86"/>
        <w:ind w:left="159"/>
        <w:rPr>
          <w:rFonts w:ascii="Arial"/>
          <w:b/>
          <w:sz w:val="24"/>
        </w:rPr>
      </w:pPr>
    </w:p>
    <w:p w14:paraId="40476953" w14:textId="77777777" w:rsidR="005679E0" w:rsidRDefault="005679E0" w:rsidP="009A680A">
      <w:pPr>
        <w:spacing w:before="86"/>
        <w:ind w:left="159"/>
        <w:rPr>
          <w:rFonts w:ascii="Arial"/>
          <w:b/>
          <w:sz w:val="24"/>
        </w:rPr>
      </w:pPr>
    </w:p>
    <w:p w14:paraId="3C33736B" w14:textId="77777777" w:rsidR="005679E0" w:rsidRDefault="005679E0" w:rsidP="009A680A">
      <w:pPr>
        <w:spacing w:before="86"/>
        <w:ind w:left="159"/>
        <w:rPr>
          <w:rFonts w:ascii="Arial"/>
          <w:b/>
          <w:sz w:val="24"/>
        </w:rPr>
      </w:pPr>
    </w:p>
    <w:p w14:paraId="4CCECDA8" w14:textId="77777777" w:rsidR="005679E0" w:rsidRDefault="005679E0" w:rsidP="009A680A">
      <w:pPr>
        <w:spacing w:before="86"/>
        <w:ind w:left="159"/>
        <w:rPr>
          <w:rFonts w:ascii="Arial"/>
          <w:b/>
          <w:sz w:val="24"/>
        </w:rPr>
      </w:pPr>
    </w:p>
    <w:p w14:paraId="0E0463E2" w14:textId="77777777" w:rsidR="005679E0" w:rsidRDefault="005679E0" w:rsidP="009A680A">
      <w:pPr>
        <w:spacing w:before="86"/>
        <w:ind w:left="159"/>
        <w:rPr>
          <w:rFonts w:ascii="Arial"/>
          <w:b/>
          <w:sz w:val="24"/>
        </w:rPr>
      </w:pPr>
    </w:p>
    <w:p w14:paraId="5019A73E" w14:textId="34B48FFB" w:rsidR="009A680A" w:rsidRDefault="009A680A" w:rsidP="009A680A">
      <w:pPr>
        <w:spacing w:before="86"/>
        <w:ind w:left="159"/>
        <w:rPr>
          <w:rFonts w:ascii="Arial"/>
          <w:b/>
          <w:sz w:val="24"/>
        </w:rPr>
      </w:pPr>
      <w:r>
        <w:rPr>
          <w:rFonts w:ascii="Arial"/>
          <w:b/>
          <w:sz w:val="24"/>
        </w:rPr>
        <w:lastRenderedPageBreak/>
        <w:t>B.4.</w:t>
      </w:r>
      <w:r>
        <w:rPr>
          <w:rFonts w:ascii="Arial"/>
          <w:b/>
          <w:spacing w:val="-2"/>
          <w:sz w:val="24"/>
        </w:rPr>
        <w:t xml:space="preserve"> </w:t>
      </w:r>
      <w:r>
        <w:rPr>
          <w:rFonts w:ascii="Arial"/>
          <w:b/>
          <w:sz w:val="24"/>
        </w:rPr>
        <w:t>Impact</w:t>
      </w:r>
      <w:r>
        <w:rPr>
          <w:rFonts w:ascii="Arial"/>
          <w:b/>
          <w:spacing w:val="64"/>
          <w:sz w:val="24"/>
        </w:rPr>
        <w:t xml:space="preserve"> </w:t>
      </w:r>
      <w:r>
        <w:rPr>
          <w:rFonts w:ascii="Arial"/>
          <w:b/>
          <w:sz w:val="24"/>
        </w:rPr>
        <w:t>rezidual</w:t>
      </w:r>
      <w:r>
        <w:rPr>
          <w:rFonts w:ascii="Arial"/>
          <w:b/>
          <w:spacing w:val="64"/>
          <w:sz w:val="24"/>
        </w:rPr>
        <w:t xml:space="preserve"> </w:t>
      </w:r>
      <w:r>
        <w:rPr>
          <w:rFonts w:ascii="Arial"/>
          <w:b/>
          <w:sz w:val="24"/>
        </w:rPr>
        <w:t>din</w:t>
      </w:r>
      <w:r>
        <w:rPr>
          <w:rFonts w:ascii="Arial"/>
          <w:b/>
          <w:spacing w:val="-2"/>
          <w:sz w:val="24"/>
        </w:rPr>
        <w:t xml:space="preserve"> </w:t>
      </w:r>
      <w:r>
        <w:rPr>
          <w:rFonts w:ascii="Arial"/>
          <w:b/>
          <w:sz w:val="24"/>
        </w:rPr>
        <w:t>implementarea</w:t>
      </w:r>
      <w:r>
        <w:rPr>
          <w:rFonts w:ascii="Arial"/>
          <w:b/>
          <w:spacing w:val="-3"/>
          <w:sz w:val="24"/>
        </w:rPr>
        <w:t xml:space="preserve"> </w:t>
      </w:r>
      <w:r>
        <w:rPr>
          <w:rFonts w:ascii="Arial"/>
          <w:b/>
          <w:sz w:val="24"/>
        </w:rPr>
        <w:t>proiectului</w:t>
      </w:r>
      <w:r>
        <w:rPr>
          <w:rFonts w:ascii="Arial"/>
          <w:b/>
          <w:spacing w:val="-1"/>
          <w:sz w:val="24"/>
        </w:rPr>
        <w:t xml:space="preserve"> </w:t>
      </w:r>
      <w:r>
        <w:rPr>
          <w:rFonts w:ascii="Arial"/>
          <w:b/>
          <w:sz w:val="24"/>
        </w:rPr>
        <w:t>propus</w:t>
      </w:r>
      <w:r>
        <w:rPr>
          <w:rFonts w:ascii="Arial"/>
          <w:b/>
          <w:spacing w:val="1"/>
          <w:sz w:val="24"/>
        </w:rPr>
        <w:t xml:space="preserve"> </w:t>
      </w:r>
      <w:r>
        <w:rPr>
          <w:rFonts w:ascii="Arial"/>
          <w:b/>
          <w:sz w:val="24"/>
        </w:rPr>
        <w:t>si</w:t>
      </w:r>
      <w:r>
        <w:rPr>
          <w:rFonts w:ascii="Arial"/>
          <w:b/>
          <w:spacing w:val="-4"/>
          <w:sz w:val="24"/>
        </w:rPr>
        <w:t xml:space="preserve"> </w:t>
      </w:r>
      <w:r>
        <w:rPr>
          <w:rFonts w:ascii="Arial"/>
          <w:b/>
          <w:sz w:val="24"/>
        </w:rPr>
        <w:t>cu</w:t>
      </w:r>
      <w:r>
        <w:rPr>
          <w:rFonts w:ascii="Arial"/>
          <w:b/>
          <w:spacing w:val="-1"/>
          <w:sz w:val="24"/>
        </w:rPr>
        <w:t xml:space="preserve"> </w:t>
      </w:r>
      <w:r>
        <w:rPr>
          <w:rFonts w:ascii="Arial"/>
          <w:b/>
          <w:sz w:val="24"/>
        </w:rPr>
        <w:t>alte proiecte</w:t>
      </w:r>
    </w:p>
    <w:p w14:paraId="793ACEFB" w14:textId="77777777" w:rsidR="009A680A" w:rsidRPr="009A680A" w:rsidRDefault="009A680A" w:rsidP="009A680A">
      <w:pPr>
        <w:spacing w:line="240" w:lineRule="auto"/>
        <w:ind w:firstLine="567"/>
        <w:rPr>
          <w:rFonts w:ascii="Arial" w:hAnsi="Arial" w:cs="Arial"/>
          <w:sz w:val="24"/>
          <w:szCs w:val="24"/>
        </w:rPr>
      </w:pPr>
      <w:r w:rsidRPr="009A680A">
        <w:rPr>
          <w:rFonts w:ascii="Arial" w:hAnsi="Arial" w:cs="Arial"/>
          <w:sz w:val="24"/>
          <w:szCs w:val="24"/>
        </w:rPr>
        <w:t xml:space="preserve">Impactul rezidual este definit ca impactul </w:t>
      </w:r>
      <w:proofErr w:type="spellStart"/>
      <w:r w:rsidRPr="009A680A">
        <w:rPr>
          <w:rFonts w:ascii="Arial" w:hAnsi="Arial" w:cs="Arial"/>
          <w:sz w:val="24"/>
          <w:szCs w:val="24"/>
        </w:rPr>
        <w:t>potential</w:t>
      </w:r>
      <w:proofErr w:type="spellEnd"/>
      <w:r w:rsidRPr="009A680A">
        <w:rPr>
          <w:rFonts w:ascii="Arial" w:hAnsi="Arial" w:cs="Arial"/>
          <w:sz w:val="24"/>
          <w:szCs w:val="24"/>
        </w:rPr>
        <w:t xml:space="preserve"> care se manifesta </w:t>
      </w:r>
      <w:proofErr w:type="spellStart"/>
      <w:r w:rsidRPr="009A680A">
        <w:rPr>
          <w:rFonts w:ascii="Arial" w:hAnsi="Arial" w:cs="Arial"/>
          <w:sz w:val="24"/>
          <w:szCs w:val="24"/>
        </w:rPr>
        <w:t>dupa</w:t>
      </w:r>
      <w:proofErr w:type="spellEnd"/>
      <w:r w:rsidRPr="009A680A">
        <w:rPr>
          <w:rFonts w:ascii="Arial" w:hAnsi="Arial" w:cs="Arial"/>
          <w:sz w:val="24"/>
          <w:szCs w:val="24"/>
        </w:rPr>
        <w:t xml:space="preserve"> aplicarea</w:t>
      </w:r>
      <w:r w:rsidRPr="009A680A">
        <w:rPr>
          <w:rFonts w:ascii="Arial" w:hAnsi="Arial" w:cs="Arial"/>
          <w:spacing w:val="1"/>
          <w:sz w:val="24"/>
          <w:szCs w:val="24"/>
        </w:rPr>
        <w:t xml:space="preserve"> </w:t>
      </w:r>
      <w:r w:rsidRPr="009A680A">
        <w:rPr>
          <w:rFonts w:ascii="Arial" w:hAnsi="Arial" w:cs="Arial"/>
          <w:sz w:val="24"/>
          <w:szCs w:val="24"/>
        </w:rPr>
        <w:t>tuturor</w:t>
      </w:r>
      <w:r w:rsidRPr="009A680A">
        <w:rPr>
          <w:rFonts w:ascii="Arial" w:hAnsi="Arial" w:cs="Arial"/>
          <w:spacing w:val="-11"/>
          <w:sz w:val="24"/>
          <w:szCs w:val="24"/>
        </w:rPr>
        <w:t xml:space="preserve"> </w:t>
      </w:r>
      <w:r w:rsidRPr="009A680A">
        <w:rPr>
          <w:rFonts w:ascii="Arial" w:hAnsi="Arial" w:cs="Arial"/>
          <w:sz w:val="24"/>
          <w:szCs w:val="24"/>
        </w:rPr>
        <w:t>masurilor</w:t>
      </w:r>
      <w:r w:rsidRPr="009A680A">
        <w:rPr>
          <w:rFonts w:ascii="Arial" w:hAnsi="Arial" w:cs="Arial"/>
          <w:spacing w:val="-9"/>
          <w:sz w:val="24"/>
          <w:szCs w:val="24"/>
        </w:rPr>
        <w:t xml:space="preserve"> </w:t>
      </w:r>
      <w:r w:rsidRPr="009A680A">
        <w:rPr>
          <w:rFonts w:ascii="Arial" w:hAnsi="Arial" w:cs="Arial"/>
          <w:sz w:val="24"/>
          <w:szCs w:val="24"/>
        </w:rPr>
        <w:t>de</w:t>
      </w:r>
      <w:r w:rsidRPr="009A680A">
        <w:rPr>
          <w:rFonts w:ascii="Arial" w:hAnsi="Arial" w:cs="Arial"/>
          <w:spacing w:val="-8"/>
          <w:sz w:val="24"/>
          <w:szCs w:val="24"/>
        </w:rPr>
        <w:t xml:space="preserve"> </w:t>
      </w:r>
      <w:r w:rsidRPr="009A680A">
        <w:rPr>
          <w:rFonts w:ascii="Arial" w:hAnsi="Arial" w:cs="Arial"/>
          <w:sz w:val="24"/>
          <w:szCs w:val="24"/>
        </w:rPr>
        <w:t>reducere</w:t>
      </w:r>
      <w:r w:rsidRPr="009A680A">
        <w:rPr>
          <w:rFonts w:ascii="Arial" w:hAnsi="Arial" w:cs="Arial"/>
          <w:spacing w:val="-10"/>
          <w:sz w:val="24"/>
          <w:szCs w:val="24"/>
        </w:rPr>
        <w:t xml:space="preserve"> </w:t>
      </w:r>
      <w:r w:rsidRPr="009A680A">
        <w:rPr>
          <w:rFonts w:ascii="Arial" w:hAnsi="Arial" w:cs="Arial"/>
          <w:sz w:val="24"/>
          <w:szCs w:val="24"/>
        </w:rPr>
        <w:t>a</w:t>
      </w:r>
      <w:r w:rsidRPr="009A680A">
        <w:rPr>
          <w:rFonts w:ascii="Arial" w:hAnsi="Arial" w:cs="Arial"/>
          <w:spacing w:val="-7"/>
          <w:sz w:val="24"/>
          <w:szCs w:val="24"/>
        </w:rPr>
        <w:t xml:space="preserve"> </w:t>
      </w:r>
      <w:r w:rsidRPr="009A680A">
        <w:rPr>
          <w:rFonts w:ascii="Arial" w:hAnsi="Arial" w:cs="Arial"/>
          <w:sz w:val="24"/>
          <w:szCs w:val="24"/>
        </w:rPr>
        <w:t>impactului</w:t>
      </w:r>
      <w:r w:rsidRPr="009A680A">
        <w:rPr>
          <w:rFonts w:ascii="Arial" w:hAnsi="Arial" w:cs="Arial"/>
          <w:spacing w:val="-9"/>
          <w:sz w:val="24"/>
          <w:szCs w:val="24"/>
        </w:rPr>
        <w:t xml:space="preserve"> </w:t>
      </w:r>
      <w:r w:rsidRPr="009A680A">
        <w:rPr>
          <w:rFonts w:ascii="Arial" w:hAnsi="Arial" w:cs="Arial"/>
          <w:sz w:val="24"/>
          <w:szCs w:val="24"/>
        </w:rPr>
        <w:t>asupra</w:t>
      </w:r>
      <w:r w:rsidRPr="009A680A">
        <w:rPr>
          <w:rFonts w:ascii="Arial" w:hAnsi="Arial" w:cs="Arial"/>
          <w:spacing w:val="-10"/>
          <w:sz w:val="24"/>
          <w:szCs w:val="24"/>
        </w:rPr>
        <w:t xml:space="preserve"> </w:t>
      </w:r>
      <w:r w:rsidRPr="009A680A">
        <w:rPr>
          <w:rFonts w:ascii="Arial" w:hAnsi="Arial" w:cs="Arial"/>
          <w:sz w:val="24"/>
          <w:szCs w:val="24"/>
        </w:rPr>
        <w:t>mediului</w:t>
      </w:r>
      <w:r w:rsidRPr="009A680A">
        <w:rPr>
          <w:rFonts w:ascii="Arial" w:hAnsi="Arial" w:cs="Arial"/>
          <w:spacing w:val="-9"/>
          <w:sz w:val="24"/>
          <w:szCs w:val="24"/>
        </w:rPr>
        <w:t xml:space="preserve"> </w:t>
      </w:r>
      <w:r w:rsidRPr="009A680A">
        <w:rPr>
          <w:rFonts w:ascii="Arial" w:hAnsi="Arial" w:cs="Arial"/>
          <w:sz w:val="24"/>
          <w:szCs w:val="24"/>
        </w:rPr>
        <w:t>(</w:t>
      </w:r>
      <w:proofErr w:type="spellStart"/>
      <w:r w:rsidRPr="009A680A">
        <w:rPr>
          <w:rFonts w:ascii="Arial" w:hAnsi="Arial" w:cs="Arial"/>
          <w:sz w:val="24"/>
          <w:szCs w:val="24"/>
        </w:rPr>
        <w:t>Dougherty</w:t>
      </w:r>
      <w:proofErr w:type="spellEnd"/>
      <w:r w:rsidRPr="009A680A">
        <w:rPr>
          <w:rFonts w:ascii="Arial" w:hAnsi="Arial" w:cs="Arial"/>
          <w:spacing w:val="-10"/>
          <w:sz w:val="24"/>
          <w:szCs w:val="24"/>
        </w:rPr>
        <w:t xml:space="preserve"> </w:t>
      </w:r>
      <w:r w:rsidRPr="009A680A">
        <w:rPr>
          <w:rFonts w:ascii="Arial" w:hAnsi="Arial" w:cs="Arial"/>
          <w:sz w:val="24"/>
          <w:szCs w:val="24"/>
        </w:rPr>
        <w:t>&amp;Wall,</w:t>
      </w:r>
      <w:r w:rsidRPr="009A680A">
        <w:rPr>
          <w:rFonts w:ascii="Arial" w:hAnsi="Arial" w:cs="Arial"/>
          <w:spacing w:val="-10"/>
          <w:sz w:val="24"/>
          <w:szCs w:val="24"/>
        </w:rPr>
        <w:t xml:space="preserve"> </w:t>
      </w:r>
      <w:r w:rsidRPr="009A680A">
        <w:rPr>
          <w:rFonts w:ascii="Arial" w:hAnsi="Arial" w:cs="Arial"/>
          <w:sz w:val="24"/>
          <w:szCs w:val="24"/>
        </w:rPr>
        <w:t>1995).</w:t>
      </w:r>
    </w:p>
    <w:p w14:paraId="4A61F679" w14:textId="77777777" w:rsidR="009A680A" w:rsidRPr="009A680A" w:rsidRDefault="009A680A" w:rsidP="009A680A">
      <w:pPr>
        <w:spacing w:line="240" w:lineRule="auto"/>
        <w:ind w:firstLine="567"/>
        <w:rPr>
          <w:rFonts w:ascii="Arial" w:hAnsi="Arial" w:cs="Arial"/>
          <w:sz w:val="24"/>
          <w:szCs w:val="24"/>
        </w:rPr>
      </w:pPr>
      <w:r w:rsidRPr="009A680A">
        <w:rPr>
          <w:rFonts w:ascii="Arial" w:hAnsi="Arial" w:cs="Arial"/>
          <w:sz w:val="24"/>
          <w:szCs w:val="24"/>
        </w:rPr>
        <w:t>Impactul</w:t>
      </w:r>
      <w:r w:rsidRPr="009A680A">
        <w:rPr>
          <w:rFonts w:ascii="Arial" w:hAnsi="Arial" w:cs="Arial"/>
          <w:spacing w:val="1"/>
          <w:sz w:val="24"/>
          <w:szCs w:val="24"/>
        </w:rPr>
        <w:t xml:space="preserve"> </w:t>
      </w:r>
      <w:r w:rsidRPr="009A680A">
        <w:rPr>
          <w:rFonts w:ascii="Arial" w:hAnsi="Arial" w:cs="Arial"/>
          <w:sz w:val="24"/>
          <w:szCs w:val="24"/>
        </w:rPr>
        <w:t>rezidual</w:t>
      </w:r>
      <w:r w:rsidRPr="009A680A">
        <w:rPr>
          <w:rFonts w:ascii="Arial" w:hAnsi="Arial" w:cs="Arial"/>
          <w:spacing w:val="1"/>
          <w:sz w:val="24"/>
          <w:szCs w:val="24"/>
        </w:rPr>
        <w:t xml:space="preserve"> </w:t>
      </w:r>
      <w:r w:rsidRPr="009A680A">
        <w:rPr>
          <w:rFonts w:ascii="Arial" w:hAnsi="Arial" w:cs="Arial"/>
          <w:sz w:val="24"/>
          <w:szCs w:val="24"/>
        </w:rPr>
        <w:t>va</w:t>
      </w:r>
      <w:r w:rsidRPr="009A680A">
        <w:rPr>
          <w:rFonts w:ascii="Arial" w:hAnsi="Arial" w:cs="Arial"/>
          <w:spacing w:val="1"/>
          <w:sz w:val="24"/>
          <w:szCs w:val="24"/>
        </w:rPr>
        <w:t xml:space="preserve"> </w:t>
      </w:r>
      <w:r w:rsidRPr="009A680A">
        <w:rPr>
          <w:rFonts w:ascii="Arial" w:hAnsi="Arial" w:cs="Arial"/>
          <w:sz w:val="24"/>
          <w:szCs w:val="24"/>
        </w:rPr>
        <w:t>fi</w:t>
      </w:r>
      <w:r w:rsidRPr="009A680A">
        <w:rPr>
          <w:rFonts w:ascii="Arial" w:hAnsi="Arial" w:cs="Arial"/>
          <w:spacing w:val="1"/>
          <w:sz w:val="24"/>
          <w:szCs w:val="24"/>
        </w:rPr>
        <w:t xml:space="preserve"> </w:t>
      </w:r>
      <w:r w:rsidRPr="009A680A">
        <w:rPr>
          <w:rFonts w:ascii="Arial" w:hAnsi="Arial" w:cs="Arial"/>
          <w:sz w:val="24"/>
          <w:szCs w:val="24"/>
        </w:rPr>
        <w:t>prezent</w:t>
      </w:r>
      <w:r w:rsidRPr="009A680A">
        <w:rPr>
          <w:rFonts w:ascii="Arial" w:hAnsi="Arial" w:cs="Arial"/>
          <w:spacing w:val="1"/>
          <w:sz w:val="24"/>
          <w:szCs w:val="24"/>
        </w:rPr>
        <w:t xml:space="preserve"> </w:t>
      </w:r>
      <w:r w:rsidRPr="009A680A">
        <w:rPr>
          <w:rFonts w:ascii="Arial" w:hAnsi="Arial" w:cs="Arial"/>
          <w:sz w:val="24"/>
          <w:szCs w:val="24"/>
        </w:rPr>
        <w:t>in</w:t>
      </w:r>
      <w:r w:rsidRPr="009A680A">
        <w:rPr>
          <w:rFonts w:ascii="Arial" w:hAnsi="Arial" w:cs="Arial"/>
          <w:spacing w:val="1"/>
          <w:sz w:val="24"/>
          <w:szCs w:val="24"/>
        </w:rPr>
        <w:t xml:space="preserve"> </w:t>
      </w:r>
      <w:r w:rsidRPr="009A680A">
        <w:rPr>
          <w:rFonts w:ascii="Arial" w:hAnsi="Arial" w:cs="Arial"/>
          <w:sz w:val="24"/>
          <w:szCs w:val="24"/>
        </w:rPr>
        <w:t>toate</w:t>
      </w:r>
      <w:r w:rsidRPr="009A680A">
        <w:rPr>
          <w:rFonts w:ascii="Arial" w:hAnsi="Arial" w:cs="Arial"/>
          <w:spacing w:val="1"/>
          <w:sz w:val="24"/>
          <w:szCs w:val="24"/>
        </w:rPr>
        <w:t xml:space="preserve"> </w:t>
      </w:r>
      <w:r w:rsidRPr="009A680A">
        <w:rPr>
          <w:rFonts w:ascii="Arial" w:hAnsi="Arial" w:cs="Arial"/>
          <w:sz w:val="24"/>
          <w:szCs w:val="24"/>
        </w:rPr>
        <w:t>fazele</w:t>
      </w:r>
      <w:r w:rsidRPr="009A680A">
        <w:rPr>
          <w:rFonts w:ascii="Arial" w:hAnsi="Arial" w:cs="Arial"/>
          <w:spacing w:val="1"/>
          <w:sz w:val="24"/>
          <w:szCs w:val="24"/>
        </w:rPr>
        <w:t xml:space="preserve"> </w:t>
      </w:r>
      <w:r w:rsidRPr="009A680A">
        <w:rPr>
          <w:rFonts w:ascii="Arial" w:hAnsi="Arial" w:cs="Arial"/>
          <w:sz w:val="24"/>
          <w:szCs w:val="24"/>
        </w:rPr>
        <w:t>ale</w:t>
      </w:r>
      <w:r w:rsidRPr="009A680A">
        <w:rPr>
          <w:rFonts w:ascii="Arial" w:hAnsi="Arial" w:cs="Arial"/>
          <w:spacing w:val="1"/>
          <w:sz w:val="24"/>
          <w:szCs w:val="24"/>
        </w:rPr>
        <w:t xml:space="preserve"> </w:t>
      </w:r>
      <w:r w:rsidRPr="009A680A">
        <w:rPr>
          <w:rFonts w:ascii="Arial" w:hAnsi="Arial" w:cs="Arial"/>
          <w:sz w:val="24"/>
          <w:szCs w:val="24"/>
        </w:rPr>
        <w:t>proiectului.</w:t>
      </w:r>
      <w:r w:rsidRPr="009A680A">
        <w:rPr>
          <w:rFonts w:ascii="Arial" w:hAnsi="Arial" w:cs="Arial"/>
          <w:spacing w:val="1"/>
          <w:sz w:val="24"/>
          <w:szCs w:val="24"/>
        </w:rPr>
        <w:t xml:space="preserve"> </w:t>
      </w:r>
      <w:r w:rsidRPr="009A680A">
        <w:rPr>
          <w:rFonts w:ascii="Arial" w:hAnsi="Arial" w:cs="Arial"/>
          <w:sz w:val="24"/>
          <w:szCs w:val="24"/>
        </w:rPr>
        <w:t>Efectul</w:t>
      </w:r>
      <w:r w:rsidRPr="009A680A">
        <w:rPr>
          <w:rFonts w:ascii="Arial" w:hAnsi="Arial" w:cs="Arial"/>
          <w:spacing w:val="1"/>
          <w:sz w:val="24"/>
          <w:szCs w:val="24"/>
        </w:rPr>
        <w:t xml:space="preserve"> </w:t>
      </w:r>
      <w:r w:rsidRPr="009A680A">
        <w:rPr>
          <w:rFonts w:ascii="Arial" w:hAnsi="Arial" w:cs="Arial"/>
          <w:sz w:val="24"/>
          <w:szCs w:val="24"/>
        </w:rPr>
        <w:t>va</w:t>
      </w:r>
      <w:r w:rsidRPr="009A680A">
        <w:rPr>
          <w:rFonts w:ascii="Arial" w:hAnsi="Arial" w:cs="Arial"/>
          <w:spacing w:val="1"/>
          <w:sz w:val="24"/>
          <w:szCs w:val="24"/>
        </w:rPr>
        <w:t xml:space="preserve"> </w:t>
      </w:r>
      <w:r w:rsidRPr="009A680A">
        <w:rPr>
          <w:rFonts w:ascii="Arial" w:hAnsi="Arial" w:cs="Arial"/>
          <w:sz w:val="24"/>
          <w:szCs w:val="24"/>
        </w:rPr>
        <w:t>fi</w:t>
      </w:r>
      <w:r w:rsidRPr="009A680A">
        <w:rPr>
          <w:rFonts w:ascii="Arial" w:hAnsi="Arial" w:cs="Arial"/>
          <w:spacing w:val="1"/>
          <w:sz w:val="24"/>
          <w:szCs w:val="24"/>
        </w:rPr>
        <w:t xml:space="preserve"> </w:t>
      </w:r>
      <w:r w:rsidRPr="009A680A">
        <w:rPr>
          <w:rFonts w:ascii="Arial" w:hAnsi="Arial" w:cs="Arial"/>
          <w:sz w:val="24"/>
          <w:szCs w:val="24"/>
        </w:rPr>
        <w:t>nesemnificativ asupra habitatelor.</w:t>
      </w:r>
      <w:r w:rsidRPr="009A680A">
        <w:rPr>
          <w:rFonts w:ascii="Arial" w:hAnsi="Arial" w:cs="Arial"/>
          <w:spacing w:val="1"/>
          <w:sz w:val="24"/>
          <w:szCs w:val="24"/>
        </w:rPr>
        <w:t xml:space="preserve"> </w:t>
      </w:r>
      <w:r w:rsidRPr="009A680A">
        <w:rPr>
          <w:rFonts w:ascii="Arial" w:hAnsi="Arial" w:cs="Arial"/>
          <w:sz w:val="24"/>
          <w:szCs w:val="24"/>
        </w:rPr>
        <w:t>Fauna</w:t>
      </w:r>
      <w:r w:rsidRPr="009A680A">
        <w:rPr>
          <w:rFonts w:ascii="Arial" w:hAnsi="Arial" w:cs="Arial"/>
          <w:spacing w:val="1"/>
          <w:sz w:val="24"/>
          <w:szCs w:val="24"/>
        </w:rPr>
        <w:t xml:space="preserve"> </w:t>
      </w:r>
      <w:r w:rsidRPr="009A680A">
        <w:rPr>
          <w:rFonts w:ascii="Arial" w:hAnsi="Arial" w:cs="Arial"/>
          <w:sz w:val="24"/>
          <w:szCs w:val="24"/>
        </w:rPr>
        <w:t>de</w:t>
      </w:r>
      <w:r w:rsidRPr="009A680A">
        <w:rPr>
          <w:rFonts w:ascii="Arial" w:hAnsi="Arial" w:cs="Arial"/>
          <w:spacing w:val="1"/>
          <w:sz w:val="24"/>
          <w:szCs w:val="24"/>
        </w:rPr>
        <w:t xml:space="preserve"> </w:t>
      </w:r>
      <w:r w:rsidRPr="009A680A">
        <w:rPr>
          <w:rFonts w:ascii="Arial" w:hAnsi="Arial" w:cs="Arial"/>
          <w:sz w:val="24"/>
          <w:szCs w:val="24"/>
        </w:rPr>
        <w:t>nevertebrate</w:t>
      </w:r>
      <w:r w:rsidRPr="009A680A">
        <w:rPr>
          <w:rFonts w:ascii="Arial" w:hAnsi="Arial" w:cs="Arial"/>
          <w:spacing w:val="1"/>
          <w:sz w:val="24"/>
          <w:szCs w:val="24"/>
        </w:rPr>
        <w:t xml:space="preserve"> </w:t>
      </w:r>
      <w:r w:rsidRPr="009A680A">
        <w:rPr>
          <w:rFonts w:ascii="Arial" w:hAnsi="Arial" w:cs="Arial"/>
          <w:sz w:val="24"/>
          <w:szCs w:val="24"/>
        </w:rPr>
        <w:t>si</w:t>
      </w:r>
      <w:r w:rsidRPr="009A680A">
        <w:rPr>
          <w:rFonts w:ascii="Arial" w:hAnsi="Arial" w:cs="Arial"/>
          <w:spacing w:val="1"/>
          <w:sz w:val="24"/>
          <w:szCs w:val="24"/>
        </w:rPr>
        <w:t xml:space="preserve"> </w:t>
      </w:r>
      <w:r w:rsidRPr="009A680A">
        <w:rPr>
          <w:rFonts w:ascii="Arial" w:hAnsi="Arial" w:cs="Arial"/>
          <w:sz w:val="24"/>
          <w:szCs w:val="24"/>
        </w:rPr>
        <w:t>vertebrate</w:t>
      </w:r>
      <w:r w:rsidRPr="009A680A">
        <w:rPr>
          <w:rFonts w:ascii="Arial" w:hAnsi="Arial" w:cs="Arial"/>
          <w:spacing w:val="1"/>
          <w:sz w:val="24"/>
          <w:szCs w:val="24"/>
        </w:rPr>
        <w:t xml:space="preserve"> </w:t>
      </w:r>
      <w:r w:rsidRPr="009A680A">
        <w:rPr>
          <w:rFonts w:ascii="Arial" w:hAnsi="Arial" w:cs="Arial"/>
          <w:sz w:val="24"/>
          <w:szCs w:val="24"/>
        </w:rPr>
        <w:t>nu</w:t>
      </w:r>
      <w:r w:rsidRPr="009A680A">
        <w:rPr>
          <w:rFonts w:ascii="Arial" w:hAnsi="Arial" w:cs="Arial"/>
          <w:spacing w:val="1"/>
          <w:sz w:val="24"/>
          <w:szCs w:val="24"/>
        </w:rPr>
        <w:t xml:space="preserve"> </w:t>
      </w:r>
      <w:r w:rsidRPr="009A680A">
        <w:rPr>
          <w:rFonts w:ascii="Arial" w:hAnsi="Arial" w:cs="Arial"/>
          <w:sz w:val="24"/>
          <w:szCs w:val="24"/>
        </w:rPr>
        <w:t>va</w:t>
      </w:r>
      <w:r w:rsidRPr="009A680A">
        <w:rPr>
          <w:rFonts w:ascii="Arial" w:hAnsi="Arial" w:cs="Arial"/>
          <w:spacing w:val="1"/>
          <w:sz w:val="24"/>
          <w:szCs w:val="24"/>
        </w:rPr>
        <w:t xml:space="preserve"> </w:t>
      </w:r>
      <w:r w:rsidRPr="009A680A">
        <w:rPr>
          <w:rFonts w:ascii="Arial" w:hAnsi="Arial" w:cs="Arial"/>
          <w:sz w:val="24"/>
          <w:szCs w:val="24"/>
        </w:rPr>
        <w:t>fi</w:t>
      </w:r>
      <w:r w:rsidRPr="009A680A">
        <w:rPr>
          <w:rFonts w:ascii="Arial" w:hAnsi="Arial" w:cs="Arial"/>
          <w:spacing w:val="1"/>
          <w:sz w:val="24"/>
          <w:szCs w:val="24"/>
        </w:rPr>
        <w:t xml:space="preserve"> </w:t>
      </w:r>
      <w:r w:rsidRPr="009A680A">
        <w:rPr>
          <w:rFonts w:ascii="Arial" w:hAnsi="Arial" w:cs="Arial"/>
          <w:sz w:val="24"/>
          <w:szCs w:val="24"/>
        </w:rPr>
        <w:t>afectata</w:t>
      </w:r>
      <w:r w:rsidRPr="009A680A">
        <w:rPr>
          <w:rFonts w:ascii="Arial" w:hAnsi="Arial" w:cs="Arial"/>
          <w:spacing w:val="1"/>
          <w:sz w:val="24"/>
          <w:szCs w:val="24"/>
        </w:rPr>
        <w:t xml:space="preserve"> </w:t>
      </w:r>
      <w:r w:rsidRPr="009A680A">
        <w:rPr>
          <w:rFonts w:ascii="Arial" w:hAnsi="Arial" w:cs="Arial"/>
          <w:sz w:val="24"/>
          <w:szCs w:val="24"/>
        </w:rPr>
        <w:t>semnificativ</w:t>
      </w:r>
      <w:r w:rsidRPr="009A680A">
        <w:rPr>
          <w:rFonts w:ascii="Arial" w:hAnsi="Arial" w:cs="Arial"/>
          <w:spacing w:val="1"/>
          <w:sz w:val="24"/>
          <w:szCs w:val="24"/>
        </w:rPr>
        <w:t xml:space="preserve"> </w:t>
      </w:r>
      <w:r w:rsidRPr="009A680A">
        <w:rPr>
          <w:rFonts w:ascii="Arial" w:hAnsi="Arial" w:cs="Arial"/>
          <w:sz w:val="24"/>
          <w:szCs w:val="24"/>
        </w:rPr>
        <w:t>de</w:t>
      </w:r>
      <w:r w:rsidRPr="009A680A">
        <w:rPr>
          <w:rFonts w:ascii="Arial" w:hAnsi="Arial" w:cs="Arial"/>
          <w:spacing w:val="1"/>
          <w:sz w:val="24"/>
          <w:szCs w:val="24"/>
        </w:rPr>
        <w:t xml:space="preserve"> </w:t>
      </w:r>
      <w:r w:rsidRPr="009A680A">
        <w:rPr>
          <w:rFonts w:ascii="Arial" w:hAnsi="Arial" w:cs="Arial"/>
          <w:sz w:val="24"/>
          <w:szCs w:val="24"/>
        </w:rPr>
        <w:t>implementarea</w:t>
      </w:r>
      <w:r w:rsidRPr="009A680A">
        <w:rPr>
          <w:rFonts w:ascii="Arial" w:hAnsi="Arial" w:cs="Arial"/>
          <w:spacing w:val="1"/>
          <w:sz w:val="24"/>
          <w:szCs w:val="24"/>
        </w:rPr>
        <w:t xml:space="preserve"> </w:t>
      </w:r>
      <w:r w:rsidRPr="009A680A">
        <w:rPr>
          <w:rFonts w:ascii="Arial" w:hAnsi="Arial" w:cs="Arial"/>
          <w:sz w:val="24"/>
          <w:szCs w:val="24"/>
        </w:rPr>
        <w:t>proiectului,</w:t>
      </w:r>
      <w:r w:rsidRPr="009A680A">
        <w:rPr>
          <w:rFonts w:ascii="Arial" w:hAnsi="Arial" w:cs="Arial"/>
          <w:spacing w:val="1"/>
          <w:sz w:val="24"/>
          <w:szCs w:val="24"/>
        </w:rPr>
        <w:t xml:space="preserve"> </w:t>
      </w:r>
      <w:r w:rsidRPr="009A680A">
        <w:rPr>
          <w:rFonts w:ascii="Arial" w:hAnsi="Arial" w:cs="Arial"/>
          <w:sz w:val="24"/>
          <w:szCs w:val="24"/>
        </w:rPr>
        <w:t>datorita</w:t>
      </w:r>
      <w:r w:rsidRPr="009A680A">
        <w:rPr>
          <w:rFonts w:ascii="Arial" w:hAnsi="Arial" w:cs="Arial"/>
          <w:spacing w:val="1"/>
          <w:sz w:val="24"/>
          <w:szCs w:val="24"/>
        </w:rPr>
        <w:t xml:space="preserve"> </w:t>
      </w:r>
      <w:r w:rsidRPr="009A680A">
        <w:rPr>
          <w:rFonts w:ascii="Arial" w:hAnsi="Arial" w:cs="Arial"/>
          <w:sz w:val="24"/>
          <w:szCs w:val="24"/>
        </w:rPr>
        <w:t>traficului</w:t>
      </w:r>
      <w:r w:rsidRPr="009A680A">
        <w:rPr>
          <w:rFonts w:ascii="Arial" w:hAnsi="Arial" w:cs="Arial"/>
          <w:spacing w:val="1"/>
          <w:sz w:val="24"/>
          <w:szCs w:val="24"/>
        </w:rPr>
        <w:t xml:space="preserve"> </w:t>
      </w:r>
      <w:r w:rsidRPr="009A680A">
        <w:rPr>
          <w:rFonts w:ascii="Arial" w:hAnsi="Arial" w:cs="Arial"/>
          <w:sz w:val="24"/>
          <w:szCs w:val="24"/>
        </w:rPr>
        <w:t>redus</w:t>
      </w:r>
      <w:r w:rsidRPr="009A680A">
        <w:rPr>
          <w:rFonts w:ascii="Arial" w:hAnsi="Arial" w:cs="Arial"/>
          <w:spacing w:val="1"/>
          <w:sz w:val="24"/>
          <w:szCs w:val="24"/>
        </w:rPr>
        <w:t xml:space="preserve"> </w:t>
      </w:r>
      <w:r w:rsidRPr="009A680A">
        <w:rPr>
          <w:rFonts w:ascii="Arial" w:hAnsi="Arial" w:cs="Arial"/>
          <w:sz w:val="24"/>
          <w:szCs w:val="24"/>
        </w:rPr>
        <w:t>pe</w:t>
      </w:r>
      <w:r w:rsidRPr="009A680A">
        <w:rPr>
          <w:rFonts w:ascii="Arial" w:hAnsi="Arial" w:cs="Arial"/>
          <w:spacing w:val="-72"/>
          <w:sz w:val="24"/>
          <w:szCs w:val="24"/>
        </w:rPr>
        <w:t xml:space="preserve"> </w:t>
      </w:r>
      <w:r w:rsidRPr="009A680A">
        <w:rPr>
          <w:rFonts w:ascii="Arial" w:hAnsi="Arial" w:cs="Arial"/>
          <w:sz w:val="24"/>
          <w:szCs w:val="24"/>
        </w:rPr>
        <w:t>drumurile</w:t>
      </w:r>
      <w:r w:rsidRPr="009A680A">
        <w:rPr>
          <w:rFonts w:ascii="Arial" w:hAnsi="Arial" w:cs="Arial"/>
          <w:spacing w:val="-11"/>
          <w:sz w:val="24"/>
          <w:szCs w:val="24"/>
        </w:rPr>
        <w:t xml:space="preserve"> </w:t>
      </w:r>
      <w:r w:rsidRPr="009A680A">
        <w:rPr>
          <w:rFonts w:ascii="Arial" w:hAnsi="Arial" w:cs="Arial"/>
          <w:sz w:val="24"/>
          <w:szCs w:val="24"/>
        </w:rPr>
        <w:t>forestiere</w:t>
      </w:r>
      <w:r w:rsidRPr="009A680A">
        <w:rPr>
          <w:rFonts w:ascii="Arial" w:hAnsi="Arial" w:cs="Arial"/>
          <w:spacing w:val="-6"/>
          <w:sz w:val="24"/>
          <w:szCs w:val="24"/>
        </w:rPr>
        <w:t xml:space="preserve"> </w:t>
      </w:r>
      <w:r w:rsidRPr="009A680A">
        <w:rPr>
          <w:rFonts w:ascii="Arial" w:hAnsi="Arial" w:cs="Arial"/>
          <w:sz w:val="24"/>
          <w:szCs w:val="24"/>
        </w:rPr>
        <w:t>.</w:t>
      </w:r>
    </w:p>
    <w:p w14:paraId="5F61FF5E" w14:textId="518481E7" w:rsidR="00BD109B" w:rsidRPr="009A680A" w:rsidRDefault="009A680A" w:rsidP="009A680A">
      <w:pPr>
        <w:spacing w:line="240" w:lineRule="auto"/>
        <w:ind w:firstLine="567"/>
        <w:rPr>
          <w:rFonts w:ascii="Arial" w:hAnsi="Arial" w:cs="Arial"/>
          <w:sz w:val="24"/>
          <w:szCs w:val="24"/>
        </w:rPr>
      </w:pPr>
      <w:r w:rsidRPr="009A680A">
        <w:rPr>
          <w:rFonts w:ascii="Arial" w:hAnsi="Arial" w:cs="Arial"/>
          <w:sz w:val="24"/>
          <w:szCs w:val="24"/>
        </w:rPr>
        <w:t xml:space="preserve">In toate fazele </w:t>
      </w:r>
      <w:proofErr w:type="spellStart"/>
      <w:r w:rsidRPr="009A680A">
        <w:rPr>
          <w:rFonts w:ascii="Arial" w:hAnsi="Arial" w:cs="Arial"/>
          <w:sz w:val="24"/>
          <w:szCs w:val="24"/>
        </w:rPr>
        <w:t>mentionate</w:t>
      </w:r>
      <w:proofErr w:type="spellEnd"/>
      <w:r w:rsidRPr="009A680A">
        <w:rPr>
          <w:rFonts w:ascii="Arial" w:hAnsi="Arial" w:cs="Arial"/>
          <w:sz w:val="24"/>
          <w:szCs w:val="24"/>
        </w:rPr>
        <w:t xml:space="preserve"> anterior va exista un efect mai mare sau mai mic asupra</w:t>
      </w:r>
      <w:r w:rsidRPr="009A680A">
        <w:rPr>
          <w:rFonts w:ascii="Arial" w:hAnsi="Arial" w:cs="Arial"/>
          <w:spacing w:val="1"/>
          <w:sz w:val="24"/>
          <w:szCs w:val="24"/>
        </w:rPr>
        <w:t xml:space="preserve"> </w:t>
      </w:r>
      <w:proofErr w:type="spellStart"/>
      <w:r w:rsidRPr="009A680A">
        <w:rPr>
          <w:rFonts w:ascii="Arial" w:hAnsi="Arial" w:cs="Arial"/>
          <w:sz w:val="24"/>
          <w:szCs w:val="24"/>
        </w:rPr>
        <w:t>populatiilor</w:t>
      </w:r>
      <w:proofErr w:type="spellEnd"/>
      <w:r w:rsidRPr="009A680A">
        <w:rPr>
          <w:rFonts w:ascii="Arial" w:hAnsi="Arial" w:cs="Arial"/>
          <w:sz w:val="24"/>
          <w:szCs w:val="24"/>
        </w:rPr>
        <w:t xml:space="preserve"> de carnivore mari In faza de </w:t>
      </w:r>
      <w:proofErr w:type="spellStart"/>
      <w:r w:rsidRPr="009A680A">
        <w:rPr>
          <w:rFonts w:ascii="Arial" w:hAnsi="Arial" w:cs="Arial"/>
          <w:sz w:val="24"/>
          <w:szCs w:val="24"/>
        </w:rPr>
        <w:t>constructie</w:t>
      </w:r>
      <w:proofErr w:type="spellEnd"/>
      <w:r w:rsidRPr="009A680A">
        <w:rPr>
          <w:rFonts w:ascii="Arial" w:hAnsi="Arial" w:cs="Arial"/>
          <w:sz w:val="24"/>
          <w:szCs w:val="24"/>
        </w:rPr>
        <w:t xml:space="preserve"> si dezafectare acestea</w:t>
      </w:r>
      <w:r w:rsidRPr="009A680A">
        <w:rPr>
          <w:rFonts w:ascii="Arial" w:hAnsi="Arial" w:cs="Arial"/>
          <w:spacing w:val="1"/>
          <w:sz w:val="24"/>
          <w:szCs w:val="24"/>
        </w:rPr>
        <w:t xml:space="preserve"> </w:t>
      </w:r>
      <w:r w:rsidRPr="009A680A">
        <w:rPr>
          <w:rFonts w:ascii="Arial" w:hAnsi="Arial" w:cs="Arial"/>
          <w:sz w:val="24"/>
          <w:szCs w:val="24"/>
        </w:rPr>
        <w:t>se vor</w:t>
      </w:r>
      <w:r w:rsidRPr="009A680A">
        <w:rPr>
          <w:rFonts w:ascii="Arial" w:hAnsi="Arial" w:cs="Arial"/>
          <w:spacing w:val="1"/>
          <w:sz w:val="24"/>
          <w:szCs w:val="24"/>
        </w:rPr>
        <w:t xml:space="preserve"> </w:t>
      </w:r>
      <w:proofErr w:type="spellStart"/>
      <w:r w:rsidRPr="009A680A">
        <w:rPr>
          <w:rFonts w:ascii="Arial" w:hAnsi="Arial" w:cs="Arial"/>
          <w:sz w:val="24"/>
          <w:szCs w:val="24"/>
        </w:rPr>
        <w:t>indeparta</w:t>
      </w:r>
      <w:proofErr w:type="spellEnd"/>
      <w:r w:rsidRPr="009A680A">
        <w:rPr>
          <w:rFonts w:ascii="Arial" w:hAnsi="Arial" w:cs="Arial"/>
          <w:spacing w:val="-10"/>
          <w:sz w:val="24"/>
          <w:szCs w:val="24"/>
        </w:rPr>
        <w:t xml:space="preserve"> </w:t>
      </w:r>
      <w:r w:rsidRPr="009A680A">
        <w:rPr>
          <w:rFonts w:ascii="Arial" w:hAnsi="Arial" w:cs="Arial"/>
          <w:sz w:val="24"/>
          <w:szCs w:val="24"/>
        </w:rPr>
        <w:t>de</w:t>
      </w:r>
      <w:r w:rsidRPr="009A680A">
        <w:rPr>
          <w:rFonts w:ascii="Arial" w:hAnsi="Arial" w:cs="Arial"/>
          <w:spacing w:val="-8"/>
          <w:sz w:val="24"/>
          <w:szCs w:val="24"/>
        </w:rPr>
        <w:t xml:space="preserve"> </w:t>
      </w:r>
      <w:proofErr w:type="spellStart"/>
      <w:r w:rsidRPr="009A680A">
        <w:rPr>
          <w:rFonts w:ascii="Arial" w:hAnsi="Arial" w:cs="Arial"/>
          <w:sz w:val="24"/>
          <w:szCs w:val="24"/>
        </w:rPr>
        <w:t>locatie</w:t>
      </w:r>
      <w:proofErr w:type="spellEnd"/>
      <w:r w:rsidRPr="009A680A">
        <w:rPr>
          <w:rFonts w:ascii="Arial" w:hAnsi="Arial" w:cs="Arial"/>
          <w:spacing w:val="-10"/>
          <w:sz w:val="24"/>
          <w:szCs w:val="24"/>
        </w:rPr>
        <w:t xml:space="preserve"> </w:t>
      </w:r>
      <w:r w:rsidRPr="009A680A">
        <w:rPr>
          <w:rFonts w:ascii="Arial" w:hAnsi="Arial" w:cs="Arial"/>
          <w:sz w:val="24"/>
          <w:szCs w:val="24"/>
        </w:rPr>
        <w:t>datorita</w:t>
      </w:r>
      <w:r w:rsidRPr="009A680A">
        <w:rPr>
          <w:rFonts w:ascii="Arial" w:hAnsi="Arial" w:cs="Arial"/>
          <w:spacing w:val="-8"/>
          <w:sz w:val="24"/>
          <w:szCs w:val="24"/>
        </w:rPr>
        <w:t xml:space="preserve"> </w:t>
      </w:r>
      <w:r w:rsidRPr="009A680A">
        <w:rPr>
          <w:rFonts w:ascii="Arial" w:hAnsi="Arial" w:cs="Arial"/>
          <w:sz w:val="24"/>
          <w:szCs w:val="24"/>
        </w:rPr>
        <w:t>deranjului</w:t>
      </w:r>
      <w:r w:rsidRPr="009A680A">
        <w:rPr>
          <w:rFonts w:ascii="Arial" w:hAnsi="Arial" w:cs="Arial"/>
          <w:spacing w:val="-11"/>
          <w:sz w:val="24"/>
          <w:szCs w:val="24"/>
        </w:rPr>
        <w:t xml:space="preserve"> </w:t>
      </w:r>
      <w:r w:rsidRPr="009A680A">
        <w:rPr>
          <w:rFonts w:ascii="Arial" w:hAnsi="Arial" w:cs="Arial"/>
          <w:sz w:val="24"/>
          <w:szCs w:val="24"/>
        </w:rPr>
        <w:t>provocat</w:t>
      </w:r>
      <w:r w:rsidRPr="009A680A">
        <w:rPr>
          <w:rFonts w:ascii="Arial" w:hAnsi="Arial" w:cs="Arial"/>
          <w:spacing w:val="-7"/>
          <w:sz w:val="24"/>
          <w:szCs w:val="24"/>
        </w:rPr>
        <w:t xml:space="preserve"> </w:t>
      </w:r>
      <w:r w:rsidRPr="009A680A">
        <w:rPr>
          <w:rFonts w:ascii="Arial" w:hAnsi="Arial" w:cs="Arial"/>
          <w:sz w:val="24"/>
          <w:szCs w:val="24"/>
        </w:rPr>
        <w:t>de</w:t>
      </w:r>
      <w:r w:rsidRPr="009A680A">
        <w:rPr>
          <w:rFonts w:ascii="Arial" w:hAnsi="Arial" w:cs="Arial"/>
          <w:spacing w:val="-8"/>
          <w:sz w:val="24"/>
          <w:szCs w:val="24"/>
        </w:rPr>
        <w:t xml:space="preserve"> </w:t>
      </w:r>
      <w:proofErr w:type="spellStart"/>
      <w:r w:rsidRPr="009A680A">
        <w:rPr>
          <w:rFonts w:ascii="Arial" w:hAnsi="Arial" w:cs="Arial"/>
          <w:sz w:val="24"/>
          <w:szCs w:val="24"/>
        </w:rPr>
        <w:t>activitatile</w:t>
      </w:r>
      <w:proofErr w:type="spellEnd"/>
      <w:r w:rsidRPr="009A680A">
        <w:rPr>
          <w:rFonts w:ascii="Arial" w:hAnsi="Arial" w:cs="Arial"/>
          <w:spacing w:val="-8"/>
          <w:sz w:val="24"/>
          <w:szCs w:val="24"/>
        </w:rPr>
        <w:t xml:space="preserve"> </w:t>
      </w:r>
      <w:r w:rsidRPr="009A680A">
        <w:rPr>
          <w:rFonts w:ascii="Arial" w:hAnsi="Arial" w:cs="Arial"/>
          <w:sz w:val="24"/>
          <w:szCs w:val="24"/>
        </w:rPr>
        <w:t>specifice</w:t>
      </w:r>
    </w:p>
    <w:p w14:paraId="695C5A7B" w14:textId="56892D80" w:rsidR="009A680A" w:rsidRDefault="009A680A" w:rsidP="009A680A">
      <w:pPr>
        <w:spacing w:line="240" w:lineRule="auto"/>
        <w:ind w:firstLine="567"/>
        <w:rPr>
          <w:rStyle w:val="CorptextCaracter"/>
        </w:rPr>
      </w:pPr>
      <w:r w:rsidRPr="009A680A">
        <w:rPr>
          <w:rFonts w:ascii="Arial" w:hAnsi="Arial" w:cs="Arial"/>
          <w:sz w:val="24"/>
          <w:szCs w:val="24"/>
        </w:rPr>
        <w:t>Faza de operare va afecta numai acele exemplare   care vor migra   in zona de</w:t>
      </w:r>
      <w:r w:rsidRPr="009A680A">
        <w:rPr>
          <w:rFonts w:ascii="Arial" w:hAnsi="Arial" w:cs="Arial"/>
          <w:spacing w:val="1"/>
          <w:sz w:val="24"/>
          <w:szCs w:val="24"/>
        </w:rPr>
        <w:t xml:space="preserve"> </w:t>
      </w:r>
      <w:proofErr w:type="spellStart"/>
      <w:r w:rsidRPr="009A680A">
        <w:rPr>
          <w:rFonts w:ascii="Arial" w:hAnsi="Arial" w:cs="Arial"/>
          <w:sz w:val="24"/>
          <w:szCs w:val="24"/>
        </w:rPr>
        <w:t>actiune</w:t>
      </w:r>
      <w:proofErr w:type="spellEnd"/>
      <w:r w:rsidRPr="009A680A">
        <w:rPr>
          <w:rFonts w:ascii="Arial" w:hAnsi="Arial" w:cs="Arial"/>
          <w:spacing w:val="27"/>
          <w:sz w:val="24"/>
          <w:szCs w:val="24"/>
        </w:rPr>
        <w:t xml:space="preserve"> </w:t>
      </w:r>
      <w:r w:rsidRPr="009A680A">
        <w:rPr>
          <w:rFonts w:ascii="Arial" w:hAnsi="Arial" w:cs="Arial"/>
          <w:sz w:val="24"/>
          <w:szCs w:val="24"/>
        </w:rPr>
        <w:t>.</w:t>
      </w:r>
      <w:r w:rsidRPr="009A680A">
        <w:rPr>
          <w:rFonts w:ascii="Arial" w:hAnsi="Arial" w:cs="Arial"/>
          <w:spacing w:val="27"/>
          <w:sz w:val="24"/>
          <w:szCs w:val="24"/>
        </w:rPr>
        <w:t xml:space="preserve"> </w:t>
      </w:r>
      <w:r w:rsidRPr="009A680A">
        <w:rPr>
          <w:rFonts w:ascii="Arial" w:hAnsi="Arial" w:cs="Arial"/>
          <w:sz w:val="24"/>
          <w:szCs w:val="24"/>
        </w:rPr>
        <w:t>De</w:t>
      </w:r>
      <w:r w:rsidRPr="009A680A">
        <w:rPr>
          <w:rFonts w:ascii="Arial" w:hAnsi="Arial" w:cs="Arial"/>
          <w:spacing w:val="27"/>
          <w:sz w:val="24"/>
          <w:szCs w:val="24"/>
        </w:rPr>
        <w:t xml:space="preserve"> </w:t>
      </w:r>
      <w:r w:rsidRPr="009A680A">
        <w:rPr>
          <w:rFonts w:ascii="Arial" w:hAnsi="Arial" w:cs="Arial"/>
          <w:sz w:val="24"/>
          <w:szCs w:val="24"/>
        </w:rPr>
        <w:t>multe</w:t>
      </w:r>
      <w:r w:rsidRPr="009A680A">
        <w:rPr>
          <w:rFonts w:ascii="Arial" w:hAnsi="Arial" w:cs="Arial"/>
          <w:spacing w:val="27"/>
          <w:sz w:val="24"/>
          <w:szCs w:val="24"/>
        </w:rPr>
        <w:t xml:space="preserve"> </w:t>
      </w:r>
      <w:r w:rsidRPr="009A680A">
        <w:rPr>
          <w:rFonts w:ascii="Arial" w:hAnsi="Arial" w:cs="Arial"/>
          <w:sz w:val="24"/>
          <w:szCs w:val="24"/>
        </w:rPr>
        <w:t>ori</w:t>
      </w:r>
      <w:r w:rsidRPr="009A680A">
        <w:rPr>
          <w:rFonts w:ascii="Arial" w:hAnsi="Arial" w:cs="Arial"/>
          <w:spacing w:val="25"/>
          <w:sz w:val="24"/>
          <w:szCs w:val="24"/>
        </w:rPr>
        <w:t xml:space="preserve"> </w:t>
      </w:r>
      <w:r w:rsidRPr="009A680A">
        <w:rPr>
          <w:rFonts w:ascii="Arial" w:hAnsi="Arial" w:cs="Arial"/>
          <w:sz w:val="24"/>
          <w:szCs w:val="24"/>
        </w:rPr>
        <w:t>drumurile</w:t>
      </w:r>
      <w:r w:rsidRPr="009A680A">
        <w:rPr>
          <w:rFonts w:ascii="Arial" w:hAnsi="Arial" w:cs="Arial"/>
          <w:spacing w:val="26"/>
          <w:sz w:val="24"/>
          <w:szCs w:val="24"/>
        </w:rPr>
        <w:t xml:space="preserve"> </w:t>
      </w:r>
      <w:r w:rsidRPr="009A680A">
        <w:rPr>
          <w:rFonts w:ascii="Arial" w:hAnsi="Arial" w:cs="Arial"/>
          <w:sz w:val="24"/>
          <w:szCs w:val="24"/>
        </w:rPr>
        <w:t>forestiere</w:t>
      </w:r>
      <w:r w:rsidRPr="009A680A">
        <w:rPr>
          <w:rFonts w:ascii="Arial" w:hAnsi="Arial" w:cs="Arial"/>
          <w:spacing w:val="27"/>
          <w:sz w:val="24"/>
          <w:szCs w:val="24"/>
        </w:rPr>
        <w:t xml:space="preserve"> </w:t>
      </w:r>
      <w:r w:rsidRPr="009A680A">
        <w:rPr>
          <w:rFonts w:ascii="Arial" w:hAnsi="Arial" w:cs="Arial"/>
          <w:sz w:val="24"/>
          <w:szCs w:val="24"/>
        </w:rPr>
        <w:t>constituie</w:t>
      </w:r>
      <w:r w:rsidRPr="009A680A">
        <w:rPr>
          <w:rFonts w:ascii="Arial" w:hAnsi="Arial" w:cs="Arial"/>
          <w:spacing w:val="27"/>
          <w:sz w:val="24"/>
          <w:szCs w:val="24"/>
        </w:rPr>
        <w:t xml:space="preserve"> </w:t>
      </w:r>
      <w:r w:rsidRPr="009A680A">
        <w:rPr>
          <w:rFonts w:ascii="Arial" w:hAnsi="Arial" w:cs="Arial"/>
          <w:sz w:val="24"/>
          <w:szCs w:val="24"/>
        </w:rPr>
        <w:t>o</w:t>
      </w:r>
      <w:r w:rsidRPr="009A680A">
        <w:rPr>
          <w:rFonts w:ascii="Arial" w:hAnsi="Arial" w:cs="Arial"/>
          <w:spacing w:val="25"/>
          <w:sz w:val="24"/>
          <w:szCs w:val="24"/>
        </w:rPr>
        <w:t xml:space="preserve"> </w:t>
      </w:r>
      <w:r w:rsidRPr="009A680A">
        <w:rPr>
          <w:rStyle w:val="CorptextCaracter"/>
        </w:rPr>
        <w:t>facilitate in accesul necesar mai ales iarna</w:t>
      </w:r>
      <w:r>
        <w:rPr>
          <w:rStyle w:val="CorptextCaracter"/>
        </w:rPr>
        <w:t xml:space="preserve"> </w:t>
      </w:r>
      <w:r w:rsidRPr="009A680A">
        <w:rPr>
          <w:rStyle w:val="CorptextCaracter"/>
        </w:rPr>
        <w:t xml:space="preserve">pentru </w:t>
      </w:r>
      <w:proofErr w:type="spellStart"/>
      <w:r w:rsidRPr="009A680A">
        <w:rPr>
          <w:rStyle w:val="CorptextCaracter"/>
        </w:rPr>
        <w:t>cautarea</w:t>
      </w:r>
      <w:proofErr w:type="spellEnd"/>
      <w:r w:rsidRPr="009A680A">
        <w:rPr>
          <w:rStyle w:val="CorptextCaracter"/>
        </w:rPr>
        <w:t xml:space="preserve"> hranei</w:t>
      </w:r>
    </w:p>
    <w:p w14:paraId="67A367B5" w14:textId="02CE6D4A" w:rsidR="008C0D2B" w:rsidRDefault="008C0D2B" w:rsidP="009A680A">
      <w:pPr>
        <w:spacing w:line="240" w:lineRule="auto"/>
        <w:ind w:firstLine="567"/>
        <w:rPr>
          <w:rStyle w:val="CorptextCaracter"/>
        </w:rPr>
      </w:pPr>
    </w:p>
    <w:p w14:paraId="6775BB89" w14:textId="77777777" w:rsidR="008C0D2B" w:rsidRDefault="008C0D2B" w:rsidP="008C0D2B">
      <w:pPr>
        <w:spacing w:before="86"/>
        <w:ind w:left="159"/>
        <w:rPr>
          <w:rFonts w:ascii="Arial"/>
          <w:b/>
          <w:sz w:val="24"/>
        </w:rPr>
      </w:pPr>
      <w:r>
        <w:rPr>
          <w:rFonts w:ascii="Arial"/>
          <w:b/>
          <w:sz w:val="24"/>
        </w:rPr>
        <w:t>B.5</w:t>
      </w:r>
      <w:r>
        <w:rPr>
          <w:rFonts w:ascii="Arial"/>
          <w:b/>
          <w:spacing w:val="66"/>
          <w:sz w:val="24"/>
        </w:rPr>
        <w:t xml:space="preserve"> </w:t>
      </w:r>
      <w:r>
        <w:rPr>
          <w:rFonts w:ascii="Arial"/>
          <w:b/>
          <w:sz w:val="24"/>
        </w:rPr>
        <w:t>Impact</w:t>
      </w:r>
      <w:r>
        <w:rPr>
          <w:rFonts w:ascii="Arial"/>
          <w:b/>
          <w:spacing w:val="65"/>
          <w:sz w:val="24"/>
        </w:rPr>
        <w:t xml:space="preserve"> </w:t>
      </w:r>
      <w:r>
        <w:rPr>
          <w:rFonts w:ascii="Arial"/>
          <w:b/>
          <w:sz w:val="24"/>
        </w:rPr>
        <w:t>cumulativ</w:t>
      </w:r>
      <w:r>
        <w:rPr>
          <w:rFonts w:ascii="Arial"/>
          <w:b/>
          <w:spacing w:val="62"/>
          <w:sz w:val="24"/>
        </w:rPr>
        <w:t xml:space="preserve"> </w:t>
      </w:r>
      <w:r>
        <w:rPr>
          <w:rFonts w:ascii="Arial"/>
          <w:b/>
          <w:sz w:val="24"/>
        </w:rPr>
        <w:t>din</w:t>
      </w:r>
      <w:r>
        <w:rPr>
          <w:rFonts w:ascii="Arial"/>
          <w:b/>
          <w:spacing w:val="-1"/>
          <w:sz w:val="24"/>
        </w:rPr>
        <w:t xml:space="preserve"> </w:t>
      </w:r>
      <w:r>
        <w:rPr>
          <w:rFonts w:ascii="Arial"/>
          <w:b/>
          <w:sz w:val="24"/>
        </w:rPr>
        <w:t>implementarea</w:t>
      </w:r>
      <w:r>
        <w:rPr>
          <w:rFonts w:ascii="Arial"/>
          <w:b/>
          <w:spacing w:val="-3"/>
          <w:sz w:val="24"/>
        </w:rPr>
        <w:t xml:space="preserve"> </w:t>
      </w:r>
      <w:r>
        <w:rPr>
          <w:rFonts w:ascii="Arial"/>
          <w:b/>
          <w:sz w:val="24"/>
        </w:rPr>
        <w:t>proiectului propus</w:t>
      </w:r>
    </w:p>
    <w:p w14:paraId="7E025E70" w14:textId="77777777" w:rsidR="008C0D2B" w:rsidRDefault="008C0D2B" w:rsidP="008C0D2B">
      <w:pPr>
        <w:pStyle w:val="Titlu1"/>
        <w:ind w:left="142" w:firstLine="425"/>
        <w:jc w:val="both"/>
      </w:pPr>
      <w:r>
        <w:t>Efecte</w:t>
      </w:r>
      <w:r>
        <w:rPr>
          <w:spacing w:val="-3"/>
        </w:rPr>
        <w:t xml:space="preserve"> </w:t>
      </w:r>
      <w:r>
        <w:t>cumulative</w:t>
      </w:r>
    </w:p>
    <w:p w14:paraId="7F7E4E8C" w14:textId="77777777" w:rsidR="005679E0" w:rsidRDefault="005679E0" w:rsidP="008C0D2B">
      <w:pPr>
        <w:pStyle w:val="Corptext"/>
        <w:spacing w:before="122"/>
        <w:ind w:left="142" w:firstLine="425"/>
        <w:jc w:val="both"/>
      </w:pPr>
    </w:p>
    <w:p w14:paraId="3BEDED3E" w14:textId="59788474" w:rsidR="008C0D2B" w:rsidRDefault="008C0D2B" w:rsidP="005679E0">
      <w:pPr>
        <w:pStyle w:val="Corptext"/>
        <w:spacing w:before="122"/>
        <w:ind w:left="142" w:firstLine="425"/>
        <w:jc w:val="both"/>
      </w:pPr>
      <w:r>
        <w:t>Nu</w:t>
      </w:r>
      <w:r>
        <w:rPr>
          <w:spacing w:val="-9"/>
        </w:rPr>
        <w:t xml:space="preserve"> </w:t>
      </w:r>
      <w:r>
        <w:t>au</w:t>
      </w:r>
      <w:r>
        <w:rPr>
          <w:spacing w:val="-11"/>
        </w:rPr>
        <w:t xml:space="preserve"> </w:t>
      </w:r>
      <w:r>
        <w:t>fost</w:t>
      </w:r>
      <w:r>
        <w:rPr>
          <w:spacing w:val="-8"/>
        </w:rPr>
        <w:t xml:space="preserve"> </w:t>
      </w:r>
      <w:r>
        <w:t>identificate</w:t>
      </w:r>
    </w:p>
    <w:p w14:paraId="31B3356C" w14:textId="4F649E92" w:rsidR="008C0D2B" w:rsidRDefault="008C0D2B" w:rsidP="005679E0">
      <w:pPr>
        <w:pStyle w:val="Corptext"/>
        <w:spacing w:before="125"/>
        <w:ind w:firstLine="425"/>
        <w:jc w:val="both"/>
      </w:pPr>
      <w:r>
        <w:t>Putem concluziona faptul că urmare a analizării tuturor tipurilor de efecte asupra</w:t>
      </w:r>
      <w:r>
        <w:rPr>
          <w:spacing w:val="1"/>
        </w:rPr>
        <w:t xml:space="preserve"> </w:t>
      </w:r>
      <w:r>
        <w:t>mediului se constată faptul că nu s-a înregistrat impact semnificativ asupra nici unei</w:t>
      </w:r>
      <w:r>
        <w:rPr>
          <w:spacing w:val="1"/>
        </w:rPr>
        <w:t xml:space="preserve"> </w:t>
      </w:r>
      <w:r>
        <w:t>componente</w:t>
      </w:r>
      <w:r>
        <w:rPr>
          <w:spacing w:val="58"/>
        </w:rPr>
        <w:t xml:space="preserve"> </w:t>
      </w:r>
      <w:r>
        <w:t>de</w:t>
      </w:r>
      <w:r>
        <w:rPr>
          <w:spacing w:val="57"/>
        </w:rPr>
        <w:t xml:space="preserve"> </w:t>
      </w:r>
      <w:r>
        <w:t>mediu.</w:t>
      </w:r>
      <w:r>
        <w:rPr>
          <w:spacing w:val="59"/>
        </w:rPr>
        <w:t xml:space="preserve"> </w:t>
      </w:r>
      <w:r>
        <w:t>Astfel,</w:t>
      </w:r>
      <w:r>
        <w:rPr>
          <w:spacing w:val="58"/>
        </w:rPr>
        <w:t xml:space="preserve"> </w:t>
      </w:r>
      <w:r>
        <w:t>impactul</w:t>
      </w:r>
      <w:r>
        <w:rPr>
          <w:spacing w:val="58"/>
        </w:rPr>
        <w:t xml:space="preserve"> </w:t>
      </w:r>
      <w:r>
        <w:t>implementării</w:t>
      </w:r>
      <w:r>
        <w:rPr>
          <w:spacing w:val="58"/>
        </w:rPr>
        <w:t xml:space="preserve"> </w:t>
      </w:r>
      <w:r>
        <w:t>proiectului</w:t>
      </w:r>
      <w:r>
        <w:rPr>
          <w:spacing w:val="56"/>
        </w:rPr>
        <w:t xml:space="preserve"> </w:t>
      </w:r>
      <w:r>
        <w:t>asupra</w:t>
      </w:r>
      <w:r>
        <w:rPr>
          <w:spacing w:val="57"/>
        </w:rPr>
        <w:t xml:space="preserve"> </w:t>
      </w:r>
      <w:r>
        <w:t>mediului</w:t>
      </w:r>
      <w:r>
        <w:rPr>
          <w:spacing w:val="-73"/>
        </w:rPr>
        <w:t xml:space="preserve"> </w:t>
      </w:r>
      <w:r>
        <w:t>este nesemnificativ, ecosistemul fiind unul de tip forestier,</w:t>
      </w:r>
      <w:r>
        <w:rPr>
          <w:spacing w:val="1"/>
        </w:rPr>
        <w:t xml:space="preserve"> </w:t>
      </w:r>
      <w:r>
        <w:t>are capacitatea de a</w:t>
      </w:r>
      <w:r>
        <w:rPr>
          <w:spacing w:val="1"/>
        </w:rPr>
        <w:t xml:space="preserve"> </w:t>
      </w:r>
      <w:r>
        <w:t>sus</w:t>
      </w:r>
      <w:r w:rsidR="00772AA2">
        <w:t>ț</w:t>
      </w:r>
      <w:r>
        <w:t>ine amenajarea acestor drumuri forestiere, fără a produce schimbări perceptibile,</w:t>
      </w:r>
      <w:r>
        <w:rPr>
          <w:spacing w:val="-72"/>
        </w:rPr>
        <w:t xml:space="preserve"> </w:t>
      </w:r>
      <w:r>
        <w:t>iar</w:t>
      </w:r>
      <w:r>
        <w:rPr>
          <w:spacing w:val="1"/>
        </w:rPr>
        <w:t xml:space="preserve"> </w:t>
      </w:r>
      <w:r>
        <w:t>modificările</w:t>
      </w:r>
      <w:r>
        <w:rPr>
          <w:spacing w:val="1"/>
        </w:rPr>
        <w:t xml:space="preserve"> </w:t>
      </w:r>
      <w:r>
        <w:t>care</w:t>
      </w:r>
      <w:r>
        <w:rPr>
          <w:spacing w:val="1"/>
        </w:rPr>
        <w:t xml:space="preserve"> </w:t>
      </w:r>
      <w:r>
        <w:t>se</w:t>
      </w:r>
      <w:r>
        <w:rPr>
          <w:spacing w:val="1"/>
        </w:rPr>
        <w:t xml:space="preserve"> </w:t>
      </w:r>
      <w:r>
        <w:t>produc</w:t>
      </w:r>
      <w:r>
        <w:rPr>
          <w:spacing w:val="1"/>
        </w:rPr>
        <w:t xml:space="preserve"> </w:t>
      </w:r>
      <w:r>
        <w:t>nu</w:t>
      </w:r>
      <w:r>
        <w:rPr>
          <w:spacing w:val="1"/>
        </w:rPr>
        <w:t xml:space="preserve"> </w:t>
      </w:r>
      <w:r>
        <w:t>se</w:t>
      </w:r>
      <w:r>
        <w:rPr>
          <w:spacing w:val="1"/>
        </w:rPr>
        <w:t xml:space="preserve"> </w:t>
      </w:r>
      <w:r>
        <w:t>fac</w:t>
      </w:r>
      <w:r>
        <w:rPr>
          <w:spacing w:val="1"/>
        </w:rPr>
        <w:t xml:space="preserve"> </w:t>
      </w:r>
      <w:r>
        <w:t>sim</w:t>
      </w:r>
      <w:r w:rsidR="00772AA2">
        <w:t>ț</w:t>
      </w:r>
      <w:r>
        <w:t>ite</w:t>
      </w:r>
      <w:r>
        <w:rPr>
          <w:spacing w:val="1"/>
        </w:rPr>
        <w:t xml:space="preserve"> </w:t>
      </w:r>
      <w:r>
        <w:t>în</w:t>
      </w:r>
      <w:r>
        <w:rPr>
          <w:spacing w:val="1"/>
        </w:rPr>
        <w:t xml:space="preserve"> </w:t>
      </w:r>
      <w:r>
        <w:t>amplasamentul</w:t>
      </w:r>
      <w:r>
        <w:rPr>
          <w:spacing w:val="1"/>
        </w:rPr>
        <w:t xml:space="preserve"> </w:t>
      </w:r>
      <w:r>
        <w:t>obiectivului</w:t>
      </w:r>
      <w:r>
        <w:rPr>
          <w:spacing w:val="-72"/>
        </w:rPr>
        <w:t xml:space="preserve">  </w:t>
      </w:r>
      <w:r w:rsidR="005679E0">
        <w:rPr>
          <w:spacing w:val="-72"/>
        </w:rPr>
        <w:t xml:space="preserve">   </w:t>
      </w:r>
      <w:r w:rsidR="005679E0">
        <w:rPr>
          <w:spacing w:val="-72"/>
        </w:rPr>
        <w:tab/>
      </w:r>
      <w:r>
        <w:t>analizat.</w:t>
      </w:r>
    </w:p>
    <w:p w14:paraId="44435DE4" w14:textId="5C50E696" w:rsidR="008C0D2B" w:rsidRDefault="008C0D2B" w:rsidP="009A680A">
      <w:pPr>
        <w:spacing w:line="240" w:lineRule="auto"/>
        <w:ind w:firstLine="567"/>
        <w:rPr>
          <w:rFonts w:ascii="Arial" w:hAnsi="Arial" w:cs="Arial"/>
          <w:sz w:val="24"/>
          <w:szCs w:val="24"/>
        </w:rPr>
      </w:pPr>
    </w:p>
    <w:p w14:paraId="26AAE58E" w14:textId="053542FE" w:rsidR="00F536E6" w:rsidRPr="005679E0" w:rsidRDefault="00F536E6" w:rsidP="009A680A">
      <w:pPr>
        <w:spacing w:line="240" w:lineRule="auto"/>
        <w:ind w:firstLine="567"/>
        <w:rPr>
          <w:rFonts w:ascii="Arial" w:hAnsi="Arial" w:cs="Arial"/>
          <w:sz w:val="24"/>
          <w:szCs w:val="24"/>
        </w:rPr>
      </w:pPr>
    </w:p>
    <w:p w14:paraId="6757CBE9" w14:textId="3C75F6C3" w:rsidR="00F536E6" w:rsidRPr="005679E0" w:rsidRDefault="00F536E6" w:rsidP="009A680A">
      <w:pPr>
        <w:spacing w:line="240" w:lineRule="auto"/>
        <w:ind w:firstLine="567"/>
        <w:rPr>
          <w:rFonts w:ascii="Arial" w:hAnsi="Arial" w:cs="Arial"/>
          <w:b/>
          <w:bCs/>
          <w:sz w:val="24"/>
          <w:szCs w:val="24"/>
        </w:rPr>
      </w:pPr>
      <w:r w:rsidRPr="005679E0">
        <w:rPr>
          <w:rFonts w:ascii="Arial" w:hAnsi="Arial" w:cs="Arial"/>
          <w:b/>
          <w:bCs/>
          <w:sz w:val="24"/>
          <w:szCs w:val="24"/>
        </w:rPr>
        <w:t>Evaluarea semnificației impactului</w:t>
      </w:r>
    </w:p>
    <w:p w14:paraId="32B676DF" w14:textId="77777777" w:rsidR="00F536E6" w:rsidRPr="005679E0" w:rsidRDefault="00F536E6" w:rsidP="009A680A">
      <w:pPr>
        <w:spacing w:line="240" w:lineRule="auto"/>
        <w:ind w:firstLine="567"/>
        <w:rPr>
          <w:rFonts w:ascii="Arial" w:hAnsi="Arial" w:cs="Arial"/>
          <w:b/>
          <w:bCs/>
          <w:sz w:val="24"/>
          <w:szCs w:val="24"/>
        </w:rPr>
      </w:pPr>
      <w:r w:rsidRPr="005679E0">
        <w:rPr>
          <w:rFonts w:ascii="Arial" w:hAnsi="Arial" w:cs="Arial"/>
          <w:b/>
          <w:bCs/>
          <w:sz w:val="24"/>
          <w:szCs w:val="24"/>
        </w:rPr>
        <w:t>2.1. Evaluarea impactului proiectului propus</w:t>
      </w:r>
    </w:p>
    <w:p w14:paraId="670DB28A" w14:textId="77777777" w:rsidR="00F536E6" w:rsidRPr="005679E0" w:rsidRDefault="00F536E6" w:rsidP="009A680A">
      <w:pPr>
        <w:spacing w:line="240" w:lineRule="auto"/>
        <w:ind w:firstLine="567"/>
        <w:rPr>
          <w:rFonts w:ascii="Arial" w:hAnsi="Arial" w:cs="Arial"/>
          <w:sz w:val="24"/>
          <w:szCs w:val="24"/>
        </w:rPr>
      </w:pPr>
      <w:r w:rsidRPr="005679E0">
        <w:rPr>
          <w:rFonts w:ascii="Arial" w:hAnsi="Arial" w:cs="Arial"/>
          <w:sz w:val="24"/>
          <w:szCs w:val="24"/>
        </w:rPr>
        <w:t xml:space="preserve"> Evaluarea impactului cauzat de proiectul propus, fără a lua în considerare măsurile de reducere a impactului </w:t>
      </w:r>
    </w:p>
    <w:p w14:paraId="0C7D36DA" w14:textId="10F9ACBA" w:rsidR="00F536E6" w:rsidRPr="005679E0" w:rsidRDefault="00F536E6" w:rsidP="009A680A">
      <w:pPr>
        <w:spacing w:line="240" w:lineRule="auto"/>
        <w:ind w:firstLine="567"/>
        <w:rPr>
          <w:rFonts w:ascii="Arial" w:hAnsi="Arial" w:cs="Arial"/>
          <w:sz w:val="24"/>
          <w:szCs w:val="24"/>
        </w:rPr>
      </w:pPr>
      <w:r w:rsidRPr="005679E0">
        <w:rPr>
          <w:rFonts w:ascii="Arial" w:hAnsi="Arial" w:cs="Arial"/>
          <w:sz w:val="24"/>
          <w:szCs w:val="24"/>
        </w:rPr>
        <w:t xml:space="preserve">Suprafața sitului </w:t>
      </w:r>
      <w:r w:rsidR="005679E0" w:rsidRPr="005679E0">
        <w:rPr>
          <w:rFonts w:ascii="Arial" w:hAnsi="Arial" w:cs="Arial"/>
          <w:sz w:val="24"/>
          <w:szCs w:val="24"/>
        </w:rPr>
        <w:t xml:space="preserve">ROSCI0038 Ciucaș </w:t>
      </w:r>
      <w:r w:rsidRPr="005679E0">
        <w:rPr>
          <w:rFonts w:ascii="Arial" w:hAnsi="Arial" w:cs="Arial"/>
          <w:sz w:val="24"/>
          <w:szCs w:val="24"/>
        </w:rPr>
        <w:t xml:space="preserve">este de </w:t>
      </w:r>
      <w:r w:rsidR="005679E0" w:rsidRPr="005679E0">
        <w:rPr>
          <w:rFonts w:ascii="Arial" w:hAnsi="Arial" w:cs="Arial"/>
          <w:sz w:val="24"/>
          <w:szCs w:val="24"/>
        </w:rPr>
        <w:t>21968</w:t>
      </w:r>
      <w:r w:rsidRPr="005679E0">
        <w:rPr>
          <w:rFonts w:ascii="Arial" w:hAnsi="Arial" w:cs="Arial"/>
          <w:sz w:val="24"/>
          <w:szCs w:val="24"/>
        </w:rPr>
        <w:t xml:space="preserve"> ha, , iar amplasamentul Drum Forestier </w:t>
      </w:r>
      <w:r w:rsidR="005679E0" w:rsidRPr="005679E0">
        <w:rPr>
          <w:rFonts w:ascii="Arial" w:hAnsi="Arial" w:cs="Arial"/>
          <w:sz w:val="24"/>
          <w:szCs w:val="24"/>
        </w:rPr>
        <w:t>Dudu-Scurtu</w:t>
      </w:r>
      <w:r w:rsidRPr="005679E0">
        <w:rPr>
          <w:rFonts w:ascii="Arial" w:hAnsi="Arial" w:cs="Arial"/>
          <w:sz w:val="24"/>
          <w:szCs w:val="24"/>
        </w:rPr>
        <w:t xml:space="preserve"> este de </w:t>
      </w:r>
      <w:r w:rsidR="005679E0" w:rsidRPr="005679E0">
        <w:rPr>
          <w:rFonts w:ascii="Arial" w:hAnsi="Arial" w:cs="Arial"/>
          <w:sz w:val="24"/>
          <w:szCs w:val="24"/>
        </w:rPr>
        <w:t>3,50</w:t>
      </w:r>
      <w:r w:rsidRPr="005679E0">
        <w:rPr>
          <w:rFonts w:ascii="Arial" w:hAnsi="Arial" w:cs="Arial"/>
          <w:sz w:val="24"/>
          <w:szCs w:val="24"/>
        </w:rPr>
        <w:t xml:space="preserve"> ha, respectiv 0,00</w:t>
      </w:r>
      <w:r w:rsidR="005679E0" w:rsidRPr="005679E0">
        <w:rPr>
          <w:rFonts w:ascii="Arial" w:hAnsi="Arial" w:cs="Arial"/>
          <w:sz w:val="24"/>
          <w:szCs w:val="24"/>
        </w:rPr>
        <w:t>16</w:t>
      </w:r>
      <w:r w:rsidRPr="005679E0">
        <w:rPr>
          <w:rFonts w:ascii="Arial" w:hAnsi="Arial" w:cs="Arial"/>
          <w:sz w:val="24"/>
          <w:szCs w:val="24"/>
        </w:rPr>
        <w:t xml:space="preserve">% din suprafața </w:t>
      </w:r>
      <w:r w:rsidR="005679E0" w:rsidRPr="005679E0">
        <w:rPr>
          <w:rFonts w:ascii="Arial" w:hAnsi="Arial" w:cs="Arial"/>
          <w:sz w:val="24"/>
          <w:szCs w:val="24"/>
        </w:rPr>
        <w:t xml:space="preserve">ROSCI0038 Ciucaș ce </w:t>
      </w:r>
      <w:r w:rsidRPr="005679E0">
        <w:rPr>
          <w:rFonts w:ascii="Arial" w:hAnsi="Arial" w:cs="Arial"/>
          <w:sz w:val="24"/>
          <w:szCs w:val="24"/>
        </w:rPr>
        <w:t>este afectată de investiția propusă și numai pe perioada de construire (</w:t>
      </w:r>
      <w:r w:rsidR="005679E0" w:rsidRPr="005679E0">
        <w:rPr>
          <w:rFonts w:ascii="Arial" w:hAnsi="Arial" w:cs="Arial"/>
          <w:sz w:val="24"/>
          <w:szCs w:val="24"/>
        </w:rPr>
        <w:t>7</w:t>
      </w:r>
      <w:r w:rsidRPr="005679E0">
        <w:rPr>
          <w:rFonts w:ascii="Arial" w:hAnsi="Arial" w:cs="Arial"/>
          <w:sz w:val="24"/>
          <w:szCs w:val="24"/>
        </w:rPr>
        <w:t xml:space="preserve"> luni/an).</w:t>
      </w:r>
    </w:p>
    <w:p w14:paraId="62821D80" w14:textId="6826D0B2" w:rsidR="00F536E6" w:rsidRPr="005679E0" w:rsidRDefault="00F536E6" w:rsidP="009A680A">
      <w:pPr>
        <w:spacing w:line="240" w:lineRule="auto"/>
        <w:ind w:firstLine="567"/>
        <w:rPr>
          <w:rFonts w:ascii="Arial" w:hAnsi="Arial" w:cs="Arial"/>
          <w:sz w:val="24"/>
          <w:szCs w:val="24"/>
        </w:rPr>
      </w:pPr>
      <w:r w:rsidRPr="005679E0">
        <w:rPr>
          <w:rFonts w:ascii="Arial" w:hAnsi="Arial" w:cs="Arial"/>
          <w:sz w:val="24"/>
          <w:szCs w:val="24"/>
        </w:rPr>
        <w:lastRenderedPageBreak/>
        <w:t>Impactul pe termen scurt, aferent fazei de execuție, este estimat la 7 de luni și constă în modificări fizice ale cadrului natural actual inerente implementării oricărui proiect din domeniul construcțiilor. Aceste modificări vizează îndepărtarea vegetației de pe suprafața amprizei viitorului drum, reconfigurarea terenului pe ampriza drumului prin lucrări de terasamente ce implică deplasări pe profil ale pământurilor rezultate din săpătură, având ca finalitate realizarea profilului drumului așa cum este proiectat pentru fiecare secțiune a acestuia  precum și realizarea sistemului rutier cu balast optimal, suprafața platformei drumului este scoasă din suprafața de producție, nemaiexistând posibilitatea reinstalării vegetației de orice fel pe parcursul existenței drumului</w:t>
      </w:r>
      <w:r w:rsidR="005679E0" w:rsidRPr="005679E0">
        <w:rPr>
          <w:rFonts w:ascii="Arial" w:hAnsi="Arial" w:cs="Arial"/>
          <w:sz w:val="24"/>
          <w:szCs w:val="24"/>
        </w:rPr>
        <w:t>.</w:t>
      </w:r>
    </w:p>
    <w:p w14:paraId="41BAE590" w14:textId="77777777" w:rsidR="00F536E6" w:rsidRPr="005679E0" w:rsidRDefault="00F536E6" w:rsidP="009A680A">
      <w:pPr>
        <w:spacing w:line="240" w:lineRule="auto"/>
        <w:ind w:firstLine="567"/>
        <w:rPr>
          <w:rFonts w:ascii="Arial" w:hAnsi="Arial" w:cs="Arial"/>
          <w:sz w:val="24"/>
          <w:szCs w:val="24"/>
        </w:rPr>
      </w:pPr>
      <w:r w:rsidRPr="005679E0">
        <w:rPr>
          <w:rFonts w:ascii="Arial" w:hAnsi="Arial" w:cs="Arial"/>
          <w:sz w:val="24"/>
          <w:szCs w:val="24"/>
        </w:rPr>
        <w:t xml:space="preserve">Activitatea de exploatare a masei lemnoase nu poate fi trecută ca un impact nou datorat realizării drumului forestier, deoarece și în prezent fondul forestier pentru care se intenționează creșterea accesibilizării este supus activităților silvice specifice, conform planurilor decenale stabilite prin amenajamentul silvic. În acest sens, avantajul realizării drumului constă în asigurarea continuității pădurii în timp </w:t>
      </w:r>
      <w:proofErr w:type="spellStart"/>
      <w:r w:rsidRPr="005679E0">
        <w:rPr>
          <w:rFonts w:ascii="Arial" w:hAnsi="Arial" w:cs="Arial"/>
          <w:sz w:val="24"/>
          <w:szCs w:val="24"/>
        </w:rPr>
        <w:t>şi</w:t>
      </w:r>
      <w:proofErr w:type="spellEnd"/>
      <w:r w:rsidRPr="005679E0">
        <w:rPr>
          <w:rFonts w:ascii="Arial" w:hAnsi="Arial" w:cs="Arial"/>
          <w:sz w:val="24"/>
          <w:szCs w:val="24"/>
        </w:rPr>
        <w:t xml:space="preserve"> spațiu, prin menținerea unei structuri optime pe specii </w:t>
      </w:r>
      <w:proofErr w:type="spellStart"/>
      <w:r w:rsidRPr="005679E0">
        <w:rPr>
          <w:rFonts w:ascii="Arial" w:hAnsi="Arial" w:cs="Arial"/>
          <w:sz w:val="24"/>
          <w:szCs w:val="24"/>
        </w:rPr>
        <w:t>şi</w:t>
      </w:r>
      <w:proofErr w:type="spellEnd"/>
      <w:r w:rsidRPr="005679E0">
        <w:rPr>
          <w:rFonts w:ascii="Arial" w:hAnsi="Arial" w:cs="Arial"/>
          <w:sz w:val="24"/>
          <w:szCs w:val="24"/>
        </w:rPr>
        <w:t xml:space="preserve"> clase de vârste, și înlesnirea accesului în cazul înregistrării unor situații ce necesită intervenție rapidă (atacuri de </w:t>
      </w:r>
      <w:proofErr w:type="spellStart"/>
      <w:r w:rsidRPr="005679E0">
        <w:rPr>
          <w:rFonts w:ascii="Arial" w:hAnsi="Arial" w:cs="Arial"/>
          <w:sz w:val="24"/>
          <w:szCs w:val="24"/>
        </w:rPr>
        <w:t>ipidae</w:t>
      </w:r>
      <w:proofErr w:type="spellEnd"/>
      <w:r w:rsidRPr="005679E0">
        <w:rPr>
          <w:rFonts w:ascii="Arial" w:hAnsi="Arial" w:cs="Arial"/>
          <w:sz w:val="24"/>
          <w:szCs w:val="24"/>
        </w:rPr>
        <w:t xml:space="preserve">, incendii, </w:t>
      </w:r>
      <w:proofErr w:type="spellStart"/>
      <w:r w:rsidRPr="005679E0">
        <w:rPr>
          <w:rFonts w:ascii="Arial" w:hAnsi="Arial" w:cs="Arial"/>
          <w:sz w:val="24"/>
          <w:szCs w:val="24"/>
        </w:rPr>
        <w:t>doborâturi</w:t>
      </w:r>
      <w:proofErr w:type="spellEnd"/>
      <w:r w:rsidRPr="005679E0">
        <w:rPr>
          <w:rFonts w:ascii="Arial" w:hAnsi="Arial" w:cs="Arial"/>
          <w:sz w:val="24"/>
          <w:szCs w:val="24"/>
        </w:rPr>
        <w:t xml:space="preserve"> de vânt etc.). Aceste activități nu sunt generate ca urmare a realizării drumului forestier, ci sunt doar favorizate ca urmare a creșterii accesibilizării fondului forestier.</w:t>
      </w:r>
    </w:p>
    <w:p w14:paraId="032D9E90" w14:textId="6DD347EE" w:rsidR="00F536E6" w:rsidRPr="005679E0" w:rsidRDefault="00F536E6" w:rsidP="009A680A">
      <w:pPr>
        <w:spacing w:line="240" w:lineRule="auto"/>
        <w:ind w:firstLine="567"/>
        <w:rPr>
          <w:rFonts w:ascii="Arial" w:hAnsi="Arial" w:cs="Arial"/>
          <w:sz w:val="24"/>
          <w:szCs w:val="24"/>
        </w:rPr>
      </w:pPr>
      <w:r w:rsidRPr="005679E0">
        <w:rPr>
          <w:rFonts w:ascii="Arial" w:hAnsi="Arial" w:cs="Arial"/>
          <w:sz w:val="24"/>
          <w:szCs w:val="24"/>
        </w:rPr>
        <w:t xml:space="preserve"> Implementarea proiectului nu va afecta starea de conservare a speciilor de floră, faună </w:t>
      </w:r>
      <w:proofErr w:type="spellStart"/>
      <w:r w:rsidRPr="005679E0">
        <w:rPr>
          <w:rFonts w:ascii="Arial" w:hAnsi="Arial" w:cs="Arial"/>
          <w:sz w:val="24"/>
          <w:szCs w:val="24"/>
        </w:rPr>
        <w:t>şi</w:t>
      </w:r>
      <w:proofErr w:type="spellEnd"/>
      <w:r w:rsidRPr="005679E0">
        <w:rPr>
          <w:rFonts w:ascii="Arial" w:hAnsi="Arial" w:cs="Arial"/>
          <w:sz w:val="24"/>
          <w:szCs w:val="24"/>
        </w:rPr>
        <w:t xml:space="preserve"> nici habitatele care constituie obiectivele de conservare a siturilor Natura 2000 </w:t>
      </w:r>
      <w:r w:rsidR="005679E0" w:rsidRPr="005679E0">
        <w:rPr>
          <w:rFonts w:ascii="Arial" w:hAnsi="Arial" w:cs="Arial"/>
          <w:sz w:val="24"/>
          <w:szCs w:val="24"/>
        </w:rPr>
        <w:t>ROSCI0038 Ciucaș</w:t>
      </w:r>
      <w:r w:rsidRPr="005679E0">
        <w:rPr>
          <w:rFonts w:ascii="Arial" w:hAnsi="Arial" w:cs="Arial"/>
          <w:sz w:val="24"/>
          <w:szCs w:val="24"/>
        </w:rPr>
        <w:t xml:space="preserve">, fiind asigurată din acest punct de vedere, menținerea populațiilor speciilor pe termen lung și coerența rețelei ecologice Natura 2000, prin urmare putem afirma că impactul asupra ariei protejate este negativ nesemnificativ. </w:t>
      </w:r>
    </w:p>
    <w:p w14:paraId="49493DEB" w14:textId="77777777" w:rsidR="005679E0" w:rsidRDefault="005679E0" w:rsidP="009A680A">
      <w:pPr>
        <w:spacing w:line="240" w:lineRule="auto"/>
        <w:ind w:firstLine="567"/>
        <w:rPr>
          <w:rFonts w:ascii="Arial" w:hAnsi="Arial" w:cs="Arial"/>
          <w:b/>
          <w:bCs/>
          <w:i/>
          <w:iCs/>
          <w:color w:val="FF0000"/>
          <w:sz w:val="24"/>
          <w:szCs w:val="24"/>
        </w:rPr>
      </w:pPr>
    </w:p>
    <w:p w14:paraId="3F052AFF" w14:textId="77777777" w:rsidR="005679E0" w:rsidRDefault="005679E0" w:rsidP="009A680A">
      <w:pPr>
        <w:spacing w:line="240" w:lineRule="auto"/>
        <w:ind w:firstLine="567"/>
        <w:rPr>
          <w:rFonts w:ascii="Arial" w:hAnsi="Arial" w:cs="Arial"/>
          <w:b/>
          <w:bCs/>
          <w:i/>
          <w:iCs/>
          <w:color w:val="FF0000"/>
          <w:sz w:val="24"/>
          <w:szCs w:val="24"/>
        </w:rPr>
      </w:pPr>
    </w:p>
    <w:p w14:paraId="19EDE396" w14:textId="19D943A7" w:rsidR="00F536E6" w:rsidRPr="005679E0" w:rsidRDefault="00F536E6" w:rsidP="009A680A">
      <w:pPr>
        <w:spacing w:line="240" w:lineRule="auto"/>
        <w:ind w:firstLine="567"/>
        <w:rPr>
          <w:rFonts w:ascii="Arial" w:hAnsi="Arial" w:cs="Arial"/>
          <w:b/>
          <w:bCs/>
          <w:i/>
          <w:iCs/>
          <w:sz w:val="24"/>
          <w:szCs w:val="24"/>
        </w:rPr>
      </w:pPr>
      <w:r w:rsidRPr="005679E0">
        <w:rPr>
          <w:rFonts w:ascii="Arial" w:hAnsi="Arial" w:cs="Arial"/>
          <w:b/>
          <w:bCs/>
          <w:i/>
          <w:iCs/>
          <w:sz w:val="24"/>
          <w:szCs w:val="24"/>
        </w:rPr>
        <w:t xml:space="preserve">Evaluarea impactului rezidual după implementarea măsurilor de reducere a impactului </w:t>
      </w:r>
    </w:p>
    <w:p w14:paraId="31849B89" w14:textId="77777777" w:rsidR="00F536E6" w:rsidRPr="005679E0" w:rsidRDefault="00F536E6" w:rsidP="009A680A">
      <w:pPr>
        <w:spacing w:line="240" w:lineRule="auto"/>
        <w:ind w:firstLine="567"/>
        <w:rPr>
          <w:rFonts w:ascii="Arial" w:hAnsi="Arial" w:cs="Arial"/>
          <w:sz w:val="24"/>
          <w:szCs w:val="24"/>
        </w:rPr>
      </w:pPr>
      <w:r w:rsidRPr="005679E0">
        <w:rPr>
          <w:rFonts w:ascii="Arial" w:hAnsi="Arial" w:cs="Arial"/>
          <w:sz w:val="24"/>
          <w:szCs w:val="24"/>
        </w:rPr>
        <w:t xml:space="preserve">Praful va fi generat doar pe parcursul implementării proiectului. Praful generat în faza de transport a materialelor reprezintă 100% din cantitatea totală. Ca urmare a măsurilor de prevenire ce vor fi luate (repararea și întreținerea drumurilor, circulația cu viteză redusă, autocamioane prevăzute cu prelate, stropirea periodică a drumurilor tehnologice) apreciem o reducere a cantității de praf generate cu cca. 40%. Impactul rezidual după implementarea măsurilor de reducere a emisiilor de praf este de 60%. </w:t>
      </w:r>
    </w:p>
    <w:p w14:paraId="57BB5C65" w14:textId="77777777" w:rsidR="00F536E6" w:rsidRPr="005679E0" w:rsidRDefault="00F536E6" w:rsidP="009A680A">
      <w:pPr>
        <w:spacing w:line="240" w:lineRule="auto"/>
        <w:ind w:firstLine="567"/>
        <w:rPr>
          <w:rFonts w:ascii="Arial" w:hAnsi="Arial" w:cs="Arial"/>
          <w:sz w:val="24"/>
          <w:szCs w:val="24"/>
        </w:rPr>
      </w:pPr>
      <w:r w:rsidRPr="005679E0">
        <w:rPr>
          <w:rFonts w:ascii="Arial" w:hAnsi="Arial" w:cs="Arial"/>
          <w:sz w:val="24"/>
          <w:szCs w:val="24"/>
        </w:rPr>
        <w:t xml:space="preserve">Emisiile de noxe în atmosferă se vor produce doar pe perioada implementării proiectului și provin de la utilajele și mijloacele de transport folosite pentru construirea drumului forestier proiectat. Pentru reducerea emisiilor de gaze măsurile ce se impun sunt menținerea utilajelor în stare bună de funcționare, circulația cu viteză redusă la turații joase ale motoarelor, nivel scăzut de gaze de eșapament, utilaje noi ce respectă normele europene privind emisiile de noxe. </w:t>
      </w:r>
    </w:p>
    <w:p w14:paraId="74FFF7F9" w14:textId="77777777" w:rsidR="00F536E6" w:rsidRPr="005679E0" w:rsidRDefault="00F536E6" w:rsidP="009A680A">
      <w:pPr>
        <w:spacing w:line="240" w:lineRule="auto"/>
        <w:ind w:firstLine="567"/>
        <w:rPr>
          <w:rFonts w:ascii="Arial" w:hAnsi="Arial" w:cs="Arial"/>
          <w:sz w:val="24"/>
          <w:szCs w:val="24"/>
        </w:rPr>
      </w:pPr>
      <w:r w:rsidRPr="005679E0">
        <w:rPr>
          <w:rFonts w:ascii="Arial" w:hAnsi="Arial" w:cs="Arial"/>
          <w:sz w:val="24"/>
          <w:szCs w:val="24"/>
        </w:rPr>
        <w:lastRenderedPageBreak/>
        <w:t xml:space="preserve">Prin aplicarea acestor măsuri se prognozează o reducere a emisiilor cu 30%, ceea ce duce la un impact rezidual de 70%. Zgomotul produs de utilaje la implementarea proiectului poate fi redus semnificativ, cu până la 30% prin aplicarea măsurilor descrise la paragraful anterior, impactul rezidual, pe durata implementării proiectului, fiind de 70%. </w:t>
      </w:r>
    </w:p>
    <w:p w14:paraId="242362D9" w14:textId="465515D6" w:rsidR="00F536E6" w:rsidRPr="005679E0" w:rsidRDefault="00F536E6" w:rsidP="009A680A">
      <w:pPr>
        <w:spacing w:line="240" w:lineRule="auto"/>
        <w:ind w:firstLine="567"/>
        <w:rPr>
          <w:rFonts w:ascii="Arial" w:hAnsi="Arial" w:cs="Arial"/>
          <w:sz w:val="24"/>
          <w:szCs w:val="24"/>
        </w:rPr>
      </w:pPr>
      <w:r w:rsidRPr="005679E0">
        <w:rPr>
          <w:rFonts w:ascii="Arial" w:hAnsi="Arial" w:cs="Arial"/>
          <w:sz w:val="24"/>
          <w:szCs w:val="24"/>
        </w:rPr>
        <w:t>Pe durata funcționării investiției analizate, pentru diminuarea impactului, în urma măsurătorilor periodice privind intensitatea zgomotului, dacă se constată depășirea nivelului admis, pot fi impuse măsuri cum ar fi restricții de funcționare în condiții meteo deosebite, cu vânt puternic, când zgomotul se poate propaga la distanțe mai mari.</w:t>
      </w:r>
    </w:p>
    <w:p w14:paraId="2EF70834" w14:textId="77777777" w:rsidR="005679E0" w:rsidRDefault="005679E0" w:rsidP="009A680A">
      <w:pPr>
        <w:spacing w:line="240" w:lineRule="auto"/>
        <w:ind w:firstLine="567"/>
        <w:rPr>
          <w:rFonts w:ascii="Arial" w:hAnsi="Arial" w:cs="Arial"/>
          <w:b/>
          <w:bCs/>
          <w:color w:val="FF0000"/>
          <w:sz w:val="24"/>
          <w:szCs w:val="24"/>
        </w:rPr>
      </w:pPr>
    </w:p>
    <w:p w14:paraId="3B3F6F35" w14:textId="77777777" w:rsidR="005679E0" w:rsidRPr="00BC6695" w:rsidRDefault="005679E0" w:rsidP="009A680A">
      <w:pPr>
        <w:spacing w:line="240" w:lineRule="auto"/>
        <w:ind w:firstLine="567"/>
        <w:rPr>
          <w:rFonts w:ascii="Arial" w:hAnsi="Arial" w:cs="Arial"/>
          <w:b/>
          <w:bCs/>
          <w:sz w:val="24"/>
          <w:szCs w:val="24"/>
        </w:rPr>
      </w:pPr>
    </w:p>
    <w:p w14:paraId="5BCAB9D7" w14:textId="56028F47" w:rsidR="00F536E6" w:rsidRPr="00BC6695" w:rsidRDefault="00F536E6" w:rsidP="009A680A">
      <w:pPr>
        <w:spacing w:line="240" w:lineRule="auto"/>
        <w:ind w:firstLine="567"/>
        <w:rPr>
          <w:rFonts w:ascii="Arial" w:hAnsi="Arial" w:cs="Arial"/>
          <w:b/>
          <w:bCs/>
          <w:sz w:val="24"/>
          <w:szCs w:val="24"/>
        </w:rPr>
      </w:pPr>
      <w:r w:rsidRPr="00BC6695">
        <w:rPr>
          <w:rFonts w:ascii="Arial" w:hAnsi="Arial" w:cs="Arial"/>
          <w:b/>
          <w:bCs/>
          <w:sz w:val="24"/>
          <w:szCs w:val="24"/>
        </w:rPr>
        <w:t>II.2.2. Evaluarea impactului cumulativ al proiectului propus cu alte proiecte</w:t>
      </w:r>
    </w:p>
    <w:p w14:paraId="71CD6171" w14:textId="4576A287" w:rsidR="00F536E6" w:rsidRPr="00BC6695" w:rsidRDefault="00F536E6" w:rsidP="009A680A">
      <w:pPr>
        <w:spacing w:line="240" w:lineRule="auto"/>
        <w:ind w:firstLine="567"/>
        <w:rPr>
          <w:rFonts w:ascii="Arial" w:hAnsi="Arial" w:cs="Arial"/>
          <w:sz w:val="24"/>
          <w:szCs w:val="24"/>
        </w:rPr>
      </w:pPr>
      <w:r w:rsidRPr="00BC6695">
        <w:rPr>
          <w:rFonts w:ascii="Arial" w:hAnsi="Arial" w:cs="Arial"/>
          <w:sz w:val="24"/>
          <w:szCs w:val="24"/>
        </w:rPr>
        <w:t xml:space="preserve"> Deoarece cea mai apropiată așezare umană se află în intravilanul localității </w:t>
      </w:r>
      <w:r w:rsidR="00BC6695" w:rsidRPr="00BC6695">
        <w:rPr>
          <w:rFonts w:ascii="Arial" w:hAnsi="Arial" w:cs="Arial"/>
          <w:sz w:val="24"/>
          <w:szCs w:val="24"/>
        </w:rPr>
        <w:t>Cheia</w:t>
      </w:r>
      <w:r w:rsidRPr="00BC6695">
        <w:rPr>
          <w:rFonts w:ascii="Arial" w:hAnsi="Arial" w:cs="Arial"/>
          <w:sz w:val="24"/>
          <w:szCs w:val="24"/>
        </w:rPr>
        <w:t xml:space="preserve">, </w:t>
      </w:r>
      <w:proofErr w:type="spellStart"/>
      <w:r w:rsidRPr="00BC6695">
        <w:rPr>
          <w:rFonts w:ascii="Arial" w:hAnsi="Arial" w:cs="Arial"/>
          <w:sz w:val="24"/>
          <w:szCs w:val="24"/>
        </w:rPr>
        <w:t>com</w:t>
      </w:r>
      <w:proofErr w:type="spellEnd"/>
      <w:r w:rsidRPr="00BC6695">
        <w:rPr>
          <w:rFonts w:ascii="Arial" w:hAnsi="Arial" w:cs="Arial"/>
          <w:sz w:val="24"/>
          <w:szCs w:val="24"/>
        </w:rPr>
        <w:t xml:space="preserve">. </w:t>
      </w:r>
      <w:proofErr w:type="spellStart"/>
      <w:r w:rsidR="00BC6695" w:rsidRPr="00BC6695">
        <w:rPr>
          <w:rFonts w:ascii="Arial" w:hAnsi="Arial" w:cs="Arial"/>
          <w:sz w:val="24"/>
          <w:szCs w:val="24"/>
        </w:rPr>
        <w:t>Maneciu</w:t>
      </w:r>
      <w:proofErr w:type="spellEnd"/>
      <w:r w:rsidRPr="00BC6695">
        <w:rPr>
          <w:rFonts w:ascii="Arial" w:hAnsi="Arial" w:cs="Arial"/>
          <w:sz w:val="24"/>
          <w:szCs w:val="24"/>
        </w:rPr>
        <w:t xml:space="preserve">, la circa </w:t>
      </w:r>
      <w:r w:rsidR="00BC6695" w:rsidRPr="00BC6695">
        <w:rPr>
          <w:rFonts w:ascii="Arial" w:hAnsi="Arial" w:cs="Arial"/>
          <w:sz w:val="24"/>
          <w:szCs w:val="24"/>
        </w:rPr>
        <w:t>2,0</w:t>
      </w:r>
      <w:r w:rsidRPr="00BC6695">
        <w:rPr>
          <w:rFonts w:ascii="Arial" w:hAnsi="Arial" w:cs="Arial"/>
          <w:sz w:val="24"/>
          <w:szCs w:val="24"/>
        </w:rPr>
        <w:t xml:space="preserve"> km </w:t>
      </w:r>
      <w:proofErr w:type="spellStart"/>
      <w:r w:rsidRPr="00BC6695">
        <w:rPr>
          <w:rFonts w:ascii="Arial" w:hAnsi="Arial" w:cs="Arial"/>
          <w:sz w:val="24"/>
          <w:szCs w:val="24"/>
        </w:rPr>
        <w:t>faţă</w:t>
      </w:r>
      <w:proofErr w:type="spellEnd"/>
      <w:r w:rsidRPr="00BC6695">
        <w:rPr>
          <w:rFonts w:ascii="Arial" w:hAnsi="Arial" w:cs="Arial"/>
          <w:sz w:val="24"/>
          <w:szCs w:val="24"/>
        </w:rPr>
        <w:t xml:space="preserve"> de amplasamentul drumului forestier ce va fi construit, considerăm că nu există impact cumulativ. </w:t>
      </w:r>
    </w:p>
    <w:p w14:paraId="6951A785" w14:textId="77777777" w:rsidR="00F536E6" w:rsidRPr="00BC6695" w:rsidRDefault="00F536E6" w:rsidP="009A680A">
      <w:pPr>
        <w:spacing w:line="240" w:lineRule="auto"/>
        <w:ind w:firstLine="567"/>
        <w:rPr>
          <w:rFonts w:ascii="Arial" w:hAnsi="Arial" w:cs="Arial"/>
          <w:sz w:val="24"/>
          <w:szCs w:val="24"/>
        </w:rPr>
      </w:pPr>
      <w:r w:rsidRPr="00BC6695">
        <w:rPr>
          <w:rFonts w:ascii="Arial" w:hAnsi="Arial" w:cs="Arial"/>
          <w:sz w:val="24"/>
          <w:szCs w:val="24"/>
        </w:rPr>
        <w:t xml:space="preserve">Alte activități identificate în zona de amplasament a investiției sunt legate de: </w:t>
      </w:r>
    </w:p>
    <w:p w14:paraId="696850CB" w14:textId="77777777" w:rsidR="00F536E6" w:rsidRPr="00BC6695" w:rsidRDefault="00F536E6" w:rsidP="009A680A">
      <w:pPr>
        <w:spacing w:line="240" w:lineRule="auto"/>
        <w:ind w:firstLine="567"/>
        <w:rPr>
          <w:rFonts w:ascii="Arial" w:hAnsi="Arial" w:cs="Arial"/>
          <w:sz w:val="24"/>
          <w:szCs w:val="24"/>
        </w:rPr>
      </w:pPr>
      <w:r w:rsidRPr="00BC6695">
        <w:rPr>
          <w:rFonts w:ascii="Arial" w:hAnsi="Arial" w:cs="Arial"/>
          <w:sz w:val="24"/>
          <w:szCs w:val="24"/>
        </w:rPr>
        <w:t>• activități de exploatare forestieră;</w:t>
      </w:r>
    </w:p>
    <w:p w14:paraId="267BE074" w14:textId="77777777" w:rsidR="00F536E6" w:rsidRPr="00F536E6" w:rsidRDefault="00F536E6" w:rsidP="009A680A">
      <w:pPr>
        <w:spacing w:line="240" w:lineRule="auto"/>
        <w:ind w:firstLine="567"/>
        <w:rPr>
          <w:rFonts w:ascii="Arial" w:hAnsi="Arial" w:cs="Arial"/>
          <w:sz w:val="24"/>
          <w:szCs w:val="24"/>
        </w:rPr>
      </w:pPr>
      <w:r w:rsidRPr="00F536E6">
        <w:rPr>
          <w:rFonts w:ascii="Arial" w:hAnsi="Arial" w:cs="Arial"/>
          <w:sz w:val="24"/>
          <w:szCs w:val="24"/>
        </w:rPr>
        <w:t xml:space="preserve">• turism și agrement (în special turism necontrolat, de weekend). </w:t>
      </w:r>
    </w:p>
    <w:p w14:paraId="49338576" w14:textId="67BBB0D6" w:rsidR="00F536E6" w:rsidRPr="00F536E6" w:rsidRDefault="00F536E6" w:rsidP="009A680A">
      <w:pPr>
        <w:spacing w:line="240" w:lineRule="auto"/>
        <w:ind w:firstLine="567"/>
        <w:rPr>
          <w:rFonts w:ascii="Arial" w:hAnsi="Arial" w:cs="Arial"/>
          <w:sz w:val="24"/>
          <w:szCs w:val="24"/>
        </w:rPr>
      </w:pPr>
      <w:r w:rsidRPr="00F536E6">
        <w:rPr>
          <w:rFonts w:ascii="Arial" w:hAnsi="Arial" w:cs="Arial"/>
          <w:sz w:val="24"/>
          <w:szCs w:val="24"/>
        </w:rPr>
        <w:t>Cu excepția exploatărilor forestiere ce acoperă suprafețe mari, celelalte activități produc un impact concentrat în jurul sursei și care, în general, nu depășește o rază de acțiune de cca. 500 m.</w:t>
      </w:r>
    </w:p>
    <w:p w14:paraId="3E21A340" w14:textId="2B809F40" w:rsidR="00F536E6" w:rsidRPr="00F536E6" w:rsidRDefault="00F536E6" w:rsidP="009A680A">
      <w:pPr>
        <w:spacing w:line="240" w:lineRule="auto"/>
        <w:ind w:firstLine="567"/>
        <w:rPr>
          <w:rFonts w:ascii="Arial" w:hAnsi="Arial" w:cs="Arial"/>
          <w:color w:val="FF0000"/>
          <w:sz w:val="24"/>
          <w:szCs w:val="24"/>
        </w:rPr>
      </w:pPr>
    </w:p>
    <w:p w14:paraId="006A1B4B" w14:textId="7345EF07" w:rsidR="00F536E6" w:rsidRDefault="00F536E6" w:rsidP="009A680A">
      <w:pPr>
        <w:spacing w:line="240" w:lineRule="auto"/>
        <w:ind w:firstLine="567"/>
        <w:rPr>
          <w:rFonts w:ascii="Arial" w:hAnsi="Arial" w:cs="Arial"/>
          <w:color w:val="FF0000"/>
          <w:sz w:val="24"/>
          <w:szCs w:val="24"/>
        </w:rPr>
      </w:pPr>
    </w:p>
    <w:p w14:paraId="5CEFE583" w14:textId="7A44CA19" w:rsidR="00BC6695" w:rsidRDefault="00BC6695" w:rsidP="009A680A">
      <w:pPr>
        <w:spacing w:line="240" w:lineRule="auto"/>
        <w:ind w:firstLine="567"/>
        <w:rPr>
          <w:rFonts w:ascii="Arial" w:hAnsi="Arial" w:cs="Arial"/>
          <w:color w:val="FF0000"/>
          <w:sz w:val="24"/>
          <w:szCs w:val="24"/>
        </w:rPr>
      </w:pPr>
    </w:p>
    <w:p w14:paraId="3C0A166C" w14:textId="6A0AF217" w:rsidR="00BC6695" w:rsidRDefault="00BC6695" w:rsidP="009A680A">
      <w:pPr>
        <w:spacing w:line="240" w:lineRule="auto"/>
        <w:ind w:firstLine="567"/>
        <w:rPr>
          <w:rFonts w:ascii="Arial" w:hAnsi="Arial" w:cs="Arial"/>
          <w:color w:val="FF0000"/>
          <w:sz w:val="24"/>
          <w:szCs w:val="24"/>
        </w:rPr>
      </w:pPr>
    </w:p>
    <w:p w14:paraId="40F659C9" w14:textId="45DF5068" w:rsidR="00BC6695" w:rsidRDefault="00BC6695" w:rsidP="009A680A">
      <w:pPr>
        <w:spacing w:line="240" w:lineRule="auto"/>
        <w:ind w:firstLine="567"/>
        <w:rPr>
          <w:rFonts w:ascii="Arial" w:hAnsi="Arial" w:cs="Arial"/>
          <w:color w:val="FF0000"/>
          <w:sz w:val="24"/>
          <w:szCs w:val="24"/>
        </w:rPr>
      </w:pPr>
    </w:p>
    <w:p w14:paraId="231C7E33" w14:textId="17222AE5" w:rsidR="00BC6695" w:rsidRDefault="00BC6695" w:rsidP="009A680A">
      <w:pPr>
        <w:spacing w:line="240" w:lineRule="auto"/>
        <w:ind w:firstLine="567"/>
        <w:rPr>
          <w:rFonts w:ascii="Arial" w:hAnsi="Arial" w:cs="Arial"/>
          <w:color w:val="FF0000"/>
          <w:sz w:val="24"/>
          <w:szCs w:val="24"/>
        </w:rPr>
      </w:pPr>
    </w:p>
    <w:p w14:paraId="14D447CB" w14:textId="2ED2FDDB" w:rsidR="00BC6695" w:rsidRDefault="00BC6695" w:rsidP="009A680A">
      <w:pPr>
        <w:spacing w:line="240" w:lineRule="auto"/>
        <w:ind w:firstLine="567"/>
        <w:rPr>
          <w:rFonts w:ascii="Arial" w:hAnsi="Arial" w:cs="Arial"/>
          <w:color w:val="FF0000"/>
          <w:sz w:val="24"/>
          <w:szCs w:val="24"/>
        </w:rPr>
      </w:pPr>
    </w:p>
    <w:p w14:paraId="6F617C7E" w14:textId="09F1E7FC" w:rsidR="00BC6695" w:rsidRDefault="00BC6695" w:rsidP="009A680A">
      <w:pPr>
        <w:spacing w:line="240" w:lineRule="auto"/>
        <w:ind w:firstLine="567"/>
        <w:rPr>
          <w:rFonts w:ascii="Arial" w:hAnsi="Arial" w:cs="Arial"/>
          <w:color w:val="FF0000"/>
          <w:sz w:val="24"/>
          <w:szCs w:val="24"/>
        </w:rPr>
      </w:pPr>
    </w:p>
    <w:p w14:paraId="205D6BEA" w14:textId="3B01C0C8" w:rsidR="00BC6695" w:rsidRDefault="00BC6695" w:rsidP="009A680A">
      <w:pPr>
        <w:spacing w:line="240" w:lineRule="auto"/>
        <w:ind w:firstLine="567"/>
        <w:rPr>
          <w:rFonts w:ascii="Arial" w:hAnsi="Arial" w:cs="Arial"/>
          <w:color w:val="FF0000"/>
          <w:sz w:val="24"/>
          <w:szCs w:val="24"/>
        </w:rPr>
      </w:pPr>
    </w:p>
    <w:p w14:paraId="4D4D8B27" w14:textId="77777777" w:rsidR="00BC6695" w:rsidRPr="00F536E6" w:rsidRDefault="00BC6695" w:rsidP="009A680A">
      <w:pPr>
        <w:spacing w:line="240" w:lineRule="auto"/>
        <w:ind w:firstLine="567"/>
        <w:rPr>
          <w:rFonts w:ascii="Arial" w:hAnsi="Arial" w:cs="Arial"/>
          <w:color w:val="FF0000"/>
          <w:sz w:val="24"/>
          <w:szCs w:val="24"/>
        </w:rPr>
      </w:pPr>
    </w:p>
    <w:p w14:paraId="72A71170" w14:textId="77777777" w:rsidR="008C0D2B" w:rsidRDefault="008C0D2B" w:rsidP="008C0D2B">
      <w:pPr>
        <w:spacing w:before="86" w:line="362" w:lineRule="auto"/>
        <w:ind w:left="159"/>
        <w:rPr>
          <w:rFonts w:ascii="Arial"/>
          <w:b/>
          <w:sz w:val="24"/>
        </w:rPr>
      </w:pPr>
      <w:r>
        <w:rPr>
          <w:rFonts w:ascii="Arial"/>
          <w:b/>
          <w:sz w:val="24"/>
        </w:rPr>
        <w:lastRenderedPageBreak/>
        <w:t>C.</w:t>
      </w:r>
      <w:r>
        <w:rPr>
          <w:rFonts w:ascii="Arial"/>
          <w:b/>
          <w:spacing w:val="8"/>
          <w:sz w:val="24"/>
        </w:rPr>
        <w:t xml:space="preserve"> </w:t>
      </w:r>
      <w:r>
        <w:rPr>
          <w:rFonts w:ascii="Arial"/>
          <w:b/>
          <w:sz w:val="24"/>
        </w:rPr>
        <w:t>Masuri</w:t>
      </w:r>
      <w:r>
        <w:rPr>
          <w:rFonts w:ascii="Arial"/>
          <w:b/>
          <w:spacing w:val="8"/>
          <w:sz w:val="24"/>
        </w:rPr>
        <w:t xml:space="preserve"> </w:t>
      </w:r>
      <w:r>
        <w:rPr>
          <w:rFonts w:ascii="Arial"/>
          <w:b/>
          <w:sz w:val="24"/>
        </w:rPr>
        <w:t>de</w:t>
      </w:r>
      <w:r>
        <w:rPr>
          <w:rFonts w:ascii="Arial"/>
          <w:b/>
          <w:spacing w:val="9"/>
          <w:sz w:val="24"/>
        </w:rPr>
        <w:t xml:space="preserve"> </w:t>
      </w:r>
      <w:r>
        <w:rPr>
          <w:rFonts w:ascii="Arial"/>
          <w:b/>
          <w:sz w:val="24"/>
        </w:rPr>
        <w:t>prevenirea,</w:t>
      </w:r>
      <w:r>
        <w:rPr>
          <w:rFonts w:ascii="Arial"/>
          <w:b/>
          <w:spacing w:val="8"/>
          <w:sz w:val="24"/>
        </w:rPr>
        <w:t xml:space="preserve"> </w:t>
      </w:r>
      <w:r>
        <w:rPr>
          <w:rFonts w:ascii="Arial"/>
          <w:b/>
          <w:sz w:val="24"/>
        </w:rPr>
        <w:t>reducerea</w:t>
      </w:r>
      <w:r>
        <w:rPr>
          <w:rFonts w:ascii="Arial"/>
          <w:b/>
          <w:spacing w:val="9"/>
          <w:sz w:val="24"/>
        </w:rPr>
        <w:t xml:space="preserve"> </w:t>
      </w:r>
      <w:proofErr w:type="spellStart"/>
      <w:r>
        <w:rPr>
          <w:rFonts w:ascii="Arial"/>
          <w:b/>
          <w:sz w:val="24"/>
        </w:rPr>
        <w:t>oricaror</w:t>
      </w:r>
      <w:proofErr w:type="spellEnd"/>
      <w:r>
        <w:rPr>
          <w:rFonts w:ascii="Arial"/>
          <w:b/>
          <w:spacing w:val="8"/>
          <w:sz w:val="24"/>
        </w:rPr>
        <w:t xml:space="preserve"> </w:t>
      </w:r>
      <w:r>
        <w:rPr>
          <w:rFonts w:ascii="Arial"/>
          <w:b/>
          <w:sz w:val="24"/>
        </w:rPr>
        <w:t>efecte</w:t>
      </w:r>
      <w:r>
        <w:rPr>
          <w:rFonts w:ascii="Arial"/>
          <w:b/>
          <w:spacing w:val="13"/>
          <w:sz w:val="24"/>
        </w:rPr>
        <w:t xml:space="preserve"> </w:t>
      </w:r>
      <w:r>
        <w:rPr>
          <w:rFonts w:ascii="Arial"/>
          <w:b/>
          <w:sz w:val="24"/>
        </w:rPr>
        <w:t>adverse</w:t>
      </w:r>
      <w:r>
        <w:rPr>
          <w:rFonts w:ascii="Arial"/>
          <w:b/>
          <w:spacing w:val="9"/>
          <w:sz w:val="24"/>
        </w:rPr>
        <w:t xml:space="preserve"> </w:t>
      </w:r>
      <w:r>
        <w:rPr>
          <w:rFonts w:ascii="Arial"/>
          <w:b/>
          <w:sz w:val="24"/>
        </w:rPr>
        <w:t>asupra</w:t>
      </w:r>
      <w:r>
        <w:rPr>
          <w:rFonts w:ascii="Arial"/>
          <w:b/>
          <w:spacing w:val="9"/>
          <w:sz w:val="24"/>
        </w:rPr>
        <w:t xml:space="preserve"> </w:t>
      </w:r>
      <w:r>
        <w:rPr>
          <w:rFonts w:ascii="Arial"/>
          <w:b/>
          <w:sz w:val="24"/>
        </w:rPr>
        <w:t>mediului</w:t>
      </w:r>
      <w:r>
        <w:rPr>
          <w:rFonts w:ascii="Arial"/>
          <w:b/>
          <w:spacing w:val="-64"/>
          <w:sz w:val="24"/>
        </w:rPr>
        <w:t xml:space="preserve"> </w:t>
      </w:r>
      <w:r>
        <w:rPr>
          <w:rFonts w:ascii="Arial"/>
          <w:b/>
          <w:sz w:val="24"/>
        </w:rPr>
        <w:t>reducere</w:t>
      </w:r>
      <w:r>
        <w:rPr>
          <w:rFonts w:ascii="Arial"/>
          <w:b/>
          <w:spacing w:val="-1"/>
          <w:sz w:val="24"/>
        </w:rPr>
        <w:t xml:space="preserve"> </w:t>
      </w:r>
      <w:r>
        <w:rPr>
          <w:rFonts w:ascii="Arial"/>
          <w:b/>
          <w:sz w:val="24"/>
        </w:rPr>
        <w:t>a</w:t>
      </w:r>
      <w:r>
        <w:rPr>
          <w:rFonts w:ascii="Arial"/>
          <w:b/>
          <w:spacing w:val="-1"/>
          <w:sz w:val="24"/>
        </w:rPr>
        <w:t xml:space="preserve"> </w:t>
      </w:r>
      <w:r>
        <w:rPr>
          <w:rFonts w:ascii="Arial"/>
          <w:b/>
          <w:sz w:val="24"/>
        </w:rPr>
        <w:t>impactului</w:t>
      </w:r>
    </w:p>
    <w:p w14:paraId="5C4C6C7B" w14:textId="77777777" w:rsidR="008C0D2B" w:rsidRDefault="008C0D2B" w:rsidP="008C0D2B">
      <w:pPr>
        <w:spacing w:before="87"/>
        <w:ind w:left="226"/>
        <w:rPr>
          <w:rFonts w:ascii="Arial"/>
          <w:b/>
          <w:sz w:val="24"/>
        </w:rPr>
      </w:pPr>
      <w:r>
        <w:rPr>
          <w:rFonts w:ascii="Arial"/>
          <w:b/>
          <w:sz w:val="24"/>
        </w:rPr>
        <w:t>C.1</w:t>
      </w:r>
      <w:r>
        <w:rPr>
          <w:rFonts w:ascii="Arial"/>
          <w:b/>
          <w:spacing w:val="64"/>
          <w:sz w:val="24"/>
        </w:rPr>
        <w:t xml:space="preserve"> </w:t>
      </w:r>
      <w:r>
        <w:rPr>
          <w:rFonts w:ascii="Arial"/>
          <w:b/>
          <w:sz w:val="24"/>
        </w:rPr>
        <w:t>Masuri</w:t>
      </w:r>
      <w:r>
        <w:rPr>
          <w:rFonts w:ascii="Arial"/>
          <w:b/>
          <w:spacing w:val="-1"/>
          <w:sz w:val="24"/>
        </w:rPr>
        <w:t xml:space="preserve"> </w:t>
      </w:r>
      <w:r>
        <w:rPr>
          <w:rFonts w:ascii="Arial"/>
          <w:b/>
          <w:sz w:val="24"/>
        </w:rPr>
        <w:t>de</w:t>
      </w:r>
      <w:r>
        <w:rPr>
          <w:rFonts w:ascii="Arial"/>
          <w:b/>
          <w:spacing w:val="-1"/>
          <w:sz w:val="24"/>
        </w:rPr>
        <w:t xml:space="preserve"> </w:t>
      </w:r>
      <w:r>
        <w:rPr>
          <w:rFonts w:ascii="Arial"/>
          <w:b/>
          <w:sz w:val="24"/>
        </w:rPr>
        <w:t>reducere a</w:t>
      </w:r>
      <w:r>
        <w:rPr>
          <w:rFonts w:ascii="Arial"/>
          <w:b/>
          <w:spacing w:val="-3"/>
          <w:sz w:val="24"/>
        </w:rPr>
        <w:t xml:space="preserve"> </w:t>
      </w:r>
      <w:r>
        <w:rPr>
          <w:rFonts w:ascii="Arial"/>
          <w:b/>
          <w:sz w:val="24"/>
        </w:rPr>
        <w:t>impactului</w:t>
      </w:r>
      <w:r>
        <w:rPr>
          <w:rFonts w:ascii="Arial"/>
          <w:b/>
          <w:spacing w:val="67"/>
          <w:sz w:val="24"/>
        </w:rPr>
        <w:t xml:space="preserve"> </w:t>
      </w:r>
      <w:r>
        <w:rPr>
          <w:rFonts w:ascii="Arial"/>
          <w:b/>
          <w:sz w:val="24"/>
        </w:rPr>
        <w:t>pentru</w:t>
      </w:r>
      <w:r>
        <w:rPr>
          <w:rFonts w:ascii="Arial"/>
          <w:b/>
          <w:spacing w:val="-1"/>
          <w:sz w:val="24"/>
        </w:rPr>
        <w:t xml:space="preserve"> </w:t>
      </w:r>
      <w:r>
        <w:rPr>
          <w:rFonts w:ascii="Arial"/>
          <w:b/>
          <w:sz w:val="24"/>
        </w:rPr>
        <w:t>perioada</w:t>
      </w:r>
      <w:r>
        <w:rPr>
          <w:rFonts w:ascii="Arial"/>
          <w:b/>
          <w:spacing w:val="-1"/>
          <w:sz w:val="24"/>
        </w:rPr>
        <w:t xml:space="preserve"> </w:t>
      </w:r>
      <w:r>
        <w:rPr>
          <w:rFonts w:ascii="Arial"/>
          <w:b/>
          <w:sz w:val="24"/>
        </w:rPr>
        <w:t>de</w:t>
      </w:r>
      <w:r>
        <w:rPr>
          <w:rFonts w:ascii="Arial"/>
          <w:b/>
          <w:spacing w:val="-1"/>
          <w:sz w:val="24"/>
        </w:rPr>
        <w:t xml:space="preserve"> </w:t>
      </w:r>
      <w:proofErr w:type="spellStart"/>
      <w:r>
        <w:rPr>
          <w:rFonts w:ascii="Arial"/>
          <w:b/>
          <w:sz w:val="24"/>
        </w:rPr>
        <w:t>constructie</w:t>
      </w:r>
      <w:proofErr w:type="spellEnd"/>
    </w:p>
    <w:p w14:paraId="5DB0CC4D" w14:textId="77777777" w:rsidR="00BC6695" w:rsidRDefault="00BC6695" w:rsidP="008C0D2B">
      <w:pPr>
        <w:pStyle w:val="Titlu1"/>
        <w:jc w:val="both"/>
      </w:pPr>
    </w:p>
    <w:p w14:paraId="69548DEA" w14:textId="32E0307C" w:rsidR="008C0D2B" w:rsidRDefault="008C0D2B" w:rsidP="008C0D2B">
      <w:pPr>
        <w:pStyle w:val="Titlu1"/>
        <w:jc w:val="both"/>
        <w:rPr>
          <w:rFonts w:ascii="Tahoma"/>
          <w:b w:val="0"/>
        </w:rPr>
      </w:pPr>
      <w:r>
        <w:t>Sunt</w:t>
      </w:r>
      <w:r>
        <w:rPr>
          <w:spacing w:val="-7"/>
        </w:rPr>
        <w:t xml:space="preserve"> </w:t>
      </w:r>
      <w:r>
        <w:t>masuri</w:t>
      </w:r>
      <w:r>
        <w:rPr>
          <w:spacing w:val="-6"/>
        </w:rPr>
        <w:t xml:space="preserve"> </w:t>
      </w:r>
      <w:r>
        <w:t>constructive</w:t>
      </w:r>
      <w:r>
        <w:rPr>
          <w:spacing w:val="-5"/>
        </w:rPr>
        <w:t xml:space="preserve"> </w:t>
      </w:r>
      <w:r>
        <w:t>si</w:t>
      </w:r>
      <w:r>
        <w:rPr>
          <w:spacing w:val="-5"/>
        </w:rPr>
        <w:t xml:space="preserve"> </w:t>
      </w:r>
      <w:r>
        <w:t>organizatorice</w:t>
      </w:r>
      <w:r>
        <w:rPr>
          <w:rFonts w:ascii="Tahoma"/>
          <w:b w:val="0"/>
        </w:rPr>
        <w:t>:</w:t>
      </w:r>
    </w:p>
    <w:p w14:paraId="5D1FA9A8" w14:textId="77777777" w:rsidR="000A15BC" w:rsidRDefault="008C0D2B" w:rsidP="008C0D2B">
      <w:pPr>
        <w:pStyle w:val="Corptext"/>
        <w:spacing w:before="122" w:line="343" w:lineRule="auto"/>
        <w:ind w:right="-2" w:firstLine="567"/>
        <w:rPr>
          <w:spacing w:val="1"/>
        </w:rPr>
      </w:pPr>
      <w:r>
        <w:rPr>
          <w:noProof/>
        </w:rPr>
        <w:drawing>
          <wp:anchor distT="0" distB="0" distL="0" distR="0" simplePos="0" relativeHeight="251664384" behindDoc="1" locked="0" layoutInCell="1" allowOverlap="1" wp14:anchorId="5616EB8C" wp14:editId="48573772">
            <wp:simplePos x="0" y="0"/>
            <wp:positionH relativeFrom="page">
              <wp:posOffset>900988</wp:posOffset>
            </wp:positionH>
            <wp:positionV relativeFrom="paragraph">
              <wp:posOffset>92784</wp:posOffset>
            </wp:positionV>
            <wp:extent cx="228600" cy="170687"/>
            <wp:effectExtent l="0" t="0" r="0" b="0"/>
            <wp:wrapNone/>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19" cstate="print"/>
                    <a:stretch>
                      <a:fillRect/>
                    </a:stretch>
                  </pic:blipFill>
                  <pic:spPr>
                    <a:xfrm>
                      <a:off x="0" y="0"/>
                      <a:ext cx="228600" cy="170687"/>
                    </a:xfrm>
                    <a:prstGeom prst="rect">
                      <a:avLst/>
                    </a:prstGeom>
                  </pic:spPr>
                </pic:pic>
              </a:graphicData>
            </a:graphic>
          </wp:anchor>
        </w:drawing>
      </w:r>
      <w:r>
        <w:rPr>
          <w:noProof/>
        </w:rPr>
        <w:drawing>
          <wp:anchor distT="0" distB="0" distL="0" distR="0" simplePos="0" relativeHeight="251665408" behindDoc="1" locked="0" layoutInCell="1" allowOverlap="1" wp14:anchorId="54F6E53B" wp14:editId="1EC4F9F4">
            <wp:simplePos x="0" y="0"/>
            <wp:positionH relativeFrom="page">
              <wp:posOffset>900988</wp:posOffset>
            </wp:positionH>
            <wp:positionV relativeFrom="paragraph">
              <wp:posOffset>356817</wp:posOffset>
            </wp:positionV>
            <wp:extent cx="228600" cy="170687"/>
            <wp:effectExtent l="0" t="0" r="0" b="0"/>
            <wp:wrapNone/>
            <wp:docPr id="4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r:embed="rId19" cstate="print"/>
                    <a:stretch>
                      <a:fillRect/>
                    </a:stretch>
                  </pic:blipFill>
                  <pic:spPr>
                    <a:xfrm>
                      <a:off x="0" y="0"/>
                      <a:ext cx="228600" cy="170687"/>
                    </a:xfrm>
                    <a:prstGeom prst="rect">
                      <a:avLst/>
                    </a:prstGeom>
                  </pic:spPr>
                </pic:pic>
              </a:graphicData>
            </a:graphic>
          </wp:anchor>
        </w:drawing>
      </w:r>
      <w:r>
        <w:rPr>
          <w:noProof/>
        </w:rPr>
        <w:drawing>
          <wp:anchor distT="0" distB="0" distL="0" distR="0" simplePos="0" relativeHeight="251666432" behindDoc="1" locked="0" layoutInCell="1" allowOverlap="1" wp14:anchorId="05B5C03D" wp14:editId="289C9949">
            <wp:simplePos x="0" y="0"/>
            <wp:positionH relativeFrom="page">
              <wp:posOffset>900988</wp:posOffset>
            </wp:positionH>
            <wp:positionV relativeFrom="paragraph">
              <wp:posOffset>618945</wp:posOffset>
            </wp:positionV>
            <wp:extent cx="228600" cy="170687"/>
            <wp:effectExtent l="0" t="0" r="0" b="0"/>
            <wp:wrapNone/>
            <wp:docPr id="4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png"/>
                    <pic:cNvPicPr/>
                  </pic:nvPicPr>
                  <pic:blipFill>
                    <a:blip r:embed="rId19" cstate="print"/>
                    <a:stretch>
                      <a:fillRect/>
                    </a:stretch>
                  </pic:blipFill>
                  <pic:spPr>
                    <a:xfrm>
                      <a:off x="0" y="0"/>
                      <a:ext cx="228600" cy="170687"/>
                    </a:xfrm>
                    <a:prstGeom prst="rect">
                      <a:avLst/>
                    </a:prstGeom>
                  </pic:spPr>
                </pic:pic>
              </a:graphicData>
            </a:graphic>
          </wp:anchor>
        </w:drawing>
      </w:r>
      <w:proofErr w:type="spellStart"/>
      <w:r>
        <w:t>Utilitatile</w:t>
      </w:r>
      <w:proofErr w:type="spellEnd"/>
      <w:r>
        <w:t xml:space="preserve"> la frontul de lucru se asigura </w:t>
      </w:r>
      <w:proofErr w:type="spellStart"/>
      <w:r>
        <w:t>fara</w:t>
      </w:r>
      <w:proofErr w:type="spellEnd"/>
      <w:r>
        <w:t xml:space="preserve"> </w:t>
      </w:r>
      <w:proofErr w:type="spellStart"/>
      <w:r>
        <w:t>lucrari</w:t>
      </w:r>
      <w:proofErr w:type="spellEnd"/>
      <w:r>
        <w:t xml:space="preserve"> suplimentare,</w:t>
      </w:r>
      <w:r>
        <w:rPr>
          <w:spacing w:val="1"/>
        </w:rPr>
        <w:t xml:space="preserve"> </w:t>
      </w:r>
    </w:p>
    <w:p w14:paraId="0A66BC0C" w14:textId="2248C7A4" w:rsidR="000A15BC" w:rsidRDefault="008C0D2B" w:rsidP="008C0D2B">
      <w:pPr>
        <w:pStyle w:val="Corptext"/>
        <w:spacing w:before="122" w:line="343" w:lineRule="auto"/>
        <w:ind w:right="-2" w:firstLine="567"/>
        <w:rPr>
          <w:spacing w:val="-72"/>
        </w:rPr>
      </w:pPr>
      <w:r>
        <w:t>Alimentarea cu energie electrica se face de la un generator mobil;</w:t>
      </w:r>
      <w:r>
        <w:rPr>
          <w:spacing w:val="-72"/>
        </w:rPr>
        <w:t xml:space="preserve"> </w:t>
      </w:r>
    </w:p>
    <w:p w14:paraId="6BD535E7" w14:textId="716352A7" w:rsidR="008C0D2B" w:rsidRDefault="008C0D2B" w:rsidP="008C0D2B">
      <w:pPr>
        <w:pStyle w:val="Corptext"/>
        <w:spacing w:before="122" w:line="343" w:lineRule="auto"/>
        <w:ind w:right="-2" w:firstLine="567"/>
      </w:pPr>
      <w:r>
        <w:t>Alimentarea</w:t>
      </w:r>
      <w:r>
        <w:rPr>
          <w:spacing w:val="-7"/>
        </w:rPr>
        <w:t xml:space="preserve"> </w:t>
      </w:r>
      <w:r>
        <w:t>cu</w:t>
      </w:r>
      <w:r>
        <w:rPr>
          <w:spacing w:val="-7"/>
        </w:rPr>
        <w:t xml:space="preserve"> </w:t>
      </w:r>
      <w:r>
        <w:t>apa</w:t>
      </w:r>
      <w:r>
        <w:rPr>
          <w:spacing w:val="-9"/>
        </w:rPr>
        <w:t xml:space="preserve"> </w:t>
      </w:r>
      <w:r>
        <w:t>se</w:t>
      </w:r>
      <w:r>
        <w:rPr>
          <w:spacing w:val="-6"/>
        </w:rPr>
        <w:t xml:space="preserve"> </w:t>
      </w:r>
      <w:r>
        <w:t>asigura</w:t>
      </w:r>
      <w:r>
        <w:rPr>
          <w:spacing w:val="-8"/>
        </w:rPr>
        <w:t xml:space="preserve"> </w:t>
      </w:r>
      <w:r>
        <w:t>in</w:t>
      </w:r>
      <w:r>
        <w:rPr>
          <w:spacing w:val="-6"/>
        </w:rPr>
        <w:t xml:space="preserve"> </w:t>
      </w:r>
      <w:r>
        <w:t>sistem</w:t>
      </w:r>
      <w:r>
        <w:rPr>
          <w:spacing w:val="-6"/>
        </w:rPr>
        <w:t xml:space="preserve"> </w:t>
      </w:r>
      <w:proofErr w:type="spellStart"/>
      <w:r>
        <w:t>imbuteliat</w:t>
      </w:r>
      <w:proofErr w:type="spellEnd"/>
      <w:r>
        <w:t>;</w:t>
      </w:r>
    </w:p>
    <w:p w14:paraId="6D81CE55" w14:textId="77777777" w:rsidR="008C0D2B" w:rsidRDefault="008C0D2B" w:rsidP="008C0D2B">
      <w:pPr>
        <w:pStyle w:val="Corptext"/>
        <w:spacing w:before="1"/>
        <w:ind w:right="-2" w:firstLine="567"/>
      </w:pPr>
      <w:r>
        <w:rPr>
          <w:noProof/>
        </w:rPr>
        <w:drawing>
          <wp:anchor distT="0" distB="0" distL="0" distR="0" simplePos="0" relativeHeight="251667456" behindDoc="1" locked="0" layoutInCell="1" allowOverlap="1" wp14:anchorId="1AB1570B" wp14:editId="20650C73">
            <wp:simplePos x="0" y="0"/>
            <wp:positionH relativeFrom="page">
              <wp:posOffset>900988</wp:posOffset>
            </wp:positionH>
            <wp:positionV relativeFrom="paragraph">
              <wp:posOffset>15949</wp:posOffset>
            </wp:positionV>
            <wp:extent cx="228600" cy="170687"/>
            <wp:effectExtent l="0" t="0" r="0" b="0"/>
            <wp:wrapNone/>
            <wp:docPr id="4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1.png"/>
                    <pic:cNvPicPr/>
                  </pic:nvPicPr>
                  <pic:blipFill>
                    <a:blip r:embed="rId19" cstate="print"/>
                    <a:stretch>
                      <a:fillRect/>
                    </a:stretch>
                  </pic:blipFill>
                  <pic:spPr>
                    <a:xfrm>
                      <a:off x="0" y="0"/>
                      <a:ext cx="228600" cy="170687"/>
                    </a:xfrm>
                    <a:prstGeom prst="rect">
                      <a:avLst/>
                    </a:prstGeom>
                  </pic:spPr>
                </pic:pic>
              </a:graphicData>
            </a:graphic>
          </wp:anchor>
        </w:drawing>
      </w:r>
      <w:r>
        <w:t>Fiecare</w:t>
      </w:r>
      <w:r>
        <w:rPr>
          <w:spacing w:val="-4"/>
        </w:rPr>
        <w:t xml:space="preserve"> </w:t>
      </w:r>
      <w:r>
        <w:t>punct</w:t>
      </w:r>
      <w:r>
        <w:rPr>
          <w:spacing w:val="-6"/>
        </w:rPr>
        <w:t xml:space="preserve"> </w:t>
      </w:r>
      <w:r>
        <w:t>de</w:t>
      </w:r>
      <w:r>
        <w:rPr>
          <w:spacing w:val="-2"/>
        </w:rPr>
        <w:t xml:space="preserve"> </w:t>
      </w:r>
      <w:r>
        <w:t>lucru</w:t>
      </w:r>
      <w:r>
        <w:rPr>
          <w:spacing w:val="-4"/>
        </w:rPr>
        <w:t xml:space="preserve"> </w:t>
      </w:r>
      <w:r>
        <w:t>va</w:t>
      </w:r>
      <w:r>
        <w:rPr>
          <w:spacing w:val="-2"/>
        </w:rPr>
        <w:t xml:space="preserve"> </w:t>
      </w:r>
      <w:r>
        <w:t>fi</w:t>
      </w:r>
      <w:r>
        <w:rPr>
          <w:spacing w:val="-4"/>
        </w:rPr>
        <w:t xml:space="preserve"> </w:t>
      </w:r>
      <w:r>
        <w:t>dotat</w:t>
      </w:r>
      <w:r>
        <w:rPr>
          <w:spacing w:val="-2"/>
        </w:rPr>
        <w:t xml:space="preserve"> </w:t>
      </w:r>
      <w:r>
        <w:t>cu</w:t>
      </w:r>
      <w:r>
        <w:rPr>
          <w:spacing w:val="-5"/>
        </w:rPr>
        <w:t xml:space="preserve"> </w:t>
      </w:r>
      <w:r>
        <w:t>toalete</w:t>
      </w:r>
      <w:r>
        <w:rPr>
          <w:spacing w:val="-4"/>
        </w:rPr>
        <w:t xml:space="preserve"> </w:t>
      </w:r>
      <w:r>
        <w:t>ecologice</w:t>
      </w:r>
      <w:r>
        <w:rPr>
          <w:spacing w:val="-5"/>
        </w:rPr>
        <w:t xml:space="preserve"> </w:t>
      </w:r>
      <w:r>
        <w:t>mobile.</w:t>
      </w:r>
    </w:p>
    <w:p w14:paraId="27D596FB" w14:textId="77777777" w:rsidR="008C0D2B" w:rsidRDefault="008C0D2B" w:rsidP="008C0D2B">
      <w:pPr>
        <w:pStyle w:val="Corptext"/>
        <w:spacing w:before="123" w:line="343" w:lineRule="auto"/>
        <w:ind w:right="-2" w:firstLine="567"/>
      </w:pPr>
      <w:r>
        <w:rPr>
          <w:noProof/>
        </w:rPr>
        <w:drawing>
          <wp:anchor distT="0" distB="0" distL="0" distR="0" simplePos="0" relativeHeight="251668480" behindDoc="1" locked="0" layoutInCell="1" allowOverlap="1" wp14:anchorId="5F9B6E3E" wp14:editId="68E131E3">
            <wp:simplePos x="0" y="0"/>
            <wp:positionH relativeFrom="page">
              <wp:posOffset>900988</wp:posOffset>
            </wp:positionH>
            <wp:positionV relativeFrom="paragraph">
              <wp:posOffset>93419</wp:posOffset>
            </wp:positionV>
            <wp:extent cx="228600" cy="170688"/>
            <wp:effectExtent l="0" t="0" r="0" b="0"/>
            <wp:wrapNone/>
            <wp:docPr id="4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1.png"/>
                    <pic:cNvPicPr/>
                  </pic:nvPicPr>
                  <pic:blipFill>
                    <a:blip r:embed="rId19" cstate="print"/>
                    <a:stretch>
                      <a:fillRect/>
                    </a:stretch>
                  </pic:blipFill>
                  <pic:spPr>
                    <a:xfrm>
                      <a:off x="0" y="0"/>
                      <a:ext cx="228600" cy="170688"/>
                    </a:xfrm>
                    <a:prstGeom prst="rect">
                      <a:avLst/>
                    </a:prstGeom>
                  </pic:spPr>
                </pic:pic>
              </a:graphicData>
            </a:graphic>
          </wp:anchor>
        </w:drawing>
      </w:r>
      <w:r>
        <w:t>Fronturile</w:t>
      </w:r>
      <w:r>
        <w:rPr>
          <w:spacing w:val="-7"/>
        </w:rPr>
        <w:t xml:space="preserve"> </w:t>
      </w:r>
      <w:r>
        <w:t>de</w:t>
      </w:r>
      <w:r>
        <w:rPr>
          <w:spacing w:val="-7"/>
        </w:rPr>
        <w:t xml:space="preserve"> </w:t>
      </w:r>
      <w:r>
        <w:t>lucru</w:t>
      </w:r>
      <w:r>
        <w:rPr>
          <w:spacing w:val="-6"/>
        </w:rPr>
        <w:t xml:space="preserve"> </w:t>
      </w:r>
      <w:r>
        <w:t>vor</w:t>
      </w:r>
      <w:r>
        <w:rPr>
          <w:spacing w:val="-10"/>
        </w:rPr>
        <w:t xml:space="preserve"> </w:t>
      </w:r>
      <w:r>
        <w:t>fi</w:t>
      </w:r>
      <w:r>
        <w:rPr>
          <w:spacing w:val="-8"/>
        </w:rPr>
        <w:t xml:space="preserve"> </w:t>
      </w:r>
      <w:r>
        <w:t>marcate</w:t>
      </w:r>
      <w:r>
        <w:rPr>
          <w:spacing w:val="-6"/>
        </w:rPr>
        <w:t xml:space="preserve"> </w:t>
      </w:r>
      <w:r>
        <w:t>cu</w:t>
      </w:r>
      <w:r>
        <w:rPr>
          <w:spacing w:val="-7"/>
        </w:rPr>
        <w:t xml:space="preserve"> </w:t>
      </w:r>
      <w:r>
        <w:t>benzi</w:t>
      </w:r>
      <w:r>
        <w:rPr>
          <w:spacing w:val="-7"/>
        </w:rPr>
        <w:t xml:space="preserve"> </w:t>
      </w:r>
      <w:r>
        <w:t>reflectorizante</w:t>
      </w:r>
      <w:r>
        <w:rPr>
          <w:spacing w:val="-7"/>
        </w:rPr>
        <w:t xml:space="preserve"> </w:t>
      </w:r>
      <w:r>
        <w:t>si</w:t>
      </w:r>
      <w:r>
        <w:rPr>
          <w:spacing w:val="-10"/>
        </w:rPr>
        <w:t xml:space="preserve"> </w:t>
      </w:r>
      <w:r>
        <w:t>delimitate</w:t>
      </w:r>
      <w:r>
        <w:rPr>
          <w:spacing w:val="-72"/>
        </w:rPr>
        <w:t xml:space="preserve"> </w:t>
      </w:r>
      <w:r>
        <w:t>strict</w:t>
      </w:r>
      <w:r>
        <w:rPr>
          <w:spacing w:val="-10"/>
        </w:rPr>
        <w:t xml:space="preserve"> </w:t>
      </w:r>
      <w:r>
        <w:t>pentru</w:t>
      </w:r>
      <w:r>
        <w:rPr>
          <w:spacing w:val="-10"/>
        </w:rPr>
        <w:t xml:space="preserve"> </w:t>
      </w:r>
      <w:r>
        <w:t>a</w:t>
      </w:r>
      <w:r>
        <w:rPr>
          <w:spacing w:val="-10"/>
        </w:rPr>
        <w:t xml:space="preserve"> </w:t>
      </w:r>
      <w:r>
        <w:t>nu</w:t>
      </w:r>
      <w:r>
        <w:rPr>
          <w:spacing w:val="-10"/>
        </w:rPr>
        <w:t xml:space="preserve"> </w:t>
      </w:r>
      <w:r>
        <w:t>se</w:t>
      </w:r>
      <w:r>
        <w:rPr>
          <w:spacing w:val="-9"/>
        </w:rPr>
        <w:t xml:space="preserve"> </w:t>
      </w:r>
      <w:r>
        <w:t>extinde</w:t>
      </w:r>
      <w:r>
        <w:rPr>
          <w:spacing w:val="-12"/>
        </w:rPr>
        <w:t xml:space="preserve"> </w:t>
      </w:r>
      <w:r>
        <w:t>nejustificat</w:t>
      </w:r>
      <w:r>
        <w:rPr>
          <w:spacing w:val="-9"/>
        </w:rPr>
        <w:t xml:space="preserve"> </w:t>
      </w:r>
      <w:r>
        <w:t>in</w:t>
      </w:r>
      <w:r>
        <w:rPr>
          <w:spacing w:val="-10"/>
        </w:rPr>
        <w:t xml:space="preserve"> </w:t>
      </w:r>
      <w:proofErr w:type="spellStart"/>
      <w:r>
        <w:t>suprafetele</w:t>
      </w:r>
      <w:proofErr w:type="spellEnd"/>
      <w:r>
        <w:rPr>
          <w:spacing w:val="-12"/>
        </w:rPr>
        <w:t xml:space="preserve"> </w:t>
      </w:r>
      <w:proofErr w:type="spellStart"/>
      <w:r>
        <w:t>invecinate</w:t>
      </w:r>
      <w:proofErr w:type="spellEnd"/>
      <w:r>
        <w:t>;</w:t>
      </w:r>
    </w:p>
    <w:p w14:paraId="480DD7A7" w14:textId="77777777" w:rsidR="008C0D2B" w:rsidRDefault="008C0D2B" w:rsidP="008C0D2B">
      <w:pPr>
        <w:pStyle w:val="Corptext"/>
        <w:spacing w:line="289" w:lineRule="exact"/>
        <w:ind w:right="-2" w:firstLine="567"/>
      </w:pPr>
      <w:r>
        <w:rPr>
          <w:noProof/>
        </w:rPr>
        <w:drawing>
          <wp:anchor distT="0" distB="0" distL="0" distR="0" simplePos="0" relativeHeight="251669504" behindDoc="1" locked="0" layoutInCell="1" allowOverlap="1" wp14:anchorId="2243CADA" wp14:editId="1DC9CA90">
            <wp:simplePos x="0" y="0"/>
            <wp:positionH relativeFrom="page">
              <wp:posOffset>900988</wp:posOffset>
            </wp:positionH>
            <wp:positionV relativeFrom="paragraph">
              <wp:posOffset>14942</wp:posOffset>
            </wp:positionV>
            <wp:extent cx="228600" cy="170687"/>
            <wp:effectExtent l="0" t="0" r="0" b="0"/>
            <wp:wrapNone/>
            <wp:docPr id="5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1.png"/>
                    <pic:cNvPicPr/>
                  </pic:nvPicPr>
                  <pic:blipFill>
                    <a:blip r:embed="rId19" cstate="print"/>
                    <a:stretch>
                      <a:fillRect/>
                    </a:stretch>
                  </pic:blipFill>
                  <pic:spPr>
                    <a:xfrm>
                      <a:off x="0" y="0"/>
                      <a:ext cx="228600" cy="170687"/>
                    </a:xfrm>
                    <a:prstGeom prst="rect">
                      <a:avLst/>
                    </a:prstGeom>
                  </pic:spPr>
                </pic:pic>
              </a:graphicData>
            </a:graphic>
          </wp:anchor>
        </w:drawing>
      </w:r>
      <w:r>
        <w:t>Va</w:t>
      </w:r>
      <w:r>
        <w:rPr>
          <w:spacing w:val="-10"/>
        </w:rPr>
        <w:t xml:space="preserve"> </w:t>
      </w:r>
      <w:r>
        <w:t>fi</w:t>
      </w:r>
      <w:r>
        <w:rPr>
          <w:spacing w:val="-11"/>
        </w:rPr>
        <w:t xml:space="preserve"> </w:t>
      </w:r>
      <w:r>
        <w:t>preferat</w:t>
      </w:r>
      <w:r>
        <w:rPr>
          <w:spacing w:val="-8"/>
        </w:rPr>
        <w:t xml:space="preserve"> </w:t>
      </w:r>
      <w:r>
        <w:t>constructorul</w:t>
      </w:r>
      <w:r>
        <w:rPr>
          <w:spacing w:val="-8"/>
        </w:rPr>
        <w:t xml:space="preserve"> </w:t>
      </w:r>
      <w:r>
        <w:t>care</w:t>
      </w:r>
      <w:r>
        <w:rPr>
          <w:spacing w:val="-11"/>
        </w:rPr>
        <w:t xml:space="preserve"> </w:t>
      </w:r>
      <w:proofErr w:type="spellStart"/>
      <w:r>
        <w:t>detine</w:t>
      </w:r>
      <w:proofErr w:type="spellEnd"/>
      <w:r>
        <w:rPr>
          <w:spacing w:val="-10"/>
        </w:rPr>
        <w:t xml:space="preserve"> </w:t>
      </w:r>
      <w:r>
        <w:t>utilaje</w:t>
      </w:r>
      <w:r>
        <w:rPr>
          <w:spacing w:val="-2"/>
        </w:rPr>
        <w:t xml:space="preserve"> </w:t>
      </w:r>
      <w:r>
        <w:t>performante,</w:t>
      </w:r>
      <w:r>
        <w:rPr>
          <w:spacing w:val="-10"/>
        </w:rPr>
        <w:t xml:space="preserve"> </w:t>
      </w:r>
      <w:r>
        <w:t>mai</w:t>
      </w:r>
      <w:r>
        <w:rPr>
          <w:spacing w:val="-9"/>
        </w:rPr>
        <w:t xml:space="preserve"> </w:t>
      </w:r>
      <w:proofErr w:type="spellStart"/>
      <w:r>
        <w:t>silentioase</w:t>
      </w:r>
      <w:proofErr w:type="spellEnd"/>
      <w:r>
        <w:rPr>
          <w:spacing w:val="-7"/>
        </w:rPr>
        <w:t xml:space="preserve"> </w:t>
      </w:r>
      <w:r>
        <w:t>si</w:t>
      </w:r>
    </w:p>
    <w:p w14:paraId="6378591A" w14:textId="3A1EE850" w:rsidR="009A680A" w:rsidRDefault="009A680A" w:rsidP="009A680A">
      <w:pPr>
        <w:spacing w:before="85" w:line="240" w:lineRule="auto"/>
        <w:ind w:right="-2" w:firstLine="567"/>
        <w:rPr>
          <w:rFonts w:ascii="Arial" w:hAnsi="Arial" w:cs="Arial"/>
          <w:b/>
          <w:bCs/>
          <w:sz w:val="24"/>
          <w:szCs w:val="24"/>
        </w:rPr>
      </w:pPr>
    </w:p>
    <w:p w14:paraId="303A41EF" w14:textId="77777777" w:rsidR="000A15BC" w:rsidRPr="000A15BC" w:rsidRDefault="000A15BC" w:rsidP="000A15BC">
      <w:pPr>
        <w:pStyle w:val="Titlu1"/>
        <w:tabs>
          <w:tab w:val="left" w:pos="1134"/>
          <w:tab w:val="left" w:pos="7513"/>
        </w:tabs>
        <w:ind w:left="0" w:firstLine="709"/>
      </w:pPr>
      <w:r w:rsidRPr="000A15BC">
        <w:t>Măsurile</w:t>
      </w:r>
      <w:r w:rsidRPr="000A15BC">
        <w:rPr>
          <w:spacing w:val="-4"/>
        </w:rPr>
        <w:t xml:space="preserve"> </w:t>
      </w:r>
      <w:r w:rsidRPr="000A15BC">
        <w:t>propuse</w:t>
      </w:r>
      <w:r w:rsidRPr="000A15BC">
        <w:rPr>
          <w:spacing w:val="62"/>
        </w:rPr>
        <w:t xml:space="preserve"> </w:t>
      </w:r>
      <w:r w:rsidRPr="000A15BC">
        <w:t>pentru</w:t>
      </w:r>
      <w:r w:rsidRPr="000A15BC">
        <w:rPr>
          <w:spacing w:val="-4"/>
        </w:rPr>
        <w:t xml:space="preserve"> </w:t>
      </w:r>
      <w:r w:rsidRPr="000A15BC">
        <w:t>prevenirea,</w:t>
      </w:r>
      <w:r w:rsidRPr="000A15BC">
        <w:rPr>
          <w:spacing w:val="-3"/>
        </w:rPr>
        <w:t xml:space="preserve"> </w:t>
      </w:r>
      <w:r w:rsidRPr="000A15BC">
        <w:t>reducerea</w:t>
      </w:r>
      <w:r w:rsidRPr="000A15BC">
        <w:rPr>
          <w:spacing w:val="-4"/>
        </w:rPr>
        <w:t xml:space="preserve"> </w:t>
      </w:r>
      <w:proofErr w:type="spellStart"/>
      <w:r w:rsidRPr="000A15BC">
        <w:t>oricaror</w:t>
      </w:r>
      <w:proofErr w:type="spellEnd"/>
      <w:r w:rsidRPr="000A15BC">
        <w:rPr>
          <w:spacing w:val="-4"/>
        </w:rPr>
        <w:t xml:space="preserve"> </w:t>
      </w:r>
      <w:r w:rsidRPr="000A15BC">
        <w:t>efecte</w:t>
      </w:r>
      <w:r w:rsidRPr="000A15BC">
        <w:rPr>
          <w:spacing w:val="-5"/>
        </w:rPr>
        <w:t xml:space="preserve"> </w:t>
      </w:r>
      <w:r w:rsidRPr="000A15BC">
        <w:t>semnificative</w:t>
      </w:r>
      <w:r w:rsidRPr="000A15BC">
        <w:rPr>
          <w:spacing w:val="-64"/>
        </w:rPr>
        <w:t xml:space="preserve"> </w:t>
      </w:r>
      <w:r w:rsidRPr="000A15BC">
        <w:t>adverse</w:t>
      </w:r>
      <w:r w:rsidRPr="000A15BC">
        <w:rPr>
          <w:spacing w:val="-1"/>
        </w:rPr>
        <w:t xml:space="preserve"> </w:t>
      </w:r>
      <w:r w:rsidRPr="000A15BC">
        <w:t>asupra mediului sunt:</w:t>
      </w:r>
    </w:p>
    <w:p w14:paraId="46003AA0" w14:textId="77777777" w:rsidR="000A15BC" w:rsidRPr="000A15BC" w:rsidRDefault="000A15BC" w:rsidP="00BC6695">
      <w:pPr>
        <w:pStyle w:val="Listparagraf"/>
        <w:widowControl w:val="0"/>
        <w:numPr>
          <w:ilvl w:val="1"/>
          <w:numId w:val="33"/>
        </w:numPr>
        <w:tabs>
          <w:tab w:val="left" w:pos="1134"/>
          <w:tab w:val="left" w:pos="1670"/>
          <w:tab w:val="left" w:pos="7513"/>
        </w:tabs>
        <w:autoSpaceDE w:val="0"/>
        <w:autoSpaceDN w:val="0"/>
        <w:spacing w:after="0" w:line="240" w:lineRule="auto"/>
        <w:ind w:left="0" w:firstLine="709"/>
        <w:contextualSpacing w:val="0"/>
        <w:rPr>
          <w:rFonts w:ascii="Arial" w:hAnsi="Arial" w:cs="Arial"/>
          <w:sz w:val="24"/>
        </w:rPr>
      </w:pPr>
      <w:r w:rsidRPr="000A15BC">
        <w:rPr>
          <w:rFonts w:ascii="Arial" w:hAnsi="Arial" w:cs="Arial"/>
          <w:sz w:val="24"/>
        </w:rPr>
        <w:t>Doborârea</w:t>
      </w:r>
      <w:r w:rsidRPr="000A15BC">
        <w:rPr>
          <w:rFonts w:ascii="Arial" w:hAnsi="Arial" w:cs="Arial"/>
          <w:spacing w:val="3"/>
          <w:sz w:val="24"/>
        </w:rPr>
        <w:t xml:space="preserve"> </w:t>
      </w:r>
      <w:r w:rsidRPr="000A15BC">
        <w:rPr>
          <w:rFonts w:ascii="Arial" w:hAnsi="Arial" w:cs="Arial"/>
          <w:sz w:val="24"/>
        </w:rPr>
        <w:t>arborilor</w:t>
      </w:r>
      <w:r w:rsidRPr="000A15BC">
        <w:rPr>
          <w:rFonts w:ascii="Arial" w:hAnsi="Arial" w:cs="Arial"/>
          <w:spacing w:val="77"/>
          <w:sz w:val="24"/>
        </w:rPr>
        <w:t xml:space="preserve"> </w:t>
      </w:r>
      <w:r w:rsidRPr="000A15BC">
        <w:rPr>
          <w:rFonts w:ascii="Arial" w:hAnsi="Arial" w:cs="Arial"/>
          <w:sz w:val="24"/>
        </w:rPr>
        <w:t>va</w:t>
      </w:r>
      <w:r w:rsidRPr="000A15BC">
        <w:rPr>
          <w:rFonts w:ascii="Arial" w:hAnsi="Arial" w:cs="Arial"/>
          <w:spacing w:val="76"/>
          <w:sz w:val="24"/>
        </w:rPr>
        <w:t xml:space="preserve"> </w:t>
      </w:r>
      <w:r w:rsidRPr="000A15BC">
        <w:rPr>
          <w:rFonts w:ascii="Arial" w:hAnsi="Arial" w:cs="Arial"/>
          <w:sz w:val="24"/>
        </w:rPr>
        <w:t>fi</w:t>
      </w:r>
      <w:r w:rsidRPr="000A15BC">
        <w:rPr>
          <w:rFonts w:ascii="Arial" w:hAnsi="Arial" w:cs="Arial"/>
          <w:spacing w:val="77"/>
          <w:sz w:val="24"/>
        </w:rPr>
        <w:t xml:space="preserve"> </w:t>
      </w:r>
      <w:r w:rsidRPr="000A15BC">
        <w:rPr>
          <w:rFonts w:ascii="Arial" w:hAnsi="Arial" w:cs="Arial"/>
          <w:sz w:val="24"/>
        </w:rPr>
        <w:t>realizată</w:t>
      </w:r>
      <w:r w:rsidRPr="000A15BC">
        <w:rPr>
          <w:rFonts w:ascii="Arial" w:hAnsi="Arial" w:cs="Arial"/>
          <w:spacing w:val="79"/>
          <w:sz w:val="24"/>
        </w:rPr>
        <w:t xml:space="preserve"> </w:t>
      </w:r>
      <w:r w:rsidRPr="000A15BC">
        <w:rPr>
          <w:rFonts w:ascii="Arial" w:hAnsi="Arial" w:cs="Arial"/>
          <w:sz w:val="24"/>
        </w:rPr>
        <w:t>pe</w:t>
      </w:r>
      <w:r w:rsidRPr="000A15BC">
        <w:rPr>
          <w:rFonts w:ascii="Arial" w:hAnsi="Arial" w:cs="Arial"/>
          <w:spacing w:val="77"/>
          <w:sz w:val="24"/>
        </w:rPr>
        <w:t xml:space="preserve"> </w:t>
      </w:r>
      <w:r w:rsidRPr="000A15BC">
        <w:rPr>
          <w:rFonts w:ascii="Arial" w:hAnsi="Arial" w:cs="Arial"/>
          <w:sz w:val="24"/>
        </w:rPr>
        <w:t>culoarul</w:t>
      </w:r>
      <w:r w:rsidRPr="000A15BC">
        <w:rPr>
          <w:rFonts w:ascii="Arial" w:hAnsi="Arial" w:cs="Arial"/>
          <w:spacing w:val="77"/>
          <w:sz w:val="24"/>
        </w:rPr>
        <w:t xml:space="preserve"> </w:t>
      </w:r>
      <w:r w:rsidRPr="000A15BC">
        <w:rPr>
          <w:rFonts w:ascii="Arial" w:hAnsi="Arial" w:cs="Arial"/>
          <w:sz w:val="24"/>
        </w:rPr>
        <w:t>creat</w:t>
      </w:r>
      <w:r w:rsidRPr="000A15BC">
        <w:rPr>
          <w:rFonts w:ascii="Arial" w:hAnsi="Arial" w:cs="Arial"/>
          <w:spacing w:val="79"/>
          <w:sz w:val="24"/>
        </w:rPr>
        <w:t xml:space="preserve"> </w:t>
      </w:r>
      <w:r w:rsidRPr="000A15BC">
        <w:rPr>
          <w:rFonts w:ascii="Arial" w:hAnsi="Arial" w:cs="Arial"/>
          <w:sz w:val="24"/>
        </w:rPr>
        <w:t>pentru</w:t>
      </w:r>
      <w:r w:rsidRPr="000A15BC">
        <w:rPr>
          <w:rFonts w:ascii="Arial" w:hAnsi="Arial" w:cs="Arial"/>
          <w:spacing w:val="79"/>
          <w:sz w:val="24"/>
        </w:rPr>
        <w:t xml:space="preserve"> </w:t>
      </w:r>
      <w:r w:rsidRPr="000A15BC">
        <w:rPr>
          <w:rFonts w:ascii="Arial" w:hAnsi="Arial" w:cs="Arial"/>
          <w:sz w:val="24"/>
        </w:rPr>
        <w:t>realizarea</w:t>
      </w:r>
    </w:p>
    <w:p w14:paraId="11D5ECEF" w14:textId="25D6BC37" w:rsidR="000A15BC" w:rsidRPr="000A15BC" w:rsidRDefault="000A15BC" w:rsidP="00BC6695">
      <w:pPr>
        <w:pStyle w:val="Corptext"/>
        <w:tabs>
          <w:tab w:val="left" w:pos="993"/>
          <w:tab w:val="left" w:pos="7513"/>
        </w:tabs>
        <w:spacing w:before="123"/>
        <w:rPr>
          <w:rFonts w:ascii="Arial" w:hAnsi="Arial" w:cs="Arial"/>
        </w:rPr>
      </w:pPr>
      <w:r w:rsidRPr="000A15BC">
        <w:rPr>
          <w:rFonts w:ascii="Arial" w:hAnsi="Arial" w:cs="Arial"/>
        </w:rPr>
        <w:t>drumului</w:t>
      </w:r>
      <w:r w:rsidRPr="000A15BC">
        <w:rPr>
          <w:rFonts w:ascii="Arial" w:hAnsi="Arial" w:cs="Arial"/>
          <w:spacing w:val="-18"/>
        </w:rPr>
        <w:t xml:space="preserve"> </w:t>
      </w:r>
      <w:r w:rsidRPr="000A15BC">
        <w:rPr>
          <w:rFonts w:ascii="Arial" w:hAnsi="Arial" w:cs="Arial"/>
        </w:rPr>
        <w:t>forestier,</w:t>
      </w:r>
      <w:r w:rsidRPr="000A15BC">
        <w:rPr>
          <w:rFonts w:ascii="Arial" w:hAnsi="Arial" w:cs="Arial"/>
          <w:spacing w:val="-17"/>
        </w:rPr>
        <w:t xml:space="preserve"> </w:t>
      </w:r>
      <w:r w:rsidRPr="000A15BC">
        <w:rPr>
          <w:rFonts w:ascii="Arial" w:hAnsi="Arial" w:cs="Arial"/>
        </w:rPr>
        <w:t>fără</w:t>
      </w:r>
      <w:r w:rsidRPr="000A15BC">
        <w:rPr>
          <w:rFonts w:ascii="Arial" w:hAnsi="Arial" w:cs="Arial"/>
          <w:spacing w:val="-16"/>
        </w:rPr>
        <w:t xml:space="preserve"> </w:t>
      </w:r>
      <w:r w:rsidRPr="000A15BC">
        <w:rPr>
          <w:rFonts w:ascii="Arial" w:hAnsi="Arial" w:cs="Arial"/>
        </w:rPr>
        <w:t>a</w:t>
      </w:r>
      <w:r w:rsidRPr="000A15BC">
        <w:rPr>
          <w:rFonts w:ascii="Arial" w:hAnsi="Arial" w:cs="Arial"/>
          <w:spacing w:val="-16"/>
        </w:rPr>
        <w:t xml:space="preserve"> </w:t>
      </w:r>
      <w:r w:rsidRPr="000A15BC">
        <w:rPr>
          <w:rFonts w:ascii="Arial" w:hAnsi="Arial" w:cs="Arial"/>
        </w:rPr>
        <w:t>fi</w:t>
      </w:r>
      <w:r w:rsidRPr="000A15BC">
        <w:rPr>
          <w:rFonts w:ascii="Arial" w:hAnsi="Arial" w:cs="Arial"/>
          <w:spacing w:val="-15"/>
        </w:rPr>
        <w:t xml:space="preserve"> </w:t>
      </w:r>
      <w:r w:rsidRPr="000A15BC">
        <w:rPr>
          <w:rFonts w:ascii="Arial" w:hAnsi="Arial" w:cs="Arial"/>
        </w:rPr>
        <w:t>afecta</w:t>
      </w:r>
      <w:r w:rsidR="00772AA2">
        <w:rPr>
          <w:rFonts w:ascii="Arial" w:hAnsi="Arial" w:cs="Arial"/>
        </w:rPr>
        <w:t>ț</w:t>
      </w:r>
      <w:r w:rsidRPr="000A15BC">
        <w:rPr>
          <w:rFonts w:ascii="Arial" w:hAnsi="Arial" w:cs="Arial"/>
        </w:rPr>
        <w:t>i</w:t>
      </w:r>
      <w:r w:rsidRPr="000A15BC">
        <w:rPr>
          <w:rFonts w:ascii="Arial" w:hAnsi="Arial" w:cs="Arial"/>
          <w:spacing w:val="-16"/>
        </w:rPr>
        <w:t xml:space="preserve"> </w:t>
      </w:r>
      <w:r w:rsidRPr="000A15BC">
        <w:rPr>
          <w:rFonts w:ascii="Arial" w:hAnsi="Arial" w:cs="Arial"/>
        </w:rPr>
        <w:t>arborii</w:t>
      </w:r>
      <w:r w:rsidRPr="000A15BC">
        <w:rPr>
          <w:rFonts w:ascii="Arial" w:hAnsi="Arial" w:cs="Arial"/>
          <w:spacing w:val="-15"/>
        </w:rPr>
        <w:t xml:space="preserve"> </w:t>
      </w:r>
      <w:r w:rsidRPr="000A15BC">
        <w:rPr>
          <w:rFonts w:ascii="Arial" w:hAnsi="Arial" w:cs="Arial"/>
        </w:rPr>
        <w:t>din</w:t>
      </w:r>
      <w:r w:rsidRPr="000A15BC">
        <w:rPr>
          <w:rFonts w:ascii="Arial" w:hAnsi="Arial" w:cs="Arial"/>
          <w:spacing w:val="-16"/>
        </w:rPr>
        <w:t xml:space="preserve"> </w:t>
      </w:r>
      <w:r w:rsidRPr="000A15BC">
        <w:rPr>
          <w:rFonts w:ascii="Arial" w:hAnsi="Arial" w:cs="Arial"/>
        </w:rPr>
        <w:t>vecinătate;</w:t>
      </w:r>
    </w:p>
    <w:p w14:paraId="56EF5A60" w14:textId="77777777" w:rsidR="000A15BC" w:rsidRPr="000A15BC" w:rsidRDefault="000A15BC" w:rsidP="000A15BC">
      <w:pPr>
        <w:pStyle w:val="Listparagraf"/>
        <w:widowControl w:val="0"/>
        <w:numPr>
          <w:ilvl w:val="1"/>
          <w:numId w:val="33"/>
        </w:numPr>
        <w:tabs>
          <w:tab w:val="left" w:pos="1134"/>
          <w:tab w:val="left" w:pos="1670"/>
          <w:tab w:val="left" w:pos="7513"/>
        </w:tabs>
        <w:autoSpaceDE w:val="0"/>
        <w:autoSpaceDN w:val="0"/>
        <w:spacing w:before="126" w:after="0" w:line="240" w:lineRule="auto"/>
        <w:ind w:left="0" w:firstLine="709"/>
        <w:contextualSpacing w:val="0"/>
        <w:jc w:val="both"/>
        <w:rPr>
          <w:rFonts w:ascii="Arial" w:hAnsi="Arial" w:cs="Arial"/>
          <w:sz w:val="24"/>
        </w:rPr>
      </w:pPr>
      <w:r w:rsidRPr="000A15BC">
        <w:rPr>
          <w:rFonts w:ascii="Arial" w:hAnsi="Arial" w:cs="Arial"/>
          <w:sz w:val="24"/>
        </w:rPr>
        <w:t>Scoaterea materialului lemnos din pădure va fi realizată pe viitorul traseu al</w:t>
      </w:r>
      <w:r w:rsidRPr="000A15BC">
        <w:rPr>
          <w:rFonts w:ascii="Arial" w:hAnsi="Arial" w:cs="Arial"/>
          <w:spacing w:val="-72"/>
          <w:sz w:val="24"/>
        </w:rPr>
        <w:t xml:space="preserve"> </w:t>
      </w:r>
      <w:r w:rsidRPr="000A15BC">
        <w:rPr>
          <w:rFonts w:ascii="Arial" w:hAnsi="Arial" w:cs="Arial"/>
          <w:sz w:val="24"/>
        </w:rPr>
        <w:t>drumului,</w:t>
      </w:r>
      <w:r w:rsidRPr="000A15BC">
        <w:rPr>
          <w:rFonts w:ascii="Arial" w:hAnsi="Arial" w:cs="Arial"/>
          <w:spacing w:val="-12"/>
          <w:sz w:val="24"/>
        </w:rPr>
        <w:t xml:space="preserve"> </w:t>
      </w:r>
      <w:r w:rsidRPr="000A15BC">
        <w:rPr>
          <w:rFonts w:ascii="Arial" w:hAnsi="Arial" w:cs="Arial"/>
          <w:sz w:val="24"/>
        </w:rPr>
        <w:t>fără</w:t>
      </w:r>
      <w:r w:rsidRPr="000A15BC">
        <w:rPr>
          <w:rFonts w:ascii="Arial" w:hAnsi="Arial" w:cs="Arial"/>
          <w:spacing w:val="-9"/>
          <w:sz w:val="24"/>
        </w:rPr>
        <w:t xml:space="preserve"> </w:t>
      </w:r>
      <w:r w:rsidRPr="000A15BC">
        <w:rPr>
          <w:rFonts w:ascii="Arial" w:hAnsi="Arial" w:cs="Arial"/>
          <w:sz w:val="24"/>
        </w:rPr>
        <w:t>a</w:t>
      </w:r>
      <w:r w:rsidRPr="000A15BC">
        <w:rPr>
          <w:rFonts w:ascii="Arial" w:hAnsi="Arial" w:cs="Arial"/>
          <w:spacing w:val="-11"/>
          <w:sz w:val="24"/>
        </w:rPr>
        <w:t xml:space="preserve"> </w:t>
      </w:r>
      <w:r w:rsidRPr="000A15BC">
        <w:rPr>
          <w:rFonts w:ascii="Arial" w:hAnsi="Arial" w:cs="Arial"/>
          <w:sz w:val="24"/>
        </w:rPr>
        <w:t>aduce</w:t>
      </w:r>
      <w:r w:rsidRPr="000A15BC">
        <w:rPr>
          <w:rFonts w:ascii="Arial" w:hAnsi="Arial" w:cs="Arial"/>
          <w:spacing w:val="-11"/>
          <w:sz w:val="24"/>
        </w:rPr>
        <w:t xml:space="preserve"> </w:t>
      </w:r>
      <w:r w:rsidRPr="000A15BC">
        <w:rPr>
          <w:rFonts w:ascii="Arial" w:hAnsi="Arial" w:cs="Arial"/>
          <w:sz w:val="24"/>
        </w:rPr>
        <w:t>prejudicii</w:t>
      </w:r>
      <w:r w:rsidRPr="000A15BC">
        <w:rPr>
          <w:rFonts w:ascii="Arial" w:hAnsi="Arial" w:cs="Arial"/>
          <w:spacing w:val="-10"/>
          <w:sz w:val="24"/>
        </w:rPr>
        <w:t xml:space="preserve"> </w:t>
      </w:r>
      <w:r w:rsidRPr="000A15BC">
        <w:rPr>
          <w:rFonts w:ascii="Arial" w:hAnsi="Arial" w:cs="Arial"/>
          <w:sz w:val="24"/>
        </w:rPr>
        <w:t>habitatelor</w:t>
      </w:r>
      <w:r w:rsidRPr="000A15BC">
        <w:rPr>
          <w:rFonts w:ascii="Arial" w:hAnsi="Arial" w:cs="Arial"/>
          <w:spacing w:val="-10"/>
          <w:sz w:val="24"/>
        </w:rPr>
        <w:t xml:space="preserve"> </w:t>
      </w:r>
      <w:r w:rsidRPr="000A15BC">
        <w:rPr>
          <w:rFonts w:ascii="Arial" w:hAnsi="Arial" w:cs="Arial"/>
          <w:sz w:val="24"/>
        </w:rPr>
        <w:t>din</w:t>
      </w:r>
      <w:r w:rsidRPr="000A15BC">
        <w:rPr>
          <w:rFonts w:ascii="Arial" w:hAnsi="Arial" w:cs="Arial"/>
          <w:spacing w:val="-10"/>
          <w:sz w:val="24"/>
        </w:rPr>
        <w:t xml:space="preserve"> </w:t>
      </w:r>
      <w:r w:rsidRPr="000A15BC">
        <w:rPr>
          <w:rFonts w:ascii="Arial" w:hAnsi="Arial" w:cs="Arial"/>
          <w:sz w:val="24"/>
        </w:rPr>
        <w:t>vecinătate;</w:t>
      </w:r>
    </w:p>
    <w:p w14:paraId="376AEEA4" w14:textId="13523BBC" w:rsidR="000A15BC" w:rsidRPr="000A15BC" w:rsidRDefault="000A15BC" w:rsidP="000A15BC">
      <w:pPr>
        <w:pStyle w:val="Listparagraf"/>
        <w:widowControl w:val="0"/>
        <w:numPr>
          <w:ilvl w:val="1"/>
          <w:numId w:val="33"/>
        </w:numPr>
        <w:tabs>
          <w:tab w:val="left" w:pos="1134"/>
          <w:tab w:val="left" w:pos="1670"/>
          <w:tab w:val="left" w:pos="7513"/>
        </w:tabs>
        <w:autoSpaceDE w:val="0"/>
        <w:autoSpaceDN w:val="0"/>
        <w:spacing w:before="6" w:after="0" w:line="240" w:lineRule="auto"/>
        <w:ind w:left="0" w:firstLine="709"/>
        <w:contextualSpacing w:val="0"/>
        <w:jc w:val="both"/>
        <w:rPr>
          <w:rFonts w:ascii="Arial" w:hAnsi="Arial" w:cs="Arial"/>
          <w:sz w:val="24"/>
        </w:rPr>
      </w:pPr>
      <w:proofErr w:type="spellStart"/>
      <w:r w:rsidRPr="000A15BC">
        <w:rPr>
          <w:rFonts w:ascii="Arial" w:hAnsi="Arial" w:cs="Arial"/>
          <w:sz w:val="24"/>
        </w:rPr>
        <w:t>Aceesul</w:t>
      </w:r>
      <w:proofErr w:type="spellEnd"/>
      <w:r w:rsidRPr="000A15BC">
        <w:rPr>
          <w:rFonts w:ascii="Arial" w:hAnsi="Arial" w:cs="Arial"/>
          <w:sz w:val="24"/>
        </w:rPr>
        <w:t xml:space="preserve"> vehiculelor va fi realizat pe drumul de acces deja </w:t>
      </w:r>
      <w:proofErr w:type="spellStart"/>
      <w:r w:rsidRPr="000A15BC">
        <w:rPr>
          <w:rFonts w:ascii="Arial" w:hAnsi="Arial" w:cs="Arial"/>
          <w:sz w:val="24"/>
        </w:rPr>
        <w:t>defrişat</w:t>
      </w:r>
      <w:proofErr w:type="spellEnd"/>
      <w:r w:rsidRPr="000A15BC">
        <w:rPr>
          <w:rFonts w:ascii="Arial" w:hAnsi="Arial" w:cs="Arial"/>
          <w:sz w:val="24"/>
        </w:rPr>
        <w:t>, acestea</w:t>
      </w:r>
      <w:r w:rsidRPr="000A15BC">
        <w:rPr>
          <w:rFonts w:ascii="Arial" w:hAnsi="Arial" w:cs="Arial"/>
          <w:spacing w:val="1"/>
          <w:sz w:val="24"/>
        </w:rPr>
        <w:t xml:space="preserve"> </w:t>
      </w:r>
      <w:r w:rsidRPr="000A15BC">
        <w:rPr>
          <w:rFonts w:ascii="Arial" w:hAnsi="Arial" w:cs="Arial"/>
          <w:sz w:val="24"/>
        </w:rPr>
        <w:t>nesta</w:t>
      </w:r>
      <w:r w:rsidR="00772AA2">
        <w:rPr>
          <w:rFonts w:ascii="Arial" w:hAnsi="Arial" w:cs="Arial"/>
          <w:sz w:val="24"/>
        </w:rPr>
        <w:t>ț</w:t>
      </w:r>
      <w:r w:rsidRPr="000A15BC">
        <w:rPr>
          <w:rFonts w:ascii="Arial" w:hAnsi="Arial" w:cs="Arial"/>
          <w:sz w:val="24"/>
        </w:rPr>
        <w:t>ionând</w:t>
      </w:r>
      <w:r w:rsidRPr="000A15BC">
        <w:rPr>
          <w:rFonts w:ascii="Arial" w:hAnsi="Arial" w:cs="Arial"/>
          <w:spacing w:val="-8"/>
          <w:sz w:val="24"/>
        </w:rPr>
        <w:t xml:space="preserve"> </w:t>
      </w:r>
      <w:r w:rsidRPr="000A15BC">
        <w:rPr>
          <w:rFonts w:ascii="Arial" w:hAnsi="Arial" w:cs="Arial"/>
          <w:sz w:val="24"/>
        </w:rPr>
        <w:t>în</w:t>
      </w:r>
      <w:r w:rsidRPr="000A15BC">
        <w:rPr>
          <w:rFonts w:ascii="Arial" w:hAnsi="Arial" w:cs="Arial"/>
          <w:spacing w:val="-8"/>
          <w:sz w:val="24"/>
        </w:rPr>
        <w:t xml:space="preserve"> </w:t>
      </w:r>
      <w:r w:rsidRPr="000A15BC">
        <w:rPr>
          <w:rFonts w:ascii="Arial" w:hAnsi="Arial" w:cs="Arial"/>
          <w:sz w:val="24"/>
        </w:rPr>
        <w:t>afara</w:t>
      </w:r>
      <w:r w:rsidRPr="000A15BC">
        <w:rPr>
          <w:rFonts w:ascii="Arial" w:hAnsi="Arial" w:cs="Arial"/>
          <w:spacing w:val="-10"/>
          <w:sz w:val="24"/>
        </w:rPr>
        <w:t xml:space="preserve"> </w:t>
      </w:r>
      <w:r w:rsidRPr="000A15BC">
        <w:rPr>
          <w:rFonts w:ascii="Arial" w:hAnsi="Arial" w:cs="Arial"/>
          <w:sz w:val="24"/>
        </w:rPr>
        <w:t>zonei</w:t>
      </w:r>
      <w:r w:rsidRPr="000A15BC">
        <w:rPr>
          <w:rFonts w:ascii="Arial" w:hAnsi="Arial" w:cs="Arial"/>
          <w:spacing w:val="-11"/>
          <w:sz w:val="24"/>
        </w:rPr>
        <w:t xml:space="preserve"> </w:t>
      </w:r>
      <w:proofErr w:type="spellStart"/>
      <w:r w:rsidRPr="000A15BC">
        <w:rPr>
          <w:rFonts w:ascii="Arial" w:hAnsi="Arial" w:cs="Arial"/>
          <w:sz w:val="24"/>
        </w:rPr>
        <w:t>defrişate</w:t>
      </w:r>
      <w:proofErr w:type="spellEnd"/>
      <w:r w:rsidRPr="000A15BC">
        <w:rPr>
          <w:rFonts w:ascii="Arial" w:hAnsi="Arial" w:cs="Arial"/>
          <w:sz w:val="24"/>
        </w:rPr>
        <w:t>;</w:t>
      </w:r>
    </w:p>
    <w:p w14:paraId="1C51D449" w14:textId="24D178F0" w:rsidR="000A15BC" w:rsidRPr="000A15BC" w:rsidRDefault="000A15BC" w:rsidP="000A15BC">
      <w:pPr>
        <w:pStyle w:val="Listparagraf"/>
        <w:widowControl w:val="0"/>
        <w:numPr>
          <w:ilvl w:val="1"/>
          <w:numId w:val="33"/>
        </w:numPr>
        <w:tabs>
          <w:tab w:val="left" w:pos="1134"/>
          <w:tab w:val="left" w:pos="1670"/>
          <w:tab w:val="left" w:pos="7513"/>
        </w:tabs>
        <w:autoSpaceDE w:val="0"/>
        <w:autoSpaceDN w:val="0"/>
        <w:spacing w:before="5" w:after="0" w:line="240" w:lineRule="auto"/>
        <w:ind w:left="0" w:firstLine="709"/>
        <w:contextualSpacing w:val="0"/>
        <w:jc w:val="both"/>
        <w:rPr>
          <w:rFonts w:ascii="Arial" w:hAnsi="Arial" w:cs="Arial"/>
          <w:sz w:val="24"/>
        </w:rPr>
      </w:pPr>
      <w:r w:rsidRPr="000A15BC">
        <w:rPr>
          <w:rFonts w:ascii="Arial" w:hAnsi="Arial" w:cs="Arial"/>
          <w:sz w:val="24"/>
        </w:rPr>
        <w:t>Se</w:t>
      </w:r>
      <w:r w:rsidRPr="000A15BC">
        <w:rPr>
          <w:rFonts w:ascii="Arial" w:hAnsi="Arial" w:cs="Arial"/>
          <w:spacing w:val="1"/>
          <w:sz w:val="24"/>
        </w:rPr>
        <w:t xml:space="preserve"> </w:t>
      </w:r>
      <w:r w:rsidRPr="000A15BC">
        <w:rPr>
          <w:rFonts w:ascii="Arial" w:hAnsi="Arial" w:cs="Arial"/>
          <w:sz w:val="24"/>
        </w:rPr>
        <w:t>interzice</w:t>
      </w:r>
      <w:r w:rsidRPr="000A15BC">
        <w:rPr>
          <w:rFonts w:ascii="Arial" w:hAnsi="Arial" w:cs="Arial"/>
          <w:spacing w:val="1"/>
          <w:sz w:val="24"/>
        </w:rPr>
        <w:t xml:space="preserve"> </w:t>
      </w:r>
      <w:r w:rsidRPr="000A15BC">
        <w:rPr>
          <w:rFonts w:ascii="Arial" w:hAnsi="Arial" w:cs="Arial"/>
          <w:sz w:val="24"/>
        </w:rPr>
        <w:t>amplasarea</w:t>
      </w:r>
      <w:r w:rsidRPr="000A15BC">
        <w:rPr>
          <w:rFonts w:ascii="Arial" w:hAnsi="Arial" w:cs="Arial"/>
          <w:spacing w:val="1"/>
          <w:sz w:val="24"/>
        </w:rPr>
        <w:t xml:space="preserve"> </w:t>
      </w:r>
      <w:r w:rsidRPr="000A15BC">
        <w:rPr>
          <w:rFonts w:ascii="Arial" w:hAnsi="Arial" w:cs="Arial"/>
          <w:sz w:val="24"/>
        </w:rPr>
        <w:t>obiectivelor</w:t>
      </w:r>
      <w:r w:rsidRPr="000A15BC">
        <w:rPr>
          <w:rFonts w:ascii="Arial" w:hAnsi="Arial" w:cs="Arial"/>
          <w:spacing w:val="1"/>
          <w:sz w:val="24"/>
        </w:rPr>
        <w:t xml:space="preserve"> </w:t>
      </w:r>
      <w:r w:rsidRPr="000A15BC">
        <w:rPr>
          <w:rFonts w:ascii="Arial" w:hAnsi="Arial" w:cs="Arial"/>
          <w:sz w:val="24"/>
        </w:rPr>
        <w:t>permanente</w:t>
      </w:r>
      <w:r w:rsidRPr="000A15BC">
        <w:rPr>
          <w:rFonts w:ascii="Arial" w:hAnsi="Arial" w:cs="Arial"/>
          <w:spacing w:val="1"/>
          <w:sz w:val="24"/>
        </w:rPr>
        <w:t xml:space="preserve"> </w:t>
      </w:r>
      <w:r w:rsidRPr="000A15BC">
        <w:rPr>
          <w:rFonts w:ascii="Arial" w:hAnsi="Arial" w:cs="Arial"/>
          <w:sz w:val="24"/>
        </w:rPr>
        <w:t>sau</w:t>
      </w:r>
      <w:r w:rsidRPr="000A15BC">
        <w:rPr>
          <w:rFonts w:ascii="Arial" w:hAnsi="Arial" w:cs="Arial"/>
          <w:spacing w:val="1"/>
          <w:sz w:val="24"/>
        </w:rPr>
        <w:t xml:space="preserve"> </w:t>
      </w:r>
      <w:r w:rsidRPr="000A15BC">
        <w:rPr>
          <w:rFonts w:ascii="Arial" w:hAnsi="Arial" w:cs="Arial"/>
          <w:sz w:val="24"/>
        </w:rPr>
        <w:t>temporare:</w:t>
      </w:r>
      <w:r w:rsidRPr="000A15BC">
        <w:rPr>
          <w:rFonts w:ascii="Arial" w:hAnsi="Arial" w:cs="Arial"/>
          <w:spacing w:val="1"/>
          <w:sz w:val="24"/>
        </w:rPr>
        <w:t xml:space="preserve"> </w:t>
      </w:r>
      <w:r w:rsidRPr="000A15BC">
        <w:rPr>
          <w:rFonts w:ascii="Arial" w:hAnsi="Arial" w:cs="Arial"/>
          <w:sz w:val="24"/>
        </w:rPr>
        <w:t>pe</w:t>
      </w:r>
      <w:r w:rsidRPr="000A15BC">
        <w:rPr>
          <w:rFonts w:ascii="Arial" w:hAnsi="Arial" w:cs="Arial"/>
          <w:spacing w:val="1"/>
          <w:sz w:val="24"/>
        </w:rPr>
        <w:t xml:space="preserve"> </w:t>
      </w:r>
      <w:proofErr w:type="spellStart"/>
      <w:r w:rsidRPr="000A15BC">
        <w:rPr>
          <w:rFonts w:ascii="Arial" w:hAnsi="Arial" w:cs="Arial"/>
          <w:sz w:val="24"/>
        </w:rPr>
        <w:t>suprafa</w:t>
      </w:r>
      <w:r w:rsidR="00772AA2">
        <w:rPr>
          <w:rFonts w:ascii="Arial" w:hAnsi="Arial" w:cs="Arial"/>
          <w:sz w:val="24"/>
        </w:rPr>
        <w:t>ț</w:t>
      </w:r>
      <w:r w:rsidRPr="000A15BC">
        <w:rPr>
          <w:rFonts w:ascii="Arial" w:hAnsi="Arial" w:cs="Arial"/>
          <w:sz w:val="24"/>
        </w:rPr>
        <w:t>e</w:t>
      </w:r>
      <w:proofErr w:type="spellEnd"/>
      <w:r w:rsidRPr="000A15BC">
        <w:rPr>
          <w:rFonts w:ascii="Arial" w:hAnsi="Arial" w:cs="Arial"/>
          <w:sz w:val="24"/>
        </w:rPr>
        <w:t xml:space="preserve"> de teren situate în pantă, pe suprafe</w:t>
      </w:r>
      <w:r w:rsidR="00772AA2">
        <w:rPr>
          <w:rFonts w:ascii="Arial" w:hAnsi="Arial" w:cs="Arial"/>
          <w:sz w:val="24"/>
        </w:rPr>
        <w:t>ț</w:t>
      </w:r>
      <w:r w:rsidRPr="000A15BC">
        <w:rPr>
          <w:rFonts w:ascii="Arial" w:hAnsi="Arial" w:cs="Arial"/>
          <w:sz w:val="24"/>
        </w:rPr>
        <w:t xml:space="preserve">e </w:t>
      </w:r>
      <w:proofErr w:type="spellStart"/>
      <w:r w:rsidRPr="000A15BC">
        <w:rPr>
          <w:rFonts w:ascii="Arial" w:hAnsi="Arial" w:cs="Arial"/>
          <w:sz w:val="24"/>
        </w:rPr>
        <w:t>inmlăştinate</w:t>
      </w:r>
      <w:proofErr w:type="spellEnd"/>
      <w:r w:rsidRPr="000A15BC">
        <w:rPr>
          <w:rFonts w:ascii="Arial" w:hAnsi="Arial" w:cs="Arial"/>
          <w:sz w:val="24"/>
        </w:rPr>
        <w:t>; pe suprafe</w:t>
      </w:r>
      <w:r w:rsidR="00772AA2">
        <w:rPr>
          <w:rFonts w:ascii="Arial" w:hAnsi="Arial" w:cs="Arial"/>
          <w:sz w:val="24"/>
        </w:rPr>
        <w:t>ț</w:t>
      </w:r>
      <w:r w:rsidRPr="000A15BC">
        <w:rPr>
          <w:rFonts w:ascii="Arial" w:hAnsi="Arial" w:cs="Arial"/>
          <w:sz w:val="24"/>
        </w:rPr>
        <w:t>e</w:t>
      </w:r>
      <w:r w:rsidRPr="000A15BC">
        <w:rPr>
          <w:rFonts w:ascii="Arial" w:hAnsi="Arial" w:cs="Arial"/>
          <w:spacing w:val="-73"/>
          <w:sz w:val="24"/>
        </w:rPr>
        <w:t xml:space="preserve"> </w:t>
      </w:r>
      <w:r w:rsidRPr="000A15BC">
        <w:rPr>
          <w:rFonts w:ascii="Arial" w:hAnsi="Arial" w:cs="Arial"/>
          <w:sz w:val="24"/>
        </w:rPr>
        <w:t>situate la mică distan</w:t>
      </w:r>
      <w:r w:rsidR="00772AA2">
        <w:rPr>
          <w:rFonts w:ascii="Arial" w:hAnsi="Arial" w:cs="Arial"/>
          <w:sz w:val="24"/>
        </w:rPr>
        <w:t>ț</w:t>
      </w:r>
      <w:r w:rsidRPr="000A15BC">
        <w:rPr>
          <w:rFonts w:ascii="Arial" w:hAnsi="Arial" w:cs="Arial"/>
          <w:sz w:val="24"/>
        </w:rPr>
        <w:t>ă de cursurile de apă, pe suprafe</w:t>
      </w:r>
      <w:r w:rsidR="00772AA2">
        <w:rPr>
          <w:rFonts w:ascii="Arial" w:hAnsi="Arial" w:cs="Arial"/>
          <w:sz w:val="24"/>
        </w:rPr>
        <w:t>ț</w:t>
      </w:r>
      <w:r w:rsidRPr="000A15BC">
        <w:rPr>
          <w:rFonts w:ascii="Arial" w:hAnsi="Arial" w:cs="Arial"/>
          <w:sz w:val="24"/>
        </w:rPr>
        <w:t>e unde fenomenul</w:t>
      </w:r>
      <w:r w:rsidRPr="000A15BC">
        <w:rPr>
          <w:rFonts w:ascii="Arial" w:hAnsi="Arial" w:cs="Arial"/>
          <w:spacing w:val="1"/>
          <w:sz w:val="24"/>
        </w:rPr>
        <w:t xml:space="preserve"> </w:t>
      </w:r>
      <w:r w:rsidRPr="000A15BC">
        <w:rPr>
          <w:rFonts w:ascii="Arial" w:hAnsi="Arial" w:cs="Arial"/>
          <w:sz w:val="24"/>
        </w:rPr>
        <w:t>de</w:t>
      </w:r>
      <w:r w:rsidRPr="000A15BC">
        <w:rPr>
          <w:rFonts w:ascii="Arial" w:hAnsi="Arial" w:cs="Arial"/>
          <w:spacing w:val="-6"/>
          <w:sz w:val="24"/>
        </w:rPr>
        <w:t xml:space="preserve"> </w:t>
      </w:r>
      <w:r w:rsidRPr="000A15BC">
        <w:rPr>
          <w:rFonts w:ascii="Arial" w:hAnsi="Arial" w:cs="Arial"/>
          <w:sz w:val="24"/>
        </w:rPr>
        <w:t>regenerare</w:t>
      </w:r>
      <w:r w:rsidRPr="000A15BC">
        <w:rPr>
          <w:rFonts w:ascii="Arial" w:hAnsi="Arial" w:cs="Arial"/>
          <w:spacing w:val="-6"/>
          <w:sz w:val="24"/>
        </w:rPr>
        <w:t xml:space="preserve"> </w:t>
      </w:r>
      <w:r w:rsidRPr="000A15BC">
        <w:rPr>
          <w:rFonts w:ascii="Arial" w:hAnsi="Arial" w:cs="Arial"/>
          <w:sz w:val="24"/>
        </w:rPr>
        <w:t>naturală</w:t>
      </w:r>
      <w:r w:rsidRPr="000A15BC">
        <w:rPr>
          <w:rFonts w:ascii="Arial" w:hAnsi="Arial" w:cs="Arial"/>
          <w:spacing w:val="-7"/>
          <w:sz w:val="24"/>
        </w:rPr>
        <w:t xml:space="preserve"> </w:t>
      </w:r>
      <w:r w:rsidRPr="000A15BC">
        <w:rPr>
          <w:rFonts w:ascii="Arial" w:hAnsi="Arial" w:cs="Arial"/>
          <w:sz w:val="24"/>
        </w:rPr>
        <w:t>a</w:t>
      </w:r>
      <w:r w:rsidRPr="000A15BC">
        <w:rPr>
          <w:rFonts w:ascii="Arial" w:hAnsi="Arial" w:cs="Arial"/>
          <w:spacing w:val="-6"/>
          <w:sz w:val="24"/>
        </w:rPr>
        <w:t xml:space="preserve"> </w:t>
      </w:r>
      <w:r w:rsidRPr="000A15BC">
        <w:rPr>
          <w:rFonts w:ascii="Arial" w:hAnsi="Arial" w:cs="Arial"/>
          <w:sz w:val="24"/>
        </w:rPr>
        <w:t>castanului</w:t>
      </w:r>
      <w:r w:rsidRPr="000A15BC">
        <w:rPr>
          <w:rFonts w:ascii="Arial" w:hAnsi="Arial" w:cs="Arial"/>
          <w:spacing w:val="-6"/>
          <w:sz w:val="24"/>
        </w:rPr>
        <w:t xml:space="preserve"> </w:t>
      </w:r>
      <w:r w:rsidRPr="000A15BC">
        <w:rPr>
          <w:rFonts w:ascii="Arial" w:hAnsi="Arial" w:cs="Arial"/>
          <w:sz w:val="24"/>
        </w:rPr>
        <w:t>comestibil</w:t>
      </w:r>
      <w:r w:rsidRPr="000A15BC">
        <w:rPr>
          <w:rFonts w:ascii="Arial" w:hAnsi="Arial" w:cs="Arial"/>
          <w:spacing w:val="-8"/>
          <w:sz w:val="24"/>
        </w:rPr>
        <w:t xml:space="preserve"> </w:t>
      </w:r>
      <w:r w:rsidRPr="000A15BC">
        <w:rPr>
          <w:rFonts w:ascii="Arial" w:hAnsi="Arial" w:cs="Arial"/>
          <w:sz w:val="24"/>
        </w:rPr>
        <w:t>este</w:t>
      </w:r>
      <w:r w:rsidRPr="000A15BC">
        <w:rPr>
          <w:rFonts w:ascii="Arial" w:hAnsi="Arial" w:cs="Arial"/>
          <w:spacing w:val="-6"/>
          <w:sz w:val="24"/>
        </w:rPr>
        <w:t xml:space="preserve"> </w:t>
      </w:r>
      <w:r w:rsidRPr="000A15BC">
        <w:rPr>
          <w:rFonts w:ascii="Arial" w:hAnsi="Arial" w:cs="Arial"/>
          <w:sz w:val="24"/>
        </w:rPr>
        <w:t>semnalat.</w:t>
      </w:r>
    </w:p>
    <w:p w14:paraId="0A49ABAC" w14:textId="5E35CFD6" w:rsidR="000A15BC" w:rsidRPr="000A15BC" w:rsidRDefault="000A15BC" w:rsidP="000A15BC">
      <w:pPr>
        <w:pStyle w:val="Listparagraf"/>
        <w:widowControl w:val="0"/>
        <w:numPr>
          <w:ilvl w:val="1"/>
          <w:numId w:val="33"/>
        </w:numPr>
        <w:tabs>
          <w:tab w:val="left" w:pos="1134"/>
          <w:tab w:val="left" w:pos="1670"/>
          <w:tab w:val="left" w:pos="7513"/>
        </w:tabs>
        <w:autoSpaceDE w:val="0"/>
        <w:autoSpaceDN w:val="0"/>
        <w:spacing w:after="0" w:line="240" w:lineRule="auto"/>
        <w:ind w:left="0" w:firstLine="709"/>
        <w:contextualSpacing w:val="0"/>
        <w:jc w:val="both"/>
        <w:rPr>
          <w:rFonts w:ascii="Arial" w:hAnsi="Arial" w:cs="Arial"/>
          <w:sz w:val="24"/>
        </w:rPr>
      </w:pPr>
      <w:r w:rsidRPr="000A15BC">
        <w:rPr>
          <w:rFonts w:ascii="Arial" w:hAnsi="Arial" w:cs="Arial"/>
          <w:sz w:val="24"/>
        </w:rPr>
        <w:t>Pentru prevenirea poluării apelor, se vor stabili locuri special amenajate</w:t>
      </w:r>
      <w:r w:rsidRPr="000A15BC">
        <w:rPr>
          <w:rFonts w:ascii="Arial" w:hAnsi="Arial" w:cs="Arial"/>
          <w:spacing w:val="1"/>
          <w:sz w:val="24"/>
        </w:rPr>
        <w:t xml:space="preserve"> </w:t>
      </w:r>
      <w:r w:rsidRPr="000A15BC">
        <w:rPr>
          <w:rFonts w:ascii="Arial" w:hAnsi="Arial" w:cs="Arial"/>
          <w:sz w:val="24"/>
        </w:rPr>
        <w:t>pentru efectuarea lucrărilor de între</w:t>
      </w:r>
      <w:r w:rsidR="00772AA2">
        <w:rPr>
          <w:rFonts w:ascii="Arial" w:hAnsi="Arial" w:cs="Arial"/>
          <w:sz w:val="24"/>
        </w:rPr>
        <w:t>ț</w:t>
      </w:r>
      <w:r w:rsidRPr="000A15BC">
        <w:rPr>
          <w:rFonts w:ascii="Arial" w:hAnsi="Arial" w:cs="Arial"/>
          <w:sz w:val="24"/>
        </w:rPr>
        <w:t>inere a utilajelor situate la distan</w:t>
      </w:r>
      <w:r w:rsidR="00772AA2">
        <w:rPr>
          <w:rFonts w:ascii="Arial" w:hAnsi="Arial" w:cs="Arial"/>
          <w:sz w:val="24"/>
        </w:rPr>
        <w:t>ț</w:t>
      </w:r>
      <w:r w:rsidRPr="000A15BC">
        <w:rPr>
          <w:rFonts w:ascii="Arial" w:hAnsi="Arial" w:cs="Arial"/>
          <w:sz w:val="24"/>
        </w:rPr>
        <w:t>e de</w:t>
      </w:r>
      <w:r w:rsidRPr="000A15BC">
        <w:rPr>
          <w:rFonts w:ascii="Arial" w:hAnsi="Arial" w:cs="Arial"/>
          <w:spacing w:val="1"/>
          <w:sz w:val="24"/>
        </w:rPr>
        <w:t xml:space="preserve"> </w:t>
      </w:r>
      <w:r w:rsidRPr="000A15BC">
        <w:rPr>
          <w:rFonts w:ascii="Arial" w:hAnsi="Arial" w:cs="Arial"/>
          <w:sz w:val="24"/>
        </w:rPr>
        <w:t>minim</w:t>
      </w:r>
      <w:r w:rsidRPr="000A15BC">
        <w:rPr>
          <w:rFonts w:ascii="Arial" w:hAnsi="Arial" w:cs="Arial"/>
          <w:spacing w:val="-9"/>
          <w:sz w:val="24"/>
        </w:rPr>
        <w:t xml:space="preserve"> </w:t>
      </w:r>
      <w:r w:rsidRPr="000A15BC">
        <w:rPr>
          <w:rFonts w:ascii="Arial" w:hAnsi="Arial" w:cs="Arial"/>
          <w:sz w:val="24"/>
        </w:rPr>
        <w:t>50</w:t>
      </w:r>
      <w:r w:rsidRPr="000A15BC">
        <w:rPr>
          <w:rFonts w:ascii="Arial" w:hAnsi="Arial" w:cs="Arial"/>
          <w:spacing w:val="-10"/>
          <w:sz w:val="24"/>
        </w:rPr>
        <w:t xml:space="preserve"> </w:t>
      </w:r>
      <w:r w:rsidRPr="000A15BC">
        <w:rPr>
          <w:rFonts w:ascii="Arial" w:hAnsi="Arial" w:cs="Arial"/>
          <w:sz w:val="24"/>
        </w:rPr>
        <w:t>m</w:t>
      </w:r>
      <w:r w:rsidRPr="000A15BC">
        <w:rPr>
          <w:rFonts w:ascii="Arial" w:hAnsi="Arial" w:cs="Arial"/>
          <w:spacing w:val="-9"/>
          <w:sz w:val="24"/>
        </w:rPr>
        <w:t xml:space="preserve"> </w:t>
      </w:r>
      <w:r w:rsidRPr="000A15BC">
        <w:rPr>
          <w:rFonts w:ascii="Arial" w:hAnsi="Arial" w:cs="Arial"/>
          <w:sz w:val="24"/>
        </w:rPr>
        <w:t>fa</w:t>
      </w:r>
      <w:r w:rsidR="00772AA2">
        <w:rPr>
          <w:rFonts w:ascii="Arial" w:hAnsi="Arial" w:cs="Arial"/>
          <w:sz w:val="24"/>
        </w:rPr>
        <w:t>ț</w:t>
      </w:r>
      <w:r w:rsidRPr="000A15BC">
        <w:rPr>
          <w:rFonts w:ascii="Arial" w:hAnsi="Arial" w:cs="Arial"/>
          <w:sz w:val="24"/>
        </w:rPr>
        <w:t>ă</w:t>
      </w:r>
      <w:r w:rsidRPr="000A15BC">
        <w:rPr>
          <w:rFonts w:ascii="Arial" w:hAnsi="Arial" w:cs="Arial"/>
          <w:spacing w:val="-8"/>
          <w:sz w:val="24"/>
        </w:rPr>
        <w:t xml:space="preserve"> </w:t>
      </w:r>
      <w:r w:rsidRPr="000A15BC">
        <w:rPr>
          <w:rFonts w:ascii="Arial" w:hAnsi="Arial" w:cs="Arial"/>
          <w:sz w:val="24"/>
        </w:rPr>
        <w:t>de</w:t>
      </w:r>
      <w:r w:rsidRPr="000A15BC">
        <w:rPr>
          <w:rFonts w:ascii="Arial" w:hAnsi="Arial" w:cs="Arial"/>
          <w:spacing w:val="-7"/>
          <w:sz w:val="24"/>
        </w:rPr>
        <w:t xml:space="preserve"> </w:t>
      </w:r>
      <w:r w:rsidRPr="000A15BC">
        <w:rPr>
          <w:rFonts w:ascii="Arial" w:hAnsi="Arial" w:cs="Arial"/>
          <w:sz w:val="24"/>
        </w:rPr>
        <w:t>cursurile</w:t>
      </w:r>
      <w:r w:rsidRPr="000A15BC">
        <w:rPr>
          <w:rFonts w:ascii="Arial" w:hAnsi="Arial" w:cs="Arial"/>
          <w:spacing w:val="-8"/>
          <w:sz w:val="24"/>
        </w:rPr>
        <w:t xml:space="preserve"> </w:t>
      </w:r>
      <w:r w:rsidRPr="000A15BC">
        <w:rPr>
          <w:rFonts w:ascii="Arial" w:hAnsi="Arial" w:cs="Arial"/>
          <w:sz w:val="24"/>
        </w:rPr>
        <w:t>de</w:t>
      </w:r>
      <w:r w:rsidRPr="000A15BC">
        <w:rPr>
          <w:rFonts w:ascii="Arial" w:hAnsi="Arial" w:cs="Arial"/>
          <w:spacing w:val="-10"/>
          <w:sz w:val="24"/>
        </w:rPr>
        <w:t xml:space="preserve"> </w:t>
      </w:r>
      <w:r w:rsidRPr="000A15BC">
        <w:rPr>
          <w:rFonts w:ascii="Arial" w:hAnsi="Arial" w:cs="Arial"/>
          <w:sz w:val="24"/>
        </w:rPr>
        <w:t>apă.</w:t>
      </w:r>
    </w:p>
    <w:p w14:paraId="474B8CF9" w14:textId="4BDE63F8" w:rsidR="000A15BC" w:rsidRPr="000A15BC" w:rsidRDefault="000A15BC" w:rsidP="000A15BC">
      <w:pPr>
        <w:pStyle w:val="Listparagraf"/>
        <w:widowControl w:val="0"/>
        <w:numPr>
          <w:ilvl w:val="1"/>
          <w:numId w:val="33"/>
        </w:numPr>
        <w:tabs>
          <w:tab w:val="left" w:pos="1134"/>
          <w:tab w:val="left" w:pos="1670"/>
          <w:tab w:val="left" w:pos="7513"/>
        </w:tabs>
        <w:autoSpaceDE w:val="0"/>
        <w:autoSpaceDN w:val="0"/>
        <w:spacing w:after="0" w:line="240" w:lineRule="auto"/>
        <w:ind w:left="0" w:firstLine="709"/>
        <w:contextualSpacing w:val="0"/>
        <w:jc w:val="both"/>
        <w:rPr>
          <w:rFonts w:ascii="Arial" w:hAnsi="Arial" w:cs="Arial"/>
          <w:sz w:val="24"/>
        </w:rPr>
      </w:pPr>
      <w:r w:rsidRPr="000A15BC">
        <w:rPr>
          <w:rFonts w:ascii="Arial" w:hAnsi="Arial" w:cs="Arial"/>
          <w:sz w:val="24"/>
        </w:rPr>
        <w:t>Lucrările</w:t>
      </w:r>
      <w:r w:rsidRPr="000A15BC">
        <w:rPr>
          <w:rFonts w:ascii="Arial" w:hAnsi="Arial" w:cs="Arial"/>
          <w:spacing w:val="1"/>
          <w:sz w:val="24"/>
        </w:rPr>
        <w:t xml:space="preserve"> </w:t>
      </w:r>
      <w:r w:rsidRPr="000A15BC">
        <w:rPr>
          <w:rFonts w:ascii="Arial" w:hAnsi="Arial" w:cs="Arial"/>
          <w:sz w:val="24"/>
        </w:rPr>
        <w:t>de</w:t>
      </w:r>
      <w:r w:rsidRPr="000A15BC">
        <w:rPr>
          <w:rFonts w:ascii="Arial" w:hAnsi="Arial" w:cs="Arial"/>
          <w:spacing w:val="1"/>
          <w:sz w:val="24"/>
        </w:rPr>
        <w:t xml:space="preserve"> </w:t>
      </w:r>
      <w:r w:rsidRPr="000A15BC">
        <w:rPr>
          <w:rFonts w:ascii="Arial" w:hAnsi="Arial" w:cs="Arial"/>
          <w:sz w:val="24"/>
        </w:rPr>
        <w:t>pode</w:t>
      </w:r>
      <w:r w:rsidR="00772AA2">
        <w:rPr>
          <w:rFonts w:ascii="Arial" w:hAnsi="Arial" w:cs="Arial"/>
          <w:sz w:val="24"/>
        </w:rPr>
        <w:t>ț</w:t>
      </w:r>
      <w:r w:rsidRPr="000A15BC">
        <w:rPr>
          <w:rFonts w:ascii="Arial" w:hAnsi="Arial" w:cs="Arial"/>
          <w:sz w:val="24"/>
        </w:rPr>
        <w:t>e</w:t>
      </w:r>
      <w:r w:rsidRPr="000A15BC">
        <w:rPr>
          <w:rFonts w:ascii="Arial" w:hAnsi="Arial" w:cs="Arial"/>
          <w:spacing w:val="1"/>
          <w:sz w:val="24"/>
        </w:rPr>
        <w:t xml:space="preserve"> </w:t>
      </w:r>
      <w:r w:rsidRPr="000A15BC">
        <w:rPr>
          <w:rFonts w:ascii="Arial" w:hAnsi="Arial" w:cs="Arial"/>
          <w:sz w:val="24"/>
        </w:rPr>
        <w:t>tubulare</w:t>
      </w:r>
      <w:r w:rsidRPr="000A15BC">
        <w:rPr>
          <w:rFonts w:ascii="Arial" w:hAnsi="Arial" w:cs="Arial"/>
          <w:spacing w:val="1"/>
          <w:sz w:val="24"/>
        </w:rPr>
        <w:t xml:space="preserve"> </w:t>
      </w:r>
      <w:r w:rsidRPr="000A15BC">
        <w:rPr>
          <w:rFonts w:ascii="Arial" w:hAnsi="Arial" w:cs="Arial"/>
          <w:sz w:val="24"/>
        </w:rPr>
        <w:t>pe</w:t>
      </w:r>
      <w:r w:rsidRPr="000A15BC">
        <w:rPr>
          <w:rFonts w:ascii="Arial" w:hAnsi="Arial" w:cs="Arial"/>
          <w:spacing w:val="1"/>
          <w:sz w:val="24"/>
        </w:rPr>
        <w:t xml:space="preserve"> </w:t>
      </w:r>
      <w:r w:rsidRPr="000A15BC">
        <w:rPr>
          <w:rFonts w:ascii="Arial" w:hAnsi="Arial" w:cs="Arial"/>
          <w:sz w:val="24"/>
        </w:rPr>
        <w:t>cursuri</w:t>
      </w:r>
      <w:r w:rsidRPr="000A15BC">
        <w:rPr>
          <w:rFonts w:ascii="Arial" w:hAnsi="Arial" w:cs="Arial"/>
          <w:spacing w:val="1"/>
          <w:sz w:val="24"/>
        </w:rPr>
        <w:t xml:space="preserve"> </w:t>
      </w:r>
      <w:r w:rsidRPr="000A15BC">
        <w:rPr>
          <w:rFonts w:ascii="Arial" w:hAnsi="Arial" w:cs="Arial"/>
          <w:sz w:val="24"/>
        </w:rPr>
        <w:t>nepermanente</w:t>
      </w:r>
      <w:r w:rsidRPr="000A15BC">
        <w:rPr>
          <w:rFonts w:ascii="Arial" w:hAnsi="Arial" w:cs="Arial"/>
          <w:spacing w:val="1"/>
          <w:sz w:val="24"/>
        </w:rPr>
        <w:t xml:space="preserve"> </w:t>
      </w:r>
      <w:r w:rsidRPr="000A15BC">
        <w:rPr>
          <w:rFonts w:ascii="Arial" w:hAnsi="Arial" w:cs="Arial"/>
          <w:sz w:val="24"/>
        </w:rPr>
        <w:t>de</w:t>
      </w:r>
      <w:r w:rsidRPr="000A15BC">
        <w:rPr>
          <w:rFonts w:ascii="Arial" w:hAnsi="Arial" w:cs="Arial"/>
          <w:spacing w:val="1"/>
          <w:sz w:val="24"/>
        </w:rPr>
        <w:t xml:space="preserve"> </w:t>
      </w:r>
      <w:r w:rsidRPr="000A15BC">
        <w:rPr>
          <w:rFonts w:ascii="Arial" w:hAnsi="Arial" w:cs="Arial"/>
          <w:sz w:val="24"/>
        </w:rPr>
        <w:t>apă</w:t>
      </w:r>
      <w:r w:rsidRPr="000A15BC">
        <w:rPr>
          <w:rFonts w:ascii="Arial" w:hAnsi="Arial" w:cs="Arial"/>
          <w:spacing w:val="1"/>
          <w:sz w:val="24"/>
        </w:rPr>
        <w:t xml:space="preserve"> </w:t>
      </w:r>
      <w:r w:rsidRPr="000A15BC">
        <w:rPr>
          <w:rFonts w:ascii="Arial" w:hAnsi="Arial" w:cs="Arial"/>
          <w:sz w:val="24"/>
        </w:rPr>
        <w:t>se</w:t>
      </w:r>
      <w:r w:rsidRPr="000A15BC">
        <w:rPr>
          <w:rFonts w:ascii="Arial" w:hAnsi="Arial" w:cs="Arial"/>
          <w:spacing w:val="1"/>
          <w:sz w:val="24"/>
        </w:rPr>
        <w:t xml:space="preserve"> </w:t>
      </w:r>
      <w:r w:rsidRPr="000A15BC">
        <w:rPr>
          <w:rFonts w:ascii="Arial" w:hAnsi="Arial" w:cs="Arial"/>
          <w:sz w:val="24"/>
        </w:rPr>
        <w:t>vor</w:t>
      </w:r>
      <w:r w:rsidRPr="000A15BC">
        <w:rPr>
          <w:rFonts w:ascii="Arial" w:hAnsi="Arial" w:cs="Arial"/>
          <w:spacing w:val="-72"/>
          <w:sz w:val="24"/>
        </w:rPr>
        <w:t xml:space="preserve"> </w:t>
      </w:r>
      <w:r w:rsidRPr="000A15BC">
        <w:rPr>
          <w:rFonts w:ascii="Arial" w:hAnsi="Arial" w:cs="Arial"/>
          <w:sz w:val="24"/>
        </w:rPr>
        <w:t>executa în timpul perioadelor secetoase, atunci când impactul asupra apei</w:t>
      </w:r>
      <w:r w:rsidRPr="000A15BC">
        <w:rPr>
          <w:rFonts w:ascii="Arial" w:hAnsi="Arial" w:cs="Arial"/>
          <w:spacing w:val="1"/>
          <w:sz w:val="24"/>
        </w:rPr>
        <w:t xml:space="preserve"> </w:t>
      </w:r>
      <w:r w:rsidRPr="000A15BC">
        <w:rPr>
          <w:rFonts w:ascii="Arial" w:hAnsi="Arial" w:cs="Arial"/>
          <w:sz w:val="24"/>
        </w:rPr>
        <w:t>să</w:t>
      </w:r>
      <w:r w:rsidRPr="000A15BC">
        <w:rPr>
          <w:rFonts w:ascii="Arial" w:hAnsi="Arial" w:cs="Arial"/>
          <w:spacing w:val="-10"/>
          <w:sz w:val="24"/>
        </w:rPr>
        <w:t xml:space="preserve"> </w:t>
      </w:r>
      <w:r w:rsidRPr="000A15BC">
        <w:rPr>
          <w:rFonts w:ascii="Arial" w:hAnsi="Arial" w:cs="Arial"/>
          <w:sz w:val="24"/>
        </w:rPr>
        <w:t>fie</w:t>
      </w:r>
      <w:r w:rsidRPr="000A15BC">
        <w:rPr>
          <w:rFonts w:ascii="Arial" w:hAnsi="Arial" w:cs="Arial"/>
          <w:spacing w:val="-10"/>
          <w:sz w:val="24"/>
        </w:rPr>
        <w:t xml:space="preserve"> </w:t>
      </w:r>
      <w:r w:rsidRPr="000A15BC">
        <w:rPr>
          <w:rFonts w:ascii="Arial" w:hAnsi="Arial" w:cs="Arial"/>
          <w:sz w:val="24"/>
        </w:rPr>
        <w:t>minim.</w:t>
      </w:r>
    </w:p>
    <w:p w14:paraId="386BFBBB" w14:textId="77777777" w:rsidR="000A15BC" w:rsidRPr="000A15BC" w:rsidRDefault="000A15BC" w:rsidP="000A15BC">
      <w:pPr>
        <w:pStyle w:val="Corptext"/>
        <w:tabs>
          <w:tab w:val="left" w:pos="1134"/>
          <w:tab w:val="left" w:pos="7513"/>
        </w:tabs>
        <w:ind w:firstLine="709"/>
        <w:rPr>
          <w:rFonts w:ascii="Arial" w:hAnsi="Arial" w:cs="Arial"/>
          <w:sz w:val="34"/>
        </w:rPr>
      </w:pPr>
    </w:p>
    <w:p w14:paraId="21A51585" w14:textId="05F0BAF7" w:rsidR="000A15BC" w:rsidRPr="000A15BC" w:rsidRDefault="000A15BC" w:rsidP="000A15BC">
      <w:pPr>
        <w:pStyle w:val="Corptext"/>
        <w:tabs>
          <w:tab w:val="left" w:pos="1134"/>
          <w:tab w:val="left" w:pos="7513"/>
        </w:tabs>
        <w:ind w:firstLine="709"/>
        <w:rPr>
          <w:rFonts w:ascii="Arial" w:hAnsi="Arial" w:cs="Arial"/>
        </w:rPr>
      </w:pPr>
      <w:r w:rsidRPr="000A15BC">
        <w:rPr>
          <w:rFonts w:ascii="Arial" w:hAnsi="Arial" w:cs="Arial"/>
        </w:rPr>
        <w:t>În cazurile cursurilor permanente de apă, lucrările la pode</w:t>
      </w:r>
      <w:r w:rsidR="00772AA2">
        <w:rPr>
          <w:rFonts w:ascii="Arial" w:hAnsi="Arial" w:cs="Arial"/>
        </w:rPr>
        <w:t>ț</w:t>
      </w:r>
      <w:r w:rsidRPr="000A15BC">
        <w:rPr>
          <w:rFonts w:ascii="Arial" w:hAnsi="Arial" w:cs="Arial"/>
        </w:rPr>
        <w:t>e se vor executa tot în</w:t>
      </w:r>
      <w:r w:rsidRPr="000A15BC">
        <w:rPr>
          <w:rFonts w:ascii="Arial" w:hAnsi="Arial" w:cs="Arial"/>
          <w:spacing w:val="1"/>
        </w:rPr>
        <w:t xml:space="preserve"> </w:t>
      </w:r>
      <w:r w:rsidRPr="000A15BC">
        <w:rPr>
          <w:rFonts w:ascii="Arial" w:hAnsi="Arial" w:cs="Arial"/>
        </w:rPr>
        <w:t>timpul perioadelor secetoase, dar după devierea temporară a cursurilor, astfel încât</w:t>
      </w:r>
      <w:r w:rsidRPr="000A15BC">
        <w:rPr>
          <w:rFonts w:ascii="Arial" w:hAnsi="Arial" w:cs="Arial"/>
          <w:spacing w:val="1"/>
        </w:rPr>
        <w:t xml:space="preserve"> </w:t>
      </w:r>
      <w:r w:rsidRPr="000A15BC">
        <w:rPr>
          <w:rFonts w:ascii="Arial" w:hAnsi="Arial" w:cs="Arial"/>
        </w:rPr>
        <w:t>materialele</w:t>
      </w:r>
      <w:r w:rsidRPr="000A15BC">
        <w:rPr>
          <w:rFonts w:ascii="Arial" w:hAnsi="Arial" w:cs="Arial"/>
          <w:spacing w:val="-9"/>
        </w:rPr>
        <w:t xml:space="preserve"> </w:t>
      </w:r>
      <w:r w:rsidRPr="000A15BC">
        <w:rPr>
          <w:rFonts w:ascii="Arial" w:hAnsi="Arial" w:cs="Arial"/>
        </w:rPr>
        <w:t>utilizate</w:t>
      </w:r>
      <w:r w:rsidRPr="000A15BC">
        <w:rPr>
          <w:rFonts w:ascii="Arial" w:hAnsi="Arial" w:cs="Arial"/>
          <w:spacing w:val="-8"/>
        </w:rPr>
        <w:t xml:space="preserve"> </w:t>
      </w:r>
      <w:r w:rsidRPr="000A15BC">
        <w:rPr>
          <w:rFonts w:ascii="Arial" w:hAnsi="Arial" w:cs="Arial"/>
        </w:rPr>
        <w:t>(mortare</w:t>
      </w:r>
      <w:r w:rsidRPr="000A15BC">
        <w:rPr>
          <w:rFonts w:ascii="Arial" w:hAnsi="Arial" w:cs="Arial"/>
          <w:spacing w:val="-8"/>
        </w:rPr>
        <w:t xml:space="preserve"> </w:t>
      </w:r>
      <w:r w:rsidRPr="000A15BC">
        <w:rPr>
          <w:rFonts w:ascii="Arial" w:hAnsi="Arial" w:cs="Arial"/>
        </w:rPr>
        <w:t>pentru</w:t>
      </w:r>
      <w:r w:rsidRPr="000A15BC">
        <w:rPr>
          <w:rFonts w:ascii="Arial" w:hAnsi="Arial" w:cs="Arial"/>
          <w:spacing w:val="-10"/>
        </w:rPr>
        <w:t xml:space="preserve"> </w:t>
      </w:r>
      <w:r w:rsidRPr="000A15BC">
        <w:rPr>
          <w:rFonts w:ascii="Arial" w:hAnsi="Arial" w:cs="Arial"/>
        </w:rPr>
        <w:t>zidării</w:t>
      </w:r>
      <w:r w:rsidRPr="000A15BC">
        <w:rPr>
          <w:rFonts w:ascii="Arial" w:hAnsi="Arial" w:cs="Arial"/>
          <w:spacing w:val="-9"/>
        </w:rPr>
        <w:t xml:space="preserve"> </w:t>
      </w:r>
      <w:proofErr w:type="spellStart"/>
      <w:r w:rsidRPr="000A15BC">
        <w:rPr>
          <w:rFonts w:ascii="Arial" w:hAnsi="Arial" w:cs="Arial"/>
        </w:rPr>
        <w:t>şi</w:t>
      </w:r>
      <w:proofErr w:type="spellEnd"/>
      <w:r w:rsidRPr="000A15BC">
        <w:rPr>
          <w:rFonts w:ascii="Arial" w:hAnsi="Arial" w:cs="Arial"/>
          <w:spacing w:val="-9"/>
        </w:rPr>
        <w:t xml:space="preserve"> </w:t>
      </w:r>
      <w:r w:rsidRPr="000A15BC">
        <w:rPr>
          <w:rFonts w:ascii="Arial" w:hAnsi="Arial" w:cs="Arial"/>
        </w:rPr>
        <w:t>betoane)</w:t>
      </w:r>
      <w:r w:rsidRPr="000A15BC">
        <w:rPr>
          <w:rFonts w:ascii="Arial" w:hAnsi="Arial" w:cs="Arial"/>
          <w:spacing w:val="-9"/>
        </w:rPr>
        <w:t xml:space="preserve"> </w:t>
      </w:r>
      <w:r w:rsidRPr="000A15BC">
        <w:rPr>
          <w:rFonts w:ascii="Arial" w:hAnsi="Arial" w:cs="Arial"/>
        </w:rPr>
        <w:t>să</w:t>
      </w:r>
      <w:r w:rsidRPr="000A15BC">
        <w:rPr>
          <w:rFonts w:ascii="Arial" w:hAnsi="Arial" w:cs="Arial"/>
          <w:spacing w:val="-8"/>
        </w:rPr>
        <w:t xml:space="preserve"> </w:t>
      </w:r>
      <w:r w:rsidRPr="000A15BC">
        <w:rPr>
          <w:rFonts w:ascii="Arial" w:hAnsi="Arial" w:cs="Arial"/>
        </w:rPr>
        <w:t>nu</w:t>
      </w:r>
      <w:r w:rsidRPr="000A15BC">
        <w:rPr>
          <w:rFonts w:ascii="Arial" w:hAnsi="Arial" w:cs="Arial"/>
          <w:spacing w:val="-8"/>
        </w:rPr>
        <w:t xml:space="preserve"> </w:t>
      </w:r>
      <w:r w:rsidRPr="000A15BC">
        <w:rPr>
          <w:rFonts w:ascii="Arial" w:hAnsi="Arial" w:cs="Arial"/>
        </w:rPr>
        <w:t>vină</w:t>
      </w:r>
      <w:r w:rsidRPr="000A15BC">
        <w:rPr>
          <w:rFonts w:ascii="Arial" w:hAnsi="Arial" w:cs="Arial"/>
          <w:spacing w:val="-8"/>
        </w:rPr>
        <w:t xml:space="preserve"> </w:t>
      </w:r>
      <w:r w:rsidRPr="000A15BC">
        <w:rPr>
          <w:rFonts w:ascii="Arial" w:hAnsi="Arial" w:cs="Arial"/>
        </w:rPr>
        <w:t>în</w:t>
      </w:r>
      <w:r w:rsidRPr="000A15BC">
        <w:rPr>
          <w:rFonts w:ascii="Arial" w:hAnsi="Arial" w:cs="Arial"/>
          <w:spacing w:val="-11"/>
        </w:rPr>
        <w:t xml:space="preserve"> </w:t>
      </w:r>
      <w:r w:rsidRPr="000A15BC">
        <w:rPr>
          <w:rFonts w:ascii="Arial" w:hAnsi="Arial" w:cs="Arial"/>
        </w:rPr>
        <w:t>contact</w:t>
      </w:r>
      <w:r w:rsidRPr="000A15BC">
        <w:rPr>
          <w:rFonts w:ascii="Arial" w:hAnsi="Arial" w:cs="Arial"/>
          <w:spacing w:val="-8"/>
        </w:rPr>
        <w:t xml:space="preserve"> </w:t>
      </w:r>
      <w:r w:rsidRPr="000A15BC">
        <w:rPr>
          <w:rFonts w:ascii="Arial" w:hAnsi="Arial" w:cs="Arial"/>
        </w:rPr>
        <w:t>direct</w:t>
      </w:r>
      <w:r w:rsidRPr="000A15BC">
        <w:rPr>
          <w:rFonts w:ascii="Arial" w:hAnsi="Arial" w:cs="Arial"/>
          <w:spacing w:val="-8"/>
        </w:rPr>
        <w:t xml:space="preserve"> </w:t>
      </w:r>
      <w:r w:rsidRPr="000A15BC">
        <w:rPr>
          <w:rFonts w:ascii="Arial" w:hAnsi="Arial" w:cs="Arial"/>
        </w:rPr>
        <w:t>cu</w:t>
      </w:r>
      <w:r w:rsidRPr="000A15BC">
        <w:rPr>
          <w:rFonts w:ascii="Arial" w:hAnsi="Arial" w:cs="Arial"/>
          <w:spacing w:val="-72"/>
        </w:rPr>
        <w:t xml:space="preserve"> </w:t>
      </w:r>
      <w:r w:rsidRPr="000A15BC">
        <w:rPr>
          <w:rFonts w:ascii="Arial" w:hAnsi="Arial" w:cs="Arial"/>
        </w:rPr>
        <w:t>apa</w:t>
      </w:r>
      <w:r w:rsidRPr="000A15BC">
        <w:rPr>
          <w:rFonts w:ascii="Arial" w:hAnsi="Arial" w:cs="Arial"/>
          <w:spacing w:val="-9"/>
        </w:rPr>
        <w:t xml:space="preserve"> </w:t>
      </w:r>
      <w:r w:rsidRPr="000A15BC">
        <w:rPr>
          <w:rFonts w:ascii="Arial" w:hAnsi="Arial" w:cs="Arial"/>
        </w:rPr>
        <w:t>până</w:t>
      </w:r>
      <w:r w:rsidRPr="000A15BC">
        <w:rPr>
          <w:rFonts w:ascii="Arial" w:hAnsi="Arial" w:cs="Arial"/>
          <w:spacing w:val="-6"/>
        </w:rPr>
        <w:t xml:space="preserve"> </w:t>
      </w:r>
      <w:r w:rsidRPr="000A15BC">
        <w:rPr>
          <w:rFonts w:ascii="Arial" w:hAnsi="Arial" w:cs="Arial"/>
        </w:rPr>
        <w:t>după</w:t>
      </w:r>
      <w:r w:rsidRPr="000A15BC">
        <w:rPr>
          <w:rFonts w:ascii="Arial" w:hAnsi="Arial" w:cs="Arial"/>
          <w:spacing w:val="-6"/>
        </w:rPr>
        <w:t xml:space="preserve"> </w:t>
      </w:r>
      <w:r w:rsidRPr="000A15BC">
        <w:rPr>
          <w:rFonts w:ascii="Arial" w:hAnsi="Arial" w:cs="Arial"/>
        </w:rPr>
        <w:t>realizarea</w:t>
      </w:r>
      <w:r w:rsidRPr="000A15BC">
        <w:rPr>
          <w:rFonts w:ascii="Arial" w:hAnsi="Arial" w:cs="Arial"/>
          <w:spacing w:val="-6"/>
        </w:rPr>
        <w:t xml:space="preserve"> </w:t>
      </w:r>
      <w:r w:rsidRPr="000A15BC">
        <w:rPr>
          <w:rFonts w:ascii="Arial" w:hAnsi="Arial" w:cs="Arial"/>
        </w:rPr>
        <w:t>prizei</w:t>
      </w:r>
      <w:r w:rsidRPr="000A15BC">
        <w:rPr>
          <w:rFonts w:ascii="Arial" w:hAnsi="Arial" w:cs="Arial"/>
          <w:spacing w:val="-7"/>
        </w:rPr>
        <w:t xml:space="preserve"> </w:t>
      </w:r>
      <w:r w:rsidRPr="000A15BC">
        <w:rPr>
          <w:rFonts w:ascii="Arial" w:hAnsi="Arial" w:cs="Arial"/>
        </w:rPr>
        <w:t>complete</w:t>
      </w:r>
      <w:r w:rsidRPr="000A15BC">
        <w:rPr>
          <w:rFonts w:ascii="Arial" w:hAnsi="Arial" w:cs="Arial"/>
          <w:spacing w:val="-8"/>
        </w:rPr>
        <w:t xml:space="preserve"> </w:t>
      </w:r>
      <w:r w:rsidRPr="000A15BC">
        <w:rPr>
          <w:rFonts w:ascii="Arial" w:hAnsi="Arial" w:cs="Arial"/>
        </w:rPr>
        <w:t>a</w:t>
      </w:r>
      <w:r w:rsidRPr="000A15BC">
        <w:rPr>
          <w:rFonts w:ascii="Arial" w:hAnsi="Arial" w:cs="Arial"/>
          <w:spacing w:val="-8"/>
        </w:rPr>
        <w:t xml:space="preserve"> </w:t>
      </w:r>
      <w:r w:rsidRPr="000A15BC">
        <w:rPr>
          <w:rFonts w:ascii="Arial" w:hAnsi="Arial" w:cs="Arial"/>
        </w:rPr>
        <w:t>acestora</w:t>
      </w:r>
    </w:p>
    <w:p w14:paraId="7C02306E" w14:textId="77777777" w:rsidR="00BC6695" w:rsidRDefault="00BC6695" w:rsidP="00921372">
      <w:pPr>
        <w:pStyle w:val="Titlu1"/>
        <w:tabs>
          <w:tab w:val="left" w:pos="2838"/>
        </w:tabs>
        <w:ind w:left="0" w:right="-2" w:firstLine="709"/>
      </w:pPr>
    </w:p>
    <w:p w14:paraId="21D447F0" w14:textId="77777777" w:rsidR="00BC6695" w:rsidRDefault="00BC6695" w:rsidP="00921372">
      <w:pPr>
        <w:pStyle w:val="Titlu1"/>
        <w:tabs>
          <w:tab w:val="left" w:pos="2838"/>
        </w:tabs>
        <w:ind w:left="0" w:right="-2" w:firstLine="709"/>
      </w:pPr>
    </w:p>
    <w:p w14:paraId="5177C251" w14:textId="7B08F60D" w:rsidR="00921372" w:rsidRPr="00921372" w:rsidRDefault="00921372" w:rsidP="00921372">
      <w:pPr>
        <w:pStyle w:val="Titlu1"/>
        <w:tabs>
          <w:tab w:val="left" w:pos="2838"/>
        </w:tabs>
        <w:ind w:left="0" w:right="-2" w:firstLine="709"/>
      </w:pPr>
      <w:r w:rsidRPr="00921372">
        <w:lastRenderedPageBreak/>
        <w:t>Măsurile</w:t>
      </w:r>
      <w:r w:rsidRPr="00921372">
        <w:rPr>
          <w:spacing w:val="37"/>
        </w:rPr>
        <w:t xml:space="preserve"> </w:t>
      </w:r>
      <w:r w:rsidRPr="00921372">
        <w:t>propuse</w:t>
      </w:r>
      <w:r w:rsidRPr="00921372">
        <w:tab/>
        <w:t>pentru</w:t>
      </w:r>
      <w:r w:rsidRPr="00921372">
        <w:rPr>
          <w:spacing w:val="36"/>
        </w:rPr>
        <w:t xml:space="preserve"> </w:t>
      </w:r>
      <w:r w:rsidRPr="00921372">
        <w:t>prevenirea,</w:t>
      </w:r>
      <w:r w:rsidRPr="00921372">
        <w:rPr>
          <w:spacing w:val="37"/>
        </w:rPr>
        <w:t xml:space="preserve"> </w:t>
      </w:r>
      <w:r w:rsidRPr="00921372">
        <w:t>reducerea</w:t>
      </w:r>
      <w:r w:rsidRPr="00921372">
        <w:rPr>
          <w:spacing w:val="36"/>
        </w:rPr>
        <w:t xml:space="preserve"> </w:t>
      </w:r>
      <w:proofErr w:type="spellStart"/>
      <w:r w:rsidRPr="00921372">
        <w:t>oricaror</w:t>
      </w:r>
      <w:proofErr w:type="spellEnd"/>
      <w:r w:rsidRPr="00921372">
        <w:rPr>
          <w:spacing w:val="37"/>
        </w:rPr>
        <w:t xml:space="preserve"> </w:t>
      </w:r>
      <w:r w:rsidRPr="00921372">
        <w:t>efecte</w:t>
      </w:r>
      <w:r w:rsidRPr="00921372">
        <w:rPr>
          <w:spacing w:val="37"/>
        </w:rPr>
        <w:t xml:space="preserve"> </w:t>
      </w:r>
      <w:r w:rsidRPr="00921372">
        <w:t>semnificative</w:t>
      </w:r>
      <w:r w:rsidRPr="00921372">
        <w:rPr>
          <w:spacing w:val="-64"/>
        </w:rPr>
        <w:t xml:space="preserve"> </w:t>
      </w:r>
      <w:r w:rsidRPr="00921372">
        <w:t>adverse</w:t>
      </w:r>
      <w:r w:rsidRPr="00921372">
        <w:rPr>
          <w:spacing w:val="-1"/>
        </w:rPr>
        <w:t xml:space="preserve"> </w:t>
      </w:r>
      <w:r w:rsidRPr="00921372">
        <w:t xml:space="preserve">asupra </w:t>
      </w:r>
      <w:proofErr w:type="spellStart"/>
      <w:r w:rsidRPr="00921372">
        <w:t>biodiversitatii</w:t>
      </w:r>
      <w:proofErr w:type="spellEnd"/>
      <w:r w:rsidRPr="00921372">
        <w:rPr>
          <w:spacing w:val="4"/>
        </w:rPr>
        <w:t xml:space="preserve"> </w:t>
      </w:r>
      <w:r w:rsidRPr="00921372">
        <w:t>sunt</w:t>
      </w:r>
    </w:p>
    <w:p w14:paraId="7A667CF5" w14:textId="77777777" w:rsidR="00921372" w:rsidRPr="00921372" w:rsidRDefault="00921372" w:rsidP="00921372">
      <w:pPr>
        <w:pStyle w:val="Corptext"/>
        <w:spacing w:before="3"/>
        <w:ind w:right="-2" w:firstLine="709"/>
        <w:rPr>
          <w:rFonts w:ascii="Arial" w:hAnsi="Arial" w:cs="Arial"/>
          <w:b/>
        </w:rPr>
      </w:pPr>
    </w:p>
    <w:p w14:paraId="48D4B38C" w14:textId="77777777" w:rsidR="00921372" w:rsidRPr="00921372" w:rsidRDefault="00921372" w:rsidP="00BC6695">
      <w:pPr>
        <w:pStyle w:val="Listparagraf"/>
        <w:widowControl w:val="0"/>
        <w:numPr>
          <w:ilvl w:val="0"/>
          <w:numId w:val="35"/>
        </w:numPr>
        <w:tabs>
          <w:tab w:val="left" w:pos="958"/>
          <w:tab w:val="left" w:pos="959"/>
        </w:tabs>
        <w:autoSpaceDE w:val="0"/>
        <w:autoSpaceDN w:val="0"/>
        <w:spacing w:after="0" w:line="240" w:lineRule="auto"/>
        <w:ind w:left="0" w:right="-2" w:firstLine="709"/>
        <w:contextualSpacing w:val="0"/>
        <w:rPr>
          <w:rFonts w:ascii="Arial" w:hAnsi="Arial" w:cs="Arial"/>
          <w:sz w:val="24"/>
          <w:szCs w:val="24"/>
        </w:rPr>
      </w:pPr>
      <w:proofErr w:type="spellStart"/>
      <w:r w:rsidRPr="00921372">
        <w:rPr>
          <w:rFonts w:ascii="Arial" w:hAnsi="Arial" w:cs="Arial"/>
          <w:sz w:val="24"/>
          <w:szCs w:val="24"/>
        </w:rPr>
        <w:t>Reconstructia</w:t>
      </w:r>
      <w:proofErr w:type="spellEnd"/>
      <w:r w:rsidRPr="00921372">
        <w:rPr>
          <w:rFonts w:ascii="Arial" w:hAnsi="Arial" w:cs="Arial"/>
          <w:spacing w:val="36"/>
          <w:sz w:val="24"/>
          <w:szCs w:val="24"/>
        </w:rPr>
        <w:t xml:space="preserve"> </w:t>
      </w:r>
      <w:r w:rsidRPr="00921372">
        <w:rPr>
          <w:rFonts w:ascii="Arial" w:hAnsi="Arial" w:cs="Arial"/>
          <w:sz w:val="24"/>
          <w:szCs w:val="24"/>
        </w:rPr>
        <w:t>ecologica</w:t>
      </w:r>
      <w:r w:rsidRPr="00921372">
        <w:rPr>
          <w:rFonts w:ascii="Arial" w:hAnsi="Arial" w:cs="Arial"/>
          <w:spacing w:val="36"/>
          <w:sz w:val="24"/>
          <w:szCs w:val="24"/>
        </w:rPr>
        <w:t xml:space="preserve"> </w:t>
      </w:r>
      <w:r w:rsidRPr="00921372">
        <w:rPr>
          <w:rFonts w:ascii="Arial" w:hAnsi="Arial" w:cs="Arial"/>
          <w:sz w:val="24"/>
          <w:szCs w:val="24"/>
        </w:rPr>
        <w:t>a</w:t>
      </w:r>
      <w:r w:rsidRPr="00921372">
        <w:rPr>
          <w:rFonts w:ascii="Arial" w:hAnsi="Arial" w:cs="Arial"/>
          <w:spacing w:val="36"/>
          <w:sz w:val="24"/>
          <w:szCs w:val="24"/>
        </w:rPr>
        <w:t xml:space="preserve"> </w:t>
      </w:r>
      <w:r w:rsidRPr="00921372">
        <w:rPr>
          <w:rFonts w:ascii="Arial" w:hAnsi="Arial" w:cs="Arial"/>
          <w:sz w:val="24"/>
          <w:szCs w:val="24"/>
        </w:rPr>
        <w:t>zonelor</w:t>
      </w:r>
      <w:r w:rsidRPr="00921372">
        <w:rPr>
          <w:rFonts w:ascii="Arial" w:hAnsi="Arial" w:cs="Arial"/>
          <w:spacing w:val="35"/>
          <w:sz w:val="24"/>
          <w:szCs w:val="24"/>
        </w:rPr>
        <w:t xml:space="preserve"> </w:t>
      </w:r>
      <w:r w:rsidRPr="00921372">
        <w:rPr>
          <w:rFonts w:ascii="Arial" w:hAnsi="Arial" w:cs="Arial"/>
          <w:sz w:val="24"/>
          <w:szCs w:val="24"/>
        </w:rPr>
        <w:t>afectate</w:t>
      </w:r>
      <w:r w:rsidRPr="00921372">
        <w:rPr>
          <w:rFonts w:ascii="Arial" w:hAnsi="Arial" w:cs="Arial"/>
          <w:spacing w:val="34"/>
          <w:sz w:val="24"/>
          <w:szCs w:val="24"/>
        </w:rPr>
        <w:t xml:space="preserve"> </w:t>
      </w:r>
      <w:r w:rsidRPr="00921372">
        <w:rPr>
          <w:rFonts w:ascii="Arial" w:hAnsi="Arial" w:cs="Arial"/>
          <w:sz w:val="24"/>
          <w:szCs w:val="24"/>
        </w:rPr>
        <w:t>de</w:t>
      </w:r>
      <w:r w:rsidRPr="00921372">
        <w:rPr>
          <w:rFonts w:ascii="Arial" w:hAnsi="Arial" w:cs="Arial"/>
          <w:spacing w:val="37"/>
          <w:sz w:val="24"/>
          <w:szCs w:val="24"/>
        </w:rPr>
        <w:t xml:space="preserve"> </w:t>
      </w:r>
      <w:proofErr w:type="spellStart"/>
      <w:r w:rsidRPr="00921372">
        <w:rPr>
          <w:rFonts w:ascii="Arial" w:hAnsi="Arial" w:cs="Arial"/>
          <w:sz w:val="24"/>
          <w:szCs w:val="24"/>
        </w:rPr>
        <w:t>lucrari</w:t>
      </w:r>
      <w:proofErr w:type="spellEnd"/>
      <w:r w:rsidRPr="00921372">
        <w:rPr>
          <w:rFonts w:ascii="Arial" w:hAnsi="Arial" w:cs="Arial"/>
          <w:spacing w:val="33"/>
          <w:sz w:val="24"/>
          <w:szCs w:val="24"/>
        </w:rPr>
        <w:t xml:space="preserve"> </w:t>
      </w:r>
      <w:r w:rsidRPr="00921372">
        <w:rPr>
          <w:rFonts w:ascii="Arial" w:hAnsi="Arial" w:cs="Arial"/>
          <w:sz w:val="24"/>
          <w:szCs w:val="24"/>
        </w:rPr>
        <w:t>se</w:t>
      </w:r>
      <w:r w:rsidRPr="00921372">
        <w:rPr>
          <w:rFonts w:ascii="Arial" w:hAnsi="Arial" w:cs="Arial"/>
          <w:spacing w:val="37"/>
          <w:sz w:val="24"/>
          <w:szCs w:val="24"/>
        </w:rPr>
        <w:t xml:space="preserve"> </w:t>
      </w:r>
      <w:r w:rsidRPr="00921372">
        <w:rPr>
          <w:rFonts w:ascii="Arial" w:hAnsi="Arial" w:cs="Arial"/>
          <w:sz w:val="24"/>
          <w:szCs w:val="24"/>
        </w:rPr>
        <w:t>va</w:t>
      </w:r>
      <w:r w:rsidRPr="00921372">
        <w:rPr>
          <w:rFonts w:ascii="Arial" w:hAnsi="Arial" w:cs="Arial"/>
          <w:spacing w:val="36"/>
          <w:sz w:val="24"/>
          <w:szCs w:val="24"/>
        </w:rPr>
        <w:t xml:space="preserve"> </w:t>
      </w:r>
      <w:r w:rsidRPr="00921372">
        <w:rPr>
          <w:rFonts w:ascii="Arial" w:hAnsi="Arial" w:cs="Arial"/>
          <w:sz w:val="24"/>
          <w:szCs w:val="24"/>
        </w:rPr>
        <w:t>face</w:t>
      </w:r>
      <w:r w:rsidRPr="00921372">
        <w:rPr>
          <w:rFonts w:ascii="Arial" w:hAnsi="Arial" w:cs="Arial"/>
          <w:spacing w:val="36"/>
          <w:sz w:val="24"/>
          <w:szCs w:val="24"/>
        </w:rPr>
        <w:t xml:space="preserve"> </w:t>
      </w:r>
      <w:r w:rsidRPr="00921372">
        <w:rPr>
          <w:rFonts w:ascii="Arial" w:hAnsi="Arial" w:cs="Arial"/>
          <w:sz w:val="24"/>
          <w:szCs w:val="24"/>
        </w:rPr>
        <w:t>cu</w:t>
      </w:r>
      <w:r w:rsidRPr="00921372">
        <w:rPr>
          <w:rFonts w:ascii="Arial" w:hAnsi="Arial" w:cs="Arial"/>
          <w:spacing w:val="36"/>
          <w:sz w:val="24"/>
          <w:szCs w:val="24"/>
        </w:rPr>
        <w:t xml:space="preserve"> </w:t>
      </w:r>
      <w:r w:rsidRPr="00921372">
        <w:rPr>
          <w:rFonts w:ascii="Arial" w:hAnsi="Arial" w:cs="Arial"/>
          <w:sz w:val="24"/>
          <w:szCs w:val="24"/>
        </w:rPr>
        <w:t>respectarea</w:t>
      </w:r>
      <w:r w:rsidRPr="00921372">
        <w:rPr>
          <w:rFonts w:ascii="Arial" w:hAnsi="Arial" w:cs="Arial"/>
          <w:spacing w:val="-72"/>
          <w:sz w:val="24"/>
          <w:szCs w:val="24"/>
        </w:rPr>
        <w:t xml:space="preserve"> </w:t>
      </w:r>
      <w:r w:rsidRPr="00921372">
        <w:rPr>
          <w:rFonts w:ascii="Arial" w:hAnsi="Arial" w:cs="Arial"/>
          <w:sz w:val="24"/>
          <w:szCs w:val="24"/>
        </w:rPr>
        <w:t>tuturor</w:t>
      </w:r>
      <w:r w:rsidRPr="00921372">
        <w:rPr>
          <w:rFonts w:ascii="Arial" w:hAnsi="Arial" w:cs="Arial"/>
          <w:spacing w:val="-12"/>
          <w:sz w:val="24"/>
          <w:szCs w:val="24"/>
        </w:rPr>
        <w:t xml:space="preserve"> </w:t>
      </w:r>
      <w:r w:rsidRPr="00921372">
        <w:rPr>
          <w:rFonts w:ascii="Arial" w:hAnsi="Arial" w:cs="Arial"/>
          <w:sz w:val="24"/>
          <w:szCs w:val="24"/>
        </w:rPr>
        <w:t>normelor</w:t>
      </w:r>
      <w:r w:rsidRPr="00921372">
        <w:rPr>
          <w:rFonts w:ascii="Arial" w:hAnsi="Arial" w:cs="Arial"/>
          <w:spacing w:val="-9"/>
          <w:sz w:val="24"/>
          <w:szCs w:val="24"/>
        </w:rPr>
        <w:t xml:space="preserve"> </w:t>
      </w:r>
      <w:r w:rsidRPr="00921372">
        <w:rPr>
          <w:rFonts w:ascii="Arial" w:hAnsi="Arial" w:cs="Arial"/>
          <w:sz w:val="24"/>
          <w:szCs w:val="24"/>
        </w:rPr>
        <w:t>legale</w:t>
      </w:r>
      <w:r w:rsidRPr="00921372">
        <w:rPr>
          <w:rFonts w:ascii="Arial" w:hAnsi="Arial" w:cs="Arial"/>
          <w:spacing w:val="-12"/>
          <w:sz w:val="24"/>
          <w:szCs w:val="24"/>
        </w:rPr>
        <w:t xml:space="preserve"> </w:t>
      </w:r>
      <w:r w:rsidRPr="00921372">
        <w:rPr>
          <w:rFonts w:ascii="Arial" w:hAnsi="Arial" w:cs="Arial"/>
          <w:sz w:val="24"/>
          <w:szCs w:val="24"/>
        </w:rPr>
        <w:t>in</w:t>
      </w:r>
      <w:r w:rsidRPr="00921372">
        <w:rPr>
          <w:rFonts w:ascii="Arial" w:hAnsi="Arial" w:cs="Arial"/>
          <w:spacing w:val="-8"/>
          <w:sz w:val="24"/>
          <w:szCs w:val="24"/>
        </w:rPr>
        <w:t xml:space="preserve"> </w:t>
      </w:r>
      <w:r w:rsidRPr="00921372">
        <w:rPr>
          <w:rFonts w:ascii="Arial" w:hAnsi="Arial" w:cs="Arial"/>
          <w:sz w:val="24"/>
          <w:szCs w:val="24"/>
        </w:rPr>
        <w:t>vigoare;</w:t>
      </w:r>
    </w:p>
    <w:p w14:paraId="22F8D51B" w14:textId="77777777" w:rsidR="00921372" w:rsidRPr="00921372" w:rsidRDefault="00921372" w:rsidP="00BC6695">
      <w:pPr>
        <w:pStyle w:val="Listparagraf"/>
        <w:widowControl w:val="0"/>
        <w:numPr>
          <w:ilvl w:val="0"/>
          <w:numId w:val="35"/>
        </w:numPr>
        <w:tabs>
          <w:tab w:val="left" w:pos="958"/>
          <w:tab w:val="left" w:pos="959"/>
        </w:tabs>
        <w:autoSpaceDE w:val="0"/>
        <w:autoSpaceDN w:val="0"/>
        <w:spacing w:before="16" w:after="0" w:line="240" w:lineRule="auto"/>
        <w:ind w:left="0" w:right="-2" w:firstLine="709"/>
        <w:contextualSpacing w:val="0"/>
        <w:rPr>
          <w:rFonts w:ascii="Arial" w:hAnsi="Arial" w:cs="Arial"/>
          <w:sz w:val="24"/>
          <w:szCs w:val="24"/>
        </w:rPr>
      </w:pPr>
      <w:r w:rsidRPr="00921372">
        <w:rPr>
          <w:rFonts w:ascii="Arial" w:hAnsi="Arial" w:cs="Arial"/>
          <w:sz w:val="24"/>
          <w:szCs w:val="24"/>
        </w:rPr>
        <w:t>Decopertarea</w:t>
      </w:r>
      <w:r w:rsidRPr="00921372">
        <w:rPr>
          <w:rFonts w:ascii="Arial" w:hAnsi="Arial" w:cs="Arial"/>
          <w:spacing w:val="59"/>
          <w:sz w:val="24"/>
          <w:szCs w:val="24"/>
        </w:rPr>
        <w:t xml:space="preserve"> </w:t>
      </w:r>
      <w:r w:rsidRPr="00921372">
        <w:rPr>
          <w:rFonts w:ascii="Arial" w:hAnsi="Arial" w:cs="Arial"/>
          <w:sz w:val="24"/>
          <w:szCs w:val="24"/>
        </w:rPr>
        <w:t>solului</w:t>
      </w:r>
      <w:r w:rsidRPr="00921372">
        <w:rPr>
          <w:rFonts w:ascii="Arial" w:hAnsi="Arial" w:cs="Arial"/>
          <w:spacing w:val="56"/>
          <w:sz w:val="24"/>
          <w:szCs w:val="24"/>
        </w:rPr>
        <w:t xml:space="preserve"> </w:t>
      </w:r>
      <w:r w:rsidRPr="00921372">
        <w:rPr>
          <w:rFonts w:ascii="Arial" w:hAnsi="Arial" w:cs="Arial"/>
          <w:sz w:val="24"/>
          <w:szCs w:val="24"/>
        </w:rPr>
        <w:t>si</w:t>
      </w:r>
      <w:r w:rsidRPr="00921372">
        <w:rPr>
          <w:rFonts w:ascii="Arial" w:hAnsi="Arial" w:cs="Arial"/>
          <w:spacing w:val="57"/>
          <w:sz w:val="24"/>
          <w:szCs w:val="24"/>
        </w:rPr>
        <w:t xml:space="preserve"> </w:t>
      </w:r>
      <w:r w:rsidRPr="00921372">
        <w:rPr>
          <w:rFonts w:ascii="Arial" w:hAnsi="Arial" w:cs="Arial"/>
          <w:sz w:val="24"/>
          <w:szCs w:val="24"/>
        </w:rPr>
        <w:t>a</w:t>
      </w:r>
      <w:r w:rsidRPr="00921372">
        <w:rPr>
          <w:rFonts w:ascii="Arial" w:hAnsi="Arial" w:cs="Arial"/>
          <w:spacing w:val="59"/>
          <w:sz w:val="24"/>
          <w:szCs w:val="24"/>
        </w:rPr>
        <w:t xml:space="preserve"> </w:t>
      </w:r>
      <w:proofErr w:type="spellStart"/>
      <w:r w:rsidRPr="00921372">
        <w:rPr>
          <w:rFonts w:ascii="Arial" w:hAnsi="Arial" w:cs="Arial"/>
          <w:sz w:val="24"/>
          <w:szCs w:val="24"/>
        </w:rPr>
        <w:t>vegetatiei</w:t>
      </w:r>
      <w:proofErr w:type="spellEnd"/>
      <w:r w:rsidRPr="00921372">
        <w:rPr>
          <w:rFonts w:ascii="Arial" w:hAnsi="Arial" w:cs="Arial"/>
          <w:spacing w:val="57"/>
          <w:sz w:val="24"/>
          <w:szCs w:val="24"/>
        </w:rPr>
        <w:t xml:space="preserve"> </w:t>
      </w:r>
      <w:r w:rsidRPr="00921372">
        <w:rPr>
          <w:rFonts w:ascii="Arial" w:hAnsi="Arial" w:cs="Arial"/>
          <w:sz w:val="24"/>
          <w:szCs w:val="24"/>
        </w:rPr>
        <w:t>se</w:t>
      </w:r>
      <w:r w:rsidRPr="00921372">
        <w:rPr>
          <w:rFonts w:ascii="Arial" w:hAnsi="Arial" w:cs="Arial"/>
          <w:spacing w:val="59"/>
          <w:sz w:val="24"/>
          <w:szCs w:val="24"/>
        </w:rPr>
        <w:t xml:space="preserve"> </w:t>
      </w:r>
      <w:r w:rsidRPr="00921372">
        <w:rPr>
          <w:rFonts w:ascii="Arial" w:hAnsi="Arial" w:cs="Arial"/>
          <w:sz w:val="24"/>
          <w:szCs w:val="24"/>
        </w:rPr>
        <w:t>va</w:t>
      </w:r>
      <w:r w:rsidRPr="00921372">
        <w:rPr>
          <w:rFonts w:ascii="Arial" w:hAnsi="Arial" w:cs="Arial"/>
          <w:spacing w:val="59"/>
          <w:sz w:val="24"/>
          <w:szCs w:val="24"/>
        </w:rPr>
        <w:t xml:space="preserve"> </w:t>
      </w:r>
      <w:r w:rsidRPr="00921372">
        <w:rPr>
          <w:rFonts w:ascii="Arial" w:hAnsi="Arial" w:cs="Arial"/>
          <w:sz w:val="24"/>
          <w:szCs w:val="24"/>
        </w:rPr>
        <w:t>realiza</w:t>
      </w:r>
      <w:r w:rsidRPr="00921372">
        <w:rPr>
          <w:rFonts w:ascii="Arial" w:hAnsi="Arial" w:cs="Arial"/>
          <w:spacing w:val="58"/>
          <w:sz w:val="24"/>
          <w:szCs w:val="24"/>
        </w:rPr>
        <w:t xml:space="preserve"> </w:t>
      </w:r>
      <w:r w:rsidRPr="00921372">
        <w:rPr>
          <w:rFonts w:ascii="Arial" w:hAnsi="Arial" w:cs="Arial"/>
          <w:sz w:val="24"/>
          <w:szCs w:val="24"/>
        </w:rPr>
        <w:t>cu</w:t>
      </w:r>
      <w:r w:rsidRPr="00921372">
        <w:rPr>
          <w:rFonts w:ascii="Arial" w:hAnsi="Arial" w:cs="Arial"/>
          <w:spacing w:val="59"/>
          <w:sz w:val="24"/>
          <w:szCs w:val="24"/>
        </w:rPr>
        <w:t xml:space="preserve"> </w:t>
      </w:r>
      <w:r w:rsidRPr="00921372">
        <w:rPr>
          <w:rFonts w:ascii="Arial" w:hAnsi="Arial" w:cs="Arial"/>
          <w:sz w:val="24"/>
          <w:szCs w:val="24"/>
        </w:rPr>
        <w:t>păstrarea</w:t>
      </w:r>
      <w:r w:rsidRPr="00921372">
        <w:rPr>
          <w:rFonts w:ascii="Arial" w:hAnsi="Arial" w:cs="Arial"/>
          <w:spacing w:val="59"/>
          <w:sz w:val="24"/>
          <w:szCs w:val="24"/>
        </w:rPr>
        <w:t xml:space="preserve"> </w:t>
      </w:r>
      <w:r w:rsidRPr="00921372">
        <w:rPr>
          <w:rFonts w:ascii="Arial" w:hAnsi="Arial" w:cs="Arial"/>
          <w:sz w:val="24"/>
          <w:szCs w:val="24"/>
        </w:rPr>
        <w:t>in</w:t>
      </w:r>
      <w:r w:rsidRPr="00921372">
        <w:rPr>
          <w:rFonts w:ascii="Arial" w:hAnsi="Arial" w:cs="Arial"/>
          <w:spacing w:val="58"/>
          <w:sz w:val="24"/>
          <w:szCs w:val="24"/>
        </w:rPr>
        <w:t xml:space="preserve"> </w:t>
      </w:r>
      <w:proofErr w:type="spellStart"/>
      <w:r w:rsidRPr="00921372">
        <w:rPr>
          <w:rFonts w:ascii="Arial" w:hAnsi="Arial" w:cs="Arial"/>
          <w:sz w:val="24"/>
          <w:szCs w:val="24"/>
        </w:rPr>
        <w:t>vecinatatea</w:t>
      </w:r>
      <w:proofErr w:type="spellEnd"/>
      <w:r w:rsidRPr="00921372">
        <w:rPr>
          <w:rFonts w:ascii="Arial" w:hAnsi="Arial" w:cs="Arial"/>
          <w:spacing w:val="-72"/>
          <w:sz w:val="24"/>
          <w:szCs w:val="24"/>
        </w:rPr>
        <w:t xml:space="preserve"> </w:t>
      </w:r>
      <w:proofErr w:type="spellStart"/>
      <w:r w:rsidRPr="00921372">
        <w:rPr>
          <w:rFonts w:ascii="Arial" w:hAnsi="Arial" w:cs="Arial"/>
          <w:sz w:val="24"/>
          <w:szCs w:val="24"/>
        </w:rPr>
        <w:t>suprafetei</w:t>
      </w:r>
      <w:proofErr w:type="spellEnd"/>
      <w:r w:rsidRPr="00921372">
        <w:rPr>
          <w:rFonts w:ascii="Arial" w:hAnsi="Arial" w:cs="Arial"/>
          <w:sz w:val="24"/>
          <w:szCs w:val="24"/>
        </w:rPr>
        <w:t>.</w:t>
      </w:r>
      <w:r w:rsidRPr="00921372">
        <w:rPr>
          <w:rFonts w:ascii="Arial" w:hAnsi="Arial" w:cs="Arial"/>
          <w:spacing w:val="-6"/>
          <w:sz w:val="24"/>
          <w:szCs w:val="24"/>
        </w:rPr>
        <w:t xml:space="preserve"> </w:t>
      </w:r>
      <w:proofErr w:type="spellStart"/>
      <w:r w:rsidRPr="00921372">
        <w:rPr>
          <w:rFonts w:ascii="Arial" w:hAnsi="Arial" w:cs="Arial"/>
          <w:sz w:val="24"/>
          <w:szCs w:val="24"/>
        </w:rPr>
        <w:t>Reasezarea</w:t>
      </w:r>
      <w:proofErr w:type="spellEnd"/>
      <w:r w:rsidRPr="00921372">
        <w:rPr>
          <w:rFonts w:ascii="Arial" w:hAnsi="Arial" w:cs="Arial"/>
          <w:spacing w:val="-5"/>
          <w:sz w:val="24"/>
          <w:szCs w:val="24"/>
        </w:rPr>
        <w:t xml:space="preserve"> </w:t>
      </w:r>
      <w:r w:rsidRPr="00921372">
        <w:rPr>
          <w:rFonts w:ascii="Arial" w:hAnsi="Arial" w:cs="Arial"/>
          <w:sz w:val="24"/>
          <w:szCs w:val="24"/>
        </w:rPr>
        <w:t>se</w:t>
      </w:r>
      <w:r w:rsidRPr="00921372">
        <w:rPr>
          <w:rFonts w:ascii="Arial" w:hAnsi="Arial" w:cs="Arial"/>
          <w:spacing w:val="-5"/>
          <w:sz w:val="24"/>
          <w:szCs w:val="24"/>
        </w:rPr>
        <w:t xml:space="preserve"> </w:t>
      </w:r>
      <w:r w:rsidRPr="00921372">
        <w:rPr>
          <w:rFonts w:ascii="Arial" w:hAnsi="Arial" w:cs="Arial"/>
          <w:sz w:val="24"/>
          <w:szCs w:val="24"/>
        </w:rPr>
        <w:t>va</w:t>
      </w:r>
      <w:r w:rsidRPr="00921372">
        <w:rPr>
          <w:rFonts w:ascii="Arial" w:hAnsi="Arial" w:cs="Arial"/>
          <w:spacing w:val="-5"/>
          <w:sz w:val="24"/>
          <w:szCs w:val="24"/>
        </w:rPr>
        <w:t xml:space="preserve"> </w:t>
      </w:r>
      <w:r w:rsidRPr="00921372">
        <w:rPr>
          <w:rFonts w:ascii="Arial" w:hAnsi="Arial" w:cs="Arial"/>
          <w:sz w:val="24"/>
          <w:szCs w:val="24"/>
        </w:rPr>
        <w:t>efectua</w:t>
      </w:r>
      <w:r w:rsidRPr="00921372">
        <w:rPr>
          <w:rFonts w:ascii="Arial" w:hAnsi="Arial" w:cs="Arial"/>
          <w:spacing w:val="-5"/>
          <w:sz w:val="24"/>
          <w:szCs w:val="24"/>
        </w:rPr>
        <w:t xml:space="preserve"> </w:t>
      </w:r>
      <w:r w:rsidRPr="00921372">
        <w:rPr>
          <w:rFonts w:ascii="Arial" w:hAnsi="Arial" w:cs="Arial"/>
          <w:sz w:val="24"/>
          <w:szCs w:val="24"/>
        </w:rPr>
        <w:t>in</w:t>
      </w:r>
      <w:r w:rsidRPr="00921372">
        <w:rPr>
          <w:rFonts w:ascii="Arial" w:hAnsi="Arial" w:cs="Arial"/>
          <w:spacing w:val="-5"/>
          <w:sz w:val="24"/>
          <w:szCs w:val="24"/>
        </w:rPr>
        <w:t xml:space="preserve"> </w:t>
      </w:r>
      <w:r w:rsidRPr="00921372">
        <w:rPr>
          <w:rFonts w:ascii="Arial" w:hAnsi="Arial" w:cs="Arial"/>
          <w:sz w:val="24"/>
          <w:szCs w:val="24"/>
        </w:rPr>
        <w:t>cel</w:t>
      </w:r>
      <w:r w:rsidRPr="00921372">
        <w:rPr>
          <w:rFonts w:ascii="Arial" w:hAnsi="Arial" w:cs="Arial"/>
          <w:spacing w:val="-7"/>
          <w:sz w:val="24"/>
          <w:szCs w:val="24"/>
        </w:rPr>
        <w:t xml:space="preserve"> </w:t>
      </w:r>
      <w:r w:rsidRPr="00921372">
        <w:rPr>
          <w:rFonts w:ascii="Arial" w:hAnsi="Arial" w:cs="Arial"/>
          <w:sz w:val="24"/>
          <w:szCs w:val="24"/>
        </w:rPr>
        <w:t>mai</w:t>
      </w:r>
      <w:r w:rsidRPr="00921372">
        <w:rPr>
          <w:rFonts w:ascii="Arial" w:hAnsi="Arial" w:cs="Arial"/>
          <w:spacing w:val="-6"/>
          <w:sz w:val="24"/>
          <w:szCs w:val="24"/>
        </w:rPr>
        <w:t xml:space="preserve"> </w:t>
      </w:r>
      <w:r w:rsidRPr="00921372">
        <w:rPr>
          <w:rFonts w:ascii="Arial" w:hAnsi="Arial" w:cs="Arial"/>
          <w:sz w:val="24"/>
          <w:szCs w:val="24"/>
        </w:rPr>
        <w:t>scurt</w:t>
      </w:r>
      <w:r w:rsidRPr="00921372">
        <w:rPr>
          <w:rFonts w:ascii="Arial" w:hAnsi="Arial" w:cs="Arial"/>
          <w:spacing w:val="-8"/>
          <w:sz w:val="24"/>
          <w:szCs w:val="24"/>
        </w:rPr>
        <w:t xml:space="preserve"> </w:t>
      </w:r>
      <w:r w:rsidRPr="00921372">
        <w:rPr>
          <w:rFonts w:ascii="Arial" w:hAnsi="Arial" w:cs="Arial"/>
          <w:sz w:val="24"/>
          <w:szCs w:val="24"/>
        </w:rPr>
        <w:t>timp</w:t>
      </w:r>
      <w:r w:rsidRPr="00921372">
        <w:rPr>
          <w:rFonts w:ascii="Arial" w:hAnsi="Arial" w:cs="Arial"/>
          <w:spacing w:val="-5"/>
          <w:sz w:val="24"/>
          <w:szCs w:val="24"/>
        </w:rPr>
        <w:t xml:space="preserve"> </w:t>
      </w:r>
      <w:r w:rsidRPr="00921372">
        <w:rPr>
          <w:rFonts w:ascii="Arial" w:hAnsi="Arial" w:cs="Arial"/>
          <w:sz w:val="24"/>
          <w:szCs w:val="24"/>
        </w:rPr>
        <w:t>posibil.</w:t>
      </w:r>
    </w:p>
    <w:p w14:paraId="587C5C76" w14:textId="1C44C104" w:rsidR="00921372" w:rsidRPr="00B62EE9" w:rsidRDefault="00921372" w:rsidP="00642BEA">
      <w:pPr>
        <w:pStyle w:val="Listparagraf"/>
        <w:widowControl w:val="0"/>
        <w:numPr>
          <w:ilvl w:val="0"/>
          <w:numId w:val="35"/>
        </w:numPr>
        <w:tabs>
          <w:tab w:val="left" w:pos="959"/>
        </w:tabs>
        <w:autoSpaceDE w:val="0"/>
        <w:autoSpaceDN w:val="0"/>
        <w:spacing w:before="120" w:after="0" w:line="240" w:lineRule="auto"/>
        <w:ind w:left="0" w:right="-2" w:firstLine="709"/>
        <w:contextualSpacing w:val="0"/>
        <w:jc w:val="both"/>
        <w:rPr>
          <w:rFonts w:ascii="Arial" w:hAnsi="Arial" w:cs="Arial"/>
        </w:rPr>
      </w:pPr>
      <w:r w:rsidRPr="00B62EE9">
        <w:rPr>
          <w:rFonts w:ascii="Arial" w:hAnsi="Arial" w:cs="Arial"/>
          <w:sz w:val="24"/>
          <w:szCs w:val="24"/>
        </w:rPr>
        <w:t>Este</w:t>
      </w:r>
      <w:r w:rsidRPr="00B62EE9">
        <w:rPr>
          <w:rFonts w:ascii="Arial" w:hAnsi="Arial" w:cs="Arial"/>
          <w:spacing w:val="9"/>
          <w:sz w:val="24"/>
          <w:szCs w:val="24"/>
        </w:rPr>
        <w:t xml:space="preserve"> </w:t>
      </w:r>
      <w:r w:rsidRPr="00B62EE9">
        <w:rPr>
          <w:rFonts w:ascii="Arial" w:hAnsi="Arial" w:cs="Arial"/>
          <w:sz w:val="24"/>
          <w:szCs w:val="24"/>
        </w:rPr>
        <w:t>nerecomandata</w:t>
      </w:r>
      <w:r w:rsidRPr="00B62EE9">
        <w:rPr>
          <w:rFonts w:ascii="Arial" w:hAnsi="Arial" w:cs="Arial"/>
          <w:spacing w:val="11"/>
          <w:sz w:val="24"/>
          <w:szCs w:val="24"/>
        </w:rPr>
        <w:t xml:space="preserve"> </w:t>
      </w:r>
      <w:r w:rsidRPr="00B62EE9">
        <w:rPr>
          <w:rFonts w:ascii="Arial" w:hAnsi="Arial" w:cs="Arial"/>
          <w:sz w:val="24"/>
          <w:szCs w:val="24"/>
        </w:rPr>
        <w:t>plantarea</w:t>
      </w:r>
      <w:r w:rsidRPr="00B62EE9">
        <w:rPr>
          <w:rFonts w:ascii="Arial" w:hAnsi="Arial" w:cs="Arial"/>
          <w:spacing w:val="12"/>
          <w:sz w:val="24"/>
          <w:szCs w:val="24"/>
        </w:rPr>
        <w:t xml:space="preserve"> </w:t>
      </w:r>
      <w:r w:rsidRPr="00B62EE9">
        <w:rPr>
          <w:rFonts w:ascii="Arial" w:hAnsi="Arial" w:cs="Arial"/>
          <w:sz w:val="24"/>
          <w:szCs w:val="24"/>
        </w:rPr>
        <w:t>sau</w:t>
      </w:r>
      <w:r w:rsidRPr="00B62EE9">
        <w:rPr>
          <w:rFonts w:ascii="Arial" w:hAnsi="Arial" w:cs="Arial"/>
          <w:spacing w:val="12"/>
          <w:sz w:val="24"/>
          <w:szCs w:val="24"/>
        </w:rPr>
        <w:t xml:space="preserve"> </w:t>
      </w:r>
      <w:proofErr w:type="spellStart"/>
      <w:r w:rsidRPr="00B62EE9">
        <w:rPr>
          <w:rFonts w:ascii="Arial" w:hAnsi="Arial" w:cs="Arial"/>
          <w:sz w:val="24"/>
          <w:szCs w:val="24"/>
        </w:rPr>
        <w:t>semanarea</w:t>
      </w:r>
      <w:proofErr w:type="spellEnd"/>
      <w:r w:rsidRPr="00B62EE9">
        <w:rPr>
          <w:rFonts w:ascii="Arial" w:hAnsi="Arial" w:cs="Arial"/>
          <w:spacing w:val="9"/>
          <w:sz w:val="24"/>
          <w:szCs w:val="24"/>
        </w:rPr>
        <w:t xml:space="preserve"> </w:t>
      </w:r>
      <w:r w:rsidRPr="00B62EE9">
        <w:rPr>
          <w:rFonts w:ascii="Arial" w:hAnsi="Arial" w:cs="Arial"/>
          <w:sz w:val="24"/>
          <w:szCs w:val="24"/>
        </w:rPr>
        <w:t>ulterioara</w:t>
      </w:r>
      <w:r w:rsidRPr="00B62EE9">
        <w:rPr>
          <w:rFonts w:ascii="Arial" w:hAnsi="Arial" w:cs="Arial"/>
          <w:spacing w:val="18"/>
          <w:sz w:val="24"/>
          <w:szCs w:val="24"/>
        </w:rPr>
        <w:t xml:space="preserve"> </w:t>
      </w:r>
      <w:r w:rsidRPr="00B62EE9">
        <w:rPr>
          <w:rFonts w:ascii="Arial" w:hAnsi="Arial" w:cs="Arial"/>
          <w:sz w:val="24"/>
          <w:szCs w:val="24"/>
        </w:rPr>
        <w:t>–</w:t>
      </w:r>
      <w:r w:rsidRPr="00B62EE9">
        <w:rPr>
          <w:rFonts w:ascii="Arial" w:hAnsi="Arial" w:cs="Arial"/>
          <w:spacing w:val="10"/>
          <w:sz w:val="24"/>
          <w:szCs w:val="24"/>
        </w:rPr>
        <w:t xml:space="preserve"> </w:t>
      </w:r>
      <w:r w:rsidRPr="00B62EE9">
        <w:rPr>
          <w:rFonts w:ascii="Arial" w:hAnsi="Arial" w:cs="Arial"/>
          <w:sz w:val="24"/>
          <w:szCs w:val="24"/>
        </w:rPr>
        <w:t>in</w:t>
      </w:r>
      <w:r w:rsidRPr="00B62EE9">
        <w:rPr>
          <w:rFonts w:ascii="Arial" w:hAnsi="Arial" w:cs="Arial"/>
          <w:spacing w:val="12"/>
          <w:sz w:val="24"/>
          <w:szCs w:val="24"/>
        </w:rPr>
        <w:t xml:space="preserve"> </w:t>
      </w:r>
      <w:r w:rsidRPr="00B62EE9">
        <w:rPr>
          <w:rFonts w:ascii="Arial" w:hAnsi="Arial" w:cs="Arial"/>
          <w:sz w:val="24"/>
          <w:szCs w:val="24"/>
        </w:rPr>
        <w:t>scop</w:t>
      </w:r>
      <w:r w:rsidRPr="00B62EE9">
        <w:rPr>
          <w:rFonts w:ascii="Arial" w:hAnsi="Arial" w:cs="Arial"/>
          <w:spacing w:val="9"/>
          <w:sz w:val="24"/>
          <w:szCs w:val="24"/>
        </w:rPr>
        <w:t xml:space="preserve"> </w:t>
      </w:r>
      <w:r w:rsidRPr="00B62EE9">
        <w:rPr>
          <w:rFonts w:ascii="Arial" w:hAnsi="Arial" w:cs="Arial"/>
          <w:sz w:val="24"/>
          <w:szCs w:val="24"/>
        </w:rPr>
        <w:t>de</w:t>
      </w:r>
      <w:r w:rsidRPr="00B62EE9">
        <w:rPr>
          <w:rFonts w:ascii="Arial" w:hAnsi="Arial" w:cs="Arial"/>
          <w:spacing w:val="10"/>
          <w:sz w:val="24"/>
          <w:szCs w:val="24"/>
        </w:rPr>
        <w:t xml:space="preserve"> </w:t>
      </w:r>
      <w:proofErr w:type="spellStart"/>
      <w:r w:rsidRPr="00B62EE9">
        <w:rPr>
          <w:rFonts w:ascii="Arial" w:hAnsi="Arial" w:cs="Arial"/>
          <w:sz w:val="24"/>
          <w:szCs w:val="24"/>
        </w:rPr>
        <w:t>revegetare</w:t>
      </w:r>
      <w:proofErr w:type="spellEnd"/>
      <w:r w:rsidRPr="00B62EE9">
        <w:rPr>
          <w:rFonts w:ascii="Arial" w:hAnsi="Arial" w:cs="Arial"/>
          <w:spacing w:val="-2"/>
        </w:rPr>
        <w:t xml:space="preserve"> </w:t>
      </w:r>
      <w:r w:rsidRPr="00B62EE9">
        <w:rPr>
          <w:rFonts w:ascii="Arial" w:hAnsi="Arial" w:cs="Arial"/>
        </w:rPr>
        <w:t>a</w:t>
      </w:r>
      <w:r w:rsidRPr="00B62EE9">
        <w:rPr>
          <w:rFonts w:ascii="Arial" w:hAnsi="Arial" w:cs="Arial"/>
          <w:spacing w:val="-4"/>
        </w:rPr>
        <w:t xml:space="preserve"> </w:t>
      </w:r>
      <w:r w:rsidRPr="00B62EE9">
        <w:rPr>
          <w:rFonts w:ascii="Arial" w:hAnsi="Arial" w:cs="Arial"/>
        </w:rPr>
        <w:t>unor</w:t>
      </w:r>
      <w:r w:rsidRPr="00B62EE9">
        <w:rPr>
          <w:rFonts w:ascii="Arial" w:hAnsi="Arial" w:cs="Arial"/>
          <w:spacing w:val="-3"/>
        </w:rPr>
        <w:t xml:space="preserve"> </w:t>
      </w:r>
      <w:r w:rsidRPr="00B62EE9">
        <w:rPr>
          <w:rFonts w:ascii="Arial" w:hAnsi="Arial" w:cs="Arial"/>
        </w:rPr>
        <w:t>specii</w:t>
      </w:r>
      <w:r w:rsidRPr="00B62EE9">
        <w:rPr>
          <w:rFonts w:ascii="Arial" w:hAnsi="Arial" w:cs="Arial"/>
          <w:spacing w:val="-5"/>
        </w:rPr>
        <w:t xml:space="preserve"> </w:t>
      </w:r>
      <w:r w:rsidRPr="00B62EE9">
        <w:rPr>
          <w:rFonts w:ascii="Arial" w:hAnsi="Arial" w:cs="Arial"/>
        </w:rPr>
        <w:t>care</w:t>
      </w:r>
      <w:r w:rsidRPr="00B62EE9">
        <w:rPr>
          <w:rFonts w:ascii="Arial" w:hAnsi="Arial" w:cs="Arial"/>
          <w:spacing w:val="-4"/>
        </w:rPr>
        <w:t xml:space="preserve"> </w:t>
      </w:r>
      <w:r w:rsidRPr="00B62EE9">
        <w:rPr>
          <w:rFonts w:ascii="Arial" w:hAnsi="Arial" w:cs="Arial"/>
        </w:rPr>
        <w:t>nu</w:t>
      </w:r>
      <w:r w:rsidRPr="00B62EE9">
        <w:rPr>
          <w:rFonts w:ascii="Arial" w:hAnsi="Arial" w:cs="Arial"/>
          <w:spacing w:val="-4"/>
        </w:rPr>
        <w:t xml:space="preserve"> </w:t>
      </w:r>
      <w:r w:rsidRPr="00B62EE9">
        <w:rPr>
          <w:rFonts w:ascii="Arial" w:hAnsi="Arial" w:cs="Arial"/>
        </w:rPr>
        <w:t>sunt</w:t>
      </w:r>
      <w:r w:rsidRPr="00B62EE9">
        <w:rPr>
          <w:rFonts w:ascii="Arial" w:hAnsi="Arial" w:cs="Arial"/>
          <w:spacing w:val="-5"/>
        </w:rPr>
        <w:t xml:space="preserve"> </w:t>
      </w:r>
      <w:r w:rsidRPr="00B62EE9">
        <w:rPr>
          <w:rFonts w:ascii="Arial" w:hAnsi="Arial" w:cs="Arial"/>
        </w:rPr>
        <w:t>elementele</w:t>
      </w:r>
      <w:r w:rsidRPr="00B62EE9">
        <w:rPr>
          <w:rFonts w:ascii="Arial" w:hAnsi="Arial" w:cs="Arial"/>
          <w:spacing w:val="-4"/>
        </w:rPr>
        <w:t xml:space="preserve"> </w:t>
      </w:r>
      <w:r w:rsidRPr="00B62EE9">
        <w:rPr>
          <w:rFonts w:ascii="Arial" w:hAnsi="Arial" w:cs="Arial"/>
        </w:rPr>
        <w:t>florei</w:t>
      </w:r>
      <w:r w:rsidRPr="00B62EE9">
        <w:rPr>
          <w:rFonts w:ascii="Arial" w:hAnsi="Arial" w:cs="Arial"/>
          <w:spacing w:val="-5"/>
        </w:rPr>
        <w:t xml:space="preserve"> </w:t>
      </w:r>
      <w:r w:rsidRPr="00B62EE9">
        <w:rPr>
          <w:rFonts w:ascii="Arial" w:hAnsi="Arial" w:cs="Arial"/>
        </w:rPr>
        <w:t>locale;</w:t>
      </w:r>
    </w:p>
    <w:p w14:paraId="35F3FF7F" w14:textId="77777777" w:rsidR="00921372" w:rsidRPr="00921372" w:rsidRDefault="00921372" w:rsidP="00BC6695">
      <w:pPr>
        <w:pStyle w:val="Listparagraf"/>
        <w:widowControl w:val="0"/>
        <w:numPr>
          <w:ilvl w:val="0"/>
          <w:numId w:val="35"/>
        </w:numPr>
        <w:tabs>
          <w:tab w:val="left" w:pos="959"/>
        </w:tabs>
        <w:autoSpaceDE w:val="0"/>
        <w:autoSpaceDN w:val="0"/>
        <w:spacing w:before="142" w:after="0" w:line="240" w:lineRule="auto"/>
        <w:ind w:left="0" w:right="-2" w:firstLine="709"/>
        <w:contextualSpacing w:val="0"/>
        <w:jc w:val="both"/>
        <w:rPr>
          <w:rFonts w:ascii="Arial" w:hAnsi="Arial" w:cs="Arial"/>
          <w:sz w:val="24"/>
          <w:szCs w:val="24"/>
        </w:rPr>
      </w:pPr>
      <w:r w:rsidRPr="00921372">
        <w:rPr>
          <w:rFonts w:ascii="Arial" w:hAnsi="Arial" w:cs="Arial"/>
          <w:sz w:val="24"/>
          <w:szCs w:val="24"/>
        </w:rPr>
        <w:t xml:space="preserve">Crearea unei baze de </w:t>
      </w:r>
      <w:proofErr w:type="spellStart"/>
      <w:r w:rsidRPr="00921372">
        <w:rPr>
          <w:rFonts w:ascii="Arial" w:hAnsi="Arial" w:cs="Arial"/>
          <w:sz w:val="24"/>
          <w:szCs w:val="24"/>
        </w:rPr>
        <w:t>seminte</w:t>
      </w:r>
      <w:proofErr w:type="spellEnd"/>
      <w:r w:rsidRPr="00921372">
        <w:rPr>
          <w:rFonts w:ascii="Arial" w:hAnsi="Arial" w:cs="Arial"/>
          <w:sz w:val="24"/>
          <w:szCs w:val="24"/>
        </w:rPr>
        <w:t xml:space="preserve"> produse de speciile de plante native si locale, in</w:t>
      </w:r>
      <w:r w:rsidRPr="00921372">
        <w:rPr>
          <w:rFonts w:ascii="Arial" w:hAnsi="Arial" w:cs="Arial"/>
          <w:spacing w:val="1"/>
          <w:sz w:val="24"/>
          <w:szCs w:val="24"/>
        </w:rPr>
        <w:t xml:space="preserve"> </w:t>
      </w:r>
      <w:r w:rsidRPr="00921372">
        <w:rPr>
          <w:rFonts w:ascii="Arial" w:hAnsi="Arial" w:cs="Arial"/>
          <w:sz w:val="24"/>
          <w:szCs w:val="24"/>
        </w:rPr>
        <w:t>vederea</w:t>
      </w:r>
      <w:r w:rsidRPr="00921372">
        <w:rPr>
          <w:rFonts w:ascii="Arial" w:hAnsi="Arial" w:cs="Arial"/>
          <w:spacing w:val="-7"/>
          <w:sz w:val="24"/>
          <w:szCs w:val="24"/>
        </w:rPr>
        <w:t xml:space="preserve"> </w:t>
      </w:r>
      <w:proofErr w:type="spellStart"/>
      <w:r w:rsidRPr="00921372">
        <w:rPr>
          <w:rFonts w:ascii="Arial" w:hAnsi="Arial" w:cs="Arial"/>
          <w:sz w:val="24"/>
          <w:szCs w:val="24"/>
        </w:rPr>
        <w:t>renaturarii</w:t>
      </w:r>
      <w:proofErr w:type="spellEnd"/>
      <w:r w:rsidRPr="00921372">
        <w:rPr>
          <w:rFonts w:ascii="Arial" w:hAnsi="Arial" w:cs="Arial"/>
          <w:spacing w:val="-8"/>
          <w:sz w:val="24"/>
          <w:szCs w:val="24"/>
        </w:rPr>
        <w:t xml:space="preserve"> </w:t>
      </w:r>
      <w:r w:rsidRPr="00921372">
        <w:rPr>
          <w:rFonts w:ascii="Arial" w:hAnsi="Arial" w:cs="Arial"/>
          <w:sz w:val="24"/>
          <w:szCs w:val="24"/>
        </w:rPr>
        <w:t>zonelor</w:t>
      </w:r>
      <w:r w:rsidRPr="00921372">
        <w:rPr>
          <w:rFonts w:ascii="Arial" w:hAnsi="Arial" w:cs="Arial"/>
          <w:spacing w:val="-8"/>
          <w:sz w:val="24"/>
          <w:szCs w:val="24"/>
        </w:rPr>
        <w:t xml:space="preserve"> </w:t>
      </w:r>
      <w:r w:rsidRPr="00921372">
        <w:rPr>
          <w:rFonts w:ascii="Arial" w:hAnsi="Arial" w:cs="Arial"/>
          <w:sz w:val="24"/>
          <w:szCs w:val="24"/>
        </w:rPr>
        <w:t>degradate</w:t>
      </w:r>
      <w:r w:rsidRPr="00921372">
        <w:rPr>
          <w:rFonts w:ascii="Arial" w:hAnsi="Arial" w:cs="Arial"/>
          <w:spacing w:val="-9"/>
          <w:sz w:val="24"/>
          <w:szCs w:val="24"/>
        </w:rPr>
        <w:t xml:space="preserve"> </w:t>
      </w:r>
      <w:r w:rsidRPr="00921372">
        <w:rPr>
          <w:rFonts w:ascii="Arial" w:hAnsi="Arial" w:cs="Arial"/>
          <w:sz w:val="24"/>
          <w:szCs w:val="24"/>
        </w:rPr>
        <w:t>in</w:t>
      </w:r>
      <w:r w:rsidRPr="00921372">
        <w:rPr>
          <w:rFonts w:ascii="Arial" w:hAnsi="Arial" w:cs="Arial"/>
          <w:spacing w:val="-7"/>
          <w:sz w:val="24"/>
          <w:szCs w:val="24"/>
        </w:rPr>
        <w:t xml:space="preserve"> </w:t>
      </w:r>
      <w:r w:rsidRPr="00921372">
        <w:rPr>
          <w:rFonts w:ascii="Arial" w:hAnsi="Arial" w:cs="Arial"/>
          <w:sz w:val="24"/>
          <w:szCs w:val="24"/>
        </w:rPr>
        <w:t>perioada</w:t>
      </w:r>
      <w:r w:rsidRPr="00921372">
        <w:rPr>
          <w:rFonts w:ascii="Arial" w:hAnsi="Arial" w:cs="Arial"/>
          <w:spacing w:val="-7"/>
          <w:sz w:val="24"/>
          <w:szCs w:val="24"/>
        </w:rPr>
        <w:t xml:space="preserve"> </w:t>
      </w:r>
      <w:r w:rsidRPr="00921372">
        <w:rPr>
          <w:rFonts w:ascii="Arial" w:hAnsi="Arial" w:cs="Arial"/>
          <w:sz w:val="24"/>
          <w:szCs w:val="24"/>
        </w:rPr>
        <w:t>de</w:t>
      </w:r>
      <w:r w:rsidRPr="00921372">
        <w:rPr>
          <w:rFonts w:ascii="Arial" w:hAnsi="Arial" w:cs="Arial"/>
          <w:spacing w:val="-9"/>
          <w:sz w:val="24"/>
          <w:szCs w:val="24"/>
        </w:rPr>
        <w:t xml:space="preserve"> </w:t>
      </w:r>
      <w:proofErr w:type="spellStart"/>
      <w:r w:rsidRPr="00921372">
        <w:rPr>
          <w:rFonts w:ascii="Arial" w:hAnsi="Arial" w:cs="Arial"/>
          <w:sz w:val="24"/>
          <w:szCs w:val="24"/>
        </w:rPr>
        <w:t>postconstructie</w:t>
      </w:r>
      <w:proofErr w:type="spellEnd"/>
      <w:r w:rsidRPr="00921372">
        <w:rPr>
          <w:rFonts w:ascii="Arial" w:hAnsi="Arial" w:cs="Arial"/>
          <w:sz w:val="24"/>
          <w:szCs w:val="24"/>
        </w:rPr>
        <w:t>;</w:t>
      </w:r>
    </w:p>
    <w:p w14:paraId="6C9D82CD" w14:textId="77777777" w:rsidR="00921372" w:rsidRPr="00921372" w:rsidRDefault="00921372" w:rsidP="00BC6695">
      <w:pPr>
        <w:pStyle w:val="Listparagraf"/>
        <w:widowControl w:val="0"/>
        <w:numPr>
          <w:ilvl w:val="0"/>
          <w:numId w:val="35"/>
        </w:numPr>
        <w:tabs>
          <w:tab w:val="left" w:pos="959"/>
        </w:tabs>
        <w:autoSpaceDE w:val="0"/>
        <w:autoSpaceDN w:val="0"/>
        <w:spacing w:before="19" w:after="0" w:line="240" w:lineRule="auto"/>
        <w:ind w:left="0" w:right="-2" w:firstLine="709"/>
        <w:contextualSpacing w:val="0"/>
        <w:jc w:val="both"/>
        <w:rPr>
          <w:rFonts w:ascii="Arial" w:hAnsi="Arial" w:cs="Arial"/>
          <w:sz w:val="24"/>
          <w:szCs w:val="24"/>
        </w:rPr>
      </w:pPr>
      <w:proofErr w:type="spellStart"/>
      <w:r w:rsidRPr="00921372">
        <w:rPr>
          <w:rFonts w:ascii="Arial" w:hAnsi="Arial" w:cs="Arial"/>
          <w:sz w:val="24"/>
          <w:szCs w:val="24"/>
        </w:rPr>
        <w:t>Pastrarea</w:t>
      </w:r>
      <w:proofErr w:type="spellEnd"/>
      <w:r w:rsidRPr="00921372">
        <w:rPr>
          <w:rFonts w:ascii="Arial" w:hAnsi="Arial" w:cs="Arial"/>
          <w:sz w:val="24"/>
          <w:szCs w:val="24"/>
        </w:rPr>
        <w:t xml:space="preserve"> in zona din imediata apropiere a zonei de impact a </w:t>
      </w:r>
      <w:proofErr w:type="spellStart"/>
      <w:r w:rsidRPr="00921372">
        <w:rPr>
          <w:rFonts w:ascii="Arial" w:hAnsi="Arial" w:cs="Arial"/>
          <w:sz w:val="24"/>
          <w:szCs w:val="24"/>
        </w:rPr>
        <w:t>aceluiasi</w:t>
      </w:r>
      <w:proofErr w:type="spellEnd"/>
      <w:r w:rsidRPr="00921372">
        <w:rPr>
          <w:rFonts w:ascii="Arial" w:hAnsi="Arial" w:cs="Arial"/>
          <w:sz w:val="24"/>
          <w:szCs w:val="24"/>
        </w:rPr>
        <w:t xml:space="preserve"> sistem de</w:t>
      </w:r>
      <w:r w:rsidRPr="00921372">
        <w:rPr>
          <w:rFonts w:ascii="Arial" w:hAnsi="Arial" w:cs="Arial"/>
          <w:spacing w:val="1"/>
          <w:sz w:val="24"/>
          <w:szCs w:val="24"/>
        </w:rPr>
        <w:t xml:space="preserve"> </w:t>
      </w:r>
      <w:r w:rsidRPr="00921372">
        <w:rPr>
          <w:rFonts w:ascii="Arial" w:hAnsi="Arial" w:cs="Arial"/>
          <w:sz w:val="24"/>
          <w:szCs w:val="24"/>
        </w:rPr>
        <w:t>management</w:t>
      </w:r>
      <w:r w:rsidRPr="00921372">
        <w:rPr>
          <w:rFonts w:ascii="Arial" w:hAnsi="Arial" w:cs="Arial"/>
          <w:spacing w:val="-11"/>
          <w:sz w:val="24"/>
          <w:szCs w:val="24"/>
        </w:rPr>
        <w:t xml:space="preserve"> </w:t>
      </w:r>
      <w:r w:rsidRPr="00921372">
        <w:rPr>
          <w:rFonts w:ascii="Arial" w:hAnsi="Arial" w:cs="Arial"/>
          <w:sz w:val="24"/>
          <w:szCs w:val="24"/>
        </w:rPr>
        <w:t>al</w:t>
      </w:r>
      <w:r w:rsidRPr="00921372">
        <w:rPr>
          <w:rFonts w:ascii="Arial" w:hAnsi="Arial" w:cs="Arial"/>
          <w:spacing w:val="-9"/>
          <w:sz w:val="24"/>
          <w:szCs w:val="24"/>
        </w:rPr>
        <w:t xml:space="preserve"> </w:t>
      </w:r>
      <w:r w:rsidRPr="00921372">
        <w:rPr>
          <w:rFonts w:ascii="Arial" w:hAnsi="Arial" w:cs="Arial"/>
          <w:sz w:val="24"/>
          <w:szCs w:val="24"/>
        </w:rPr>
        <w:t>habitatelor;</w:t>
      </w:r>
    </w:p>
    <w:p w14:paraId="71AFE03D" w14:textId="77777777" w:rsidR="00921372" w:rsidRPr="00921372" w:rsidRDefault="00921372" w:rsidP="00BC6695">
      <w:pPr>
        <w:pStyle w:val="Listparagraf"/>
        <w:widowControl w:val="0"/>
        <w:numPr>
          <w:ilvl w:val="0"/>
          <w:numId w:val="35"/>
        </w:numPr>
        <w:tabs>
          <w:tab w:val="left" w:pos="959"/>
        </w:tabs>
        <w:autoSpaceDE w:val="0"/>
        <w:autoSpaceDN w:val="0"/>
        <w:spacing w:before="22" w:after="0" w:line="240" w:lineRule="auto"/>
        <w:ind w:left="0" w:right="-2" w:firstLine="709"/>
        <w:contextualSpacing w:val="0"/>
        <w:jc w:val="both"/>
        <w:rPr>
          <w:rFonts w:ascii="Arial" w:hAnsi="Arial" w:cs="Arial"/>
          <w:sz w:val="24"/>
          <w:szCs w:val="24"/>
        </w:rPr>
      </w:pPr>
      <w:r w:rsidRPr="00921372">
        <w:rPr>
          <w:rFonts w:ascii="Arial" w:hAnsi="Arial" w:cs="Arial"/>
          <w:sz w:val="24"/>
          <w:szCs w:val="24"/>
        </w:rPr>
        <w:t xml:space="preserve">Acoperirea cu un strat de sol vegetal si iarba a terenurilor unde sunt </w:t>
      </w:r>
      <w:proofErr w:type="spellStart"/>
      <w:r w:rsidRPr="00921372">
        <w:rPr>
          <w:rFonts w:ascii="Arial" w:hAnsi="Arial" w:cs="Arial"/>
          <w:sz w:val="24"/>
          <w:szCs w:val="24"/>
        </w:rPr>
        <w:t>ingropate</w:t>
      </w:r>
      <w:proofErr w:type="spellEnd"/>
      <w:r w:rsidRPr="00921372">
        <w:rPr>
          <w:rFonts w:ascii="Arial" w:hAnsi="Arial" w:cs="Arial"/>
          <w:spacing w:val="1"/>
          <w:sz w:val="24"/>
          <w:szCs w:val="24"/>
        </w:rPr>
        <w:t xml:space="preserve"> </w:t>
      </w:r>
      <w:proofErr w:type="spellStart"/>
      <w:r w:rsidRPr="00921372">
        <w:rPr>
          <w:rFonts w:ascii="Arial" w:hAnsi="Arial" w:cs="Arial"/>
          <w:sz w:val="24"/>
          <w:szCs w:val="24"/>
        </w:rPr>
        <w:t>conductee</w:t>
      </w:r>
      <w:proofErr w:type="spellEnd"/>
      <w:r w:rsidRPr="00921372">
        <w:rPr>
          <w:rFonts w:ascii="Arial" w:hAnsi="Arial" w:cs="Arial"/>
          <w:sz w:val="24"/>
          <w:szCs w:val="24"/>
        </w:rPr>
        <w:t xml:space="preserve"> aferente </w:t>
      </w:r>
      <w:proofErr w:type="spellStart"/>
      <w:r w:rsidRPr="00921372">
        <w:rPr>
          <w:rFonts w:ascii="Arial" w:hAnsi="Arial" w:cs="Arial"/>
          <w:sz w:val="24"/>
          <w:szCs w:val="24"/>
        </w:rPr>
        <w:t>retelelor</w:t>
      </w:r>
      <w:proofErr w:type="spellEnd"/>
      <w:r w:rsidRPr="00921372">
        <w:rPr>
          <w:rFonts w:ascii="Arial" w:hAnsi="Arial" w:cs="Arial"/>
          <w:sz w:val="24"/>
          <w:szCs w:val="24"/>
        </w:rPr>
        <w:t xml:space="preserve"> edilitare cu scopul </w:t>
      </w:r>
      <w:proofErr w:type="spellStart"/>
      <w:r w:rsidRPr="00921372">
        <w:rPr>
          <w:rFonts w:ascii="Arial" w:hAnsi="Arial" w:cs="Arial"/>
          <w:sz w:val="24"/>
          <w:szCs w:val="24"/>
        </w:rPr>
        <w:t>pastrarii</w:t>
      </w:r>
      <w:proofErr w:type="spellEnd"/>
      <w:r w:rsidRPr="00921372">
        <w:rPr>
          <w:rFonts w:ascii="Arial" w:hAnsi="Arial" w:cs="Arial"/>
          <w:sz w:val="24"/>
          <w:szCs w:val="24"/>
        </w:rPr>
        <w:t xml:space="preserve"> aspectului de naturalitate</w:t>
      </w:r>
      <w:r w:rsidRPr="00921372">
        <w:rPr>
          <w:rFonts w:ascii="Arial" w:hAnsi="Arial" w:cs="Arial"/>
          <w:spacing w:val="-72"/>
          <w:sz w:val="24"/>
          <w:szCs w:val="24"/>
        </w:rPr>
        <w:t xml:space="preserve"> </w:t>
      </w:r>
      <w:r w:rsidRPr="00921372">
        <w:rPr>
          <w:rFonts w:ascii="Arial" w:hAnsi="Arial" w:cs="Arial"/>
          <w:sz w:val="24"/>
          <w:szCs w:val="24"/>
        </w:rPr>
        <w:t>crescuta</w:t>
      </w:r>
      <w:r w:rsidRPr="00921372">
        <w:rPr>
          <w:rFonts w:ascii="Arial" w:hAnsi="Arial" w:cs="Arial"/>
          <w:spacing w:val="-9"/>
          <w:sz w:val="24"/>
          <w:szCs w:val="24"/>
        </w:rPr>
        <w:t xml:space="preserve"> </w:t>
      </w:r>
      <w:r w:rsidRPr="00921372">
        <w:rPr>
          <w:rFonts w:ascii="Arial" w:hAnsi="Arial" w:cs="Arial"/>
          <w:sz w:val="24"/>
          <w:szCs w:val="24"/>
        </w:rPr>
        <w:t>pe</w:t>
      </w:r>
      <w:r w:rsidRPr="00921372">
        <w:rPr>
          <w:rFonts w:ascii="Arial" w:hAnsi="Arial" w:cs="Arial"/>
          <w:spacing w:val="-7"/>
          <w:sz w:val="24"/>
          <w:szCs w:val="24"/>
        </w:rPr>
        <w:t xml:space="preserve"> </w:t>
      </w:r>
      <w:r w:rsidRPr="00921372">
        <w:rPr>
          <w:rFonts w:ascii="Arial" w:hAnsi="Arial" w:cs="Arial"/>
          <w:sz w:val="24"/>
          <w:szCs w:val="24"/>
        </w:rPr>
        <w:t>care</w:t>
      </w:r>
      <w:r w:rsidRPr="00921372">
        <w:rPr>
          <w:rFonts w:ascii="Arial" w:hAnsi="Arial" w:cs="Arial"/>
          <w:spacing w:val="-9"/>
          <w:sz w:val="24"/>
          <w:szCs w:val="24"/>
        </w:rPr>
        <w:t xml:space="preserve"> </w:t>
      </w:r>
      <w:proofErr w:type="spellStart"/>
      <w:r w:rsidRPr="00921372">
        <w:rPr>
          <w:rFonts w:ascii="Arial" w:hAnsi="Arial" w:cs="Arial"/>
          <w:sz w:val="24"/>
          <w:szCs w:val="24"/>
        </w:rPr>
        <w:t>il</w:t>
      </w:r>
      <w:proofErr w:type="spellEnd"/>
      <w:r w:rsidRPr="00921372">
        <w:rPr>
          <w:rFonts w:ascii="Arial" w:hAnsi="Arial" w:cs="Arial"/>
          <w:spacing w:val="-8"/>
          <w:sz w:val="24"/>
          <w:szCs w:val="24"/>
        </w:rPr>
        <w:t xml:space="preserve"> </w:t>
      </w:r>
      <w:proofErr w:type="spellStart"/>
      <w:r w:rsidRPr="00921372">
        <w:rPr>
          <w:rFonts w:ascii="Arial" w:hAnsi="Arial" w:cs="Arial"/>
          <w:sz w:val="24"/>
          <w:szCs w:val="24"/>
        </w:rPr>
        <w:t>detine</w:t>
      </w:r>
      <w:proofErr w:type="spellEnd"/>
      <w:r w:rsidRPr="00921372">
        <w:rPr>
          <w:rFonts w:ascii="Arial" w:hAnsi="Arial" w:cs="Arial"/>
          <w:spacing w:val="-7"/>
          <w:sz w:val="24"/>
          <w:szCs w:val="24"/>
        </w:rPr>
        <w:t xml:space="preserve"> </w:t>
      </w:r>
      <w:r w:rsidRPr="00921372">
        <w:rPr>
          <w:rFonts w:ascii="Arial" w:hAnsi="Arial" w:cs="Arial"/>
          <w:sz w:val="24"/>
          <w:szCs w:val="24"/>
        </w:rPr>
        <w:t>in</w:t>
      </w:r>
      <w:r w:rsidRPr="00921372">
        <w:rPr>
          <w:rFonts w:ascii="Arial" w:hAnsi="Arial" w:cs="Arial"/>
          <w:spacing w:val="-10"/>
          <w:sz w:val="24"/>
          <w:szCs w:val="24"/>
        </w:rPr>
        <w:t xml:space="preserve"> </w:t>
      </w:r>
      <w:r w:rsidRPr="00921372">
        <w:rPr>
          <w:rFonts w:ascii="Arial" w:hAnsi="Arial" w:cs="Arial"/>
          <w:sz w:val="24"/>
          <w:szCs w:val="24"/>
        </w:rPr>
        <w:t>prezent</w:t>
      </w:r>
      <w:r w:rsidRPr="00921372">
        <w:rPr>
          <w:rFonts w:ascii="Arial" w:hAnsi="Arial" w:cs="Arial"/>
          <w:spacing w:val="-7"/>
          <w:sz w:val="24"/>
          <w:szCs w:val="24"/>
        </w:rPr>
        <w:t xml:space="preserve"> </w:t>
      </w:r>
      <w:r w:rsidRPr="00921372">
        <w:rPr>
          <w:rFonts w:ascii="Arial" w:hAnsi="Arial" w:cs="Arial"/>
          <w:sz w:val="24"/>
          <w:szCs w:val="24"/>
        </w:rPr>
        <w:t>zona;</w:t>
      </w:r>
    </w:p>
    <w:p w14:paraId="033A886A" w14:textId="65AE5E42" w:rsidR="00921372" w:rsidRPr="00921372" w:rsidRDefault="00921372" w:rsidP="00BC6695">
      <w:pPr>
        <w:pStyle w:val="Listparagraf"/>
        <w:widowControl w:val="0"/>
        <w:numPr>
          <w:ilvl w:val="0"/>
          <w:numId w:val="35"/>
        </w:numPr>
        <w:tabs>
          <w:tab w:val="left" w:pos="959"/>
        </w:tabs>
        <w:autoSpaceDE w:val="0"/>
        <w:autoSpaceDN w:val="0"/>
        <w:spacing w:before="17" w:after="0" w:line="240" w:lineRule="auto"/>
        <w:ind w:left="0" w:right="-2" w:firstLine="709"/>
        <w:contextualSpacing w:val="0"/>
        <w:jc w:val="both"/>
        <w:rPr>
          <w:rFonts w:ascii="Arial" w:hAnsi="Arial" w:cs="Arial"/>
          <w:sz w:val="24"/>
          <w:szCs w:val="24"/>
        </w:rPr>
      </w:pPr>
      <w:r w:rsidRPr="00921372">
        <w:rPr>
          <w:rFonts w:ascii="Arial" w:hAnsi="Arial" w:cs="Arial"/>
          <w:sz w:val="24"/>
          <w:szCs w:val="24"/>
        </w:rPr>
        <w:t xml:space="preserve">In cazul producerii unei posibile </w:t>
      </w:r>
      <w:proofErr w:type="spellStart"/>
      <w:r w:rsidRPr="00921372">
        <w:rPr>
          <w:rFonts w:ascii="Arial" w:hAnsi="Arial" w:cs="Arial"/>
          <w:sz w:val="24"/>
          <w:szCs w:val="24"/>
        </w:rPr>
        <w:t>poluari</w:t>
      </w:r>
      <w:proofErr w:type="spellEnd"/>
      <w:r w:rsidRPr="00921372">
        <w:rPr>
          <w:rFonts w:ascii="Arial" w:hAnsi="Arial" w:cs="Arial"/>
          <w:sz w:val="24"/>
          <w:szCs w:val="24"/>
        </w:rPr>
        <w:t xml:space="preserve"> accidentale pe perioada </w:t>
      </w:r>
      <w:proofErr w:type="spellStart"/>
      <w:r w:rsidRPr="00921372">
        <w:rPr>
          <w:rFonts w:ascii="Arial" w:hAnsi="Arial" w:cs="Arial"/>
          <w:sz w:val="24"/>
          <w:szCs w:val="24"/>
        </w:rPr>
        <w:t>activitatii</w:t>
      </w:r>
      <w:proofErr w:type="spellEnd"/>
      <w:r w:rsidRPr="00921372">
        <w:rPr>
          <w:rFonts w:ascii="Arial" w:hAnsi="Arial" w:cs="Arial"/>
          <w:sz w:val="24"/>
          <w:szCs w:val="24"/>
        </w:rPr>
        <w:t>, se vor</w:t>
      </w:r>
      <w:r w:rsidRPr="00921372">
        <w:rPr>
          <w:rFonts w:ascii="Arial" w:hAnsi="Arial" w:cs="Arial"/>
          <w:spacing w:val="1"/>
          <w:sz w:val="24"/>
          <w:szCs w:val="24"/>
        </w:rPr>
        <w:t xml:space="preserve"> </w:t>
      </w:r>
      <w:proofErr w:type="spellStart"/>
      <w:r w:rsidRPr="00921372">
        <w:rPr>
          <w:rFonts w:ascii="Arial" w:hAnsi="Arial" w:cs="Arial"/>
          <w:sz w:val="24"/>
          <w:szCs w:val="24"/>
        </w:rPr>
        <w:t>intreprinde</w:t>
      </w:r>
      <w:proofErr w:type="spellEnd"/>
      <w:r w:rsidRPr="00921372">
        <w:rPr>
          <w:rFonts w:ascii="Arial" w:hAnsi="Arial" w:cs="Arial"/>
          <w:spacing w:val="-10"/>
          <w:sz w:val="24"/>
          <w:szCs w:val="24"/>
        </w:rPr>
        <w:t xml:space="preserve"> </w:t>
      </w:r>
      <w:r w:rsidRPr="00921372">
        <w:rPr>
          <w:rFonts w:ascii="Arial" w:hAnsi="Arial" w:cs="Arial"/>
          <w:sz w:val="24"/>
          <w:szCs w:val="24"/>
        </w:rPr>
        <w:t>masuri</w:t>
      </w:r>
      <w:r w:rsidRPr="00921372">
        <w:rPr>
          <w:rFonts w:ascii="Arial" w:hAnsi="Arial" w:cs="Arial"/>
          <w:spacing w:val="-6"/>
          <w:sz w:val="24"/>
          <w:szCs w:val="24"/>
        </w:rPr>
        <w:t xml:space="preserve"> </w:t>
      </w:r>
      <w:r w:rsidRPr="00921372">
        <w:rPr>
          <w:rFonts w:ascii="Arial" w:hAnsi="Arial" w:cs="Arial"/>
          <w:sz w:val="24"/>
          <w:szCs w:val="24"/>
        </w:rPr>
        <w:t>imediate</w:t>
      </w:r>
      <w:r w:rsidRPr="00921372">
        <w:rPr>
          <w:rFonts w:ascii="Arial" w:hAnsi="Arial" w:cs="Arial"/>
          <w:spacing w:val="-6"/>
          <w:sz w:val="24"/>
          <w:szCs w:val="24"/>
        </w:rPr>
        <w:t xml:space="preserve"> </w:t>
      </w:r>
      <w:r w:rsidRPr="00921372">
        <w:rPr>
          <w:rFonts w:ascii="Arial" w:hAnsi="Arial" w:cs="Arial"/>
          <w:sz w:val="24"/>
          <w:szCs w:val="24"/>
        </w:rPr>
        <w:t>de</w:t>
      </w:r>
      <w:r w:rsidRPr="00921372">
        <w:rPr>
          <w:rFonts w:ascii="Arial" w:hAnsi="Arial" w:cs="Arial"/>
          <w:spacing w:val="-6"/>
          <w:sz w:val="24"/>
          <w:szCs w:val="24"/>
        </w:rPr>
        <w:t xml:space="preserve"> </w:t>
      </w:r>
      <w:proofErr w:type="spellStart"/>
      <w:r w:rsidRPr="00921372">
        <w:rPr>
          <w:rFonts w:ascii="Arial" w:hAnsi="Arial" w:cs="Arial"/>
          <w:sz w:val="24"/>
          <w:szCs w:val="24"/>
        </w:rPr>
        <w:t>inlăturare</w:t>
      </w:r>
      <w:proofErr w:type="spellEnd"/>
      <w:r w:rsidRPr="00921372">
        <w:rPr>
          <w:rFonts w:ascii="Arial" w:hAnsi="Arial" w:cs="Arial"/>
          <w:spacing w:val="-4"/>
          <w:sz w:val="24"/>
          <w:szCs w:val="24"/>
        </w:rPr>
        <w:t xml:space="preserve"> </w:t>
      </w:r>
      <w:r w:rsidRPr="00921372">
        <w:rPr>
          <w:rFonts w:ascii="Arial" w:hAnsi="Arial" w:cs="Arial"/>
          <w:sz w:val="24"/>
          <w:szCs w:val="24"/>
        </w:rPr>
        <w:t>a</w:t>
      </w:r>
      <w:r w:rsidRPr="00921372">
        <w:rPr>
          <w:rFonts w:ascii="Arial" w:hAnsi="Arial" w:cs="Arial"/>
          <w:spacing w:val="-9"/>
          <w:sz w:val="24"/>
          <w:szCs w:val="24"/>
        </w:rPr>
        <w:t xml:space="preserve"> </w:t>
      </w:r>
      <w:r w:rsidRPr="00921372">
        <w:rPr>
          <w:rFonts w:ascii="Arial" w:hAnsi="Arial" w:cs="Arial"/>
          <w:sz w:val="24"/>
          <w:szCs w:val="24"/>
        </w:rPr>
        <w:t>factorilor</w:t>
      </w:r>
      <w:r w:rsidRPr="00921372">
        <w:rPr>
          <w:rFonts w:ascii="Arial" w:hAnsi="Arial" w:cs="Arial"/>
          <w:spacing w:val="-5"/>
          <w:sz w:val="24"/>
          <w:szCs w:val="24"/>
        </w:rPr>
        <w:t xml:space="preserve"> </w:t>
      </w:r>
      <w:r w:rsidRPr="00921372">
        <w:rPr>
          <w:rFonts w:ascii="Arial" w:hAnsi="Arial" w:cs="Arial"/>
          <w:sz w:val="24"/>
          <w:szCs w:val="24"/>
        </w:rPr>
        <w:t>generatori</w:t>
      </w:r>
      <w:r w:rsidRPr="00921372">
        <w:rPr>
          <w:rFonts w:ascii="Arial" w:hAnsi="Arial" w:cs="Arial"/>
          <w:spacing w:val="-8"/>
          <w:sz w:val="24"/>
          <w:szCs w:val="24"/>
        </w:rPr>
        <w:t xml:space="preserve"> </w:t>
      </w:r>
      <w:r w:rsidRPr="00921372">
        <w:rPr>
          <w:rFonts w:ascii="Arial" w:hAnsi="Arial" w:cs="Arial"/>
          <w:sz w:val="24"/>
          <w:szCs w:val="24"/>
        </w:rPr>
        <w:t>de</w:t>
      </w:r>
      <w:r w:rsidRPr="00921372">
        <w:rPr>
          <w:rFonts w:ascii="Arial" w:hAnsi="Arial" w:cs="Arial"/>
          <w:spacing w:val="-6"/>
          <w:sz w:val="24"/>
          <w:szCs w:val="24"/>
        </w:rPr>
        <w:t xml:space="preserve"> </w:t>
      </w:r>
      <w:r w:rsidRPr="00921372">
        <w:rPr>
          <w:rFonts w:ascii="Arial" w:hAnsi="Arial" w:cs="Arial"/>
          <w:sz w:val="24"/>
          <w:szCs w:val="24"/>
        </w:rPr>
        <w:t>poluare</w:t>
      </w:r>
      <w:r w:rsidRPr="00921372">
        <w:rPr>
          <w:rFonts w:ascii="Arial" w:hAnsi="Arial" w:cs="Arial"/>
          <w:spacing w:val="-5"/>
          <w:sz w:val="24"/>
          <w:szCs w:val="24"/>
        </w:rPr>
        <w:t xml:space="preserve"> </w:t>
      </w:r>
      <w:proofErr w:type="spellStart"/>
      <w:r w:rsidRPr="00921372">
        <w:rPr>
          <w:rFonts w:ascii="Arial" w:hAnsi="Arial" w:cs="Arial"/>
          <w:sz w:val="24"/>
          <w:szCs w:val="24"/>
        </w:rPr>
        <w:t>şi</w:t>
      </w:r>
      <w:proofErr w:type="spellEnd"/>
      <w:r w:rsidRPr="00921372">
        <w:rPr>
          <w:rFonts w:ascii="Arial" w:hAnsi="Arial" w:cs="Arial"/>
          <w:spacing w:val="-8"/>
          <w:sz w:val="24"/>
          <w:szCs w:val="24"/>
        </w:rPr>
        <w:t xml:space="preserve"> </w:t>
      </w:r>
      <w:r w:rsidRPr="00921372">
        <w:rPr>
          <w:rFonts w:ascii="Arial" w:hAnsi="Arial" w:cs="Arial"/>
          <w:sz w:val="24"/>
          <w:szCs w:val="24"/>
        </w:rPr>
        <w:t>vor</w:t>
      </w:r>
      <w:r w:rsidRPr="00921372">
        <w:rPr>
          <w:rFonts w:ascii="Arial" w:hAnsi="Arial" w:cs="Arial"/>
          <w:spacing w:val="-5"/>
          <w:sz w:val="24"/>
          <w:szCs w:val="24"/>
        </w:rPr>
        <w:t xml:space="preserve"> </w:t>
      </w:r>
      <w:r w:rsidRPr="00921372">
        <w:rPr>
          <w:rFonts w:ascii="Arial" w:hAnsi="Arial" w:cs="Arial"/>
          <w:sz w:val="24"/>
          <w:szCs w:val="24"/>
        </w:rPr>
        <w:t>fi</w:t>
      </w:r>
      <w:r w:rsidRPr="00921372">
        <w:rPr>
          <w:rFonts w:ascii="Arial" w:hAnsi="Arial" w:cs="Arial"/>
          <w:spacing w:val="-72"/>
          <w:sz w:val="24"/>
          <w:szCs w:val="24"/>
        </w:rPr>
        <w:t xml:space="preserve"> </w:t>
      </w:r>
      <w:r w:rsidRPr="00921372">
        <w:rPr>
          <w:rFonts w:ascii="Arial" w:hAnsi="Arial" w:cs="Arial"/>
          <w:sz w:val="24"/>
          <w:szCs w:val="24"/>
        </w:rPr>
        <w:t>anun</w:t>
      </w:r>
      <w:r w:rsidR="00772AA2">
        <w:rPr>
          <w:rFonts w:ascii="Arial" w:hAnsi="Arial" w:cs="Arial"/>
          <w:sz w:val="24"/>
          <w:szCs w:val="24"/>
        </w:rPr>
        <w:t>ț</w:t>
      </w:r>
      <w:r w:rsidRPr="00921372">
        <w:rPr>
          <w:rFonts w:ascii="Arial" w:hAnsi="Arial" w:cs="Arial"/>
          <w:sz w:val="24"/>
          <w:szCs w:val="24"/>
        </w:rPr>
        <w:t>ate</w:t>
      </w:r>
      <w:r w:rsidRPr="00921372">
        <w:rPr>
          <w:rFonts w:ascii="Arial" w:hAnsi="Arial" w:cs="Arial"/>
          <w:spacing w:val="-9"/>
          <w:sz w:val="24"/>
          <w:szCs w:val="24"/>
        </w:rPr>
        <w:t xml:space="preserve"> </w:t>
      </w:r>
      <w:r w:rsidRPr="00921372">
        <w:rPr>
          <w:rFonts w:ascii="Arial" w:hAnsi="Arial" w:cs="Arial"/>
          <w:sz w:val="24"/>
          <w:szCs w:val="24"/>
        </w:rPr>
        <w:t>autorită</w:t>
      </w:r>
      <w:r w:rsidR="00772AA2">
        <w:rPr>
          <w:rFonts w:ascii="Arial" w:hAnsi="Arial" w:cs="Arial"/>
          <w:sz w:val="24"/>
          <w:szCs w:val="24"/>
        </w:rPr>
        <w:t>ț</w:t>
      </w:r>
      <w:r w:rsidRPr="00921372">
        <w:rPr>
          <w:rFonts w:ascii="Arial" w:hAnsi="Arial" w:cs="Arial"/>
          <w:sz w:val="24"/>
          <w:szCs w:val="24"/>
        </w:rPr>
        <w:t>ile</w:t>
      </w:r>
      <w:r w:rsidRPr="00921372">
        <w:rPr>
          <w:rFonts w:ascii="Arial" w:hAnsi="Arial" w:cs="Arial"/>
          <w:spacing w:val="-8"/>
          <w:sz w:val="24"/>
          <w:szCs w:val="24"/>
        </w:rPr>
        <w:t xml:space="preserve"> </w:t>
      </w:r>
      <w:r w:rsidRPr="00921372">
        <w:rPr>
          <w:rFonts w:ascii="Arial" w:hAnsi="Arial" w:cs="Arial"/>
          <w:sz w:val="24"/>
          <w:szCs w:val="24"/>
        </w:rPr>
        <w:t>responsabile</w:t>
      </w:r>
      <w:r w:rsidRPr="00921372">
        <w:rPr>
          <w:rFonts w:ascii="Arial" w:hAnsi="Arial" w:cs="Arial"/>
          <w:spacing w:val="-8"/>
          <w:sz w:val="24"/>
          <w:szCs w:val="24"/>
        </w:rPr>
        <w:t xml:space="preserve"> </w:t>
      </w:r>
      <w:r w:rsidRPr="00921372">
        <w:rPr>
          <w:rFonts w:ascii="Arial" w:hAnsi="Arial" w:cs="Arial"/>
          <w:sz w:val="24"/>
          <w:szCs w:val="24"/>
        </w:rPr>
        <w:t>cu</w:t>
      </w:r>
      <w:r w:rsidRPr="00921372">
        <w:rPr>
          <w:rFonts w:ascii="Arial" w:hAnsi="Arial" w:cs="Arial"/>
          <w:spacing w:val="-11"/>
          <w:sz w:val="24"/>
          <w:szCs w:val="24"/>
        </w:rPr>
        <w:t xml:space="preserve"> </w:t>
      </w:r>
      <w:r w:rsidRPr="00921372">
        <w:rPr>
          <w:rFonts w:ascii="Arial" w:hAnsi="Arial" w:cs="Arial"/>
          <w:sz w:val="24"/>
          <w:szCs w:val="24"/>
        </w:rPr>
        <w:t>protec</w:t>
      </w:r>
      <w:r w:rsidR="00772AA2">
        <w:rPr>
          <w:rFonts w:ascii="Arial" w:hAnsi="Arial" w:cs="Arial"/>
          <w:sz w:val="24"/>
          <w:szCs w:val="24"/>
        </w:rPr>
        <w:t>ț</w:t>
      </w:r>
      <w:r w:rsidRPr="00921372">
        <w:rPr>
          <w:rFonts w:ascii="Arial" w:hAnsi="Arial" w:cs="Arial"/>
          <w:sz w:val="24"/>
          <w:szCs w:val="24"/>
        </w:rPr>
        <w:t>ia</w:t>
      </w:r>
      <w:r w:rsidRPr="00921372">
        <w:rPr>
          <w:rFonts w:ascii="Arial" w:hAnsi="Arial" w:cs="Arial"/>
          <w:spacing w:val="-10"/>
          <w:sz w:val="24"/>
          <w:szCs w:val="24"/>
        </w:rPr>
        <w:t xml:space="preserve"> </w:t>
      </w:r>
      <w:r w:rsidRPr="00921372">
        <w:rPr>
          <w:rFonts w:ascii="Arial" w:hAnsi="Arial" w:cs="Arial"/>
          <w:sz w:val="24"/>
          <w:szCs w:val="24"/>
        </w:rPr>
        <w:t>mediului.</w:t>
      </w:r>
    </w:p>
    <w:p w14:paraId="778FEE8C" w14:textId="77777777" w:rsidR="00921372" w:rsidRPr="00921372" w:rsidRDefault="00921372" w:rsidP="00BC6695">
      <w:pPr>
        <w:pStyle w:val="Listparagraf"/>
        <w:widowControl w:val="0"/>
        <w:numPr>
          <w:ilvl w:val="0"/>
          <w:numId w:val="35"/>
        </w:numPr>
        <w:tabs>
          <w:tab w:val="left" w:pos="959"/>
        </w:tabs>
        <w:autoSpaceDE w:val="0"/>
        <w:autoSpaceDN w:val="0"/>
        <w:spacing w:before="18" w:after="0" w:line="240" w:lineRule="auto"/>
        <w:ind w:left="0" w:right="-2" w:firstLine="709"/>
        <w:contextualSpacing w:val="0"/>
        <w:jc w:val="both"/>
        <w:rPr>
          <w:rFonts w:ascii="Arial" w:hAnsi="Arial" w:cs="Arial"/>
          <w:sz w:val="24"/>
          <w:szCs w:val="24"/>
        </w:rPr>
      </w:pPr>
      <w:r w:rsidRPr="00921372">
        <w:rPr>
          <w:rFonts w:ascii="Arial" w:hAnsi="Arial" w:cs="Arial"/>
          <w:sz w:val="24"/>
          <w:szCs w:val="24"/>
        </w:rPr>
        <w:t>Orice</w:t>
      </w:r>
      <w:r w:rsidRPr="00921372">
        <w:rPr>
          <w:rFonts w:ascii="Arial" w:hAnsi="Arial" w:cs="Arial"/>
          <w:spacing w:val="1"/>
          <w:sz w:val="24"/>
          <w:szCs w:val="24"/>
        </w:rPr>
        <w:t xml:space="preserve"> </w:t>
      </w:r>
      <w:r w:rsidRPr="00921372">
        <w:rPr>
          <w:rFonts w:ascii="Arial" w:hAnsi="Arial" w:cs="Arial"/>
          <w:sz w:val="24"/>
          <w:szCs w:val="24"/>
        </w:rPr>
        <w:t>formă</w:t>
      </w:r>
      <w:r w:rsidRPr="00921372">
        <w:rPr>
          <w:rFonts w:ascii="Arial" w:hAnsi="Arial" w:cs="Arial"/>
          <w:spacing w:val="1"/>
          <w:sz w:val="24"/>
          <w:szCs w:val="24"/>
        </w:rPr>
        <w:t xml:space="preserve"> </w:t>
      </w:r>
      <w:r w:rsidRPr="00921372">
        <w:rPr>
          <w:rFonts w:ascii="Arial" w:hAnsi="Arial" w:cs="Arial"/>
          <w:sz w:val="24"/>
          <w:szCs w:val="24"/>
        </w:rPr>
        <w:t>de</w:t>
      </w:r>
      <w:r w:rsidRPr="00921372">
        <w:rPr>
          <w:rFonts w:ascii="Arial" w:hAnsi="Arial" w:cs="Arial"/>
          <w:spacing w:val="1"/>
          <w:sz w:val="24"/>
          <w:szCs w:val="24"/>
        </w:rPr>
        <w:t xml:space="preserve"> </w:t>
      </w:r>
      <w:r w:rsidRPr="00921372">
        <w:rPr>
          <w:rFonts w:ascii="Arial" w:hAnsi="Arial" w:cs="Arial"/>
          <w:sz w:val="24"/>
          <w:szCs w:val="24"/>
        </w:rPr>
        <w:t>recoltare,</w:t>
      </w:r>
      <w:r w:rsidRPr="00921372">
        <w:rPr>
          <w:rFonts w:ascii="Arial" w:hAnsi="Arial" w:cs="Arial"/>
          <w:spacing w:val="1"/>
          <w:sz w:val="24"/>
          <w:szCs w:val="24"/>
        </w:rPr>
        <w:t xml:space="preserve"> </w:t>
      </w:r>
      <w:r w:rsidRPr="00921372">
        <w:rPr>
          <w:rFonts w:ascii="Arial" w:hAnsi="Arial" w:cs="Arial"/>
          <w:sz w:val="24"/>
          <w:szCs w:val="24"/>
        </w:rPr>
        <w:t>capturare,</w:t>
      </w:r>
      <w:r w:rsidRPr="00921372">
        <w:rPr>
          <w:rFonts w:ascii="Arial" w:hAnsi="Arial" w:cs="Arial"/>
          <w:spacing w:val="1"/>
          <w:sz w:val="24"/>
          <w:szCs w:val="24"/>
        </w:rPr>
        <w:t xml:space="preserve"> </w:t>
      </w:r>
      <w:r w:rsidRPr="00921372">
        <w:rPr>
          <w:rFonts w:ascii="Arial" w:hAnsi="Arial" w:cs="Arial"/>
          <w:sz w:val="24"/>
          <w:szCs w:val="24"/>
        </w:rPr>
        <w:t>ucidere,</w:t>
      </w:r>
      <w:r w:rsidRPr="00921372">
        <w:rPr>
          <w:rFonts w:ascii="Arial" w:hAnsi="Arial" w:cs="Arial"/>
          <w:spacing w:val="1"/>
          <w:sz w:val="24"/>
          <w:szCs w:val="24"/>
        </w:rPr>
        <w:t xml:space="preserve"> </w:t>
      </w:r>
      <w:r w:rsidRPr="00921372">
        <w:rPr>
          <w:rFonts w:ascii="Arial" w:hAnsi="Arial" w:cs="Arial"/>
          <w:sz w:val="24"/>
          <w:szCs w:val="24"/>
        </w:rPr>
        <w:t>distrugere</w:t>
      </w:r>
      <w:r w:rsidRPr="00921372">
        <w:rPr>
          <w:rFonts w:ascii="Arial" w:hAnsi="Arial" w:cs="Arial"/>
          <w:spacing w:val="1"/>
          <w:sz w:val="24"/>
          <w:szCs w:val="24"/>
        </w:rPr>
        <w:t xml:space="preserve"> </w:t>
      </w:r>
      <w:r w:rsidRPr="00921372">
        <w:rPr>
          <w:rFonts w:ascii="Arial" w:hAnsi="Arial" w:cs="Arial"/>
          <w:sz w:val="24"/>
          <w:szCs w:val="24"/>
        </w:rPr>
        <w:t>sau</w:t>
      </w:r>
      <w:r w:rsidRPr="00921372">
        <w:rPr>
          <w:rFonts w:ascii="Arial" w:hAnsi="Arial" w:cs="Arial"/>
          <w:spacing w:val="1"/>
          <w:sz w:val="24"/>
          <w:szCs w:val="24"/>
        </w:rPr>
        <w:t xml:space="preserve"> </w:t>
      </w:r>
      <w:r w:rsidRPr="00921372">
        <w:rPr>
          <w:rFonts w:ascii="Arial" w:hAnsi="Arial" w:cs="Arial"/>
          <w:sz w:val="24"/>
          <w:szCs w:val="24"/>
        </w:rPr>
        <w:t>vătămare</w:t>
      </w:r>
      <w:r w:rsidRPr="00921372">
        <w:rPr>
          <w:rFonts w:ascii="Arial" w:hAnsi="Arial" w:cs="Arial"/>
          <w:spacing w:val="1"/>
          <w:sz w:val="24"/>
          <w:szCs w:val="24"/>
        </w:rPr>
        <w:t xml:space="preserve"> </w:t>
      </w:r>
      <w:r w:rsidRPr="00921372">
        <w:rPr>
          <w:rFonts w:ascii="Arial" w:hAnsi="Arial" w:cs="Arial"/>
          <w:sz w:val="24"/>
          <w:szCs w:val="24"/>
        </w:rPr>
        <w:t>a</w:t>
      </w:r>
      <w:r w:rsidRPr="00921372">
        <w:rPr>
          <w:rFonts w:ascii="Arial" w:hAnsi="Arial" w:cs="Arial"/>
          <w:spacing w:val="1"/>
          <w:sz w:val="24"/>
          <w:szCs w:val="24"/>
        </w:rPr>
        <w:t xml:space="preserve"> </w:t>
      </w:r>
      <w:r w:rsidRPr="00921372">
        <w:rPr>
          <w:rFonts w:ascii="Arial" w:hAnsi="Arial" w:cs="Arial"/>
          <w:sz w:val="24"/>
          <w:szCs w:val="24"/>
        </w:rPr>
        <w:t>exemplarelor aflate în mediul lor natural, în oricare dintre stadiile ciclului lor</w:t>
      </w:r>
      <w:r w:rsidRPr="00921372">
        <w:rPr>
          <w:rFonts w:ascii="Arial" w:hAnsi="Arial" w:cs="Arial"/>
          <w:spacing w:val="1"/>
          <w:sz w:val="24"/>
          <w:szCs w:val="24"/>
        </w:rPr>
        <w:t xml:space="preserve"> </w:t>
      </w:r>
      <w:r w:rsidRPr="00921372">
        <w:rPr>
          <w:rFonts w:ascii="Arial" w:hAnsi="Arial" w:cs="Arial"/>
          <w:sz w:val="24"/>
          <w:szCs w:val="24"/>
        </w:rPr>
        <w:t>biologic</w:t>
      </w:r>
      <w:r w:rsidRPr="00921372">
        <w:rPr>
          <w:rFonts w:ascii="Arial" w:hAnsi="Arial" w:cs="Arial"/>
          <w:spacing w:val="-9"/>
          <w:sz w:val="24"/>
          <w:szCs w:val="24"/>
        </w:rPr>
        <w:t xml:space="preserve"> </w:t>
      </w:r>
      <w:r w:rsidRPr="00921372">
        <w:rPr>
          <w:rFonts w:ascii="Arial" w:hAnsi="Arial" w:cs="Arial"/>
          <w:sz w:val="24"/>
          <w:szCs w:val="24"/>
        </w:rPr>
        <w:t>este</w:t>
      </w:r>
      <w:r w:rsidRPr="00921372">
        <w:rPr>
          <w:rFonts w:ascii="Arial" w:hAnsi="Arial" w:cs="Arial"/>
          <w:spacing w:val="-8"/>
          <w:sz w:val="24"/>
          <w:szCs w:val="24"/>
        </w:rPr>
        <w:t xml:space="preserve"> </w:t>
      </w:r>
      <w:r w:rsidRPr="00921372">
        <w:rPr>
          <w:rFonts w:ascii="Arial" w:hAnsi="Arial" w:cs="Arial"/>
          <w:sz w:val="24"/>
          <w:szCs w:val="24"/>
        </w:rPr>
        <w:t>interzisa</w:t>
      </w:r>
    </w:p>
    <w:p w14:paraId="67BF58DC" w14:textId="77777777" w:rsidR="00921372" w:rsidRPr="00921372" w:rsidRDefault="00921372" w:rsidP="00BC6695">
      <w:pPr>
        <w:pStyle w:val="Listparagraf"/>
        <w:widowControl w:val="0"/>
        <w:numPr>
          <w:ilvl w:val="0"/>
          <w:numId w:val="35"/>
        </w:numPr>
        <w:tabs>
          <w:tab w:val="left" w:pos="959"/>
        </w:tabs>
        <w:autoSpaceDE w:val="0"/>
        <w:autoSpaceDN w:val="0"/>
        <w:spacing w:before="20" w:after="0" w:line="240" w:lineRule="auto"/>
        <w:ind w:left="0" w:right="-2" w:firstLine="709"/>
        <w:contextualSpacing w:val="0"/>
        <w:jc w:val="both"/>
        <w:rPr>
          <w:rFonts w:ascii="Arial" w:hAnsi="Arial" w:cs="Arial"/>
          <w:sz w:val="24"/>
          <w:szCs w:val="24"/>
        </w:rPr>
      </w:pPr>
      <w:r w:rsidRPr="00921372">
        <w:rPr>
          <w:rFonts w:ascii="Arial" w:hAnsi="Arial" w:cs="Arial"/>
          <w:sz w:val="24"/>
          <w:szCs w:val="24"/>
        </w:rPr>
        <w:t xml:space="preserve">Deteriorarea </w:t>
      </w:r>
      <w:proofErr w:type="spellStart"/>
      <w:r w:rsidRPr="00921372">
        <w:rPr>
          <w:rFonts w:ascii="Arial" w:hAnsi="Arial" w:cs="Arial"/>
          <w:sz w:val="24"/>
          <w:szCs w:val="24"/>
        </w:rPr>
        <w:t>şi</w:t>
      </w:r>
      <w:proofErr w:type="spellEnd"/>
      <w:r w:rsidRPr="00921372">
        <w:rPr>
          <w:rFonts w:ascii="Arial" w:hAnsi="Arial" w:cs="Arial"/>
          <w:sz w:val="24"/>
          <w:szCs w:val="24"/>
        </w:rPr>
        <w:t>/sau distrugerea locurilor de reproducere ori de odihnă a păsărilor</w:t>
      </w:r>
      <w:r w:rsidRPr="00921372">
        <w:rPr>
          <w:rFonts w:ascii="Arial" w:hAnsi="Arial" w:cs="Arial"/>
          <w:spacing w:val="1"/>
          <w:sz w:val="24"/>
          <w:szCs w:val="24"/>
        </w:rPr>
        <w:t xml:space="preserve"> </w:t>
      </w:r>
      <w:r w:rsidRPr="00921372">
        <w:rPr>
          <w:rFonts w:ascii="Arial" w:hAnsi="Arial" w:cs="Arial"/>
          <w:sz w:val="24"/>
          <w:szCs w:val="24"/>
        </w:rPr>
        <w:t>sălbatice,</w:t>
      </w:r>
      <w:r w:rsidRPr="00921372">
        <w:rPr>
          <w:rFonts w:ascii="Arial" w:hAnsi="Arial" w:cs="Arial"/>
          <w:spacing w:val="-8"/>
          <w:sz w:val="24"/>
          <w:szCs w:val="24"/>
        </w:rPr>
        <w:t xml:space="preserve"> </w:t>
      </w:r>
      <w:r w:rsidRPr="00921372">
        <w:rPr>
          <w:rFonts w:ascii="Arial" w:hAnsi="Arial" w:cs="Arial"/>
          <w:sz w:val="24"/>
          <w:szCs w:val="24"/>
        </w:rPr>
        <w:t>este</w:t>
      </w:r>
      <w:r w:rsidRPr="00921372">
        <w:rPr>
          <w:rFonts w:ascii="Arial" w:hAnsi="Arial" w:cs="Arial"/>
          <w:spacing w:val="-8"/>
          <w:sz w:val="24"/>
          <w:szCs w:val="24"/>
        </w:rPr>
        <w:t xml:space="preserve"> </w:t>
      </w:r>
      <w:r w:rsidRPr="00921372">
        <w:rPr>
          <w:rFonts w:ascii="Arial" w:hAnsi="Arial" w:cs="Arial"/>
          <w:sz w:val="24"/>
          <w:szCs w:val="24"/>
        </w:rPr>
        <w:t>interzisa</w:t>
      </w:r>
    </w:p>
    <w:p w14:paraId="32C0E556" w14:textId="77777777" w:rsidR="00921372" w:rsidRPr="00921372" w:rsidRDefault="00921372" w:rsidP="00BC6695">
      <w:pPr>
        <w:pStyle w:val="Corptext"/>
        <w:spacing w:before="9"/>
        <w:ind w:right="-2" w:firstLine="709"/>
        <w:rPr>
          <w:rFonts w:ascii="Arial" w:hAnsi="Arial" w:cs="Arial"/>
        </w:rPr>
      </w:pPr>
    </w:p>
    <w:p w14:paraId="2D2ADFEC" w14:textId="77777777" w:rsidR="00921372" w:rsidRPr="00921372" w:rsidRDefault="00921372" w:rsidP="00BC6695">
      <w:pPr>
        <w:pStyle w:val="Corptext"/>
        <w:ind w:right="-2" w:firstLine="709"/>
        <w:jc w:val="both"/>
        <w:rPr>
          <w:rFonts w:ascii="Arial" w:hAnsi="Arial" w:cs="Arial"/>
        </w:rPr>
      </w:pPr>
      <w:proofErr w:type="spellStart"/>
      <w:r w:rsidRPr="00921372">
        <w:rPr>
          <w:rFonts w:ascii="Arial" w:hAnsi="Arial" w:cs="Arial"/>
        </w:rPr>
        <w:t>Luand</w:t>
      </w:r>
      <w:proofErr w:type="spellEnd"/>
      <w:r w:rsidRPr="00921372">
        <w:rPr>
          <w:rFonts w:ascii="Arial" w:hAnsi="Arial" w:cs="Arial"/>
          <w:spacing w:val="1"/>
        </w:rPr>
        <w:t xml:space="preserve"> </w:t>
      </w:r>
      <w:r w:rsidRPr="00921372">
        <w:rPr>
          <w:rFonts w:ascii="Arial" w:hAnsi="Arial" w:cs="Arial"/>
        </w:rPr>
        <w:t>in</w:t>
      </w:r>
      <w:r w:rsidRPr="00921372">
        <w:rPr>
          <w:rFonts w:ascii="Arial" w:hAnsi="Arial" w:cs="Arial"/>
          <w:spacing w:val="1"/>
        </w:rPr>
        <w:t xml:space="preserve"> </w:t>
      </w:r>
      <w:r w:rsidRPr="00921372">
        <w:rPr>
          <w:rFonts w:ascii="Arial" w:hAnsi="Arial" w:cs="Arial"/>
        </w:rPr>
        <w:t>calcul</w:t>
      </w:r>
      <w:r w:rsidRPr="00921372">
        <w:rPr>
          <w:rFonts w:ascii="Arial" w:hAnsi="Arial" w:cs="Arial"/>
          <w:spacing w:val="1"/>
        </w:rPr>
        <w:t xml:space="preserve"> </w:t>
      </w:r>
      <w:r w:rsidRPr="00921372">
        <w:rPr>
          <w:rFonts w:ascii="Arial" w:hAnsi="Arial" w:cs="Arial"/>
        </w:rPr>
        <w:t>aspectele</w:t>
      </w:r>
      <w:r w:rsidRPr="00921372">
        <w:rPr>
          <w:rFonts w:ascii="Arial" w:hAnsi="Arial" w:cs="Arial"/>
          <w:spacing w:val="1"/>
        </w:rPr>
        <w:t xml:space="preserve"> </w:t>
      </w:r>
      <w:proofErr w:type="spellStart"/>
      <w:r w:rsidRPr="00921372">
        <w:rPr>
          <w:rFonts w:ascii="Arial" w:hAnsi="Arial" w:cs="Arial"/>
        </w:rPr>
        <w:t>mentionate</w:t>
      </w:r>
      <w:proofErr w:type="spellEnd"/>
      <w:r w:rsidRPr="00921372">
        <w:rPr>
          <w:rFonts w:ascii="Arial" w:hAnsi="Arial" w:cs="Arial"/>
          <w:spacing w:val="1"/>
        </w:rPr>
        <w:t xml:space="preserve"> </w:t>
      </w:r>
      <w:r w:rsidRPr="00921372">
        <w:rPr>
          <w:rFonts w:ascii="Arial" w:hAnsi="Arial" w:cs="Arial"/>
        </w:rPr>
        <w:t>anterior,</w:t>
      </w:r>
      <w:r w:rsidRPr="00921372">
        <w:rPr>
          <w:rFonts w:ascii="Arial" w:hAnsi="Arial" w:cs="Arial"/>
          <w:spacing w:val="1"/>
        </w:rPr>
        <w:t xml:space="preserve"> </w:t>
      </w:r>
      <w:proofErr w:type="spellStart"/>
      <w:r w:rsidRPr="00921372">
        <w:rPr>
          <w:rFonts w:ascii="Arial" w:hAnsi="Arial" w:cs="Arial"/>
        </w:rPr>
        <w:t>cumuland</w:t>
      </w:r>
      <w:proofErr w:type="spellEnd"/>
      <w:r w:rsidRPr="00921372">
        <w:rPr>
          <w:rFonts w:ascii="Arial" w:hAnsi="Arial" w:cs="Arial"/>
          <w:spacing w:val="1"/>
        </w:rPr>
        <w:t xml:space="preserve"> </w:t>
      </w:r>
      <w:r w:rsidRPr="00921372">
        <w:rPr>
          <w:rFonts w:ascii="Arial" w:hAnsi="Arial" w:cs="Arial"/>
        </w:rPr>
        <w:t>categoriile</w:t>
      </w:r>
      <w:r w:rsidRPr="00921372">
        <w:rPr>
          <w:rFonts w:ascii="Arial" w:hAnsi="Arial" w:cs="Arial"/>
          <w:spacing w:val="1"/>
        </w:rPr>
        <w:t xml:space="preserve"> </w:t>
      </w:r>
      <w:r w:rsidRPr="00921372">
        <w:rPr>
          <w:rFonts w:ascii="Arial" w:hAnsi="Arial" w:cs="Arial"/>
        </w:rPr>
        <w:t>de</w:t>
      </w:r>
      <w:r w:rsidRPr="00921372">
        <w:rPr>
          <w:rFonts w:ascii="Arial" w:hAnsi="Arial" w:cs="Arial"/>
          <w:spacing w:val="1"/>
        </w:rPr>
        <w:t xml:space="preserve"> </w:t>
      </w:r>
      <w:r w:rsidRPr="00921372">
        <w:rPr>
          <w:rFonts w:ascii="Arial" w:hAnsi="Arial" w:cs="Arial"/>
        </w:rPr>
        <w:t>impact</w:t>
      </w:r>
      <w:r w:rsidRPr="00921372">
        <w:rPr>
          <w:rFonts w:ascii="Arial" w:hAnsi="Arial" w:cs="Arial"/>
          <w:spacing w:val="1"/>
        </w:rPr>
        <w:t xml:space="preserve"> </w:t>
      </w:r>
      <w:r w:rsidRPr="00921372">
        <w:rPr>
          <w:rFonts w:ascii="Arial" w:hAnsi="Arial" w:cs="Arial"/>
        </w:rPr>
        <w:t xml:space="preserve">aferente </w:t>
      </w:r>
      <w:proofErr w:type="spellStart"/>
      <w:r w:rsidRPr="00921372">
        <w:rPr>
          <w:rFonts w:ascii="Arial" w:hAnsi="Arial" w:cs="Arial"/>
        </w:rPr>
        <w:t>fiecarui</w:t>
      </w:r>
      <w:proofErr w:type="spellEnd"/>
      <w:r w:rsidRPr="00921372">
        <w:rPr>
          <w:rFonts w:ascii="Arial" w:hAnsi="Arial" w:cs="Arial"/>
        </w:rPr>
        <w:t xml:space="preserve"> tip de activitate considerata ca </w:t>
      </w:r>
      <w:proofErr w:type="spellStart"/>
      <w:r w:rsidRPr="00921372">
        <w:rPr>
          <w:rFonts w:ascii="Arial" w:hAnsi="Arial" w:cs="Arial"/>
        </w:rPr>
        <w:t>avand</w:t>
      </w:r>
      <w:proofErr w:type="spellEnd"/>
      <w:r w:rsidRPr="00921372">
        <w:rPr>
          <w:rFonts w:ascii="Arial" w:hAnsi="Arial" w:cs="Arial"/>
        </w:rPr>
        <w:t xml:space="preserve"> efecte </w:t>
      </w:r>
      <w:proofErr w:type="spellStart"/>
      <w:r w:rsidRPr="00921372">
        <w:rPr>
          <w:rFonts w:ascii="Arial" w:hAnsi="Arial" w:cs="Arial"/>
        </w:rPr>
        <w:t>potentiale</w:t>
      </w:r>
      <w:proofErr w:type="spellEnd"/>
      <w:r w:rsidRPr="00921372">
        <w:rPr>
          <w:rFonts w:ascii="Arial" w:hAnsi="Arial" w:cs="Arial"/>
        </w:rPr>
        <w:t xml:space="preserve"> asupra</w:t>
      </w:r>
      <w:r w:rsidRPr="00921372">
        <w:rPr>
          <w:rFonts w:ascii="Arial" w:hAnsi="Arial" w:cs="Arial"/>
          <w:spacing w:val="1"/>
        </w:rPr>
        <w:t xml:space="preserve"> </w:t>
      </w:r>
      <w:r w:rsidRPr="00921372">
        <w:rPr>
          <w:rFonts w:ascii="Arial" w:hAnsi="Arial" w:cs="Arial"/>
        </w:rPr>
        <w:t>habitatelor naturale</w:t>
      </w:r>
      <w:r w:rsidRPr="00921372">
        <w:rPr>
          <w:rFonts w:ascii="Arial" w:hAnsi="Arial" w:cs="Arial"/>
          <w:spacing w:val="1"/>
        </w:rPr>
        <w:t xml:space="preserve"> </w:t>
      </w:r>
      <w:r w:rsidRPr="00921372">
        <w:rPr>
          <w:rFonts w:ascii="Arial" w:hAnsi="Arial" w:cs="Arial"/>
        </w:rPr>
        <w:t>si a</w:t>
      </w:r>
      <w:r w:rsidRPr="00921372">
        <w:rPr>
          <w:rFonts w:ascii="Arial" w:hAnsi="Arial" w:cs="Arial"/>
          <w:spacing w:val="1"/>
        </w:rPr>
        <w:t xml:space="preserve"> </w:t>
      </w:r>
      <w:r w:rsidRPr="00921372">
        <w:rPr>
          <w:rFonts w:ascii="Arial" w:hAnsi="Arial" w:cs="Arial"/>
        </w:rPr>
        <w:t>speciilor,</w:t>
      </w:r>
      <w:r w:rsidRPr="00921372">
        <w:rPr>
          <w:rFonts w:ascii="Arial" w:hAnsi="Arial" w:cs="Arial"/>
          <w:spacing w:val="1"/>
        </w:rPr>
        <w:t xml:space="preserve"> </w:t>
      </w:r>
      <w:r w:rsidRPr="00921372">
        <w:rPr>
          <w:rFonts w:ascii="Arial" w:hAnsi="Arial" w:cs="Arial"/>
        </w:rPr>
        <w:t>se</w:t>
      </w:r>
      <w:r w:rsidRPr="00921372">
        <w:rPr>
          <w:rFonts w:ascii="Arial" w:hAnsi="Arial" w:cs="Arial"/>
          <w:spacing w:val="1"/>
        </w:rPr>
        <w:t xml:space="preserve"> </w:t>
      </w:r>
      <w:r w:rsidRPr="00921372">
        <w:rPr>
          <w:rFonts w:ascii="Arial" w:hAnsi="Arial" w:cs="Arial"/>
        </w:rPr>
        <w:t>considera</w:t>
      </w:r>
      <w:r w:rsidRPr="00921372">
        <w:rPr>
          <w:rFonts w:ascii="Arial" w:hAnsi="Arial" w:cs="Arial"/>
          <w:spacing w:val="1"/>
        </w:rPr>
        <w:t xml:space="preserve"> </w:t>
      </w:r>
      <w:r w:rsidRPr="00921372">
        <w:rPr>
          <w:rFonts w:ascii="Arial" w:hAnsi="Arial" w:cs="Arial"/>
        </w:rPr>
        <w:t>ca</w:t>
      </w:r>
      <w:r w:rsidRPr="00921372">
        <w:rPr>
          <w:rFonts w:ascii="Arial" w:hAnsi="Arial" w:cs="Arial"/>
          <w:spacing w:val="1"/>
        </w:rPr>
        <w:t xml:space="preserve"> </w:t>
      </w:r>
      <w:r w:rsidRPr="00921372">
        <w:rPr>
          <w:rFonts w:ascii="Arial" w:hAnsi="Arial" w:cs="Arial"/>
        </w:rPr>
        <w:t>impactul asupra</w:t>
      </w:r>
      <w:r w:rsidRPr="00921372">
        <w:rPr>
          <w:rFonts w:ascii="Arial" w:hAnsi="Arial" w:cs="Arial"/>
          <w:spacing w:val="1"/>
        </w:rPr>
        <w:t xml:space="preserve"> </w:t>
      </w:r>
      <w:r w:rsidRPr="00921372">
        <w:rPr>
          <w:rFonts w:ascii="Arial" w:hAnsi="Arial" w:cs="Arial"/>
        </w:rPr>
        <w:t>factorului</w:t>
      </w:r>
      <w:r w:rsidRPr="00921372">
        <w:rPr>
          <w:rFonts w:ascii="Arial" w:hAnsi="Arial" w:cs="Arial"/>
          <w:spacing w:val="75"/>
        </w:rPr>
        <w:t xml:space="preserve"> </w:t>
      </w:r>
      <w:r w:rsidRPr="00921372">
        <w:rPr>
          <w:rFonts w:ascii="Arial" w:hAnsi="Arial" w:cs="Arial"/>
        </w:rPr>
        <w:t>de</w:t>
      </w:r>
      <w:r w:rsidRPr="00921372">
        <w:rPr>
          <w:rFonts w:ascii="Arial" w:hAnsi="Arial" w:cs="Arial"/>
          <w:spacing w:val="1"/>
        </w:rPr>
        <w:t xml:space="preserve"> </w:t>
      </w:r>
      <w:r w:rsidRPr="00921372">
        <w:rPr>
          <w:rFonts w:ascii="Arial" w:hAnsi="Arial" w:cs="Arial"/>
        </w:rPr>
        <w:t>mediu</w:t>
      </w:r>
      <w:r w:rsidRPr="00921372">
        <w:rPr>
          <w:rFonts w:ascii="Arial" w:hAnsi="Arial" w:cs="Arial"/>
          <w:spacing w:val="-6"/>
        </w:rPr>
        <w:t xml:space="preserve"> </w:t>
      </w:r>
      <w:r w:rsidRPr="00921372">
        <w:rPr>
          <w:rFonts w:ascii="Arial" w:hAnsi="Arial" w:cs="Arial"/>
        </w:rPr>
        <w:t>biodiversitate</w:t>
      </w:r>
      <w:r w:rsidRPr="00921372">
        <w:rPr>
          <w:rFonts w:ascii="Arial" w:hAnsi="Arial" w:cs="Arial"/>
          <w:spacing w:val="-6"/>
        </w:rPr>
        <w:t xml:space="preserve"> </w:t>
      </w:r>
      <w:r w:rsidRPr="00921372">
        <w:rPr>
          <w:rFonts w:ascii="Arial" w:hAnsi="Arial" w:cs="Arial"/>
        </w:rPr>
        <w:t>in</w:t>
      </w:r>
      <w:r w:rsidRPr="00921372">
        <w:rPr>
          <w:rFonts w:ascii="Arial" w:hAnsi="Arial" w:cs="Arial"/>
          <w:spacing w:val="-8"/>
        </w:rPr>
        <w:t xml:space="preserve"> </w:t>
      </w:r>
      <w:r w:rsidRPr="00921372">
        <w:rPr>
          <w:rFonts w:ascii="Arial" w:hAnsi="Arial" w:cs="Arial"/>
        </w:rPr>
        <w:t>cadrul</w:t>
      </w:r>
      <w:r w:rsidRPr="00921372">
        <w:rPr>
          <w:rFonts w:ascii="Arial" w:hAnsi="Arial" w:cs="Arial"/>
          <w:spacing w:val="-6"/>
        </w:rPr>
        <w:t xml:space="preserve"> </w:t>
      </w:r>
      <w:r w:rsidRPr="00921372">
        <w:rPr>
          <w:rFonts w:ascii="Arial" w:hAnsi="Arial" w:cs="Arial"/>
        </w:rPr>
        <w:t>proiectului</w:t>
      </w:r>
      <w:r w:rsidRPr="00921372">
        <w:rPr>
          <w:rFonts w:ascii="Arial" w:hAnsi="Arial" w:cs="Arial"/>
          <w:spacing w:val="-9"/>
        </w:rPr>
        <w:t xml:space="preserve"> </w:t>
      </w:r>
      <w:r w:rsidRPr="00921372">
        <w:rPr>
          <w:rFonts w:ascii="Arial" w:hAnsi="Arial" w:cs="Arial"/>
        </w:rPr>
        <w:t>analizat</w:t>
      </w:r>
      <w:r w:rsidRPr="00921372">
        <w:rPr>
          <w:rFonts w:ascii="Arial" w:hAnsi="Arial" w:cs="Arial"/>
          <w:spacing w:val="-6"/>
        </w:rPr>
        <w:t xml:space="preserve"> </w:t>
      </w:r>
      <w:r w:rsidRPr="00921372">
        <w:rPr>
          <w:rFonts w:ascii="Arial" w:hAnsi="Arial" w:cs="Arial"/>
        </w:rPr>
        <w:t>se</w:t>
      </w:r>
      <w:r w:rsidRPr="00921372">
        <w:rPr>
          <w:rFonts w:ascii="Arial" w:hAnsi="Arial" w:cs="Arial"/>
          <w:spacing w:val="-5"/>
        </w:rPr>
        <w:t xml:space="preserve"> </w:t>
      </w:r>
      <w:r w:rsidRPr="00921372">
        <w:rPr>
          <w:rFonts w:ascii="Arial" w:hAnsi="Arial" w:cs="Arial"/>
        </w:rPr>
        <w:t>va</w:t>
      </w:r>
      <w:r w:rsidRPr="00921372">
        <w:rPr>
          <w:rFonts w:ascii="Arial" w:hAnsi="Arial" w:cs="Arial"/>
          <w:spacing w:val="-6"/>
        </w:rPr>
        <w:t xml:space="preserve"> </w:t>
      </w:r>
      <w:proofErr w:type="spellStart"/>
      <w:r w:rsidRPr="00921372">
        <w:rPr>
          <w:rFonts w:ascii="Arial" w:hAnsi="Arial" w:cs="Arial"/>
        </w:rPr>
        <w:t>pastra</w:t>
      </w:r>
      <w:proofErr w:type="spellEnd"/>
      <w:r w:rsidRPr="00921372">
        <w:rPr>
          <w:rFonts w:ascii="Arial" w:hAnsi="Arial" w:cs="Arial"/>
          <w:spacing w:val="-6"/>
        </w:rPr>
        <w:t xml:space="preserve"> </w:t>
      </w:r>
      <w:r w:rsidRPr="00921372">
        <w:rPr>
          <w:rFonts w:ascii="Arial" w:hAnsi="Arial" w:cs="Arial"/>
        </w:rPr>
        <w:t>in</w:t>
      </w:r>
      <w:r w:rsidRPr="00921372">
        <w:rPr>
          <w:rFonts w:ascii="Arial" w:hAnsi="Arial" w:cs="Arial"/>
          <w:spacing w:val="-9"/>
        </w:rPr>
        <w:t xml:space="preserve"> </w:t>
      </w:r>
      <w:r w:rsidRPr="00921372">
        <w:rPr>
          <w:rFonts w:ascii="Arial" w:hAnsi="Arial" w:cs="Arial"/>
        </w:rPr>
        <w:t>limite</w:t>
      </w:r>
      <w:r w:rsidRPr="00921372">
        <w:rPr>
          <w:rFonts w:ascii="Arial" w:hAnsi="Arial" w:cs="Arial"/>
          <w:spacing w:val="-5"/>
        </w:rPr>
        <w:t xml:space="preserve"> </w:t>
      </w:r>
      <w:r w:rsidRPr="00921372">
        <w:rPr>
          <w:rFonts w:ascii="Arial" w:hAnsi="Arial" w:cs="Arial"/>
        </w:rPr>
        <w:t>admisibile.</w:t>
      </w:r>
    </w:p>
    <w:p w14:paraId="6C733F52" w14:textId="77777777" w:rsidR="00921372" w:rsidRPr="00921372" w:rsidRDefault="00921372" w:rsidP="00921372">
      <w:pPr>
        <w:pStyle w:val="Titlu1"/>
        <w:spacing w:before="214"/>
        <w:ind w:left="0" w:right="-2" w:firstLine="709"/>
        <w:jc w:val="both"/>
      </w:pPr>
      <w:r w:rsidRPr="00921372">
        <w:t>Măsuri</w:t>
      </w:r>
      <w:r w:rsidRPr="00921372">
        <w:rPr>
          <w:spacing w:val="-2"/>
        </w:rPr>
        <w:t xml:space="preserve"> </w:t>
      </w:r>
      <w:r w:rsidRPr="00921372">
        <w:t>pe termen</w:t>
      </w:r>
      <w:r w:rsidRPr="00921372">
        <w:rPr>
          <w:spacing w:val="-5"/>
        </w:rPr>
        <w:t xml:space="preserve"> </w:t>
      </w:r>
      <w:r w:rsidRPr="00921372">
        <w:t>scurt:</w:t>
      </w:r>
    </w:p>
    <w:p w14:paraId="1C5122BB" w14:textId="4A9D9C9E" w:rsidR="00921372" w:rsidRPr="00921372" w:rsidRDefault="00921372" w:rsidP="00BC6695">
      <w:pPr>
        <w:pStyle w:val="Corptext"/>
        <w:spacing w:before="122"/>
        <w:ind w:right="-2" w:firstLine="709"/>
        <w:jc w:val="both"/>
        <w:rPr>
          <w:rFonts w:ascii="Arial" w:hAnsi="Arial" w:cs="Arial"/>
        </w:rPr>
      </w:pPr>
      <w:r w:rsidRPr="00921372">
        <w:rPr>
          <w:rFonts w:ascii="Arial" w:hAnsi="Arial" w:cs="Arial"/>
        </w:rPr>
        <w:t>Se recomandă ca, înainte de exploatarea   să se inspecteze amplasamentul și</w:t>
      </w:r>
      <w:r w:rsidRPr="00921372">
        <w:rPr>
          <w:rFonts w:ascii="Arial" w:hAnsi="Arial" w:cs="Arial"/>
          <w:spacing w:val="1"/>
        </w:rPr>
        <w:t xml:space="preserve"> </w:t>
      </w:r>
      <w:r w:rsidRPr="00921372">
        <w:rPr>
          <w:rFonts w:ascii="Arial" w:hAnsi="Arial" w:cs="Arial"/>
        </w:rPr>
        <w:t>să se pună în eviden</w:t>
      </w:r>
      <w:r w:rsidR="00772AA2">
        <w:rPr>
          <w:rFonts w:ascii="Arial" w:hAnsi="Arial" w:cs="Arial"/>
        </w:rPr>
        <w:t>ț</w:t>
      </w:r>
      <w:r w:rsidRPr="00921372">
        <w:rPr>
          <w:rFonts w:ascii="Arial" w:hAnsi="Arial" w:cs="Arial"/>
        </w:rPr>
        <w:t>ă prezen</w:t>
      </w:r>
      <w:r w:rsidR="00772AA2">
        <w:rPr>
          <w:rFonts w:ascii="Arial" w:hAnsi="Arial" w:cs="Arial"/>
        </w:rPr>
        <w:t>ț</w:t>
      </w:r>
      <w:r w:rsidRPr="00921372">
        <w:rPr>
          <w:rFonts w:ascii="Arial" w:hAnsi="Arial" w:cs="Arial"/>
        </w:rPr>
        <w:t>a diferitelor animale pentru a se evita coliziunea /</w:t>
      </w:r>
      <w:r w:rsidRPr="00921372">
        <w:rPr>
          <w:rFonts w:ascii="Arial" w:hAnsi="Arial" w:cs="Arial"/>
          <w:spacing w:val="1"/>
        </w:rPr>
        <w:t xml:space="preserve"> </w:t>
      </w:r>
      <w:r w:rsidRPr="00921372">
        <w:rPr>
          <w:rFonts w:ascii="Arial" w:hAnsi="Arial" w:cs="Arial"/>
        </w:rPr>
        <w:t>uciderea</w:t>
      </w:r>
      <w:r w:rsidRPr="00921372">
        <w:rPr>
          <w:rFonts w:ascii="Arial" w:hAnsi="Arial" w:cs="Arial"/>
          <w:spacing w:val="-10"/>
        </w:rPr>
        <w:t xml:space="preserve"> </w:t>
      </w:r>
      <w:r w:rsidRPr="00921372">
        <w:rPr>
          <w:rFonts w:ascii="Arial" w:hAnsi="Arial" w:cs="Arial"/>
        </w:rPr>
        <w:t>acestora.</w:t>
      </w:r>
    </w:p>
    <w:p w14:paraId="6FAE0FCF" w14:textId="77777777" w:rsidR="00921372" w:rsidRPr="00921372" w:rsidRDefault="00921372" w:rsidP="00921372">
      <w:pPr>
        <w:pStyle w:val="Corptext"/>
        <w:spacing w:before="6"/>
        <w:ind w:right="-2" w:firstLine="709"/>
        <w:rPr>
          <w:rFonts w:ascii="Arial" w:hAnsi="Arial" w:cs="Arial"/>
        </w:rPr>
      </w:pPr>
    </w:p>
    <w:p w14:paraId="03A17B07" w14:textId="77777777" w:rsidR="00921372" w:rsidRPr="00921372" w:rsidRDefault="00921372" w:rsidP="00921372">
      <w:pPr>
        <w:pStyle w:val="Titlu1"/>
        <w:ind w:left="0" w:right="-2" w:firstLine="709"/>
        <w:jc w:val="both"/>
      </w:pPr>
      <w:r w:rsidRPr="00921372">
        <w:t>Măsuri</w:t>
      </w:r>
      <w:r w:rsidRPr="00921372">
        <w:rPr>
          <w:spacing w:val="-2"/>
        </w:rPr>
        <w:t xml:space="preserve"> </w:t>
      </w:r>
      <w:r w:rsidRPr="00921372">
        <w:t>pe termen</w:t>
      </w:r>
      <w:r w:rsidRPr="00921372">
        <w:rPr>
          <w:spacing w:val="-1"/>
        </w:rPr>
        <w:t xml:space="preserve"> </w:t>
      </w:r>
      <w:r w:rsidRPr="00921372">
        <w:t>mediu</w:t>
      </w:r>
      <w:r w:rsidRPr="00921372">
        <w:rPr>
          <w:spacing w:val="-2"/>
        </w:rPr>
        <w:t xml:space="preserve"> </w:t>
      </w:r>
      <w:proofErr w:type="spellStart"/>
      <w:r w:rsidRPr="00921372">
        <w:t>şi</w:t>
      </w:r>
      <w:proofErr w:type="spellEnd"/>
      <w:r w:rsidRPr="00921372">
        <w:rPr>
          <w:spacing w:val="-1"/>
        </w:rPr>
        <w:t xml:space="preserve"> </w:t>
      </w:r>
      <w:r w:rsidRPr="00921372">
        <w:t>lung</w:t>
      </w:r>
    </w:p>
    <w:p w14:paraId="64F974B6" w14:textId="3A30B2BF" w:rsidR="00921372" w:rsidRPr="00921372" w:rsidRDefault="00921372" w:rsidP="00BC6695">
      <w:pPr>
        <w:pStyle w:val="Corptext"/>
        <w:spacing w:before="124"/>
        <w:ind w:right="-2" w:firstLine="709"/>
        <w:jc w:val="both"/>
        <w:rPr>
          <w:rFonts w:ascii="Arial" w:hAnsi="Arial" w:cs="Arial"/>
        </w:rPr>
      </w:pPr>
      <w:r w:rsidRPr="00921372">
        <w:rPr>
          <w:rFonts w:ascii="Arial" w:hAnsi="Arial" w:cs="Arial"/>
        </w:rPr>
        <w:t xml:space="preserve">Pentru monitorizarea speciilor din aria de implementare a proiectului se va </w:t>
      </w:r>
      <w:r w:rsidR="00772AA2">
        <w:rPr>
          <w:rFonts w:ascii="Arial" w:hAnsi="Arial" w:cs="Arial"/>
        </w:rPr>
        <w:t>ț</w:t>
      </w:r>
      <w:r w:rsidRPr="00921372">
        <w:rPr>
          <w:rFonts w:ascii="Arial" w:hAnsi="Arial" w:cs="Arial"/>
        </w:rPr>
        <w:t>ine cont</w:t>
      </w:r>
      <w:r w:rsidRPr="00921372">
        <w:rPr>
          <w:rFonts w:ascii="Arial" w:hAnsi="Arial" w:cs="Arial"/>
          <w:spacing w:val="1"/>
        </w:rPr>
        <w:t xml:space="preserve"> </w:t>
      </w:r>
      <w:r w:rsidRPr="00921372">
        <w:rPr>
          <w:rFonts w:ascii="Arial" w:hAnsi="Arial" w:cs="Arial"/>
        </w:rPr>
        <w:t>de:</w:t>
      </w:r>
    </w:p>
    <w:p w14:paraId="50FF5AA9" w14:textId="77777777" w:rsidR="00921372" w:rsidRPr="00921372" w:rsidRDefault="00921372" w:rsidP="00BC6695">
      <w:pPr>
        <w:pStyle w:val="Listparagraf"/>
        <w:widowControl w:val="0"/>
        <w:numPr>
          <w:ilvl w:val="0"/>
          <w:numId w:val="30"/>
        </w:numPr>
        <w:tabs>
          <w:tab w:val="left" w:pos="750"/>
        </w:tabs>
        <w:autoSpaceDE w:val="0"/>
        <w:autoSpaceDN w:val="0"/>
        <w:spacing w:before="6" w:after="0" w:line="240" w:lineRule="auto"/>
        <w:ind w:left="0" w:right="-2" w:firstLine="709"/>
        <w:contextualSpacing w:val="0"/>
        <w:jc w:val="both"/>
        <w:rPr>
          <w:rFonts w:ascii="Arial" w:hAnsi="Arial" w:cs="Arial"/>
          <w:sz w:val="24"/>
          <w:szCs w:val="24"/>
        </w:rPr>
      </w:pPr>
      <w:r w:rsidRPr="00921372">
        <w:rPr>
          <w:rFonts w:ascii="Arial" w:hAnsi="Arial" w:cs="Arial"/>
          <w:sz w:val="24"/>
          <w:szCs w:val="24"/>
        </w:rPr>
        <w:t>monitorizarea</w:t>
      </w:r>
      <w:r w:rsidRPr="00921372">
        <w:rPr>
          <w:rFonts w:ascii="Arial" w:hAnsi="Arial" w:cs="Arial"/>
          <w:spacing w:val="-8"/>
          <w:sz w:val="24"/>
          <w:szCs w:val="24"/>
        </w:rPr>
        <w:t xml:space="preserve"> </w:t>
      </w:r>
      <w:r w:rsidRPr="00921372">
        <w:rPr>
          <w:rFonts w:ascii="Arial" w:hAnsi="Arial" w:cs="Arial"/>
          <w:sz w:val="24"/>
          <w:szCs w:val="24"/>
        </w:rPr>
        <w:t>faunei</w:t>
      </w:r>
      <w:r w:rsidRPr="00921372">
        <w:rPr>
          <w:rFonts w:ascii="Arial" w:hAnsi="Arial" w:cs="Arial"/>
          <w:spacing w:val="-8"/>
          <w:sz w:val="24"/>
          <w:szCs w:val="24"/>
        </w:rPr>
        <w:t xml:space="preserve"> </w:t>
      </w:r>
      <w:r w:rsidRPr="00921372">
        <w:rPr>
          <w:rFonts w:ascii="Arial" w:hAnsi="Arial" w:cs="Arial"/>
          <w:sz w:val="24"/>
          <w:szCs w:val="24"/>
        </w:rPr>
        <w:t>pe</w:t>
      </w:r>
      <w:r w:rsidRPr="00921372">
        <w:rPr>
          <w:rFonts w:ascii="Arial" w:hAnsi="Arial" w:cs="Arial"/>
          <w:spacing w:val="-5"/>
          <w:sz w:val="24"/>
          <w:szCs w:val="24"/>
        </w:rPr>
        <w:t xml:space="preserve"> </w:t>
      </w:r>
      <w:r w:rsidRPr="00921372">
        <w:rPr>
          <w:rFonts w:ascii="Arial" w:hAnsi="Arial" w:cs="Arial"/>
          <w:sz w:val="24"/>
          <w:szCs w:val="24"/>
        </w:rPr>
        <w:t>perioada</w:t>
      </w:r>
      <w:r w:rsidRPr="00921372">
        <w:rPr>
          <w:rFonts w:ascii="Arial" w:hAnsi="Arial" w:cs="Arial"/>
          <w:spacing w:val="-5"/>
          <w:sz w:val="24"/>
          <w:szCs w:val="24"/>
        </w:rPr>
        <w:t xml:space="preserve"> </w:t>
      </w:r>
      <w:r w:rsidRPr="00921372">
        <w:rPr>
          <w:rFonts w:ascii="Arial" w:hAnsi="Arial" w:cs="Arial"/>
          <w:sz w:val="24"/>
          <w:szCs w:val="24"/>
        </w:rPr>
        <w:t>de</w:t>
      </w:r>
      <w:r w:rsidRPr="00921372">
        <w:rPr>
          <w:rFonts w:ascii="Arial" w:hAnsi="Arial" w:cs="Arial"/>
          <w:spacing w:val="-5"/>
          <w:sz w:val="24"/>
          <w:szCs w:val="24"/>
        </w:rPr>
        <w:t xml:space="preserve"> </w:t>
      </w:r>
      <w:r w:rsidRPr="00921372">
        <w:rPr>
          <w:rFonts w:ascii="Arial" w:hAnsi="Arial" w:cs="Arial"/>
          <w:sz w:val="24"/>
          <w:szCs w:val="24"/>
        </w:rPr>
        <w:t>amenajare</w:t>
      </w:r>
      <w:r w:rsidRPr="00921372">
        <w:rPr>
          <w:rFonts w:ascii="Arial" w:hAnsi="Arial" w:cs="Arial"/>
          <w:spacing w:val="2"/>
          <w:sz w:val="24"/>
          <w:szCs w:val="24"/>
        </w:rPr>
        <w:t xml:space="preserve"> </w:t>
      </w:r>
      <w:r w:rsidRPr="00921372">
        <w:rPr>
          <w:rFonts w:ascii="Arial" w:hAnsi="Arial" w:cs="Arial"/>
          <w:sz w:val="24"/>
          <w:szCs w:val="24"/>
        </w:rPr>
        <w:t>-</w:t>
      </w:r>
      <w:r w:rsidRPr="00921372">
        <w:rPr>
          <w:rFonts w:ascii="Arial" w:hAnsi="Arial" w:cs="Arial"/>
          <w:spacing w:val="-6"/>
          <w:sz w:val="24"/>
          <w:szCs w:val="24"/>
        </w:rPr>
        <w:t xml:space="preserve"> </w:t>
      </w:r>
      <w:r w:rsidRPr="00921372">
        <w:rPr>
          <w:rFonts w:ascii="Arial" w:hAnsi="Arial" w:cs="Arial"/>
          <w:sz w:val="24"/>
          <w:szCs w:val="24"/>
        </w:rPr>
        <w:t>exploatare;</w:t>
      </w:r>
    </w:p>
    <w:p w14:paraId="279AC366" w14:textId="1083539C" w:rsidR="00921372" w:rsidRPr="00921372" w:rsidRDefault="00921372" w:rsidP="00BC6695">
      <w:pPr>
        <w:pStyle w:val="Listparagraf"/>
        <w:widowControl w:val="0"/>
        <w:numPr>
          <w:ilvl w:val="0"/>
          <w:numId w:val="30"/>
        </w:numPr>
        <w:tabs>
          <w:tab w:val="left" w:pos="750"/>
        </w:tabs>
        <w:autoSpaceDE w:val="0"/>
        <w:autoSpaceDN w:val="0"/>
        <w:spacing w:before="60" w:after="0" w:line="240" w:lineRule="auto"/>
        <w:ind w:left="0" w:right="-2" w:firstLine="709"/>
        <w:contextualSpacing w:val="0"/>
        <w:rPr>
          <w:rFonts w:ascii="Arial" w:hAnsi="Arial" w:cs="Arial"/>
          <w:sz w:val="24"/>
          <w:szCs w:val="24"/>
        </w:rPr>
      </w:pPr>
      <w:r w:rsidRPr="00921372">
        <w:rPr>
          <w:rFonts w:ascii="Arial" w:hAnsi="Arial" w:cs="Arial"/>
          <w:sz w:val="24"/>
          <w:szCs w:val="24"/>
        </w:rPr>
        <w:t>monitorizarea</w:t>
      </w:r>
      <w:r w:rsidRPr="00921372">
        <w:rPr>
          <w:rFonts w:ascii="Arial" w:hAnsi="Arial" w:cs="Arial"/>
          <w:spacing w:val="-1"/>
          <w:sz w:val="24"/>
          <w:szCs w:val="24"/>
        </w:rPr>
        <w:t xml:space="preserve"> </w:t>
      </w:r>
      <w:r w:rsidRPr="00921372">
        <w:rPr>
          <w:rFonts w:ascii="Arial" w:hAnsi="Arial" w:cs="Arial"/>
          <w:sz w:val="24"/>
          <w:szCs w:val="24"/>
        </w:rPr>
        <w:t>speciilor</w:t>
      </w:r>
      <w:r w:rsidRPr="00921372">
        <w:rPr>
          <w:rFonts w:ascii="Arial" w:hAnsi="Arial" w:cs="Arial"/>
          <w:spacing w:val="-2"/>
          <w:sz w:val="24"/>
          <w:szCs w:val="24"/>
        </w:rPr>
        <w:t xml:space="preserve"> </w:t>
      </w:r>
      <w:r w:rsidRPr="00921372">
        <w:rPr>
          <w:rFonts w:ascii="Arial" w:hAnsi="Arial" w:cs="Arial"/>
          <w:sz w:val="24"/>
          <w:szCs w:val="24"/>
        </w:rPr>
        <w:t>în</w:t>
      </w:r>
      <w:r w:rsidRPr="00921372">
        <w:rPr>
          <w:rFonts w:ascii="Arial" w:hAnsi="Arial" w:cs="Arial"/>
          <w:spacing w:val="-1"/>
          <w:sz w:val="24"/>
          <w:szCs w:val="24"/>
        </w:rPr>
        <w:t xml:space="preserve"> </w:t>
      </w:r>
      <w:r w:rsidRPr="00921372">
        <w:rPr>
          <w:rFonts w:ascii="Arial" w:hAnsi="Arial" w:cs="Arial"/>
          <w:sz w:val="24"/>
          <w:szCs w:val="24"/>
        </w:rPr>
        <w:t>func</w:t>
      </w:r>
      <w:r w:rsidR="00772AA2">
        <w:rPr>
          <w:rFonts w:ascii="Arial" w:hAnsi="Arial" w:cs="Arial"/>
          <w:sz w:val="24"/>
          <w:szCs w:val="24"/>
        </w:rPr>
        <w:t>ț</w:t>
      </w:r>
      <w:r w:rsidRPr="00921372">
        <w:rPr>
          <w:rFonts w:ascii="Arial" w:hAnsi="Arial" w:cs="Arial"/>
          <w:sz w:val="24"/>
          <w:szCs w:val="24"/>
        </w:rPr>
        <w:t>ie</w:t>
      </w:r>
      <w:r w:rsidRPr="00921372">
        <w:rPr>
          <w:rFonts w:ascii="Arial" w:hAnsi="Arial" w:cs="Arial"/>
          <w:spacing w:val="-4"/>
          <w:sz w:val="24"/>
          <w:szCs w:val="24"/>
        </w:rPr>
        <w:t xml:space="preserve"> </w:t>
      </w:r>
      <w:r w:rsidRPr="00921372">
        <w:rPr>
          <w:rFonts w:ascii="Arial" w:hAnsi="Arial" w:cs="Arial"/>
          <w:sz w:val="24"/>
          <w:szCs w:val="24"/>
        </w:rPr>
        <w:t>de</w:t>
      </w:r>
      <w:r w:rsidRPr="00921372">
        <w:rPr>
          <w:rFonts w:ascii="Arial" w:hAnsi="Arial" w:cs="Arial"/>
          <w:spacing w:val="-3"/>
          <w:sz w:val="24"/>
          <w:szCs w:val="24"/>
        </w:rPr>
        <w:t xml:space="preserve"> </w:t>
      </w:r>
      <w:r w:rsidRPr="00921372">
        <w:rPr>
          <w:rFonts w:ascii="Arial" w:hAnsi="Arial" w:cs="Arial"/>
          <w:sz w:val="24"/>
          <w:szCs w:val="24"/>
        </w:rPr>
        <w:t>sezon;</w:t>
      </w:r>
    </w:p>
    <w:p w14:paraId="7746DACC" w14:textId="77777777" w:rsidR="00921372" w:rsidRPr="00921372" w:rsidRDefault="00921372" w:rsidP="00BC6695">
      <w:pPr>
        <w:pStyle w:val="Listparagraf"/>
        <w:widowControl w:val="0"/>
        <w:numPr>
          <w:ilvl w:val="0"/>
          <w:numId w:val="30"/>
        </w:numPr>
        <w:tabs>
          <w:tab w:val="left" w:pos="750"/>
        </w:tabs>
        <w:autoSpaceDE w:val="0"/>
        <w:autoSpaceDN w:val="0"/>
        <w:spacing w:before="124" w:after="0" w:line="240" w:lineRule="auto"/>
        <w:ind w:left="0" w:right="-2" w:firstLine="709"/>
        <w:contextualSpacing w:val="0"/>
        <w:rPr>
          <w:rFonts w:ascii="Arial" w:hAnsi="Arial" w:cs="Arial"/>
          <w:sz w:val="24"/>
          <w:szCs w:val="24"/>
        </w:rPr>
      </w:pPr>
      <w:r w:rsidRPr="00921372">
        <w:rPr>
          <w:rFonts w:ascii="Arial" w:hAnsi="Arial" w:cs="Arial"/>
          <w:sz w:val="24"/>
          <w:szCs w:val="24"/>
        </w:rPr>
        <w:t>calendarul</w:t>
      </w:r>
      <w:r w:rsidRPr="00921372">
        <w:rPr>
          <w:rFonts w:ascii="Arial" w:hAnsi="Arial" w:cs="Arial"/>
          <w:spacing w:val="-7"/>
          <w:sz w:val="24"/>
          <w:szCs w:val="24"/>
        </w:rPr>
        <w:t xml:space="preserve"> </w:t>
      </w:r>
      <w:r w:rsidRPr="00921372">
        <w:rPr>
          <w:rFonts w:ascii="Arial" w:hAnsi="Arial" w:cs="Arial"/>
          <w:sz w:val="24"/>
          <w:szCs w:val="24"/>
        </w:rPr>
        <w:t>de</w:t>
      </w:r>
      <w:r w:rsidRPr="00921372">
        <w:rPr>
          <w:rFonts w:ascii="Arial" w:hAnsi="Arial" w:cs="Arial"/>
          <w:spacing w:val="-5"/>
          <w:sz w:val="24"/>
          <w:szCs w:val="24"/>
        </w:rPr>
        <w:t xml:space="preserve"> </w:t>
      </w:r>
      <w:r w:rsidRPr="00921372">
        <w:rPr>
          <w:rFonts w:ascii="Arial" w:hAnsi="Arial" w:cs="Arial"/>
          <w:sz w:val="24"/>
          <w:szCs w:val="24"/>
        </w:rPr>
        <w:t>implementare</w:t>
      </w:r>
      <w:r w:rsidRPr="00921372">
        <w:rPr>
          <w:rFonts w:ascii="Arial" w:hAnsi="Arial" w:cs="Arial"/>
          <w:spacing w:val="-8"/>
          <w:sz w:val="24"/>
          <w:szCs w:val="24"/>
        </w:rPr>
        <w:t xml:space="preserve"> </w:t>
      </w:r>
      <w:r w:rsidRPr="00921372">
        <w:rPr>
          <w:rFonts w:ascii="Arial" w:hAnsi="Arial" w:cs="Arial"/>
          <w:sz w:val="24"/>
          <w:szCs w:val="24"/>
        </w:rPr>
        <w:t>a</w:t>
      </w:r>
      <w:r w:rsidRPr="00921372">
        <w:rPr>
          <w:rFonts w:ascii="Arial" w:hAnsi="Arial" w:cs="Arial"/>
          <w:spacing w:val="-7"/>
          <w:sz w:val="24"/>
          <w:szCs w:val="24"/>
        </w:rPr>
        <w:t xml:space="preserve"> </w:t>
      </w:r>
      <w:r w:rsidRPr="00921372">
        <w:rPr>
          <w:rFonts w:ascii="Arial" w:hAnsi="Arial" w:cs="Arial"/>
          <w:sz w:val="24"/>
          <w:szCs w:val="24"/>
        </w:rPr>
        <w:t>proiectului.</w:t>
      </w:r>
    </w:p>
    <w:p w14:paraId="4EC32A4A" w14:textId="13E75FB3" w:rsidR="000A15BC" w:rsidRPr="00921372" w:rsidRDefault="000A15BC" w:rsidP="00921372">
      <w:pPr>
        <w:spacing w:before="85" w:line="240" w:lineRule="auto"/>
        <w:ind w:right="-2" w:firstLine="709"/>
        <w:rPr>
          <w:rFonts w:ascii="Arial" w:hAnsi="Arial" w:cs="Arial"/>
          <w:b/>
          <w:bCs/>
          <w:sz w:val="24"/>
          <w:szCs w:val="24"/>
        </w:rPr>
      </w:pPr>
    </w:p>
    <w:p w14:paraId="2CD8613F" w14:textId="77777777" w:rsidR="00921372" w:rsidRPr="00921372" w:rsidRDefault="00921372" w:rsidP="00921372">
      <w:pPr>
        <w:spacing w:before="85"/>
        <w:ind w:right="-2" w:firstLine="709"/>
        <w:rPr>
          <w:rFonts w:ascii="Arial" w:hAnsi="Arial" w:cs="Arial"/>
          <w:b/>
          <w:sz w:val="24"/>
          <w:szCs w:val="24"/>
        </w:rPr>
      </w:pPr>
      <w:r w:rsidRPr="00921372">
        <w:rPr>
          <w:rFonts w:ascii="Arial" w:hAnsi="Arial" w:cs="Arial"/>
          <w:b/>
          <w:sz w:val="24"/>
          <w:szCs w:val="24"/>
        </w:rPr>
        <w:lastRenderedPageBreak/>
        <w:t>C.2</w:t>
      </w:r>
      <w:r w:rsidRPr="00921372">
        <w:rPr>
          <w:rFonts w:ascii="Arial" w:hAnsi="Arial" w:cs="Arial"/>
          <w:b/>
          <w:spacing w:val="-2"/>
          <w:sz w:val="24"/>
          <w:szCs w:val="24"/>
        </w:rPr>
        <w:t xml:space="preserve"> </w:t>
      </w:r>
      <w:r w:rsidRPr="00921372">
        <w:rPr>
          <w:rFonts w:ascii="Arial" w:hAnsi="Arial" w:cs="Arial"/>
          <w:b/>
          <w:sz w:val="24"/>
          <w:szCs w:val="24"/>
        </w:rPr>
        <w:t>.</w:t>
      </w:r>
      <w:r w:rsidRPr="00921372">
        <w:rPr>
          <w:rFonts w:ascii="Arial" w:hAnsi="Arial" w:cs="Arial"/>
          <w:b/>
          <w:spacing w:val="-1"/>
          <w:sz w:val="24"/>
          <w:szCs w:val="24"/>
        </w:rPr>
        <w:t xml:space="preserve"> </w:t>
      </w:r>
      <w:r w:rsidRPr="00921372">
        <w:rPr>
          <w:rFonts w:ascii="Arial" w:hAnsi="Arial" w:cs="Arial"/>
          <w:b/>
          <w:sz w:val="24"/>
          <w:szCs w:val="24"/>
        </w:rPr>
        <w:t>Masuri</w:t>
      </w:r>
      <w:r w:rsidRPr="00921372">
        <w:rPr>
          <w:rFonts w:ascii="Arial" w:hAnsi="Arial" w:cs="Arial"/>
          <w:b/>
          <w:spacing w:val="-1"/>
          <w:sz w:val="24"/>
          <w:szCs w:val="24"/>
        </w:rPr>
        <w:t xml:space="preserve"> </w:t>
      </w:r>
      <w:r w:rsidRPr="00921372">
        <w:rPr>
          <w:rFonts w:ascii="Arial" w:hAnsi="Arial" w:cs="Arial"/>
          <w:b/>
          <w:sz w:val="24"/>
          <w:szCs w:val="24"/>
        </w:rPr>
        <w:t>pentru</w:t>
      </w:r>
      <w:r w:rsidRPr="00921372">
        <w:rPr>
          <w:rFonts w:ascii="Arial" w:hAnsi="Arial" w:cs="Arial"/>
          <w:b/>
          <w:spacing w:val="-2"/>
          <w:sz w:val="24"/>
          <w:szCs w:val="24"/>
        </w:rPr>
        <w:t xml:space="preserve"> </w:t>
      </w:r>
      <w:r w:rsidRPr="00921372">
        <w:rPr>
          <w:rFonts w:ascii="Arial" w:hAnsi="Arial" w:cs="Arial"/>
          <w:b/>
          <w:sz w:val="24"/>
          <w:szCs w:val="24"/>
        </w:rPr>
        <w:t>reducerea</w:t>
      </w:r>
      <w:r w:rsidRPr="00921372">
        <w:rPr>
          <w:rFonts w:ascii="Arial" w:hAnsi="Arial" w:cs="Arial"/>
          <w:b/>
          <w:spacing w:val="-3"/>
          <w:sz w:val="24"/>
          <w:szCs w:val="24"/>
        </w:rPr>
        <w:t xml:space="preserve"> </w:t>
      </w:r>
      <w:r w:rsidRPr="00921372">
        <w:rPr>
          <w:rFonts w:ascii="Arial" w:hAnsi="Arial" w:cs="Arial"/>
          <w:b/>
          <w:sz w:val="24"/>
          <w:szCs w:val="24"/>
        </w:rPr>
        <w:t>impactului in</w:t>
      </w:r>
      <w:r w:rsidRPr="00921372">
        <w:rPr>
          <w:rFonts w:ascii="Arial" w:hAnsi="Arial" w:cs="Arial"/>
          <w:b/>
          <w:spacing w:val="-1"/>
          <w:sz w:val="24"/>
          <w:szCs w:val="24"/>
        </w:rPr>
        <w:t xml:space="preserve"> </w:t>
      </w:r>
      <w:r w:rsidRPr="00921372">
        <w:rPr>
          <w:rFonts w:ascii="Arial" w:hAnsi="Arial" w:cs="Arial"/>
          <w:b/>
          <w:sz w:val="24"/>
          <w:szCs w:val="24"/>
        </w:rPr>
        <w:t>perioada</w:t>
      </w:r>
      <w:r w:rsidRPr="00921372">
        <w:rPr>
          <w:rFonts w:ascii="Arial" w:hAnsi="Arial" w:cs="Arial"/>
          <w:b/>
          <w:spacing w:val="-4"/>
          <w:sz w:val="24"/>
          <w:szCs w:val="24"/>
        </w:rPr>
        <w:t xml:space="preserve"> </w:t>
      </w:r>
      <w:r w:rsidRPr="00921372">
        <w:rPr>
          <w:rFonts w:ascii="Arial" w:hAnsi="Arial" w:cs="Arial"/>
          <w:b/>
          <w:sz w:val="24"/>
          <w:szCs w:val="24"/>
        </w:rPr>
        <w:t>de operare</w:t>
      </w:r>
    </w:p>
    <w:p w14:paraId="4F143C82" w14:textId="451D645B" w:rsidR="00921372" w:rsidRPr="00921372" w:rsidRDefault="00921372" w:rsidP="00921372">
      <w:pPr>
        <w:pStyle w:val="Corptext"/>
        <w:spacing w:before="204" w:line="343" w:lineRule="auto"/>
        <w:ind w:right="-2" w:firstLine="709"/>
        <w:jc w:val="both"/>
        <w:rPr>
          <w:rFonts w:ascii="Arial" w:hAnsi="Arial" w:cs="Arial"/>
        </w:rPr>
      </w:pPr>
      <w:r w:rsidRPr="00921372">
        <w:rPr>
          <w:rFonts w:ascii="Arial" w:hAnsi="Arial" w:cs="Arial"/>
        </w:rPr>
        <w:t xml:space="preserve">In perioada de operare a drumurilor forestiere , din </w:t>
      </w:r>
      <w:proofErr w:type="spellStart"/>
      <w:r w:rsidRPr="00921372">
        <w:rPr>
          <w:rFonts w:ascii="Arial" w:hAnsi="Arial" w:cs="Arial"/>
        </w:rPr>
        <w:t>informaíile</w:t>
      </w:r>
      <w:proofErr w:type="spellEnd"/>
      <w:r w:rsidRPr="00921372">
        <w:rPr>
          <w:rFonts w:ascii="Arial" w:hAnsi="Arial" w:cs="Arial"/>
        </w:rPr>
        <w:t xml:space="preserve"> din , literatura de</w:t>
      </w:r>
      <w:r w:rsidRPr="00921372">
        <w:rPr>
          <w:rFonts w:ascii="Arial" w:hAnsi="Arial" w:cs="Arial"/>
          <w:spacing w:val="1"/>
        </w:rPr>
        <w:t xml:space="preserve"> </w:t>
      </w:r>
      <w:r w:rsidRPr="00921372">
        <w:rPr>
          <w:rFonts w:ascii="Arial" w:hAnsi="Arial" w:cs="Arial"/>
        </w:rPr>
        <w:t>specialitate pune</w:t>
      </w:r>
      <w:r w:rsidRPr="00921372">
        <w:rPr>
          <w:rFonts w:ascii="Arial" w:hAnsi="Arial" w:cs="Arial"/>
          <w:spacing w:val="1"/>
        </w:rPr>
        <w:t xml:space="preserve"> </w:t>
      </w:r>
      <w:r w:rsidRPr="00921372">
        <w:rPr>
          <w:rFonts w:ascii="Arial" w:hAnsi="Arial" w:cs="Arial"/>
        </w:rPr>
        <w:t>în eviden</w:t>
      </w:r>
      <w:r w:rsidR="00772AA2">
        <w:rPr>
          <w:rFonts w:ascii="Arial" w:hAnsi="Arial" w:cs="Arial"/>
        </w:rPr>
        <w:t>ț</w:t>
      </w:r>
      <w:r w:rsidRPr="00921372">
        <w:rPr>
          <w:rFonts w:ascii="Arial" w:hAnsi="Arial" w:cs="Arial"/>
        </w:rPr>
        <w:t xml:space="preserve">ă faptul că </w:t>
      </w:r>
      <w:proofErr w:type="spellStart"/>
      <w:r w:rsidRPr="00921372">
        <w:rPr>
          <w:rFonts w:ascii="Arial" w:hAnsi="Arial" w:cs="Arial"/>
        </w:rPr>
        <w:t>imisiile</w:t>
      </w:r>
      <w:proofErr w:type="spellEnd"/>
      <w:r w:rsidRPr="00921372">
        <w:rPr>
          <w:rFonts w:ascii="Arial" w:hAnsi="Arial" w:cs="Arial"/>
        </w:rPr>
        <w:t xml:space="preserve"> de poluan</w:t>
      </w:r>
      <w:r w:rsidR="00772AA2">
        <w:rPr>
          <w:rFonts w:ascii="Arial" w:hAnsi="Arial" w:cs="Arial"/>
        </w:rPr>
        <w:t>ț</w:t>
      </w:r>
      <w:r w:rsidRPr="00921372">
        <w:rPr>
          <w:rFonts w:ascii="Arial" w:hAnsi="Arial" w:cs="Arial"/>
        </w:rPr>
        <w:t>i din traficul rutier au un</w:t>
      </w:r>
      <w:r w:rsidRPr="00921372">
        <w:rPr>
          <w:rFonts w:ascii="Arial" w:hAnsi="Arial" w:cs="Arial"/>
          <w:spacing w:val="1"/>
        </w:rPr>
        <w:t xml:space="preserve"> </w:t>
      </w:r>
      <w:r w:rsidRPr="00921372">
        <w:rPr>
          <w:rFonts w:ascii="Arial" w:hAnsi="Arial" w:cs="Arial"/>
        </w:rPr>
        <w:t>efect</w:t>
      </w:r>
      <w:r w:rsidRPr="00921372">
        <w:rPr>
          <w:rFonts w:ascii="Arial" w:hAnsi="Arial" w:cs="Arial"/>
          <w:spacing w:val="-7"/>
        </w:rPr>
        <w:t xml:space="preserve"> </w:t>
      </w:r>
      <w:r w:rsidRPr="00921372">
        <w:rPr>
          <w:rFonts w:ascii="Arial" w:hAnsi="Arial" w:cs="Arial"/>
        </w:rPr>
        <w:t>nesemnificativ</w:t>
      </w:r>
      <w:r w:rsidRPr="00921372">
        <w:rPr>
          <w:rFonts w:ascii="Arial" w:hAnsi="Arial" w:cs="Arial"/>
          <w:spacing w:val="65"/>
        </w:rPr>
        <w:t xml:space="preserve"> </w:t>
      </w:r>
      <w:r w:rsidRPr="00921372">
        <w:rPr>
          <w:rFonts w:ascii="Arial" w:hAnsi="Arial" w:cs="Arial"/>
        </w:rPr>
        <w:t>asupra</w:t>
      </w:r>
      <w:r w:rsidRPr="00921372">
        <w:rPr>
          <w:rFonts w:ascii="Arial" w:hAnsi="Arial" w:cs="Arial"/>
          <w:spacing w:val="-6"/>
        </w:rPr>
        <w:t xml:space="preserve"> </w:t>
      </w:r>
      <w:r w:rsidRPr="00921372">
        <w:rPr>
          <w:rFonts w:ascii="Arial" w:hAnsi="Arial" w:cs="Arial"/>
        </w:rPr>
        <w:t>vegeta</w:t>
      </w:r>
      <w:r w:rsidR="00772AA2">
        <w:rPr>
          <w:rFonts w:ascii="Arial" w:hAnsi="Arial" w:cs="Arial"/>
        </w:rPr>
        <w:t>ț</w:t>
      </w:r>
      <w:r w:rsidRPr="00921372">
        <w:rPr>
          <w:rFonts w:ascii="Arial" w:hAnsi="Arial" w:cs="Arial"/>
        </w:rPr>
        <w:t>iei</w:t>
      </w:r>
      <w:r w:rsidRPr="00921372">
        <w:rPr>
          <w:rFonts w:ascii="Arial" w:hAnsi="Arial" w:cs="Arial"/>
          <w:spacing w:val="-6"/>
        </w:rPr>
        <w:t xml:space="preserve"> </w:t>
      </w:r>
      <w:proofErr w:type="spellStart"/>
      <w:r w:rsidRPr="00921372">
        <w:rPr>
          <w:rFonts w:ascii="Arial" w:hAnsi="Arial" w:cs="Arial"/>
        </w:rPr>
        <w:t>şi</w:t>
      </w:r>
      <w:proofErr w:type="spellEnd"/>
      <w:r w:rsidRPr="00921372">
        <w:rPr>
          <w:rFonts w:ascii="Arial" w:hAnsi="Arial" w:cs="Arial"/>
          <w:spacing w:val="-7"/>
        </w:rPr>
        <w:t xml:space="preserve"> </w:t>
      </w:r>
      <w:r w:rsidRPr="00921372">
        <w:rPr>
          <w:rFonts w:ascii="Arial" w:hAnsi="Arial" w:cs="Arial"/>
        </w:rPr>
        <w:t>faunei,</w:t>
      </w:r>
      <w:r w:rsidRPr="00921372">
        <w:rPr>
          <w:rFonts w:ascii="Arial" w:hAnsi="Arial" w:cs="Arial"/>
          <w:spacing w:val="-6"/>
        </w:rPr>
        <w:t xml:space="preserve"> </w:t>
      </w:r>
      <w:r w:rsidRPr="00921372">
        <w:rPr>
          <w:rFonts w:ascii="Arial" w:hAnsi="Arial" w:cs="Arial"/>
        </w:rPr>
        <w:t>exceptând</w:t>
      </w:r>
      <w:r w:rsidRPr="00921372">
        <w:rPr>
          <w:rFonts w:ascii="Arial" w:hAnsi="Arial" w:cs="Arial"/>
          <w:spacing w:val="-6"/>
        </w:rPr>
        <w:t xml:space="preserve"> </w:t>
      </w:r>
      <w:r w:rsidRPr="00921372">
        <w:rPr>
          <w:rFonts w:ascii="Arial" w:hAnsi="Arial" w:cs="Arial"/>
        </w:rPr>
        <w:t>acumulările</w:t>
      </w:r>
      <w:r w:rsidRPr="00921372">
        <w:rPr>
          <w:rFonts w:ascii="Arial" w:hAnsi="Arial" w:cs="Arial"/>
          <w:spacing w:val="-5"/>
        </w:rPr>
        <w:t xml:space="preserve"> </w:t>
      </w:r>
      <w:r w:rsidRPr="00921372">
        <w:rPr>
          <w:rFonts w:ascii="Arial" w:hAnsi="Arial" w:cs="Arial"/>
        </w:rPr>
        <w:t>de</w:t>
      </w:r>
      <w:r w:rsidRPr="00921372">
        <w:rPr>
          <w:rFonts w:ascii="Arial" w:hAnsi="Arial" w:cs="Arial"/>
          <w:spacing w:val="-7"/>
        </w:rPr>
        <w:t xml:space="preserve"> </w:t>
      </w:r>
      <w:r w:rsidRPr="00921372">
        <w:rPr>
          <w:rFonts w:ascii="Arial" w:hAnsi="Arial" w:cs="Arial"/>
        </w:rPr>
        <w:t>plumb.</w:t>
      </w:r>
    </w:p>
    <w:p w14:paraId="566229E9" w14:textId="77777777" w:rsidR="00921372" w:rsidRPr="00921372" w:rsidRDefault="00921372" w:rsidP="00921372">
      <w:pPr>
        <w:pStyle w:val="Corptext"/>
        <w:spacing w:before="3"/>
        <w:ind w:right="-2" w:firstLine="709"/>
        <w:rPr>
          <w:rFonts w:ascii="Arial" w:hAnsi="Arial" w:cs="Arial"/>
        </w:rPr>
      </w:pPr>
    </w:p>
    <w:p w14:paraId="0EEEA298" w14:textId="2DF9AA4F" w:rsidR="00921372" w:rsidRPr="00921372" w:rsidRDefault="00921372" w:rsidP="00921372">
      <w:pPr>
        <w:pStyle w:val="Corptext"/>
        <w:spacing w:before="1" w:line="343" w:lineRule="auto"/>
        <w:ind w:right="-2" w:firstLine="709"/>
        <w:jc w:val="both"/>
        <w:rPr>
          <w:rFonts w:ascii="Arial" w:hAnsi="Arial" w:cs="Arial"/>
        </w:rPr>
      </w:pPr>
      <w:r w:rsidRPr="00921372">
        <w:rPr>
          <w:rFonts w:ascii="Arial" w:hAnsi="Arial" w:cs="Arial"/>
        </w:rPr>
        <w:t>Studiile</w:t>
      </w:r>
      <w:r w:rsidRPr="00921372">
        <w:rPr>
          <w:rFonts w:ascii="Arial" w:hAnsi="Arial" w:cs="Arial"/>
          <w:spacing w:val="1"/>
        </w:rPr>
        <w:t xml:space="preserve"> </w:t>
      </w:r>
      <w:r w:rsidRPr="00921372">
        <w:rPr>
          <w:rFonts w:ascii="Arial" w:hAnsi="Arial" w:cs="Arial"/>
        </w:rPr>
        <w:t>efectuate</w:t>
      </w:r>
      <w:r w:rsidRPr="00921372">
        <w:rPr>
          <w:rFonts w:ascii="Arial" w:hAnsi="Arial" w:cs="Arial"/>
          <w:spacing w:val="1"/>
        </w:rPr>
        <w:t xml:space="preserve"> </w:t>
      </w:r>
      <w:r w:rsidRPr="00921372">
        <w:rPr>
          <w:rFonts w:ascii="Arial" w:hAnsi="Arial" w:cs="Arial"/>
        </w:rPr>
        <w:t>până</w:t>
      </w:r>
      <w:r w:rsidRPr="00921372">
        <w:rPr>
          <w:rFonts w:ascii="Arial" w:hAnsi="Arial" w:cs="Arial"/>
          <w:spacing w:val="1"/>
        </w:rPr>
        <w:t xml:space="preserve"> </w:t>
      </w:r>
      <w:r w:rsidRPr="00921372">
        <w:rPr>
          <w:rFonts w:ascii="Arial" w:hAnsi="Arial" w:cs="Arial"/>
        </w:rPr>
        <w:t>în</w:t>
      </w:r>
      <w:r w:rsidRPr="00921372">
        <w:rPr>
          <w:rFonts w:ascii="Arial" w:hAnsi="Arial" w:cs="Arial"/>
          <w:spacing w:val="1"/>
        </w:rPr>
        <w:t xml:space="preserve"> </w:t>
      </w:r>
      <w:r w:rsidRPr="00921372">
        <w:rPr>
          <w:rFonts w:ascii="Arial" w:hAnsi="Arial" w:cs="Arial"/>
        </w:rPr>
        <w:t>prezent</w:t>
      </w:r>
      <w:r w:rsidRPr="00921372">
        <w:rPr>
          <w:rFonts w:ascii="Arial" w:hAnsi="Arial" w:cs="Arial"/>
          <w:spacing w:val="1"/>
        </w:rPr>
        <w:t xml:space="preserve"> </w:t>
      </w:r>
      <w:r w:rsidRPr="00921372">
        <w:rPr>
          <w:rFonts w:ascii="Arial" w:hAnsi="Arial" w:cs="Arial"/>
        </w:rPr>
        <w:t>arată</w:t>
      </w:r>
      <w:r w:rsidRPr="00921372">
        <w:rPr>
          <w:rFonts w:ascii="Arial" w:hAnsi="Arial" w:cs="Arial"/>
          <w:spacing w:val="1"/>
        </w:rPr>
        <w:t xml:space="preserve"> </w:t>
      </w:r>
      <w:r w:rsidRPr="00921372">
        <w:rPr>
          <w:rFonts w:ascii="Arial" w:hAnsi="Arial" w:cs="Arial"/>
        </w:rPr>
        <w:t>că</w:t>
      </w:r>
      <w:r w:rsidRPr="00921372">
        <w:rPr>
          <w:rFonts w:ascii="Arial" w:hAnsi="Arial" w:cs="Arial"/>
          <w:spacing w:val="1"/>
        </w:rPr>
        <w:t xml:space="preserve"> </w:t>
      </w:r>
      <w:r w:rsidRPr="00921372">
        <w:rPr>
          <w:rFonts w:ascii="Arial" w:hAnsi="Arial" w:cs="Arial"/>
        </w:rPr>
        <w:t>acumularea</w:t>
      </w:r>
      <w:r w:rsidRPr="00921372">
        <w:rPr>
          <w:rFonts w:ascii="Arial" w:hAnsi="Arial" w:cs="Arial"/>
          <w:spacing w:val="1"/>
        </w:rPr>
        <w:t xml:space="preserve"> </w:t>
      </w:r>
      <w:r w:rsidRPr="00921372">
        <w:rPr>
          <w:rFonts w:ascii="Arial" w:hAnsi="Arial" w:cs="Arial"/>
        </w:rPr>
        <w:t>plumbului</w:t>
      </w:r>
      <w:r w:rsidRPr="00921372">
        <w:rPr>
          <w:rFonts w:ascii="Arial" w:hAnsi="Arial" w:cs="Arial"/>
          <w:spacing w:val="76"/>
        </w:rPr>
        <w:t xml:space="preserve"> </w:t>
      </w:r>
      <w:r w:rsidRPr="00921372">
        <w:rPr>
          <w:rFonts w:ascii="Arial" w:hAnsi="Arial" w:cs="Arial"/>
        </w:rPr>
        <w:t>este</w:t>
      </w:r>
      <w:r w:rsidRPr="00921372">
        <w:rPr>
          <w:rFonts w:ascii="Arial" w:hAnsi="Arial" w:cs="Arial"/>
          <w:spacing w:val="1"/>
        </w:rPr>
        <w:t xml:space="preserve"> </w:t>
      </w:r>
      <w:r w:rsidRPr="00921372">
        <w:rPr>
          <w:rFonts w:ascii="Arial" w:hAnsi="Arial" w:cs="Arial"/>
        </w:rPr>
        <w:t xml:space="preserve">nesemnificativă pe </w:t>
      </w:r>
      <w:proofErr w:type="spellStart"/>
      <w:r w:rsidRPr="00921372">
        <w:rPr>
          <w:rFonts w:ascii="Arial" w:hAnsi="Arial" w:cs="Arial"/>
        </w:rPr>
        <w:t>fâşii</w:t>
      </w:r>
      <w:proofErr w:type="spellEnd"/>
      <w:r w:rsidRPr="00921372">
        <w:rPr>
          <w:rFonts w:ascii="Arial" w:hAnsi="Arial" w:cs="Arial"/>
        </w:rPr>
        <w:t xml:space="preserve"> situate de o parte </w:t>
      </w:r>
      <w:proofErr w:type="spellStart"/>
      <w:r w:rsidRPr="00921372">
        <w:rPr>
          <w:rFonts w:ascii="Arial" w:hAnsi="Arial" w:cs="Arial"/>
        </w:rPr>
        <w:t>şi</w:t>
      </w:r>
      <w:proofErr w:type="spellEnd"/>
      <w:r w:rsidRPr="00921372">
        <w:rPr>
          <w:rFonts w:ascii="Arial" w:hAnsi="Arial" w:cs="Arial"/>
          <w:spacing w:val="76"/>
        </w:rPr>
        <w:t xml:space="preserve"> </w:t>
      </w:r>
      <w:r w:rsidRPr="00921372">
        <w:rPr>
          <w:rFonts w:ascii="Arial" w:hAnsi="Arial" w:cs="Arial"/>
        </w:rPr>
        <w:t xml:space="preserve">de alta a drumului </w:t>
      </w:r>
      <w:proofErr w:type="spellStart"/>
      <w:r w:rsidRPr="00921372">
        <w:rPr>
          <w:rFonts w:ascii="Arial" w:hAnsi="Arial" w:cs="Arial"/>
        </w:rPr>
        <w:t>avînd</w:t>
      </w:r>
      <w:proofErr w:type="spellEnd"/>
      <w:r w:rsidRPr="00921372">
        <w:rPr>
          <w:rFonts w:ascii="Arial" w:hAnsi="Arial" w:cs="Arial"/>
        </w:rPr>
        <w:t xml:space="preserve"> cca 50 m</w:t>
      </w:r>
      <w:r w:rsidRPr="00921372">
        <w:rPr>
          <w:rFonts w:ascii="Arial" w:hAnsi="Arial" w:cs="Arial"/>
          <w:spacing w:val="1"/>
        </w:rPr>
        <w:t xml:space="preserve"> </w:t>
      </w:r>
      <w:r w:rsidRPr="00921372">
        <w:rPr>
          <w:rFonts w:ascii="Arial" w:hAnsi="Arial" w:cs="Arial"/>
        </w:rPr>
        <w:t>lă</w:t>
      </w:r>
      <w:r w:rsidR="00772AA2">
        <w:rPr>
          <w:rFonts w:ascii="Arial" w:hAnsi="Arial" w:cs="Arial"/>
        </w:rPr>
        <w:t>ț</w:t>
      </w:r>
      <w:r w:rsidRPr="00921372">
        <w:rPr>
          <w:rFonts w:ascii="Arial" w:hAnsi="Arial" w:cs="Arial"/>
        </w:rPr>
        <w:t>ime,</w:t>
      </w:r>
      <w:r w:rsidRPr="00921372">
        <w:rPr>
          <w:rFonts w:ascii="Arial" w:hAnsi="Arial" w:cs="Arial"/>
          <w:spacing w:val="-10"/>
        </w:rPr>
        <w:t xml:space="preserve"> </w:t>
      </w:r>
      <w:r w:rsidRPr="00921372">
        <w:rPr>
          <w:rFonts w:ascii="Arial" w:hAnsi="Arial" w:cs="Arial"/>
        </w:rPr>
        <w:t>concentra</w:t>
      </w:r>
      <w:r w:rsidR="00772AA2">
        <w:rPr>
          <w:rFonts w:ascii="Arial" w:hAnsi="Arial" w:cs="Arial"/>
        </w:rPr>
        <w:t>ț</w:t>
      </w:r>
      <w:r w:rsidRPr="00921372">
        <w:rPr>
          <w:rFonts w:ascii="Arial" w:hAnsi="Arial" w:cs="Arial"/>
        </w:rPr>
        <w:t>ia</w:t>
      </w:r>
      <w:r w:rsidRPr="00921372">
        <w:rPr>
          <w:rFonts w:ascii="Arial" w:hAnsi="Arial" w:cs="Arial"/>
          <w:spacing w:val="-9"/>
        </w:rPr>
        <w:t xml:space="preserve"> </w:t>
      </w:r>
      <w:r w:rsidRPr="00921372">
        <w:rPr>
          <w:rFonts w:ascii="Arial" w:hAnsi="Arial" w:cs="Arial"/>
        </w:rPr>
        <w:t>mai</w:t>
      </w:r>
      <w:r w:rsidRPr="00921372">
        <w:rPr>
          <w:rFonts w:ascii="Arial" w:hAnsi="Arial" w:cs="Arial"/>
          <w:spacing w:val="-8"/>
        </w:rPr>
        <w:t xml:space="preserve"> </w:t>
      </w:r>
      <w:r w:rsidRPr="00921372">
        <w:rPr>
          <w:rFonts w:ascii="Arial" w:hAnsi="Arial" w:cs="Arial"/>
        </w:rPr>
        <w:t>mare</w:t>
      </w:r>
      <w:r w:rsidRPr="00921372">
        <w:rPr>
          <w:rFonts w:ascii="Arial" w:hAnsi="Arial" w:cs="Arial"/>
          <w:spacing w:val="-7"/>
        </w:rPr>
        <w:t xml:space="preserve"> </w:t>
      </w:r>
      <w:r w:rsidRPr="00921372">
        <w:rPr>
          <w:rFonts w:ascii="Arial" w:hAnsi="Arial" w:cs="Arial"/>
        </w:rPr>
        <w:t>semnalându-se</w:t>
      </w:r>
      <w:r w:rsidRPr="00921372">
        <w:rPr>
          <w:rFonts w:ascii="Arial" w:hAnsi="Arial" w:cs="Arial"/>
          <w:spacing w:val="-7"/>
        </w:rPr>
        <w:t xml:space="preserve"> </w:t>
      </w:r>
      <w:r w:rsidRPr="00921372">
        <w:rPr>
          <w:rFonts w:ascii="Arial" w:hAnsi="Arial" w:cs="Arial"/>
        </w:rPr>
        <w:t>pe</w:t>
      </w:r>
      <w:r w:rsidRPr="00921372">
        <w:rPr>
          <w:rFonts w:ascii="Arial" w:hAnsi="Arial" w:cs="Arial"/>
          <w:spacing w:val="-9"/>
        </w:rPr>
        <w:t xml:space="preserve"> </w:t>
      </w:r>
      <w:r w:rsidRPr="00921372">
        <w:rPr>
          <w:rFonts w:ascii="Arial" w:hAnsi="Arial" w:cs="Arial"/>
        </w:rPr>
        <w:t>primii</w:t>
      </w:r>
      <w:r w:rsidRPr="00921372">
        <w:rPr>
          <w:rFonts w:ascii="Arial" w:hAnsi="Arial" w:cs="Arial"/>
          <w:spacing w:val="61"/>
        </w:rPr>
        <w:t xml:space="preserve"> </w:t>
      </w:r>
      <w:r w:rsidRPr="00921372">
        <w:rPr>
          <w:rFonts w:ascii="Arial" w:hAnsi="Arial" w:cs="Arial"/>
        </w:rPr>
        <w:t>10</w:t>
      </w:r>
      <w:r w:rsidRPr="00921372">
        <w:rPr>
          <w:rFonts w:ascii="Arial" w:hAnsi="Arial" w:cs="Arial"/>
          <w:spacing w:val="-9"/>
        </w:rPr>
        <w:t xml:space="preserve"> </w:t>
      </w:r>
      <w:r w:rsidRPr="00921372">
        <w:rPr>
          <w:rFonts w:ascii="Arial" w:hAnsi="Arial" w:cs="Arial"/>
        </w:rPr>
        <w:t>m</w:t>
      </w:r>
      <w:r w:rsidRPr="00921372">
        <w:rPr>
          <w:rFonts w:ascii="Arial" w:hAnsi="Arial" w:cs="Arial"/>
          <w:spacing w:val="-6"/>
        </w:rPr>
        <w:t xml:space="preserve"> </w:t>
      </w:r>
      <w:r w:rsidRPr="00921372">
        <w:rPr>
          <w:rFonts w:ascii="Arial" w:hAnsi="Arial" w:cs="Arial"/>
        </w:rPr>
        <w:t>lângă</w:t>
      </w:r>
      <w:r w:rsidRPr="00921372">
        <w:rPr>
          <w:rFonts w:ascii="Arial" w:hAnsi="Arial" w:cs="Arial"/>
          <w:spacing w:val="-7"/>
        </w:rPr>
        <w:t xml:space="preserve"> </w:t>
      </w:r>
      <w:r w:rsidRPr="00921372">
        <w:rPr>
          <w:rFonts w:ascii="Arial" w:hAnsi="Arial" w:cs="Arial"/>
        </w:rPr>
        <w:t>drum.</w:t>
      </w:r>
    </w:p>
    <w:p w14:paraId="73E0579D" w14:textId="77777777" w:rsidR="00921372" w:rsidRPr="00921372" w:rsidRDefault="00921372" w:rsidP="00921372">
      <w:pPr>
        <w:pStyle w:val="Corptext"/>
        <w:spacing w:before="2"/>
        <w:ind w:right="-2" w:firstLine="709"/>
        <w:rPr>
          <w:rFonts w:ascii="Arial" w:hAnsi="Arial" w:cs="Arial"/>
        </w:rPr>
      </w:pPr>
    </w:p>
    <w:p w14:paraId="008E1D4C" w14:textId="77777777" w:rsidR="00921372" w:rsidRPr="00921372" w:rsidRDefault="00921372" w:rsidP="00921372">
      <w:pPr>
        <w:pStyle w:val="Corptext"/>
        <w:spacing w:line="343" w:lineRule="auto"/>
        <w:ind w:right="-2" w:firstLine="709"/>
        <w:jc w:val="both"/>
        <w:rPr>
          <w:rFonts w:ascii="Arial" w:hAnsi="Arial" w:cs="Arial"/>
        </w:rPr>
      </w:pPr>
      <w:r w:rsidRPr="00921372">
        <w:rPr>
          <w:rFonts w:ascii="Arial" w:hAnsi="Arial" w:cs="Arial"/>
        </w:rPr>
        <w:t>In</w:t>
      </w:r>
      <w:r w:rsidRPr="00921372">
        <w:rPr>
          <w:rFonts w:ascii="Arial" w:hAnsi="Arial" w:cs="Arial"/>
          <w:spacing w:val="1"/>
        </w:rPr>
        <w:t xml:space="preserve"> </w:t>
      </w:r>
      <w:r w:rsidRPr="00921372">
        <w:rPr>
          <w:rFonts w:ascii="Arial" w:hAnsi="Arial" w:cs="Arial"/>
        </w:rPr>
        <w:t>perioada de operare,</w:t>
      </w:r>
      <w:r w:rsidRPr="00921372">
        <w:rPr>
          <w:rFonts w:ascii="Arial" w:hAnsi="Arial" w:cs="Arial"/>
          <w:spacing w:val="1"/>
        </w:rPr>
        <w:t xml:space="preserve"> </w:t>
      </w:r>
      <w:r w:rsidRPr="00921372">
        <w:rPr>
          <w:rFonts w:ascii="Arial" w:hAnsi="Arial" w:cs="Arial"/>
        </w:rPr>
        <w:t>traficul fiind redus,</w:t>
      </w:r>
      <w:r w:rsidRPr="00921372">
        <w:rPr>
          <w:rFonts w:ascii="Arial" w:hAnsi="Arial" w:cs="Arial"/>
          <w:spacing w:val="1"/>
        </w:rPr>
        <w:t xml:space="preserve"> </w:t>
      </w:r>
      <w:r w:rsidRPr="00921372">
        <w:rPr>
          <w:rFonts w:ascii="Arial" w:hAnsi="Arial" w:cs="Arial"/>
        </w:rPr>
        <w:t>putem</w:t>
      </w:r>
      <w:r w:rsidRPr="00921372">
        <w:rPr>
          <w:rFonts w:ascii="Arial" w:hAnsi="Arial" w:cs="Arial"/>
          <w:spacing w:val="1"/>
        </w:rPr>
        <w:t xml:space="preserve"> </w:t>
      </w:r>
      <w:r w:rsidRPr="00921372">
        <w:rPr>
          <w:rFonts w:ascii="Arial" w:hAnsi="Arial" w:cs="Arial"/>
        </w:rPr>
        <w:t>considera</w:t>
      </w:r>
      <w:r w:rsidRPr="00921372">
        <w:rPr>
          <w:rFonts w:ascii="Arial" w:hAnsi="Arial" w:cs="Arial"/>
          <w:spacing w:val="75"/>
        </w:rPr>
        <w:t xml:space="preserve"> </w:t>
      </w:r>
      <w:r w:rsidRPr="00921372">
        <w:rPr>
          <w:rFonts w:ascii="Arial" w:hAnsi="Arial" w:cs="Arial"/>
        </w:rPr>
        <w:t>că efectul poluării</w:t>
      </w:r>
      <w:r w:rsidRPr="00921372">
        <w:rPr>
          <w:rFonts w:ascii="Arial" w:hAnsi="Arial" w:cs="Arial"/>
          <w:spacing w:val="1"/>
        </w:rPr>
        <w:t xml:space="preserve"> </w:t>
      </w:r>
      <w:r w:rsidRPr="00921372">
        <w:rPr>
          <w:rFonts w:ascii="Arial" w:hAnsi="Arial" w:cs="Arial"/>
        </w:rPr>
        <w:t>asupra</w:t>
      </w:r>
      <w:r w:rsidRPr="00921372">
        <w:rPr>
          <w:rFonts w:ascii="Arial" w:hAnsi="Arial" w:cs="Arial"/>
          <w:spacing w:val="-7"/>
        </w:rPr>
        <w:t xml:space="preserve"> </w:t>
      </w:r>
      <w:r w:rsidRPr="00921372">
        <w:rPr>
          <w:rFonts w:ascii="Arial" w:hAnsi="Arial" w:cs="Arial"/>
        </w:rPr>
        <w:t>faunei</w:t>
      </w:r>
      <w:r w:rsidRPr="00921372">
        <w:rPr>
          <w:rFonts w:ascii="Arial" w:hAnsi="Arial" w:cs="Arial"/>
          <w:spacing w:val="-8"/>
        </w:rPr>
        <w:t xml:space="preserve"> </w:t>
      </w:r>
      <w:r w:rsidRPr="00921372">
        <w:rPr>
          <w:rFonts w:ascii="Arial" w:hAnsi="Arial" w:cs="Arial"/>
        </w:rPr>
        <w:t>nu</w:t>
      </w:r>
      <w:r w:rsidRPr="00921372">
        <w:rPr>
          <w:rFonts w:ascii="Arial" w:hAnsi="Arial" w:cs="Arial"/>
          <w:spacing w:val="-5"/>
        </w:rPr>
        <w:t xml:space="preserve"> </w:t>
      </w:r>
      <w:r w:rsidRPr="00921372">
        <w:rPr>
          <w:rFonts w:ascii="Arial" w:hAnsi="Arial" w:cs="Arial"/>
        </w:rPr>
        <w:t>va</w:t>
      </w:r>
      <w:r w:rsidRPr="00921372">
        <w:rPr>
          <w:rFonts w:ascii="Arial" w:hAnsi="Arial" w:cs="Arial"/>
          <w:spacing w:val="69"/>
        </w:rPr>
        <w:t xml:space="preserve"> </w:t>
      </w:r>
      <w:r w:rsidRPr="00921372">
        <w:rPr>
          <w:rFonts w:ascii="Arial" w:hAnsi="Arial" w:cs="Arial"/>
        </w:rPr>
        <w:t>conduce</w:t>
      </w:r>
      <w:r w:rsidRPr="00921372">
        <w:rPr>
          <w:rFonts w:ascii="Arial" w:hAnsi="Arial" w:cs="Arial"/>
          <w:spacing w:val="-5"/>
        </w:rPr>
        <w:t xml:space="preserve"> </w:t>
      </w:r>
      <w:r w:rsidRPr="00921372">
        <w:rPr>
          <w:rFonts w:ascii="Arial" w:hAnsi="Arial" w:cs="Arial"/>
        </w:rPr>
        <w:t>la</w:t>
      </w:r>
      <w:r w:rsidRPr="00921372">
        <w:rPr>
          <w:rFonts w:ascii="Arial" w:hAnsi="Arial" w:cs="Arial"/>
          <w:spacing w:val="-6"/>
        </w:rPr>
        <w:t xml:space="preserve"> </w:t>
      </w:r>
      <w:r w:rsidRPr="00921372">
        <w:rPr>
          <w:rFonts w:ascii="Arial" w:hAnsi="Arial" w:cs="Arial"/>
        </w:rPr>
        <w:t>o</w:t>
      </w:r>
      <w:r w:rsidRPr="00921372">
        <w:rPr>
          <w:rFonts w:ascii="Arial" w:hAnsi="Arial" w:cs="Arial"/>
          <w:spacing w:val="-5"/>
        </w:rPr>
        <w:t xml:space="preserve"> </w:t>
      </w:r>
      <w:r w:rsidRPr="00921372">
        <w:rPr>
          <w:rFonts w:ascii="Arial" w:hAnsi="Arial" w:cs="Arial"/>
        </w:rPr>
        <w:t>expunere</w:t>
      </w:r>
      <w:r w:rsidRPr="00921372">
        <w:rPr>
          <w:rFonts w:ascii="Arial" w:hAnsi="Arial" w:cs="Arial"/>
          <w:spacing w:val="-7"/>
        </w:rPr>
        <w:t xml:space="preserve"> </w:t>
      </w:r>
      <w:r w:rsidRPr="00921372">
        <w:rPr>
          <w:rFonts w:ascii="Arial" w:hAnsi="Arial" w:cs="Arial"/>
        </w:rPr>
        <w:t>continuă</w:t>
      </w:r>
      <w:r w:rsidRPr="00921372">
        <w:rPr>
          <w:rFonts w:ascii="Arial" w:hAnsi="Arial" w:cs="Arial"/>
          <w:spacing w:val="-5"/>
        </w:rPr>
        <w:t xml:space="preserve"> </w:t>
      </w:r>
      <w:proofErr w:type="spellStart"/>
      <w:r w:rsidRPr="00921372">
        <w:rPr>
          <w:rFonts w:ascii="Arial" w:hAnsi="Arial" w:cs="Arial"/>
        </w:rPr>
        <w:t>şi</w:t>
      </w:r>
      <w:proofErr w:type="spellEnd"/>
      <w:r w:rsidRPr="00921372">
        <w:rPr>
          <w:rFonts w:ascii="Arial" w:hAnsi="Arial" w:cs="Arial"/>
          <w:spacing w:val="-5"/>
        </w:rPr>
        <w:t xml:space="preserve"> </w:t>
      </w:r>
      <w:r w:rsidRPr="00921372">
        <w:rPr>
          <w:rFonts w:ascii="Arial" w:hAnsi="Arial" w:cs="Arial"/>
        </w:rPr>
        <w:t>pe</w:t>
      </w:r>
      <w:r w:rsidRPr="00921372">
        <w:rPr>
          <w:rFonts w:ascii="Arial" w:hAnsi="Arial" w:cs="Arial"/>
          <w:spacing w:val="-5"/>
        </w:rPr>
        <w:t xml:space="preserve"> </w:t>
      </w:r>
      <w:r w:rsidRPr="00921372">
        <w:rPr>
          <w:rFonts w:ascii="Arial" w:hAnsi="Arial" w:cs="Arial"/>
        </w:rPr>
        <w:t>termen</w:t>
      </w:r>
      <w:r w:rsidRPr="00921372">
        <w:rPr>
          <w:rFonts w:ascii="Arial" w:hAnsi="Arial" w:cs="Arial"/>
          <w:spacing w:val="-5"/>
        </w:rPr>
        <w:t xml:space="preserve"> </w:t>
      </w:r>
      <w:r w:rsidRPr="00921372">
        <w:rPr>
          <w:rFonts w:ascii="Arial" w:hAnsi="Arial" w:cs="Arial"/>
        </w:rPr>
        <w:t>lung</w:t>
      </w:r>
      <w:r w:rsidRPr="00921372">
        <w:rPr>
          <w:rFonts w:ascii="Arial" w:hAnsi="Arial" w:cs="Arial"/>
          <w:spacing w:val="-6"/>
        </w:rPr>
        <w:t xml:space="preserve"> </w:t>
      </w:r>
      <w:r w:rsidRPr="00921372">
        <w:rPr>
          <w:rFonts w:ascii="Arial" w:hAnsi="Arial" w:cs="Arial"/>
        </w:rPr>
        <w:t>a</w:t>
      </w:r>
      <w:r w:rsidRPr="00921372">
        <w:rPr>
          <w:rFonts w:ascii="Arial" w:hAnsi="Arial" w:cs="Arial"/>
          <w:spacing w:val="-7"/>
        </w:rPr>
        <w:t xml:space="preserve"> </w:t>
      </w:r>
      <w:r w:rsidRPr="00921372">
        <w:rPr>
          <w:rFonts w:ascii="Arial" w:hAnsi="Arial" w:cs="Arial"/>
        </w:rPr>
        <w:t>faunei.</w:t>
      </w:r>
    </w:p>
    <w:p w14:paraId="67069871" w14:textId="5A4CBD25" w:rsidR="00921372" w:rsidRPr="00921372" w:rsidRDefault="00921372" w:rsidP="00921372">
      <w:pPr>
        <w:pStyle w:val="Corptext"/>
        <w:spacing w:line="343" w:lineRule="auto"/>
        <w:ind w:right="-2" w:firstLine="709"/>
        <w:jc w:val="both"/>
        <w:rPr>
          <w:rFonts w:ascii="Arial" w:hAnsi="Arial" w:cs="Arial"/>
        </w:rPr>
      </w:pPr>
      <w:r w:rsidRPr="00921372">
        <w:rPr>
          <w:rFonts w:ascii="Arial" w:hAnsi="Arial" w:cs="Arial"/>
        </w:rPr>
        <w:t>Se recomandă efectuarea cu stricte</w:t>
      </w:r>
      <w:r w:rsidR="00772AA2">
        <w:rPr>
          <w:rFonts w:ascii="Arial" w:hAnsi="Arial" w:cs="Arial"/>
        </w:rPr>
        <w:t>ț</w:t>
      </w:r>
      <w:r w:rsidRPr="00921372">
        <w:rPr>
          <w:rFonts w:ascii="Arial" w:hAnsi="Arial" w:cs="Arial"/>
        </w:rPr>
        <w:t>e a reviziilor tehnice la utilajele folosite pentru</w:t>
      </w:r>
      <w:r w:rsidRPr="00921372">
        <w:rPr>
          <w:rFonts w:ascii="Arial" w:hAnsi="Arial" w:cs="Arial"/>
          <w:spacing w:val="1"/>
        </w:rPr>
        <w:t xml:space="preserve"> </w:t>
      </w:r>
      <w:r w:rsidRPr="00921372">
        <w:rPr>
          <w:rFonts w:ascii="Arial" w:hAnsi="Arial" w:cs="Arial"/>
        </w:rPr>
        <w:t>exploatare si transport</w:t>
      </w:r>
      <w:r w:rsidRPr="00921372">
        <w:rPr>
          <w:rFonts w:ascii="Arial" w:hAnsi="Arial" w:cs="Arial"/>
          <w:spacing w:val="1"/>
        </w:rPr>
        <w:t xml:space="preserve"> </w:t>
      </w:r>
      <w:r w:rsidRPr="00921372">
        <w:rPr>
          <w:rFonts w:ascii="Arial" w:hAnsi="Arial" w:cs="Arial"/>
        </w:rPr>
        <w:t>pentru ca pe toată perioada de exploatare, acestea să se</w:t>
      </w:r>
      <w:r w:rsidRPr="00921372">
        <w:rPr>
          <w:rFonts w:ascii="Arial" w:hAnsi="Arial" w:cs="Arial"/>
          <w:spacing w:val="1"/>
        </w:rPr>
        <w:t xml:space="preserve"> </w:t>
      </w:r>
      <w:r w:rsidRPr="00921372">
        <w:rPr>
          <w:rFonts w:ascii="Arial" w:hAnsi="Arial" w:cs="Arial"/>
        </w:rPr>
        <w:t>încadreze</w:t>
      </w:r>
      <w:r w:rsidRPr="00921372">
        <w:rPr>
          <w:rFonts w:ascii="Arial" w:hAnsi="Arial" w:cs="Arial"/>
          <w:spacing w:val="-7"/>
        </w:rPr>
        <w:t xml:space="preserve"> </w:t>
      </w:r>
      <w:r w:rsidRPr="00921372">
        <w:rPr>
          <w:rFonts w:ascii="Arial" w:hAnsi="Arial" w:cs="Arial"/>
        </w:rPr>
        <w:t>în</w:t>
      </w:r>
      <w:r w:rsidRPr="00921372">
        <w:rPr>
          <w:rFonts w:ascii="Arial" w:hAnsi="Arial" w:cs="Arial"/>
          <w:spacing w:val="-7"/>
        </w:rPr>
        <w:t xml:space="preserve"> </w:t>
      </w:r>
      <w:r w:rsidRPr="00921372">
        <w:rPr>
          <w:rFonts w:ascii="Arial" w:hAnsi="Arial" w:cs="Arial"/>
        </w:rPr>
        <w:t>prevederile</w:t>
      </w:r>
      <w:r w:rsidRPr="00921372">
        <w:rPr>
          <w:rFonts w:ascii="Arial" w:hAnsi="Arial" w:cs="Arial"/>
          <w:spacing w:val="-6"/>
        </w:rPr>
        <w:t xml:space="preserve"> </w:t>
      </w:r>
      <w:r w:rsidRPr="00921372">
        <w:rPr>
          <w:rFonts w:ascii="Arial" w:hAnsi="Arial" w:cs="Arial"/>
        </w:rPr>
        <w:t>NRTA</w:t>
      </w:r>
      <w:r w:rsidRPr="00921372">
        <w:rPr>
          <w:rFonts w:ascii="Arial" w:hAnsi="Arial" w:cs="Arial"/>
          <w:spacing w:val="-9"/>
        </w:rPr>
        <w:t xml:space="preserve"> </w:t>
      </w:r>
      <w:r w:rsidRPr="00921372">
        <w:rPr>
          <w:rFonts w:ascii="Arial" w:hAnsi="Arial" w:cs="Arial"/>
        </w:rPr>
        <w:t>4/1998</w:t>
      </w:r>
    </w:p>
    <w:p w14:paraId="2E4F2202" w14:textId="19025570" w:rsidR="00921372" w:rsidRPr="00921372" w:rsidRDefault="00921372" w:rsidP="00921372">
      <w:pPr>
        <w:spacing w:before="85" w:line="240" w:lineRule="auto"/>
        <w:ind w:right="-2" w:firstLine="709"/>
        <w:rPr>
          <w:rFonts w:ascii="Arial" w:hAnsi="Arial" w:cs="Arial"/>
          <w:b/>
          <w:bCs/>
          <w:sz w:val="24"/>
          <w:szCs w:val="24"/>
        </w:rPr>
      </w:pPr>
    </w:p>
    <w:p w14:paraId="07CBBB0B" w14:textId="77777777" w:rsidR="00921372" w:rsidRPr="00BC6695" w:rsidRDefault="00921372" w:rsidP="00921372">
      <w:pPr>
        <w:spacing w:before="86"/>
        <w:ind w:right="-2" w:firstLine="709"/>
        <w:rPr>
          <w:rFonts w:ascii="Arial" w:hAnsi="Arial" w:cs="Arial"/>
          <w:b/>
          <w:sz w:val="24"/>
          <w:szCs w:val="24"/>
        </w:rPr>
      </w:pPr>
      <w:r w:rsidRPr="00BC6695">
        <w:rPr>
          <w:rFonts w:ascii="Arial" w:hAnsi="Arial" w:cs="Arial"/>
          <w:b/>
          <w:sz w:val="24"/>
          <w:szCs w:val="24"/>
        </w:rPr>
        <w:t>C.3.</w:t>
      </w:r>
      <w:r w:rsidRPr="00BC6695">
        <w:rPr>
          <w:rFonts w:ascii="Arial" w:hAnsi="Arial" w:cs="Arial"/>
          <w:b/>
          <w:spacing w:val="-2"/>
          <w:sz w:val="24"/>
          <w:szCs w:val="24"/>
        </w:rPr>
        <w:t xml:space="preserve"> </w:t>
      </w:r>
      <w:r w:rsidRPr="00BC6695">
        <w:rPr>
          <w:rFonts w:ascii="Arial" w:hAnsi="Arial" w:cs="Arial"/>
          <w:b/>
          <w:sz w:val="24"/>
          <w:szCs w:val="24"/>
        </w:rPr>
        <w:t>Masuri</w:t>
      </w:r>
      <w:r w:rsidRPr="00BC6695">
        <w:rPr>
          <w:rFonts w:ascii="Arial" w:hAnsi="Arial" w:cs="Arial"/>
          <w:b/>
          <w:spacing w:val="-3"/>
          <w:sz w:val="24"/>
          <w:szCs w:val="24"/>
        </w:rPr>
        <w:t xml:space="preserve"> </w:t>
      </w:r>
      <w:r w:rsidRPr="00BC6695">
        <w:rPr>
          <w:rFonts w:ascii="Arial" w:hAnsi="Arial" w:cs="Arial"/>
          <w:b/>
          <w:sz w:val="24"/>
          <w:szCs w:val="24"/>
        </w:rPr>
        <w:t>pentru</w:t>
      </w:r>
      <w:r w:rsidRPr="00BC6695">
        <w:rPr>
          <w:rFonts w:ascii="Arial" w:hAnsi="Arial" w:cs="Arial"/>
          <w:b/>
          <w:spacing w:val="-2"/>
          <w:sz w:val="24"/>
          <w:szCs w:val="24"/>
        </w:rPr>
        <w:t xml:space="preserve"> </w:t>
      </w:r>
      <w:r w:rsidRPr="00BC6695">
        <w:rPr>
          <w:rFonts w:ascii="Arial" w:hAnsi="Arial" w:cs="Arial"/>
          <w:b/>
          <w:sz w:val="24"/>
          <w:szCs w:val="24"/>
        </w:rPr>
        <w:t>refacere,</w:t>
      </w:r>
      <w:r w:rsidRPr="00BC6695">
        <w:rPr>
          <w:rFonts w:ascii="Arial" w:hAnsi="Arial" w:cs="Arial"/>
          <w:b/>
          <w:spacing w:val="66"/>
          <w:sz w:val="24"/>
          <w:szCs w:val="24"/>
        </w:rPr>
        <w:t xml:space="preserve"> </w:t>
      </w:r>
      <w:r w:rsidRPr="00BC6695">
        <w:rPr>
          <w:rFonts w:ascii="Arial" w:hAnsi="Arial" w:cs="Arial"/>
          <w:b/>
          <w:sz w:val="24"/>
          <w:szCs w:val="24"/>
        </w:rPr>
        <w:t>la</w:t>
      </w:r>
      <w:r w:rsidRPr="00BC6695">
        <w:rPr>
          <w:rFonts w:ascii="Arial" w:hAnsi="Arial" w:cs="Arial"/>
          <w:b/>
          <w:spacing w:val="-1"/>
          <w:sz w:val="24"/>
          <w:szCs w:val="24"/>
        </w:rPr>
        <w:t xml:space="preserve"> </w:t>
      </w:r>
      <w:r w:rsidRPr="00BC6695">
        <w:rPr>
          <w:rFonts w:ascii="Arial" w:hAnsi="Arial" w:cs="Arial"/>
          <w:b/>
          <w:sz w:val="24"/>
          <w:szCs w:val="24"/>
        </w:rPr>
        <w:t>dezafectare</w:t>
      </w:r>
    </w:p>
    <w:p w14:paraId="39C9AEFB" w14:textId="5087ADB1" w:rsidR="00921372" w:rsidRPr="00921372" w:rsidRDefault="00921372" w:rsidP="00921372">
      <w:pPr>
        <w:pStyle w:val="Corptext"/>
        <w:spacing w:before="186" w:line="343" w:lineRule="auto"/>
        <w:ind w:right="-2" w:firstLine="709"/>
        <w:jc w:val="both"/>
        <w:rPr>
          <w:rFonts w:ascii="Arial" w:hAnsi="Arial" w:cs="Arial"/>
        </w:rPr>
      </w:pPr>
      <w:r w:rsidRPr="00BC6695">
        <w:rPr>
          <w:rFonts w:ascii="Arial" w:hAnsi="Arial" w:cs="Arial"/>
        </w:rPr>
        <w:t xml:space="preserve">Cele </w:t>
      </w:r>
      <w:r w:rsidR="00BC6695" w:rsidRPr="00BC6695">
        <w:rPr>
          <w:rFonts w:ascii="Arial" w:hAnsi="Arial" w:cs="Arial"/>
        </w:rPr>
        <w:t>3,7965</w:t>
      </w:r>
      <w:r w:rsidRPr="00BC6695">
        <w:rPr>
          <w:rFonts w:ascii="Arial" w:hAnsi="Arial" w:cs="Arial"/>
        </w:rPr>
        <w:t xml:space="preserve"> ha care vor fi reîmpădurite vor fi plantate cu specii edificatoare ale tipului</w:t>
      </w:r>
      <w:r w:rsidRPr="00BC6695">
        <w:rPr>
          <w:rFonts w:ascii="Arial" w:hAnsi="Arial" w:cs="Arial"/>
          <w:spacing w:val="1"/>
        </w:rPr>
        <w:t xml:space="preserve"> </w:t>
      </w:r>
      <w:r w:rsidRPr="00BC6695">
        <w:rPr>
          <w:rFonts w:ascii="Arial" w:hAnsi="Arial" w:cs="Arial"/>
        </w:rPr>
        <w:t xml:space="preserve">natural fundamental </w:t>
      </w:r>
      <w:r w:rsidRPr="00921372">
        <w:rPr>
          <w:rFonts w:ascii="Arial" w:hAnsi="Arial" w:cs="Arial"/>
        </w:rPr>
        <w:t xml:space="preserve">de pădure si se vor face </w:t>
      </w:r>
      <w:proofErr w:type="spellStart"/>
      <w:r w:rsidRPr="00921372">
        <w:rPr>
          <w:rFonts w:ascii="Arial" w:hAnsi="Arial" w:cs="Arial"/>
        </w:rPr>
        <w:t>lucrari</w:t>
      </w:r>
      <w:proofErr w:type="spellEnd"/>
      <w:r w:rsidRPr="00921372">
        <w:rPr>
          <w:rFonts w:ascii="Arial" w:hAnsi="Arial" w:cs="Arial"/>
        </w:rPr>
        <w:t xml:space="preserve"> care sa </w:t>
      </w:r>
      <w:proofErr w:type="spellStart"/>
      <w:r w:rsidRPr="00921372">
        <w:rPr>
          <w:rFonts w:ascii="Arial" w:hAnsi="Arial" w:cs="Arial"/>
        </w:rPr>
        <w:t>incurajeje</w:t>
      </w:r>
      <w:proofErr w:type="spellEnd"/>
      <w:r w:rsidRPr="00921372">
        <w:rPr>
          <w:rFonts w:ascii="Arial" w:hAnsi="Arial" w:cs="Arial"/>
        </w:rPr>
        <w:t xml:space="preserve"> regenerarea</w:t>
      </w:r>
      <w:r w:rsidRPr="00921372">
        <w:rPr>
          <w:rFonts w:ascii="Arial" w:hAnsi="Arial" w:cs="Arial"/>
          <w:spacing w:val="1"/>
        </w:rPr>
        <w:t xml:space="preserve"> </w:t>
      </w:r>
      <w:r w:rsidRPr="00921372">
        <w:rPr>
          <w:rFonts w:ascii="Arial" w:hAnsi="Arial" w:cs="Arial"/>
        </w:rPr>
        <w:t>naturala;</w:t>
      </w:r>
    </w:p>
    <w:p w14:paraId="01F4A502" w14:textId="001F2DFB" w:rsidR="00921372" w:rsidRDefault="00921372" w:rsidP="00921372">
      <w:pPr>
        <w:pStyle w:val="Corptext"/>
        <w:spacing w:before="186" w:line="343" w:lineRule="auto"/>
        <w:ind w:right="-2" w:firstLine="709"/>
        <w:jc w:val="both"/>
        <w:rPr>
          <w:rFonts w:ascii="Arial" w:hAnsi="Arial" w:cs="Arial"/>
        </w:rPr>
      </w:pPr>
    </w:p>
    <w:p w14:paraId="47339F05" w14:textId="22685C6F" w:rsidR="00BC6695" w:rsidRDefault="00BC6695" w:rsidP="00921372">
      <w:pPr>
        <w:pStyle w:val="Corptext"/>
        <w:spacing w:before="186" w:line="343" w:lineRule="auto"/>
        <w:ind w:right="-2" w:firstLine="709"/>
        <w:jc w:val="both"/>
        <w:rPr>
          <w:rFonts w:ascii="Arial" w:hAnsi="Arial" w:cs="Arial"/>
        </w:rPr>
      </w:pPr>
    </w:p>
    <w:p w14:paraId="18AED97B" w14:textId="06D9FE48" w:rsidR="00BC6695" w:rsidRDefault="00BC6695" w:rsidP="00921372">
      <w:pPr>
        <w:pStyle w:val="Corptext"/>
        <w:spacing w:before="186" w:line="343" w:lineRule="auto"/>
        <w:ind w:right="-2" w:firstLine="709"/>
        <w:jc w:val="both"/>
        <w:rPr>
          <w:rFonts w:ascii="Arial" w:hAnsi="Arial" w:cs="Arial"/>
        </w:rPr>
      </w:pPr>
    </w:p>
    <w:p w14:paraId="73FCC547" w14:textId="43292CAE" w:rsidR="00BC6695" w:rsidRDefault="00BC6695" w:rsidP="00921372">
      <w:pPr>
        <w:pStyle w:val="Corptext"/>
        <w:spacing w:before="186" w:line="343" w:lineRule="auto"/>
        <w:ind w:right="-2" w:firstLine="709"/>
        <w:jc w:val="both"/>
        <w:rPr>
          <w:rFonts w:ascii="Arial" w:hAnsi="Arial" w:cs="Arial"/>
        </w:rPr>
      </w:pPr>
    </w:p>
    <w:p w14:paraId="1DA3DAAB" w14:textId="3208823A" w:rsidR="00BC6695" w:rsidRDefault="00BC6695" w:rsidP="00921372">
      <w:pPr>
        <w:pStyle w:val="Corptext"/>
        <w:spacing w:before="186" w:line="343" w:lineRule="auto"/>
        <w:ind w:right="-2" w:firstLine="709"/>
        <w:jc w:val="both"/>
        <w:rPr>
          <w:rFonts w:ascii="Arial" w:hAnsi="Arial" w:cs="Arial"/>
        </w:rPr>
      </w:pPr>
    </w:p>
    <w:p w14:paraId="0B78B614" w14:textId="30EDC9ED" w:rsidR="00BC6695" w:rsidRDefault="00BC6695" w:rsidP="00921372">
      <w:pPr>
        <w:pStyle w:val="Corptext"/>
        <w:spacing w:before="186" w:line="343" w:lineRule="auto"/>
        <w:ind w:right="-2" w:firstLine="709"/>
        <w:jc w:val="both"/>
        <w:rPr>
          <w:rFonts w:ascii="Arial" w:hAnsi="Arial" w:cs="Arial"/>
        </w:rPr>
      </w:pPr>
    </w:p>
    <w:p w14:paraId="2D684677" w14:textId="5D088EAB" w:rsidR="00BC6695" w:rsidRDefault="00BC6695" w:rsidP="00921372">
      <w:pPr>
        <w:pStyle w:val="Corptext"/>
        <w:spacing w:before="186" w:line="343" w:lineRule="auto"/>
        <w:ind w:right="-2" w:firstLine="709"/>
        <w:jc w:val="both"/>
        <w:rPr>
          <w:rFonts w:ascii="Arial" w:hAnsi="Arial" w:cs="Arial"/>
        </w:rPr>
      </w:pPr>
    </w:p>
    <w:p w14:paraId="2C560BC4" w14:textId="7C0E2947" w:rsidR="00BC6695" w:rsidRDefault="00BC6695" w:rsidP="00921372">
      <w:pPr>
        <w:pStyle w:val="Corptext"/>
        <w:spacing w:before="186" w:line="343" w:lineRule="auto"/>
        <w:ind w:right="-2" w:firstLine="709"/>
        <w:jc w:val="both"/>
        <w:rPr>
          <w:rFonts w:ascii="Arial" w:hAnsi="Arial" w:cs="Arial"/>
        </w:rPr>
      </w:pPr>
    </w:p>
    <w:p w14:paraId="46528925" w14:textId="6764301F" w:rsidR="00BC6695" w:rsidRDefault="00BC6695" w:rsidP="00921372">
      <w:pPr>
        <w:pStyle w:val="Corptext"/>
        <w:spacing w:before="186" w:line="343" w:lineRule="auto"/>
        <w:ind w:right="-2" w:firstLine="709"/>
        <w:jc w:val="both"/>
        <w:rPr>
          <w:rFonts w:ascii="Arial" w:hAnsi="Arial" w:cs="Arial"/>
        </w:rPr>
      </w:pPr>
    </w:p>
    <w:p w14:paraId="099713BF" w14:textId="77777777" w:rsidR="00BC6695" w:rsidRPr="00921372" w:rsidRDefault="00BC6695" w:rsidP="00921372">
      <w:pPr>
        <w:pStyle w:val="Corptext"/>
        <w:spacing w:before="186" w:line="343" w:lineRule="auto"/>
        <w:ind w:right="-2" w:firstLine="709"/>
        <w:jc w:val="both"/>
        <w:rPr>
          <w:rFonts w:ascii="Arial" w:hAnsi="Arial" w:cs="Arial"/>
        </w:rPr>
      </w:pPr>
    </w:p>
    <w:p w14:paraId="2E3C9BC7" w14:textId="77777777" w:rsidR="00921372" w:rsidRPr="00921372" w:rsidRDefault="00921372" w:rsidP="00921372">
      <w:pPr>
        <w:spacing w:before="87"/>
        <w:ind w:right="-2" w:firstLine="709"/>
        <w:rPr>
          <w:rFonts w:ascii="Arial" w:hAnsi="Arial" w:cs="Arial"/>
          <w:b/>
          <w:sz w:val="24"/>
          <w:szCs w:val="24"/>
        </w:rPr>
      </w:pPr>
      <w:r w:rsidRPr="00921372">
        <w:rPr>
          <w:rFonts w:ascii="Arial" w:hAnsi="Arial" w:cs="Arial"/>
          <w:b/>
          <w:sz w:val="24"/>
          <w:szCs w:val="24"/>
        </w:rPr>
        <w:t>D.</w:t>
      </w:r>
      <w:r w:rsidRPr="00921372">
        <w:rPr>
          <w:rFonts w:ascii="Arial" w:hAnsi="Arial" w:cs="Arial"/>
          <w:b/>
          <w:spacing w:val="-2"/>
          <w:sz w:val="24"/>
          <w:szCs w:val="24"/>
        </w:rPr>
        <w:t xml:space="preserve"> </w:t>
      </w:r>
      <w:r w:rsidRPr="00921372">
        <w:rPr>
          <w:rFonts w:ascii="Arial" w:hAnsi="Arial" w:cs="Arial"/>
          <w:b/>
          <w:sz w:val="24"/>
          <w:szCs w:val="24"/>
        </w:rPr>
        <w:t>Calendar</w:t>
      </w:r>
      <w:r w:rsidRPr="00921372">
        <w:rPr>
          <w:rFonts w:ascii="Arial" w:hAnsi="Arial" w:cs="Arial"/>
          <w:b/>
          <w:spacing w:val="-3"/>
          <w:sz w:val="24"/>
          <w:szCs w:val="24"/>
        </w:rPr>
        <w:t xml:space="preserve"> </w:t>
      </w:r>
      <w:r w:rsidRPr="00921372">
        <w:rPr>
          <w:rFonts w:ascii="Arial" w:hAnsi="Arial" w:cs="Arial"/>
          <w:b/>
          <w:sz w:val="24"/>
          <w:szCs w:val="24"/>
        </w:rPr>
        <w:t>de monitorizare</w:t>
      </w:r>
      <w:r w:rsidRPr="00921372">
        <w:rPr>
          <w:rFonts w:ascii="Arial" w:hAnsi="Arial" w:cs="Arial"/>
          <w:b/>
          <w:spacing w:val="-1"/>
          <w:sz w:val="24"/>
          <w:szCs w:val="24"/>
        </w:rPr>
        <w:t xml:space="preserve"> </w:t>
      </w:r>
      <w:r w:rsidRPr="00921372">
        <w:rPr>
          <w:rFonts w:ascii="Arial" w:hAnsi="Arial" w:cs="Arial"/>
          <w:b/>
          <w:sz w:val="24"/>
          <w:szCs w:val="24"/>
        </w:rPr>
        <w:t>a</w:t>
      </w:r>
      <w:r w:rsidRPr="00921372">
        <w:rPr>
          <w:rFonts w:ascii="Arial" w:hAnsi="Arial" w:cs="Arial"/>
          <w:b/>
          <w:spacing w:val="-2"/>
          <w:sz w:val="24"/>
          <w:szCs w:val="24"/>
        </w:rPr>
        <w:t xml:space="preserve"> </w:t>
      </w:r>
      <w:r w:rsidRPr="00921372">
        <w:rPr>
          <w:rFonts w:ascii="Arial" w:hAnsi="Arial" w:cs="Arial"/>
          <w:b/>
          <w:sz w:val="24"/>
          <w:szCs w:val="24"/>
        </w:rPr>
        <w:t>florei</w:t>
      </w:r>
      <w:r w:rsidRPr="00921372">
        <w:rPr>
          <w:rFonts w:ascii="Arial" w:hAnsi="Arial" w:cs="Arial"/>
          <w:b/>
          <w:spacing w:val="-3"/>
          <w:sz w:val="24"/>
          <w:szCs w:val="24"/>
        </w:rPr>
        <w:t xml:space="preserve"> </w:t>
      </w:r>
      <w:proofErr w:type="spellStart"/>
      <w:r w:rsidRPr="00921372">
        <w:rPr>
          <w:rFonts w:ascii="Arial" w:hAnsi="Arial" w:cs="Arial"/>
          <w:b/>
          <w:sz w:val="24"/>
          <w:szCs w:val="24"/>
        </w:rPr>
        <w:t>Şi</w:t>
      </w:r>
      <w:proofErr w:type="spellEnd"/>
      <w:r w:rsidRPr="00921372">
        <w:rPr>
          <w:rFonts w:ascii="Arial" w:hAnsi="Arial" w:cs="Arial"/>
          <w:b/>
          <w:spacing w:val="-1"/>
          <w:sz w:val="24"/>
          <w:szCs w:val="24"/>
        </w:rPr>
        <w:t xml:space="preserve"> </w:t>
      </w:r>
      <w:r w:rsidRPr="00921372">
        <w:rPr>
          <w:rFonts w:ascii="Arial" w:hAnsi="Arial" w:cs="Arial"/>
          <w:b/>
          <w:sz w:val="24"/>
          <w:szCs w:val="24"/>
        </w:rPr>
        <w:t>faunei din</w:t>
      </w:r>
      <w:r w:rsidRPr="00921372">
        <w:rPr>
          <w:rFonts w:ascii="Arial" w:hAnsi="Arial" w:cs="Arial"/>
          <w:b/>
          <w:spacing w:val="-1"/>
          <w:sz w:val="24"/>
          <w:szCs w:val="24"/>
        </w:rPr>
        <w:t xml:space="preserve"> </w:t>
      </w:r>
      <w:r w:rsidRPr="00921372">
        <w:rPr>
          <w:rFonts w:ascii="Arial" w:hAnsi="Arial" w:cs="Arial"/>
          <w:b/>
          <w:sz w:val="24"/>
          <w:szCs w:val="24"/>
        </w:rPr>
        <w:t>zona</w:t>
      </w:r>
      <w:r w:rsidRPr="00921372">
        <w:rPr>
          <w:rFonts w:ascii="Arial" w:hAnsi="Arial" w:cs="Arial"/>
          <w:b/>
          <w:spacing w:val="-3"/>
          <w:sz w:val="24"/>
          <w:szCs w:val="24"/>
        </w:rPr>
        <w:t xml:space="preserve"> </w:t>
      </w:r>
      <w:r w:rsidRPr="00921372">
        <w:rPr>
          <w:rFonts w:ascii="Arial" w:hAnsi="Arial" w:cs="Arial"/>
          <w:b/>
          <w:sz w:val="24"/>
          <w:szCs w:val="24"/>
        </w:rPr>
        <w:t>studiată</w:t>
      </w:r>
    </w:p>
    <w:p w14:paraId="56C2BED2" w14:textId="77777777" w:rsidR="00BC6695" w:rsidRDefault="00BC6695" w:rsidP="00921372">
      <w:pPr>
        <w:pStyle w:val="Corptext"/>
        <w:spacing w:before="78"/>
        <w:ind w:right="-2" w:firstLine="709"/>
        <w:rPr>
          <w:rFonts w:ascii="Arial" w:hAnsi="Arial" w:cs="Arial"/>
        </w:rPr>
      </w:pPr>
    </w:p>
    <w:p w14:paraId="383C5C5D" w14:textId="77777777" w:rsidR="00BC6695" w:rsidRDefault="00BC6695" w:rsidP="00921372">
      <w:pPr>
        <w:pStyle w:val="Corptext"/>
        <w:spacing w:before="78"/>
        <w:ind w:right="-2" w:firstLine="709"/>
        <w:rPr>
          <w:rFonts w:ascii="Arial" w:hAnsi="Arial" w:cs="Arial"/>
        </w:rPr>
      </w:pPr>
    </w:p>
    <w:p w14:paraId="7DF53AE0" w14:textId="081F6A44" w:rsidR="00921372" w:rsidRPr="00921372" w:rsidRDefault="00921372" w:rsidP="00921372">
      <w:pPr>
        <w:pStyle w:val="Corptext"/>
        <w:spacing w:before="78"/>
        <w:ind w:right="-2" w:firstLine="709"/>
        <w:rPr>
          <w:rFonts w:ascii="Arial" w:hAnsi="Arial" w:cs="Arial"/>
        </w:rPr>
      </w:pPr>
      <w:r w:rsidRPr="00921372">
        <w:rPr>
          <w:rFonts w:ascii="Arial" w:hAnsi="Arial" w:cs="Arial"/>
        </w:rPr>
        <w:t>Monitorizarea vegeta</w:t>
      </w:r>
      <w:r w:rsidR="00772AA2">
        <w:rPr>
          <w:rFonts w:ascii="Arial" w:hAnsi="Arial" w:cs="Arial"/>
        </w:rPr>
        <w:t>ț</w:t>
      </w:r>
      <w:r w:rsidRPr="00921372">
        <w:rPr>
          <w:rFonts w:ascii="Arial" w:hAnsi="Arial" w:cs="Arial"/>
        </w:rPr>
        <w:t>iei</w:t>
      </w:r>
      <w:r w:rsidRPr="00921372">
        <w:rPr>
          <w:rFonts w:ascii="Arial" w:hAnsi="Arial" w:cs="Arial"/>
          <w:spacing w:val="-1"/>
        </w:rPr>
        <w:t xml:space="preserve"> </w:t>
      </w:r>
      <w:proofErr w:type="spellStart"/>
      <w:r w:rsidRPr="00921372">
        <w:rPr>
          <w:rFonts w:ascii="Arial" w:hAnsi="Arial" w:cs="Arial"/>
        </w:rPr>
        <w:t>şi</w:t>
      </w:r>
      <w:proofErr w:type="spellEnd"/>
      <w:r w:rsidRPr="00921372">
        <w:rPr>
          <w:rFonts w:ascii="Arial" w:hAnsi="Arial" w:cs="Arial"/>
          <w:spacing w:val="-1"/>
        </w:rPr>
        <w:t xml:space="preserve"> </w:t>
      </w:r>
      <w:r w:rsidRPr="00921372">
        <w:rPr>
          <w:rFonts w:ascii="Arial" w:hAnsi="Arial" w:cs="Arial"/>
        </w:rPr>
        <w:t>a</w:t>
      </w:r>
      <w:r w:rsidRPr="00921372">
        <w:rPr>
          <w:rFonts w:ascii="Arial" w:hAnsi="Arial" w:cs="Arial"/>
          <w:spacing w:val="-2"/>
        </w:rPr>
        <w:t xml:space="preserve"> </w:t>
      </w:r>
      <w:r w:rsidRPr="00921372">
        <w:rPr>
          <w:rFonts w:ascii="Arial" w:hAnsi="Arial" w:cs="Arial"/>
        </w:rPr>
        <w:t>florei</w:t>
      </w:r>
      <w:r w:rsidRPr="00921372">
        <w:rPr>
          <w:rFonts w:ascii="Arial" w:hAnsi="Arial" w:cs="Arial"/>
          <w:spacing w:val="1"/>
        </w:rPr>
        <w:t xml:space="preserve"> </w:t>
      </w:r>
      <w:r w:rsidRPr="00921372">
        <w:rPr>
          <w:rFonts w:ascii="Arial" w:hAnsi="Arial" w:cs="Arial"/>
        </w:rPr>
        <w:t>se va</w:t>
      </w:r>
      <w:r w:rsidRPr="00921372">
        <w:rPr>
          <w:rFonts w:ascii="Arial" w:hAnsi="Arial" w:cs="Arial"/>
          <w:spacing w:val="-2"/>
        </w:rPr>
        <w:t xml:space="preserve"> </w:t>
      </w:r>
      <w:r w:rsidRPr="00921372">
        <w:rPr>
          <w:rFonts w:ascii="Arial" w:hAnsi="Arial" w:cs="Arial"/>
        </w:rPr>
        <w:t>face,</w:t>
      </w:r>
      <w:r w:rsidRPr="00921372">
        <w:rPr>
          <w:rFonts w:ascii="Arial" w:hAnsi="Arial" w:cs="Arial"/>
          <w:spacing w:val="-3"/>
        </w:rPr>
        <w:t xml:space="preserve"> </w:t>
      </w:r>
      <w:r w:rsidRPr="00921372">
        <w:rPr>
          <w:rFonts w:ascii="Arial" w:hAnsi="Arial" w:cs="Arial"/>
        </w:rPr>
        <w:t>desigur,</w:t>
      </w:r>
      <w:r w:rsidRPr="00921372">
        <w:rPr>
          <w:rFonts w:ascii="Arial" w:hAnsi="Arial" w:cs="Arial"/>
          <w:spacing w:val="-1"/>
        </w:rPr>
        <w:t xml:space="preserve"> </w:t>
      </w:r>
      <w:r w:rsidRPr="00921372">
        <w:rPr>
          <w:rFonts w:ascii="Arial" w:hAnsi="Arial" w:cs="Arial"/>
        </w:rPr>
        <w:t>în</w:t>
      </w:r>
      <w:r w:rsidRPr="00921372">
        <w:rPr>
          <w:rFonts w:ascii="Arial" w:hAnsi="Arial" w:cs="Arial"/>
          <w:spacing w:val="1"/>
        </w:rPr>
        <w:t xml:space="preserve"> </w:t>
      </w:r>
      <w:r w:rsidRPr="00921372">
        <w:rPr>
          <w:rFonts w:ascii="Arial" w:hAnsi="Arial" w:cs="Arial"/>
        </w:rPr>
        <w:t>sezonul</w:t>
      </w:r>
      <w:r w:rsidRPr="00921372">
        <w:rPr>
          <w:rFonts w:ascii="Arial" w:hAnsi="Arial" w:cs="Arial"/>
          <w:spacing w:val="-1"/>
        </w:rPr>
        <w:t xml:space="preserve"> </w:t>
      </w:r>
      <w:r w:rsidRPr="00921372">
        <w:rPr>
          <w:rFonts w:ascii="Arial" w:hAnsi="Arial" w:cs="Arial"/>
        </w:rPr>
        <w:t>cald al anului.</w:t>
      </w:r>
    </w:p>
    <w:p w14:paraId="1D464733" w14:textId="135557A4" w:rsidR="00921372" w:rsidRPr="00921372" w:rsidRDefault="00921372" w:rsidP="00921372">
      <w:pPr>
        <w:pStyle w:val="Corptext"/>
        <w:spacing w:before="125"/>
        <w:ind w:right="-2" w:firstLine="709"/>
        <w:rPr>
          <w:rFonts w:ascii="Arial" w:hAnsi="Arial" w:cs="Arial"/>
        </w:rPr>
      </w:pPr>
      <w:r w:rsidRPr="00921372">
        <w:rPr>
          <w:rFonts w:ascii="Arial" w:hAnsi="Arial" w:cs="Arial"/>
          <w:w w:val="105"/>
        </w:rPr>
        <w:t xml:space="preserve">Aceasta </w:t>
      </w:r>
      <w:r w:rsidRPr="00921372">
        <w:rPr>
          <w:rFonts w:ascii="Arial" w:hAnsi="Arial" w:cs="Arial"/>
        </w:rPr>
        <w:t>implică</w:t>
      </w:r>
      <w:r w:rsidRPr="00921372">
        <w:rPr>
          <w:rFonts w:ascii="Arial" w:hAnsi="Arial" w:cs="Arial"/>
          <w:spacing w:val="-4"/>
        </w:rPr>
        <w:t xml:space="preserve"> </w:t>
      </w:r>
      <w:r w:rsidRPr="00921372">
        <w:rPr>
          <w:rFonts w:ascii="Arial" w:hAnsi="Arial" w:cs="Arial"/>
        </w:rPr>
        <w:t>în</w:t>
      </w:r>
      <w:r w:rsidRPr="00921372">
        <w:rPr>
          <w:rFonts w:ascii="Arial" w:hAnsi="Arial" w:cs="Arial"/>
          <w:spacing w:val="-3"/>
        </w:rPr>
        <w:t xml:space="preserve"> </w:t>
      </w:r>
      <w:r w:rsidRPr="00921372">
        <w:rPr>
          <w:rFonts w:ascii="Arial" w:hAnsi="Arial" w:cs="Arial"/>
        </w:rPr>
        <w:t>special</w:t>
      </w:r>
      <w:r w:rsidRPr="00921372">
        <w:rPr>
          <w:rFonts w:ascii="Arial" w:hAnsi="Arial" w:cs="Arial"/>
          <w:spacing w:val="-5"/>
        </w:rPr>
        <w:t xml:space="preserve"> </w:t>
      </w:r>
      <w:proofErr w:type="spellStart"/>
      <w:r w:rsidRPr="00921372">
        <w:rPr>
          <w:rFonts w:ascii="Arial" w:hAnsi="Arial" w:cs="Arial"/>
        </w:rPr>
        <w:t>ieşiri</w:t>
      </w:r>
      <w:proofErr w:type="spellEnd"/>
      <w:r w:rsidRPr="00921372">
        <w:rPr>
          <w:rFonts w:ascii="Arial" w:hAnsi="Arial" w:cs="Arial"/>
          <w:spacing w:val="-4"/>
        </w:rPr>
        <w:t xml:space="preserve"> </w:t>
      </w:r>
      <w:r w:rsidRPr="00921372">
        <w:rPr>
          <w:rFonts w:ascii="Arial" w:hAnsi="Arial" w:cs="Arial"/>
        </w:rPr>
        <w:t>în</w:t>
      </w:r>
      <w:r w:rsidRPr="00921372">
        <w:rPr>
          <w:rFonts w:ascii="Arial" w:hAnsi="Arial" w:cs="Arial"/>
          <w:spacing w:val="-4"/>
        </w:rPr>
        <w:t xml:space="preserve"> </w:t>
      </w:r>
      <w:r w:rsidRPr="00921372">
        <w:rPr>
          <w:rFonts w:ascii="Arial" w:hAnsi="Arial" w:cs="Arial"/>
        </w:rPr>
        <w:t>teren</w:t>
      </w:r>
      <w:r w:rsidRPr="00921372">
        <w:rPr>
          <w:rFonts w:ascii="Arial" w:hAnsi="Arial" w:cs="Arial"/>
          <w:spacing w:val="-3"/>
        </w:rPr>
        <w:t xml:space="preserve"> </w:t>
      </w:r>
      <w:r w:rsidRPr="00921372">
        <w:rPr>
          <w:rFonts w:ascii="Arial" w:hAnsi="Arial" w:cs="Arial"/>
        </w:rPr>
        <w:t>(două-trei)</w:t>
      </w:r>
      <w:r w:rsidRPr="00921372">
        <w:rPr>
          <w:rFonts w:ascii="Arial" w:hAnsi="Arial" w:cs="Arial"/>
          <w:spacing w:val="-5"/>
        </w:rPr>
        <w:t xml:space="preserve"> </w:t>
      </w:r>
      <w:r w:rsidRPr="00921372">
        <w:rPr>
          <w:rFonts w:ascii="Arial" w:hAnsi="Arial" w:cs="Arial"/>
        </w:rPr>
        <w:t>în</w:t>
      </w:r>
      <w:r w:rsidRPr="00921372">
        <w:rPr>
          <w:rFonts w:ascii="Arial" w:hAnsi="Arial" w:cs="Arial"/>
          <w:spacing w:val="-3"/>
        </w:rPr>
        <w:t xml:space="preserve"> </w:t>
      </w:r>
      <w:r w:rsidRPr="00921372">
        <w:rPr>
          <w:rFonts w:ascii="Arial" w:hAnsi="Arial" w:cs="Arial"/>
        </w:rPr>
        <w:t>perioada</w:t>
      </w:r>
      <w:r w:rsidRPr="00921372">
        <w:rPr>
          <w:rFonts w:ascii="Arial" w:hAnsi="Arial" w:cs="Arial"/>
          <w:spacing w:val="-6"/>
        </w:rPr>
        <w:t xml:space="preserve"> </w:t>
      </w:r>
      <w:r w:rsidRPr="00921372">
        <w:rPr>
          <w:rFonts w:ascii="Arial" w:hAnsi="Arial" w:cs="Arial"/>
        </w:rPr>
        <w:t>mai-iunie,</w:t>
      </w:r>
      <w:r w:rsidRPr="00921372">
        <w:rPr>
          <w:rFonts w:ascii="Arial" w:hAnsi="Arial" w:cs="Arial"/>
          <w:spacing w:val="-5"/>
        </w:rPr>
        <w:t xml:space="preserve"> </w:t>
      </w:r>
      <w:r w:rsidRPr="00921372">
        <w:rPr>
          <w:rFonts w:ascii="Arial" w:hAnsi="Arial" w:cs="Arial"/>
        </w:rPr>
        <w:t>perioadă</w:t>
      </w:r>
      <w:r w:rsidRPr="00921372">
        <w:rPr>
          <w:rFonts w:ascii="Arial" w:hAnsi="Arial" w:cs="Arial"/>
          <w:spacing w:val="-4"/>
        </w:rPr>
        <w:t xml:space="preserve"> </w:t>
      </w:r>
      <w:r w:rsidRPr="00921372">
        <w:rPr>
          <w:rFonts w:ascii="Arial" w:hAnsi="Arial" w:cs="Arial"/>
        </w:rPr>
        <w:t>optimă</w:t>
      </w:r>
      <w:r w:rsidRPr="00921372">
        <w:rPr>
          <w:rFonts w:ascii="Arial" w:hAnsi="Arial" w:cs="Arial"/>
          <w:spacing w:val="-3"/>
        </w:rPr>
        <w:t xml:space="preserve"> </w:t>
      </w:r>
      <w:r w:rsidRPr="00921372">
        <w:rPr>
          <w:rFonts w:ascii="Arial" w:hAnsi="Arial" w:cs="Arial"/>
        </w:rPr>
        <w:t>de</w:t>
      </w:r>
      <w:r w:rsidRPr="00921372">
        <w:rPr>
          <w:rFonts w:ascii="Arial" w:hAnsi="Arial" w:cs="Arial"/>
          <w:spacing w:val="-72"/>
        </w:rPr>
        <w:t xml:space="preserve"> </w:t>
      </w:r>
      <w:r w:rsidRPr="00921372">
        <w:rPr>
          <w:rFonts w:ascii="Arial" w:hAnsi="Arial" w:cs="Arial"/>
        </w:rPr>
        <w:t>studiu.</w:t>
      </w:r>
    </w:p>
    <w:p w14:paraId="2C2638CF" w14:textId="48FA8D50" w:rsidR="00921372" w:rsidRPr="00921372" w:rsidRDefault="00921372" w:rsidP="00921372">
      <w:pPr>
        <w:pStyle w:val="Corptext"/>
        <w:tabs>
          <w:tab w:val="left" w:pos="1481"/>
        </w:tabs>
        <w:spacing w:line="343" w:lineRule="auto"/>
        <w:ind w:right="-2" w:firstLine="709"/>
        <w:rPr>
          <w:rFonts w:ascii="Arial" w:hAnsi="Arial" w:cs="Arial"/>
        </w:rPr>
      </w:pPr>
      <w:r w:rsidRPr="00921372">
        <w:rPr>
          <w:rFonts w:ascii="Arial" w:hAnsi="Arial" w:cs="Arial"/>
        </w:rPr>
        <w:t>De</w:t>
      </w:r>
      <w:r w:rsidRPr="00921372">
        <w:rPr>
          <w:rFonts w:ascii="Arial" w:hAnsi="Arial" w:cs="Arial"/>
          <w:spacing w:val="-4"/>
        </w:rPr>
        <w:t xml:space="preserve"> </w:t>
      </w:r>
      <w:r w:rsidRPr="00921372">
        <w:rPr>
          <w:rFonts w:ascii="Arial" w:hAnsi="Arial" w:cs="Arial"/>
        </w:rPr>
        <w:t>asemenea,</w:t>
      </w:r>
      <w:r w:rsidRPr="00921372">
        <w:rPr>
          <w:rFonts w:ascii="Arial" w:hAnsi="Arial" w:cs="Arial"/>
          <w:spacing w:val="-3"/>
        </w:rPr>
        <w:t xml:space="preserve"> </w:t>
      </w:r>
      <w:r w:rsidRPr="00921372">
        <w:rPr>
          <w:rFonts w:ascii="Arial" w:hAnsi="Arial" w:cs="Arial"/>
        </w:rPr>
        <w:t>sunt</w:t>
      </w:r>
      <w:r w:rsidRPr="00921372">
        <w:rPr>
          <w:rFonts w:ascii="Arial" w:hAnsi="Arial" w:cs="Arial"/>
          <w:spacing w:val="-4"/>
        </w:rPr>
        <w:t xml:space="preserve"> </w:t>
      </w:r>
      <w:r w:rsidRPr="00921372">
        <w:rPr>
          <w:rFonts w:ascii="Arial" w:hAnsi="Arial" w:cs="Arial"/>
        </w:rPr>
        <w:t>necesare</w:t>
      </w:r>
      <w:r w:rsidRPr="00921372">
        <w:rPr>
          <w:rFonts w:ascii="Arial" w:hAnsi="Arial" w:cs="Arial"/>
          <w:spacing w:val="-4"/>
        </w:rPr>
        <w:t xml:space="preserve"> </w:t>
      </w:r>
      <w:r w:rsidRPr="00921372">
        <w:rPr>
          <w:rFonts w:ascii="Arial" w:hAnsi="Arial" w:cs="Arial"/>
        </w:rPr>
        <w:t>observa</w:t>
      </w:r>
      <w:r w:rsidR="00772AA2">
        <w:rPr>
          <w:rFonts w:ascii="Arial" w:hAnsi="Arial" w:cs="Arial"/>
        </w:rPr>
        <w:t>ț</w:t>
      </w:r>
      <w:r w:rsidRPr="00921372">
        <w:rPr>
          <w:rFonts w:ascii="Arial" w:hAnsi="Arial" w:cs="Arial"/>
        </w:rPr>
        <w:t>ii</w:t>
      </w:r>
      <w:r w:rsidRPr="00921372">
        <w:rPr>
          <w:rFonts w:ascii="Arial" w:hAnsi="Arial" w:cs="Arial"/>
          <w:spacing w:val="-5"/>
        </w:rPr>
        <w:t xml:space="preserve"> </w:t>
      </w:r>
      <w:r w:rsidRPr="00921372">
        <w:rPr>
          <w:rFonts w:ascii="Arial" w:hAnsi="Arial" w:cs="Arial"/>
        </w:rPr>
        <w:t>în</w:t>
      </w:r>
      <w:r w:rsidRPr="00921372">
        <w:rPr>
          <w:rFonts w:ascii="Arial" w:hAnsi="Arial" w:cs="Arial"/>
          <w:spacing w:val="-3"/>
        </w:rPr>
        <w:t xml:space="preserve"> </w:t>
      </w:r>
      <w:r w:rsidRPr="00921372">
        <w:rPr>
          <w:rFonts w:ascii="Arial" w:hAnsi="Arial" w:cs="Arial"/>
        </w:rPr>
        <w:t>teren</w:t>
      </w:r>
      <w:r w:rsidRPr="00921372">
        <w:rPr>
          <w:rFonts w:ascii="Arial" w:hAnsi="Arial" w:cs="Arial"/>
          <w:spacing w:val="-4"/>
        </w:rPr>
        <w:t xml:space="preserve"> </w:t>
      </w:r>
      <w:r w:rsidRPr="00921372">
        <w:rPr>
          <w:rFonts w:ascii="Arial" w:hAnsi="Arial" w:cs="Arial"/>
        </w:rPr>
        <w:t>(cel</w:t>
      </w:r>
      <w:r w:rsidRPr="00921372">
        <w:rPr>
          <w:rFonts w:ascii="Arial" w:hAnsi="Arial" w:cs="Arial"/>
          <w:spacing w:val="-3"/>
        </w:rPr>
        <w:t xml:space="preserve"> </w:t>
      </w:r>
      <w:proofErr w:type="spellStart"/>
      <w:r w:rsidRPr="00921372">
        <w:rPr>
          <w:rFonts w:ascii="Arial" w:hAnsi="Arial" w:cs="Arial"/>
        </w:rPr>
        <w:t>putin</w:t>
      </w:r>
      <w:proofErr w:type="spellEnd"/>
      <w:r w:rsidRPr="00921372">
        <w:rPr>
          <w:rFonts w:ascii="Arial" w:hAnsi="Arial" w:cs="Arial"/>
          <w:spacing w:val="-6"/>
        </w:rPr>
        <w:t xml:space="preserve"> </w:t>
      </w:r>
      <w:r w:rsidRPr="00921372">
        <w:rPr>
          <w:rFonts w:ascii="Arial" w:hAnsi="Arial" w:cs="Arial"/>
        </w:rPr>
        <w:t>două-trei)</w:t>
      </w:r>
      <w:r w:rsidRPr="00921372">
        <w:rPr>
          <w:rFonts w:ascii="Arial" w:hAnsi="Arial" w:cs="Arial"/>
          <w:spacing w:val="-5"/>
        </w:rPr>
        <w:t xml:space="preserve"> </w:t>
      </w:r>
      <w:r w:rsidRPr="00921372">
        <w:rPr>
          <w:rFonts w:ascii="Arial" w:hAnsi="Arial" w:cs="Arial"/>
        </w:rPr>
        <w:t>în</w:t>
      </w:r>
      <w:r w:rsidRPr="00921372">
        <w:rPr>
          <w:rFonts w:ascii="Arial" w:hAnsi="Arial" w:cs="Arial"/>
          <w:spacing w:val="-3"/>
        </w:rPr>
        <w:t xml:space="preserve"> </w:t>
      </w:r>
      <w:r w:rsidRPr="00921372">
        <w:rPr>
          <w:rFonts w:ascii="Arial" w:hAnsi="Arial" w:cs="Arial"/>
        </w:rPr>
        <w:t>martie-aprilie,</w:t>
      </w:r>
      <w:r w:rsidRPr="00921372">
        <w:rPr>
          <w:rFonts w:ascii="Arial" w:hAnsi="Arial" w:cs="Arial"/>
          <w:spacing w:val="-72"/>
        </w:rPr>
        <w:t xml:space="preserve"> </w:t>
      </w:r>
      <w:proofErr w:type="spellStart"/>
      <w:r w:rsidRPr="00921372">
        <w:rPr>
          <w:rFonts w:ascii="Arial" w:hAnsi="Arial" w:cs="Arial"/>
        </w:rPr>
        <w:t>pentruplantele</w:t>
      </w:r>
      <w:proofErr w:type="spellEnd"/>
      <w:r w:rsidRPr="00921372">
        <w:rPr>
          <w:rFonts w:ascii="Arial" w:hAnsi="Arial" w:cs="Arial"/>
        </w:rPr>
        <w:t xml:space="preserve"> care apar primăvara devreme, </w:t>
      </w:r>
      <w:proofErr w:type="spellStart"/>
      <w:r w:rsidRPr="00921372">
        <w:rPr>
          <w:rFonts w:ascii="Arial" w:hAnsi="Arial" w:cs="Arial"/>
        </w:rPr>
        <w:t>şi</w:t>
      </w:r>
      <w:proofErr w:type="spellEnd"/>
      <w:r w:rsidRPr="00921372">
        <w:rPr>
          <w:rFonts w:ascii="Arial" w:hAnsi="Arial" w:cs="Arial"/>
        </w:rPr>
        <w:t xml:space="preserve"> o verificare în august-octombrie</w:t>
      </w:r>
      <w:r w:rsidRPr="00921372">
        <w:rPr>
          <w:rFonts w:ascii="Arial" w:hAnsi="Arial" w:cs="Arial"/>
          <w:spacing w:val="1"/>
        </w:rPr>
        <w:t xml:space="preserve"> </w:t>
      </w:r>
      <w:r w:rsidRPr="00921372">
        <w:rPr>
          <w:rFonts w:ascii="Arial" w:hAnsi="Arial" w:cs="Arial"/>
        </w:rPr>
        <w:t>pentru</w:t>
      </w:r>
      <w:r w:rsidR="00BC6695">
        <w:rPr>
          <w:rFonts w:ascii="Arial" w:hAnsi="Arial" w:cs="Arial"/>
        </w:rPr>
        <w:t xml:space="preserve"> </w:t>
      </w:r>
      <w:r w:rsidRPr="00921372">
        <w:rPr>
          <w:rFonts w:ascii="Arial" w:hAnsi="Arial" w:cs="Arial"/>
        </w:rPr>
        <w:t>care</w:t>
      </w:r>
      <w:r w:rsidRPr="00921372">
        <w:rPr>
          <w:rFonts w:ascii="Arial" w:hAnsi="Arial" w:cs="Arial"/>
          <w:spacing w:val="-8"/>
        </w:rPr>
        <w:t xml:space="preserve"> </w:t>
      </w:r>
      <w:r w:rsidRPr="00921372">
        <w:rPr>
          <w:rFonts w:ascii="Arial" w:hAnsi="Arial" w:cs="Arial"/>
        </w:rPr>
        <w:t>înfloresc</w:t>
      </w:r>
      <w:r w:rsidRPr="00921372">
        <w:rPr>
          <w:rFonts w:ascii="Arial" w:hAnsi="Arial" w:cs="Arial"/>
          <w:spacing w:val="-9"/>
        </w:rPr>
        <w:t xml:space="preserve"> </w:t>
      </w:r>
      <w:r w:rsidRPr="00921372">
        <w:rPr>
          <w:rFonts w:ascii="Arial" w:hAnsi="Arial" w:cs="Arial"/>
        </w:rPr>
        <w:t>toamna.</w:t>
      </w:r>
    </w:p>
    <w:p w14:paraId="515E2967" w14:textId="77777777" w:rsidR="00921372" w:rsidRPr="00921372" w:rsidRDefault="00921372" w:rsidP="00921372">
      <w:pPr>
        <w:pStyle w:val="Corptext"/>
        <w:spacing w:before="3"/>
        <w:ind w:right="-2" w:firstLine="709"/>
        <w:rPr>
          <w:rFonts w:ascii="Arial" w:hAnsi="Arial" w:cs="Arial"/>
        </w:rPr>
      </w:pPr>
    </w:p>
    <w:p w14:paraId="246723D8" w14:textId="5495FE41" w:rsidR="00921372" w:rsidRPr="00921372" w:rsidRDefault="00921372" w:rsidP="00921372">
      <w:pPr>
        <w:pStyle w:val="Corptext"/>
        <w:spacing w:line="343" w:lineRule="auto"/>
        <w:ind w:right="-2" w:firstLine="709"/>
        <w:rPr>
          <w:rFonts w:ascii="Arial" w:hAnsi="Arial" w:cs="Arial"/>
        </w:rPr>
      </w:pPr>
      <w:r w:rsidRPr="00921372">
        <w:rPr>
          <w:rFonts w:ascii="Arial" w:hAnsi="Arial" w:cs="Arial"/>
        </w:rPr>
        <w:t>În</w:t>
      </w:r>
      <w:r w:rsidRPr="00921372">
        <w:rPr>
          <w:rFonts w:ascii="Arial" w:hAnsi="Arial" w:cs="Arial"/>
          <w:spacing w:val="-4"/>
        </w:rPr>
        <w:t xml:space="preserve"> </w:t>
      </w:r>
      <w:r w:rsidRPr="00921372">
        <w:rPr>
          <w:rFonts w:ascii="Arial" w:hAnsi="Arial" w:cs="Arial"/>
        </w:rPr>
        <w:t>acest</w:t>
      </w:r>
      <w:r w:rsidRPr="00921372">
        <w:rPr>
          <w:rFonts w:ascii="Arial" w:hAnsi="Arial" w:cs="Arial"/>
          <w:spacing w:val="-5"/>
        </w:rPr>
        <w:t xml:space="preserve"> </w:t>
      </w:r>
      <w:r w:rsidRPr="00921372">
        <w:rPr>
          <w:rFonts w:ascii="Arial" w:hAnsi="Arial" w:cs="Arial"/>
        </w:rPr>
        <w:t>fel</w:t>
      </w:r>
      <w:r w:rsidRPr="00921372">
        <w:rPr>
          <w:rFonts w:ascii="Arial" w:hAnsi="Arial" w:cs="Arial"/>
          <w:spacing w:val="-4"/>
        </w:rPr>
        <w:t xml:space="preserve"> </w:t>
      </w:r>
      <w:r w:rsidRPr="00921372">
        <w:rPr>
          <w:rFonts w:ascii="Arial" w:hAnsi="Arial" w:cs="Arial"/>
        </w:rPr>
        <w:t>vom</w:t>
      </w:r>
      <w:r w:rsidRPr="00921372">
        <w:rPr>
          <w:rFonts w:ascii="Arial" w:hAnsi="Arial" w:cs="Arial"/>
          <w:spacing w:val="-2"/>
        </w:rPr>
        <w:t xml:space="preserve"> </w:t>
      </w:r>
      <w:r w:rsidRPr="00921372">
        <w:rPr>
          <w:rFonts w:ascii="Arial" w:hAnsi="Arial" w:cs="Arial"/>
        </w:rPr>
        <w:t>avea</w:t>
      </w:r>
      <w:r w:rsidRPr="00921372">
        <w:rPr>
          <w:rFonts w:ascii="Arial" w:hAnsi="Arial" w:cs="Arial"/>
          <w:spacing w:val="-5"/>
        </w:rPr>
        <w:t xml:space="preserve"> </w:t>
      </w:r>
      <w:r w:rsidRPr="00921372">
        <w:rPr>
          <w:rFonts w:ascii="Arial" w:hAnsi="Arial" w:cs="Arial"/>
        </w:rPr>
        <w:t>o</w:t>
      </w:r>
      <w:r w:rsidRPr="00921372">
        <w:rPr>
          <w:rFonts w:ascii="Arial" w:hAnsi="Arial" w:cs="Arial"/>
          <w:spacing w:val="-3"/>
        </w:rPr>
        <w:t xml:space="preserve"> </w:t>
      </w:r>
      <w:r w:rsidRPr="00921372">
        <w:rPr>
          <w:rFonts w:ascii="Arial" w:hAnsi="Arial" w:cs="Arial"/>
        </w:rPr>
        <w:t>imagine</w:t>
      </w:r>
      <w:r w:rsidRPr="00921372">
        <w:rPr>
          <w:rFonts w:ascii="Arial" w:hAnsi="Arial" w:cs="Arial"/>
          <w:spacing w:val="-6"/>
        </w:rPr>
        <w:t xml:space="preserve"> </w:t>
      </w:r>
      <w:r w:rsidRPr="00921372">
        <w:rPr>
          <w:rFonts w:ascii="Arial" w:hAnsi="Arial" w:cs="Arial"/>
        </w:rPr>
        <w:t>suficient</w:t>
      </w:r>
      <w:r w:rsidRPr="00921372">
        <w:rPr>
          <w:rFonts w:ascii="Arial" w:hAnsi="Arial" w:cs="Arial"/>
          <w:spacing w:val="-3"/>
        </w:rPr>
        <w:t xml:space="preserve"> </w:t>
      </w:r>
      <w:r w:rsidRPr="00921372">
        <w:rPr>
          <w:rFonts w:ascii="Arial" w:hAnsi="Arial" w:cs="Arial"/>
        </w:rPr>
        <w:t>de</w:t>
      </w:r>
      <w:r w:rsidRPr="00921372">
        <w:rPr>
          <w:rFonts w:ascii="Arial" w:hAnsi="Arial" w:cs="Arial"/>
          <w:spacing w:val="-5"/>
        </w:rPr>
        <w:t xml:space="preserve"> </w:t>
      </w:r>
      <w:r w:rsidRPr="00921372">
        <w:rPr>
          <w:rFonts w:ascii="Arial" w:hAnsi="Arial" w:cs="Arial"/>
        </w:rPr>
        <w:t>clară</w:t>
      </w:r>
      <w:r w:rsidRPr="00921372">
        <w:rPr>
          <w:rFonts w:ascii="Arial" w:hAnsi="Arial" w:cs="Arial"/>
          <w:spacing w:val="-3"/>
        </w:rPr>
        <w:t xml:space="preserve"> </w:t>
      </w:r>
      <w:r w:rsidRPr="00921372">
        <w:rPr>
          <w:rFonts w:ascii="Arial" w:hAnsi="Arial" w:cs="Arial"/>
        </w:rPr>
        <w:t>asupra</w:t>
      </w:r>
      <w:r w:rsidRPr="00921372">
        <w:rPr>
          <w:rFonts w:ascii="Arial" w:hAnsi="Arial" w:cs="Arial"/>
          <w:spacing w:val="-4"/>
        </w:rPr>
        <w:t xml:space="preserve"> </w:t>
      </w:r>
      <w:r w:rsidRPr="00921372">
        <w:rPr>
          <w:rFonts w:ascii="Arial" w:hAnsi="Arial" w:cs="Arial"/>
        </w:rPr>
        <w:t>vegeta</w:t>
      </w:r>
      <w:r w:rsidR="00772AA2">
        <w:rPr>
          <w:rFonts w:ascii="Arial" w:hAnsi="Arial" w:cs="Arial"/>
        </w:rPr>
        <w:t>ț</w:t>
      </w:r>
      <w:r w:rsidRPr="00921372">
        <w:rPr>
          <w:rFonts w:ascii="Arial" w:hAnsi="Arial" w:cs="Arial"/>
        </w:rPr>
        <w:t>iei</w:t>
      </w:r>
      <w:r w:rsidRPr="00921372">
        <w:rPr>
          <w:rFonts w:ascii="Arial" w:hAnsi="Arial" w:cs="Arial"/>
          <w:spacing w:val="-8"/>
        </w:rPr>
        <w:t xml:space="preserve"> </w:t>
      </w:r>
      <w:proofErr w:type="spellStart"/>
      <w:r w:rsidRPr="00921372">
        <w:rPr>
          <w:rFonts w:ascii="Arial" w:hAnsi="Arial" w:cs="Arial"/>
        </w:rPr>
        <w:t>şi</w:t>
      </w:r>
      <w:proofErr w:type="spellEnd"/>
      <w:r w:rsidRPr="00921372">
        <w:rPr>
          <w:rFonts w:ascii="Arial" w:hAnsi="Arial" w:cs="Arial"/>
          <w:spacing w:val="-4"/>
        </w:rPr>
        <w:t xml:space="preserve"> </w:t>
      </w:r>
      <w:r w:rsidRPr="00921372">
        <w:rPr>
          <w:rFonts w:ascii="Arial" w:hAnsi="Arial" w:cs="Arial"/>
        </w:rPr>
        <w:t>florei</w:t>
      </w:r>
      <w:r w:rsidRPr="00921372">
        <w:rPr>
          <w:rFonts w:ascii="Arial" w:hAnsi="Arial" w:cs="Arial"/>
          <w:spacing w:val="-4"/>
        </w:rPr>
        <w:t xml:space="preserve"> </w:t>
      </w:r>
      <w:r w:rsidRPr="00921372">
        <w:rPr>
          <w:rFonts w:ascii="Arial" w:hAnsi="Arial" w:cs="Arial"/>
        </w:rPr>
        <w:t>din</w:t>
      </w:r>
      <w:r w:rsidRPr="00921372">
        <w:rPr>
          <w:rFonts w:ascii="Arial" w:hAnsi="Arial" w:cs="Arial"/>
          <w:spacing w:val="-3"/>
        </w:rPr>
        <w:t xml:space="preserve"> </w:t>
      </w:r>
      <w:r w:rsidRPr="00921372">
        <w:rPr>
          <w:rFonts w:ascii="Arial" w:hAnsi="Arial" w:cs="Arial"/>
        </w:rPr>
        <w:t>zonă.</w:t>
      </w:r>
      <w:r w:rsidRPr="00921372">
        <w:rPr>
          <w:rFonts w:ascii="Arial" w:hAnsi="Arial" w:cs="Arial"/>
          <w:spacing w:val="-72"/>
        </w:rPr>
        <w:t xml:space="preserve"> </w:t>
      </w:r>
      <w:r w:rsidRPr="00921372">
        <w:rPr>
          <w:rFonts w:ascii="Arial" w:hAnsi="Arial" w:cs="Arial"/>
        </w:rPr>
        <w:t xml:space="preserve">Pentru insecte, alte nevertebrate (miriapode, arahnide, gasteropode), amfibieni </w:t>
      </w:r>
      <w:proofErr w:type="spellStart"/>
      <w:r w:rsidRPr="00921372">
        <w:rPr>
          <w:rFonts w:ascii="Arial" w:hAnsi="Arial" w:cs="Arial"/>
        </w:rPr>
        <w:t>şi</w:t>
      </w:r>
      <w:proofErr w:type="spellEnd"/>
      <w:r w:rsidRPr="00921372">
        <w:rPr>
          <w:rFonts w:ascii="Arial" w:hAnsi="Arial" w:cs="Arial"/>
          <w:spacing w:val="1"/>
        </w:rPr>
        <w:t xml:space="preserve"> </w:t>
      </w:r>
      <w:r w:rsidRPr="00921372">
        <w:rPr>
          <w:rFonts w:ascii="Arial" w:hAnsi="Arial" w:cs="Arial"/>
        </w:rPr>
        <w:t>reptile,</w:t>
      </w:r>
      <w:r w:rsidRPr="00921372">
        <w:rPr>
          <w:rFonts w:ascii="Arial" w:hAnsi="Arial" w:cs="Arial"/>
          <w:spacing w:val="-8"/>
        </w:rPr>
        <w:t xml:space="preserve"> </w:t>
      </w:r>
      <w:r w:rsidRPr="00921372">
        <w:rPr>
          <w:rFonts w:ascii="Arial" w:hAnsi="Arial" w:cs="Arial"/>
        </w:rPr>
        <w:t>sunt</w:t>
      </w:r>
      <w:r w:rsidRPr="00921372">
        <w:rPr>
          <w:rFonts w:ascii="Arial" w:hAnsi="Arial" w:cs="Arial"/>
          <w:spacing w:val="-7"/>
        </w:rPr>
        <w:t xml:space="preserve"> </w:t>
      </w:r>
      <w:r w:rsidRPr="00921372">
        <w:rPr>
          <w:rFonts w:ascii="Arial" w:hAnsi="Arial" w:cs="Arial"/>
        </w:rPr>
        <w:t>suficiente</w:t>
      </w:r>
      <w:r w:rsidRPr="00921372">
        <w:rPr>
          <w:rFonts w:ascii="Arial" w:hAnsi="Arial" w:cs="Arial"/>
          <w:spacing w:val="-10"/>
        </w:rPr>
        <w:t xml:space="preserve"> </w:t>
      </w:r>
      <w:r w:rsidRPr="00921372">
        <w:rPr>
          <w:rFonts w:ascii="Arial" w:hAnsi="Arial" w:cs="Arial"/>
        </w:rPr>
        <w:t>4-5</w:t>
      </w:r>
      <w:r w:rsidRPr="00921372">
        <w:rPr>
          <w:rFonts w:ascii="Arial" w:hAnsi="Arial" w:cs="Arial"/>
          <w:spacing w:val="-8"/>
        </w:rPr>
        <w:t xml:space="preserve"> </w:t>
      </w:r>
      <w:proofErr w:type="spellStart"/>
      <w:r w:rsidRPr="00921372">
        <w:rPr>
          <w:rFonts w:ascii="Arial" w:hAnsi="Arial" w:cs="Arial"/>
        </w:rPr>
        <w:t>ieşiri</w:t>
      </w:r>
      <w:proofErr w:type="spellEnd"/>
      <w:r w:rsidRPr="00921372">
        <w:rPr>
          <w:rFonts w:ascii="Arial" w:hAnsi="Arial" w:cs="Arial"/>
          <w:spacing w:val="-8"/>
        </w:rPr>
        <w:t xml:space="preserve"> </w:t>
      </w:r>
      <w:r w:rsidRPr="00921372">
        <w:rPr>
          <w:rFonts w:ascii="Arial" w:hAnsi="Arial" w:cs="Arial"/>
        </w:rPr>
        <w:t>în</w:t>
      </w:r>
      <w:r w:rsidRPr="00921372">
        <w:rPr>
          <w:rFonts w:ascii="Arial" w:hAnsi="Arial" w:cs="Arial"/>
          <w:spacing w:val="-8"/>
        </w:rPr>
        <w:t xml:space="preserve"> </w:t>
      </w:r>
      <w:r w:rsidRPr="00921372">
        <w:rPr>
          <w:rFonts w:ascii="Arial" w:hAnsi="Arial" w:cs="Arial"/>
        </w:rPr>
        <w:t>teren,</w:t>
      </w:r>
      <w:r w:rsidRPr="00921372">
        <w:rPr>
          <w:rFonts w:ascii="Arial" w:hAnsi="Arial" w:cs="Arial"/>
          <w:spacing w:val="-10"/>
        </w:rPr>
        <w:t xml:space="preserve"> </w:t>
      </w:r>
      <w:r w:rsidRPr="00921372">
        <w:rPr>
          <w:rFonts w:ascii="Arial" w:hAnsi="Arial" w:cs="Arial"/>
        </w:rPr>
        <w:t>în</w:t>
      </w:r>
      <w:r w:rsidRPr="00921372">
        <w:rPr>
          <w:rFonts w:ascii="Arial" w:hAnsi="Arial" w:cs="Arial"/>
          <w:spacing w:val="-8"/>
        </w:rPr>
        <w:t xml:space="preserve"> </w:t>
      </w:r>
      <w:r w:rsidRPr="00921372">
        <w:rPr>
          <w:rFonts w:ascii="Arial" w:hAnsi="Arial" w:cs="Arial"/>
        </w:rPr>
        <w:t>perioada</w:t>
      </w:r>
      <w:r w:rsidRPr="00921372">
        <w:rPr>
          <w:rFonts w:ascii="Arial" w:hAnsi="Arial" w:cs="Arial"/>
          <w:spacing w:val="-9"/>
        </w:rPr>
        <w:t xml:space="preserve"> </w:t>
      </w:r>
      <w:r w:rsidRPr="00921372">
        <w:rPr>
          <w:rFonts w:ascii="Arial" w:hAnsi="Arial" w:cs="Arial"/>
        </w:rPr>
        <w:t>mai-septembrie.</w:t>
      </w:r>
    </w:p>
    <w:p w14:paraId="23D6DDA0" w14:textId="77777777" w:rsidR="00921372" w:rsidRPr="00921372" w:rsidRDefault="00921372" w:rsidP="00921372">
      <w:pPr>
        <w:pStyle w:val="Corptext"/>
        <w:spacing w:before="3"/>
        <w:ind w:right="-2" w:firstLine="709"/>
        <w:rPr>
          <w:rFonts w:ascii="Arial" w:hAnsi="Arial" w:cs="Arial"/>
        </w:rPr>
      </w:pPr>
    </w:p>
    <w:p w14:paraId="050119E5" w14:textId="75553052" w:rsidR="00921372" w:rsidRPr="00921372" w:rsidRDefault="00921372" w:rsidP="00921372">
      <w:pPr>
        <w:pStyle w:val="Corptext"/>
        <w:spacing w:line="343" w:lineRule="auto"/>
        <w:ind w:right="-2" w:firstLine="709"/>
        <w:rPr>
          <w:rFonts w:ascii="Arial" w:hAnsi="Arial" w:cs="Arial"/>
        </w:rPr>
      </w:pPr>
      <w:r w:rsidRPr="00921372">
        <w:rPr>
          <w:rFonts w:ascii="Arial" w:hAnsi="Arial" w:cs="Arial"/>
        </w:rPr>
        <w:t xml:space="preserve">Pentru mamifere </w:t>
      </w:r>
      <w:proofErr w:type="spellStart"/>
      <w:r w:rsidRPr="00921372">
        <w:rPr>
          <w:rFonts w:ascii="Arial" w:hAnsi="Arial" w:cs="Arial"/>
        </w:rPr>
        <w:t>şi</w:t>
      </w:r>
      <w:proofErr w:type="spellEnd"/>
      <w:r w:rsidRPr="00921372">
        <w:rPr>
          <w:rFonts w:ascii="Arial" w:hAnsi="Arial" w:cs="Arial"/>
        </w:rPr>
        <w:t xml:space="preserve"> păsări sunt necesare </w:t>
      </w:r>
      <w:proofErr w:type="spellStart"/>
      <w:r w:rsidRPr="00921372">
        <w:rPr>
          <w:rFonts w:ascii="Arial" w:hAnsi="Arial" w:cs="Arial"/>
        </w:rPr>
        <w:t>ieşiri</w:t>
      </w:r>
      <w:proofErr w:type="spellEnd"/>
      <w:r w:rsidRPr="00921372">
        <w:rPr>
          <w:rFonts w:ascii="Arial" w:hAnsi="Arial" w:cs="Arial"/>
        </w:rPr>
        <w:t xml:space="preserve"> lunare pentru a putea surprinde</w:t>
      </w:r>
      <w:r w:rsidRPr="00921372">
        <w:rPr>
          <w:rFonts w:ascii="Arial" w:hAnsi="Arial" w:cs="Arial"/>
          <w:spacing w:val="-72"/>
        </w:rPr>
        <w:t xml:space="preserve">  </w:t>
      </w:r>
      <w:r w:rsidRPr="00921372">
        <w:rPr>
          <w:rFonts w:ascii="Arial" w:hAnsi="Arial" w:cs="Arial"/>
          <w:spacing w:val="-72"/>
        </w:rPr>
        <w:tab/>
      </w:r>
      <w:r w:rsidRPr="00921372">
        <w:rPr>
          <w:rFonts w:ascii="Arial" w:hAnsi="Arial" w:cs="Arial"/>
        </w:rPr>
        <w:t>dinamica sezonieră</w:t>
      </w:r>
      <w:r w:rsidRPr="00921372">
        <w:rPr>
          <w:rFonts w:ascii="Arial" w:hAnsi="Arial" w:cs="Arial"/>
          <w:spacing w:val="-9"/>
        </w:rPr>
        <w:t xml:space="preserve"> </w:t>
      </w:r>
      <w:r w:rsidRPr="00921372">
        <w:rPr>
          <w:rFonts w:ascii="Arial" w:hAnsi="Arial" w:cs="Arial"/>
        </w:rPr>
        <w:t>a</w:t>
      </w:r>
      <w:r w:rsidRPr="00921372">
        <w:rPr>
          <w:rFonts w:ascii="Arial" w:hAnsi="Arial" w:cs="Arial"/>
          <w:spacing w:val="-6"/>
        </w:rPr>
        <w:t xml:space="preserve"> </w:t>
      </w:r>
      <w:r w:rsidRPr="00921372">
        <w:rPr>
          <w:rFonts w:ascii="Arial" w:hAnsi="Arial" w:cs="Arial"/>
        </w:rPr>
        <w:t>popula</w:t>
      </w:r>
      <w:r w:rsidR="00772AA2">
        <w:rPr>
          <w:rFonts w:ascii="Arial" w:hAnsi="Arial" w:cs="Arial"/>
        </w:rPr>
        <w:t>ț</w:t>
      </w:r>
      <w:r w:rsidRPr="00921372">
        <w:rPr>
          <w:rFonts w:ascii="Arial" w:hAnsi="Arial" w:cs="Arial"/>
        </w:rPr>
        <w:t>iilor</w:t>
      </w:r>
      <w:r w:rsidRPr="00921372">
        <w:rPr>
          <w:rFonts w:ascii="Arial" w:hAnsi="Arial" w:cs="Arial"/>
          <w:spacing w:val="-8"/>
        </w:rPr>
        <w:t xml:space="preserve"> </w:t>
      </w:r>
      <w:r w:rsidRPr="00921372">
        <w:rPr>
          <w:rFonts w:ascii="Arial" w:hAnsi="Arial" w:cs="Arial"/>
        </w:rPr>
        <w:t>acestor</w:t>
      </w:r>
      <w:r w:rsidRPr="00921372">
        <w:rPr>
          <w:rFonts w:ascii="Arial" w:hAnsi="Arial" w:cs="Arial"/>
          <w:spacing w:val="-7"/>
        </w:rPr>
        <w:t xml:space="preserve"> </w:t>
      </w:r>
      <w:r w:rsidRPr="00921372">
        <w:rPr>
          <w:rFonts w:ascii="Arial" w:hAnsi="Arial" w:cs="Arial"/>
        </w:rPr>
        <w:t>specii.</w:t>
      </w:r>
    </w:p>
    <w:p w14:paraId="1D0D9C94" w14:textId="4F0C2016" w:rsidR="00921372" w:rsidRDefault="00921372" w:rsidP="00921372">
      <w:pPr>
        <w:pStyle w:val="Corptext"/>
        <w:spacing w:before="186" w:line="343" w:lineRule="auto"/>
        <w:ind w:right="-2" w:firstLine="709"/>
        <w:jc w:val="both"/>
        <w:rPr>
          <w:rFonts w:ascii="Arial" w:hAnsi="Arial" w:cs="Arial"/>
        </w:rPr>
      </w:pPr>
    </w:p>
    <w:p w14:paraId="1F37C6A8" w14:textId="39CCECA1" w:rsidR="00BC6695" w:rsidRDefault="00BC6695" w:rsidP="00921372">
      <w:pPr>
        <w:pStyle w:val="Corptext"/>
        <w:spacing w:before="186" w:line="343" w:lineRule="auto"/>
        <w:ind w:right="-2" w:firstLine="709"/>
        <w:jc w:val="both"/>
        <w:rPr>
          <w:rFonts w:ascii="Arial" w:hAnsi="Arial" w:cs="Arial"/>
        </w:rPr>
      </w:pPr>
    </w:p>
    <w:p w14:paraId="059EAEEA" w14:textId="33A8F2FE" w:rsidR="00BC6695" w:rsidRDefault="00BC6695" w:rsidP="00921372">
      <w:pPr>
        <w:pStyle w:val="Corptext"/>
        <w:spacing w:before="186" w:line="343" w:lineRule="auto"/>
        <w:ind w:right="-2" w:firstLine="709"/>
        <w:jc w:val="both"/>
        <w:rPr>
          <w:rFonts w:ascii="Arial" w:hAnsi="Arial" w:cs="Arial"/>
        </w:rPr>
      </w:pPr>
    </w:p>
    <w:p w14:paraId="737EC5A6" w14:textId="6171672A" w:rsidR="00BC6695" w:rsidRDefault="00BC6695" w:rsidP="00921372">
      <w:pPr>
        <w:pStyle w:val="Corptext"/>
        <w:spacing w:before="186" w:line="343" w:lineRule="auto"/>
        <w:ind w:right="-2" w:firstLine="709"/>
        <w:jc w:val="both"/>
        <w:rPr>
          <w:rFonts w:ascii="Arial" w:hAnsi="Arial" w:cs="Arial"/>
        </w:rPr>
      </w:pPr>
    </w:p>
    <w:p w14:paraId="568FABD2" w14:textId="60BF70E7" w:rsidR="00BC6695" w:rsidRDefault="00BC6695" w:rsidP="00921372">
      <w:pPr>
        <w:pStyle w:val="Corptext"/>
        <w:spacing w:before="186" w:line="343" w:lineRule="auto"/>
        <w:ind w:right="-2" w:firstLine="709"/>
        <w:jc w:val="both"/>
        <w:rPr>
          <w:rFonts w:ascii="Arial" w:hAnsi="Arial" w:cs="Arial"/>
        </w:rPr>
      </w:pPr>
    </w:p>
    <w:p w14:paraId="2B5B310D" w14:textId="64757F1C" w:rsidR="00BC6695" w:rsidRDefault="00BC6695" w:rsidP="00921372">
      <w:pPr>
        <w:pStyle w:val="Corptext"/>
        <w:spacing w:before="186" w:line="343" w:lineRule="auto"/>
        <w:ind w:right="-2" w:firstLine="709"/>
        <w:jc w:val="both"/>
        <w:rPr>
          <w:rFonts w:ascii="Arial" w:hAnsi="Arial" w:cs="Arial"/>
        </w:rPr>
      </w:pPr>
    </w:p>
    <w:p w14:paraId="0A9A48A4" w14:textId="5BE16B88" w:rsidR="00BC6695" w:rsidRDefault="00BC6695" w:rsidP="00921372">
      <w:pPr>
        <w:pStyle w:val="Corptext"/>
        <w:spacing w:before="186" w:line="343" w:lineRule="auto"/>
        <w:ind w:right="-2" w:firstLine="709"/>
        <w:jc w:val="both"/>
        <w:rPr>
          <w:rFonts w:ascii="Arial" w:hAnsi="Arial" w:cs="Arial"/>
        </w:rPr>
      </w:pPr>
    </w:p>
    <w:p w14:paraId="71E723D5" w14:textId="4B56A401" w:rsidR="00BC6695" w:rsidRDefault="00BC6695" w:rsidP="00921372">
      <w:pPr>
        <w:pStyle w:val="Corptext"/>
        <w:spacing w:before="186" w:line="343" w:lineRule="auto"/>
        <w:ind w:right="-2" w:firstLine="709"/>
        <w:jc w:val="both"/>
        <w:rPr>
          <w:rFonts w:ascii="Arial" w:hAnsi="Arial" w:cs="Arial"/>
        </w:rPr>
      </w:pPr>
    </w:p>
    <w:p w14:paraId="55DE9D7E" w14:textId="584CD086" w:rsidR="00BC6695" w:rsidRDefault="00BC6695" w:rsidP="00921372">
      <w:pPr>
        <w:pStyle w:val="Corptext"/>
        <w:spacing w:before="186" w:line="343" w:lineRule="auto"/>
        <w:ind w:right="-2" w:firstLine="709"/>
        <w:jc w:val="both"/>
        <w:rPr>
          <w:rFonts w:ascii="Arial" w:hAnsi="Arial" w:cs="Arial"/>
        </w:rPr>
      </w:pPr>
    </w:p>
    <w:p w14:paraId="15E89826" w14:textId="172199C3" w:rsidR="00BC6695" w:rsidRDefault="00BC6695" w:rsidP="00921372">
      <w:pPr>
        <w:pStyle w:val="Corptext"/>
        <w:spacing w:before="186" w:line="343" w:lineRule="auto"/>
        <w:ind w:right="-2" w:firstLine="709"/>
        <w:jc w:val="both"/>
        <w:rPr>
          <w:rFonts w:ascii="Arial" w:hAnsi="Arial" w:cs="Arial"/>
        </w:rPr>
      </w:pPr>
    </w:p>
    <w:p w14:paraId="7F148AE7" w14:textId="77777777" w:rsidR="00BC6695" w:rsidRPr="00921372" w:rsidRDefault="00BC6695" w:rsidP="00921372">
      <w:pPr>
        <w:pStyle w:val="Corptext"/>
        <w:spacing w:before="186" w:line="343" w:lineRule="auto"/>
        <w:ind w:right="-2" w:firstLine="709"/>
        <w:jc w:val="both"/>
        <w:rPr>
          <w:rFonts w:ascii="Arial" w:hAnsi="Arial" w:cs="Arial"/>
        </w:rPr>
      </w:pPr>
    </w:p>
    <w:p w14:paraId="30403D90" w14:textId="0BB54DD5" w:rsidR="00921372" w:rsidRPr="00921372" w:rsidRDefault="00921372" w:rsidP="00921372">
      <w:pPr>
        <w:spacing w:before="86"/>
        <w:ind w:right="-2" w:firstLine="709"/>
        <w:rPr>
          <w:rFonts w:ascii="Arial" w:hAnsi="Arial" w:cs="Arial"/>
          <w:b/>
          <w:sz w:val="24"/>
          <w:szCs w:val="24"/>
        </w:rPr>
      </w:pPr>
      <w:r w:rsidRPr="00921372">
        <w:rPr>
          <w:rFonts w:ascii="Arial" w:hAnsi="Arial" w:cs="Arial"/>
          <w:b/>
          <w:sz w:val="24"/>
          <w:szCs w:val="24"/>
        </w:rPr>
        <w:lastRenderedPageBreak/>
        <w:t>E..</w:t>
      </w:r>
      <w:r w:rsidRPr="00921372">
        <w:rPr>
          <w:rFonts w:ascii="Arial" w:hAnsi="Arial" w:cs="Arial"/>
          <w:b/>
          <w:spacing w:val="-2"/>
          <w:sz w:val="24"/>
          <w:szCs w:val="24"/>
        </w:rPr>
        <w:t xml:space="preserve"> </w:t>
      </w:r>
      <w:r w:rsidRPr="00921372">
        <w:rPr>
          <w:rFonts w:ascii="Arial" w:hAnsi="Arial" w:cs="Arial"/>
          <w:b/>
          <w:sz w:val="24"/>
          <w:szCs w:val="24"/>
        </w:rPr>
        <w:t>Metode</w:t>
      </w:r>
      <w:r w:rsidRPr="00921372">
        <w:rPr>
          <w:rFonts w:ascii="Arial" w:hAnsi="Arial" w:cs="Arial"/>
          <w:b/>
          <w:spacing w:val="-1"/>
          <w:sz w:val="24"/>
          <w:szCs w:val="24"/>
        </w:rPr>
        <w:t xml:space="preserve"> </w:t>
      </w:r>
      <w:r w:rsidRPr="00921372">
        <w:rPr>
          <w:rFonts w:ascii="Arial" w:hAnsi="Arial" w:cs="Arial"/>
          <w:b/>
          <w:sz w:val="24"/>
          <w:szCs w:val="24"/>
        </w:rPr>
        <w:t>utilizate</w:t>
      </w:r>
      <w:r w:rsidRPr="00921372">
        <w:rPr>
          <w:rFonts w:ascii="Arial" w:hAnsi="Arial" w:cs="Arial"/>
          <w:b/>
          <w:spacing w:val="-2"/>
          <w:sz w:val="24"/>
          <w:szCs w:val="24"/>
        </w:rPr>
        <w:t xml:space="preserve"> </w:t>
      </w:r>
      <w:r w:rsidRPr="00921372">
        <w:rPr>
          <w:rFonts w:ascii="Arial" w:hAnsi="Arial" w:cs="Arial"/>
          <w:b/>
          <w:sz w:val="24"/>
          <w:szCs w:val="24"/>
        </w:rPr>
        <w:t>de</w:t>
      </w:r>
      <w:r w:rsidRPr="00921372">
        <w:rPr>
          <w:rFonts w:ascii="Arial" w:hAnsi="Arial" w:cs="Arial"/>
          <w:b/>
          <w:spacing w:val="-2"/>
          <w:sz w:val="24"/>
          <w:szCs w:val="24"/>
        </w:rPr>
        <w:t xml:space="preserve"> </w:t>
      </w:r>
      <w:r w:rsidRPr="00921372">
        <w:rPr>
          <w:rFonts w:ascii="Arial" w:hAnsi="Arial" w:cs="Arial"/>
          <w:b/>
          <w:sz w:val="24"/>
          <w:szCs w:val="24"/>
        </w:rPr>
        <w:t>evaluare</w:t>
      </w:r>
    </w:p>
    <w:p w14:paraId="17968368" w14:textId="7356A7A1" w:rsidR="00921372" w:rsidRPr="00921372" w:rsidRDefault="00772AA2" w:rsidP="006B110F">
      <w:pPr>
        <w:pStyle w:val="Corptext"/>
        <w:spacing w:before="177"/>
        <w:ind w:right="-2" w:firstLine="709"/>
        <w:jc w:val="both"/>
        <w:rPr>
          <w:rFonts w:ascii="Arial" w:hAnsi="Arial" w:cs="Arial"/>
        </w:rPr>
      </w:pPr>
      <w:r>
        <w:rPr>
          <w:rFonts w:ascii="Arial" w:hAnsi="Arial" w:cs="Arial"/>
        </w:rPr>
        <w:t>Ț</w:t>
      </w:r>
      <w:r w:rsidR="00921372" w:rsidRPr="00921372">
        <w:rPr>
          <w:rFonts w:ascii="Arial" w:hAnsi="Arial" w:cs="Arial"/>
        </w:rPr>
        <w:t xml:space="preserve">inând cont de </w:t>
      </w:r>
      <w:proofErr w:type="spellStart"/>
      <w:r w:rsidR="00921372" w:rsidRPr="00921372">
        <w:rPr>
          <w:rFonts w:ascii="Arial" w:hAnsi="Arial" w:cs="Arial"/>
        </w:rPr>
        <w:t>prevederiile</w:t>
      </w:r>
      <w:proofErr w:type="spellEnd"/>
      <w:r w:rsidR="00921372" w:rsidRPr="00921372">
        <w:rPr>
          <w:rFonts w:ascii="Arial" w:hAnsi="Arial" w:cs="Arial"/>
        </w:rPr>
        <w:t xml:space="preserve"> legislative, s-a procedat la analiza datelor ob</w:t>
      </w:r>
      <w:r>
        <w:rPr>
          <w:rFonts w:ascii="Arial" w:hAnsi="Arial" w:cs="Arial"/>
        </w:rPr>
        <w:t>ț</w:t>
      </w:r>
      <w:r w:rsidR="00921372" w:rsidRPr="00921372">
        <w:rPr>
          <w:rFonts w:ascii="Arial" w:hAnsi="Arial" w:cs="Arial"/>
        </w:rPr>
        <w:t>inute cu</w:t>
      </w:r>
      <w:r w:rsidR="00921372" w:rsidRPr="00921372">
        <w:rPr>
          <w:rFonts w:ascii="Arial" w:hAnsi="Arial" w:cs="Arial"/>
          <w:spacing w:val="1"/>
        </w:rPr>
        <w:t xml:space="preserve"> </w:t>
      </w:r>
      <w:r w:rsidR="00921372" w:rsidRPr="00921372">
        <w:rPr>
          <w:rFonts w:ascii="Arial" w:hAnsi="Arial" w:cs="Arial"/>
        </w:rPr>
        <w:t>ocazia</w:t>
      </w:r>
      <w:r w:rsidR="00921372" w:rsidRPr="00921372">
        <w:rPr>
          <w:rFonts w:ascii="Arial" w:hAnsi="Arial" w:cs="Arial"/>
          <w:spacing w:val="1"/>
        </w:rPr>
        <w:t xml:space="preserve"> </w:t>
      </w:r>
      <w:r w:rsidR="00921372" w:rsidRPr="00921372">
        <w:rPr>
          <w:rFonts w:ascii="Arial" w:hAnsi="Arial" w:cs="Arial"/>
        </w:rPr>
        <w:t>realizării studiului de evaluare a impactului pentru întreaga suprafa</w:t>
      </w:r>
      <w:r>
        <w:rPr>
          <w:rFonts w:ascii="Arial" w:hAnsi="Arial" w:cs="Arial"/>
        </w:rPr>
        <w:t>ț</w:t>
      </w:r>
      <w:r w:rsidR="00921372" w:rsidRPr="00921372">
        <w:rPr>
          <w:rFonts w:ascii="Arial" w:hAnsi="Arial" w:cs="Arial"/>
        </w:rPr>
        <w:t>ă ce</w:t>
      </w:r>
      <w:r w:rsidR="00921372" w:rsidRPr="00921372">
        <w:rPr>
          <w:rFonts w:ascii="Arial" w:hAnsi="Arial" w:cs="Arial"/>
          <w:spacing w:val="1"/>
        </w:rPr>
        <w:t xml:space="preserve"> </w:t>
      </w:r>
      <w:r w:rsidR="00921372" w:rsidRPr="00921372">
        <w:rPr>
          <w:rFonts w:ascii="Arial" w:hAnsi="Arial" w:cs="Arial"/>
        </w:rPr>
        <w:t>urmează a fi</w:t>
      </w:r>
      <w:r w:rsidR="00921372" w:rsidRPr="00921372">
        <w:rPr>
          <w:rFonts w:ascii="Arial" w:hAnsi="Arial" w:cs="Arial"/>
          <w:spacing w:val="1"/>
        </w:rPr>
        <w:t xml:space="preserve"> </w:t>
      </w:r>
      <w:proofErr w:type="spellStart"/>
      <w:r w:rsidR="00921372" w:rsidRPr="00921372">
        <w:rPr>
          <w:rFonts w:ascii="Arial" w:hAnsi="Arial" w:cs="Arial"/>
        </w:rPr>
        <w:t>defrişată</w:t>
      </w:r>
      <w:proofErr w:type="spellEnd"/>
      <w:r w:rsidR="00921372" w:rsidRPr="00921372">
        <w:rPr>
          <w:rFonts w:ascii="Arial" w:hAnsi="Arial" w:cs="Arial"/>
        </w:rPr>
        <w:t xml:space="preserve">, precum </w:t>
      </w:r>
      <w:proofErr w:type="spellStart"/>
      <w:r w:rsidR="00921372" w:rsidRPr="00921372">
        <w:rPr>
          <w:rFonts w:ascii="Arial" w:hAnsi="Arial" w:cs="Arial"/>
        </w:rPr>
        <w:t>şi</w:t>
      </w:r>
      <w:proofErr w:type="spellEnd"/>
      <w:r w:rsidR="00921372" w:rsidRPr="00921372">
        <w:rPr>
          <w:rFonts w:ascii="Arial" w:hAnsi="Arial" w:cs="Arial"/>
        </w:rPr>
        <w:t xml:space="preserve"> cu identificarea tipurilor de habitate aflate de-a</w:t>
      </w:r>
      <w:r w:rsidR="00921372" w:rsidRPr="00921372">
        <w:rPr>
          <w:rFonts w:ascii="Arial" w:hAnsi="Arial" w:cs="Arial"/>
          <w:spacing w:val="1"/>
        </w:rPr>
        <w:t xml:space="preserve"> </w:t>
      </w:r>
      <w:r w:rsidR="00921372" w:rsidRPr="00921372">
        <w:rPr>
          <w:rFonts w:ascii="Arial" w:hAnsi="Arial" w:cs="Arial"/>
        </w:rPr>
        <w:t>lungul</w:t>
      </w:r>
      <w:r w:rsidR="00921372" w:rsidRPr="00921372">
        <w:rPr>
          <w:rFonts w:ascii="Arial" w:hAnsi="Arial" w:cs="Arial"/>
          <w:spacing w:val="-10"/>
        </w:rPr>
        <w:t xml:space="preserve"> </w:t>
      </w:r>
      <w:r w:rsidR="00921372" w:rsidRPr="00921372">
        <w:rPr>
          <w:rFonts w:ascii="Arial" w:hAnsi="Arial" w:cs="Arial"/>
        </w:rPr>
        <w:t>traseului</w:t>
      </w:r>
      <w:r w:rsidR="00921372" w:rsidRPr="00921372">
        <w:rPr>
          <w:rFonts w:ascii="Arial" w:hAnsi="Arial" w:cs="Arial"/>
          <w:spacing w:val="-10"/>
        </w:rPr>
        <w:t xml:space="preserve"> </w:t>
      </w:r>
      <w:r w:rsidR="00921372" w:rsidRPr="00921372">
        <w:rPr>
          <w:rFonts w:ascii="Arial" w:hAnsi="Arial" w:cs="Arial"/>
        </w:rPr>
        <w:t>din</w:t>
      </w:r>
      <w:r w:rsidR="00921372" w:rsidRPr="00921372">
        <w:rPr>
          <w:rFonts w:ascii="Arial" w:hAnsi="Arial" w:cs="Arial"/>
          <w:spacing w:val="59"/>
        </w:rPr>
        <w:t xml:space="preserve"> </w:t>
      </w:r>
      <w:r w:rsidR="00921372" w:rsidRPr="00921372">
        <w:rPr>
          <w:rFonts w:ascii="Arial" w:hAnsi="Arial" w:cs="Arial"/>
        </w:rPr>
        <w:t>interiorul</w:t>
      </w:r>
      <w:r w:rsidR="00921372" w:rsidRPr="00921372">
        <w:rPr>
          <w:rFonts w:ascii="Arial" w:hAnsi="Arial" w:cs="Arial"/>
          <w:spacing w:val="-10"/>
        </w:rPr>
        <w:t xml:space="preserve"> </w:t>
      </w:r>
      <w:r w:rsidR="00921372" w:rsidRPr="00921372">
        <w:rPr>
          <w:rFonts w:ascii="Arial" w:hAnsi="Arial" w:cs="Arial"/>
        </w:rPr>
        <w:t>siturilor</w:t>
      </w:r>
      <w:r w:rsidR="00921372" w:rsidRPr="00921372">
        <w:rPr>
          <w:rFonts w:ascii="Arial" w:hAnsi="Arial" w:cs="Arial"/>
          <w:spacing w:val="-9"/>
        </w:rPr>
        <w:t xml:space="preserve"> </w:t>
      </w:r>
      <w:r w:rsidR="00921372" w:rsidRPr="00921372">
        <w:rPr>
          <w:rFonts w:ascii="Arial" w:hAnsi="Arial" w:cs="Arial"/>
        </w:rPr>
        <w:t>Natura</w:t>
      </w:r>
      <w:r w:rsidR="00921372" w:rsidRPr="00921372">
        <w:rPr>
          <w:rFonts w:ascii="Arial" w:hAnsi="Arial" w:cs="Arial"/>
          <w:spacing w:val="-11"/>
        </w:rPr>
        <w:t xml:space="preserve"> </w:t>
      </w:r>
      <w:r w:rsidR="00921372" w:rsidRPr="00921372">
        <w:rPr>
          <w:rFonts w:ascii="Arial" w:hAnsi="Arial" w:cs="Arial"/>
        </w:rPr>
        <w:t>2000.</w:t>
      </w:r>
    </w:p>
    <w:p w14:paraId="043BEB33" w14:textId="1B593B65" w:rsidR="00921372" w:rsidRPr="00921372" w:rsidRDefault="00921372" w:rsidP="006B110F">
      <w:pPr>
        <w:pStyle w:val="Corptext"/>
        <w:ind w:right="-2" w:firstLine="709"/>
        <w:jc w:val="both"/>
        <w:rPr>
          <w:rFonts w:ascii="Arial" w:hAnsi="Arial" w:cs="Arial"/>
        </w:rPr>
      </w:pPr>
      <w:r w:rsidRPr="00921372">
        <w:rPr>
          <w:rFonts w:ascii="Arial" w:hAnsi="Arial" w:cs="Arial"/>
        </w:rPr>
        <w:t>Pentru identificarea habitatele s-a procedat la realizarea corela</w:t>
      </w:r>
      <w:r w:rsidR="00772AA2">
        <w:rPr>
          <w:rFonts w:ascii="Arial" w:hAnsi="Arial" w:cs="Arial"/>
        </w:rPr>
        <w:t>ț</w:t>
      </w:r>
      <w:r w:rsidRPr="00921372">
        <w:rPr>
          <w:rFonts w:ascii="Arial" w:hAnsi="Arial" w:cs="Arial"/>
        </w:rPr>
        <w:t>iei dintre tipurile</w:t>
      </w:r>
      <w:r w:rsidRPr="00921372">
        <w:rPr>
          <w:rFonts w:ascii="Arial" w:hAnsi="Arial" w:cs="Arial"/>
          <w:spacing w:val="1"/>
        </w:rPr>
        <w:t xml:space="preserve"> </w:t>
      </w:r>
      <w:r w:rsidRPr="00921372">
        <w:rPr>
          <w:rFonts w:ascii="Arial" w:hAnsi="Arial" w:cs="Arial"/>
        </w:rPr>
        <w:t>fundamentale</w:t>
      </w:r>
      <w:r w:rsidRPr="00921372">
        <w:rPr>
          <w:rFonts w:ascii="Arial" w:hAnsi="Arial" w:cs="Arial"/>
          <w:spacing w:val="1"/>
        </w:rPr>
        <w:t xml:space="preserve"> </w:t>
      </w:r>
      <w:r w:rsidRPr="00921372">
        <w:rPr>
          <w:rFonts w:ascii="Arial" w:hAnsi="Arial" w:cs="Arial"/>
        </w:rPr>
        <w:t>de pădure descrise in amenajamentele silvice cu tipurile de habitate</w:t>
      </w:r>
      <w:r w:rsidRPr="00921372">
        <w:rPr>
          <w:rFonts w:ascii="Arial" w:hAnsi="Arial" w:cs="Arial"/>
          <w:spacing w:val="1"/>
        </w:rPr>
        <w:t xml:space="preserve"> </w:t>
      </w:r>
      <w:r w:rsidRPr="00921372">
        <w:rPr>
          <w:rFonts w:ascii="Arial" w:hAnsi="Arial" w:cs="Arial"/>
        </w:rPr>
        <w:t>conforme</w:t>
      </w:r>
      <w:r w:rsidRPr="00921372">
        <w:rPr>
          <w:rFonts w:ascii="Arial" w:hAnsi="Arial" w:cs="Arial"/>
          <w:spacing w:val="-4"/>
        </w:rPr>
        <w:t xml:space="preserve"> </w:t>
      </w:r>
      <w:r w:rsidRPr="00921372">
        <w:rPr>
          <w:rFonts w:ascii="Arial" w:hAnsi="Arial" w:cs="Arial"/>
        </w:rPr>
        <w:t>cu</w:t>
      </w:r>
      <w:r w:rsidRPr="00921372">
        <w:rPr>
          <w:rFonts w:ascii="Arial" w:hAnsi="Arial" w:cs="Arial"/>
          <w:spacing w:val="-3"/>
        </w:rPr>
        <w:t xml:space="preserve"> </w:t>
      </w:r>
      <w:r w:rsidRPr="00921372">
        <w:rPr>
          <w:rFonts w:ascii="Arial" w:hAnsi="Arial" w:cs="Arial"/>
        </w:rPr>
        <w:t>clasificarea</w:t>
      </w:r>
      <w:r w:rsidRPr="00921372">
        <w:rPr>
          <w:rFonts w:ascii="Arial" w:hAnsi="Arial" w:cs="Arial"/>
          <w:spacing w:val="72"/>
        </w:rPr>
        <w:t xml:space="preserve"> </w:t>
      </w:r>
      <w:r w:rsidRPr="00921372">
        <w:rPr>
          <w:rFonts w:ascii="Arial" w:hAnsi="Arial" w:cs="Arial"/>
        </w:rPr>
        <w:t>din</w:t>
      </w:r>
      <w:r w:rsidRPr="00921372">
        <w:rPr>
          <w:rFonts w:ascii="Arial" w:hAnsi="Arial" w:cs="Arial"/>
          <w:spacing w:val="-6"/>
        </w:rPr>
        <w:t xml:space="preserve"> </w:t>
      </w:r>
      <w:r w:rsidRPr="00921372">
        <w:rPr>
          <w:rFonts w:ascii="Arial" w:hAnsi="Arial" w:cs="Arial"/>
        </w:rPr>
        <w:t>România</w:t>
      </w:r>
      <w:r w:rsidRPr="00921372">
        <w:rPr>
          <w:rFonts w:ascii="Arial" w:hAnsi="Arial" w:cs="Arial"/>
          <w:spacing w:val="-6"/>
        </w:rPr>
        <w:t xml:space="preserve"> </w:t>
      </w:r>
      <w:proofErr w:type="spellStart"/>
      <w:r w:rsidRPr="00921372">
        <w:rPr>
          <w:rFonts w:ascii="Arial" w:hAnsi="Arial" w:cs="Arial"/>
        </w:rPr>
        <w:t>şi</w:t>
      </w:r>
      <w:proofErr w:type="spellEnd"/>
      <w:r w:rsidRPr="00921372">
        <w:rPr>
          <w:rFonts w:ascii="Arial" w:hAnsi="Arial" w:cs="Arial"/>
          <w:spacing w:val="-4"/>
        </w:rPr>
        <w:t xml:space="preserve"> </w:t>
      </w:r>
      <w:r w:rsidRPr="00921372">
        <w:rPr>
          <w:rFonts w:ascii="Arial" w:hAnsi="Arial" w:cs="Arial"/>
        </w:rPr>
        <w:t>cu</w:t>
      </w:r>
      <w:r w:rsidRPr="00921372">
        <w:rPr>
          <w:rFonts w:ascii="Arial" w:hAnsi="Arial" w:cs="Arial"/>
          <w:spacing w:val="-1"/>
        </w:rPr>
        <w:t xml:space="preserve"> </w:t>
      </w:r>
      <w:r w:rsidRPr="00921372">
        <w:rPr>
          <w:rFonts w:ascii="Arial" w:hAnsi="Arial" w:cs="Arial"/>
        </w:rPr>
        <w:t>tipurile</w:t>
      </w:r>
      <w:r w:rsidRPr="00921372">
        <w:rPr>
          <w:rFonts w:ascii="Arial" w:hAnsi="Arial" w:cs="Arial"/>
          <w:spacing w:val="-3"/>
        </w:rPr>
        <w:t xml:space="preserve"> </w:t>
      </w:r>
      <w:r w:rsidRPr="00921372">
        <w:rPr>
          <w:rFonts w:ascii="Arial" w:hAnsi="Arial" w:cs="Arial"/>
        </w:rPr>
        <w:t>de</w:t>
      </w:r>
      <w:r w:rsidRPr="00921372">
        <w:rPr>
          <w:rFonts w:ascii="Arial" w:hAnsi="Arial" w:cs="Arial"/>
          <w:spacing w:val="-6"/>
        </w:rPr>
        <w:t xml:space="preserve"> </w:t>
      </w:r>
      <w:r w:rsidRPr="00921372">
        <w:rPr>
          <w:rFonts w:ascii="Arial" w:hAnsi="Arial" w:cs="Arial"/>
        </w:rPr>
        <w:t>habitate</w:t>
      </w:r>
      <w:r w:rsidRPr="00921372">
        <w:rPr>
          <w:rFonts w:ascii="Arial" w:hAnsi="Arial" w:cs="Arial"/>
          <w:spacing w:val="-3"/>
        </w:rPr>
        <w:t xml:space="preserve"> </w:t>
      </w:r>
      <w:r w:rsidRPr="00921372">
        <w:rPr>
          <w:rFonts w:ascii="Arial" w:hAnsi="Arial" w:cs="Arial"/>
        </w:rPr>
        <w:t>de</w:t>
      </w:r>
      <w:r w:rsidRPr="00921372">
        <w:rPr>
          <w:rFonts w:ascii="Arial" w:hAnsi="Arial" w:cs="Arial"/>
          <w:spacing w:val="-3"/>
        </w:rPr>
        <w:t xml:space="preserve"> </w:t>
      </w:r>
      <w:r w:rsidRPr="00921372">
        <w:rPr>
          <w:rFonts w:ascii="Arial" w:hAnsi="Arial" w:cs="Arial"/>
        </w:rPr>
        <w:t>interes</w:t>
      </w:r>
      <w:r w:rsidRPr="00921372">
        <w:rPr>
          <w:rFonts w:ascii="Arial" w:hAnsi="Arial" w:cs="Arial"/>
          <w:spacing w:val="-3"/>
        </w:rPr>
        <w:t xml:space="preserve"> </w:t>
      </w:r>
      <w:r w:rsidRPr="00921372">
        <w:rPr>
          <w:rFonts w:ascii="Arial" w:hAnsi="Arial" w:cs="Arial"/>
        </w:rPr>
        <w:t>comunitar.</w:t>
      </w:r>
    </w:p>
    <w:p w14:paraId="07CDDE69" w14:textId="187A31E2" w:rsidR="00921372" w:rsidRPr="00921372" w:rsidRDefault="00921372" w:rsidP="006B110F">
      <w:pPr>
        <w:pStyle w:val="Corptext"/>
        <w:spacing w:before="60"/>
        <w:ind w:right="-2" w:firstLine="709"/>
        <w:jc w:val="both"/>
        <w:rPr>
          <w:rFonts w:ascii="Arial" w:hAnsi="Arial" w:cs="Arial"/>
        </w:rPr>
      </w:pPr>
      <w:r w:rsidRPr="00921372">
        <w:rPr>
          <w:rFonts w:ascii="Arial" w:hAnsi="Arial" w:cs="Arial"/>
        </w:rPr>
        <w:t>In</w:t>
      </w:r>
      <w:r w:rsidRPr="00921372">
        <w:rPr>
          <w:rFonts w:ascii="Arial" w:hAnsi="Arial" w:cs="Arial"/>
          <w:spacing w:val="-5"/>
        </w:rPr>
        <w:t xml:space="preserve"> </w:t>
      </w:r>
      <w:r w:rsidRPr="00921372">
        <w:rPr>
          <w:rFonts w:ascii="Arial" w:hAnsi="Arial" w:cs="Arial"/>
        </w:rPr>
        <w:t>etapa</w:t>
      </w:r>
      <w:r w:rsidRPr="00921372">
        <w:rPr>
          <w:rFonts w:ascii="Arial" w:hAnsi="Arial" w:cs="Arial"/>
          <w:spacing w:val="-5"/>
        </w:rPr>
        <w:t xml:space="preserve"> </w:t>
      </w:r>
      <w:r w:rsidRPr="00921372">
        <w:rPr>
          <w:rFonts w:ascii="Arial" w:hAnsi="Arial" w:cs="Arial"/>
        </w:rPr>
        <w:t>următoare</w:t>
      </w:r>
      <w:r w:rsidRPr="00921372">
        <w:rPr>
          <w:rFonts w:ascii="Arial" w:hAnsi="Arial" w:cs="Arial"/>
          <w:spacing w:val="-6"/>
        </w:rPr>
        <w:t xml:space="preserve"> </w:t>
      </w:r>
      <w:r w:rsidRPr="00921372">
        <w:rPr>
          <w:rFonts w:ascii="Arial" w:hAnsi="Arial" w:cs="Arial"/>
        </w:rPr>
        <w:t>au</w:t>
      </w:r>
      <w:r w:rsidRPr="00921372">
        <w:rPr>
          <w:rFonts w:ascii="Arial" w:hAnsi="Arial" w:cs="Arial"/>
          <w:spacing w:val="-8"/>
        </w:rPr>
        <w:t xml:space="preserve"> </w:t>
      </w:r>
      <w:r w:rsidRPr="00921372">
        <w:rPr>
          <w:rFonts w:ascii="Arial" w:hAnsi="Arial" w:cs="Arial"/>
        </w:rPr>
        <w:t>fost</w:t>
      </w:r>
      <w:r w:rsidRPr="00921372">
        <w:rPr>
          <w:rFonts w:ascii="Arial" w:hAnsi="Arial" w:cs="Arial"/>
          <w:spacing w:val="-5"/>
        </w:rPr>
        <w:t xml:space="preserve"> </w:t>
      </w:r>
      <w:r w:rsidRPr="00921372">
        <w:rPr>
          <w:rFonts w:ascii="Arial" w:hAnsi="Arial" w:cs="Arial"/>
        </w:rPr>
        <w:t>verificate</w:t>
      </w:r>
      <w:r w:rsidRPr="00921372">
        <w:rPr>
          <w:rFonts w:ascii="Arial" w:hAnsi="Arial" w:cs="Arial"/>
          <w:spacing w:val="-5"/>
        </w:rPr>
        <w:t xml:space="preserve"> </w:t>
      </w:r>
      <w:r w:rsidRPr="00921372">
        <w:rPr>
          <w:rFonts w:ascii="Arial" w:hAnsi="Arial" w:cs="Arial"/>
        </w:rPr>
        <w:t>următoarele</w:t>
      </w:r>
      <w:r w:rsidRPr="00921372">
        <w:rPr>
          <w:rFonts w:ascii="Arial" w:hAnsi="Arial" w:cs="Arial"/>
          <w:spacing w:val="-6"/>
        </w:rPr>
        <w:t xml:space="preserve"> </w:t>
      </w:r>
      <w:r w:rsidRPr="00921372">
        <w:rPr>
          <w:rFonts w:ascii="Arial" w:hAnsi="Arial" w:cs="Arial"/>
        </w:rPr>
        <w:t>aspecte:</w:t>
      </w:r>
      <w:r w:rsidRPr="00921372">
        <w:rPr>
          <w:rFonts w:ascii="Arial" w:hAnsi="Arial" w:cs="Arial"/>
          <w:spacing w:val="-6"/>
        </w:rPr>
        <w:t xml:space="preserve"> </w:t>
      </w:r>
      <w:r w:rsidRPr="00921372">
        <w:rPr>
          <w:rFonts w:ascii="Arial" w:hAnsi="Arial" w:cs="Arial"/>
        </w:rPr>
        <w:t>caracterul</w:t>
      </w:r>
      <w:r w:rsidRPr="00921372">
        <w:rPr>
          <w:rFonts w:ascii="Arial" w:hAnsi="Arial" w:cs="Arial"/>
          <w:spacing w:val="-9"/>
        </w:rPr>
        <w:t xml:space="preserve"> </w:t>
      </w:r>
      <w:r w:rsidRPr="00921372">
        <w:rPr>
          <w:rFonts w:ascii="Arial" w:hAnsi="Arial" w:cs="Arial"/>
        </w:rPr>
        <w:t>actual</w:t>
      </w:r>
      <w:r w:rsidRPr="00921372">
        <w:rPr>
          <w:rFonts w:ascii="Arial" w:hAnsi="Arial" w:cs="Arial"/>
          <w:spacing w:val="-6"/>
        </w:rPr>
        <w:t xml:space="preserve"> </w:t>
      </w:r>
      <w:r w:rsidRPr="00921372">
        <w:rPr>
          <w:rFonts w:ascii="Arial" w:hAnsi="Arial" w:cs="Arial"/>
        </w:rPr>
        <w:t>al</w:t>
      </w:r>
      <w:r w:rsidRPr="00921372">
        <w:rPr>
          <w:rFonts w:ascii="Arial" w:hAnsi="Arial" w:cs="Arial"/>
          <w:spacing w:val="-7"/>
        </w:rPr>
        <w:t xml:space="preserve"> </w:t>
      </w:r>
      <w:r w:rsidRPr="00921372">
        <w:rPr>
          <w:rFonts w:ascii="Arial" w:hAnsi="Arial" w:cs="Arial"/>
        </w:rPr>
        <w:t>pădurii</w:t>
      </w:r>
      <w:r w:rsidRPr="00921372">
        <w:rPr>
          <w:rFonts w:ascii="Arial" w:hAnsi="Arial" w:cs="Arial"/>
          <w:spacing w:val="-73"/>
        </w:rPr>
        <w:t xml:space="preserve"> </w:t>
      </w:r>
      <w:r w:rsidRPr="00921372">
        <w:rPr>
          <w:rFonts w:ascii="Arial" w:hAnsi="Arial" w:cs="Arial"/>
        </w:rPr>
        <w:t>(natural,</w:t>
      </w:r>
      <w:r w:rsidRPr="00921372">
        <w:rPr>
          <w:rFonts w:ascii="Arial" w:hAnsi="Arial" w:cs="Arial"/>
          <w:spacing w:val="1"/>
        </w:rPr>
        <w:t xml:space="preserve"> </w:t>
      </w:r>
      <w:r w:rsidRPr="00921372">
        <w:rPr>
          <w:rFonts w:ascii="Arial" w:hAnsi="Arial" w:cs="Arial"/>
        </w:rPr>
        <w:t>artificial, derivat), compozi</w:t>
      </w:r>
      <w:r w:rsidR="00772AA2">
        <w:rPr>
          <w:rFonts w:ascii="Arial" w:hAnsi="Arial" w:cs="Arial"/>
        </w:rPr>
        <w:t>ț</w:t>
      </w:r>
      <w:r w:rsidRPr="00921372">
        <w:rPr>
          <w:rFonts w:ascii="Arial" w:hAnsi="Arial" w:cs="Arial"/>
        </w:rPr>
        <w:t>ia, structura, consisten</w:t>
      </w:r>
      <w:r w:rsidR="00772AA2">
        <w:rPr>
          <w:rFonts w:ascii="Arial" w:hAnsi="Arial" w:cs="Arial"/>
        </w:rPr>
        <w:t>ț</w:t>
      </w:r>
      <w:r w:rsidRPr="00921372">
        <w:rPr>
          <w:rFonts w:ascii="Arial" w:hAnsi="Arial" w:cs="Arial"/>
        </w:rPr>
        <w:t>a, starea de vegeta</w:t>
      </w:r>
      <w:r w:rsidR="00772AA2">
        <w:rPr>
          <w:rFonts w:ascii="Arial" w:hAnsi="Arial" w:cs="Arial"/>
        </w:rPr>
        <w:t>ț</w:t>
      </w:r>
      <w:r w:rsidRPr="00921372">
        <w:rPr>
          <w:rFonts w:ascii="Arial" w:hAnsi="Arial" w:cs="Arial"/>
        </w:rPr>
        <w:t>ie.</w:t>
      </w:r>
      <w:r w:rsidRPr="00921372">
        <w:rPr>
          <w:rFonts w:ascii="Arial" w:hAnsi="Arial" w:cs="Arial"/>
          <w:spacing w:val="1"/>
        </w:rPr>
        <w:t xml:space="preserve"> </w:t>
      </w:r>
      <w:r w:rsidRPr="00921372">
        <w:rPr>
          <w:rFonts w:ascii="Arial" w:hAnsi="Arial" w:cs="Arial"/>
        </w:rPr>
        <w:t>Elementele</w:t>
      </w:r>
      <w:r w:rsidRPr="00921372">
        <w:rPr>
          <w:rFonts w:ascii="Arial" w:hAnsi="Arial" w:cs="Arial"/>
          <w:spacing w:val="1"/>
        </w:rPr>
        <w:t xml:space="preserve"> </w:t>
      </w:r>
      <w:r w:rsidRPr="00921372">
        <w:rPr>
          <w:rFonts w:ascii="Arial" w:hAnsi="Arial" w:cs="Arial"/>
        </w:rPr>
        <w:t>enumerate au contribuit la validarea acelor suprafe</w:t>
      </w:r>
      <w:r w:rsidR="00772AA2">
        <w:rPr>
          <w:rFonts w:ascii="Arial" w:hAnsi="Arial" w:cs="Arial"/>
        </w:rPr>
        <w:t>ț</w:t>
      </w:r>
      <w:r w:rsidRPr="00921372">
        <w:rPr>
          <w:rFonts w:ascii="Arial" w:hAnsi="Arial" w:cs="Arial"/>
        </w:rPr>
        <w:t>e forestiere ce se</w:t>
      </w:r>
      <w:r w:rsidRPr="00921372">
        <w:rPr>
          <w:rFonts w:ascii="Arial" w:hAnsi="Arial" w:cs="Arial"/>
          <w:spacing w:val="1"/>
        </w:rPr>
        <w:t xml:space="preserve"> </w:t>
      </w:r>
      <w:r w:rsidRPr="00921372">
        <w:rPr>
          <w:rFonts w:ascii="Arial" w:hAnsi="Arial" w:cs="Arial"/>
        </w:rPr>
        <w:t>constituie</w:t>
      </w:r>
      <w:r w:rsidRPr="00921372">
        <w:rPr>
          <w:rFonts w:ascii="Arial" w:hAnsi="Arial" w:cs="Arial"/>
          <w:spacing w:val="-9"/>
        </w:rPr>
        <w:t xml:space="preserve"> </w:t>
      </w:r>
      <w:r w:rsidRPr="00921372">
        <w:rPr>
          <w:rFonts w:ascii="Arial" w:hAnsi="Arial" w:cs="Arial"/>
        </w:rPr>
        <w:t>ca</w:t>
      </w:r>
      <w:r w:rsidRPr="00921372">
        <w:rPr>
          <w:rFonts w:ascii="Arial" w:hAnsi="Arial" w:cs="Arial"/>
          <w:spacing w:val="-9"/>
        </w:rPr>
        <w:t xml:space="preserve"> </w:t>
      </w:r>
      <w:r w:rsidRPr="00921372">
        <w:rPr>
          <w:rFonts w:ascii="Arial" w:hAnsi="Arial" w:cs="Arial"/>
        </w:rPr>
        <w:t>habitate</w:t>
      </w:r>
      <w:r w:rsidRPr="00921372">
        <w:rPr>
          <w:rFonts w:ascii="Arial" w:hAnsi="Arial" w:cs="Arial"/>
          <w:spacing w:val="-10"/>
        </w:rPr>
        <w:t xml:space="preserve"> </w:t>
      </w:r>
      <w:r w:rsidRPr="00921372">
        <w:rPr>
          <w:rFonts w:ascii="Arial" w:hAnsi="Arial" w:cs="Arial"/>
        </w:rPr>
        <w:t>de</w:t>
      </w:r>
      <w:r w:rsidRPr="00921372">
        <w:rPr>
          <w:rFonts w:ascii="Arial" w:hAnsi="Arial" w:cs="Arial"/>
          <w:spacing w:val="62"/>
        </w:rPr>
        <w:t xml:space="preserve"> </w:t>
      </w:r>
      <w:r w:rsidRPr="00921372">
        <w:rPr>
          <w:rFonts w:ascii="Arial" w:hAnsi="Arial" w:cs="Arial"/>
        </w:rPr>
        <w:t>interes</w:t>
      </w:r>
      <w:r w:rsidRPr="00921372">
        <w:rPr>
          <w:rFonts w:ascii="Arial" w:hAnsi="Arial" w:cs="Arial"/>
          <w:spacing w:val="-8"/>
        </w:rPr>
        <w:t xml:space="preserve"> </w:t>
      </w:r>
      <w:r w:rsidRPr="00921372">
        <w:rPr>
          <w:rFonts w:ascii="Arial" w:hAnsi="Arial" w:cs="Arial"/>
        </w:rPr>
        <w:t>comunitar</w:t>
      </w:r>
      <w:r w:rsidRPr="00921372">
        <w:rPr>
          <w:rFonts w:ascii="Arial" w:hAnsi="Arial" w:cs="Arial"/>
          <w:spacing w:val="-10"/>
        </w:rPr>
        <w:t xml:space="preserve"> </w:t>
      </w:r>
      <w:r w:rsidRPr="00921372">
        <w:rPr>
          <w:rFonts w:ascii="Arial" w:hAnsi="Arial" w:cs="Arial"/>
        </w:rPr>
        <w:t>in</w:t>
      </w:r>
      <w:r w:rsidRPr="00921372">
        <w:rPr>
          <w:rFonts w:ascii="Arial" w:hAnsi="Arial" w:cs="Arial"/>
          <w:spacing w:val="-10"/>
        </w:rPr>
        <w:t xml:space="preserve"> </w:t>
      </w:r>
      <w:r w:rsidRPr="00921372">
        <w:rPr>
          <w:rFonts w:ascii="Arial" w:hAnsi="Arial" w:cs="Arial"/>
        </w:rPr>
        <w:t>urma</w:t>
      </w:r>
      <w:r w:rsidRPr="00921372">
        <w:rPr>
          <w:rFonts w:ascii="Arial" w:hAnsi="Arial" w:cs="Arial"/>
          <w:spacing w:val="-8"/>
        </w:rPr>
        <w:t xml:space="preserve"> </w:t>
      </w:r>
      <w:r w:rsidRPr="00921372">
        <w:rPr>
          <w:rFonts w:ascii="Arial" w:hAnsi="Arial" w:cs="Arial"/>
        </w:rPr>
        <w:t>studiilor</w:t>
      </w:r>
      <w:r w:rsidRPr="00921372">
        <w:rPr>
          <w:rFonts w:ascii="Arial" w:hAnsi="Arial" w:cs="Arial"/>
          <w:spacing w:val="-10"/>
        </w:rPr>
        <w:t xml:space="preserve"> </w:t>
      </w:r>
      <w:r w:rsidRPr="00921372">
        <w:rPr>
          <w:rFonts w:ascii="Arial" w:hAnsi="Arial" w:cs="Arial"/>
        </w:rPr>
        <w:t>de</w:t>
      </w:r>
      <w:r w:rsidRPr="00921372">
        <w:rPr>
          <w:rFonts w:ascii="Arial" w:hAnsi="Arial" w:cs="Arial"/>
          <w:spacing w:val="-8"/>
        </w:rPr>
        <w:t xml:space="preserve"> </w:t>
      </w:r>
      <w:r w:rsidRPr="00921372">
        <w:rPr>
          <w:rFonts w:ascii="Arial" w:hAnsi="Arial" w:cs="Arial"/>
        </w:rPr>
        <w:t>teren.</w:t>
      </w:r>
    </w:p>
    <w:p w14:paraId="7FDA188A" w14:textId="382980A8" w:rsidR="00921372" w:rsidRPr="00921372" w:rsidRDefault="00921372" w:rsidP="006B110F">
      <w:pPr>
        <w:pStyle w:val="Corptext"/>
        <w:ind w:right="-2" w:firstLine="709"/>
        <w:jc w:val="both"/>
        <w:rPr>
          <w:rFonts w:ascii="Arial" w:hAnsi="Arial" w:cs="Arial"/>
        </w:rPr>
      </w:pPr>
      <w:r w:rsidRPr="00921372">
        <w:rPr>
          <w:rFonts w:ascii="Arial" w:hAnsi="Arial" w:cs="Arial"/>
        </w:rPr>
        <w:t>După eliminarea acelor suprafe</w:t>
      </w:r>
      <w:r w:rsidR="00772AA2">
        <w:rPr>
          <w:rFonts w:ascii="Arial" w:hAnsi="Arial" w:cs="Arial"/>
        </w:rPr>
        <w:t>ț</w:t>
      </w:r>
      <w:r w:rsidRPr="00921372">
        <w:rPr>
          <w:rFonts w:ascii="Arial" w:hAnsi="Arial" w:cs="Arial"/>
        </w:rPr>
        <w:t>e de pădure, ce nu pot fi clasificate ca habitate</w:t>
      </w:r>
      <w:r w:rsidRPr="00921372">
        <w:rPr>
          <w:rFonts w:ascii="Arial" w:hAnsi="Arial" w:cs="Arial"/>
          <w:spacing w:val="1"/>
        </w:rPr>
        <w:t xml:space="preserve"> </w:t>
      </w:r>
      <w:r w:rsidRPr="00921372">
        <w:rPr>
          <w:rFonts w:ascii="Arial" w:hAnsi="Arial" w:cs="Arial"/>
        </w:rPr>
        <w:t>forestiere s-a</w:t>
      </w:r>
      <w:r w:rsidRPr="00921372">
        <w:rPr>
          <w:rFonts w:ascii="Arial" w:hAnsi="Arial" w:cs="Arial"/>
          <w:spacing w:val="1"/>
        </w:rPr>
        <w:t xml:space="preserve"> </w:t>
      </w:r>
      <w:r w:rsidRPr="00921372">
        <w:rPr>
          <w:rFonts w:ascii="Arial" w:hAnsi="Arial" w:cs="Arial"/>
        </w:rPr>
        <w:t>trecut la analiza suprafe</w:t>
      </w:r>
      <w:r w:rsidR="00772AA2">
        <w:rPr>
          <w:rFonts w:ascii="Arial" w:hAnsi="Arial" w:cs="Arial"/>
        </w:rPr>
        <w:t>ț</w:t>
      </w:r>
      <w:r w:rsidRPr="00921372">
        <w:rPr>
          <w:rFonts w:ascii="Arial" w:hAnsi="Arial" w:cs="Arial"/>
        </w:rPr>
        <w:t>elor ocupate de habitate de interes comunitar</w:t>
      </w:r>
      <w:r w:rsidRPr="00921372">
        <w:rPr>
          <w:rFonts w:ascii="Arial" w:hAnsi="Arial" w:cs="Arial"/>
          <w:spacing w:val="-72"/>
        </w:rPr>
        <w:t xml:space="preserve"> </w:t>
      </w:r>
      <w:proofErr w:type="spellStart"/>
      <w:r w:rsidRPr="00921372">
        <w:rPr>
          <w:rFonts w:ascii="Arial" w:hAnsi="Arial" w:cs="Arial"/>
        </w:rPr>
        <w:t>şi</w:t>
      </w:r>
      <w:proofErr w:type="spellEnd"/>
      <w:r w:rsidRPr="00921372">
        <w:rPr>
          <w:rFonts w:ascii="Arial" w:hAnsi="Arial" w:cs="Arial"/>
          <w:spacing w:val="-8"/>
        </w:rPr>
        <w:t xml:space="preserve"> </w:t>
      </w:r>
      <w:r w:rsidRPr="00921372">
        <w:rPr>
          <w:rFonts w:ascii="Arial" w:hAnsi="Arial" w:cs="Arial"/>
        </w:rPr>
        <w:t>la</w:t>
      </w:r>
      <w:r w:rsidRPr="00921372">
        <w:rPr>
          <w:rFonts w:ascii="Arial" w:hAnsi="Arial" w:cs="Arial"/>
          <w:spacing w:val="-7"/>
        </w:rPr>
        <w:t xml:space="preserve"> </w:t>
      </w:r>
      <w:r w:rsidRPr="00921372">
        <w:rPr>
          <w:rFonts w:ascii="Arial" w:hAnsi="Arial" w:cs="Arial"/>
        </w:rPr>
        <w:t>analiza</w:t>
      </w:r>
      <w:r w:rsidRPr="00921372">
        <w:rPr>
          <w:rFonts w:ascii="Arial" w:hAnsi="Arial" w:cs="Arial"/>
          <w:spacing w:val="-6"/>
        </w:rPr>
        <w:t xml:space="preserve"> </w:t>
      </w:r>
      <w:r w:rsidRPr="00921372">
        <w:rPr>
          <w:rFonts w:ascii="Arial" w:hAnsi="Arial" w:cs="Arial"/>
        </w:rPr>
        <w:t>stării</w:t>
      </w:r>
      <w:r w:rsidRPr="00921372">
        <w:rPr>
          <w:rFonts w:ascii="Arial" w:hAnsi="Arial" w:cs="Arial"/>
          <w:spacing w:val="-8"/>
        </w:rPr>
        <w:t xml:space="preserve"> </w:t>
      </w:r>
      <w:r w:rsidRPr="00921372">
        <w:rPr>
          <w:rFonts w:ascii="Arial" w:hAnsi="Arial" w:cs="Arial"/>
        </w:rPr>
        <w:t>de</w:t>
      </w:r>
      <w:r w:rsidRPr="00921372">
        <w:rPr>
          <w:rFonts w:ascii="Arial" w:hAnsi="Arial" w:cs="Arial"/>
          <w:spacing w:val="65"/>
        </w:rPr>
        <w:t xml:space="preserve"> </w:t>
      </w:r>
      <w:r w:rsidRPr="00921372">
        <w:rPr>
          <w:rFonts w:ascii="Arial" w:hAnsi="Arial" w:cs="Arial"/>
        </w:rPr>
        <w:t>conservare</w:t>
      </w:r>
      <w:r w:rsidRPr="00921372">
        <w:rPr>
          <w:rFonts w:ascii="Arial" w:hAnsi="Arial" w:cs="Arial"/>
          <w:spacing w:val="-8"/>
        </w:rPr>
        <w:t xml:space="preserve"> </w:t>
      </w:r>
      <w:r w:rsidRPr="00921372">
        <w:rPr>
          <w:rFonts w:ascii="Arial" w:hAnsi="Arial" w:cs="Arial"/>
        </w:rPr>
        <w:t>a</w:t>
      </w:r>
      <w:r w:rsidRPr="00921372">
        <w:rPr>
          <w:rFonts w:ascii="Arial" w:hAnsi="Arial" w:cs="Arial"/>
          <w:spacing w:val="-6"/>
        </w:rPr>
        <w:t xml:space="preserve"> </w:t>
      </w:r>
      <w:r w:rsidRPr="00921372">
        <w:rPr>
          <w:rFonts w:ascii="Arial" w:hAnsi="Arial" w:cs="Arial"/>
        </w:rPr>
        <w:t>acestora</w:t>
      </w:r>
    </w:p>
    <w:p w14:paraId="6CEC6163" w14:textId="77777777" w:rsidR="00921372" w:rsidRPr="00921372" w:rsidRDefault="00921372" w:rsidP="006B110F">
      <w:pPr>
        <w:pStyle w:val="Corptext"/>
        <w:spacing w:before="2"/>
        <w:ind w:right="-2" w:firstLine="709"/>
        <w:rPr>
          <w:rFonts w:ascii="Arial" w:hAnsi="Arial" w:cs="Arial"/>
        </w:rPr>
      </w:pPr>
    </w:p>
    <w:p w14:paraId="43610B86" w14:textId="77777777" w:rsidR="00921372" w:rsidRPr="00921372" w:rsidRDefault="00921372" w:rsidP="006B110F">
      <w:pPr>
        <w:pStyle w:val="Corptext"/>
        <w:spacing w:before="1"/>
        <w:ind w:right="-2" w:firstLine="709"/>
        <w:jc w:val="both"/>
        <w:rPr>
          <w:rFonts w:ascii="Arial" w:hAnsi="Arial" w:cs="Arial"/>
        </w:rPr>
      </w:pPr>
      <w:r w:rsidRPr="00921372">
        <w:rPr>
          <w:rFonts w:ascii="Arial" w:hAnsi="Arial" w:cs="Arial"/>
        </w:rPr>
        <w:t xml:space="preserve">De asemenea au fost consultate toate </w:t>
      </w:r>
      <w:proofErr w:type="spellStart"/>
      <w:r w:rsidRPr="00921372">
        <w:rPr>
          <w:rFonts w:ascii="Arial" w:hAnsi="Arial" w:cs="Arial"/>
        </w:rPr>
        <w:t>studiale</w:t>
      </w:r>
      <w:proofErr w:type="spellEnd"/>
      <w:r w:rsidRPr="00921372">
        <w:rPr>
          <w:rFonts w:ascii="Arial" w:hAnsi="Arial" w:cs="Arial"/>
        </w:rPr>
        <w:t xml:space="preserve"> de specialitate pentru </w:t>
      </w:r>
      <w:proofErr w:type="spellStart"/>
      <w:r w:rsidRPr="00921372">
        <w:rPr>
          <w:rFonts w:ascii="Arial" w:hAnsi="Arial" w:cs="Arial"/>
        </w:rPr>
        <w:t>abitate</w:t>
      </w:r>
      <w:proofErr w:type="spellEnd"/>
      <w:r w:rsidRPr="00921372">
        <w:rPr>
          <w:rFonts w:ascii="Arial" w:hAnsi="Arial" w:cs="Arial"/>
        </w:rPr>
        <w:t xml:space="preserve"> si specii</w:t>
      </w:r>
      <w:r w:rsidRPr="00921372">
        <w:rPr>
          <w:rFonts w:ascii="Arial" w:hAnsi="Arial" w:cs="Arial"/>
          <w:spacing w:val="1"/>
        </w:rPr>
        <w:t xml:space="preserve"> </w:t>
      </w:r>
      <w:r w:rsidRPr="00921372">
        <w:rPr>
          <w:rFonts w:ascii="Arial" w:hAnsi="Arial" w:cs="Arial"/>
        </w:rPr>
        <w:t>mai ales cele cu privare la carnivorele mari, deoarece situl a fost desemnat pentru a</w:t>
      </w:r>
      <w:r w:rsidRPr="00921372">
        <w:rPr>
          <w:rFonts w:ascii="Arial" w:hAnsi="Arial" w:cs="Arial"/>
          <w:spacing w:val="1"/>
        </w:rPr>
        <w:t xml:space="preserve"> </w:t>
      </w:r>
      <w:r w:rsidRPr="00921372">
        <w:rPr>
          <w:rFonts w:ascii="Arial" w:hAnsi="Arial" w:cs="Arial"/>
        </w:rPr>
        <w:t>realiza</w:t>
      </w:r>
      <w:r w:rsidRPr="00921372">
        <w:rPr>
          <w:rFonts w:ascii="Arial" w:hAnsi="Arial" w:cs="Arial"/>
          <w:spacing w:val="-8"/>
        </w:rPr>
        <w:t xml:space="preserve"> </w:t>
      </w:r>
      <w:r w:rsidRPr="00921372">
        <w:rPr>
          <w:rFonts w:ascii="Arial" w:hAnsi="Arial" w:cs="Arial"/>
        </w:rPr>
        <w:t>un</w:t>
      </w:r>
      <w:r w:rsidRPr="00921372">
        <w:rPr>
          <w:rFonts w:ascii="Arial" w:hAnsi="Arial" w:cs="Arial"/>
          <w:spacing w:val="-7"/>
        </w:rPr>
        <w:t xml:space="preserve"> </w:t>
      </w:r>
      <w:r w:rsidRPr="00921372">
        <w:rPr>
          <w:rFonts w:ascii="Arial" w:hAnsi="Arial" w:cs="Arial"/>
        </w:rPr>
        <w:t>coridor</w:t>
      </w:r>
      <w:r w:rsidRPr="00921372">
        <w:rPr>
          <w:rFonts w:ascii="Arial" w:hAnsi="Arial" w:cs="Arial"/>
          <w:spacing w:val="-6"/>
        </w:rPr>
        <w:t xml:space="preserve"> </w:t>
      </w:r>
      <w:proofErr w:type="spellStart"/>
      <w:r w:rsidRPr="00921372">
        <w:rPr>
          <w:rFonts w:ascii="Arial" w:hAnsi="Arial" w:cs="Arial"/>
        </w:rPr>
        <w:t>ecogic</w:t>
      </w:r>
      <w:proofErr w:type="spellEnd"/>
      <w:r w:rsidRPr="00921372">
        <w:rPr>
          <w:rFonts w:ascii="Arial" w:hAnsi="Arial" w:cs="Arial"/>
          <w:spacing w:val="-9"/>
        </w:rPr>
        <w:t xml:space="preserve"> </w:t>
      </w:r>
      <w:r w:rsidRPr="00921372">
        <w:rPr>
          <w:rFonts w:ascii="Arial" w:hAnsi="Arial" w:cs="Arial"/>
        </w:rPr>
        <w:t>pentru</w:t>
      </w:r>
      <w:r w:rsidRPr="00921372">
        <w:rPr>
          <w:rFonts w:ascii="Arial" w:hAnsi="Arial" w:cs="Arial"/>
          <w:spacing w:val="-9"/>
        </w:rPr>
        <w:t xml:space="preserve"> </w:t>
      </w:r>
      <w:r w:rsidRPr="00921372">
        <w:rPr>
          <w:rFonts w:ascii="Arial" w:hAnsi="Arial" w:cs="Arial"/>
        </w:rPr>
        <w:t>carnivorele</w:t>
      </w:r>
      <w:r w:rsidRPr="00921372">
        <w:rPr>
          <w:rFonts w:ascii="Arial" w:hAnsi="Arial" w:cs="Arial"/>
          <w:spacing w:val="-7"/>
        </w:rPr>
        <w:t xml:space="preserve"> </w:t>
      </w:r>
      <w:r w:rsidRPr="00921372">
        <w:rPr>
          <w:rFonts w:ascii="Arial" w:hAnsi="Arial" w:cs="Arial"/>
        </w:rPr>
        <w:t>mari</w:t>
      </w:r>
    </w:p>
    <w:p w14:paraId="457794DC" w14:textId="6E636F23" w:rsidR="00921372" w:rsidRPr="00921372" w:rsidRDefault="00921372" w:rsidP="00921372">
      <w:pPr>
        <w:spacing w:before="86"/>
        <w:ind w:right="-2" w:firstLine="709"/>
        <w:rPr>
          <w:rFonts w:ascii="Arial" w:hAnsi="Arial" w:cs="Arial"/>
          <w:b/>
          <w:sz w:val="24"/>
          <w:szCs w:val="24"/>
        </w:rPr>
      </w:pPr>
    </w:p>
    <w:p w14:paraId="085AE08A" w14:textId="77777777" w:rsidR="00921372" w:rsidRPr="00921372" w:rsidRDefault="00921372" w:rsidP="00921372">
      <w:pPr>
        <w:spacing w:before="86"/>
        <w:ind w:right="-2" w:firstLine="709"/>
        <w:rPr>
          <w:rFonts w:ascii="Arial" w:hAnsi="Arial" w:cs="Arial"/>
          <w:b/>
          <w:sz w:val="24"/>
          <w:szCs w:val="24"/>
        </w:rPr>
      </w:pPr>
      <w:r w:rsidRPr="00921372">
        <w:rPr>
          <w:rFonts w:ascii="Arial" w:hAnsi="Arial" w:cs="Arial"/>
          <w:b/>
          <w:sz w:val="24"/>
          <w:szCs w:val="24"/>
        </w:rPr>
        <w:t>Concluzii</w:t>
      </w:r>
    </w:p>
    <w:p w14:paraId="57B01138" w14:textId="77777777" w:rsidR="00921372" w:rsidRPr="00921372" w:rsidRDefault="00921372" w:rsidP="00921372">
      <w:pPr>
        <w:pStyle w:val="Corptext"/>
        <w:spacing w:before="3"/>
        <w:ind w:right="-2" w:firstLine="709"/>
        <w:rPr>
          <w:rFonts w:ascii="Arial" w:hAnsi="Arial" w:cs="Arial"/>
          <w:color w:val="FF0000"/>
        </w:rPr>
      </w:pPr>
    </w:p>
    <w:p w14:paraId="18916B2F" w14:textId="740AD4A0" w:rsidR="00921372" w:rsidRPr="00BC6695" w:rsidRDefault="00921372" w:rsidP="00BC6695">
      <w:pPr>
        <w:pStyle w:val="Listparagraf"/>
        <w:widowControl w:val="0"/>
        <w:numPr>
          <w:ilvl w:val="1"/>
          <w:numId w:val="36"/>
        </w:numPr>
        <w:tabs>
          <w:tab w:val="left" w:pos="1040"/>
        </w:tabs>
        <w:autoSpaceDE w:val="0"/>
        <w:autoSpaceDN w:val="0"/>
        <w:spacing w:after="0" w:line="240" w:lineRule="auto"/>
        <w:ind w:left="0" w:right="-2" w:firstLine="709"/>
        <w:contextualSpacing w:val="0"/>
        <w:rPr>
          <w:rFonts w:ascii="Arial" w:hAnsi="Arial" w:cs="Arial"/>
          <w:sz w:val="24"/>
          <w:szCs w:val="24"/>
        </w:rPr>
      </w:pPr>
      <w:r w:rsidRPr="00BC6695">
        <w:rPr>
          <w:rFonts w:ascii="Arial" w:hAnsi="Arial" w:cs="Arial"/>
          <w:sz w:val="24"/>
          <w:szCs w:val="24"/>
        </w:rPr>
        <w:t>constatat că re</w:t>
      </w:r>
      <w:r w:rsidR="00772AA2" w:rsidRPr="00BC6695">
        <w:rPr>
          <w:rFonts w:ascii="Arial" w:hAnsi="Arial" w:cs="Arial"/>
          <w:sz w:val="24"/>
          <w:szCs w:val="24"/>
        </w:rPr>
        <w:t>ț</w:t>
      </w:r>
      <w:r w:rsidRPr="00BC6695">
        <w:rPr>
          <w:rFonts w:ascii="Arial" w:hAnsi="Arial" w:cs="Arial"/>
          <w:sz w:val="24"/>
          <w:szCs w:val="24"/>
        </w:rPr>
        <w:t>eaua de drumuri forestiere existentă este insuficientă pentru a</w:t>
      </w:r>
      <w:r w:rsidRPr="00BC6695">
        <w:rPr>
          <w:rFonts w:ascii="Arial" w:hAnsi="Arial" w:cs="Arial"/>
          <w:spacing w:val="1"/>
          <w:sz w:val="24"/>
          <w:szCs w:val="24"/>
        </w:rPr>
        <w:t xml:space="preserve"> </w:t>
      </w:r>
      <w:r w:rsidRPr="00BC6695">
        <w:rPr>
          <w:rFonts w:ascii="Arial" w:hAnsi="Arial" w:cs="Arial"/>
          <w:sz w:val="24"/>
          <w:szCs w:val="24"/>
        </w:rPr>
        <w:t xml:space="preserve">asigura o accesibilitate corespunzătoare la toate </w:t>
      </w:r>
      <w:proofErr w:type="spellStart"/>
      <w:r w:rsidRPr="00BC6695">
        <w:rPr>
          <w:rFonts w:ascii="Arial" w:hAnsi="Arial" w:cs="Arial"/>
          <w:sz w:val="24"/>
          <w:szCs w:val="24"/>
        </w:rPr>
        <w:t>arboretele</w:t>
      </w:r>
      <w:proofErr w:type="spellEnd"/>
      <w:r w:rsidRPr="00BC6695">
        <w:rPr>
          <w:rFonts w:ascii="Arial" w:hAnsi="Arial" w:cs="Arial"/>
          <w:sz w:val="24"/>
          <w:szCs w:val="24"/>
        </w:rPr>
        <w:t xml:space="preserve"> de</w:t>
      </w:r>
      <w:r w:rsidRPr="00BC6695">
        <w:rPr>
          <w:rFonts w:ascii="Arial" w:hAnsi="Arial" w:cs="Arial"/>
          <w:spacing w:val="1"/>
          <w:sz w:val="24"/>
          <w:szCs w:val="24"/>
        </w:rPr>
        <w:t xml:space="preserve"> </w:t>
      </w:r>
      <w:r w:rsidRPr="00BC6695">
        <w:rPr>
          <w:rFonts w:ascii="Arial" w:hAnsi="Arial" w:cs="Arial"/>
          <w:sz w:val="24"/>
          <w:szCs w:val="24"/>
        </w:rPr>
        <w:t xml:space="preserve">pădure, care trebuie parcurse cu gama specifică de lucrări </w:t>
      </w:r>
      <w:proofErr w:type="spellStart"/>
      <w:r w:rsidRPr="00BC6695">
        <w:rPr>
          <w:rFonts w:ascii="Arial" w:hAnsi="Arial" w:cs="Arial"/>
          <w:sz w:val="24"/>
          <w:szCs w:val="24"/>
        </w:rPr>
        <w:t>silviculturale</w:t>
      </w:r>
      <w:proofErr w:type="spellEnd"/>
      <w:r w:rsidRPr="00BC6695">
        <w:rPr>
          <w:rFonts w:ascii="Arial" w:hAnsi="Arial" w:cs="Arial"/>
          <w:sz w:val="24"/>
          <w:szCs w:val="24"/>
        </w:rPr>
        <w:t xml:space="preserve"> </w:t>
      </w:r>
      <w:proofErr w:type="spellStart"/>
      <w:r w:rsidRPr="00BC6695">
        <w:rPr>
          <w:rFonts w:ascii="Arial" w:hAnsi="Arial" w:cs="Arial"/>
          <w:sz w:val="24"/>
          <w:szCs w:val="24"/>
        </w:rPr>
        <w:t>preazute</w:t>
      </w:r>
      <w:proofErr w:type="spellEnd"/>
      <w:r w:rsidRPr="00BC6695">
        <w:rPr>
          <w:rFonts w:ascii="Arial" w:hAnsi="Arial" w:cs="Arial"/>
          <w:sz w:val="24"/>
          <w:szCs w:val="24"/>
        </w:rPr>
        <w:t xml:space="preserve"> in</w:t>
      </w:r>
      <w:r w:rsidR="00BC6695" w:rsidRPr="00BC6695">
        <w:rPr>
          <w:rFonts w:ascii="Arial" w:hAnsi="Arial" w:cs="Arial"/>
          <w:sz w:val="24"/>
          <w:szCs w:val="24"/>
        </w:rPr>
        <w:t xml:space="preserve"> </w:t>
      </w:r>
      <w:r w:rsidRPr="00BC6695">
        <w:rPr>
          <w:rFonts w:ascii="Arial" w:hAnsi="Arial" w:cs="Arial"/>
          <w:spacing w:val="-72"/>
          <w:sz w:val="24"/>
          <w:szCs w:val="24"/>
        </w:rPr>
        <w:t xml:space="preserve"> </w:t>
      </w:r>
      <w:r w:rsidRPr="00BC6695">
        <w:rPr>
          <w:rFonts w:ascii="Arial" w:hAnsi="Arial" w:cs="Arial"/>
          <w:sz w:val="24"/>
          <w:szCs w:val="24"/>
        </w:rPr>
        <w:t>amenajamentul</w:t>
      </w:r>
      <w:r w:rsidRPr="00BC6695">
        <w:rPr>
          <w:rFonts w:ascii="Arial" w:hAnsi="Arial" w:cs="Arial"/>
          <w:spacing w:val="-9"/>
          <w:sz w:val="24"/>
          <w:szCs w:val="24"/>
        </w:rPr>
        <w:t xml:space="preserve"> </w:t>
      </w:r>
      <w:r w:rsidRPr="00BC6695">
        <w:rPr>
          <w:rFonts w:ascii="Arial" w:hAnsi="Arial" w:cs="Arial"/>
          <w:sz w:val="24"/>
          <w:szCs w:val="24"/>
        </w:rPr>
        <w:t>silvic.</w:t>
      </w:r>
    </w:p>
    <w:p w14:paraId="1DC9BBC0" w14:textId="2B3803EC" w:rsidR="00921372" w:rsidRPr="00BC6695" w:rsidRDefault="00921372" w:rsidP="00BC6695">
      <w:pPr>
        <w:pStyle w:val="Corptext"/>
        <w:ind w:right="-2" w:firstLine="709"/>
        <w:jc w:val="both"/>
        <w:rPr>
          <w:rFonts w:ascii="Arial" w:hAnsi="Arial" w:cs="Arial"/>
        </w:rPr>
      </w:pPr>
      <w:r w:rsidRPr="00BC6695">
        <w:rPr>
          <w:rFonts w:ascii="Arial" w:hAnsi="Arial" w:cs="Arial"/>
        </w:rPr>
        <w:t>Punând</w:t>
      </w:r>
      <w:r w:rsidRPr="00BC6695">
        <w:rPr>
          <w:rFonts w:ascii="Arial" w:hAnsi="Arial" w:cs="Arial"/>
          <w:spacing w:val="1"/>
        </w:rPr>
        <w:t xml:space="preserve"> </w:t>
      </w:r>
      <w:r w:rsidRPr="00BC6695">
        <w:rPr>
          <w:rFonts w:ascii="Arial" w:hAnsi="Arial" w:cs="Arial"/>
        </w:rPr>
        <w:t>în</w:t>
      </w:r>
      <w:r w:rsidRPr="00BC6695">
        <w:rPr>
          <w:rFonts w:ascii="Arial" w:hAnsi="Arial" w:cs="Arial"/>
          <w:spacing w:val="1"/>
        </w:rPr>
        <w:t xml:space="preserve"> </w:t>
      </w:r>
      <w:r w:rsidRPr="00BC6695">
        <w:rPr>
          <w:rFonts w:ascii="Arial" w:hAnsi="Arial" w:cs="Arial"/>
        </w:rPr>
        <w:t>balan</w:t>
      </w:r>
      <w:r w:rsidR="00772AA2" w:rsidRPr="00BC6695">
        <w:rPr>
          <w:rFonts w:ascii="Arial" w:hAnsi="Arial" w:cs="Arial"/>
        </w:rPr>
        <w:t>ț</w:t>
      </w:r>
      <w:r w:rsidRPr="00BC6695">
        <w:rPr>
          <w:rFonts w:ascii="Arial" w:hAnsi="Arial" w:cs="Arial"/>
        </w:rPr>
        <w:t>ă</w:t>
      </w:r>
      <w:r w:rsidRPr="00BC6695">
        <w:rPr>
          <w:rFonts w:ascii="Arial" w:hAnsi="Arial" w:cs="Arial"/>
          <w:spacing w:val="1"/>
        </w:rPr>
        <w:t xml:space="preserve"> </w:t>
      </w:r>
      <w:r w:rsidRPr="00BC6695">
        <w:rPr>
          <w:rFonts w:ascii="Arial" w:hAnsi="Arial" w:cs="Arial"/>
        </w:rPr>
        <w:t>efectele</w:t>
      </w:r>
      <w:r w:rsidRPr="00BC6695">
        <w:rPr>
          <w:rFonts w:ascii="Arial" w:hAnsi="Arial" w:cs="Arial"/>
          <w:spacing w:val="1"/>
        </w:rPr>
        <w:t xml:space="preserve"> </w:t>
      </w:r>
      <w:r w:rsidRPr="00BC6695">
        <w:rPr>
          <w:rFonts w:ascii="Arial" w:hAnsi="Arial" w:cs="Arial"/>
        </w:rPr>
        <w:t>nesemnificative</w:t>
      </w:r>
      <w:r w:rsidRPr="00BC6695">
        <w:rPr>
          <w:rFonts w:ascii="Arial" w:hAnsi="Arial" w:cs="Arial"/>
          <w:spacing w:val="1"/>
        </w:rPr>
        <w:t xml:space="preserve"> </w:t>
      </w:r>
      <w:r w:rsidRPr="00BC6695">
        <w:rPr>
          <w:rFonts w:ascii="Arial" w:hAnsi="Arial" w:cs="Arial"/>
        </w:rPr>
        <w:t>asupra</w:t>
      </w:r>
      <w:r w:rsidRPr="00BC6695">
        <w:rPr>
          <w:rFonts w:ascii="Arial" w:hAnsi="Arial" w:cs="Arial"/>
          <w:spacing w:val="1"/>
        </w:rPr>
        <w:t xml:space="preserve"> </w:t>
      </w:r>
      <w:r w:rsidRPr="00BC6695">
        <w:rPr>
          <w:rFonts w:ascii="Arial" w:hAnsi="Arial" w:cs="Arial"/>
        </w:rPr>
        <w:t>speciilor</w:t>
      </w:r>
      <w:r w:rsidRPr="00BC6695">
        <w:rPr>
          <w:rFonts w:ascii="Arial" w:hAnsi="Arial" w:cs="Arial"/>
          <w:spacing w:val="75"/>
        </w:rPr>
        <w:t xml:space="preserve"> </w:t>
      </w:r>
      <w:r w:rsidRPr="00BC6695">
        <w:rPr>
          <w:rFonts w:ascii="Arial" w:hAnsi="Arial" w:cs="Arial"/>
        </w:rPr>
        <w:t>si</w:t>
      </w:r>
      <w:r w:rsidRPr="00BC6695">
        <w:rPr>
          <w:rFonts w:ascii="Arial" w:hAnsi="Arial" w:cs="Arial"/>
          <w:spacing w:val="75"/>
        </w:rPr>
        <w:t xml:space="preserve"> </w:t>
      </w:r>
      <w:r w:rsidRPr="00BC6695">
        <w:rPr>
          <w:rFonts w:ascii="Arial" w:hAnsi="Arial" w:cs="Arial"/>
        </w:rPr>
        <w:t>habitatelor</w:t>
      </w:r>
      <w:r w:rsidRPr="00BC6695">
        <w:rPr>
          <w:rFonts w:ascii="Arial" w:hAnsi="Arial" w:cs="Arial"/>
          <w:spacing w:val="76"/>
        </w:rPr>
        <w:t xml:space="preserve"> </w:t>
      </w:r>
      <w:r w:rsidRPr="00BC6695">
        <w:rPr>
          <w:rFonts w:ascii="Arial" w:hAnsi="Arial" w:cs="Arial"/>
        </w:rPr>
        <w:t>cu</w:t>
      </w:r>
      <w:r w:rsidRPr="00BC6695">
        <w:rPr>
          <w:rFonts w:ascii="Arial" w:hAnsi="Arial" w:cs="Arial"/>
          <w:spacing w:val="1"/>
        </w:rPr>
        <w:t xml:space="preserve"> </w:t>
      </w:r>
      <w:r w:rsidRPr="00BC6695">
        <w:rPr>
          <w:rFonts w:ascii="Arial" w:hAnsi="Arial" w:cs="Arial"/>
        </w:rPr>
        <w:t>interesul</w:t>
      </w:r>
      <w:r w:rsidRPr="00BC6695">
        <w:rPr>
          <w:rFonts w:ascii="Arial" w:hAnsi="Arial" w:cs="Arial"/>
          <w:spacing w:val="1"/>
        </w:rPr>
        <w:t xml:space="preserve"> </w:t>
      </w:r>
      <w:r w:rsidRPr="00BC6695">
        <w:rPr>
          <w:rFonts w:ascii="Arial" w:hAnsi="Arial" w:cs="Arial"/>
        </w:rPr>
        <w:t>economic prin amenajarea drumurilor forestiere , putem concluziona, din</w:t>
      </w:r>
      <w:r w:rsidRPr="00BC6695">
        <w:rPr>
          <w:rFonts w:ascii="Arial" w:hAnsi="Arial" w:cs="Arial"/>
          <w:spacing w:val="1"/>
        </w:rPr>
        <w:t xml:space="preserve"> </w:t>
      </w:r>
      <w:r w:rsidRPr="00BC6695">
        <w:rPr>
          <w:rFonts w:ascii="Arial" w:hAnsi="Arial" w:cs="Arial"/>
        </w:rPr>
        <w:t>perspective</w:t>
      </w:r>
      <w:r w:rsidRPr="00BC6695">
        <w:rPr>
          <w:rFonts w:ascii="Arial" w:hAnsi="Arial" w:cs="Arial"/>
          <w:spacing w:val="1"/>
        </w:rPr>
        <w:t xml:space="preserve"> </w:t>
      </w:r>
      <w:r w:rsidRPr="00BC6695">
        <w:rPr>
          <w:rFonts w:ascii="Arial" w:hAnsi="Arial" w:cs="Arial"/>
        </w:rPr>
        <w:t>principiilor</w:t>
      </w:r>
      <w:r w:rsidRPr="00BC6695">
        <w:rPr>
          <w:rFonts w:ascii="Arial" w:hAnsi="Arial" w:cs="Arial"/>
          <w:spacing w:val="1"/>
        </w:rPr>
        <w:t xml:space="preserve"> </w:t>
      </w:r>
      <w:r w:rsidRPr="00BC6695">
        <w:rPr>
          <w:rFonts w:ascii="Arial" w:hAnsi="Arial" w:cs="Arial"/>
        </w:rPr>
        <w:t>dezvoltării</w:t>
      </w:r>
      <w:r w:rsidRPr="00BC6695">
        <w:rPr>
          <w:rFonts w:ascii="Arial" w:hAnsi="Arial" w:cs="Arial"/>
          <w:spacing w:val="1"/>
        </w:rPr>
        <w:t xml:space="preserve"> </w:t>
      </w:r>
      <w:r w:rsidRPr="00BC6695">
        <w:rPr>
          <w:rFonts w:ascii="Arial" w:hAnsi="Arial" w:cs="Arial"/>
        </w:rPr>
        <w:t>durabile</w:t>
      </w:r>
      <w:r w:rsidRPr="00BC6695">
        <w:rPr>
          <w:rFonts w:ascii="Arial" w:hAnsi="Arial" w:cs="Arial"/>
          <w:spacing w:val="1"/>
        </w:rPr>
        <w:t xml:space="preserve"> </w:t>
      </w:r>
      <w:r w:rsidRPr="00BC6695">
        <w:rPr>
          <w:rFonts w:ascii="Arial" w:hAnsi="Arial" w:cs="Arial"/>
        </w:rPr>
        <w:t>că</w:t>
      </w:r>
      <w:r w:rsidRPr="00BC6695">
        <w:rPr>
          <w:rFonts w:ascii="Arial" w:hAnsi="Arial" w:cs="Arial"/>
          <w:spacing w:val="1"/>
        </w:rPr>
        <w:t xml:space="preserve"> </w:t>
      </w:r>
      <w:r w:rsidRPr="00BC6695">
        <w:rPr>
          <w:rFonts w:ascii="Arial" w:hAnsi="Arial" w:cs="Arial"/>
        </w:rPr>
        <w:t>proiectul</w:t>
      </w:r>
      <w:r w:rsidRPr="00BC6695">
        <w:rPr>
          <w:rFonts w:ascii="Arial" w:hAnsi="Arial" w:cs="Arial"/>
          <w:spacing w:val="1"/>
        </w:rPr>
        <w:t xml:space="preserve"> </w:t>
      </w:r>
      <w:r w:rsidRPr="00BC6695">
        <w:rPr>
          <w:rFonts w:ascii="Arial" w:hAnsi="Arial" w:cs="Arial"/>
        </w:rPr>
        <w:t>în</w:t>
      </w:r>
      <w:r w:rsidRPr="00BC6695">
        <w:rPr>
          <w:rFonts w:ascii="Arial" w:hAnsi="Arial" w:cs="Arial"/>
          <w:spacing w:val="1"/>
        </w:rPr>
        <w:t xml:space="preserve"> </w:t>
      </w:r>
      <w:r w:rsidRPr="00BC6695">
        <w:rPr>
          <w:rFonts w:ascii="Arial" w:hAnsi="Arial" w:cs="Arial"/>
        </w:rPr>
        <w:t>discu</w:t>
      </w:r>
      <w:r w:rsidR="00772AA2" w:rsidRPr="00BC6695">
        <w:rPr>
          <w:rFonts w:ascii="Arial" w:hAnsi="Arial" w:cs="Arial"/>
        </w:rPr>
        <w:t>ț</w:t>
      </w:r>
      <w:r w:rsidRPr="00BC6695">
        <w:rPr>
          <w:rFonts w:ascii="Arial" w:hAnsi="Arial" w:cs="Arial"/>
        </w:rPr>
        <w:t>ie</w:t>
      </w:r>
      <w:r w:rsidRPr="00BC6695">
        <w:rPr>
          <w:rFonts w:ascii="Arial" w:hAnsi="Arial" w:cs="Arial"/>
          <w:spacing w:val="1"/>
        </w:rPr>
        <w:t xml:space="preserve"> </w:t>
      </w:r>
      <w:r w:rsidRPr="00BC6695">
        <w:rPr>
          <w:rFonts w:ascii="Arial" w:hAnsi="Arial" w:cs="Arial"/>
        </w:rPr>
        <w:t>poate</w:t>
      </w:r>
      <w:r w:rsidRPr="00BC6695">
        <w:rPr>
          <w:rFonts w:ascii="Arial" w:hAnsi="Arial" w:cs="Arial"/>
          <w:spacing w:val="75"/>
        </w:rPr>
        <w:t xml:space="preserve"> </w:t>
      </w:r>
      <w:r w:rsidRPr="00BC6695">
        <w:rPr>
          <w:rFonts w:ascii="Arial" w:hAnsi="Arial" w:cs="Arial"/>
        </w:rPr>
        <w:t>fi</w:t>
      </w:r>
      <w:r w:rsidRPr="00BC6695">
        <w:rPr>
          <w:rFonts w:ascii="Arial" w:hAnsi="Arial" w:cs="Arial"/>
          <w:spacing w:val="1"/>
        </w:rPr>
        <w:t xml:space="preserve"> </w:t>
      </w:r>
      <w:r w:rsidRPr="00BC6695">
        <w:rPr>
          <w:rFonts w:ascii="Arial" w:hAnsi="Arial" w:cs="Arial"/>
        </w:rPr>
        <w:t>implementat fără a afecta condi</w:t>
      </w:r>
      <w:r w:rsidR="00772AA2" w:rsidRPr="00BC6695">
        <w:rPr>
          <w:rFonts w:ascii="Arial" w:hAnsi="Arial" w:cs="Arial"/>
        </w:rPr>
        <w:t>ț</w:t>
      </w:r>
      <w:r w:rsidRPr="00BC6695">
        <w:rPr>
          <w:rFonts w:ascii="Arial" w:hAnsi="Arial" w:cs="Arial"/>
        </w:rPr>
        <w:t>iile de bază</w:t>
      </w:r>
      <w:r w:rsidRPr="00BC6695">
        <w:rPr>
          <w:rFonts w:ascii="Arial" w:hAnsi="Arial" w:cs="Arial"/>
          <w:spacing w:val="76"/>
        </w:rPr>
        <w:t xml:space="preserve"> </w:t>
      </w:r>
      <w:r w:rsidRPr="00BC6695">
        <w:rPr>
          <w:rFonts w:ascii="Arial" w:hAnsi="Arial" w:cs="Arial"/>
        </w:rPr>
        <w:t>si integritatea</w:t>
      </w:r>
      <w:r w:rsidRPr="00BC6695">
        <w:rPr>
          <w:rFonts w:ascii="Arial" w:hAnsi="Arial" w:cs="Arial"/>
          <w:spacing w:val="76"/>
        </w:rPr>
        <w:t xml:space="preserve"> </w:t>
      </w:r>
      <w:r w:rsidRPr="00BC6695">
        <w:rPr>
          <w:rFonts w:ascii="Arial" w:hAnsi="Arial" w:cs="Arial"/>
        </w:rPr>
        <w:t>SITULUI</w:t>
      </w:r>
      <w:r w:rsidRPr="00BC6695">
        <w:rPr>
          <w:rFonts w:ascii="Arial" w:hAnsi="Arial" w:cs="Arial"/>
          <w:spacing w:val="76"/>
        </w:rPr>
        <w:t xml:space="preserve"> </w:t>
      </w:r>
      <w:r w:rsidR="00BC6695" w:rsidRPr="00BC6695">
        <w:rPr>
          <w:rFonts w:ascii="Arial" w:hAnsi="Arial" w:cs="Arial"/>
          <w:spacing w:val="76"/>
        </w:rPr>
        <w:t>R</w:t>
      </w:r>
      <w:r w:rsidR="00BC6695" w:rsidRPr="00BC6695">
        <w:t>OSCI0038 Ciucaș</w:t>
      </w:r>
      <w:r w:rsidRPr="00BC6695">
        <w:rPr>
          <w:rFonts w:ascii="Arial" w:hAnsi="Arial" w:cs="Arial"/>
        </w:rPr>
        <w:t>.</w:t>
      </w:r>
    </w:p>
    <w:p w14:paraId="5F3467C6" w14:textId="317BB388" w:rsidR="00921372" w:rsidRPr="00BC6695" w:rsidRDefault="00921372" w:rsidP="00BC6695">
      <w:pPr>
        <w:pStyle w:val="Corptext"/>
        <w:ind w:right="-2" w:firstLine="709"/>
        <w:jc w:val="both"/>
        <w:rPr>
          <w:rFonts w:ascii="Arial" w:hAnsi="Arial" w:cs="Arial"/>
        </w:rPr>
      </w:pPr>
      <w:r w:rsidRPr="00BC6695">
        <w:rPr>
          <w:rFonts w:ascii="Arial" w:hAnsi="Arial" w:cs="Arial"/>
        </w:rPr>
        <w:t>Ecosistemul avut în aten</w:t>
      </w:r>
      <w:r w:rsidR="00772AA2" w:rsidRPr="00BC6695">
        <w:rPr>
          <w:rFonts w:ascii="Arial" w:hAnsi="Arial" w:cs="Arial"/>
        </w:rPr>
        <w:t>ț</w:t>
      </w:r>
      <w:r w:rsidRPr="00BC6695">
        <w:rPr>
          <w:rFonts w:ascii="Arial" w:hAnsi="Arial" w:cs="Arial"/>
        </w:rPr>
        <w:t>ie are capacitatea de a sus</w:t>
      </w:r>
      <w:r w:rsidR="00772AA2" w:rsidRPr="00BC6695">
        <w:rPr>
          <w:rFonts w:ascii="Arial" w:hAnsi="Arial" w:cs="Arial"/>
        </w:rPr>
        <w:t>ț</w:t>
      </w:r>
      <w:r w:rsidRPr="00BC6695">
        <w:rPr>
          <w:rFonts w:ascii="Arial" w:hAnsi="Arial" w:cs="Arial"/>
        </w:rPr>
        <w:t>ine amenajarea acest sistem de</w:t>
      </w:r>
      <w:r w:rsidRPr="00BC6695">
        <w:rPr>
          <w:rFonts w:ascii="Arial" w:hAnsi="Arial" w:cs="Arial"/>
          <w:spacing w:val="1"/>
        </w:rPr>
        <w:t xml:space="preserve"> </w:t>
      </w:r>
      <w:r w:rsidRPr="00BC6695">
        <w:rPr>
          <w:rFonts w:ascii="Arial" w:hAnsi="Arial" w:cs="Arial"/>
        </w:rPr>
        <w:t>drumuri forestiere</w:t>
      </w:r>
      <w:r w:rsidRPr="00BC6695">
        <w:rPr>
          <w:rFonts w:ascii="Arial" w:hAnsi="Arial" w:cs="Arial"/>
          <w:spacing w:val="1"/>
        </w:rPr>
        <w:t xml:space="preserve"> </w:t>
      </w:r>
      <w:r w:rsidRPr="00BC6695">
        <w:rPr>
          <w:rFonts w:ascii="Arial" w:hAnsi="Arial" w:cs="Arial"/>
        </w:rPr>
        <w:t>fără a produce schimbări perceptibile, modificările care se produc</w:t>
      </w:r>
      <w:r w:rsidRPr="00BC6695">
        <w:rPr>
          <w:rFonts w:ascii="Arial" w:hAnsi="Arial" w:cs="Arial"/>
          <w:spacing w:val="1"/>
        </w:rPr>
        <w:t xml:space="preserve"> </w:t>
      </w:r>
      <w:r w:rsidRPr="00BC6695">
        <w:rPr>
          <w:rFonts w:ascii="Arial" w:hAnsi="Arial" w:cs="Arial"/>
        </w:rPr>
        <w:t>nu</w:t>
      </w:r>
      <w:r w:rsidRPr="00BC6695">
        <w:rPr>
          <w:rFonts w:ascii="Arial" w:hAnsi="Arial" w:cs="Arial"/>
          <w:spacing w:val="-8"/>
        </w:rPr>
        <w:t xml:space="preserve"> </w:t>
      </w:r>
      <w:r w:rsidRPr="00BC6695">
        <w:rPr>
          <w:rFonts w:ascii="Arial" w:hAnsi="Arial" w:cs="Arial"/>
        </w:rPr>
        <w:t>se</w:t>
      </w:r>
      <w:r w:rsidRPr="00BC6695">
        <w:rPr>
          <w:rFonts w:ascii="Arial" w:hAnsi="Arial" w:cs="Arial"/>
          <w:spacing w:val="-12"/>
        </w:rPr>
        <w:t xml:space="preserve"> </w:t>
      </w:r>
      <w:r w:rsidRPr="00BC6695">
        <w:rPr>
          <w:rFonts w:ascii="Arial" w:hAnsi="Arial" w:cs="Arial"/>
        </w:rPr>
        <w:t>fac</w:t>
      </w:r>
      <w:r w:rsidRPr="00BC6695">
        <w:rPr>
          <w:rFonts w:ascii="Arial" w:hAnsi="Arial" w:cs="Arial"/>
          <w:spacing w:val="-9"/>
        </w:rPr>
        <w:t xml:space="preserve"> </w:t>
      </w:r>
      <w:r w:rsidRPr="00BC6695">
        <w:rPr>
          <w:rFonts w:ascii="Arial" w:hAnsi="Arial" w:cs="Arial"/>
        </w:rPr>
        <w:t>sim</w:t>
      </w:r>
      <w:r w:rsidR="00772AA2" w:rsidRPr="00BC6695">
        <w:rPr>
          <w:rFonts w:ascii="Arial" w:hAnsi="Arial" w:cs="Arial"/>
        </w:rPr>
        <w:t>ț</w:t>
      </w:r>
      <w:r w:rsidRPr="00BC6695">
        <w:rPr>
          <w:rFonts w:ascii="Arial" w:hAnsi="Arial" w:cs="Arial"/>
        </w:rPr>
        <w:t>ite</w:t>
      </w:r>
      <w:r w:rsidRPr="00BC6695">
        <w:rPr>
          <w:rFonts w:ascii="Arial" w:hAnsi="Arial" w:cs="Arial"/>
          <w:spacing w:val="-10"/>
        </w:rPr>
        <w:t xml:space="preserve"> </w:t>
      </w:r>
      <w:r w:rsidRPr="00BC6695">
        <w:rPr>
          <w:rFonts w:ascii="Arial" w:hAnsi="Arial" w:cs="Arial"/>
        </w:rPr>
        <w:t>în</w:t>
      </w:r>
      <w:r w:rsidRPr="00BC6695">
        <w:rPr>
          <w:rFonts w:ascii="Arial" w:hAnsi="Arial" w:cs="Arial"/>
          <w:spacing w:val="-7"/>
        </w:rPr>
        <w:t xml:space="preserve"> </w:t>
      </w:r>
      <w:r w:rsidRPr="00BC6695">
        <w:rPr>
          <w:rFonts w:ascii="Arial" w:hAnsi="Arial" w:cs="Arial"/>
        </w:rPr>
        <w:t>amplasamentul</w:t>
      </w:r>
      <w:r w:rsidRPr="00BC6695">
        <w:rPr>
          <w:rFonts w:ascii="Arial" w:hAnsi="Arial" w:cs="Arial"/>
          <w:spacing w:val="-9"/>
        </w:rPr>
        <w:t xml:space="preserve"> </w:t>
      </w:r>
      <w:r w:rsidRPr="00BC6695">
        <w:rPr>
          <w:rFonts w:ascii="Arial" w:hAnsi="Arial" w:cs="Arial"/>
        </w:rPr>
        <w:t>obiectivului</w:t>
      </w:r>
      <w:r w:rsidRPr="00BC6695">
        <w:rPr>
          <w:rFonts w:ascii="Arial" w:hAnsi="Arial" w:cs="Arial"/>
          <w:spacing w:val="-9"/>
        </w:rPr>
        <w:t xml:space="preserve"> </w:t>
      </w:r>
      <w:r w:rsidRPr="00BC6695">
        <w:rPr>
          <w:rFonts w:ascii="Arial" w:hAnsi="Arial" w:cs="Arial"/>
        </w:rPr>
        <w:t>studiat.</w:t>
      </w:r>
    </w:p>
    <w:p w14:paraId="480931D0" w14:textId="63484EE3" w:rsidR="00921372" w:rsidRPr="00BC6695" w:rsidRDefault="00921372" w:rsidP="00BC6695">
      <w:pPr>
        <w:pStyle w:val="Corptext"/>
        <w:spacing w:before="78"/>
        <w:ind w:right="-2" w:firstLine="709"/>
        <w:rPr>
          <w:rFonts w:ascii="Arial" w:hAnsi="Arial" w:cs="Arial"/>
        </w:rPr>
      </w:pPr>
      <w:r w:rsidRPr="00BC6695">
        <w:rPr>
          <w:rFonts w:ascii="Arial" w:hAnsi="Arial" w:cs="Arial"/>
        </w:rPr>
        <w:t>Analizând cele de mai sus, elaboratorul precizează faptul că, pentru sistem de</w:t>
      </w:r>
      <w:r w:rsidRPr="00BC6695">
        <w:rPr>
          <w:rFonts w:ascii="Arial" w:hAnsi="Arial" w:cs="Arial"/>
          <w:spacing w:val="1"/>
        </w:rPr>
        <w:t xml:space="preserve"> </w:t>
      </w:r>
      <w:r w:rsidRPr="00BC6695">
        <w:rPr>
          <w:rFonts w:ascii="Arial" w:hAnsi="Arial" w:cs="Arial"/>
        </w:rPr>
        <w:t>drumuri</w:t>
      </w:r>
      <w:r w:rsidRPr="00BC6695">
        <w:rPr>
          <w:rFonts w:ascii="Arial" w:hAnsi="Arial" w:cs="Arial"/>
          <w:spacing w:val="4"/>
        </w:rPr>
        <w:t xml:space="preserve"> </w:t>
      </w:r>
      <w:r w:rsidRPr="00BC6695">
        <w:rPr>
          <w:rFonts w:ascii="Arial" w:hAnsi="Arial" w:cs="Arial"/>
        </w:rPr>
        <w:t>forestiere</w:t>
      </w:r>
      <w:r w:rsidRPr="00BC6695">
        <w:rPr>
          <w:rFonts w:ascii="Arial" w:hAnsi="Arial" w:cs="Arial"/>
          <w:spacing w:val="2"/>
        </w:rPr>
        <w:t xml:space="preserve"> </w:t>
      </w:r>
      <w:r w:rsidRPr="00BC6695">
        <w:rPr>
          <w:rFonts w:ascii="Arial" w:hAnsi="Arial" w:cs="Arial"/>
        </w:rPr>
        <w:t>în</w:t>
      </w:r>
      <w:r w:rsidRPr="00BC6695">
        <w:rPr>
          <w:rFonts w:ascii="Arial" w:hAnsi="Arial" w:cs="Arial"/>
          <w:spacing w:val="6"/>
        </w:rPr>
        <w:t xml:space="preserve"> </w:t>
      </w:r>
      <w:r w:rsidR="00BC6695" w:rsidRPr="00BC6695">
        <w:rPr>
          <w:rFonts w:ascii="Arial" w:hAnsi="Arial" w:cs="Arial"/>
        </w:rPr>
        <w:t xml:space="preserve">UP III Valea </w:t>
      </w:r>
      <w:proofErr w:type="spellStart"/>
      <w:r w:rsidR="00BC6695" w:rsidRPr="00BC6695">
        <w:rPr>
          <w:rFonts w:ascii="Arial" w:hAnsi="Arial" w:cs="Arial"/>
        </w:rPr>
        <w:t>Stanii</w:t>
      </w:r>
      <w:proofErr w:type="spellEnd"/>
      <w:r w:rsidRPr="00BC6695">
        <w:rPr>
          <w:rFonts w:ascii="Arial" w:hAnsi="Arial" w:cs="Arial"/>
        </w:rPr>
        <w:t>,</w:t>
      </w:r>
      <w:r w:rsidRPr="00BC6695">
        <w:rPr>
          <w:rFonts w:ascii="Arial" w:hAnsi="Arial" w:cs="Arial"/>
          <w:spacing w:val="6"/>
        </w:rPr>
        <w:t xml:space="preserve"> </w:t>
      </w:r>
      <w:r w:rsidRPr="00BC6695">
        <w:rPr>
          <w:rFonts w:ascii="Arial" w:hAnsi="Arial" w:cs="Arial"/>
        </w:rPr>
        <w:t>comuna</w:t>
      </w:r>
      <w:r w:rsidRPr="00BC6695">
        <w:rPr>
          <w:rFonts w:ascii="Arial" w:hAnsi="Arial" w:cs="Arial"/>
          <w:spacing w:val="5"/>
        </w:rPr>
        <w:t xml:space="preserve"> </w:t>
      </w:r>
      <w:proofErr w:type="spellStart"/>
      <w:r w:rsidR="00BC6695" w:rsidRPr="00BC6695">
        <w:rPr>
          <w:rFonts w:ascii="Arial" w:hAnsi="Arial" w:cs="Arial"/>
        </w:rPr>
        <w:t>Maneciu</w:t>
      </w:r>
      <w:proofErr w:type="spellEnd"/>
      <w:r w:rsidRPr="00BC6695">
        <w:rPr>
          <w:rFonts w:ascii="Arial" w:hAnsi="Arial" w:cs="Arial"/>
        </w:rPr>
        <w:t>,</w:t>
      </w:r>
      <w:r w:rsidRPr="00BC6695">
        <w:rPr>
          <w:rFonts w:ascii="Arial" w:hAnsi="Arial" w:cs="Arial"/>
          <w:spacing w:val="4"/>
        </w:rPr>
        <w:t xml:space="preserve"> </w:t>
      </w:r>
      <w:r w:rsidRPr="00BC6695">
        <w:rPr>
          <w:rFonts w:ascii="Arial" w:hAnsi="Arial" w:cs="Arial"/>
        </w:rPr>
        <w:t>jude</w:t>
      </w:r>
      <w:r w:rsidR="00772AA2" w:rsidRPr="00BC6695">
        <w:rPr>
          <w:rFonts w:ascii="Arial" w:hAnsi="Arial" w:cs="Arial"/>
        </w:rPr>
        <w:t>ț</w:t>
      </w:r>
      <w:r w:rsidRPr="00BC6695">
        <w:rPr>
          <w:rFonts w:ascii="Arial" w:hAnsi="Arial" w:cs="Arial"/>
        </w:rPr>
        <w:t>ul</w:t>
      </w:r>
      <w:r w:rsidRPr="00BC6695">
        <w:rPr>
          <w:rFonts w:ascii="Arial" w:hAnsi="Arial" w:cs="Arial"/>
          <w:spacing w:val="4"/>
        </w:rPr>
        <w:t xml:space="preserve"> </w:t>
      </w:r>
      <w:r w:rsidR="00BC6695" w:rsidRPr="00BC6695">
        <w:rPr>
          <w:rFonts w:ascii="Arial" w:hAnsi="Arial" w:cs="Arial"/>
        </w:rPr>
        <w:t>Prahova</w:t>
      </w:r>
      <w:r w:rsidRPr="00BC6695">
        <w:rPr>
          <w:rFonts w:ascii="Arial" w:hAnsi="Arial" w:cs="Arial"/>
        </w:rPr>
        <w:t>,</w:t>
      </w:r>
      <w:r w:rsidRPr="00BC6695">
        <w:rPr>
          <w:rFonts w:ascii="Arial" w:hAnsi="Arial" w:cs="Arial"/>
          <w:spacing w:val="-72"/>
        </w:rPr>
        <w:t xml:space="preserve"> </w:t>
      </w:r>
      <w:r w:rsidRPr="00BC6695">
        <w:rPr>
          <w:rFonts w:ascii="Arial" w:hAnsi="Arial" w:cs="Arial"/>
        </w:rPr>
        <w:t>se vor respecta toate măsurile stabilite prin actele de reglementare din domeniul</w:t>
      </w:r>
      <w:r w:rsidRPr="00BC6695">
        <w:rPr>
          <w:rFonts w:ascii="Arial" w:hAnsi="Arial" w:cs="Arial"/>
          <w:spacing w:val="1"/>
        </w:rPr>
        <w:t xml:space="preserve"> </w:t>
      </w:r>
      <w:r w:rsidRPr="00BC6695">
        <w:rPr>
          <w:rFonts w:ascii="Arial" w:hAnsi="Arial" w:cs="Arial"/>
        </w:rPr>
        <w:t>protec</w:t>
      </w:r>
      <w:r w:rsidR="00772AA2" w:rsidRPr="00BC6695">
        <w:rPr>
          <w:rFonts w:ascii="Arial" w:hAnsi="Arial" w:cs="Arial"/>
        </w:rPr>
        <w:t>ț</w:t>
      </w:r>
      <w:r w:rsidRPr="00BC6695">
        <w:rPr>
          <w:rFonts w:ascii="Arial" w:hAnsi="Arial" w:cs="Arial"/>
        </w:rPr>
        <w:t>iei</w:t>
      </w:r>
      <w:r w:rsidRPr="00BC6695">
        <w:rPr>
          <w:rFonts w:ascii="Arial" w:hAnsi="Arial" w:cs="Arial"/>
          <w:spacing w:val="-12"/>
        </w:rPr>
        <w:t xml:space="preserve"> </w:t>
      </w:r>
      <w:r w:rsidRPr="00BC6695">
        <w:rPr>
          <w:rFonts w:ascii="Arial" w:hAnsi="Arial" w:cs="Arial"/>
        </w:rPr>
        <w:t>mediului.</w:t>
      </w:r>
    </w:p>
    <w:p w14:paraId="77AB7956" w14:textId="77777777" w:rsidR="00921372" w:rsidRPr="006B110F" w:rsidRDefault="00921372" w:rsidP="00921372">
      <w:pPr>
        <w:spacing w:before="86"/>
        <w:ind w:left="226"/>
        <w:rPr>
          <w:rFonts w:ascii="Arial"/>
          <w:b/>
          <w:sz w:val="24"/>
        </w:rPr>
      </w:pPr>
    </w:p>
    <w:p w14:paraId="3AC604B1" w14:textId="77777777" w:rsidR="006B110F" w:rsidRDefault="006B110F" w:rsidP="00921372">
      <w:pPr>
        <w:pStyle w:val="Corptext"/>
        <w:spacing w:before="60"/>
        <w:ind w:right="-2"/>
        <w:jc w:val="center"/>
      </w:pPr>
    </w:p>
    <w:p w14:paraId="21D108FA" w14:textId="77777777" w:rsidR="006B110F" w:rsidRDefault="006B110F" w:rsidP="00921372">
      <w:pPr>
        <w:pStyle w:val="Corptext"/>
        <w:spacing w:before="60"/>
        <w:ind w:right="-2"/>
        <w:jc w:val="center"/>
      </w:pPr>
    </w:p>
    <w:p w14:paraId="4B350A00" w14:textId="77777777" w:rsidR="006B110F" w:rsidRDefault="006B110F" w:rsidP="00921372">
      <w:pPr>
        <w:pStyle w:val="Corptext"/>
        <w:spacing w:before="60"/>
        <w:ind w:right="-2"/>
        <w:jc w:val="center"/>
      </w:pPr>
    </w:p>
    <w:p w14:paraId="008DCA5F" w14:textId="77777777" w:rsidR="006B110F" w:rsidRDefault="006B110F" w:rsidP="00921372">
      <w:pPr>
        <w:pStyle w:val="Corptext"/>
        <w:spacing w:before="60"/>
        <w:ind w:right="-2"/>
        <w:jc w:val="center"/>
      </w:pPr>
    </w:p>
    <w:p w14:paraId="0023E192" w14:textId="4CCD71A6" w:rsidR="00921372" w:rsidRPr="006B110F" w:rsidRDefault="00921372" w:rsidP="00921372">
      <w:pPr>
        <w:pStyle w:val="Corptext"/>
        <w:spacing w:before="60"/>
        <w:ind w:right="-2"/>
        <w:jc w:val="center"/>
      </w:pPr>
      <w:r w:rsidRPr="006B110F">
        <w:lastRenderedPageBreak/>
        <w:t>Bibliografie</w:t>
      </w:r>
    </w:p>
    <w:p w14:paraId="7B914992" w14:textId="4B6C51C9" w:rsidR="00921372" w:rsidRPr="006B110F" w:rsidRDefault="00921372" w:rsidP="00921372">
      <w:pPr>
        <w:pStyle w:val="Listparagraf"/>
        <w:widowControl w:val="0"/>
        <w:numPr>
          <w:ilvl w:val="2"/>
          <w:numId w:val="36"/>
        </w:numPr>
        <w:tabs>
          <w:tab w:val="left" w:pos="1319"/>
        </w:tabs>
        <w:autoSpaceDE w:val="0"/>
        <w:autoSpaceDN w:val="0"/>
        <w:spacing w:before="135" w:after="0" w:line="240" w:lineRule="auto"/>
        <w:ind w:left="0" w:right="-2" w:hanging="361"/>
        <w:contextualSpacing w:val="0"/>
        <w:rPr>
          <w:rFonts w:ascii="Times New Roman"/>
          <w:sz w:val="24"/>
        </w:rPr>
      </w:pPr>
      <w:proofErr w:type="spellStart"/>
      <w:r w:rsidRPr="006B110F">
        <w:rPr>
          <w:rFonts w:ascii="Times New Roman"/>
          <w:sz w:val="24"/>
        </w:rPr>
        <w:t>Amenajamentrul</w:t>
      </w:r>
      <w:proofErr w:type="spellEnd"/>
      <w:r w:rsidRPr="006B110F">
        <w:rPr>
          <w:rFonts w:ascii="Times New Roman"/>
          <w:spacing w:val="-2"/>
          <w:sz w:val="24"/>
        </w:rPr>
        <w:t xml:space="preserve"> </w:t>
      </w:r>
      <w:r w:rsidR="006B110F" w:rsidRPr="006B110F">
        <w:rPr>
          <w:rFonts w:ascii="Times New Roman"/>
          <w:sz w:val="24"/>
        </w:rPr>
        <w:t xml:space="preserve">UP III Valea </w:t>
      </w:r>
      <w:proofErr w:type="spellStart"/>
      <w:r w:rsidR="006B110F" w:rsidRPr="006B110F">
        <w:rPr>
          <w:rFonts w:ascii="Times New Roman"/>
          <w:sz w:val="24"/>
        </w:rPr>
        <w:t>Stanii</w:t>
      </w:r>
      <w:proofErr w:type="spellEnd"/>
    </w:p>
    <w:p w14:paraId="6070377D" w14:textId="49B6D85A" w:rsidR="00921372" w:rsidRPr="006B110F" w:rsidRDefault="00921372" w:rsidP="00921372">
      <w:pPr>
        <w:pStyle w:val="Listparagraf"/>
        <w:widowControl w:val="0"/>
        <w:numPr>
          <w:ilvl w:val="2"/>
          <w:numId w:val="36"/>
        </w:numPr>
        <w:tabs>
          <w:tab w:val="left" w:pos="1319"/>
        </w:tabs>
        <w:autoSpaceDE w:val="0"/>
        <w:autoSpaceDN w:val="0"/>
        <w:spacing w:before="41" w:after="0" w:line="240" w:lineRule="auto"/>
        <w:ind w:left="0" w:right="-2" w:hanging="361"/>
        <w:contextualSpacing w:val="0"/>
        <w:jc w:val="both"/>
        <w:rPr>
          <w:rFonts w:ascii="Times New Roman" w:hAnsi="Times New Roman"/>
          <w:sz w:val="24"/>
        </w:rPr>
      </w:pPr>
      <w:r w:rsidRPr="006B110F">
        <w:rPr>
          <w:rFonts w:ascii="Times New Roman" w:hAnsi="Times New Roman"/>
          <w:sz w:val="24"/>
        </w:rPr>
        <w:t>Doni</w:t>
      </w:r>
      <w:r w:rsidR="00772AA2" w:rsidRPr="006B110F">
        <w:rPr>
          <w:rFonts w:ascii="Times New Roman" w:hAnsi="Times New Roman"/>
          <w:sz w:val="24"/>
        </w:rPr>
        <w:t>ț</w:t>
      </w:r>
      <w:r w:rsidRPr="006B110F">
        <w:rPr>
          <w:rFonts w:ascii="Times New Roman" w:hAnsi="Times New Roman"/>
          <w:sz w:val="24"/>
        </w:rPr>
        <w:t>ă</w:t>
      </w:r>
      <w:r w:rsidRPr="006B110F">
        <w:rPr>
          <w:rFonts w:ascii="Times New Roman" w:hAnsi="Times New Roman"/>
          <w:spacing w:val="35"/>
          <w:sz w:val="24"/>
        </w:rPr>
        <w:t xml:space="preserve"> </w:t>
      </w:r>
      <w:r w:rsidRPr="006B110F">
        <w:rPr>
          <w:rFonts w:ascii="Times New Roman" w:hAnsi="Times New Roman"/>
          <w:sz w:val="24"/>
        </w:rPr>
        <w:t>N.,</w:t>
      </w:r>
      <w:r w:rsidRPr="006B110F">
        <w:rPr>
          <w:rFonts w:ascii="Times New Roman" w:hAnsi="Times New Roman"/>
          <w:spacing w:val="35"/>
          <w:sz w:val="24"/>
        </w:rPr>
        <w:t xml:space="preserve"> </w:t>
      </w:r>
      <w:r w:rsidRPr="006B110F">
        <w:rPr>
          <w:rFonts w:ascii="Times New Roman" w:hAnsi="Times New Roman"/>
          <w:sz w:val="24"/>
        </w:rPr>
        <w:t>Popescu,</w:t>
      </w:r>
      <w:r w:rsidRPr="006B110F">
        <w:rPr>
          <w:rFonts w:ascii="Times New Roman" w:hAnsi="Times New Roman"/>
          <w:spacing w:val="37"/>
          <w:sz w:val="24"/>
        </w:rPr>
        <w:t xml:space="preserve"> </w:t>
      </w:r>
      <w:r w:rsidRPr="006B110F">
        <w:rPr>
          <w:rFonts w:ascii="Times New Roman" w:hAnsi="Times New Roman"/>
          <w:sz w:val="24"/>
        </w:rPr>
        <w:t>A.,</w:t>
      </w:r>
      <w:r w:rsidRPr="006B110F">
        <w:rPr>
          <w:rFonts w:ascii="Times New Roman" w:hAnsi="Times New Roman"/>
          <w:spacing w:val="37"/>
          <w:sz w:val="24"/>
        </w:rPr>
        <w:t xml:space="preserve"> </w:t>
      </w:r>
      <w:proofErr w:type="spellStart"/>
      <w:r w:rsidRPr="006B110F">
        <w:rPr>
          <w:rFonts w:ascii="Times New Roman" w:hAnsi="Times New Roman"/>
          <w:sz w:val="24"/>
        </w:rPr>
        <w:t>Păucă</w:t>
      </w:r>
      <w:proofErr w:type="spellEnd"/>
      <w:r w:rsidRPr="006B110F">
        <w:rPr>
          <w:rFonts w:ascii="Times New Roman" w:hAnsi="Times New Roman"/>
          <w:spacing w:val="38"/>
          <w:sz w:val="24"/>
        </w:rPr>
        <w:t xml:space="preserve"> </w:t>
      </w:r>
      <w:r w:rsidRPr="006B110F">
        <w:rPr>
          <w:rFonts w:ascii="Times New Roman" w:hAnsi="Times New Roman"/>
          <w:sz w:val="24"/>
        </w:rPr>
        <w:t>-</w:t>
      </w:r>
      <w:r w:rsidRPr="006B110F">
        <w:rPr>
          <w:rFonts w:ascii="Times New Roman" w:hAnsi="Times New Roman"/>
          <w:spacing w:val="39"/>
          <w:sz w:val="24"/>
        </w:rPr>
        <w:t xml:space="preserve"> </w:t>
      </w:r>
      <w:r w:rsidRPr="006B110F">
        <w:rPr>
          <w:rFonts w:ascii="Times New Roman" w:hAnsi="Times New Roman"/>
          <w:sz w:val="24"/>
        </w:rPr>
        <w:t>Comănescu,</w:t>
      </w:r>
      <w:r w:rsidRPr="006B110F">
        <w:rPr>
          <w:rFonts w:ascii="Times New Roman" w:hAnsi="Times New Roman"/>
          <w:spacing w:val="36"/>
          <w:sz w:val="24"/>
        </w:rPr>
        <w:t xml:space="preserve"> </w:t>
      </w:r>
      <w:r w:rsidRPr="006B110F">
        <w:rPr>
          <w:rFonts w:ascii="Times New Roman" w:hAnsi="Times New Roman"/>
          <w:sz w:val="24"/>
        </w:rPr>
        <w:t>M.,</w:t>
      </w:r>
      <w:r w:rsidRPr="006B110F">
        <w:rPr>
          <w:rFonts w:ascii="Times New Roman" w:hAnsi="Times New Roman"/>
          <w:spacing w:val="36"/>
          <w:sz w:val="24"/>
        </w:rPr>
        <w:t xml:space="preserve"> </w:t>
      </w:r>
      <w:r w:rsidRPr="006B110F">
        <w:rPr>
          <w:rFonts w:ascii="Times New Roman" w:hAnsi="Times New Roman"/>
          <w:sz w:val="24"/>
        </w:rPr>
        <w:t>Mihăilescu,</w:t>
      </w:r>
      <w:r w:rsidRPr="006B110F">
        <w:rPr>
          <w:rFonts w:ascii="Times New Roman" w:hAnsi="Times New Roman"/>
          <w:spacing w:val="37"/>
          <w:sz w:val="24"/>
        </w:rPr>
        <w:t xml:space="preserve"> </w:t>
      </w:r>
      <w:r w:rsidRPr="006B110F">
        <w:rPr>
          <w:rFonts w:ascii="Times New Roman" w:hAnsi="Times New Roman"/>
          <w:sz w:val="24"/>
        </w:rPr>
        <w:t>S.,</w:t>
      </w:r>
      <w:r w:rsidRPr="006B110F">
        <w:rPr>
          <w:rFonts w:ascii="Times New Roman" w:hAnsi="Times New Roman"/>
          <w:spacing w:val="36"/>
          <w:sz w:val="24"/>
        </w:rPr>
        <w:t xml:space="preserve"> </w:t>
      </w:r>
      <w:proofErr w:type="spellStart"/>
      <w:r w:rsidRPr="006B110F">
        <w:rPr>
          <w:rFonts w:ascii="Times New Roman" w:hAnsi="Times New Roman"/>
          <w:sz w:val="24"/>
        </w:rPr>
        <w:t>Biriş</w:t>
      </w:r>
      <w:proofErr w:type="spellEnd"/>
      <w:r w:rsidRPr="006B110F">
        <w:rPr>
          <w:rFonts w:ascii="Times New Roman" w:hAnsi="Times New Roman"/>
          <w:sz w:val="24"/>
        </w:rPr>
        <w:t>,</w:t>
      </w:r>
      <w:r w:rsidRPr="006B110F">
        <w:rPr>
          <w:rFonts w:ascii="Times New Roman" w:hAnsi="Times New Roman"/>
          <w:spacing w:val="39"/>
          <w:sz w:val="24"/>
        </w:rPr>
        <w:t xml:space="preserve"> </w:t>
      </w:r>
      <w:r w:rsidRPr="006B110F">
        <w:rPr>
          <w:rFonts w:ascii="Times New Roman" w:hAnsi="Times New Roman"/>
          <w:sz w:val="24"/>
        </w:rPr>
        <w:t>I-A.,</w:t>
      </w:r>
      <w:r w:rsidRPr="006B110F">
        <w:rPr>
          <w:rFonts w:ascii="Times New Roman" w:hAnsi="Times New Roman"/>
          <w:spacing w:val="36"/>
          <w:sz w:val="24"/>
        </w:rPr>
        <w:t xml:space="preserve"> </w:t>
      </w:r>
      <w:r w:rsidRPr="006B110F">
        <w:rPr>
          <w:rFonts w:ascii="Times New Roman" w:hAnsi="Times New Roman"/>
          <w:sz w:val="24"/>
        </w:rPr>
        <w:t>2005,</w:t>
      </w:r>
    </w:p>
    <w:p w14:paraId="4C0DA4DB" w14:textId="77777777" w:rsidR="00921372" w:rsidRDefault="00921372" w:rsidP="00921372">
      <w:pPr>
        <w:spacing w:before="41"/>
        <w:ind w:right="-2"/>
        <w:jc w:val="both"/>
        <w:rPr>
          <w:rFonts w:ascii="Times New Roman" w:hAnsi="Times New Roman"/>
          <w:sz w:val="24"/>
        </w:rPr>
      </w:pPr>
      <w:r w:rsidRPr="006B110F">
        <w:rPr>
          <w:rFonts w:ascii="Times New Roman" w:hAnsi="Times New Roman"/>
          <w:i/>
          <w:sz w:val="24"/>
        </w:rPr>
        <w:t>Habitatele</w:t>
      </w:r>
      <w:r w:rsidRPr="006B110F">
        <w:rPr>
          <w:rFonts w:ascii="Times New Roman" w:hAnsi="Times New Roman"/>
          <w:i/>
          <w:spacing w:val="-2"/>
          <w:sz w:val="24"/>
        </w:rPr>
        <w:t xml:space="preserve"> </w:t>
      </w:r>
      <w:r w:rsidRPr="006B110F">
        <w:rPr>
          <w:rFonts w:ascii="Times New Roman" w:hAnsi="Times New Roman"/>
          <w:i/>
          <w:sz w:val="24"/>
        </w:rPr>
        <w:t>din</w:t>
      </w:r>
      <w:r w:rsidRPr="006B110F">
        <w:rPr>
          <w:rFonts w:ascii="Times New Roman" w:hAnsi="Times New Roman"/>
          <w:i/>
          <w:spacing w:val="-2"/>
          <w:sz w:val="24"/>
        </w:rPr>
        <w:t xml:space="preserve"> </w:t>
      </w:r>
      <w:r w:rsidRPr="006B110F">
        <w:rPr>
          <w:rFonts w:ascii="Times New Roman" w:hAnsi="Times New Roman"/>
          <w:i/>
          <w:sz w:val="24"/>
        </w:rPr>
        <w:t>România</w:t>
      </w:r>
      <w:r w:rsidRPr="006B110F">
        <w:rPr>
          <w:rFonts w:ascii="Times New Roman" w:hAnsi="Times New Roman"/>
          <w:sz w:val="24"/>
        </w:rPr>
        <w:t>,</w:t>
      </w:r>
      <w:r w:rsidRPr="006B110F">
        <w:rPr>
          <w:rFonts w:ascii="Times New Roman" w:hAnsi="Times New Roman"/>
          <w:spacing w:val="-1"/>
          <w:sz w:val="24"/>
        </w:rPr>
        <w:t xml:space="preserve"> </w:t>
      </w:r>
      <w:r w:rsidRPr="006B110F">
        <w:rPr>
          <w:rFonts w:ascii="Times New Roman" w:hAnsi="Times New Roman"/>
          <w:sz w:val="24"/>
        </w:rPr>
        <w:t>Ed.</w:t>
      </w:r>
      <w:r w:rsidRPr="006B110F">
        <w:rPr>
          <w:rFonts w:ascii="Times New Roman" w:hAnsi="Times New Roman"/>
          <w:spacing w:val="-2"/>
          <w:sz w:val="24"/>
        </w:rPr>
        <w:t xml:space="preserve"> </w:t>
      </w:r>
      <w:r w:rsidRPr="006B110F">
        <w:rPr>
          <w:rFonts w:ascii="Times New Roman" w:hAnsi="Times New Roman"/>
          <w:sz w:val="24"/>
        </w:rPr>
        <w:t>Tehnică</w:t>
      </w:r>
      <w:r w:rsidRPr="006B110F">
        <w:rPr>
          <w:rFonts w:ascii="Times New Roman" w:hAnsi="Times New Roman"/>
          <w:spacing w:val="-2"/>
          <w:sz w:val="24"/>
        </w:rPr>
        <w:t xml:space="preserve"> </w:t>
      </w:r>
      <w:r w:rsidRPr="006B110F">
        <w:rPr>
          <w:rFonts w:ascii="Times New Roman" w:hAnsi="Times New Roman"/>
          <w:sz w:val="24"/>
        </w:rPr>
        <w:t>Silv</w:t>
      </w:r>
      <w:r>
        <w:rPr>
          <w:rFonts w:ascii="Times New Roman" w:hAnsi="Times New Roman"/>
          <w:sz w:val="24"/>
        </w:rPr>
        <w:t xml:space="preserve">ică, </w:t>
      </w:r>
      <w:proofErr w:type="spellStart"/>
      <w:r>
        <w:rPr>
          <w:rFonts w:ascii="Times New Roman" w:hAnsi="Times New Roman"/>
          <w:sz w:val="24"/>
        </w:rPr>
        <w:t>Bucureşti</w:t>
      </w:r>
      <w:proofErr w:type="spellEnd"/>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496</w:t>
      </w:r>
      <w:r>
        <w:rPr>
          <w:rFonts w:ascii="Times New Roman" w:hAnsi="Times New Roman"/>
          <w:spacing w:val="-2"/>
          <w:sz w:val="24"/>
        </w:rPr>
        <w:t xml:space="preserve"> </w:t>
      </w:r>
      <w:proofErr w:type="spellStart"/>
      <w:r>
        <w:rPr>
          <w:rFonts w:ascii="Times New Roman" w:hAnsi="Times New Roman"/>
          <w:sz w:val="24"/>
        </w:rPr>
        <w:t>pg</w:t>
      </w:r>
      <w:proofErr w:type="spellEnd"/>
      <w:r>
        <w:rPr>
          <w:rFonts w:ascii="Times New Roman" w:hAnsi="Times New Roman"/>
          <w:sz w:val="24"/>
        </w:rPr>
        <w:t>.</w:t>
      </w:r>
    </w:p>
    <w:p w14:paraId="427A355B" w14:textId="62E2CAEA" w:rsidR="00921372" w:rsidRDefault="00921372" w:rsidP="00921372">
      <w:pPr>
        <w:pStyle w:val="Listparagraf"/>
        <w:widowControl w:val="0"/>
        <w:numPr>
          <w:ilvl w:val="2"/>
          <w:numId w:val="36"/>
        </w:numPr>
        <w:tabs>
          <w:tab w:val="left" w:pos="1319"/>
        </w:tabs>
        <w:autoSpaceDE w:val="0"/>
        <w:autoSpaceDN w:val="0"/>
        <w:spacing w:before="41" w:after="0"/>
        <w:ind w:left="0" w:right="-2"/>
        <w:contextualSpacing w:val="0"/>
        <w:jc w:val="both"/>
        <w:rPr>
          <w:rFonts w:ascii="Times New Roman" w:hAnsi="Times New Roman"/>
          <w:sz w:val="24"/>
        </w:rPr>
      </w:pPr>
      <w:r>
        <w:rPr>
          <w:rFonts w:ascii="Times New Roman" w:hAnsi="Times New Roman"/>
          <w:sz w:val="24"/>
        </w:rPr>
        <w:t>Doni</w:t>
      </w:r>
      <w:r w:rsidR="00772AA2">
        <w:rPr>
          <w:rFonts w:ascii="Times New Roman" w:hAnsi="Times New Roman"/>
          <w:sz w:val="24"/>
        </w:rPr>
        <w:t>ț</w:t>
      </w:r>
      <w:r>
        <w:rPr>
          <w:rFonts w:ascii="Times New Roman" w:hAnsi="Times New Roman"/>
          <w:sz w:val="24"/>
        </w:rPr>
        <w:t xml:space="preserve">ă N., Popescu, A., </w:t>
      </w:r>
      <w:proofErr w:type="spellStart"/>
      <w:r>
        <w:rPr>
          <w:rFonts w:ascii="Times New Roman" w:hAnsi="Times New Roman"/>
          <w:sz w:val="24"/>
        </w:rPr>
        <w:t>Păucă</w:t>
      </w:r>
      <w:proofErr w:type="spellEnd"/>
      <w:r>
        <w:rPr>
          <w:rFonts w:ascii="Times New Roman" w:hAnsi="Times New Roman"/>
          <w:sz w:val="24"/>
        </w:rPr>
        <w:t xml:space="preserve"> - Comănescu, M., Mihăilescu, S., </w:t>
      </w:r>
      <w:proofErr w:type="spellStart"/>
      <w:r>
        <w:rPr>
          <w:rFonts w:ascii="Times New Roman" w:hAnsi="Times New Roman"/>
          <w:sz w:val="24"/>
        </w:rPr>
        <w:t>Biriş</w:t>
      </w:r>
      <w:proofErr w:type="spellEnd"/>
      <w:r>
        <w:rPr>
          <w:rFonts w:ascii="Times New Roman" w:hAnsi="Times New Roman"/>
          <w:sz w:val="24"/>
        </w:rPr>
        <w:t>, I-A., 2006,</w:t>
      </w:r>
      <w:r>
        <w:rPr>
          <w:rFonts w:ascii="Times New Roman" w:hAnsi="Times New Roman"/>
          <w:spacing w:val="1"/>
          <w:sz w:val="24"/>
        </w:rPr>
        <w:t xml:space="preserve"> </w:t>
      </w:r>
      <w:r>
        <w:rPr>
          <w:rFonts w:ascii="Times New Roman" w:hAnsi="Times New Roman"/>
          <w:i/>
          <w:sz w:val="24"/>
        </w:rPr>
        <w:t xml:space="preserve">Habitatele din România. Modificări conform amendamentelor propuse de România </w:t>
      </w:r>
      <w:proofErr w:type="spellStart"/>
      <w:r>
        <w:rPr>
          <w:rFonts w:ascii="Times New Roman" w:hAnsi="Times New Roman"/>
          <w:i/>
          <w:sz w:val="24"/>
        </w:rPr>
        <w:t>şi</w:t>
      </w:r>
      <w:proofErr w:type="spellEnd"/>
      <w:r>
        <w:rPr>
          <w:rFonts w:ascii="Times New Roman" w:hAnsi="Times New Roman"/>
          <w:i/>
          <w:spacing w:val="1"/>
          <w:sz w:val="24"/>
        </w:rPr>
        <w:t xml:space="preserve"> </w:t>
      </w:r>
      <w:r>
        <w:rPr>
          <w:rFonts w:ascii="Times New Roman" w:hAnsi="Times New Roman"/>
          <w:i/>
          <w:sz w:val="24"/>
        </w:rPr>
        <w:t>Bulgaria</w:t>
      </w:r>
      <w:r>
        <w:rPr>
          <w:rFonts w:ascii="Times New Roman" w:hAnsi="Times New Roman"/>
          <w:i/>
          <w:spacing w:val="-1"/>
          <w:sz w:val="24"/>
        </w:rPr>
        <w:t xml:space="preserve"> </w:t>
      </w:r>
      <w:r>
        <w:rPr>
          <w:rFonts w:ascii="Times New Roman" w:hAnsi="Times New Roman"/>
          <w:i/>
          <w:sz w:val="24"/>
        </w:rPr>
        <w:t>la</w:t>
      </w:r>
      <w:r>
        <w:rPr>
          <w:rFonts w:ascii="Times New Roman" w:hAnsi="Times New Roman"/>
          <w:i/>
          <w:spacing w:val="-1"/>
          <w:sz w:val="24"/>
        </w:rPr>
        <w:t xml:space="preserve"> </w:t>
      </w:r>
      <w:r>
        <w:rPr>
          <w:rFonts w:ascii="Times New Roman" w:hAnsi="Times New Roman"/>
          <w:i/>
          <w:sz w:val="24"/>
        </w:rPr>
        <w:t>directiva</w:t>
      </w:r>
      <w:r>
        <w:rPr>
          <w:rFonts w:ascii="Times New Roman" w:hAnsi="Times New Roman"/>
          <w:i/>
          <w:spacing w:val="-1"/>
          <w:sz w:val="24"/>
        </w:rPr>
        <w:t xml:space="preserve"> </w:t>
      </w:r>
      <w:r>
        <w:rPr>
          <w:rFonts w:ascii="Times New Roman" w:hAnsi="Times New Roman"/>
          <w:i/>
          <w:sz w:val="24"/>
        </w:rPr>
        <w:t>Habitate</w:t>
      </w:r>
      <w:r>
        <w:rPr>
          <w:rFonts w:ascii="Times New Roman" w:hAnsi="Times New Roman"/>
          <w:i/>
          <w:spacing w:val="-2"/>
          <w:sz w:val="24"/>
        </w:rPr>
        <w:t xml:space="preserve"> </w:t>
      </w:r>
      <w:r>
        <w:rPr>
          <w:rFonts w:ascii="Times New Roman" w:hAnsi="Times New Roman"/>
          <w:i/>
          <w:sz w:val="24"/>
        </w:rPr>
        <w:t>(92/43/EEC)</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Ed.</w:t>
      </w:r>
      <w:r>
        <w:rPr>
          <w:rFonts w:ascii="Times New Roman" w:hAnsi="Times New Roman"/>
          <w:spacing w:val="1"/>
          <w:sz w:val="24"/>
        </w:rPr>
        <w:t xml:space="preserve"> </w:t>
      </w:r>
      <w:r>
        <w:rPr>
          <w:rFonts w:ascii="Times New Roman" w:hAnsi="Times New Roman"/>
          <w:sz w:val="24"/>
        </w:rPr>
        <w:t>Tehnică</w:t>
      </w:r>
      <w:r>
        <w:rPr>
          <w:rFonts w:ascii="Times New Roman" w:hAnsi="Times New Roman"/>
          <w:spacing w:val="-2"/>
          <w:sz w:val="24"/>
        </w:rPr>
        <w:t xml:space="preserve"> </w:t>
      </w:r>
      <w:r>
        <w:rPr>
          <w:rFonts w:ascii="Times New Roman" w:hAnsi="Times New Roman"/>
          <w:sz w:val="24"/>
        </w:rPr>
        <w:t>Silvică,</w:t>
      </w:r>
      <w:r>
        <w:rPr>
          <w:rFonts w:ascii="Times New Roman" w:hAnsi="Times New Roman"/>
          <w:spacing w:val="2"/>
          <w:sz w:val="24"/>
        </w:rPr>
        <w:t xml:space="preserve"> </w:t>
      </w:r>
      <w:proofErr w:type="spellStart"/>
      <w:r>
        <w:rPr>
          <w:rFonts w:ascii="Times New Roman" w:hAnsi="Times New Roman"/>
          <w:sz w:val="24"/>
        </w:rPr>
        <w:t>Bucureşti</w:t>
      </w:r>
      <w:proofErr w:type="spellEnd"/>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95</w:t>
      </w:r>
      <w:r>
        <w:rPr>
          <w:rFonts w:ascii="Times New Roman" w:hAnsi="Times New Roman"/>
          <w:spacing w:val="-1"/>
          <w:sz w:val="24"/>
        </w:rPr>
        <w:t xml:space="preserve"> </w:t>
      </w:r>
      <w:proofErr w:type="spellStart"/>
      <w:r>
        <w:rPr>
          <w:rFonts w:ascii="Times New Roman" w:hAnsi="Times New Roman"/>
          <w:sz w:val="24"/>
        </w:rPr>
        <w:t>pg</w:t>
      </w:r>
      <w:proofErr w:type="spellEnd"/>
      <w:r>
        <w:rPr>
          <w:rFonts w:ascii="Times New Roman" w:hAnsi="Times New Roman"/>
          <w:sz w:val="24"/>
        </w:rPr>
        <w:t>.</w:t>
      </w:r>
    </w:p>
    <w:p w14:paraId="655DCF0E" w14:textId="46BEEB90" w:rsidR="00921372" w:rsidRDefault="00921372" w:rsidP="00921372">
      <w:pPr>
        <w:pStyle w:val="Listparagraf"/>
        <w:widowControl w:val="0"/>
        <w:numPr>
          <w:ilvl w:val="2"/>
          <w:numId w:val="36"/>
        </w:numPr>
        <w:tabs>
          <w:tab w:val="left" w:pos="1319"/>
        </w:tabs>
        <w:autoSpaceDE w:val="0"/>
        <w:autoSpaceDN w:val="0"/>
        <w:spacing w:before="1" w:after="0"/>
        <w:ind w:left="0" w:right="-2"/>
        <w:contextualSpacing w:val="0"/>
        <w:jc w:val="both"/>
        <w:rPr>
          <w:rFonts w:ascii="Times New Roman" w:hAnsi="Times New Roman"/>
          <w:sz w:val="24"/>
        </w:rPr>
      </w:pPr>
      <w:proofErr w:type="spellStart"/>
      <w:r>
        <w:rPr>
          <w:rFonts w:ascii="Times New Roman" w:hAnsi="Times New Roman"/>
          <w:sz w:val="24"/>
        </w:rPr>
        <w:t>Boşcaiu</w:t>
      </w:r>
      <w:proofErr w:type="spellEnd"/>
      <w:r>
        <w:rPr>
          <w:rFonts w:ascii="Times New Roman" w:hAnsi="Times New Roman"/>
          <w:sz w:val="24"/>
        </w:rPr>
        <w:t xml:space="preserve">, N., 1971, </w:t>
      </w:r>
      <w:r>
        <w:rPr>
          <w:rFonts w:ascii="Times New Roman" w:hAnsi="Times New Roman"/>
          <w:i/>
          <w:sz w:val="24"/>
        </w:rPr>
        <w:t xml:space="preserve">Flora </w:t>
      </w:r>
      <w:proofErr w:type="spellStart"/>
      <w:r>
        <w:rPr>
          <w:rFonts w:ascii="Times New Roman" w:hAnsi="Times New Roman"/>
          <w:i/>
          <w:sz w:val="24"/>
        </w:rPr>
        <w:t>şi</w:t>
      </w:r>
      <w:proofErr w:type="spellEnd"/>
      <w:r>
        <w:rPr>
          <w:rFonts w:ascii="Times New Roman" w:hAnsi="Times New Roman"/>
          <w:i/>
          <w:sz w:val="24"/>
        </w:rPr>
        <w:t xml:space="preserve"> vegeta</w:t>
      </w:r>
      <w:r w:rsidR="00772AA2">
        <w:rPr>
          <w:rFonts w:ascii="Times New Roman" w:hAnsi="Times New Roman"/>
          <w:i/>
          <w:sz w:val="24"/>
        </w:rPr>
        <w:t>ț</w:t>
      </w:r>
      <w:r>
        <w:rPr>
          <w:rFonts w:ascii="Times New Roman" w:hAnsi="Times New Roman"/>
          <w:i/>
          <w:sz w:val="24"/>
        </w:rPr>
        <w:t>ia mun</w:t>
      </w:r>
      <w:r w:rsidR="00772AA2">
        <w:rPr>
          <w:rFonts w:ascii="Times New Roman" w:hAnsi="Times New Roman"/>
          <w:i/>
          <w:sz w:val="24"/>
        </w:rPr>
        <w:t>ț</w:t>
      </w:r>
      <w:r>
        <w:rPr>
          <w:rFonts w:ascii="Times New Roman" w:hAnsi="Times New Roman"/>
          <w:i/>
          <w:sz w:val="24"/>
        </w:rPr>
        <w:t xml:space="preserve">ilor </w:t>
      </w:r>
      <w:proofErr w:type="spellStart"/>
      <w:r>
        <w:rPr>
          <w:rFonts w:ascii="Times New Roman" w:hAnsi="Times New Roman"/>
          <w:i/>
          <w:sz w:val="24"/>
        </w:rPr>
        <w:t>çarcu</w:t>
      </w:r>
      <w:proofErr w:type="spellEnd"/>
      <w:r>
        <w:rPr>
          <w:rFonts w:ascii="Times New Roman" w:hAnsi="Times New Roman"/>
          <w:i/>
          <w:sz w:val="24"/>
        </w:rPr>
        <w:t xml:space="preserve">, Godeanu </w:t>
      </w:r>
      <w:proofErr w:type="spellStart"/>
      <w:r>
        <w:rPr>
          <w:rFonts w:ascii="Times New Roman" w:hAnsi="Times New Roman"/>
          <w:i/>
          <w:sz w:val="24"/>
        </w:rPr>
        <w:t>şi</w:t>
      </w:r>
      <w:proofErr w:type="spellEnd"/>
      <w:r>
        <w:rPr>
          <w:rFonts w:ascii="Times New Roman" w:hAnsi="Times New Roman"/>
          <w:i/>
          <w:sz w:val="24"/>
        </w:rPr>
        <w:t xml:space="preserve"> Cernei, </w:t>
      </w:r>
      <w:r>
        <w:rPr>
          <w:rFonts w:ascii="Times New Roman" w:hAnsi="Times New Roman"/>
          <w:sz w:val="24"/>
        </w:rPr>
        <w:t>Ed. Acad.</w:t>
      </w:r>
      <w:r>
        <w:rPr>
          <w:rFonts w:ascii="Times New Roman" w:hAnsi="Times New Roman"/>
          <w:spacing w:val="1"/>
          <w:sz w:val="24"/>
        </w:rPr>
        <w:t xml:space="preserve"> </w:t>
      </w:r>
      <w:r>
        <w:rPr>
          <w:rFonts w:ascii="Times New Roman" w:hAnsi="Times New Roman"/>
          <w:sz w:val="24"/>
        </w:rPr>
        <w:t>RSR,</w:t>
      </w:r>
      <w:r>
        <w:rPr>
          <w:rFonts w:ascii="Times New Roman" w:hAnsi="Times New Roman"/>
          <w:spacing w:val="-1"/>
          <w:sz w:val="24"/>
        </w:rPr>
        <w:t xml:space="preserve"> </w:t>
      </w:r>
      <w:proofErr w:type="spellStart"/>
      <w:r>
        <w:rPr>
          <w:rFonts w:ascii="Times New Roman" w:hAnsi="Times New Roman"/>
          <w:sz w:val="24"/>
        </w:rPr>
        <w:t>Bucureşti</w:t>
      </w:r>
      <w:proofErr w:type="spellEnd"/>
      <w:r>
        <w:rPr>
          <w:rFonts w:ascii="Times New Roman" w:hAnsi="Times New Roman"/>
          <w:sz w:val="24"/>
        </w:rPr>
        <w:t xml:space="preserve">, 494 </w:t>
      </w:r>
      <w:proofErr w:type="spellStart"/>
      <w:r>
        <w:rPr>
          <w:rFonts w:ascii="Times New Roman" w:hAnsi="Times New Roman"/>
          <w:sz w:val="24"/>
        </w:rPr>
        <w:t>pg</w:t>
      </w:r>
      <w:proofErr w:type="spellEnd"/>
      <w:r>
        <w:rPr>
          <w:rFonts w:ascii="Times New Roman" w:hAnsi="Times New Roman"/>
          <w:sz w:val="24"/>
        </w:rPr>
        <w:t>.</w:t>
      </w:r>
    </w:p>
    <w:p w14:paraId="5ADD349C" w14:textId="77777777" w:rsidR="00921372" w:rsidRDefault="00921372" w:rsidP="00921372">
      <w:pPr>
        <w:pStyle w:val="Listparagraf"/>
        <w:widowControl w:val="0"/>
        <w:numPr>
          <w:ilvl w:val="2"/>
          <w:numId w:val="36"/>
        </w:numPr>
        <w:tabs>
          <w:tab w:val="left" w:pos="1319"/>
        </w:tabs>
        <w:autoSpaceDE w:val="0"/>
        <w:autoSpaceDN w:val="0"/>
        <w:spacing w:after="0" w:line="275" w:lineRule="exact"/>
        <w:ind w:left="0" w:right="-2" w:hanging="361"/>
        <w:contextualSpacing w:val="0"/>
        <w:jc w:val="both"/>
        <w:rPr>
          <w:rFonts w:ascii="Times New Roman"/>
          <w:i/>
          <w:sz w:val="24"/>
        </w:rPr>
      </w:pPr>
      <w:proofErr w:type="spellStart"/>
      <w:r>
        <w:rPr>
          <w:rFonts w:ascii="Times New Roman"/>
          <w:sz w:val="24"/>
        </w:rPr>
        <w:t>Gafta</w:t>
      </w:r>
      <w:proofErr w:type="spellEnd"/>
      <w:r>
        <w:rPr>
          <w:rFonts w:ascii="Times New Roman"/>
          <w:spacing w:val="10"/>
          <w:sz w:val="24"/>
        </w:rPr>
        <w:t xml:space="preserve"> </w:t>
      </w:r>
      <w:r>
        <w:rPr>
          <w:rFonts w:ascii="Times New Roman"/>
          <w:sz w:val="24"/>
        </w:rPr>
        <w:t>D.,</w:t>
      </w:r>
      <w:r>
        <w:rPr>
          <w:rFonts w:ascii="Times New Roman"/>
          <w:spacing w:val="12"/>
          <w:sz w:val="24"/>
        </w:rPr>
        <w:t xml:space="preserve"> </w:t>
      </w:r>
      <w:proofErr w:type="spellStart"/>
      <w:r>
        <w:rPr>
          <w:rFonts w:ascii="Times New Roman"/>
          <w:sz w:val="24"/>
        </w:rPr>
        <w:t>Mountford</w:t>
      </w:r>
      <w:proofErr w:type="spellEnd"/>
      <w:r>
        <w:rPr>
          <w:rFonts w:ascii="Times New Roman"/>
          <w:sz w:val="24"/>
        </w:rPr>
        <w:t>,</w:t>
      </w:r>
      <w:r>
        <w:rPr>
          <w:rFonts w:ascii="Times New Roman"/>
          <w:spacing w:val="13"/>
          <w:sz w:val="24"/>
        </w:rPr>
        <w:t xml:space="preserve"> </w:t>
      </w:r>
      <w:r>
        <w:rPr>
          <w:rFonts w:ascii="Times New Roman"/>
          <w:sz w:val="24"/>
        </w:rPr>
        <w:t>O.</w:t>
      </w:r>
      <w:r>
        <w:rPr>
          <w:rFonts w:ascii="Times New Roman"/>
          <w:spacing w:val="14"/>
          <w:sz w:val="24"/>
        </w:rPr>
        <w:t xml:space="preserve"> </w:t>
      </w:r>
      <w:r>
        <w:rPr>
          <w:rFonts w:ascii="Times New Roman"/>
          <w:sz w:val="24"/>
        </w:rPr>
        <w:t>(coord.),</w:t>
      </w:r>
      <w:r>
        <w:rPr>
          <w:rFonts w:ascii="Times New Roman"/>
          <w:spacing w:val="12"/>
          <w:sz w:val="24"/>
        </w:rPr>
        <w:t xml:space="preserve"> </w:t>
      </w:r>
      <w:r>
        <w:rPr>
          <w:rFonts w:ascii="Times New Roman"/>
          <w:sz w:val="24"/>
        </w:rPr>
        <w:t>2008</w:t>
      </w:r>
      <w:r>
        <w:rPr>
          <w:sz w:val="24"/>
        </w:rPr>
        <w:t>,</w:t>
      </w:r>
      <w:r>
        <w:rPr>
          <w:spacing w:val="5"/>
          <w:sz w:val="24"/>
        </w:rPr>
        <w:t xml:space="preserve"> </w:t>
      </w:r>
      <w:r>
        <w:rPr>
          <w:rFonts w:ascii="Times New Roman"/>
          <w:i/>
          <w:sz w:val="24"/>
        </w:rPr>
        <w:t>Manual</w:t>
      </w:r>
      <w:r>
        <w:rPr>
          <w:rFonts w:ascii="Times New Roman"/>
          <w:i/>
          <w:spacing w:val="13"/>
          <w:sz w:val="24"/>
        </w:rPr>
        <w:t xml:space="preserve"> </w:t>
      </w:r>
      <w:r>
        <w:rPr>
          <w:rFonts w:ascii="Times New Roman"/>
          <w:i/>
          <w:sz w:val="24"/>
        </w:rPr>
        <w:t>de</w:t>
      </w:r>
      <w:r>
        <w:rPr>
          <w:rFonts w:ascii="Times New Roman"/>
          <w:i/>
          <w:spacing w:val="12"/>
          <w:sz w:val="24"/>
        </w:rPr>
        <w:t xml:space="preserve"> </w:t>
      </w:r>
      <w:r>
        <w:rPr>
          <w:rFonts w:ascii="Times New Roman"/>
          <w:i/>
          <w:sz w:val="24"/>
        </w:rPr>
        <w:t>interpretare</w:t>
      </w:r>
      <w:r>
        <w:rPr>
          <w:rFonts w:ascii="Times New Roman"/>
          <w:i/>
          <w:spacing w:val="11"/>
          <w:sz w:val="24"/>
        </w:rPr>
        <w:t xml:space="preserve"> </w:t>
      </w:r>
      <w:r>
        <w:rPr>
          <w:rFonts w:ascii="Times New Roman"/>
          <w:i/>
          <w:sz w:val="24"/>
        </w:rPr>
        <w:t>a</w:t>
      </w:r>
      <w:r>
        <w:rPr>
          <w:rFonts w:ascii="Times New Roman"/>
          <w:i/>
          <w:spacing w:val="13"/>
          <w:sz w:val="24"/>
        </w:rPr>
        <w:t xml:space="preserve"> </w:t>
      </w:r>
      <w:r>
        <w:rPr>
          <w:rFonts w:ascii="Times New Roman"/>
          <w:i/>
          <w:sz w:val="24"/>
        </w:rPr>
        <w:t>habitatelor</w:t>
      </w:r>
      <w:r>
        <w:rPr>
          <w:rFonts w:ascii="Times New Roman"/>
          <w:i/>
          <w:spacing w:val="13"/>
          <w:sz w:val="24"/>
        </w:rPr>
        <w:t xml:space="preserve"> </w:t>
      </w:r>
      <w:r>
        <w:rPr>
          <w:rFonts w:ascii="Times New Roman"/>
          <w:i/>
          <w:sz w:val="24"/>
        </w:rPr>
        <w:t>Natura</w:t>
      </w:r>
    </w:p>
    <w:p w14:paraId="73382D6B" w14:textId="77777777" w:rsidR="00921372" w:rsidRDefault="00921372" w:rsidP="00921372">
      <w:pPr>
        <w:spacing w:before="27"/>
        <w:ind w:right="-2"/>
        <w:jc w:val="both"/>
        <w:rPr>
          <w:rFonts w:ascii="Times New Roman" w:hAnsi="Times New Roman"/>
          <w:sz w:val="24"/>
        </w:rPr>
      </w:pPr>
      <w:r>
        <w:rPr>
          <w:rFonts w:ascii="Times New Roman" w:hAnsi="Times New Roman"/>
          <w:i/>
          <w:sz w:val="24"/>
        </w:rPr>
        <w:t>2000</w:t>
      </w:r>
      <w:r>
        <w:rPr>
          <w:rFonts w:ascii="Times New Roman" w:hAnsi="Times New Roman"/>
          <w:i/>
          <w:spacing w:val="-2"/>
          <w:sz w:val="24"/>
        </w:rPr>
        <w:t xml:space="preserve"> </w:t>
      </w:r>
      <w:r>
        <w:rPr>
          <w:rFonts w:ascii="Times New Roman" w:hAnsi="Times New Roman"/>
          <w:i/>
          <w:sz w:val="24"/>
        </w:rPr>
        <w:t>din</w:t>
      </w:r>
      <w:r>
        <w:rPr>
          <w:rFonts w:ascii="Times New Roman" w:hAnsi="Times New Roman"/>
          <w:i/>
          <w:spacing w:val="-2"/>
          <w:sz w:val="24"/>
        </w:rPr>
        <w:t xml:space="preserve"> </w:t>
      </w:r>
      <w:r>
        <w:rPr>
          <w:rFonts w:ascii="Times New Roman" w:hAnsi="Times New Roman"/>
          <w:i/>
          <w:sz w:val="24"/>
        </w:rPr>
        <w:t>România</w:t>
      </w:r>
      <w:r>
        <w:rPr>
          <w:sz w:val="24"/>
        </w:rPr>
        <w:t>.</w:t>
      </w:r>
      <w:r>
        <w:rPr>
          <w:spacing w:val="-9"/>
          <w:sz w:val="24"/>
        </w:rPr>
        <w:t xml:space="preserve"> </w:t>
      </w:r>
      <w:r>
        <w:rPr>
          <w:rFonts w:ascii="Times New Roman" w:hAnsi="Times New Roman"/>
          <w:sz w:val="24"/>
        </w:rPr>
        <w:t>Ed.</w:t>
      </w:r>
      <w:r>
        <w:rPr>
          <w:rFonts w:ascii="Times New Roman" w:hAnsi="Times New Roman"/>
          <w:spacing w:val="-2"/>
          <w:sz w:val="24"/>
        </w:rPr>
        <w:t xml:space="preserve"> </w:t>
      </w:r>
      <w:proofErr w:type="spellStart"/>
      <w:r>
        <w:rPr>
          <w:rFonts w:ascii="Times New Roman" w:hAnsi="Times New Roman"/>
          <w:sz w:val="24"/>
        </w:rPr>
        <w:t>Risoprint</w:t>
      </w:r>
      <w:proofErr w:type="spellEnd"/>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Cluj-Napoca,</w:t>
      </w:r>
      <w:r>
        <w:rPr>
          <w:rFonts w:ascii="Times New Roman" w:hAnsi="Times New Roman"/>
          <w:spacing w:val="-2"/>
          <w:sz w:val="24"/>
        </w:rPr>
        <w:t xml:space="preserve"> </w:t>
      </w:r>
      <w:r>
        <w:rPr>
          <w:rFonts w:ascii="Times New Roman" w:hAnsi="Times New Roman"/>
          <w:sz w:val="24"/>
        </w:rPr>
        <w:t>101</w:t>
      </w:r>
      <w:r>
        <w:rPr>
          <w:rFonts w:ascii="Times New Roman" w:hAnsi="Times New Roman"/>
          <w:spacing w:val="-1"/>
          <w:sz w:val="24"/>
        </w:rPr>
        <w:t xml:space="preserve"> </w:t>
      </w:r>
      <w:proofErr w:type="spellStart"/>
      <w:r>
        <w:rPr>
          <w:rFonts w:ascii="Times New Roman" w:hAnsi="Times New Roman"/>
          <w:sz w:val="24"/>
        </w:rPr>
        <w:t>pg</w:t>
      </w:r>
      <w:proofErr w:type="spellEnd"/>
      <w:r>
        <w:rPr>
          <w:rFonts w:ascii="Times New Roman" w:hAnsi="Times New Roman"/>
          <w:sz w:val="24"/>
        </w:rPr>
        <w:t>.</w:t>
      </w:r>
    </w:p>
    <w:p w14:paraId="4D335F86" w14:textId="77777777" w:rsidR="00921372" w:rsidRDefault="00921372" w:rsidP="00921372">
      <w:pPr>
        <w:pStyle w:val="Listparagraf"/>
        <w:widowControl w:val="0"/>
        <w:numPr>
          <w:ilvl w:val="2"/>
          <w:numId w:val="36"/>
        </w:numPr>
        <w:tabs>
          <w:tab w:val="left" w:pos="1319"/>
        </w:tabs>
        <w:autoSpaceDE w:val="0"/>
        <w:autoSpaceDN w:val="0"/>
        <w:spacing w:before="44" w:after="0"/>
        <w:ind w:left="0" w:right="-2"/>
        <w:contextualSpacing w:val="0"/>
        <w:jc w:val="both"/>
        <w:rPr>
          <w:rFonts w:ascii="Times New Roman" w:hAnsi="Times New Roman"/>
          <w:sz w:val="24"/>
        </w:rPr>
      </w:pPr>
      <w:proofErr w:type="spellStart"/>
      <w:r>
        <w:rPr>
          <w:rFonts w:ascii="Times New Roman" w:hAnsi="Times New Roman"/>
          <w:sz w:val="24"/>
        </w:rPr>
        <w:t>Tatole</w:t>
      </w:r>
      <w:proofErr w:type="spellEnd"/>
      <w:r>
        <w:rPr>
          <w:rFonts w:ascii="Times New Roman" w:hAnsi="Times New Roman"/>
          <w:sz w:val="24"/>
        </w:rPr>
        <w:t xml:space="preserve"> V. </w:t>
      </w:r>
      <w:proofErr w:type="spellStart"/>
      <w:r>
        <w:rPr>
          <w:rFonts w:ascii="Times New Roman" w:hAnsi="Times New Roman"/>
          <w:sz w:val="24"/>
        </w:rPr>
        <w:t>Alexabdru</w:t>
      </w:r>
      <w:proofErr w:type="spellEnd"/>
      <w:r>
        <w:rPr>
          <w:rFonts w:ascii="Times New Roman" w:hAnsi="Times New Roman"/>
          <w:sz w:val="24"/>
        </w:rPr>
        <w:t xml:space="preserve"> I, 2009</w:t>
      </w:r>
      <w:r>
        <w:rPr>
          <w:rFonts w:ascii="Times New Roman" w:hAnsi="Times New Roman"/>
          <w:spacing w:val="1"/>
          <w:sz w:val="24"/>
        </w:rPr>
        <w:t xml:space="preserve"> </w:t>
      </w:r>
      <w:r>
        <w:rPr>
          <w:rFonts w:ascii="Times New Roman" w:hAnsi="Times New Roman"/>
          <w:i/>
          <w:sz w:val="24"/>
        </w:rPr>
        <w:t xml:space="preserve">Speciile de animale Natura 2000 din România, </w:t>
      </w:r>
      <w:r>
        <w:rPr>
          <w:rFonts w:ascii="Times New Roman" w:hAnsi="Times New Roman"/>
          <w:sz w:val="24"/>
        </w:rPr>
        <w:t>Editura</w:t>
      </w:r>
      <w:r>
        <w:rPr>
          <w:rFonts w:ascii="Times New Roman" w:hAnsi="Times New Roman"/>
          <w:spacing w:val="1"/>
          <w:sz w:val="24"/>
        </w:rPr>
        <w:t xml:space="preserve"> </w:t>
      </w:r>
      <w:proofErr w:type="spellStart"/>
      <w:r>
        <w:rPr>
          <w:rFonts w:ascii="Times New Roman" w:hAnsi="Times New Roman"/>
          <w:sz w:val="24"/>
        </w:rPr>
        <w:t>Imperium</w:t>
      </w:r>
      <w:proofErr w:type="spellEnd"/>
      <w:r>
        <w:rPr>
          <w:rFonts w:ascii="Times New Roman" w:hAnsi="Times New Roman"/>
          <w:spacing w:val="-1"/>
          <w:sz w:val="24"/>
        </w:rPr>
        <w:t xml:space="preserve"> </w:t>
      </w:r>
      <w:r>
        <w:rPr>
          <w:rFonts w:ascii="Times New Roman" w:hAnsi="Times New Roman"/>
          <w:sz w:val="24"/>
        </w:rPr>
        <w:t xml:space="preserve">Print </w:t>
      </w:r>
      <w:proofErr w:type="spellStart"/>
      <w:r>
        <w:rPr>
          <w:rFonts w:ascii="Times New Roman" w:hAnsi="Times New Roman"/>
          <w:sz w:val="24"/>
        </w:rPr>
        <w:t>Bucuresti</w:t>
      </w:r>
      <w:proofErr w:type="spellEnd"/>
    </w:p>
    <w:p w14:paraId="46E4890C" w14:textId="77777777" w:rsidR="00921372" w:rsidRDefault="00921372" w:rsidP="00921372">
      <w:pPr>
        <w:pStyle w:val="Listparagraf"/>
        <w:widowControl w:val="0"/>
        <w:numPr>
          <w:ilvl w:val="2"/>
          <w:numId w:val="36"/>
        </w:numPr>
        <w:tabs>
          <w:tab w:val="left" w:pos="1319"/>
        </w:tabs>
        <w:autoSpaceDE w:val="0"/>
        <w:autoSpaceDN w:val="0"/>
        <w:spacing w:after="0" w:line="278" w:lineRule="auto"/>
        <w:ind w:left="0" w:right="-2"/>
        <w:contextualSpacing w:val="0"/>
        <w:jc w:val="both"/>
        <w:rPr>
          <w:rFonts w:ascii="Times New Roman" w:hAnsi="Times New Roman"/>
          <w:sz w:val="24"/>
        </w:rPr>
      </w:pPr>
      <w:proofErr w:type="spellStart"/>
      <w:r>
        <w:rPr>
          <w:rFonts w:ascii="Times New Roman" w:hAnsi="Times New Roman"/>
          <w:sz w:val="24"/>
        </w:rPr>
        <w:t>Tatole</w:t>
      </w:r>
      <w:proofErr w:type="spellEnd"/>
      <w:r>
        <w:rPr>
          <w:rFonts w:ascii="Times New Roman" w:hAnsi="Times New Roman"/>
          <w:sz w:val="24"/>
        </w:rPr>
        <w:t xml:space="preserve"> V.   2010,</w:t>
      </w:r>
      <w:r>
        <w:rPr>
          <w:rFonts w:ascii="Times New Roman" w:hAnsi="Times New Roman"/>
          <w:spacing w:val="60"/>
          <w:sz w:val="24"/>
        </w:rPr>
        <w:t xml:space="preserve"> </w:t>
      </w:r>
      <w:r>
        <w:rPr>
          <w:rFonts w:ascii="Times New Roman" w:hAnsi="Times New Roman"/>
          <w:i/>
          <w:sz w:val="24"/>
        </w:rPr>
        <w:t xml:space="preserve">Managementul si </w:t>
      </w:r>
      <w:proofErr w:type="spellStart"/>
      <w:r>
        <w:rPr>
          <w:rFonts w:ascii="Times New Roman" w:hAnsi="Times New Roman"/>
          <w:i/>
          <w:sz w:val="24"/>
        </w:rPr>
        <w:t>Monitoringul</w:t>
      </w:r>
      <w:proofErr w:type="spellEnd"/>
      <w:r>
        <w:rPr>
          <w:rFonts w:ascii="Times New Roman" w:hAnsi="Times New Roman"/>
          <w:i/>
          <w:sz w:val="24"/>
        </w:rPr>
        <w:t xml:space="preserve"> Speciilor de Animale Natura 2000</w:t>
      </w:r>
      <w:r>
        <w:rPr>
          <w:rFonts w:ascii="Times New Roman" w:hAnsi="Times New Roman"/>
          <w:i/>
          <w:spacing w:val="1"/>
          <w:sz w:val="24"/>
        </w:rPr>
        <w:t xml:space="preserve"> </w:t>
      </w:r>
      <w:r>
        <w:rPr>
          <w:rFonts w:ascii="Times New Roman" w:hAnsi="Times New Roman"/>
          <w:i/>
          <w:sz w:val="24"/>
        </w:rPr>
        <w:t>din</w:t>
      </w:r>
      <w:r>
        <w:rPr>
          <w:rFonts w:ascii="Times New Roman" w:hAnsi="Times New Roman"/>
          <w:i/>
          <w:spacing w:val="-1"/>
          <w:sz w:val="24"/>
        </w:rPr>
        <w:t xml:space="preserve"> </w:t>
      </w:r>
      <w:r>
        <w:rPr>
          <w:rFonts w:ascii="Times New Roman" w:hAnsi="Times New Roman"/>
          <w:i/>
          <w:sz w:val="24"/>
        </w:rPr>
        <w:t>România-</w:t>
      </w:r>
      <w:r>
        <w:rPr>
          <w:rFonts w:ascii="Times New Roman" w:hAnsi="Times New Roman"/>
          <w:i/>
          <w:spacing w:val="-1"/>
          <w:sz w:val="24"/>
        </w:rPr>
        <w:t xml:space="preserve"> </w:t>
      </w:r>
      <w:r>
        <w:rPr>
          <w:rFonts w:ascii="Times New Roman" w:hAnsi="Times New Roman"/>
          <w:i/>
          <w:sz w:val="24"/>
        </w:rPr>
        <w:t>Ghid Metodologic</w:t>
      </w:r>
      <w:r>
        <w:rPr>
          <w:rFonts w:ascii="Times New Roman" w:hAnsi="Times New Roman"/>
          <w:sz w:val="24"/>
        </w:rPr>
        <w:t>,  Editura</w:t>
      </w:r>
      <w:r>
        <w:rPr>
          <w:rFonts w:ascii="Times New Roman" w:hAnsi="Times New Roman"/>
          <w:spacing w:val="-1"/>
          <w:sz w:val="24"/>
        </w:rPr>
        <w:t xml:space="preserve"> </w:t>
      </w:r>
      <w:r>
        <w:rPr>
          <w:rFonts w:ascii="Times New Roman" w:hAnsi="Times New Roman"/>
          <w:sz w:val="24"/>
        </w:rPr>
        <w:t>Excelsior</w:t>
      </w:r>
      <w:r>
        <w:rPr>
          <w:rFonts w:ascii="Times New Roman" w:hAnsi="Times New Roman"/>
          <w:spacing w:val="-1"/>
          <w:sz w:val="24"/>
        </w:rPr>
        <w:t xml:space="preserve"> </w:t>
      </w:r>
      <w:r>
        <w:rPr>
          <w:rFonts w:ascii="Times New Roman" w:hAnsi="Times New Roman"/>
          <w:sz w:val="24"/>
        </w:rPr>
        <w:t>Print</w:t>
      </w:r>
    </w:p>
    <w:p w14:paraId="486A6461" w14:textId="77777777" w:rsidR="00921372" w:rsidRDefault="00921372" w:rsidP="00921372">
      <w:pPr>
        <w:pStyle w:val="Corptext"/>
        <w:spacing w:before="5"/>
        <w:ind w:right="-2"/>
        <w:rPr>
          <w:rFonts w:ascii="Times New Roman"/>
          <w:sz w:val="37"/>
        </w:rPr>
      </w:pPr>
    </w:p>
    <w:p w14:paraId="3499C0F8" w14:textId="77777777" w:rsidR="00921372" w:rsidRDefault="00921372" w:rsidP="00921372">
      <w:pPr>
        <w:pStyle w:val="Listparagraf"/>
        <w:widowControl w:val="0"/>
        <w:numPr>
          <w:ilvl w:val="2"/>
          <w:numId w:val="36"/>
        </w:numPr>
        <w:tabs>
          <w:tab w:val="left" w:pos="1319"/>
        </w:tabs>
        <w:autoSpaceDE w:val="0"/>
        <w:autoSpaceDN w:val="0"/>
        <w:spacing w:after="0"/>
        <w:ind w:left="0" w:right="-2"/>
        <w:contextualSpacing w:val="0"/>
        <w:jc w:val="both"/>
        <w:rPr>
          <w:rFonts w:ascii="Times New Roman" w:hAnsi="Times New Roman"/>
          <w:sz w:val="24"/>
        </w:rPr>
      </w:pPr>
      <w:r>
        <w:rPr>
          <w:rFonts w:ascii="Times New Roman" w:hAnsi="Times New Roman"/>
          <w:sz w:val="24"/>
        </w:rPr>
        <w:t xml:space="preserve">*** </w:t>
      </w:r>
      <w:proofErr w:type="spellStart"/>
      <w:r>
        <w:rPr>
          <w:rFonts w:ascii="Times New Roman" w:hAnsi="Times New Roman"/>
          <w:sz w:val="24"/>
        </w:rPr>
        <w:t>Commision</w:t>
      </w:r>
      <w:proofErr w:type="spellEnd"/>
      <w:r>
        <w:rPr>
          <w:rFonts w:ascii="Times New Roman" w:hAnsi="Times New Roman"/>
          <w:sz w:val="24"/>
        </w:rPr>
        <w:t xml:space="preserve"> </w:t>
      </w:r>
      <w:proofErr w:type="spellStart"/>
      <w:r>
        <w:rPr>
          <w:rFonts w:ascii="Times New Roman" w:hAnsi="Times New Roman"/>
          <w:sz w:val="24"/>
        </w:rPr>
        <w:t>Européene</w:t>
      </w:r>
      <w:proofErr w:type="spellEnd"/>
      <w:r>
        <w:rPr>
          <w:rFonts w:ascii="Times New Roman" w:hAnsi="Times New Roman"/>
          <w:sz w:val="24"/>
        </w:rPr>
        <w:t xml:space="preserve"> DG </w:t>
      </w:r>
      <w:proofErr w:type="spellStart"/>
      <w:r>
        <w:rPr>
          <w:rFonts w:ascii="Times New Roman" w:hAnsi="Times New Roman"/>
          <w:sz w:val="24"/>
        </w:rPr>
        <w:t>Environnement</w:t>
      </w:r>
      <w:proofErr w:type="spellEnd"/>
      <w:r>
        <w:rPr>
          <w:rFonts w:ascii="Times New Roman" w:hAnsi="Times New Roman"/>
          <w:sz w:val="24"/>
        </w:rPr>
        <w:t xml:space="preserve">, 1999, Manuel </w:t>
      </w:r>
      <w:proofErr w:type="spellStart"/>
      <w:r>
        <w:rPr>
          <w:rFonts w:ascii="Times New Roman" w:hAnsi="Times New Roman"/>
          <w:sz w:val="24"/>
        </w:rPr>
        <w:t>d’interpretetion</w:t>
      </w:r>
      <w:proofErr w:type="spellEnd"/>
      <w:r>
        <w:rPr>
          <w:rFonts w:ascii="Times New Roman" w:hAnsi="Times New Roman"/>
          <w:sz w:val="24"/>
        </w:rPr>
        <w:t xml:space="preserve"> des</w:t>
      </w:r>
      <w:r>
        <w:rPr>
          <w:rFonts w:ascii="Times New Roman" w:hAnsi="Times New Roman"/>
          <w:spacing w:val="1"/>
          <w:sz w:val="24"/>
        </w:rPr>
        <w:t xml:space="preserve"> </w:t>
      </w:r>
      <w:proofErr w:type="spellStart"/>
      <w:r>
        <w:rPr>
          <w:rFonts w:ascii="Times New Roman" w:hAnsi="Times New Roman"/>
          <w:sz w:val="24"/>
        </w:rPr>
        <w:t>habitats</w:t>
      </w:r>
      <w:proofErr w:type="spellEnd"/>
      <w:r>
        <w:rPr>
          <w:rFonts w:ascii="Times New Roman" w:hAnsi="Times New Roman"/>
          <w:spacing w:val="-1"/>
          <w:sz w:val="24"/>
        </w:rPr>
        <w:t xml:space="preserve"> </w:t>
      </w:r>
      <w:r>
        <w:rPr>
          <w:rFonts w:ascii="Times New Roman" w:hAnsi="Times New Roman"/>
          <w:sz w:val="24"/>
        </w:rPr>
        <w:t xml:space="preserve">de </w:t>
      </w:r>
      <w:proofErr w:type="spellStart"/>
      <w:r>
        <w:rPr>
          <w:rFonts w:ascii="Times New Roman" w:hAnsi="Times New Roman"/>
          <w:sz w:val="24"/>
        </w:rPr>
        <w:t>l’Union</w:t>
      </w:r>
      <w:proofErr w:type="spellEnd"/>
      <w:r>
        <w:rPr>
          <w:rFonts w:ascii="Times New Roman" w:hAnsi="Times New Roman"/>
          <w:sz w:val="24"/>
        </w:rPr>
        <w:t xml:space="preserve"> </w:t>
      </w:r>
      <w:proofErr w:type="spellStart"/>
      <w:r>
        <w:rPr>
          <w:rFonts w:ascii="Times New Roman" w:hAnsi="Times New Roman"/>
          <w:sz w:val="24"/>
        </w:rPr>
        <w:t>Européene</w:t>
      </w:r>
      <w:proofErr w:type="spellEnd"/>
      <w:r>
        <w:rPr>
          <w:rFonts w:ascii="Times New Roman" w:hAnsi="Times New Roman"/>
          <w:sz w:val="24"/>
        </w:rPr>
        <w:t>.</w:t>
      </w:r>
    </w:p>
    <w:p w14:paraId="098CBADF" w14:textId="66B009F3" w:rsidR="00921372" w:rsidRDefault="00921372" w:rsidP="00921372">
      <w:pPr>
        <w:pStyle w:val="Listparagraf"/>
        <w:widowControl w:val="0"/>
        <w:numPr>
          <w:ilvl w:val="2"/>
          <w:numId w:val="36"/>
        </w:numPr>
        <w:tabs>
          <w:tab w:val="left" w:pos="1319"/>
        </w:tabs>
        <w:autoSpaceDE w:val="0"/>
        <w:autoSpaceDN w:val="0"/>
        <w:spacing w:after="0"/>
        <w:ind w:left="0" w:right="-2"/>
        <w:contextualSpacing w:val="0"/>
        <w:jc w:val="both"/>
        <w:rPr>
          <w:rFonts w:ascii="Times New Roman" w:hAnsi="Times New Roman"/>
          <w:sz w:val="24"/>
        </w:rPr>
      </w:pPr>
      <w:r>
        <w:rPr>
          <w:rFonts w:ascii="Times New Roman" w:hAnsi="Times New Roman"/>
          <w:sz w:val="24"/>
        </w:rPr>
        <w:t xml:space="preserve">***, 2006, Ordinul ministrului mediului </w:t>
      </w:r>
      <w:proofErr w:type="spellStart"/>
      <w:r>
        <w:rPr>
          <w:rFonts w:ascii="Times New Roman" w:hAnsi="Times New Roman"/>
          <w:sz w:val="24"/>
        </w:rPr>
        <w:t>şi</w:t>
      </w:r>
      <w:proofErr w:type="spellEnd"/>
      <w:r>
        <w:rPr>
          <w:rFonts w:ascii="Times New Roman" w:hAnsi="Times New Roman"/>
          <w:sz w:val="24"/>
        </w:rPr>
        <w:t xml:space="preserve"> gospodăririi apelor nr. 207/2006 privind</w:t>
      </w:r>
      <w:r>
        <w:rPr>
          <w:rFonts w:ascii="Times New Roman" w:hAnsi="Times New Roman"/>
          <w:spacing w:val="1"/>
          <w:sz w:val="24"/>
        </w:rPr>
        <w:t xml:space="preserve"> </w:t>
      </w:r>
      <w:r>
        <w:rPr>
          <w:rFonts w:ascii="Times New Roman" w:hAnsi="Times New Roman"/>
          <w:sz w:val="24"/>
        </w:rPr>
        <w:t>aprobarea</w:t>
      </w:r>
      <w:r>
        <w:rPr>
          <w:rFonts w:ascii="Times New Roman" w:hAnsi="Times New Roman"/>
          <w:spacing w:val="1"/>
          <w:sz w:val="24"/>
        </w:rPr>
        <w:t xml:space="preserve"> </w:t>
      </w:r>
      <w:r>
        <w:rPr>
          <w:rFonts w:ascii="Times New Roman" w:hAnsi="Times New Roman"/>
          <w:sz w:val="24"/>
        </w:rPr>
        <w:t>con</w:t>
      </w:r>
      <w:r w:rsidR="00772AA2">
        <w:rPr>
          <w:rFonts w:ascii="Times New Roman" w:hAnsi="Times New Roman"/>
          <w:sz w:val="24"/>
        </w:rPr>
        <w:t>ț</w:t>
      </w:r>
      <w:r>
        <w:rPr>
          <w:rFonts w:ascii="Times New Roman" w:hAnsi="Times New Roman"/>
          <w:sz w:val="24"/>
        </w:rPr>
        <w:t>inutului</w:t>
      </w:r>
      <w:r>
        <w:rPr>
          <w:rFonts w:ascii="Times New Roman" w:hAnsi="Times New Roman"/>
          <w:spacing w:val="1"/>
          <w:sz w:val="24"/>
        </w:rPr>
        <w:t xml:space="preserve"> </w:t>
      </w:r>
      <w:r>
        <w:rPr>
          <w:rFonts w:ascii="Times New Roman" w:hAnsi="Times New Roman"/>
          <w:sz w:val="24"/>
        </w:rPr>
        <w:t>Formularului</w:t>
      </w:r>
      <w:r>
        <w:rPr>
          <w:rFonts w:ascii="Times New Roman" w:hAnsi="Times New Roman"/>
          <w:spacing w:val="1"/>
          <w:sz w:val="24"/>
        </w:rPr>
        <w:t xml:space="preserve"> </w:t>
      </w:r>
      <w:r>
        <w:rPr>
          <w:rFonts w:ascii="Times New Roman" w:hAnsi="Times New Roman"/>
          <w:sz w:val="24"/>
        </w:rPr>
        <w:t>Standard</w:t>
      </w:r>
      <w:r>
        <w:rPr>
          <w:rFonts w:ascii="Times New Roman" w:hAnsi="Times New Roman"/>
          <w:spacing w:val="1"/>
          <w:sz w:val="24"/>
        </w:rPr>
        <w:t xml:space="preserve"> </w:t>
      </w:r>
      <w:r>
        <w:rPr>
          <w:rFonts w:ascii="Times New Roman" w:hAnsi="Times New Roman"/>
          <w:sz w:val="24"/>
        </w:rPr>
        <w:t>Natura</w:t>
      </w:r>
      <w:r>
        <w:rPr>
          <w:rFonts w:ascii="Times New Roman" w:hAnsi="Times New Roman"/>
          <w:spacing w:val="1"/>
          <w:sz w:val="24"/>
        </w:rPr>
        <w:t xml:space="preserve"> </w:t>
      </w:r>
      <w:r>
        <w:rPr>
          <w:rFonts w:ascii="Times New Roman" w:hAnsi="Times New Roman"/>
          <w:sz w:val="24"/>
        </w:rPr>
        <w:t>2000</w:t>
      </w:r>
      <w:r>
        <w:rPr>
          <w:rFonts w:ascii="Times New Roman" w:hAnsi="Times New Roman"/>
          <w:spacing w:val="1"/>
          <w:sz w:val="24"/>
        </w:rPr>
        <w:t xml:space="preserve"> </w:t>
      </w:r>
      <w:proofErr w:type="spellStart"/>
      <w:r>
        <w:rPr>
          <w:rFonts w:ascii="Times New Roman" w:hAnsi="Times New Roman"/>
          <w:sz w:val="24"/>
        </w:rPr>
        <w:t>şi</w:t>
      </w:r>
      <w:proofErr w:type="spellEnd"/>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manualului</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1"/>
          <w:sz w:val="24"/>
        </w:rPr>
        <w:t xml:space="preserve"> </w:t>
      </w:r>
      <w:r>
        <w:rPr>
          <w:rFonts w:ascii="Times New Roman" w:hAnsi="Times New Roman"/>
          <w:sz w:val="24"/>
        </w:rPr>
        <w:t>completare al acestuia,</w:t>
      </w:r>
      <w:r>
        <w:rPr>
          <w:rFonts w:ascii="Times New Roman" w:hAnsi="Times New Roman"/>
          <w:spacing w:val="1"/>
          <w:sz w:val="24"/>
        </w:rPr>
        <w:t xml:space="preserve"> </w:t>
      </w:r>
      <w:r>
        <w:rPr>
          <w:rFonts w:ascii="Times New Roman" w:hAnsi="Times New Roman"/>
          <w:b/>
          <w:sz w:val="24"/>
        </w:rPr>
        <w:t xml:space="preserve">M.O. </w:t>
      </w:r>
      <w:r>
        <w:rPr>
          <w:rFonts w:ascii="Times New Roman" w:hAnsi="Times New Roman"/>
          <w:sz w:val="24"/>
        </w:rPr>
        <w:t>nr. 284 din</w:t>
      </w:r>
      <w:r>
        <w:rPr>
          <w:rFonts w:ascii="Times New Roman" w:hAnsi="Times New Roman"/>
          <w:spacing w:val="-1"/>
          <w:sz w:val="24"/>
        </w:rPr>
        <w:t xml:space="preserve"> </w:t>
      </w:r>
      <w:r>
        <w:rPr>
          <w:rFonts w:ascii="Times New Roman" w:hAnsi="Times New Roman"/>
          <w:sz w:val="24"/>
        </w:rPr>
        <w:t>29.03.2006;</w:t>
      </w:r>
    </w:p>
    <w:p w14:paraId="76E9A924" w14:textId="77777777" w:rsidR="00921372" w:rsidRDefault="00921372" w:rsidP="00921372">
      <w:pPr>
        <w:pStyle w:val="Listparagraf"/>
        <w:widowControl w:val="0"/>
        <w:numPr>
          <w:ilvl w:val="2"/>
          <w:numId w:val="36"/>
        </w:numPr>
        <w:tabs>
          <w:tab w:val="left" w:pos="1319"/>
        </w:tabs>
        <w:autoSpaceDE w:val="0"/>
        <w:autoSpaceDN w:val="0"/>
        <w:spacing w:after="0"/>
        <w:ind w:left="0" w:right="-2"/>
        <w:contextualSpacing w:val="0"/>
        <w:jc w:val="both"/>
        <w:rPr>
          <w:rFonts w:ascii="Times New Roman" w:hAnsi="Times New Roman"/>
          <w:sz w:val="24"/>
        </w:rPr>
      </w:pP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2007,</w:t>
      </w:r>
      <w:r>
        <w:rPr>
          <w:rFonts w:ascii="Times New Roman" w:hAnsi="Times New Roman"/>
          <w:spacing w:val="1"/>
          <w:sz w:val="24"/>
        </w:rPr>
        <w:t xml:space="preserve"> </w:t>
      </w:r>
      <w:r>
        <w:rPr>
          <w:rFonts w:ascii="Times New Roman" w:hAnsi="Times New Roman"/>
          <w:sz w:val="24"/>
        </w:rPr>
        <w:t>Ordinul</w:t>
      </w:r>
      <w:r>
        <w:rPr>
          <w:rFonts w:ascii="Times New Roman" w:hAnsi="Times New Roman"/>
          <w:spacing w:val="1"/>
          <w:sz w:val="24"/>
        </w:rPr>
        <w:t xml:space="preserve"> </w:t>
      </w:r>
      <w:r>
        <w:rPr>
          <w:rFonts w:ascii="Times New Roman" w:hAnsi="Times New Roman"/>
          <w:sz w:val="24"/>
        </w:rPr>
        <w:t>ministrului</w:t>
      </w:r>
      <w:r>
        <w:rPr>
          <w:rFonts w:ascii="Times New Roman" w:hAnsi="Times New Roman"/>
          <w:spacing w:val="1"/>
          <w:sz w:val="24"/>
        </w:rPr>
        <w:t xml:space="preserve"> </w:t>
      </w:r>
      <w:r>
        <w:rPr>
          <w:rFonts w:ascii="Times New Roman" w:hAnsi="Times New Roman"/>
          <w:sz w:val="24"/>
        </w:rPr>
        <w:t>mediului</w:t>
      </w:r>
      <w:r>
        <w:rPr>
          <w:rFonts w:ascii="Times New Roman" w:hAnsi="Times New Roman"/>
          <w:spacing w:val="1"/>
          <w:sz w:val="24"/>
        </w:rPr>
        <w:t xml:space="preserve"> </w:t>
      </w:r>
      <w:proofErr w:type="spellStart"/>
      <w:r>
        <w:rPr>
          <w:rFonts w:ascii="Times New Roman" w:hAnsi="Times New Roman"/>
          <w:sz w:val="24"/>
        </w:rPr>
        <w:t>şi</w:t>
      </w:r>
      <w:proofErr w:type="spellEnd"/>
      <w:r>
        <w:rPr>
          <w:rFonts w:ascii="Times New Roman" w:hAnsi="Times New Roman"/>
          <w:spacing w:val="1"/>
          <w:sz w:val="24"/>
        </w:rPr>
        <w:t xml:space="preserve"> </w:t>
      </w:r>
      <w:r>
        <w:rPr>
          <w:rFonts w:ascii="Times New Roman" w:hAnsi="Times New Roman"/>
          <w:sz w:val="24"/>
        </w:rPr>
        <w:t>dezvoltării</w:t>
      </w:r>
      <w:r>
        <w:rPr>
          <w:rFonts w:ascii="Times New Roman" w:hAnsi="Times New Roman"/>
          <w:spacing w:val="1"/>
          <w:sz w:val="24"/>
        </w:rPr>
        <w:t xml:space="preserve"> </w:t>
      </w:r>
      <w:r>
        <w:rPr>
          <w:rFonts w:ascii="Times New Roman" w:hAnsi="Times New Roman"/>
          <w:sz w:val="24"/>
        </w:rPr>
        <w:t>durabile</w:t>
      </w:r>
      <w:r>
        <w:rPr>
          <w:rFonts w:ascii="Times New Roman" w:hAnsi="Times New Roman"/>
          <w:spacing w:val="1"/>
          <w:sz w:val="24"/>
        </w:rPr>
        <w:t xml:space="preserve"> </w:t>
      </w:r>
      <w:r>
        <w:rPr>
          <w:rFonts w:ascii="Times New Roman" w:hAnsi="Times New Roman"/>
          <w:sz w:val="24"/>
        </w:rPr>
        <w:t>nr.</w:t>
      </w:r>
      <w:r>
        <w:rPr>
          <w:rFonts w:ascii="Times New Roman" w:hAnsi="Times New Roman"/>
          <w:spacing w:val="1"/>
          <w:sz w:val="24"/>
        </w:rPr>
        <w:t xml:space="preserve"> </w:t>
      </w:r>
      <w:r>
        <w:rPr>
          <w:rFonts w:ascii="Times New Roman" w:hAnsi="Times New Roman"/>
          <w:sz w:val="24"/>
        </w:rPr>
        <w:t>1964</w:t>
      </w:r>
      <w:r>
        <w:rPr>
          <w:rFonts w:ascii="Times New Roman" w:hAnsi="Times New Roman"/>
          <w:spacing w:val="1"/>
          <w:sz w:val="24"/>
        </w:rPr>
        <w:t xml:space="preserve"> </w:t>
      </w:r>
      <w:r>
        <w:rPr>
          <w:rFonts w:ascii="Times New Roman" w:hAnsi="Times New Roman"/>
          <w:sz w:val="24"/>
        </w:rPr>
        <w:t>privind</w:t>
      </w:r>
      <w:r>
        <w:rPr>
          <w:rFonts w:ascii="Times New Roman" w:hAnsi="Times New Roman"/>
          <w:spacing w:val="1"/>
          <w:sz w:val="24"/>
        </w:rPr>
        <w:t xml:space="preserve"> </w:t>
      </w:r>
      <w:r>
        <w:rPr>
          <w:rFonts w:ascii="Times New Roman" w:hAnsi="Times New Roman"/>
          <w:sz w:val="24"/>
        </w:rPr>
        <w:t>instituirea regimului de arie naturala protejata a siturilor de importanta comunitara, ca</w:t>
      </w:r>
      <w:r>
        <w:rPr>
          <w:rFonts w:ascii="Times New Roman" w:hAnsi="Times New Roman"/>
          <w:spacing w:val="1"/>
          <w:sz w:val="24"/>
        </w:rPr>
        <w:t xml:space="preserve"> </w:t>
      </w:r>
      <w:r>
        <w:rPr>
          <w:rFonts w:ascii="Times New Roman" w:hAnsi="Times New Roman"/>
          <w:sz w:val="24"/>
        </w:rPr>
        <w:t xml:space="preserve">parte integranta a </w:t>
      </w:r>
      <w:proofErr w:type="spellStart"/>
      <w:r>
        <w:rPr>
          <w:rFonts w:ascii="Times New Roman" w:hAnsi="Times New Roman"/>
          <w:sz w:val="24"/>
        </w:rPr>
        <w:t>retelei</w:t>
      </w:r>
      <w:proofErr w:type="spellEnd"/>
      <w:r>
        <w:rPr>
          <w:rFonts w:ascii="Times New Roman" w:hAnsi="Times New Roman"/>
          <w:sz w:val="24"/>
        </w:rPr>
        <w:t xml:space="preserve"> ecologice europene Natura 2000 in România, </w:t>
      </w:r>
      <w:r>
        <w:rPr>
          <w:rFonts w:ascii="Times New Roman" w:hAnsi="Times New Roman"/>
          <w:b/>
          <w:sz w:val="24"/>
        </w:rPr>
        <w:t xml:space="preserve">M.O. </w:t>
      </w:r>
      <w:r>
        <w:rPr>
          <w:rFonts w:ascii="Times New Roman" w:hAnsi="Times New Roman"/>
          <w:sz w:val="24"/>
        </w:rPr>
        <w:t>nr. 98 din</w:t>
      </w:r>
      <w:r>
        <w:rPr>
          <w:rFonts w:ascii="Times New Roman" w:hAnsi="Times New Roman"/>
          <w:spacing w:val="-57"/>
          <w:sz w:val="24"/>
        </w:rPr>
        <w:t xml:space="preserve"> </w:t>
      </w:r>
      <w:r>
        <w:rPr>
          <w:rFonts w:ascii="Times New Roman" w:hAnsi="Times New Roman"/>
          <w:sz w:val="24"/>
        </w:rPr>
        <w:t>07.02.2008;</w:t>
      </w:r>
    </w:p>
    <w:p w14:paraId="7D0AC9C1" w14:textId="1B3F2642" w:rsidR="00921372" w:rsidRDefault="00921372" w:rsidP="00921372">
      <w:pPr>
        <w:pStyle w:val="Listparagraf"/>
        <w:widowControl w:val="0"/>
        <w:numPr>
          <w:ilvl w:val="2"/>
          <w:numId w:val="36"/>
        </w:numPr>
        <w:tabs>
          <w:tab w:val="left" w:pos="1319"/>
        </w:tabs>
        <w:autoSpaceDE w:val="0"/>
        <w:autoSpaceDN w:val="0"/>
        <w:spacing w:after="0"/>
        <w:ind w:left="0" w:right="-2"/>
        <w:contextualSpacing w:val="0"/>
        <w:jc w:val="both"/>
        <w:rPr>
          <w:rFonts w:ascii="Times New Roman" w:hAnsi="Times New Roman"/>
          <w:sz w:val="24"/>
        </w:rPr>
      </w:pPr>
      <w:r>
        <w:rPr>
          <w:rFonts w:ascii="Times New Roman" w:hAnsi="Times New Roman"/>
          <w:w w:val="105"/>
          <w:sz w:val="24"/>
        </w:rPr>
        <w:t>***, 2007, Ordonan</w:t>
      </w:r>
      <w:r w:rsidR="00772AA2">
        <w:rPr>
          <w:rFonts w:ascii="Times New Roman" w:hAnsi="Times New Roman"/>
          <w:w w:val="105"/>
          <w:sz w:val="24"/>
        </w:rPr>
        <w:t>ț</w:t>
      </w:r>
      <w:r>
        <w:rPr>
          <w:rFonts w:ascii="Times New Roman" w:hAnsi="Times New Roman"/>
          <w:w w:val="105"/>
          <w:sz w:val="24"/>
        </w:rPr>
        <w:t>a de Urgen</w:t>
      </w:r>
      <w:r w:rsidR="00772AA2">
        <w:rPr>
          <w:rFonts w:ascii="Times New Roman" w:hAnsi="Times New Roman"/>
          <w:w w:val="105"/>
          <w:sz w:val="24"/>
        </w:rPr>
        <w:t>ț</w:t>
      </w:r>
      <w:r>
        <w:rPr>
          <w:rFonts w:ascii="Times New Roman" w:hAnsi="Times New Roman"/>
          <w:w w:val="105"/>
          <w:sz w:val="24"/>
        </w:rPr>
        <w:t>ă 57 din 20 iunie 2007 privind regimul ariilor</w:t>
      </w:r>
      <w:r>
        <w:rPr>
          <w:rFonts w:ascii="Times New Roman" w:hAnsi="Times New Roman"/>
          <w:spacing w:val="1"/>
          <w:w w:val="105"/>
          <w:sz w:val="24"/>
        </w:rPr>
        <w:t xml:space="preserve"> </w:t>
      </w:r>
      <w:r>
        <w:rPr>
          <w:rFonts w:ascii="Times New Roman" w:hAnsi="Times New Roman"/>
          <w:w w:val="105"/>
          <w:sz w:val="24"/>
        </w:rPr>
        <w:t>naturale</w:t>
      </w:r>
      <w:r>
        <w:rPr>
          <w:rFonts w:ascii="Times New Roman" w:hAnsi="Times New Roman"/>
          <w:spacing w:val="49"/>
          <w:w w:val="105"/>
          <w:sz w:val="24"/>
        </w:rPr>
        <w:t xml:space="preserve"> </w:t>
      </w:r>
      <w:r>
        <w:rPr>
          <w:rFonts w:ascii="Times New Roman" w:hAnsi="Times New Roman"/>
          <w:w w:val="105"/>
          <w:sz w:val="24"/>
        </w:rPr>
        <w:t>protejate,</w:t>
      </w:r>
      <w:r>
        <w:rPr>
          <w:rFonts w:ascii="Times New Roman" w:hAnsi="Times New Roman"/>
          <w:spacing w:val="47"/>
          <w:w w:val="105"/>
          <w:sz w:val="24"/>
        </w:rPr>
        <w:t xml:space="preserve"> </w:t>
      </w:r>
      <w:r>
        <w:rPr>
          <w:rFonts w:ascii="Times New Roman" w:hAnsi="Times New Roman"/>
          <w:w w:val="105"/>
          <w:sz w:val="24"/>
        </w:rPr>
        <w:t>conservarea</w:t>
      </w:r>
      <w:r>
        <w:rPr>
          <w:rFonts w:ascii="Times New Roman" w:hAnsi="Times New Roman"/>
          <w:spacing w:val="52"/>
          <w:w w:val="105"/>
          <w:sz w:val="24"/>
        </w:rPr>
        <w:t xml:space="preserve"> </w:t>
      </w:r>
      <w:r>
        <w:rPr>
          <w:rFonts w:ascii="Times New Roman" w:hAnsi="Times New Roman"/>
          <w:w w:val="105"/>
          <w:sz w:val="24"/>
        </w:rPr>
        <w:t>habitatelor</w:t>
      </w:r>
      <w:r>
        <w:rPr>
          <w:rFonts w:ascii="Times New Roman" w:hAnsi="Times New Roman"/>
          <w:spacing w:val="48"/>
          <w:w w:val="105"/>
          <w:sz w:val="24"/>
        </w:rPr>
        <w:t xml:space="preserve"> </w:t>
      </w:r>
      <w:r>
        <w:rPr>
          <w:rFonts w:ascii="Times New Roman" w:hAnsi="Times New Roman"/>
          <w:w w:val="105"/>
          <w:sz w:val="24"/>
        </w:rPr>
        <w:t>naturale,</w:t>
      </w:r>
      <w:r>
        <w:rPr>
          <w:rFonts w:ascii="Times New Roman" w:hAnsi="Times New Roman"/>
          <w:spacing w:val="46"/>
          <w:w w:val="105"/>
          <w:sz w:val="24"/>
        </w:rPr>
        <w:t xml:space="preserve"> </w:t>
      </w:r>
      <w:r>
        <w:rPr>
          <w:rFonts w:ascii="Times New Roman" w:hAnsi="Times New Roman"/>
          <w:w w:val="105"/>
          <w:sz w:val="24"/>
        </w:rPr>
        <w:t>a</w:t>
      </w:r>
      <w:r>
        <w:rPr>
          <w:rFonts w:ascii="Times New Roman" w:hAnsi="Times New Roman"/>
          <w:spacing w:val="51"/>
          <w:w w:val="105"/>
          <w:sz w:val="24"/>
        </w:rPr>
        <w:t xml:space="preserve"> </w:t>
      </w:r>
      <w:r>
        <w:rPr>
          <w:rFonts w:ascii="Times New Roman" w:hAnsi="Times New Roman"/>
          <w:w w:val="105"/>
          <w:sz w:val="24"/>
        </w:rPr>
        <w:t>florei</w:t>
      </w:r>
      <w:r>
        <w:rPr>
          <w:rFonts w:ascii="Times New Roman" w:hAnsi="Times New Roman"/>
          <w:spacing w:val="47"/>
          <w:w w:val="105"/>
          <w:sz w:val="24"/>
        </w:rPr>
        <w:t xml:space="preserve"> </w:t>
      </w:r>
      <w:proofErr w:type="spellStart"/>
      <w:r>
        <w:rPr>
          <w:rFonts w:ascii="Times New Roman" w:hAnsi="Times New Roman"/>
          <w:w w:val="105"/>
          <w:sz w:val="24"/>
        </w:rPr>
        <w:t>şi</w:t>
      </w:r>
      <w:proofErr w:type="spellEnd"/>
      <w:r>
        <w:rPr>
          <w:rFonts w:ascii="Times New Roman" w:hAnsi="Times New Roman"/>
          <w:spacing w:val="48"/>
          <w:w w:val="105"/>
          <w:sz w:val="24"/>
        </w:rPr>
        <w:t xml:space="preserve"> </w:t>
      </w:r>
      <w:r>
        <w:rPr>
          <w:rFonts w:ascii="Times New Roman" w:hAnsi="Times New Roman"/>
          <w:w w:val="105"/>
          <w:sz w:val="24"/>
        </w:rPr>
        <w:t>faunei</w:t>
      </w:r>
      <w:r>
        <w:rPr>
          <w:rFonts w:ascii="Times New Roman" w:hAnsi="Times New Roman"/>
          <w:spacing w:val="50"/>
          <w:w w:val="105"/>
          <w:sz w:val="24"/>
        </w:rPr>
        <w:t xml:space="preserve"> </w:t>
      </w:r>
      <w:r>
        <w:rPr>
          <w:rFonts w:ascii="Times New Roman" w:hAnsi="Times New Roman"/>
          <w:w w:val="105"/>
          <w:sz w:val="24"/>
        </w:rPr>
        <w:t>sălbatice,</w:t>
      </w:r>
    </w:p>
    <w:p w14:paraId="21EADEBC" w14:textId="77777777" w:rsidR="00921372" w:rsidRDefault="00921372" w:rsidP="00921372">
      <w:pPr>
        <w:pStyle w:val="Corptext"/>
        <w:spacing w:before="2" w:line="276" w:lineRule="auto"/>
        <w:ind w:right="-2"/>
        <w:jc w:val="both"/>
        <w:rPr>
          <w:rFonts w:ascii="Times New Roman" w:hAnsi="Times New Roman"/>
        </w:rPr>
      </w:pPr>
      <w:r>
        <w:rPr>
          <w:rFonts w:ascii="Times New Roman" w:hAnsi="Times New Roman"/>
          <w:b/>
          <w:w w:val="105"/>
        </w:rPr>
        <w:t>M.O.</w:t>
      </w:r>
      <w:r>
        <w:rPr>
          <w:rFonts w:ascii="Times New Roman" w:hAnsi="Times New Roman"/>
          <w:b/>
          <w:spacing w:val="1"/>
          <w:w w:val="105"/>
        </w:rPr>
        <w:t xml:space="preserve"> </w:t>
      </w:r>
      <w:r>
        <w:rPr>
          <w:rFonts w:ascii="Times New Roman" w:hAnsi="Times New Roman"/>
          <w:w w:val="105"/>
        </w:rPr>
        <w:t>442/29.06.2007,</w:t>
      </w:r>
      <w:r>
        <w:rPr>
          <w:rFonts w:ascii="Times New Roman" w:hAnsi="Times New Roman"/>
          <w:spacing w:val="1"/>
          <w:w w:val="105"/>
        </w:rPr>
        <w:t xml:space="preserve"> </w:t>
      </w:r>
      <w:r>
        <w:rPr>
          <w:rFonts w:ascii="Times New Roman" w:hAnsi="Times New Roman"/>
          <w:w w:val="105"/>
        </w:rPr>
        <w:t>aprobată</w:t>
      </w:r>
      <w:r>
        <w:rPr>
          <w:rFonts w:ascii="Times New Roman" w:hAnsi="Times New Roman"/>
          <w:spacing w:val="1"/>
          <w:w w:val="105"/>
        </w:rPr>
        <w:t xml:space="preserve"> </w:t>
      </w:r>
      <w:r>
        <w:rPr>
          <w:rFonts w:ascii="Times New Roman" w:hAnsi="Times New Roman"/>
          <w:w w:val="105"/>
        </w:rPr>
        <w:t>cu</w:t>
      </w:r>
      <w:r>
        <w:rPr>
          <w:rFonts w:ascii="Times New Roman" w:hAnsi="Times New Roman"/>
          <w:spacing w:val="1"/>
          <w:w w:val="105"/>
        </w:rPr>
        <w:t xml:space="preserve"> </w:t>
      </w:r>
      <w:proofErr w:type="spellStart"/>
      <w:r>
        <w:rPr>
          <w:rFonts w:ascii="Times New Roman" w:hAnsi="Times New Roman"/>
          <w:b/>
          <w:w w:val="105"/>
        </w:rPr>
        <w:t>M.O.</w:t>
      </w:r>
      <w:r>
        <w:rPr>
          <w:rFonts w:ascii="Times New Roman" w:hAnsi="Times New Roman"/>
          <w:w w:val="105"/>
        </w:rPr>
        <w:t>dificări</w:t>
      </w:r>
      <w:proofErr w:type="spellEnd"/>
      <w:r>
        <w:rPr>
          <w:rFonts w:ascii="Times New Roman" w:hAnsi="Times New Roman"/>
          <w:spacing w:val="1"/>
          <w:w w:val="105"/>
        </w:rPr>
        <w:t xml:space="preserve"> </w:t>
      </w:r>
      <w:proofErr w:type="spellStart"/>
      <w:r>
        <w:rPr>
          <w:rFonts w:ascii="Times New Roman" w:hAnsi="Times New Roman"/>
          <w:w w:val="105"/>
        </w:rPr>
        <w:t>şi</w:t>
      </w:r>
      <w:proofErr w:type="spellEnd"/>
      <w:r>
        <w:rPr>
          <w:rFonts w:ascii="Times New Roman" w:hAnsi="Times New Roman"/>
          <w:spacing w:val="1"/>
          <w:w w:val="105"/>
        </w:rPr>
        <w:t xml:space="preserve"> </w:t>
      </w:r>
      <w:r>
        <w:rPr>
          <w:rFonts w:ascii="Times New Roman" w:hAnsi="Times New Roman"/>
          <w:w w:val="105"/>
        </w:rPr>
        <w:t>completări</w:t>
      </w:r>
      <w:r>
        <w:rPr>
          <w:rFonts w:ascii="Times New Roman" w:hAnsi="Times New Roman"/>
          <w:spacing w:val="1"/>
          <w:w w:val="105"/>
        </w:rPr>
        <w:t xml:space="preserve"> </w:t>
      </w:r>
      <w:r>
        <w:rPr>
          <w:rFonts w:ascii="Times New Roman" w:hAnsi="Times New Roman"/>
          <w:w w:val="105"/>
        </w:rPr>
        <w:t>prin</w:t>
      </w:r>
      <w:r>
        <w:rPr>
          <w:rFonts w:ascii="Times New Roman" w:hAnsi="Times New Roman"/>
          <w:spacing w:val="1"/>
          <w:w w:val="105"/>
        </w:rPr>
        <w:t xml:space="preserve"> </w:t>
      </w:r>
      <w:r>
        <w:rPr>
          <w:rFonts w:ascii="Times New Roman" w:hAnsi="Times New Roman"/>
          <w:w w:val="105"/>
        </w:rPr>
        <w:t>Legea</w:t>
      </w:r>
      <w:r>
        <w:rPr>
          <w:rFonts w:ascii="Times New Roman" w:hAnsi="Times New Roman"/>
          <w:spacing w:val="1"/>
          <w:w w:val="105"/>
        </w:rPr>
        <w:t xml:space="preserve"> </w:t>
      </w:r>
      <w:r>
        <w:rPr>
          <w:rFonts w:ascii="Times New Roman" w:hAnsi="Times New Roman"/>
          <w:w w:val="105"/>
        </w:rPr>
        <w:t>nr.</w:t>
      </w:r>
      <w:r>
        <w:rPr>
          <w:rFonts w:ascii="Times New Roman" w:hAnsi="Times New Roman"/>
          <w:spacing w:val="1"/>
          <w:w w:val="105"/>
        </w:rPr>
        <w:t xml:space="preserve"> </w:t>
      </w:r>
      <w:r>
        <w:rPr>
          <w:rFonts w:ascii="Times New Roman" w:hAnsi="Times New Roman"/>
          <w:w w:val="105"/>
        </w:rPr>
        <w:t>49/2011.</w:t>
      </w:r>
    </w:p>
    <w:p w14:paraId="4A6FA23F" w14:textId="77777777" w:rsidR="00921372" w:rsidRDefault="00921372" w:rsidP="00921372">
      <w:pPr>
        <w:pStyle w:val="Listparagraf"/>
        <w:widowControl w:val="0"/>
        <w:numPr>
          <w:ilvl w:val="2"/>
          <w:numId w:val="36"/>
        </w:numPr>
        <w:tabs>
          <w:tab w:val="left" w:pos="1319"/>
        </w:tabs>
        <w:autoSpaceDE w:val="0"/>
        <w:autoSpaceDN w:val="0"/>
        <w:spacing w:after="0"/>
        <w:ind w:left="0" w:right="-2"/>
        <w:contextualSpacing w:val="0"/>
        <w:jc w:val="both"/>
        <w:rPr>
          <w:rFonts w:ascii="Times New Roman" w:hAnsi="Times New Roman"/>
          <w:sz w:val="24"/>
        </w:rPr>
      </w:pP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2010,</w:t>
      </w:r>
      <w:r>
        <w:rPr>
          <w:rFonts w:ascii="Times New Roman" w:hAnsi="Times New Roman"/>
          <w:spacing w:val="1"/>
          <w:sz w:val="24"/>
        </w:rPr>
        <w:t xml:space="preserve"> </w:t>
      </w:r>
      <w:r>
        <w:rPr>
          <w:rFonts w:ascii="Times New Roman" w:hAnsi="Times New Roman"/>
          <w:sz w:val="24"/>
        </w:rPr>
        <w:t>Ordinul</w:t>
      </w:r>
      <w:r>
        <w:rPr>
          <w:rFonts w:ascii="Times New Roman" w:hAnsi="Times New Roman"/>
          <w:spacing w:val="1"/>
          <w:sz w:val="24"/>
        </w:rPr>
        <w:t xml:space="preserve"> </w:t>
      </w:r>
      <w:r>
        <w:rPr>
          <w:rFonts w:ascii="Times New Roman" w:hAnsi="Times New Roman"/>
          <w:sz w:val="24"/>
        </w:rPr>
        <w:t>ministerului</w:t>
      </w:r>
      <w:r>
        <w:rPr>
          <w:rFonts w:ascii="Times New Roman" w:hAnsi="Times New Roman"/>
          <w:spacing w:val="1"/>
          <w:sz w:val="24"/>
        </w:rPr>
        <w:t xml:space="preserve"> </w:t>
      </w:r>
      <w:r>
        <w:rPr>
          <w:rFonts w:ascii="Times New Roman" w:hAnsi="Times New Roman"/>
          <w:sz w:val="24"/>
        </w:rPr>
        <w:t>mediului</w:t>
      </w:r>
      <w:r>
        <w:rPr>
          <w:rFonts w:ascii="Times New Roman" w:hAnsi="Times New Roman"/>
          <w:spacing w:val="1"/>
          <w:sz w:val="24"/>
        </w:rPr>
        <w:t xml:space="preserve"> </w:t>
      </w:r>
      <w:proofErr w:type="spellStart"/>
      <w:r>
        <w:rPr>
          <w:rFonts w:ascii="Times New Roman" w:hAnsi="Times New Roman"/>
          <w:sz w:val="24"/>
        </w:rPr>
        <w:t>şi</w:t>
      </w:r>
      <w:proofErr w:type="spellEnd"/>
      <w:r>
        <w:rPr>
          <w:rFonts w:ascii="Times New Roman" w:hAnsi="Times New Roman"/>
          <w:spacing w:val="1"/>
          <w:sz w:val="24"/>
        </w:rPr>
        <w:t xml:space="preserve"> </w:t>
      </w:r>
      <w:r>
        <w:rPr>
          <w:rFonts w:ascii="Times New Roman" w:hAnsi="Times New Roman"/>
          <w:sz w:val="24"/>
        </w:rPr>
        <w:t>pădurilor</w:t>
      </w:r>
      <w:r>
        <w:rPr>
          <w:rFonts w:ascii="Times New Roman" w:hAnsi="Times New Roman"/>
          <w:spacing w:val="1"/>
          <w:sz w:val="24"/>
        </w:rPr>
        <w:t xml:space="preserve"> </w:t>
      </w:r>
      <w:r>
        <w:rPr>
          <w:rFonts w:ascii="Times New Roman" w:hAnsi="Times New Roman"/>
          <w:sz w:val="24"/>
        </w:rPr>
        <w:t>nr.</w:t>
      </w:r>
      <w:r>
        <w:rPr>
          <w:rFonts w:ascii="Times New Roman" w:hAnsi="Times New Roman"/>
          <w:spacing w:val="1"/>
          <w:sz w:val="24"/>
        </w:rPr>
        <w:t xml:space="preserve"> </w:t>
      </w:r>
      <w:r>
        <w:rPr>
          <w:rFonts w:ascii="Times New Roman" w:hAnsi="Times New Roman"/>
          <w:sz w:val="24"/>
        </w:rPr>
        <w:t>135</w:t>
      </w:r>
      <w:r>
        <w:rPr>
          <w:rFonts w:ascii="Times New Roman" w:hAnsi="Times New Roman"/>
          <w:spacing w:val="1"/>
          <w:sz w:val="24"/>
        </w:rPr>
        <w:t xml:space="preserve"> </w:t>
      </w:r>
      <w:r>
        <w:rPr>
          <w:rFonts w:ascii="Times New Roman" w:hAnsi="Times New Roman"/>
          <w:sz w:val="24"/>
        </w:rPr>
        <w:t>privind</w:t>
      </w:r>
      <w:r>
        <w:rPr>
          <w:rFonts w:ascii="Times New Roman" w:hAnsi="Times New Roman"/>
          <w:spacing w:val="1"/>
          <w:sz w:val="24"/>
        </w:rPr>
        <w:t xml:space="preserve"> </w:t>
      </w:r>
      <w:r>
        <w:rPr>
          <w:rFonts w:ascii="Times New Roman" w:hAnsi="Times New Roman"/>
          <w:sz w:val="24"/>
        </w:rPr>
        <w:t>aprobarea</w:t>
      </w:r>
      <w:r>
        <w:rPr>
          <w:rFonts w:ascii="Times New Roman" w:hAnsi="Times New Roman"/>
          <w:spacing w:val="1"/>
          <w:sz w:val="24"/>
        </w:rPr>
        <w:t xml:space="preserve"> </w:t>
      </w:r>
      <w:r>
        <w:rPr>
          <w:rFonts w:ascii="Times New Roman" w:hAnsi="Times New Roman"/>
          <w:sz w:val="24"/>
        </w:rPr>
        <w:t>Metodologiei</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1"/>
          <w:sz w:val="24"/>
        </w:rPr>
        <w:t xml:space="preserve"> </w:t>
      </w:r>
      <w:r>
        <w:rPr>
          <w:rFonts w:ascii="Times New Roman" w:hAnsi="Times New Roman"/>
          <w:sz w:val="24"/>
        </w:rPr>
        <w:t>aplicare</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proofErr w:type="spellStart"/>
      <w:r>
        <w:rPr>
          <w:rFonts w:ascii="Times New Roman" w:hAnsi="Times New Roman"/>
          <w:sz w:val="24"/>
        </w:rPr>
        <w:t>evaluarii</w:t>
      </w:r>
      <w:proofErr w:type="spellEnd"/>
      <w:r>
        <w:rPr>
          <w:rFonts w:ascii="Times New Roman" w:hAnsi="Times New Roman"/>
          <w:spacing w:val="1"/>
          <w:sz w:val="24"/>
        </w:rPr>
        <w:t xml:space="preserve"> </w:t>
      </w:r>
      <w:r>
        <w:rPr>
          <w:rFonts w:ascii="Times New Roman" w:hAnsi="Times New Roman"/>
          <w:sz w:val="24"/>
        </w:rPr>
        <w:t>impactului</w:t>
      </w:r>
      <w:r>
        <w:rPr>
          <w:rFonts w:ascii="Times New Roman" w:hAnsi="Times New Roman"/>
          <w:spacing w:val="1"/>
          <w:sz w:val="24"/>
        </w:rPr>
        <w:t xml:space="preserve"> </w:t>
      </w:r>
      <w:r>
        <w:rPr>
          <w:rFonts w:ascii="Times New Roman" w:hAnsi="Times New Roman"/>
          <w:sz w:val="24"/>
        </w:rPr>
        <w:t>asupra</w:t>
      </w:r>
      <w:r>
        <w:rPr>
          <w:rFonts w:ascii="Times New Roman" w:hAnsi="Times New Roman"/>
          <w:spacing w:val="1"/>
          <w:sz w:val="24"/>
        </w:rPr>
        <w:t xml:space="preserve"> </w:t>
      </w:r>
      <w:r>
        <w:rPr>
          <w:rFonts w:ascii="Times New Roman" w:hAnsi="Times New Roman"/>
          <w:sz w:val="24"/>
        </w:rPr>
        <w:t>mediului</w:t>
      </w:r>
      <w:r>
        <w:rPr>
          <w:rFonts w:ascii="Times New Roman" w:hAnsi="Times New Roman"/>
          <w:spacing w:val="1"/>
          <w:sz w:val="24"/>
        </w:rPr>
        <w:t xml:space="preserve"> </w:t>
      </w:r>
      <w:r>
        <w:rPr>
          <w:rFonts w:ascii="Times New Roman" w:hAnsi="Times New Roman"/>
          <w:sz w:val="24"/>
        </w:rPr>
        <w:t>pentru</w:t>
      </w:r>
      <w:r>
        <w:rPr>
          <w:rFonts w:ascii="Times New Roman" w:hAnsi="Times New Roman"/>
          <w:spacing w:val="1"/>
          <w:sz w:val="24"/>
        </w:rPr>
        <w:t xml:space="preserve"> </w:t>
      </w:r>
      <w:r>
        <w:rPr>
          <w:rFonts w:ascii="Times New Roman" w:hAnsi="Times New Roman"/>
          <w:sz w:val="24"/>
        </w:rPr>
        <w:t>proiecte</w:t>
      </w:r>
      <w:r>
        <w:rPr>
          <w:rFonts w:ascii="Times New Roman" w:hAnsi="Times New Roman"/>
          <w:spacing w:val="1"/>
          <w:sz w:val="24"/>
        </w:rPr>
        <w:t xml:space="preserve"> </w:t>
      </w:r>
      <w:r>
        <w:rPr>
          <w:rFonts w:ascii="Times New Roman" w:hAnsi="Times New Roman"/>
          <w:sz w:val="24"/>
        </w:rPr>
        <w:t>publice</w:t>
      </w:r>
      <w:r>
        <w:rPr>
          <w:rFonts w:ascii="Times New Roman" w:hAnsi="Times New Roman"/>
          <w:spacing w:val="-1"/>
          <w:sz w:val="24"/>
        </w:rPr>
        <w:t xml:space="preserve"> </w:t>
      </w:r>
      <w:r>
        <w:rPr>
          <w:rFonts w:ascii="Times New Roman" w:hAnsi="Times New Roman"/>
          <w:sz w:val="24"/>
        </w:rPr>
        <w:t>si privat,</w:t>
      </w:r>
      <w:r>
        <w:rPr>
          <w:rFonts w:ascii="Times New Roman" w:hAnsi="Times New Roman"/>
          <w:spacing w:val="1"/>
          <w:sz w:val="24"/>
        </w:rPr>
        <w:t xml:space="preserve"> </w:t>
      </w:r>
      <w:r>
        <w:rPr>
          <w:rFonts w:ascii="Times New Roman" w:hAnsi="Times New Roman"/>
          <w:b/>
          <w:sz w:val="24"/>
        </w:rPr>
        <w:t xml:space="preserve">M.O. </w:t>
      </w:r>
      <w:r>
        <w:rPr>
          <w:rFonts w:ascii="Times New Roman" w:hAnsi="Times New Roman"/>
          <w:sz w:val="24"/>
        </w:rPr>
        <w:t>nr. 274</w:t>
      </w:r>
      <w:r>
        <w:rPr>
          <w:rFonts w:ascii="Times New Roman" w:hAnsi="Times New Roman"/>
          <w:spacing w:val="-1"/>
          <w:sz w:val="24"/>
        </w:rPr>
        <w:t xml:space="preserve"> </w:t>
      </w:r>
      <w:r>
        <w:rPr>
          <w:rFonts w:ascii="Times New Roman" w:hAnsi="Times New Roman"/>
          <w:sz w:val="24"/>
        </w:rPr>
        <w:t>din</w:t>
      </w:r>
      <w:r>
        <w:rPr>
          <w:rFonts w:ascii="Times New Roman" w:hAnsi="Times New Roman"/>
          <w:spacing w:val="1"/>
          <w:sz w:val="24"/>
        </w:rPr>
        <w:t xml:space="preserve"> </w:t>
      </w:r>
      <w:r>
        <w:rPr>
          <w:rFonts w:ascii="Times New Roman" w:hAnsi="Times New Roman"/>
          <w:sz w:val="24"/>
        </w:rPr>
        <w:t>27.04.2010;</w:t>
      </w:r>
    </w:p>
    <w:p w14:paraId="37B01D75" w14:textId="77777777" w:rsidR="00921372" w:rsidRDefault="00921372" w:rsidP="00921372">
      <w:pPr>
        <w:pStyle w:val="Listparagraf"/>
        <w:widowControl w:val="0"/>
        <w:numPr>
          <w:ilvl w:val="2"/>
          <w:numId w:val="36"/>
        </w:numPr>
        <w:tabs>
          <w:tab w:val="left" w:pos="1319"/>
        </w:tabs>
        <w:autoSpaceDE w:val="0"/>
        <w:autoSpaceDN w:val="0"/>
        <w:spacing w:after="0"/>
        <w:ind w:left="0" w:right="-2"/>
        <w:contextualSpacing w:val="0"/>
        <w:jc w:val="both"/>
        <w:rPr>
          <w:rFonts w:ascii="Times New Roman" w:hAnsi="Times New Roman"/>
          <w:sz w:val="24"/>
        </w:rPr>
      </w:pPr>
      <w:r>
        <w:rPr>
          <w:rFonts w:ascii="Times New Roman" w:hAnsi="Times New Roman"/>
          <w:sz w:val="24"/>
        </w:rPr>
        <w:t xml:space="preserve">***, 2010, Ordinul ministrului mediului </w:t>
      </w:r>
      <w:proofErr w:type="spellStart"/>
      <w:r>
        <w:rPr>
          <w:rFonts w:ascii="Times New Roman" w:hAnsi="Times New Roman"/>
          <w:sz w:val="24"/>
        </w:rPr>
        <w:t>şi</w:t>
      </w:r>
      <w:proofErr w:type="spellEnd"/>
      <w:r>
        <w:rPr>
          <w:rFonts w:ascii="Times New Roman" w:hAnsi="Times New Roman"/>
          <w:sz w:val="24"/>
        </w:rPr>
        <w:t xml:space="preserve"> pădurilor nr. 19 pentru aprobarea Ghidului</w:t>
      </w:r>
      <w:r>
        <w:rPr>
          <w:rFonts w:ascii="Times New Roman" w:hAnsi="Times New Roman"/>
          <w:spacing w:val="1"/>
          <w:sz w:val="24"/>
        </w:rPr>
        <w:t xml:space="preserve"> </w:t>
      </w:r>
      <w:r>
        <w:rPr>
          <w:rFonts w:ascii="Times New Roman" w:hAnsi="Times New Roman"/>
          <w:sz w:val="24"/>
        </w:rPr>
        <w:t>metodologic</w:t>
      </w:r>
      <w:r>
        <w:rPr>
          <w:rFonts w:ascii="Times New Roman" w:hAnsi="Times New Roman"/>
          <w:spacing w:val="1"/>
          <w:sz w:val="24"/>
        </w:rPr>
        <w:t xml:space="preserve"> </w:t>
      </w:r>
      <w:r>
        <w:rPr>
          <w:rFonts w:ascii="Times New Roman" w:hAnsi="Times New Roman"/>
          <w:sz w:val="24"/>
        </w:rPr>
        <w:t>privind</w:t>
      </w:r>
      <w:r>
        <w:rPr>
          <w:rFonts w:ascii="Times New Roman" w:hAnsi="Times New Roman"/>
          <w:spacing w:val="1"/>
          <w:sz w:val="24"/>
        </w:rPr>
        <w:t xml:space="preserve"> </w:t>
      </w:r>
      <w:r>
        <w:rPr>
          <w:rFonts w:ascii="Times New Roman" w:hAnsi="Times New Roman"/>
          <w:sz w:val="24"/>
        </w:rPr>
        <w:t>evaluarea</w:t>
      </w:r>
      <w:r>
        <w:rPr>
          <w:rFonts w:ascii="Times New Roman" w:hAnsi="Times New Roman"/>
          <w:spacing w:val="1"/>
          <w:sz w:val="24"/>
        </w:rPr>
        <w:t xml:space="preserve"> </w:t>
      </w:r>
      <w:r>
        <w:rPr>
          <w:rFonts w:ascii="Times New Roman" w:hAnsi="Times New Roman"/>
          <w:sz w:val="24"/>
        </w:rPr>
        <w:t>adecvata</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efectelor</w:t>
      </w:r>
      <w:r>
        <w:rPr>
          <w:rFonts w:ascii="Times New Roman" w:hAnsi="Times New Roman"/>
          <w:spacing w:val="1"/>
          <w:sz w:val="24"/>
        </w:rPr>
        <w:t xml:space="preserve"> </w:t>
      </w:r>
      <w:proofErr w:type="spellStart"/>
      <w:r>
        <w:rPr>
          <w:rFonts w:ascii="Times New Roman" w:hAnsi="Times New Roman"/>
          <w:sz w:val="24"/>
        </w:rPr>
        <w:t>potentiale</w:t>
      </w:r>
      <w:proofErr w:type="spellEnd"/>
      <w:r>
        <w:rPr>
          <w:rFonts w:ascii="Times New Roman" w:hAnsi="Times New Roman"/>
          <w:spacing w:val="1"/>
          <w:sz w:val="24"/>
        </w:rPr>
        <w:t xml:space="preserve"> </w:t>
      </w:r>
      <w:r>
        <w:rPr>
          <w:rFonts w:ascii="Times New Roman" w:hAnsi="Times New Roman"/>
          <w:sz w:val="24"/>
        </w:rPr>
        <w:t>ale</w:t>
      </w:r>
      <w:r>
        <w:rPr>
          <w:rFonts w:ascii="Times New Roman" w:hAnsi="Times New Roman"/>
          <w:spacing w:val="1"/>
          <w:sz w:val="24"/>
        </w:rPr>
        <w:t xml:space="preserve"> </w:t>
      </w:r>
      <w:r>
        <w:rPr>
          <w:rFonts w:ascii="Times New Roman" w:hAnsi="Times New Roman"/>
          <w:sz w:val="24"/>
        </w:rPr>
        <w:t>planurilor</w:t>
      </w:r>
      <w:r>
        <w:rPr>
          <w:rFonts w:ascii="Times New Roman" w:hAnsi="Times New Roman"/>
          <w:spacing w:val="1"/>
          <w:sz w:val="24"/>
        </w:rPr>
        <w:t xml:space="preserve"> </w:t>
      </w:r>
      <w:r>
        <w:rPr>
          <w:rFonts w:ascii="Times New Roman" w:hAnsi="Times New Roman"/>
          <w:sz w:val="24"/>
        </w:rPr>
        <w:t>sau</w:t>
      </w:r>
      <w:r>
        <w:rPr>
          <w:rFonts w:ascii="Times New Roman" w:hAnsi="Times New Roman"/>
          <w:spacing w:val="1"/>
          <w:sz w:val="24"/>
        </w:rPr>
        <w:t xml:space="preserve"> </w:t>
      </w:r>
      <w:r>
        <w:rPr>
          <w:rFonts w:ascii="Times New Roman" w:hAnsi="Times New Roman"/>
          <w:sz w:val="24"/>
        </w:rPr>
        <w:t>proiectelor asupra ariilor naturale protejate de interes comunitar,</w:t>
      </w:r>
      <w:r>
        <w:rPr>
          <w:rFonts w:ascii="Times New Roman" w:hAnsi="Times New Roman"/>
          <w:spacing w:val="1"/>
          <w:sz w:val="24"/>
        </w:rPr>
        <w:t xml:space="preserve"> </w:t>
      </w:r>
      <w:r>
        <w:rPr>
          <w:rFonts w:ascii="Times New Roman" w:hAnsi="Times New Roman"/>
          <w:b/>
          <w:sz w:val="24"/>
        </w:rPr>
        <w:t xml:space="preserve">M.O. </w:t>
      </w:r>
      <w:r>
        <w:rPr>
          <w:rFonts w:ascii="Times New Roman" w:hAnsi="Times New Roman"/>
          <w:sz w:val="24"/>
        </w:rPr>
        <w:t>nr. 82 din</w:t>
      </w:r>
      <w:r>
        <w:rPr>
          <w:rFonts w:ascii="Times New Roman" w:hAnsi="Times New Roman"/>
          <w:spacing w:val="1"/>
          <w:sz w:val="24"/>
        </w:rPr>
        <w:t xml:space="preserve"> </w:t>
      </w:r>
      <w:r>
        <w:rPr>
          <w:rFonts w:ascii="Times New Roman" w:hAnsi="Times New Roman"/>
          <w:sz w:val="24"/>
        </w:rPr>
        <w:t>08.02.2010;</w:t>
      </w:r>
    </w:p>
    <w:p w14:paraId="7A66F1C9" w14:textId="77777777" w:rsidR="00921372" w:rsidRDefault="00921372" w:rsidP="00921372">
      <w:pPr>
        <w:pStyle w:val="Listparagraf"/>
        <w:widowControl w:val="0"/>
        <w:numPr>
          <w:ilvl w:val="2"/>
          <w:numId w:val="36"/>
        </w:numPr>
        <w:tabs>
          <w:tab w:val="left" w:pos="1319"/>
        </w:tabs>
        <w:autoSpaceDE w:val="0"/>
        <w:autoSpaceDN w:val="0"/>
        <w:spacing w:after="0" w:line="240" w:lineRule="auto"/>
        <w:ind w:left="0" w:right="-2" w:hanging="361"/>
        <w:contextualSpacing w:val="0"/>
        <w:jc w:val="both"/>
        <w:rPr>
          <w:rFonts w:ascii="Times New Roman"/>
          <w:sz w:val="24"/>
        </w:rPr>
      </w:pPr>
      <w:r>
        <w:rPr>
          <w:rFonts w:ascii="Times New Roman"/>
          <w:spacing w:val="-3"/>
          <w:w w:val="105"/>
          <w:sz w:val="24"/>
        </w:rPr>
        <w:t>***</w:t>
      </w:r>
      <w:r>
        <w:rPr>
          <w:rFonts w:ascii="Times New Roman"/>
          <w:color w:val="0000FF"/>
          <w:spacing w:val="-11"/>
          <w:w w:val="105"/>
          <w:sz w:val="24"/>
        </w:rPr>
        <w:t xml:space="preserve"> </w:t>
      </w:r>
      <w:hyperlink r:id="rId20">
        <w:r>
          <w:rPr>
            <w:rFonts w:ascii="Times New Roman"/>
            <w:color w:val="0000FF"/>
            <w:spacing w:val="-3"/>
            <w:w w:val="105"/>
            <w:sz w:val="24"/>
            <w:u w:val="single" w:color="0000FF"/>
          </w:rPr>
          <w:t>http://www.carnivoremari.ro/</w:t>
        </w:r>
      </w:hyperlink>
    </w:p>
    <w:p w14:paraId="5A569584" w14:textId="77777777" w:rsidR="00921372" w:rsidRDefault="00921372" w:rsidP="00921372">
      <w:pPr>
        <w:pStyle w:val="Listparagraf"/>
        <w:widowControl w:val="0"/>
        <w:numPr>
          <w:ilvl w:val="2"/>
          <w:numId w:val="36"/>
        </w:numPr>
        <w:tabs>
          <w:tab w:val="left" w:pos="1319"/>
        </w:tabs>
        <w:autoSpaceDE w:val="0"/>
        <w:autoSpaceDN w:val="0"/>
        <w:spacing w:before="41" w:after="0" w:line="240" w:lineRule="auto"/>
        <w:ind w:left="0" w:right="-2" w:hanging="361"/>
        <w:contextualSpacing w:val="0"/>
        <w:jc w:val="both"/>
        <w:rPr>
          <w:rFonts w:ascii="Times New Roman"/>
          <w:sz w:val="24"/>
        </w:rPr>
      </w:pPr>
      <w:r>
        <w:rPr>
          <w:rFonts w:ascii="Times New Roman"/>
          <w:sz w:val="24"/>
        </w:rPr>
        <w:t>***</w:t>
      </w:r>
      <w:r>
        <w:rPr>
          <w:rFonts w:ascii="Times New Roman"/>
          <w:color w:val="0000FF"/>
          <w:spacing w:val="-2"/>
          <w:sz w:val="24"/>
        </w:rPr>
        <w:t xml:space="preserve"> </w:t>
      </w:r>
      <w:hyperlink r:id="rId21">
        <w:r>
          <w:rPr>
            <w:rFonts w:ascii="Times New Roman"/>
            <w:color w:val="0000FF"/>
            <w:sz w:val="24"/>
            <w:u w:val="single" w:color="0000FF"/>
          </w:rPr>
          <w:t>http://www.life000170.carnivoremari.ro/</w:t>
        </w:r>
      </w:hyperlink>
    </w:p>
    <w:p w14:paraId="0E9DE30D" w14:textId="77777777" w:rsidR="00921372" w:rsidRPr="009A680A" w:rsidRDefault="00921372" w:rsidP="009A680A">
      <w:pPr>
        <w:spacing w:before="85" w:line="240" w:lineRule="auto"/>
        <w:ind w:right="-2" w:firstLine="567"/>
        <w:rPr>
          <w:rFonts w:ascii="Arial" w:hAnsi="Arial" w:cs="Arial"/>
          <w:b/>
          <w:bCs/>
          <w:sz w:val="24"/>
          <w:szCs w:val="24"/>
        </w:rPr>
      </w:pPr>
    </w:p>
    <w:sectPr w:rsidR="00921372" w:rsidRPr="009A680A" w:rsidSect="008B6BDE">
      <w:pgSz w:w="11906" w:h="16838" w:code="9"/>
      <w:pgMar w:top="1418" w:right="1418" w:bottom="1418" w:left="1276" w:header="709" w:footer="709" w:gutter="0"/>
      <w:pgBorders w:offsetFrom="page">
        <w:top w:val="single" w:sz="12" w:space="24" w:color="auto"/>
        <w:left w:val="single" w:sz="12" w:space="30" w:color="auto"/>
        <w:bottom w:val="single" w:sz="12" w:space="24" w:color="auto"/>
        <w:right w:val="single" w:sz="12"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BF1BA" w14:textId="77777777" w:rsidR="002C2A38" w:rsidRDefault="002C2A38" w:rsidP="005072A5">
      <w:pPr>
        <w:spacing w:after="0" w:line="240" w:lineRule="auto"/>
      </w:pPr>
      <w:r>
        <w:separator/>
      </w:r>
    </w:p>
  </w:endnote>
  <w:endnote w:type="continuationSeparator" w:id="0">
    <w:p w14:paraId="464C36CA" w14:textId="77777777" w:rsidR="002C2A38" w:rsidRDefault="002C2A38" w:rsidP="00507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unga">
    <w:panose1 w:val="00000400000000000000"/>
    <w:charset w:val="00"/>
    <w:family w:val="swiss"/>
    <w:pitch w:val="variable"/>
    <w:sig w:usb0="004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712377"/>
      <w:docPartObj>
        <w:docPartGallery w:val="Page Numbers (Bottom of Page)"/>
        <w:docPartUnique/>
      </w:docPartObj>
    </w:sdtPr>
    <w:sdtContent>
      <w:p w14:paraId="63950D84" w14:textId="77777777" w:rsidR="00A222E6" w:rsidRDefault="00A222E6">
        <w:pPr>
          <w:pStyle w:val="Subsol"/>
          <w:jc w:val="right"/>
        </w:pPr>
        <w:r>
          <w:t xml:space="preserve">Pagina | </w:t>
        </w:r>
        <w:r>
          <w:fldChar w:fldCharType="begin"/>
        </w:r>
        <w:r>
          <w:instrText xml:space="preserve"> PAGE   \* MERGEFORMAT </w:instrText>
        </w:r>
        <w:r>
          <w:fldChar w:fldCharType="separate"/>
        </w:r>
        <w:r w:rsidR="00C347EB">
          <w:rPr>
            <w:noProof/>
          </w:rPr>
          <w:t>2</w:t>
        </w:r>
        <w:r>
          <w:rPr>
            <w:noProof/>
          </w:rPr>
          <w:fldChar w:fldCharType="end"/>
        </w:r>
        <w:r>
          <w:t xml:space="preserve"> </w:t>
        </w:r>
      </w:p>
    </w:sdtContent>
  </w:sdt>
  <w:p w14:paraId="68346DF9" w14:textId="77777777" w:rsidR="00A222E6" w:rsidRDefault="00A222E6">
    <w:pPr>
      <w:pStyle w:val="Subsol"/>
    </w:pPr>
  </w:p>
  <w:p w14:paraId="12834676" w14:textId="77777777" w:rsidR="000E730D" w:rsidRDefault="000E73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6A834" w14:textId="77777777" w:rsidR="002C2A38" w:rsidRDefault="002C2A38" w:rsidP="005072A5">
      <w:pPr>
        <w:spacing w:after="0" w:line="240" w:lineRule="auto"/>
      </w:pPr>
      <w:r>
        <w:separator/>
      </w:r>
    </w:p>
  </w:footnote>
  <w:footnote w:type="continuationSeparator" w:id="0">
    <w:p w14:paraId="659AC18E" w14:textId="77777777" w:rsidR="002C2A38" w:rsidRDefault="002C2A38" w:rsidP="00507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7026F" w14:textId="77777777" w:rsidR="00A222E6" w:rsidRPr="00A222E6" w:rsidRDefault="00A222E6" w:rsidP="00A222E6">
    <w:pPr>
      <w:pStyle w:val="Antet"/>
      <w:jc w:val="center"/>
      <w:rPr>
        <w:rFonts w:ascii="Arial" w:hAnsi="Arial" w:cs="Arial"/>
        <w:b/>
        <w:i/>
        <w:sz w:val="24"/>
        <w:szCs w:val="24"/>
      </w:rPr>
    </w:pPr>
    <w:r w:rsidRPr="00A222E6">
      <w:rPr>
        <w:rFonts w:ascii="Arial" w:hAnsi="Arial" w:cs="Arial"/>
        <w:b/>
        <w:i/>
        <w:sz w:val="24"/>
        <w:szCs w:val="24"/>
      </w:rPr>
      <w:t>STUDIU DE EVALUARE ADECVATA</w:t>
    </w:r>
  </w:p>
  <w:p w14:paraId="2B101A57" w14:textId="265AB16C" w:rsidR="00A222E6" w:rsidRPr="00A222E6" w:rsidRDefault="00145850" w:rsidP="00A222E6">
    <w:pPr>
      <w:pStyle w:val="Antet"/>
      <w:jc w:val="center"/>
      <w:rPr>
        <w:rFonts w:ascii="Arial" w:hAnsi="Arial" w:cs="Arial"/>
        <w:b/>
        <w:i/>
        <w:sz w:val="24"/>
        <w:szCs w:val="24"/>
      </w:rPr>
    </w:pPr>
    <w:r w:rsidRPr="00145850">
      <w:rPr>
        <w:rFonts w:ascii="Arial" w:hAnsi="Arial" w:cs="Arial"/>
        <w:b/>
        <w:bCs/>
        <w:i/>
        <w:iCs/>
        <w:caps/>
        <w:sz w:val="24"/>
        <w:szCs w:val="24"/>
      </w:rPr>
      <w:t>DRUM FORESTIER DUDU-SCURTU, JUDEŢUL PRAHOVA</w:t>
    </w:r>
    <w:r>
      <w:rPr>
        <w:rFonts w:ascii="Arial" w:hAnsi="Arial" w:cs="Arial"/>
        <w:b/>
        <w:i/>
        <w:sz w:val="24"/>
        <w:szCs w:val="24"/>
      </w:rPr>
      <w:t xml:space="preserve"> </w:t>
    </w:r>
    <w:r w:rsidR="00A222E6">
      <w:rPr>
        <w:rFonts w:ascii="Arial" w:hAnsi="Arial" w:cs="Arial"/>
        <w:b/>
        <w:i/>
        <w:sz w:val="24"/>
        <w:szCs w:val="24"/>
      </w:rPr>
      <w:t>__________________________________________________________________</w:t>
    </w:r>
  </w:p>
  <w:p w14:paraId="43F379E4" w14:textId="77777777" w:rsidR="000E730D" w:rsidRDefault="000E730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24B8"/>
    <w:multiLevelType w:val="multilevel"/>
    <w:tmpl w:val="D38403EA"/>
    <w:lvl w:ilvl="0">
      <w:start w:val="12"/>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F525B6"/>
    <w:multiLevelType w:val="multilevel"/>
    <w:tmpl w:val="025E2524"/>
    <w:lvl w:ilvl="0">
      <w:start w:val="1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DB4A0C"/>
    <w:multiLevelType w:val="hybridMultilevel"/>
    <w:tmpl w:val="8D44FDB6"/>
    <w:lvl w:ilvl="0" w:tplc="58C871A0">
      <w:start w:val="1"/>
      <w:numFmt w:val="bullet"/>
      <w:lvlText w:val="-"/>
      <w:lvlJc w:val="left"/>
      <w:pPr>
        <w:tabs>
          <w:tab w:val="num" w:pos="927"/>
        </w:tabs>
        <w:ind w:left="927" w:hanging="360"/>
      </w:pPr>
      <w:rPr>
        <w:rFonts w:ascii="Times New Roman" w:eastAsia="Times New Roman"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3" w15:restartNumberingAfterBreak="0">
    <w:nsid w:val="0C666773"/>
    <w:multiLevelType w:val="multilevel"/>
    <w:tmpl w:val="F4783D46"/>
    <w:lvl w:ilvl="0">
      <w:start w:val="19"/>
      <w:numFmt w:val="upperLetter"/>
      <w:lvlText w:val="%1"/>
      <w:lvlJc w:val="left"/>
      <w:pPr>
        <w:ind w:left="598" w:hanging="441"/>
        <w:jc w:val="left"/>
      </w:pPr>
      <w:rPr>
        <w:rFonts w:hint="default"/>
        <w:lang w:val="ro-RO" w:eastAsia="en-US" w:bidi="ar-SA"/>
      </w:rPr>
    </w:lvl>
    <w:lvl w:ilvl="1">
      <w:start w:val="1"/>
      <w:numFmt w:val="lowerLetter"/>
      <w:lvlText w:val="%1-%2"/>
      <w:lvlJc w:val="left"/>
      <w:pPr>
        <w:ind w:left="598" w:hanging="441"/>
        <w:jc w:val="left"/>
      </w:pPr>
      <w:rPr>
        <w:rFonts w:ascii="Tahoma" w:eastAsia="Tahoma" w:hAnsi="Tahoma" w:cs="Tahoma" w:hint="default"/>
        <w:spacing w:val="-1"/>
        <w:w w:val="91"/>
        <w:sz w:val="24"/>
        <w:szCs w:val="24"/>
        <w:lang w:val="ro-RO" w:eastAsia="en-US" w:bidi="ar-SA"/>
      </w:rPr>
    </w:lvl>
    <w:lvl w:ilvl="2">
      <w:start w:val="1"/>
      <w:numFmt w:val="decimal"/>
      <w:lvlText w:val="%3."/>
      <w:lvlJc w:val="left"/>
      <w:pPr>
        <w:ind w:left="1318" w:hanging="360"/>
        <w:jc w:val="left"/>
      </w:pPr>
      <w:rPr>
        <w:rFonts w:ascii="Times New Roman" w:eastAsia="Times New Roman" w:hAnsi="Times New Roman" w:cs="Times New Roman" w:hint="default"/>
        <w:w w:val="100"/>
        <w:sz w:val="24"/>
        <w:szCs w:val="24"/>
        <w:lang w:val="ro-RO" w:eastAsia="en-US" w:bidi="ar-SA"/>
      </w:rPr>
    </w:lvl>
    <w:lvl w:ilvl="3">
      <w:numFmt w:val="bullet"/>
      <w:lvlText w:val="•"/>
      <w:lvlJc w:val="left"/>
      <w:pPr>
        <w:ind w:left="3490" w:hanging="360"/>
      </w:pPr>
      <w:rPr>
        <w:rFonts w:hint="default"/>
        <w:lang w:val="ro-RO" w:eastAsia="en-US" w:bidi="ar-SA"/>
      </w:rPr>
    </w:lvl>
    <w:lvl w:ilvl="4">
      <w:numFmt w:val="bullet"/>
      <w:lvlText w:val="•"/>
      <w:lvlJc w:val="left"/>
      <w:pPr>
        <w:ind w:left="4575" w:hanging="360"/>
      </w:pPr>
      <w:rPr>
        <w:rFonts w:hint="default"/>
        <w:lang w:val="ro-RO" w:eastAsia="en-US" w:bidi="ar-SA"/>
      </w:rPr>
    </w:lvl>
    <w:lvl w:ilvl="5">
      <w:numFmt w:val="bullet"/>
      <w:lvlText w:val="•"/>
      <w:lvlJc w:val="left"/>
      <w:pPr>
        <w:ind w:left="5660" w:hanging="360"/>
      </w:pPr>
      <w:rPr>
        <w:rFonts w:hint="default"/>
        <w:lang w:val="ro-RO" w:eastAsia="en-US" w:bidi="ar-SA"/>
      </w:rPr>
    </w:lvl>
    <w:lvl w:ilvl="6">
      <w:numFmt w:val="bullet"/>
      <w:lvlText w:val="•"/>
      <w:lvlJc w:val="left"/>
      <w:pPr>
        <w:ind w:left="6745" w:hanging="360"/>
      </w:pPr>
      <w:rPr>
        <w:rFonts w:hint="default"/>
        <w:lang w:val="ro-RO" w:eastAsia="en-US" w:bidi="ar-SA"/>
      </w:rPr>
    </w:lvl>
    <w:lvl w:ilvl="7">
      <w:numFmt w:val="bullet"/>
      <w:lvlText w:val="•"/>
      <w:lvlJc w:val="left"/>
      <w:pPr>
        <w:ind w:left="7830" w:hanging="360"/>
      </w:pPr>
      <w:rPr>
        <w:rFonts w:hint="default"/>
        <w:lang w:val="ro-RO" w:eastAsia="en-US" w:bidi="ar-SA"/>
      </w:rPr>
    </w:lvl>
    <w:lvl w:ilvl="8">
      <w:numFmt w:val="bullet"/>
      <w:lvlText w:val="•"/>
      <w:lvlJc w:val="left"/>
      <w:pPr>
        <w:ind w:left="8916" w:hanging="360"/>
      </w:pPr>
      <w:rPr>
        <w:rFonts w:hint="default"/>
        <w:lang w:val="ro-RO" w:eastAsia="en-US" w:bidi="ar-SA"/>
      </w:rPr>
    </w:lvl>
  </w:abstractNum>
  <w:abstractNum w:abstractNumId="4" w15:restartNumberingAfterBreak="0">
    <w:nsid w:val="0C9E2F51"/>
    <w:multiLevelType w:val="multilevel"/>
    <w:tmpl w:val="C2605144"/>
    <w:lvl w:ilvl="0">
      <w:start w:val="1"/>
      <w:numFmt w:val="decimal"/>
      <w:lvlText w:val="%1."/>
      <w:lvlJc w:val="left"/>
      <w:pPr>
        <w:ind w:left="489" w:hanging="267"/>
        <w:jc w:val="left"/>
      </w:pPr>
      <w:rPr>
        <w:rFonts w:ascii="Times New Roman" w:eastAsia="Times New Roman" w:hAnsi="Times New Roman" w:cs="Times New Roman" w:hint="default"/>
        <w:b/>
        <w:bCs/>
        <w:spacing w:val="0"/>
        <w:w w:val="100"/>
        <w:sz w:val="28"/>
        <w:szCs w:val="28"/>
        <w:lang w:val="ro-RO" w:eastAsia="en-US" w:bidi="ar-SA"/>
      </w:rPr>
    </w:lvl>
    <w:lvl w:ilvl="1">
      <w:start w:val="1"/>
      <w:numFmt w:val="decimal"/>
      <w:lvlText w:val="%1.%2."/>
      <w:lvlJc w:val="left"/>
      <w:pPr>
        <w:ind w:left="642" w:hanging="420"/>
        <w:jc w:val="left"/>
      </w:pPr>
      <w:rPr>
        <w:rFonts w:ascii="Times New Roman" w:eastAsia="Times New Roman" w:hAnsi="Times New Roman" w:cs="Times New Roman" w:hint="default"/>
        <w:b/>
        <w:bCs/>
        <w:i/>
        <w:iCs/>
        <w:w w:val="100"/>
        <w:sz w:val="24"/>
        <w:szCs w:val="24"/>
        <w:lang w:val="ro-RO" w:eastAsia="en-US" w:bidi="ar-SA"/>
      </w:rPr>
    </w:lvl>
    <w:lvl w:ilvl="2">
      <w:start w:val="1"/>
      <w:numFmt w:val="upperLetter"/>
      <w:lvlText w:val="%3."/>
      <w:lvlJc w:val="left"/>
      <w:pPr>
        <w:ind w:left="1782" w:hanging="360"/>
        <w:jc w:val="left"/>
      </w:pPr>
      <w:rPr>
        <w:rFonts w:ascii="Times New Roman" w:eastAsia="Times New Roman" w:hAnsi="Times New Roman" w:cs="Times New Roman" w:hint="default"/>
        <w:b/>
        <w:bCs/>
        <w:i/>
        <w:iCs/>
        <w:w w:val="100"/>
        <w:sz w:val="24"/>
        <w:szCs w:val="24"/>
        <w:lang w:val="ro-RO" w:eastAsia="en-US" w:bidi="ar-SA"/>
      </w:rPr>
    </w:lvl>
    <w:lvl w:ilvl="3">
      <w:numFmt w:val="bullet"/>
      <w:lvlText w:val="•"/>
      <w:lvlJc w:val="left"/>
      <w:pPr>
        <w:ind w:left="2915" w:hanging="360"/>
      </w:pPr>
      <w:rPr>
        <w:rFonts w:hint="default"/>
        <w:lang w:val="ro-RO" w:eastAsia="en-US" w:bidi="ar-SA"/>
      </w:rPr>
    </w:lvl>
    <w:lvl w:ilvl="4">
      <w:numFmt w:val="bullet"/>
      <w:lvlText w:val="•"/>
      <w:lvlJc w:val="left"/>
      <w:pPr>
        <w:ind w:left="4051" w:hanging="360"/>
      </w:pPr>
      <w:rPr>
        <w:rFonts w:hint="default"/>
        <w:lang w:val="ro-RO" w:eastAsia="en-US" w:bidi="ar-SA"/>
      </w:rPr>
    </w:lvl>
    <w:lvl w:ilvl="5">
      <w:numFmt w:val="bullet"/>
      <w:lvlText w:val="•"/>
      <w:lvlJc w:val="left"/>
      <w:pPr>
        <w:ind w:left="5187" w:hanging="360"/>
      </w:pPr>
      <w:rPr>
        <w:rFonts w:hint="default"/>
        <w:lang w:val="ro-RO" w:eastAsia="en-US" w:bidi="ar-SA"/>
      </w:rPr>
    </w:lvl>
    <w:lvl w:ilvl="6">
      <w:numFmt w:val="bullet"/>
      <w:lvlText w:val="•"/>
      <w:lvlJc w:val="left"/>
      <w:pPr>
        <w:ind w:left="6323" w:hanging="360"/>
      </w:pPr>
      <w:rPr>
        <w:rFonts w:hint="default"/>
        <w:lang w:val="ro-RO" w:eastAsia="en-US" w:bidi="ar-SA"/>
      </w:rPr>
    </w:lvl>
    <w:lvl w:ilvl="7">
      <w:numFmt w:val="bullet"/>
      <w:lvlText w:val="•"/>
      <w:lvlJc w:val="left"/>
      <w:pPr>
        <w:ind w:left="7459" w:hanging="360"/>
      </w:pPr>
      <w:rPr>
        <w:rFonts w:hint="default"/>
        <w:lang w:val="ro-RO" w:eastAsia="en-US" w:bidi="ar-SA"/>
      </w:rPr>
    </w:lvl>
    <w:lvl w:ilvl="8">
      <w:numFmt w:val="bullet"/>
      <w:lvlText w:val="•"/>
      <w:lvlJc w:val="left"/>
      <w:pPr>
        <w:ind w:left="8594" w:hanging="360"/>
      </w:pPr>
      <w:rPr>
        <w:rFonts w:hint="default"/>
        <w:lang w:val="ro-RO" w:eastAsia="en-US" w:bidi="ar-SA"/>
      </w:rPr>
    </w:lvl>
  </w:abstractNum>
  <w:abstractNum w:abstractNumId="5" w15:restartNumberingAfterBreak="0">
    <w:nsid w:val="0DC43B80"/>
    <w:multiLevelType w:val="hybridMultilevel"/>
    <w:tmpl w:val="C9229AE6"/>
    <w:lvl w:ilvl="0" w:tplc="11FE9506">
      <w:numFmt w:val="bullet"/>
      <w:lvlText w:val="-"/>
      <w:lvlJc w:val="left"/>
      <w:pPr>
        <w:ind w:left="598" w:hanging="147"/>
      </w:pPr>
      <w:rPr>
        <w:rFonts w:ascii="Tahoma" w:eastAsia="Tahoma" w:hAnsi="Tahoma" w:cs="Tahoma" w:hint="default"/>
        <w:w w:val="91"/>
        <w:sz w:val="24"/>
        <w:szCs w:val="24"/>
        <w:lang w:val="ro-RO" w:eastAsia="en-US" w:bidi="ar-SA"/>
      </w:rPr>
    </w:lvl>
    <w:lvl w:ilvl="1" w:tplc="7040C87C">
      <w:numFmt w:val="bullet"/>
      <w:lvlText w:val=""/>
      <w:lvlJc w:val="left"/>
      <w:pPr>
        <w:ind w:left="1318" w:hanging="360"/>
      </w:pPr>
      <w:rPr>
        <w:rFonts w:hint="default"/>
        <w:w w:val="100"/>
        <w:lang w:val="ro-RO" w:eastAsia="en-US" w:bidi="ar-SA"/>
      </w:rPr>
    </w:lvl>
    <w:lvl w:ilvl="2" w:tplc="C21AE73A">
      <w:numFmt w:val="bullet"/>
      <w:lvlText w:val="•"/>
      <w:lvlJc w:val="left"/>
      <w:pPr>
        <w:ind w:left="2405" w:hanging="360"/>
      </w:pPr>
      <w:rPr>
        <w:rFonts w:hint="default"/>
        <w:lang w:val="ro-RO" w:eastAsia="en-US" w:bidi="ar-SA"/>
      </w:rPr>
    </w:lvl>
    <w:lvl w:ilvl="3" w:tplc="27D8D504">
      <w:numFmt w:val="bullet"/>
      <w:lvlText w:val="•"/>
      <w:lvlJc w:val="left"/>
      <w:pPr>
        <w:ind w:left="3490" w:hanging="360"/>
      </w:pPr>
      <w:rPr>
        <w:rFonts w:hint="default"/>
        <w:lang w:val="ro-RO" w:eastAsia="en-US" w:bidi="ar-SA"/>
      </w:rPr>
    </w:lvl>
    <w:lvl w:ilvl="4" w:tplc="72FEEAC2">
      <w:numFmt w:val="bullet"/>
      <w:lvlText w:val="•"/>
      <w:lvlJc w:val="left"/>
      <w:pPr>
        <w:ind w:left="4575" w:hanging="360"/>
      </w:pPr>
      <w:rPr>
        <w:rFonts w:hint="default"/>
        <w:lang w:val="ro-RO" w:eastAsia="en-US" w:bidi="ar-SA"/>
      </w:rPr>
    </w:lvl>
    <w:lvl w:ilvl="5" w:tplc="C2466B74">
      <w:numFmt w:val="bullet"/>
      <w:lvlText w:val="•"/>
      <w:lvlJc w:val="left"/>
      <w:pPr>
        <w:ind w:left="5660" w:hanging="360"/>
      </w:pPr>
      <w:rPr>
        <w:rFonts w:hint="default"/>
        <w:lang w:val="ro-RO" w:eastAsia="en-US" w:bidi="ar-SA"/>
      </w:rPr>
    </w:lvl>
    <w:lvl w:ilvl="6" w:tplc="CD34E878">
      <w:numFmt w:val="bullet"/>
      <w:lvlText w:val="•"/>
      <w:lvlJc w:val="left"/>
      <w:pPr>
        <w:ind w:left="6745" w:hanging="360"/>
      </w:pPr>
      <w:rPr>
        <w:rFonts w:hint="default"/>
        <w:lang w:val="ro-RO" w:eastAsia="en-US" w:bidi="ar-SA"/>
      </w:rPr>
    </w:lvl>
    <w:lvl w:ilvl="7" w:tplc="F670BD36">
      <w:numFmt w:val="bullet"/>
      <w:lvlText w:val="•"/>
      <w:lvlJc w:val="left"/>
      <w:pPr>
        <w:ind w:left="7830" w:hanging="360"/>
      </w:pPr>
      <w:rPr>
        <w:rFonts w:hint="default"/>
        <w:lang w:val="ro-RO" w:eastAsia="en-US" w:bidi="ar-SA"/>
      </w:rPr>
    </w:lvl>
    <w:lvl w:ilvl="8" w:tplc="380C79DC">
      <w:numFmt w:val="bullet"/>
      <w:lvlText w:val="•"/>
      <w:lvlJc w:val="left"/>
      <w:pPr>
        <w:ind w:left="8916" w:hanging="360"/>
      </w:pPr>
      <w:rPr>
        <w:rFonts w:hint="default"/>
        <w:lang w:val="ro-RO" w:eastAsia="en-US" w:bidi="ar-SA"/>
      </w:rPr>
    </w:lvl>
  </w:abstractNum>
  <w:abstractNum w:abstractNumId="6" w15:restartNumberingAfterBreak="0">
    <w:nsid w:val="10DD1B23"/>
    <w:multiLevelType w:val="hybridMultilevel"/>
    <w:tmpl w:val="7C02EF98"/>
    <w:lvl w:ilvl="0" w:tplc="5C48BBC2">
      <w:numFmt w:val="bullet"/>
      <w:lvlText w:val="-"/>
      <w:lvlJc w:val="left"/>
      <w:pPr>
        <w:ind w:left="233" w:hanging="116"/>
      </w:pPr>
      <w:rPr>
        <w:rFonts w:ascii="Times New Roman" w:eastAsia="Times New Roman" w:hAnsi="Times New Roman" w:cs="Times New Roman" w:hint="default"/>
        <w:w w:val="99"/>
        <w:sz w:val="20"/>
        <w:szCs w:val="20"/>
        <w:lang w:val="ro-RO" w:eastAsia="en-US" w:bidi="ar-SA"/>
      </w:rPr>
    </w:lvl>
    <w:lvl w:ilvl="1" w:tplc="83C8F92C">
      <w:numFmt w:val="bullet"/>
      <w:lvlText w:val="•"/>
      <w:lvlJc w:val="left"/>
      <w:pPr>
        <w:ind w:left="1006" w:hanging="116"/>
      </w:pPr>
      <w:rPr>
        <w:rFonts w:hint="default"/>
        <w:lang w:val="ro-RO" w:eastAsia="en-US" w:bidi="ar-SA"/>
      </w:rPr>
    </w:lvl>
    <w:lvl w:ilvl="2" w:tplc="A0E618A0">
      <w:numFmt w:val="bullet"/>
      <w:lvlText w:val="•"/>
      <w:lvlJc w:val="left"/>
      <w:pPr>
        <w:ind w:left="1772" w:hanging="116"/>
      </w:pPr>
      <w:rPr>
        <w:rFonts w:hint="default"/>
        <w:lang w:val="ro-RO" w:eastAsia="en-US" w:bidi="ar-SA"/>
      </w:rPr>
    </w:lvl>
    <w:lvl w:ilvl="3" w:tplc="38BE5F62">
      <w:numFmt w:val="bullet"/>
      <w:lvlText w:val="•"/>
      <w:lvlJc w:val="left"/>
      <w:pPr>
        <w:ind w:left="2539" w:hanging="116"/>
      </w:pPr>
      <w:rPr>
        <w:rFonts w:hint="default"/>
        <w:lang w:val="ro-RO" w:eastAsia="en-US" w:bidi="ar-SA"/>
      </w:rPr>
    </w:lvl>
    <w:lvl w:ilvl="4" w:tplc="C084FCD4">
      <w:numFmt w:val="bullet"/>
      <w:lvlText w:val="•"/>
      <w:lvlJc w:val="left"/>
      <w:pPr>
        <w:ind w:left="3305" w:hanging="116"/>
      </w:pPr>
      <w:rPr>
        <w:rFonts w:hint="default"/>
        <w:lang w:val="ro-RO" w:eastAsia="en-US" w:bidi="ar-SA"/>
      </w:rPr>
    </w:lvl>
    <w:lvl w:ilvl="5" w:tplc="F19ED7A6">
      <w:numFmt w:val="bullet"/>
      <w:lvlText w:val="•"/>
      <w:lvlJc w:val="left"/>
      <w:pPr>
        <w:ind w:left="4072" w:hanging="116"/>
      </w:pPr>
      <w:rPr>
        <w:rFonts w:hint="default"/>
        <w:lang w:val="ro-RO" w:eastAsia="en-US" w:bidi="ar-SA"/>
      </w:rPr>
    </w:lvl>
    <w:lvl w:ilvl="6" w:tplc="AFF8626C">
      <w:numFmt w:val="bullet"/>
      <w:lvlText w:val="•"/>
      <w:lvlJc w:val="left"/>
      <w:pPr>
        <w:ind w:left="4838" w:hanging="116"/>
      </w:pPr>
      <w:rPr>
        <w:rFonts w:hint="default"/>
        <w:lang w:val="ro-RO" w:eastAsia="en-US" w:bidi="ar-SA"/>
      </w:rPr>
    </w:lvl>
    <w:lvl w:ilvl="7" w:tplc="24B0E5AA">
      <w:numFmt w:val="bullet"/>
      <w:lvlText w:val="•"/>
      <w:lvlJc w:val="left"/>
      <w:pPr>
        <w:ind w:left="5604" w:hanging="116"/>
      </w:pPr>
      <w:rPr>
        <w:rFonts w:hint="default"/>
        <w:lang w:val="ro-RO" w:eastAsia="en-US" w:bidi="ar-SA"/>
      </w:rPr>
    </w:lvl>
    <w:lvl w:ilvl="8" w:tplc="26E47AF6">
      <w:numFmt w:val="bullet"/>
      <w:lvlText w:val="•"/>
      <w:lvlJc w:val="left"/>
      <w:pPr>
        <w:ind w:left="6371" w:hanging="116"/>
      </w:pPr>
      <w:rPr>
        <w:rFonts w:hint="default"/>
        <w:lang w:val="ro-RO" w:eastAsia="en-US" w:bidi="ar-SA"/>
      </w:rPr>
    </w:lvl>
  </w:abstractNum>
  <w:abstractNum w:abstractNumId="7" w15:restartNumberingAfterBreak="0">
    <w:nsid w:val="17722167"/>
    <w:multiLevelType w:val="hybridMultilevel"/>
    <w:tmpl w:val="2884A0BA"/>
    <w:lvl w:ilvl="0" w:tplc="93F6D60A">
      <w:numFmt w:val="bullet"/>
      <w:lvlText w:val="-"/>
      <w:lvlJc w:val="left"/>
      <w:pPr>
        <w:ind w:left="1018" w:hanging="360"/>
      </w:pPr>
      <w:rPr>
        <w:rFonts w:ascii="Times New Roman" w:eastAsia="Times New Roman" w:hAnsi="Times New Roman" w:cs="Times New Roman" w:hint="default"/>
        <w:w w:val="99"/>
        <w:sz w:val="24"/>
        <w:szCs w:val="24"/>
        <w:lang w:val="ro-RO" w:eastAsia="en-US" w:bidi="ar-SA"/>
      </w:rPr>
    </w:lvl>
    <w:lvl w:ilvl="1" w:tplc="DE64643C">
      <w:numFmt w:val="bullet"/>
      <w:lvlText w:val="-"/>
      <w:lvlJc w:val="left"/>
      <w:pPr>
        <w:ind w:left="598" w:hanging="214"/>
      </w:pPr>
      <w:rPr>
        <w:rFonts w:ascii="Tahoma" w:eastAsia="Tahoma" w:hAnsi="Tahoma" w:cs="Tahoma" w:hint="default"/>
        <w:w w:val="91"/>
        <w:sz w:val="24"/>
        <w:szCs w:val="24"/>
        <w:lang w:val="ro-RO" w:eastAsia="en-US" w:bidi="ar-SA"/>
      </w:rPr>
    </w:lvl>
    <w:lvl w:ilvl="2" w:tplc="C5AE29E0">
      <w:numFmt w:val="bullet"/>
      <w:lvlText w:val="•"/>
      <w:lvlJc w:val="left"/>
      <w:pPr>
        <w:ind w:left="2138" w:hanging="214"/>
      </w:pPr>
      <w:rPr>
        <w:rFonts w:hint="default"/>
        <w:lang w:val="ro-RO" w:eastAsia="en-US" w:bidi="ar-SA"/>
      </w:rPr>
    </w:lvl>
    <w:lvl w:ilvl="3" w:tplc="DE7E36CE">
      <w:numFmt w:val="bullet"/>
      <w:lvlText w:val="•"/>
      <w:lvlJc w:val="left"/>
      <w:pPr>
        <w:ind w:left="3256" w:hanging="214"/>
      </w:pPr>
      <w:rPr>
        <w:rFonts w:hint="default"/>
        <w:lang w:val="ro-RO" w:eastAsia="en-US" w:bidi="ar-SA"/>
      </w:rPr>
    </w:lvl>
    <w:lvl w:ilvl="4" w:tplc="F1DE98CA">
      <w:numFmt w:val="bullet"/>
      <w:lvlText w:val="•"/>
      <w:lvlJc w:val="left"/>
      <w:pPr>
        <w:ind w:left="4375" w:hanging="214"/>
      </w:pPr>
      <w:rPr>
        <w:rFonts w:hint="default"/>
        <w:lang w:val="ro-RO" w:eastAsia="en-US" w:bidi="ar-SA"/>
      </w:rPr>
    </w:lvl>
    <w:lvl w:ilvl="5" w:tplc="FCF4EAD6">
      <w:numFmt w:val="bullet"/>
      <w:lvlText w:val="•"/>
      <w:lvlJc w:val="left"/>
      <w:pPr>
        <w:ind w:left="5493" w:hanging="214"/>
      </w:pPr>
      <w:rPr>
        <w:rFonts w:hint="default"/>
        <w:lang w:val="ro-RO" w:eastAsia="en-US" w:bidi="ar-SA"/>
      </w:rPr>
    </w:lvl>
    <w:lvl w:ilvl="6" w:tplc="914C8FE8">
      <w:numFmt w:val="bullet"/>
      <w:lvlText w:val="•"/>
      <w:lvlJc w:val="left"/>
      <w:pPr>
        <w:ind w:left="6612" w:hanging="214"/>
      </w:pPr>
      <w:rPr>
        <w:rFonts w:hint="default"/>
        <w:lang w:val="ro-RO" w:eastAsia="en-US" w:bidi="ar-SA"/>
      </w:rPr>
    </w:lvl>
    <w:lvl w:ilvl="7" w:tplc="617A13BA">
      <w:numFmt w:val="bullet"/>
      <w:lvlText w:val="•"/>
      <w:lvlJc w:val="left"/>
      <w:pPr>
        <w:ind w:left="7730" w:hanging="214"/>
      </w:pPr>
      <w:rPr>
        <w:rFonts w:hint="default"/>
        <w:lang w:val="ro-RO" w:eastAsia="en-US" w:bidi="ar-SA"/>
      </w:rPr>
    </w:lvl>
    <w:lvl w:ilvl="8" w:tplc="4664DC38">
      <w:numFmt w:val="bullet"/>
      <w:lvlText w:val="•"/>
      <w:lvlJc w:val="left"/>
      <w:pPr>
        <w:ind w:left="8849" w:hanging="214"/>
      </w:pPr>
      <w:rPr>
        <w:rFonts w:hint="default"/>
        <w:lang w:val="ro-RO" w:eastAsia="en-US" w:bidi="ar-SA"/>
      </w:rPr>
    </w:lvl>
  </w:abstractNum>
  <w:abstractNum w:abstractNumId="8" w15:restartNumberingAfterBreak="0">
    <w:nsid w:val="1CA22E8E"/>
    <w:multiLevelType w:val="hybridMultilevel"/>
    <w:tmpl w:val="616030F4"/>
    <w:lvl w:ilvl="0" w:tplc="16F0560C">
      <w:start w:val="1"/>
      <w:numFmt w:val="decimal"/>
      <w:lvlText w:val="%1."/>
      <w:lvlJc w:val="left"/>
      <w:pPr>
        <w:ind w:left="1318" w:hanging="360"/>
        <w:jc w:val="left"/>
      </w:pPr>
      <w:rPr>
        <w:rFonts w:ascii="Tahoma" w:eastAsia="Tahoma" w:hAnsi="Tahoma" w:cs="Tahoma" w:hint="default"/>
        <w:w w:val="98"/>
        <w:sz w:val="24"/>
        <w:szCs w:val="24"/>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1FF669E8"/>
    <w:multiLevelType w:val="hybridMultilevel"/>
    <w:tmpl w:val="538CB68C"/>
    <w:lvl w:ilvl="0" w:tplc="B4383E7A">
      <w:numFmt w:val="bullet"/>
      <w:lvlText w:val=""/>
      <w:lvlJc w:val="left"/>
      <w:pPr>
        <w:ind w:left="958" w:hanging="360"/>
      </w:pPr>
      <w:rPr>
        <w:rFonts w:ascii="Symbol" w:eastAsia="Symbol" w:hAnsi="Symbol" w:cs="Symbol" w:hint="default"/>
        <w:w w:val="100"/>
        <w:sz w:val="24"/>
        <w:szCs w:val="24"/>
        <w:lang w:val="ro-RO" w:eastAsia="en-US" w:bidi="ar-SA"/>
      </w:rPr>
    </w:lvl>
    <w:lvl w:ilvl="1" w:tplc="4192F5B2">
      <w:numFmt w:val="bullet"/>
      <w:lvlText w:val="•"/>
      <w:lvlJc w:val="left"/>
      <w:pPr>
        <w:ind w:left="1160" w:hanging="360"/>
      </w:pPr>
      <w:rPr>
        <w:rFonts w:hint="default"/>
        <w:lang w:val="ro-RO" w:eastAsia="en-US" w:bidi="ar-SA"/>
      </w:rPr>
    </w:lvl>
    <w:lvl w:ilvl="2" w:tplc="6BC28F4A">
      <w:numFmt w:val="bullet"/>
      <w:lvlText w:val="•"/>
      <w:lvlJc w:val="left"/>
      <w:pPr>
        <w:ind w:left="2262" w:hanging="360"/>
      </w:pPr>
      <w:rPr>
        <w:rFonts w:hint="default"/>
        <w:lang w:val="ro-RO" w:eastAsia="en-US" w:bidi="ar-SA"/>
      </w:rPr>
    </w:lvl>
    <w:lvl w:ilvl="3" w:tplc="70480B70">
      <w:numFmt w:val="bullet"/>
      <w:lvlText w:val="•"/>
      <w:lvlJc w:val="left"/>
      <w:pPr>
        <w:ind w:left="3365" w:hanging="360"/>
      </w:pPr>
      <w:rPr>
        <w:rFonts w:hint="default"/>
        <w:lang w:val="ro-RO" w:eastAsia="en-US" w:bidi="ar-SA"/>
      </w:rPr>
    </w:lvl>
    <w:lvl w:ilvl="4" w:tplc="17628940">
      <w:numFmt w:val="bullet"/>
      <w:lvlText w:val="•"/>
      <w:lvlJc w:val="left"/>
      <w:pPr>
        <w:ind w:left="4468" w:hanging="360"/>
      </w:pPr>
      <w:rPr>
        <w:rFonts w:hint="default"/>
        <w:lang w:val="ro-RO" w:eastAsia="en-US" w:bidi="ar-SA"/>
      </w:rPr>
    </w:lvl>
    <w:lvl w:ilvl="5" w:tplc="F1DE8426">
      <w:numFmt w:val="bullet"/>
      <w:lvlText w:val="•"/>
      <w:lvlJc w:val="left"/>
      <w:pPr>
        <w:ind w:left="5571" w:hanging="360"/>
      </w:pPr>
      <w:rPr>
        <w:rFonts w:hint="default"/>
        <w:lang w:val="ro-RO" w:eastAsia="en-US" w:bidi="ar-SA"/>
      </w:rPr>
    </w:lvl>
    <w:lvl w:ilvl="6" w:tplc="35B60F44">
      <w:numFmt w:val="bullet"/>
      <w:lvlText w:val="•"/>
      <w:lvlJc w:val="left"/>
      <w:pPr>
        <w:ind w:left="6674" w:hanging="360"/>
      </w:pPr>
      <w:rPr>
        <w:rFonts w:hint="default"/>
        <w:lang w:val="ro-RO" w:eastAsia="en-US" w:bidi="ar-SA"/>
      </w:rPr>
    </w:lvl>
    <w:lvl w:ilvl="7" w:tplc="FC665C3A">
      <w:numFmt w:val="bullet"/>
      <w:lvlText w:val="•"/>
      <w:lvlJc w:val="left"/>
      <w:pPr>
        <w:ind w:left="7777" w:hanging="360"/>
      </w:pPr>
      <w:rPr>
        <w:rFonts w:hint="default"/>
        <w:lang w:val="ro-RO" w:eastAsia="en-US" w:bidi="ar-SA"/>
      </w:rPr>
    </w:lvl>
    <w:lvl w:ilvl="8" w:tplc="92FC489C">
      <w:numFmt w:val="bullet"/>
      <w:lvlText w:val="•"/>
      <w:lvlJc w:val="left"/>
      <w:pPr>
        <w:ind w:left="8880" w:hanging="360"/>
      </w:pPr>
      <w:rPr>
        <w:rFonts w:hint="default"/>
        <w:lang w:val="ro-RO" w:eastAsia="en-US" w:bidi="ar-SA"/>
      </w:rPr>
    </w:lvl>
  </w:abstractNum>
  <w:abstractNum w:abstractNumId="10" w15:restartNumberingAfterBreak="0">
    <w:nsid w:val="211309E6"/>
    <w:multiLevelType w:val="hybridMultilevel"/>
    <w:tmpl w:val="DDA45E6A"/>
    <w:lvl w:ilvl="0" w:tplc="909C4DEC">
      <w:start w:val="1"/>
      <w:numFmt w:val="upperLetter"/>
      <w:lvlText w:val="%1."/>
      <w:lvlJc w:val="left"/>
      <w:pPr>
        <w:ind w:left="743" w:hanging="360"/>
        <w:jc w:val="left"/>
      </w:pPr>
      <w:rPr>
        <w:rFonts w:ascii="Times New Roman" w:eastAsia="Times New Roman" w:hAnsi="Times New Roman" w:cs="Times New Roman" w:hint="default"/>
        <w:b/>
        <w:bCs/>
        <w:i/>
        <w:iCs/>
        <w:w w:val="100"/>
        <w:sz w:val="24"/>
        <w:szCs w:val="24"/>
        <w:lang w:val="ro-RO" w:eastAsia="en-US" w:bidi="ar-SA"/>
      </w:rPr>
    </w:lvl>
    <w:lvl w:ilvl="1" w:tplc="C608AE14">
      <w:numFmt w:val="bullet"/>
      <w:lvlText w:val="•"/>
      <w:lvlJc w:val="left"/>
      <w:pPr>
        <w:ind w:left="1660" w:hanging="360"/>
      </w:pPr>
      <w:rPr>
        <w:rFonts w:hint="default"/>
        <w:lang w:val="ro-RO" w:eastAsia="en-US" w:bidi="ar-SA"/>
      </w:rPr>
    </w:lvl>
    <w:lvl w:ilvl="2" w:tplc="AFD4C61C">
      <w:numFmt w:val="bullet"/>
      <w:lvlText w:val="•"/>
      <w:lvlJc w:val="left"/>
      <w:pPr>
        <w:ind w:left="2581" w:hanging="360"/>
      </w:pPr>
      <w:rPr>
        <w:rFonts w:hint="default"/>
        <w:lang w:val="ro-RO" w:eastAsia="en-US" w:bidi="ar-SA"/>
      </w:rPr>
    </w:lvl>
    <w:lvl w:ilvl="3" w:tplc="C5FCFEF8">
      <w:numFmt w:val="bullet"/>
      <w:lvlText w:val="•"/>
      <w:lvlJc w:val="left"/>
      <w:pPr>
        <w:ind w:left="3502" w:hanging="360"/>
      </w:pPr>
      <w:rPr>
        <w:rFonts w:hint="default"/>
        <w:lang w:val="ro-RO" w:eastAsia="en-US" w:bidi="ar-SA"/>
      </w:rPr>
    </w:lvl>
    <w:lvl w:ilvl="4" w:tplc="2B9C670C">
      <w:numFmt w:val="bullet"/>
      <w:lvlText w:val="•"/>
      <w:lvlJc w:val="left"/>
      <w:pPr>
        <w:ind w:left="4423" w:hanging="360"/>
      </w:pPr>
      <w:rPr>
        <w:rFonts w:hint="default"/>
        <w:lang w:val="ro-RO" w:eastAsia="en-US" w:bidi="ar-SA"/>
      </w:rPr>
    </w:lvl>
    <w:lvl w:ilvl="5" w:tplc="C82E46BA">
      <w:numFmt w:val="bullet"/>
      <w:lvlText w:val="•"/>
      <w:lvlJc w:val="left"/>
      <w:pPr>
        <w:ind w:left="5344" w:hanging="360"/>
      </w:pPr>
      <w:rPr>
        <w:rFonts w:hint="default"/>
        <w:lang w:val="ro-RO" w:eastAsia="en-US" w:bidi="ar-SA"/>
      </w:rPr>
    </w:lvl>
    <w:lvl w:ilvl="6" w:tplc="D15C4760">
      <w:numFmt w:val="bullet"/>
      <w:lvlText w:val="•"/>
      <w:lvlJc w:val="left"/>
      <w:pPr>
        <w:ind w:left="6265" w:hanging="360"/>
      </w:pPr>
      <w:rPr>
        <w:rFonts w:hint="default"/>
        <w:lang w:val="ro-RO" w:eastAsia="en-US" w:bidi="ar-SA"/>
      </w:rPr>
    </w:lvl>
    <w:lvl w:ilvl="7" w:tplc="9594F012">
      <w:numFmt w:val="bullet"/>
      <w:lvlText w:val="•"/>
      <w:lvlJc w:val="left"/>
      <w:pPr>
        <w:ind w:left="7186" w:hanging="360"/>
      </w:pPr>
      <w:rPr>
        <w:rFonts w:hint="default"/>
        <w:lang w:val="ro-RO" w:eastAsia="en-US" w:bidi="ar-SA"/>
      </w:rPr>
    </w:lvl>
    <w:lvl w:ilvl="8" w:tplc="63F8A88C">
      <w:numFmt w:val="bullet"/>
      <w:lvlText w:val="•"/>
      <w:lvlJc w:val="left"/>
      <w:pPr>
        <w:ind w:left="8107" w:hanging="360"/>
      </w:pPr>
      <w:rPr>
        <w:rFonts w:hint="default"/>
        <w:lang w:val="ro-RO" w:eastAsia="en-US" w:bidi="ar-SA"/>
      </w:rPr>
    </w:lvl>
  </w:abstractNum>
  <w:abstractNum w:abstractNumId="11" w15:restartNumberingAfterBreak="0">
    <w:nsid w:val="21E20B56"/>
    <w:multiLevelType w:val="hybridMultilevel"/>
    <w:tmpl w:val="34B8F850"/>
    <w:lvl w:ilvl="0" w:tplc="A43E827C">
      <w:numFmt w:val="bullet"/>
      <w:lvlText w:val="•"/>
      <w:lvlJc w:val="left"/>
      <w:pPr>
        <w:ind w:left="750" w:hanging="152"/>
      </w:pPr>
      <w:rPr>
        <w:rFonts w:ascii="Tahoma" w:eastAsia="Tahoma" w:hAnsi="Tahoma" w:cs="Tahoma" w:hint="default"/>
        <w:w w:val="77"/>
        <w:sz w:val="24"/>
        <w:szCs w:val="24"/>
        <w:lang w:val="ro-RO" w:eastAsia="en-US" w:bidi="ar-SA"/>
      </w:rPr>
    </w:lvl>
    <w:lvl w:ilvl="1" w:tplc="75CCA018">
      <w:numFmt w:val="bullet"/>
      <w:lvlText w:val="•"/>
      <w:lvlJc w:val="left"/>
      <w:pPr>
        <w:ind w:left="1792" w:hanging="152"/>
      </w:pPr>
      <w:rPr>
        <w:rFonts w:hint="default"/>
        <w:lang w:val="ro-RO" w:eastAsia="en-US" w:bidi="ar-SA"/>
      </w:rPr>
    </w:lvl>
    <w:lvl w:ilvl="2" w:tplc="47920E0E">
      <w:numFmt w:val="bullet"/>
      <w:lvlText w:val="•"/>
      <w:lvlJc w:val="left"/>
      <w:pPr>
        <w:ind w:left="2825" w:hanging="152"/>
      </w:pPr>
      <w:rPr>
        <w:rFonts w:hint="default"/>
        <w:lang w:val="ro-RO" w:eastAsia="en-US" w:bidi="ar-SA"/>
      </w:rPr>
    </w:lvl>
    <w:lvl w:ilvl="3" w:tplc="9A5C45AE">
      <w:numFmt w:val="bullet"/>
      <w:lvlText w:val="•"/>
      <w:lvlJc w:val="left"/>
      <w:pPr>
        <w:ind w:left="3857" w:hanging="152"/>
      </w:pPr>
      <w:rPr>
        <w:rFonts w:hint="default"/>
        <w:lang w:val="ro-RO" w:eastAsia="en-US" w:bidi="ar-SA"/>
      </w:rPr>
    </w:lvl>
    <w:lvl w:ilvl="4" w:tplc="9196B97C">
      <w:numFmt w:val="bullet"/>
      <w:lvlText w:val="•"/>
      <w:lvlJc w:val="left"/>
      <w:pPr>
        <w:ind w:left="4890" w:hanging="152"/>
      </w:pPr>
      <w:rPr>
        <w:rFonts w:hint="default"/>
        <w:lang w:val="ro-RO" w:eastAsia="en-US" w:bidi="ar-SA"/>
      </w:rPr>
    </w:lvl>
    <w:lvl w:ilvl="5" w:tplc="4D286524">
      <w:numFmt w:val="bullet"/>
      <w:lvlText w:val="•"/>
      <w:lvlJc w:val="left"/>
      <w:pPr>
        <w:ind w:left="5923" w:hanging="152"/>
      </w:pPr>
      <w:rPr>
        <w:rFonts w:hint="default"/>
        <w:lang w:val="ro-RO" w:eastAsia="en-US" w:bidi="ar-SA"/>
      </w:rPr>
    </w:lvl>
    <w:lvl w:ilvl="6" w:tplc="8DA437E2">
      <w:numFmt w:val="bullet"/>
      <w:lvlText w:val="•"/>
      <w:lvlJc w:val="left"/>
      <w:pPr>
        <w:ind w:left="6955" w:hanging="152"/>
      </w:pPr>
      <w:rPr>
        <w:rFonts w:hint="default"/>
        <w:lang w:val="ro-RO" w:eastAsia="en-US" w:bidi="ar-SA"/>
      </w:rPr>
    </w:lvl>
    <w:lvl w:ilvl="7" w:tplc="4314D2C4">
      <w:numFmt w:val="bullet"/>
      <w:lvlText w:val="•"/>
      <w:lvlJc w:val="left"/>
      <w:pPr>
        <w:ind w:left="7988" w:hanging="152"/>
      </w:pPr>
      <w:rPr>
        <w:rFonts w:hint="default"/>
        <w:lang w:val="ro-RO" w:eastAsia="en-US" w:bidi="ar-SA"/>
      </w:rPr>
    </w:lvl>
    <w:lvl w:ilvl="8" w:tplc="55D8D5A4">
      <w:numFmt w:val="bullet"/>
      <w:lvlText w:val="•"/>
      <w:lvlJc w:val="left"/>
      <w:pPr>
        <w:ind w:left="9021" w:hanging="152"/>
      </w:pPr>
      <w:rPr>
        <w:rFonts w:hint="default"/>
        <w:lang w:val="ro-RO" w:eastAsia="en-US" w:bidi="ar-SA"/>
      </w:rPr>
    </w:lvl>
  </w:abstractNum>
  <w:abstractNum w:abstractNumId="12" w15:restartNumberingAfterBreak="0">
    <w:nsid w:val="267179E3"/>
    <w:multiLevelType w:val="hybridMultilevel"/>
    <w:tmpl w:val="7BDAD2BE"/>
    <w:lvl w:ilvl="0" w:tplc="7CD20BB8">
      <w:numFmt w:val="bullet"/>
      <w:lvlText w:val="•"/>
      <w:lvlJc w:val="left"/>
      <w:pPr>
        <w:ind w:left="742" w:hanging="144"/>
      </w:pPr>
      <w:rPr>
        <w:rFonts w:ascii="Times New Roman" w:eastAsia="Times New Roman" w:hAnsi="Times New Roman" w:cs="Times New Roman" w:hint="default"/>
        <w:w w:val="100"/>
        <w:sz w:val="24"/>
        <w:szCs w:val="24"/>
        <w:lang w:val="ro-RO" w:eastAsia="en-US" w:bidi="ar-SA"/>
      </w:rPr>
    </w:lvl>
    <w:lvl w:ilvl="1" w:tplc="DF5C607C">
      <w:numFmt w:val="bullet"/>
      <w:lvlText w:val="•"/>
      <w:lvlJc w:val="left"/>
      <w:pPr>
        <w:ind w:left="1774" w:hanging="144"/>
      </w:pPr>
      <w:rPr>
        <w:rFonts w:hint="default"/>
        <w:lang w:val="ro-RO" w:eastAsia="en-US" w:bidi="ar-SA"/>
      </w:rPr>
    </w:lvl>
    <w:lvl w:ilvl="2" w:tplc="FCEEF118">
      <w:numFmt w:val="bullet"/>
      <w:lvlText w:val="•"/>
      <w:lvlJc w:val="left"/>
      <w:pPr>
        <w:ind w:left="2809" w:hanging="144"/>
      </w:pPr>
      <w:rPr>
        <w:rFonts w:hint="default"/>
        <w:lang w:val="ro-RO" w:eastAsia="en-US" w:bidi="ar-SA"/>
      </w:rPr>
    </w:lvl>
    <w:lvl w:ilvl="3" w:tplc="EE886600">
      <w:numFmt w:val="bullet"/>
      <w:lvlText w:val="•"/>
      <w:lvlJc w:val="left"/>
      <w:pPr>
        <w:ind w:left="3843" w:hanging="144"/>
      </w:pPr>
      <w:rPr>
        <w:rFonts w:hint="default"/>
        <w:lang w:val="ro-RO" w:eastAsia="en-US" w:bidi="ar-SA"/>
      </w:rPr>
    </w:lvl>
    <w:lvl w:ilvl="4" w:tplc="7674CD0A">
      <w:numFmt w:val="bullet"/>
      <w:lvlText w:val="•"/>
      <w:lvlJc w:val="left"/>
      <w:pPr>
        <w:ind w:left="4878" w:hanging="144"/>
      </w:pPr>
      <w:rPr>
        <w:rFonts w:hint="default"/>
        <w:lang w:val="ro-RO" w:eastAsia="en-US" w:bidi="ar-SA"/>
      </w:rPr>
    </w:lvl>
    <w:lvl w:ilvl="5" w:tplc="84B0D676">
      <w:numFmt w:val="bullet"/>
      <w:lvlText w:val="•"/>
      <w:lvlJc w:val="left"/>
      <w:pPr>
        <w:ind w:left="5913" w:hanging="144"/>
      </w:pPr>
      <w:rPr>
        <w:rFonts w:hint="default"/>
        <w:lang w:val="ro-RO" w:eastAsia="en-US" w:bidi="ar-SA"/>
      </w:rPr>
    </w:lvl>
    <w:lvl w:ilvl="6" w:tplc="28B2A7A0">
      <w:numFmt w:val="bullet"/>
      <w:lvlText w:val="•"/>
      <w:lvlJc w:val="left"/>
      <w:pPr>
        <w:ind w:left="6947" w:hanging="144"/>
      </w:pPr>
      <w:rPr>
        <w:rFonts w:hint="default"/>
        <w:lang w:val="ro-RO" w:eastAsia="en-US" w:bidi="ar-SA"/>
      </w:rPr>
    </w:lvl>
    <w:lvl w:ilvl="7" w:tplc="454288FA">
      <w:numFmt w:val="bullet"/>
      <w:lvlText w:val="•"/>
      <w:lvlJc w:val="left"/>
      <w:pPr>
        <w:ind w:left="7982" w:hanging="144"/>
      </w:pPr>
      <w:rPr>
        <w:rFonts w:hint="default"/>
        <w:lang w:val="ro-RO" w:eastAsia="en-US" w:bidi="ar-SA"/>
      </w:rPr>
    </w:lvl>
    <w:lvl w:ilvl="8" w:tplc="81A28E16">
      <w:numFmt w:val="bullet"/>
      <w:lvlText w:val="•"/>
      <w:lvlJc w:val="left"/>
      <w:pPr>
        <w:ind w:left="9017" w:hanging="144"/>
      </w:pPr>
      <w:rPr>
        <w:rFonts w:hint="default"/>
        <w:lang w:val="ro-RO" w:eastAsia="en-US" w:bidi="ar-SA"/>
      </w:rPr>
    </w:lvl>
  </w:abstractNum>
  <w:abstractNum w:abstractNumId="13" w15:restartNumberingAfterBreak="0">
    <w:nsid w:val="27797A49"/>
    <w:multiLevelType w:val="hybridMultilevel"/>
    <w:tmpl w:val="370C1BA4"/>
    <w:lvl w:ilvl="0" w:tplc="D408F3D8">
      <w:start w:val="1"/>
      <w:numFmt w:val="decimal"/>
      <w:lvlText w:val="%1."/>
      <w:lvlJc w:val="left"/>
      <w:pPr>
        <w:ind w:left="598" w:hanging="288"/>
        <w:jc w:val="left"/>
      </w:pPr>
      <w:rPr>
        <w:rFonts w:ascii="Tahoma" w:eastAsia="Tahoma" w:hAnsi="Tahoma" w:cs="Tahoma" w:hint="default"/>
        <w:w w:val="91"/>
        <w:sz w:val="24"/>
        <w:szCs w:val="24"/>
        <w:lang w:val="ro-RO" w:eastAsia="en-US" w:bidi="ar-SA"/>
      </w:rPr>
    </w:lvl>
    <w:lvl w:ilvl="1" w:tplc="670CCF0A">
      <w:numFmt w:val="bullet"/>
      <w:lvlText w:val=""/>
      <w:lvlJc w:val="left"/>
      <w:pPr>
        <w:ind w:left="1378" w:hanging="360"/>
      </w:pPr>
      <w:rPr>
        <w:rFonts w:ascii="Wingdings" w:eastAsia="Wingdings" w:hAnsi="Wingdings" w:cs="Wingdings" w:hint="default"/>
        <w:w w:val="100"/>
        <w:sz w:val="24"/>
        <w:szCs w:val="24"/>
        <w:lang w:val="ro-RO" w:eastAsia="en-US" w:bidi="ar-SA"/>
      </w:rPr>
    </w:lvl>
    <w:lvl w:ilvl="2" w:tplc="635ADD6C">
      <w:numFmt w:val="bullet"/>
      <w:lvlText w:val="•"/>
      <w:lvlJc w:val="left"/>
      <w:pPr>
        <w:ind w:left="2458" w:hanging="360"/>
      </w:pPr>
      <w:rPr>
        <w:rFonts w:hint="default"/>
        <w:lang w:val="ro-RO" w:eastAsia="en-US" w:bidi="ar-SA"/>
      </w:rPr>
    </w:lvl>
    <w:lvl w:ilvl="3" w:tplc="0130F440">
      <w:numFmt w:val="bullet"/>
      <w:lvlText w:val="•"/>
      <w:lvlJc w:val="left"/>
      <w:pPr>
        <w:ind w:left="3536" w:hanging="360"/>
      </w:pPr>
      <w:rPr>
        <w:rFonts w:hint="default"/>
        <w:lang w:val="ro-RO" w:eastAsia="en-US" w:bidi="ar-SA"/>
      </w:rPr>
    </w:lvl>
    <w:lvl w:ilvl="4" w:tplc="D00838A6">
      <w:numFmt w:val="bullet"/>
      <w:lvlText w:val="•"/>
      <w:lvlJc w:val="left"/>
      <w:pPr>
        <w:ind w:left="4615" w:hanging="360"/>
      </w:pPr>
      <w:rPr>
        <w:rFonts w:hint="default"/>
        <w:lang w:val="ro-RO" w:eastAsia="en-US" w:bidi="ar-SA"/>
      </w:rPr>
    </w:lvl>
    <w:lvl w:ilvl="5" w:tplc="95D6CA1C">
      <w:numFmt w:val="bullet"/>
      <w:lvlText w:val="•"/>
      <w:lvlJc w:val="left"/>
      <w:pPr>
        <w:ind w:left="5693" w:hanging="360"/>
      </w:pPr>
      <w:rPr>
        <w:rFonts w:hint="default"/>
        <w:lang w:val="ro-RO" w:eastAsia="en-US" w:bidi="ar-SA"/>
      </w:rPr>
    </w:lvl>
    <w:lvl w:ilvl="6" w:tplc="399ECF74">
      <w:numFmt w:val="bullet"/>
      <w:lvlText w:val="•"/>
      <w:lvlJc w:val="left"/>
      <w:pPr>
        <w:ind w:left="6772" w:hanging="360"/>
      </w:pPr>
      <w:rPr>
        <w:rFonts w:hint="default"/>
        <w:lang w:val="ro-RO" w:eastAsia="en-US" w:bidi="ar-SA"/>
      </w:rPr>
    </w:lvl>
    <w:lvl w:ilvl="7" w:tplc="3410AE3A">
      <w:numFmt w:val="bullet"/>
      <w:lvlText w:val="•"/>
      <w:lvlJc w:val="left"/>
      <w:pPr>
        <w:ind w:left="7850" w:hanging="360"/>
      </w:pPr>
      <w:rPr>
        <w:rFonts w:hint="default"/>
        <w:lang w:val="ro-RO" w:eastAsia="en-US" w:bidi="ar-SA"/>
      </w:rPr>
    </w:lvl>
    <w:lvl w:ilvl="8" w:tplc="918894AC">
      <w:numFmt w:val="bullet"/>
      <w:lvlText w:val="•"/>
      <w:lvlJc w:val="left"/>
      <w:pPr>
        <w:ind w:left="8929" w:hanging="360"/>
      </w:pPr>
      <w:rPr>
        <w:rFonts w:hint="default"/>
        <w:lang w:val="ro-RO" w:eastAsia="en-US" w:bidi="ar-SA"/>
      </w:rPr>
    </w:lvl>
  </w:abstractNum>
  <w:abstractNum w:abstractNumId="14" w15:restartNumberingAfterBreak="0">
    <w:nsid w:val="28F61B4F"/>
    <w:multiLevelType w:val="multilevel"/>
    <w:tmpl w:val="D44E708E"/>
    <w:lvl w:ilvl="0">
      <w:start w:val="1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B581308"/>
    <w:multiLevelType w:val="hybridMultilevel"/>
    <w:tmpl w:val="DB84D634"/>
    <w:lvl w:ilvl="0" w:tplc="216ED99C">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2BB56D52"/>
    <w:multiLevelType w:val="hybridMultilevel"/>
    <w:tmpl w:val="78060076"/>
    <w:lvl w:ilvl="0" w:tplc="24D8F4F0">
      <w:numFmt w:val="bullet"/>
      <w:lvlText w:val="-"/>
      <w:lvlJc w:val="left"/>
      <w:pPr>
        <w:ind w:left="598" w:hanging="147"/>
      </w:pPr>
      <w:rPr>
        <w:rFonts w:ascii="Tahoma" w:eastAsia="Tahoma" w:hAnsi="Tahoma" w:cs="Tahoma" w:hint="default"/>
        <w:w w:val="91"/>
        <w:sz w:val="24"/>
        <w:szCs w:val="24"/>
        <w:lang w:val="ro-RO" w:eastAsia="en-US" w:bidi="ar-SA"/>
      </w:rPr>
    </w:lvl>
    <w:lvl w:ilvl="1" w:tplc="5A026D88">
      <w:numFmt w:val="bullet"/>
      <w:lvlText w:val=""/>
      <w:lvlJc w:val="left"/>
      <w:pPr>
        <w:ind w:left="1318" w:hanging="360"/>
      </w:pPr>
      <w:rPr>
        <w:rFonts w:hint="default"/>
        <w:w w:val="100"/>
        <w:lang w:val="ro-RO" w:eastAsia="en-US" w:bidi="ar-SA"/>
      </w:rPr>
    </w:lvl>
    <w:lvl w:ilvl="2" w:tplc="830A84E8">
      <w:numFmt w:val="bullet"/>
      <w:lvlText w:val="•"/>
      <w:lvlJc w:val="left"/>
      <w:pPr>
        <w:ind w:left="2405" w:hanging="360"/>
      </w:pPr>
      <w:rPr>
        <w:rFonts w:hint="default"/>
        <w:lang w:val="ro-RO" w:eastAsia="en-US" w:bidi="ar-SA"/>
      </w:rPr>
    </w:lvl>
    <w:lvl w:ilvl="3" w:tplc="2C807850">
      <w:numFmt w:val="bullet"/>
      <w:lvlText w:val="•"/>
      <w:lvlJc w:val="left"/>
      <w:pPr>
        <w:ind w:left="3490" w:hanging="360"/>
      </w:pPr>
      <w:rPr>
        <w:rFonts w:hint="default"/>
        <w:lang w:val="ro-RO" w:eastAsia="en-US" w:bidi="ar-SA"/>
      </w:rPr>
    </w:lvl>
    <w:lvl w:ilvl="4" w:tplc="30187442">
      <w:numFmt w:val="bullet"/>
      <w:lvlText w:val="•"/>
      <w:lvlJc w:val="left"/>
      <w:pPr>
        <w:ind w:left="4575" w:hanging="360"/>
      </w:pPr>
      <w:rPr>
        <w:rFonts w:hint="default"/>
        <w:lang w:val="ro-RO" w:eastAsia="en-US" w:bidi="ar-SA"/>
      </w:rPr>
    </w:lvl>
    <w:lvl w:ilvl="5" w:tplc="701C72BE">
      <w:numFmt w:val="bullet"/>
      <w:lvlText w:val="•"/>
      <w:lvlJc w:val="left"/>
      <w:pPr>
        <w:ind w:left="5660" w:hanging="360"/>
      </w:pPr>
      <w:rPr>
        <w:rFonts w:hint="default"/>
        <w:lang w:val="ro-RO" w:eastAsia="en-US" w:bidi="ar-SA"/>
      </w:rPr>
    </w:lvl>
    <w:lvl w:ilvl="6" w:tplc="86B8E02A">
      <w:numFmt w:val="bullet"/>
      <w:lvlText w:val="•"/>
      <w:lvlJc w:val="left"/>
      <w:pPr>
        <w:ind w:left="6745" w:hanging="360"/>
      </w:pPr>
      <w:rPr>
        <w:rFonts w:hint="default"/>
        <w:lang w:val="ro-RO" w:eastAsia="en-US" w:bidi="ar-SA"/>
      </w:rPr>
    </w:lvl>
    <w:lvl w:ilvl="7" w:tplc="6FF0B606">
      <w:numFmt w:val="bullet"/>
      <w:lvlText w:val="•"/>
      <w:lvlJc w:val="left"/>
      <w:pPr>
        <w:ind w:left="7830" w:hanging="360"/>
      </w:pPr>
      <w:rPr>
        <w:rFonts w:hint="default"/>
        <w:lang w:val="ro-RO" w:eastAsia="en-US" w:bidi="ar-SA"/>
      </w:rPr>
    </w:lvl>
    <w:lvl w:ilvl="8" w:tplc="B62E8026">
      <w:numFmt w:val="bullet"/>
      <w:lvlText w:val="•"/>
      <w:lvlJc w:val="left"/>
      <w:pPr>
        <w:ind w:left="8916" w:hanging="360"/>
      </w:pPr>
      <w:rPr>
        <w:rFonts w:hint="default"/>
        <w:lang w:val="ro-RO" w:eastAsia="en-US" w:bidi="ar-SA"/>
      </w:rPr>
    </w:lvl>
  </w:abstractNum>
  <w:abstractNum w:abstractNumId="17" w15:restartNumberingAfterBreak="0">
    <w:nsid w:val="2C6D7E70"/>
    <w:multiLevelType w:val="hybridMultilevel"/>
    <w:tmpl w:val="A22C0110"/>
    <w:lvl w:ilvl="0" w:tplc="AF92EBC6">
      <w:start w:val="3"/>
      <w:numFmt w:val="bullet"/>
      <w:lvlText w:val="-"/>
      <w:lvlJc w:val="left"/>
      <w:pPr>
        <w:tabs>
          <w:tab w:val="num" w:pos="1800"/>
        </w:tabs>
        <w:ind w:left="1800" w:hanging="360"/>
      </w:pPr>
      <w:rPr>
        <w:rFonts w:ascii="Arial" w:eastAsia="Tunga" w:hAnsi="Arial" w:cs="Aria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2D3A562B"/>
    <w:multiLevelType w:val="multilevel"/>
    <w:tmpl w:val="E362ED50"/>
    <w:lvl w:ilvl="0">
      <w:start w:val="1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0197751"/>
    <w:multiLevelType w:val="hybridMultilevel"/>
    <w:tmpl w:val="79F88DCA"/>
    <w:lvl w:ilvl="0" w:tplc="0616BCE8">
      <w:numFmt w:val="bullet"/>
      <w:lvlText w:val=""/>
      <w:lvlJc w:val="left"/>
      <w:pPr>
        <w:ind w:left="1662" w:hanging="360"/>
      </w:pPr>
      <w:rPr>
        <w:rFonts w:ascii="Wingdings" w:eastAsia="Wingdings" w:hAnsi="Wingdings" w:cs="Wingdings" w:hint="default"/>
        <w:w w:val="100"/>
        <w:sz w:val="24"/>
        <w:szCs w:val="24"/>
        <w:lang w:val="ro-RO" w:eastAsia="en-US" w:bidi="ar-SA"/>
      </w:rPr>
    </w:lvl>
    <w:lvl w:ilvl="1" w:tplc="B3F8A1E8">
      <w:numFmt w:val="bullet"/>
      <w:lvlText w:val="•"/>
      <w:lvlJc w:val="left"/>
      <w:pPr>
        <w:ind w:left="2526" w:hanging="360"/>
      </w:pPr>
      <w:rPr>
        <w:rFonts w:hint="default"/>
        <w:lang w:val="ro-RO" w:eastAsia="en-US" w:bidi="ar-SA"/>
      </w:rPr>
    </w:lvl>
    <w:lvl w:ilvl="2" w:tplc="AEAA3D46">
      <w:numFmt w:val="bullet"/>
      <w:lvlText w:val="•"/>
      <w:lvlJc w:val="left"/>
      <w:pPr>
        <w:ind w:left="3393" w:hanging="360"/>
      </w:pPr>
      <w:rPr>
        <w:rFonts w:hint="default"/>
        <w:lang w:val="ro-RO" w:eastAsia="en-US" w:bidi="ar-SA"/>
      </w:rPr>
    </w:lvl>
    <w:lvl w:ilvl="3" w:tplc="EFFAEA74">
      <w:numFmt w:val="bullet"/>
      <w:lvlText w:val="•"/>
      <w:lvlJc w:val="left"/>
      <w:pPr>
        <w:ind w:left="4259" w:hanging="360"/>
      </w:pPr>
      <w:rPr>
        <w:rFonts w:hint="default"/>
        <w:lang w:val="ro-RO" w:eastAsia="en-US" w:bidi="ar-SA"/>
      </w:rPr>
    </w:lvl>
    <w:lvl w:ilvl="4" w:tplc="1DBAF3B4">
      <w:numFmt w:val="bullet"/>
      <w:lvlText w:val="•"/>
      <w:lvlJc w:val="left"/>
      <w:pPr>
        <w:ind w:left="5126" w:hanging="360"/>
      </w:pPr>
      <w:rPr>
        <w:rFonts w:hint="default"/>
        <w:lang w:val="ro-RO" w:eastAsia="en-US" w:bidi="ar-SA"/>
      </w:rPr>
    </w:lvl>
    <w:lvl w:ilvl="5" w:tplc="D27A2CF6">
      <w:numFmt w:val="bullet"/>
      <w:lvlText w:val="•"/>
      <w:lvlJc w:val="left"/>
      <w:pPr>
        <w:ind w:left="5993" w:hanging="360"/>
      </w:pPr>
      <w:rPr>
        <w:rFonts w:hint="default"/>
        <w:lang w:val="ro-RO" w:eastAsia="en-US" w:bidi="ar-SA"/>
      </w:rPr>
    </w:lvl>
    <w:lvl w:ilvl="6" w:tplc="3E1AD98C">
      <w:numFmt w:val="bullet"/>
      <w:lvlText w:val="•"/>
      <w:lvlJc w:val="left"/>
      <w:pPr>
        <w:ind w:left="6859" w:hanging="360"/>
      </w:pPr>
      <w:rPr>
        <w:rFonts w:hint="default"/>
        <w:lang w:val="ro-RO" w:eastAsia="en-US" w:bidi="ar-SA"/>
      </w:rPr>
    </w:lvl>
    <w:lvl w:ilvl="7" w:tplc="79F4FA92">
      <w:numFmt w:val="bullet"/>
      <w:lvlText w:val="•"/>
      <w:lvlJc w:val="left"/>
      <w:pPr>
        <w:ind w:left="7726" w:hanging="360"/>
      </w:pPr>
      <w:rPr>
        <w:rFonts w:hint="default"/>
        <w:lang w:val="ro-RO" w:eastAsia="en-US" w:bidi="ar-SA"/>
      </w:rPr>
    </w:lvl>
    <w:lvl w:ilvl="8" w:tplc="6D3E4E50">
      <w:numFmt w:val="bullet"/>
      <w:lvlText w:val="•"/>
      <w:lvlJc w:val="left"/>
      <w:pPr>
        <w:ind w:left="8593" w:hanging="360"/>
      </w:pPr>
      <w:rPr>
        <w:rFonts w:hint="default"/>
        <w:lang w:val="ro-RO" w:eastAsia="en-US" w:bidi="ar-SA"/>
      </w:rPr>
    </w:lvl>
  </w:abstractNum>
  <w:abstractNum w:abstractNumId="20" w15:restartNumberingAfterBreak="0">
    <w:nsid w:val="373409B0"/>
    <w:multiLevelType w:val="hybridMultilevel"/>
    <w:tmpl w:val="A484E344"/>
    <w:lvl w:ilvl="0" w:tplc="5528689C">
      <w:numFmt w:val="bullet"/>
      <w:lvlText w:val="-"/>
      <w:lvlJc w:val="left"/>
      <w:pPr>
        <w:ind w:left="1318" w:hanging="317"/>
      </w:pPr>
      <w:rPr>
        <w:rFonts w:ascii="Times New Roman" w:eastAsia="Times New Roman" w:hAnsi="Times New Roman" w:cs="Times New Roman" w:hint="default"/>
        <w:w w:val="99"/>
        <w:sz w:val="24"/>
        <w:szCs w:val="24"/>
        <w:lang w:val="ro-RO" w:eastAsia="en-US" w:bidi="ar-SA"/>
      </w:rPr>
    </w:lvl>
    <w:lvl w:ilvl="1" w:tplc="95B4A368">
      <w:numFmt w:val="bullet"/>
      <w:lvlText w:val="•"/>
      <w:lvlJc w:val="left"/>
      <w:pPr>
        <w:ind w:left="2296" w:hanging="317"/>
      </w:pPr>
      <w:rPr>
        <w:rFonts w:hint="default"/>
        <w:lang w:val="ro-RO" w:eastAsia="en-US" w:bidi="ar-SA"/>
      </w:rPr>
    </w:lvl>
    <w:lvl w:ilvl="2" w:tplc="6E40E694">
      <w:numFmt w:val="bullet"/>
      <w:lvlText w:val="•"/>
      <w:lvlJc w:val="left"/>
      <w:pPr>
        <w:ind w:left="3273" w:hanging="317"/>
      </w:pPr>
      <w:rPr>
        <w:rFonts w:hint="default"/>
        <w:lang w:val="ro-RO" w:eastAsia="en-US" w:bidi="ar-SA"/>
      </w:rPr>
    </w:lvl>
    <w:lvl w:ilvl="3" w:tplc="58CCFC62">
      <w:numFmt w:val="bullet"/>
      <w:lvlText w:val="•"/>
      <w:lvlJc w:val="left"/>
      <w:pPr>
        <w:ind w:left="4249" w:hanging="317"/>
      </w:pPr>
      <w:rPr>
        <w:rFonts w:hint="default"/>
        <w:lang w:val="ro-RO" w:eastAsia="en-US" w:bidi="ar-SA"/>
      </w:rPr>
    </w:lvl>
    <w:lvl w:ilvl="4" w:tplc="0332DC72">
      <w:numFmt w:val="bullet"/>
      <w:lvlText w:val="•"/>
      <w:lvlJc w:val="left"/>
      <w:pPr>
        <w:ind w:left="5226" w:hanging="317"/>
      </w:pPr>
      <w:rPr>
        <w:rFonts w:hint="default"/>
        <w:lang w:val="ro-RO" w:eastAsia="en-US" w:bidi="ar-SA"/>
      </w:rPr>
    </w:lvl>
    <w:lvl w:ilvl="5" w:tplc="8F0E9CB2">
      <w:numFmt w:val="bullet"/>
      <w:lvlText w:val="•"/>
      <w:lvlJc w:val="left"/>
      <w:pPr>
        <w:ind w:left="6203" w:hanging="317"/>
      </w:pPr>
      <w:rPr>
        <w:rFonts w:hint="default"/>
        <w:lang w:val="ro-RO" w:eastAsia="en-US" w:bidi="ar-SA"/>
      </w:rPr>
    </w:lvl>
    <w:lvl w:ilvl="6" w:tplc="FF7AB4D4">
      <w:numFmt w:val="bullet"/>
      <w:lvlText w:val="•"/>
      <w:lvlJc w:val="left"/>
      <w:pPr>
        <w:ind w:left="7179" w:hanging="317"/>
      </w:pPr>
      <w:rPr>
        <w:rFonts w:hint="default"/>
        <w:lang w:val="ro-RO" w:eastAsia="en-US" w:bidi="ar-SA"/>
      </w:rPr>
    </w:lvl>
    <w:lvl w:ilvl="7" w:tplc="D138E4C8">
      <w:numFmt w:val="bullet"/>
      <w:lvlText w:val="•"/>
      <w:lvlJc w:val="left"/>
      <w:pPr>
        <w:ind w:left="8156" w:hanging="317"/>
      </w:pPr>
      <w:rPr>
        <w:rFonts w:hint="default"/>
        <w:lang w:val="ro-RO" w:eastAsia="en-US" w:bidi="ar-SA"/>
      </w:rPr>
    </w:lvl>
    <w:lvl w:ilvl="8" w:tplc="5744316C">
      <w:numFmt w:val="bullet"/>
      <w:lvlText w:val="•"/>
      <w:lvlJc w:val="left"/>
      <w:pPr>
        <w:ind w:left="9133" w:hanging="317"/>
      </w:pPr>
      <w:rPr>
        <w:rFonts w:hint="default"/>
        <w:lang w:val="ro-RO" w:eastAsia="en-US" w:bidi="ar-SA"/>
      </w:rPr>
    </w:lvl>
  </w:abstractNum>
  <w:abstractNum w:abstractNumId="21" w15:restartNumberingAfterBreak="0">
    <w:nsid w:val="398D20C5"/>
    <w:multiLevelType w:val="hybridMultilevel"/>
    <w:tmpl w:val="CE52B5E8"/>
    <w:lvl w:ilvl="0" w:tplc="293EBE8A">
      <w:numFmt w:val="bullet"/>
      <w:lvlText w:val="-"/>
      <w:lvlJc w:val="left"/>
      <w:pPr>
        <w:ind w:left="1018" w:hanging="360"/>
      </w:pPr>
      <w:rPr>
        <w:rFonts w:ascii="Times New Roman" w:eastAsia="Times New Roman" w:hAnsi="Times New Roman" w:cs="Times New Roman" w:hint="default"/>
        <w:w w:val="99"/>
        <w:sz w:val="24"/>
        <w:szCs w:val="24"/>
        <w:lang w:val="ro-RO" w:eastAsia="en-US" w:bidi="ar-SA"/>
      </w:rPr>
    </w:lvl>
    <w:lvl w:ilvl="1" w:tplc="26F4DD2C">
      <w:numFmt w:val="bullet"/>
      <w:lvlText w:val="•"/>
      <w:lvlJc w:val="left"/>
      <w:pPr>
        <w:ind w:left="2026" w:hanging="360"/>
      </w:pPr>
      <w:rPr>
        <w:rFonts w:hint="default"/>
        <w:lang w:val="ro-RO" w:eastAsia="en-US" w:bidi="ar-SA"/>
      </w:rPr>
    </w:lvl>
    <w:lvl w:ilvl="2" w:tplc="843C9782">
      <w:numFmt w:val="bullet"/>
      <w:lvlText w:val="•"/>
      <w:lvlJc w:val="left"/>
      <w:pPr>
        <w:ind w:left="3033" w:hanging="360"/>
      </w:pPr>
      <w:rPr>
        <w:rFonts w:hint="default"/>
        <w:lang w:val="ro-RO" w:eastAsia="en-US" w:bidi="ar-SA"/>
      </w:rPr>
    </w:lvl>
    <w:lvl w:ilvl="3" w:tplc="CD50FF28">
      <w:numFmt w:val="bullet"/>
      <w:lvlText w:val="•"/>
      <w:lvlJc w:val="left"/>
      <w:pPr>
        <w:ind w:left="4039" w:hanging="360"/>
      </w:pPr>
      <w:rPr>
        <w:rFonts w:hint="default"/>
        <w:lang w:val="ro-RO" w:eastAsia="en-US" w:bidi="ar-SA"/>
      </w:rPr>
    </w:lvl>
    <w:lvl w:ilvl="4" w:tplc="278EE756">
      <w:numFmt w:val="bullet"/>
      <w:lvlText w:val="•"/>
      <w:lvlJc w:val="left"/>
      <w:pPr>
        <w:ind w:left="5046" w:hanging="360"/>
      </w:pPr>
      <w:rPr>
        <w:rFonts w:hint="default"/>
        <w:lang w:val="ro-RO" w:eastAsia="en-US" w:bidi="ar-SA"/>
      </w:rPr>
    </w:lvl>
    <w:lvl w:ilvl="5" w:tplc="5C4AFC56">
      <w:numFmt w:val="bullet"/>
      <w:lvlText w:val="•"/>
      <w:lvlJc w:val="left"/>
      <w:pPr>
        <w:ind w:left="6053" w:hanging="360"/>
      </w:pPr>
      <w:rPr>
        <w:rFonts w:hint="default"/>
        <w:lang w:val="ro-RO" w:eastAsia="en-US" w:bidi="ar-SA"/>
      </w:rPr>
    </w:lvl>
    <w:lvl w:ilvl="6" w:tplc="00F28CEE">
      <w:numFmt w:val="bullet"/>
      <w:lvlText w:val="•"/>
      <w:lvlJc w:val="left"/>
      <w:pPr>
        <w:ind w:left="7059" w:hanging="360"/>
      </w:pPr>
      <w:rPr>
        <w:rFonts w:hint="default"/>
        <w:lang w:val="ro-RO" w:eastAsia="en-US" w:bidi="ar-SA"/>
      </w:rPr>
    </w:lvl>
    <w:lvl w:ilvl="7" w:tplc="0AA6C966">
      <w:numFmt w:val="bullet"/>
      <w:lvlText w:val="•"/>
      <w:lvlJc w:val="left"/>
      <w:pPr>
        <w:ind w:left="8066" w:hanging="360"/>
      </w:pPr>
      <w:rPr>
        <w:rFonts w:hint="default"/>
        <w:lang w:val="ro-RO" w:eastAsia="en-US" w:bidi="ar-SA"/>
      </w:rPr>
    </w:lvl>
    <w:lvl w:ilvl="8" w:tplc="FD24F570">
      <w:numFmt w:val="bullet"/>
      <w:lvlText w:val="•"/>
      <w:lvlJc w:val="left"/>
      <w:pPr>
        <w:ind w:left="9073" w:hanging="360"/>
      </w:pPr>
      <w:rPr>
        <w:rFonts w:hint="default"/>
        <w:lang w:val="ro-RO" w:eastAsia="en-US" w:bidi="ar-SA"/>
      </w:rPr>
    </w:lvl>
  </w:abstractNum>
  <w:abstractNum w:abstractNumId="22" w15:restartNumberingAfterBreak="0">
    <w:nsid w:val="3DFE7F89"/>
    <w:multiLevelType w:val="hybridMultilevel"/>
    <w:tmpl w:val="D86C5DDC"/>
    <w:lvl w:ilvl="0" w:tplc="44DC2FC0">
      <w:numFmt w:val="bullet"/>
      <w:lvlText w:val="-"/>
      <w:lvlJc w:val="left"/>
      <w:pPr>
        <w:ind w:left="233" w:hanging="116"/>
      </w:pPr>
      <w:rPr>
        <w:rFonts w:ascii="Times New Roman" w:eastAsia="Times New Roman" w:hAnsi="Times New Roman" w:cs="Times New Roman" w:hint="default"/>
        <w:w w:val="99"/>
        <w:sz w:val="20"/>
        <w:szCs w:val="20"/>
        <w:lang w:val="ro-RO" w:eastAsia="en-US" w:bidi="ar-SA"/>
      </w:rPr>
    </w:lvl>
    <w:lvl w:ilvl="1" w:tplc="4A2614D2">
      <w:numFmt w:val="bullet"/>
      <w:lvlText w:val="•"/>
      <w:lvlJc w:val="left"/>
      <w:pPr>
        <w:ind w:left="1006" w:hanging="116"/>
      </w:pPr>
      <w:rPr>
        <w:rFonts w:hint="default"/>
        <w:lang w:val="ro-RO" w:eastAsia="en-US" w:bidi="ar-SA"/>
      </w:rPr>
    </w:lvl>
    <w:lvl w:ilvl="2" w:tplc="0F047DFE">
      <w:numFmt w:val="bullet"/>
      <w:lvlText w:val="•"/>
      <w:lvlJc w:val="left"/>
      <w:pPr>
        <w:ind w:left="1772" w:hanging="116"/>
      </w:pPr>
      <w:rPr>
        <w:rFonts w:hint="default"/>
        <w:lang w:val="ro-RO" w:eastAsia="en-US" w:bidi="ar-SA"/>
      </w:rPr>
    </w:lvl>
    <w:lvl w:ilvl="3" w:tplc="E74A8CF4">
      <w:numFmt w:val="bullet"/>
      <w:lvlText w:val="•"/>
      <w:lvlJc w:val="left"/>
      <w:pPr>
        <w:ind w:left="2539" w:hanging="116"/>
      </w:pPr>
      <w:rPr>
        <w:rFonts w:hint="default"/>
        <w:lang w:val="ro-RO" w:eastAsia="en-US" w:bidi="ar-SA"/>
      </w:rPr>
    </w:lvl>
    <w:lvl w:ilvl="4" w:tplc="EFAC5C24">
      <w:numFmt w:val="bullet"/>
      <w:lvlText w:val="•"/>
      <w:lvlJc w:val="left"/>
      <w:pPr>
        <w:ind w:left="3305" w:hanging="116"/>
      </w:pPr>
      <w:rPr>
        <w:rFonts w:hint="default"/>
        <w:lang w:val="ro-RO" w:eastAsia="en-US" w:bidi="ar-SA"/>
      </w:rPr>
    </w:lvl>
    <w:lvl w:ilvl="5" w:tplc="334C6302">
      <w:numFmt w:val="bullet"/>
      <w:lvlText w:val="•"/>
      <w:lvlJc w:val="left"/>
      <w:pPr>
        <w:ind w:left="4072" w:hanging="116"/>
      </w:pPr>
      <w:rPr>
        <w:rFonts w:hint="default"/>
        <w:lang w:val="ro-RO" w:eastAsia="en-US" w:bidi="ar-SA"/>
      </w:rPr>
    </w:lvl>
    <w:lvl w:ilvl="6" w:tplc="C0DA0864">
      <w:numFmt w:val="bullet"/>
      <w:lvlText w:val="•"/>
      <w:lvlJc w:val="left"/>
      <w:pPr>
        <w:ind w:left="4838" w:hanging="116"/>
      </w:pPr>
      <w:rPr>
        <w:rFonts w:hint="default"/>
        <w:lang w:val="ro-RO" w:eastAsia="en-US" w:bidi="ar-SA"/>
      </w:rPr>
    </w:lvl>
    <w:lvl w:ilvl="7" w:tplc="42587B5C">
      <w:numFmt w:val="bullet"/>
      <w:lvlText w:val="•"/>
      <w:lvlJc w:val="left"/>
      <w:pPr>
        <w:ind w:left="5604" w:hanging="116"/>
      </w:pPr>
      <w:rPr>
        <w:rFonts w:hint="default"/>
        <w:lang w:val="ro-RO" w:eastAsia="en-US" w:bidi="ar-SA"/>
      </w:rPr>
    </w:lvl>
    <w:lvl w:ilvl="8" w:tplc="F2B4A3C2">
      <w:numFmt w:val="bullet"/>
      <w:lvlText w:val="•"/>
      <w:lvlJc w:val="left"/>
      <w:pPr>
        <w:ind w:left="6371" w:hanging="116"/>
      </w:pPr>
      <w:rPr>
        <w:rFonts w:hint="default"/>
        <w:lang w:val="ro-RO" w:eastAsia="en-US" w:bidi="ar-SA"/>
      </w:rPr>
    </w:lvl>
  </w:abstractNum>
  <w:abstractNum w:abstractNumId="23" w15:restartNumberingAfterBreak="0">
    <w:nsid w:val="43BE1F0A"/>
    <w:multiLevelType w:val="hybridMultilevel"/>
    <w:tmpl w:val="F0D0DDFA"/>
    <w:lvl w:ilvl="0" w:tplc="6802863C">
      <w:numFmt w:val="bullet"/>
      <w:lvlText w:val="-"/>
      <w:lvlJc w:val="left"/>
      <w:pPr>
        <w:ind w:left="882" w:hanging="147"/>
      </w:pPr>
      <w:rPr>
        <w:rFonts w:ascii="Tahoma" w:eastAsia="Tahoma" w:hAnsi="Tahoma" w:cs="Tahoma" w:hint="default"/>
        <w:w w:val="91"/>
        <w:sz w:val="24"/>
        <w:szCs w:val="24"/>
        <w:lang w:val="ro-RO" w:eastAsia="en-US" w:bidi="ar-SA"/>
      </w:rPr>
    </w:lvl>
    <w:lvl w:ilvl="1" w:tplc="46F0F152">
      <w:numFmt w:val="bullet"/>
      <w:lvlText w:val="-"/>
      <w:lvlJc w:val="left"/>
      <w:pPr>
        <w:ind w:left="598" w:hanging="159"/>
      </w:pPr>
      <w:rPr>
        <w:rFonts w:ascii="Tahoma" w:eastAsia="Tahoma" w:hAnsi="Tahoma" w:cs="Tahoma" w:hint="default"/>
        <w:w w:val="91"/>
        <w:sz w:val="24"/>
        <w:szCs w:val="24"/>
        <w:lang w:val="ro-RO" w:eastAsia="en-US" w:bidi="ar-SA"/>
      </w:rPr>
    </w:lvl>
    <w:lvl w:ilvl="2" w:tplc="6D2CA36C">
      <w:numFmt w:val="bullet"/>
      <w:lvlText w:val="•"/>
      <w:lvlJc w:val="left"/>
      <w:pPr>
        <w:ind w:left="2014" w:hanging="159"/>
      </w:pPr>
      <w:rPr>
        <w:rFonts w:hint="default"/>
        <w:lang w:val="ro-RO" w:eastAsia="en-US" w:bidi="ar-SA"/>
      </w:rPr>
    </w:lvl>
    <w:lvl w:ilvl="3" w:tplc="D32CC322">
      <w:numFmt w:val="bullet"/>
      <w:lvlText w:val="•"/>
      <w:lvlJc w:val="left"/>
      <w:pPr>
        <w:ind w:left="3148" w:hanging="159"/>
      </w:pPr>
      <w:rPr>
        <w:rFonts w:hint="default"/>
        <w:lang w:val="ro-RO" w:eastAsia="en-US" w:bidi="ar-SA"/>
      </w:rPr>
    </w:lvl>
    <w:lvl w:ilvl="4" w:tplc="831E9D84">
      <w:numFmt w:val="bullet"/>
      <w:lvlText w:val="•"/>
      <w:lvlJc w:val="left"/>
      <w:pPr>
        <w:ind w:left="4282" w:hanging="159"/>
      </w:pPr>
      <w:rPr>
        <w:rFonts w:hint="default"/>
        <w:lang w:val="ro-RO" w:eastAsia="en-US" w:bidi="ar-SA"/>
      </w:rPr>
    </w:lvl>
    <w:lvl w:ilvl="5" w:tplc="3C781A8C">
      <w:numFmt w:val="bullet"/>
      <w:lvlText w:val="•"/>
      <w:lvlJc w:val="left"/>
      <w:pPr>
        <w:ind w:left="5416" w:hanging="159"/>
      </w:pPr>
      <w:rPr>
        <w:rFonts w:hint="default"/>
        <w:lang w:val="ro-RO" w:eastAsia="en-US" w:bidi="ar-SA"/>
      </w:rPr>
    </w:lvl>
    <w:lvl w:ilvl="6" w:tplc="EC82E8A6">
      <w:numFmt w:val="bullet"/>
      <w:lvlText w:val="•"/>
      <w:lvlJc w:val="left"/>
      <w:pPr>
        <w:ind w:left="6550" w:hanging="159"/>
      </w:pPr>
      <w:rPr>
        <w:rFonts w:hint="default"/>
        <w:lang w:val="ro-RO" w:eastAsia="en-US" w:bidi="ar-SA"/>
      </w:rPr>
    </w:lvl>
    <w:lvl w:ilvl="7" w:tplc="E056E13A">
      <w:numFmt w:val="bullet"/>
      <w:lvlText w:val="•"/>
      <w:lvlJc w:val="left"/>
      <w:pPr>
        <w:ind w:left="7684" w:hanging="159"/>
      </w:pPr>
      <w:rPr>
        <w:rFonts w:hint="default"/>
        <w:lang w:val="ro-RO" w:eastAsia="en-US" w:bidi="ar-SA"/>
      </w:rPr>
    </w:lvl>
    <w:lvl w:ilvl="8" w:tplc="03ECC97A">
      <w:numFmt w:val="bullet"/>
      <w:lvlText w:val="•"/>
      <w:lvlJc w:val="left"/>
      <w:pPr>
        <w:ind w:left="8818" w:hanging="159"/>
      </w:pPr>
      <w:rPr>
        <w:rFonts w:hint="default"/>
        <w:lang w:val="ro-RO" w:eastAsia="en-US" w:bidi="ar-SA"/>
      </w:rPr>
    </w:lvl>
  </w:abstractNum>
  <w:abstractNum w:abstractNumId="24" w15:restartNumberingAfterBreak="0">
    <w:nsid w:val="47B81498"/>
    <w:multiLevelType w:val="hybridMultilevel"/>
    <w:tmpl w:val="7A72F772"/>
    <w:lvl w:ilvl="0" w:tplc="71400C94">
      <w:numFmt w:val="bullet"/>
      <w:lvlText w:val=""/>
      <w:lvlJc w:val="left"/>
      <w:pPr>
        <w:ind w:left="1782" w:hanging="360"/>
      </w:pPr>
      <w:rPr>
        <w:rFonts w:ascii="Wingdings" w:eastAsia="Wingdings" w:hAnsi="Wingdings" w:cs="Wingdings" w:hint="default"/>
        <w:w w:val="100"/>
        <w:sz w:val="24"/>
        <w:szCs w:val="24"/>
        <w:lang w:val="ro-RO" w:eastAsia="en-US" w:bidi="ar-SA"/>
      </w:rPr>
    </w:lvl>
    <w:lvl w:ilvl="1" w:tplc="E140F8A8">
      <w:numFmt w:val="bullet"/>
      <w:lvlText w:val="•"/>
      <w:lvlJc w:val="left"/>
      <w:pPr>
        <w:ind w:left="2634" w:hanging="360"/>
      </w:pPr>
      <w:rPr>
        <w:rFonts w:hint="default"/>
        <w:lang w:val="ro-RO" w:eastAsia="en-US" w:bidi="ar-SA"/>
      </w:rPr>
    </w:lvl>
    <w:lvl w:ilvl="2" w:tplc="F438A30A">
      <w:numFmt w:val="bullet"/>
      <w:lvlText w:val="•"/>
      <w:lvlJc w:val="left"/>
      <w:pPr>
        <w:ind w:left="3489" w:hanging="360"/>
      </w:pPr>
      <w:rPr>
        <w:rFonts w:hint="default"/>
        <w:lang w:val="ro-RO" w:eastAsia="en-US" w:bidi="ar-SA"/>
      </w:rPr>
    </w:lvl>
    <w:lvl w:ilvl="3" w:tplc="580AFD04">
      <w:numFmt w:val="bullet"/>
      <w:lvlText w:val="•"/>
      <w:lvlJc w:val="left"/>
      <w:pPr>
        <w:ind w:left="4343" w:hanging="360"/>
      </w:pPr>
      <w:rPr>
        <w:rFonts w:hint="default"/>
        <w:lang w:val="ro-RO" w:eastAsia="en-US" w:bidi="ar-SA"/>
      </w:rPr>
    </w:lvl>
    <w:lvl w:ilvl="4" w:tplc="2E362586">
      <w:numFmt w:val="bullet"/>
      <w:lvlText w:val="•"/>
      <w:lvlJc w:val="left"/>
      <w:pPr>
        <w:ind w:left="5198" w:hanging="360"/>
      </w:pPr>
      <w:rPr>
        <w:rFonts w:hint="default"/>
        <w:lang w:val="ro-RO" w:eastAsia="en-US" w:bidi="ar-SA"/>
      </w:rPr>
    </w:lvl>
    <w:lvl w:ilvl="5" w:tplc="D7A43966">
      <w:numFmt w:val="bullet"/>
      <w:lvlText w:val="•"/>
      <w:lvlJc w:val="left"/>
      <w:pPr>
        <w:ind w:left="6053" w:hanging="360"/>
      </w:pPr>
      <w:rPr>
        <w:rFonts w:hint="default"/>
        <w:lang w:val="ro-RO" w:eastAsia="en-US" w:bidi="ar-SA"/>
      </w:rPr>
    </w:lvl>
    <w:lvl w:ilvl="6" w:tplc="7BB65632">
      <w:numFmt w:val="bullet"/>
      <w:lvlText w:val="•"/>
      <w:lvlJc w:val="left"/>
      <w:pPr>
        <w:ind w:left="6907" w:hanging="360"/>
      </w:pPr>
      <w:rPr>
        <w:rFonts w:hint="default"/>
        <w:lang w:val="ro-RO" w:eastAsia="en-US" w:bidi="ar-SA"/>
      </w:rPr>
    </w:lvl>
    <w:lvl w:ilvl="7" w:tplc="3F5C0CF8">
      <w:numFmt w:val="bullet"/>
      <w:lvlText w:val="•"/>
      <w:lvlJc w:val="left"/>
      <w:pPr>
        <w:ind w:left="7762" w:hanging="360"/>
      </w:pPr>
      <w:rPr>
        <w:rFonts w:hint="default"/>
        <w:lang w:val="ro-RO" w:eastAsia="en-US" w:bidi="ar-SA"/>
      </w:rPr>
    </w:lvl>
    <w:lvl w:ilvl="8" w:tplc="0BB0C460">
      <w:numFmt w:val="bullet"/>
      <w:lvlText w:val="•"/>
      <w:lvlJc w:val="left"/>
      <w:pPr>
        <w:ind w:left="8617" w:hanging="360"/>
      </w:pPr>
      <w:rPr>
        <w:rFonts w:hint="default"/>
        <w:lang w:val="ro-RO" w:eastAsia="en-US" w:bidi="ar-SA"/>
      </w:rPr>
    </w:lvl>
  </w:abstractNum>
  <w:abstractNum w:abstractNumId="25" w15:restartNumberingAfterBreak="0">
    <w:nsid w:val="49417690"/>
    <w:multiLevelType w:val="multilevel"/>
    <w:tmpl w:val="8CE48D84"/>
    <w:lvl w:ilvl="0">
      <w:start w:val="6"/>
      <w:numFmt w:val="decimal"/>
      <w:lvlText w:val="%1."/>
      <w:lvlJc w:val="left"/>
      <w:pPr>
        <w:ind w:left="222" w:hanging="267"/>
        <w:jc w:val="left"/>
      </w:pPr>
      <w:rPr>
        <w:rFonts w:ascii="Times New Roman" w:eastAsia="Times New Roman" w:hAnsi="Times New Roman" w:cs="Times New Roman" w:hint="default"/>
        <w:b/>
        <w:bCs/>
        <w:spacing w:val="0"/>
        <w:w w:val="100"/>
        <w:sz w:val="28"/>
        <w:szCs w:val="28"/>
        <w:lang w:val="ro-RO" w:eastAsia="en-US" w:bidi="ar-SA"/>
      </w:rPr>
    </w:lvl>
    <w:lvl w:ilvl="1">
      <w:start w:val="1"/>
      <w:numFmt w:val="decimal"/>
      <w:lvlText w:val="%1.%2."/>
      <w:lvlJc w:val="left"/>
      <w:pPr>
        <w:ind w:left="421" w:hanging="421"/>
        <w:jc w:val="left"/>
      </w:pPr>
      <w:rPr>
        <w:rFonts w:ascii="Times New Roman" w:eastAsia="Times New Roman" w:hAnsi="Times New Roman" w:cs="Times New Roman" w:hint="default"/>
        <w:b/>
        <w:bCs/>
        <w:i/>
        <w:iCs/>
        <w:w w:val="100"/>
        <w:sz w:val="24"/>
        <w:szCs w:val="24"/>
        <w:lang w:val="ro-RO" w:eastAsia="en-US" w:bidi="ar-SA"/>
      </w:rPr>
    </w:lvl>
    <w:lvl w:ilvl="2">
      <w:start w:val="1"/>
      <w:numFmt w:val="decimal"/>
      <w:lvlText w:val="%1.%2.%3."/>
      <w:lvlJc w:val="left"/>
      <w:pPr>
        <w:ind w:left="822" w:hanging="601"/>
        <w:jc w:val="right"/>
      </w:pPr>
      <w:rPr>
        <w:rFonts w:ascii="Times New Roman" w:eastAsia="Times New Roman" w:hAnsi="Times New Roman" w:cs="Times New Roman" w:hint="default"/>
        <w:i/>
        <w:iCs/>
        <w:w w:val="100"/>
        <w:sz w:val="24"/>
        <w:szCs w:val="24"/>
        <w:lang w:val="ro-RO" w:eastAsia="en-US" w:bidi="ar-SA"/>
      </w:rPr>
    </w:lvl>
    <w:lvl w:ilvl="3">
      <w:start w:val="1"/>
      <w:numFmt w:val="decimal"/>
      <w:lvlText w:val="%1.%2.%3.%4."/>
      <w:lvlJc w:val="left"/>
      <w:pPr>
        <w:ind w:left="1931" w:hanging="840"/>
        <w:jc w:val="left"/>
      </w:pPr>
      <w:rPr>
        <w:rFonts w:ascii="Times New Roman" w:eastAsia="Times New Roman" w:hAnsi="Times New Roman" w:cs="Times New Roman" w:hint="default"/>
        <w:i/>
        <w:iCs/>
        <w:w w:val="100"/>
        <w:sz w:val="24"/>
        <w:szCs w:val="24"/>
        <w:lang w:val="ro-RO" w:eastAsia="en-US" w:bidi="ar-SA"/>
      </w:rPr>
    </w:lvl>
    <w:lvl w:ilvl="4">
      <w:numFmt w:val="bullet"/>
      <w:lvlText w:val="•"/>
      <w:lvlJc w:val="left"/>
      <w:pPr>
        <w:ind w:left="3103" w:hanging="840"/>
      </w:pPr>
      <w:rPr>
        <w:rFonts w:hint="default"/>
        <w:lang w:val="ro-RO" w:eastAsia="en-US" w:bidi="ar-SA"/>
      </w:rPr>
    </w:lvl>
    <w:lvl w:ilvl="5">
      <w:numFmt w:val="bullet"/>
      <w:lvlText w:val="•"/>
      <w:lvlJc w:val="left"/>
      <w:pPr>
        <w:ind w:left="4267" w:hanging="840"/>
      </w:pPr>
      <w:rPr>
        <w:rFonts w:hint="default"/>
        <w:lang w:val="ro-RO" w:eastAsia="en-US" w:bidi="ar-SA"/>
      </w:rPr>
    </w:lvl>
    <w:lvl w:ilvl="6">
      <w:numFmt w:val="bullet"/>
      <w:lvlText w:val="•"/>
      <w:lvlJc w:val="left"/>
      <w:pPr>
        <w:ind w:left="5431" w:hanging="840"/>
      </w:pPr>
      <w:rPr>
        <w:rFonts w:hint="default"/>
        <w:lang w:val="ro-RO" w:eastAsia="en-US" w:bidi="ar-SA"/>
      </w:rPr>
    </w:lvl>
    <w:lvl w:ilvl="7">
      <w:numFmt w:val="bullet"/>
      <w:lvlText w:val="•"/>
      <w:lvlJc w:val="left"/>
      <w:pPr>
        <w:ind w:left="6595" w:hanging="840"/>
      </w:pPr>
      <w:rPr>
        <w:rFonts w:hint="default"/>
        <w:lang w:val="ro-RO" w:eastAsia="en-US" w:bidi="ar-SA"/>
      </w:rPr>
    </w:lvl>
    <w:lvl w:ilvl="8">
      <w:numFmt w:val="bullet"/>
      <w:lvlText w:val="•"/>
      <w:lvlJc w:val="left"/>
      <w:pPr>
        <w:ind w:left="7758" w:hanging="840"/>
      </w:pPr>
      <w:rPr>
        <w:rFonts w:hint="default"/>
        <w:lang w:val="ro-RO" w:eastAsia="en-US" w:bidi="ar-SA"/>
      </w:rPr>
    </w:lvl>
  </w:abstractNum>
  <w:abstractNum w:abstractNumId="26" w15:restartNumberingAfterBreak="0">
    <w:nsid w:val="49DA0550"/>
    <w:multiLevelType w:val="hybridMultilevel"/>
    <w:tmpl w:val="E97270A2"/>
    <w:lvl w:ilvl="0" w:tplc="88D4BF1A">
      <w:numFmt w:val="bullet"/>
      <w:lvlText w:val="•"/>
      <w:lvlJc w:val="left"/>
      <w:pPr>
        <w:ind w:left="1154" w:hanging="360"/>
      </w:pPr>
      <w:rPr>
        <w:rFonts w:ascii="MS UI Gothic" w:eastAsia="MS UI Gothic" w:hAnsi="MS UI Gothic" w:cs="MS UI Gothic" w:hint="default"/>
        <w:w w:val="175"/>
        <w:sz w:val="24"/>
        <w:szCs w:val="24"/>
        <w:lang w:val="ro-RO" w:eastAsia="en-US" w:bidi="ar-SA"/>
      </w:rPr>
    </w:lvl>
    <w:lvl w:ilvl="1" w:tplc="F86A9A48">
      <w:numFmt w:val="bullet"/>
      <w:lvlText w:val="•"/>
      <w:lvlJc w:val="left"/>
      <w:pPr>
        <w:ind w:left="1514" w:hanging="360"/>
      </w:pPr>
      <w:rPr>
        <w:rFonts w:ascii="MS UI Gothic" w:eastAsia="MS UI Gothic" w:hAnsi="MS UI Gothic" w:cs="MS UI Gothic" w:hint="default"/>
        <w:w w:val="175"/>
        <w:sz w:val="24"/>
        <w:szCs w:val="24"/>
        <w:lang w:val="ro-RO" w:eastAsia="en-US" w:bidi="ar-SA"/>
      </w:rPr>
    </w:lvl>
    <w:lvl w:ilvl="2" w:tplc="39F82D2C">
      <w:numFmt w:val="bullet"/>
      <w:lvlText w:val="•"/>
      <w:lvlJc w:val="left"/>
      <w:pPr>
        <w:ind w:left="2234" w:hanging="360"/>
      </w:pPr>
      <w:rPr>
        <w:rFonts w:ascii="MS UI Gothic" w:eastAsia="MS UI Gothic" w:hAnsi="MS UI Gothic" w:cs="MS UI Gothic" w:hint="default"/>
        <w:w w:val="175"/>
        <w:sz w:val="24"/>
        <w:szCs w:val="24"/>
        <w:lang w:val="ro-RO" w:eastAsia="en-US" w:bidi="ar-SA"/>
      </w:rPr>
    </w:lvl>
    <w:lvl w:ilvl="3" w:tplc="8042F276">
      <w:numFmt w:val="bullet"/>
      <w:lvlText w:val="•"/>
      <w:lvlJc w:val="left"/>
      <w:pPr>
        <w:ind w:left="2240" w:hanging="360"/>
      </w:pPr>
      <w:rPr>
        <w:rFonts w:hint="default"/>
        <w:lang w:val="ro-RO" w:eastAsia="en-US" w:bidi="ar-SA"/>
      </w:rPr>
    </w:lvl>
    <w:lvl w:ilvl="4" w:tplc="5DF85626">
      <w:numFmt w:val="bullet"/>
      <w:lvlText w:val="•"/>
      <w:lvlJc w:val="left"/>
      <w:pPr>
        <w:ind w:left="3385" w:hanging="360"/>
      </w:pPr>
      <w:rPr>
        <w:rFonts w:hint="default"/>
        <w:lang w:val="ro-RO" w:eastAsia="en-US" w:bidi="ar-SA"/>
      </w:rPr>
    </w:lvl>
    <w:lvl w:ilvl="5" w:tplc="4B02E098">
      <w:numFmt w:val="bullet"/>
      <w:lvlText w:val="•"/>
      <w:lvlJc w:val="left"/>
      <w:pPr>
        <w:ind w:left="4531" w:hanging="360"/>
      </w:pPr>
      <w:rPr>
        <w:rFonts w:hint="default"/>
        <w:lang w:val="ro-RO" w:eastAsia="en-US" w:bidi="ar-SA"/>
      </w:rPr>
    </w:lvl>
    <w:lvl w:ilvl="6" w:tplc="E6F01ED4">
      <w:numFmt w:val="bullet"/>
      <w:lvlText w:val="•"/>
      <w:lvlJc w:val="left"/>
      <w:pPr>
        <w:ind w:left="5677" w:hanging="360"/>
      </w:pPr>
      <w:rPr>
        <w:rFonts w:hint="default"/>
        <w:lang w:val="ro-RO" w:eastAsia="en-US" w:bidi="ar-SA"/>
      </w:rPr>
    </w:lvl>
    <w:lvl w:ilvl="7" w:tplc="FB48AB64">
      <w:numFmt w:val="bullet"/>
      <w:lvlText w:val="•"/>
      <w:lvlJc w:val="left"/>
      <w:pPr>
        <w:ind w:left="6822" w:hanging="360"/>
      </w:pPr>
      <w:rPr>
        <w:rFonts w:hint="default"/>
        <w:lang w:val="ro-RO" w:eastAsia="en-US" w:bidi="ar-SA"/>
      </w:rPr>
    </w:lvl>
    <w:lvl w:ilvl="8" w:tplc="C1963724">
      <w:numFmt w:val="bullet"/>
      <w:lvlText w:val="•"/>
      <w:lvlJc w:val="left"/>
      <w:pPr>
        <w:ind w:left="7968" w:hanging="360"/>
      </w:pPr>
      <w:rPr>
        <w:rFonts w:hint="default"/>
        <w:lang w:val="ro-RO" w:eastAsia="en-US" w:bidi="ar-SA"/>
      </w:rPr>
    </w:lvl>
  </w:abstractNum>
  <w:abstractNum w:abstractNumId="27" w15:restartNumberingAfterBreak="0">
    <w:nsid w:val="4A527BD3"/>
    <w:multiLevelType w:val="hybridMultilevel"/>
    <w:tmpl w:val="5206251E"/>
    <w:lvl w:ilvl="0" w:tplc="3A402A4C">
      <w:start w:val="6"/>
      <w:numFmt w:val="decimal"/>
      <w:lvlText w:val="%1."/>
      <w:lvlJc w:val="left"/>
      <w:pPr>
        <w:ind w:left="867" w:hanging="269"/>
        <w:jc w:val="left"/>
      </w:pPr>
      <w:rPr>
        <w:rFonts w:ascii="Tahoma" w:eastAsia="Tahoma" w:hAnsi="Tahoma" w:cs="Tahoma" w:hint="default"/>
        <w:w w:val="91"/>
        <w:sz w:val="24"/>
        <w:szCs w:val="24"/>
        <w:lang w:val="ro-RO" w:eastAsia="en-US" w:bidi="ar-SA"/>
      </w:rPr>
    </w:lvl>
    <w:lvl w:ilvl="1" w:tplc="16F0560C">
      <w:start w:val="1"/>
      <w:numFmt w:val="decimal"/>
      <w:lvlText w:val="%2."/>
      <w:lvlJc w:val="left"/>
      <w:pPr>
        <w:ind w:left="1318" w:hanging="360"/>
        <w:jc w:val="left"/>
      </w:pPr>
      <w:rPr>
        <w:rFonts w:ascii="Tahoma" w:eastAsia="Tahoma" w:hAnsi="Tahoma" w:cs="Tahoma" w:hint="default"/>
        <w:w w:val="98"/>
        <w:sz w:val="24"/>
        <w:szCs w:val="24"/>
        <w:lang w:val="ro-RO" w:eastAsia="en-US" w:bidi="ar-SA"/>
      </w:rPr>
    </w:lvl>
    <w:lvl w:ilvl="2" w:tplc="A0C42E0E">
      <w:numFmt w:val="bullet"/>
      <w:lvlText w:val="•"/>
      <w:lvlJc w:val="left"/>
      <w:pPr>
        <w:ind w:left="2405" w:hanging="360"/>
      </w:pPr>
      <w:rPr>
        <w:rFonts w:hint="default"/>
        <w:lang w:val="ro-RO" w:eastAsia="en-US" w:bidi="ar-SA"/>
      </w:rPr>
    </w:lvl>
    <w:lvl w:ilvl="3" w:tplc="392486AE">
      <w:numFmt w:val="bullet"/>
      <w:lvlText w:val="•"/>
      <w:lvlJc w:val="left"/>
      <w:pPr>
        <w:ind w:left="3490" w:hanging="360"/>
      </w:pPr>
      <w:rPr>
        <w:rFonts w:hint="default"/>
        <w:lang w:val="ro-RO" w:eastAsia="en-US" w:bidi="ar-SA"/>
      </w:rPr>
    </w:lvl>
    <w:lvl w:ilvl="4" w:tplc="622C9B26">
      <w:numFmt w:val="bullet"/>
      <w:lvlText w:val="•"/>
      <w:lvlJc w:val="left"/>
      <w:pPr>
        <w:ind w:left="4575" w:hanging="360"/>
      </w:pPr>
      <w:rPr>
        <w:rFonts w:hint="default"/>
        <w:lang w:val="ro-RO" w:eastAsia="en-US" w:bidi="ar-SA"/>
      </w:rPr>
    </w:lvl>
    <w:lvl w:ilvl="5" w:tplc="7DE2AFE4">
      <w:numFmt w:val="bullet"/>
      <w:lvlText w:val="•"/>
      <w:lvlJc w:val="left"/>
      <w:pPr>
        <w:ind w:left="5660" w:hanging="360"/>
      </w:pPr>
      <w:rPr>
        <w:rFonts w:hint="default"/>
        <w:lang w:val="ro-RO" w:eastAsia="en-US" w:bidi="ar-SA"/>
      </w:rPr>
    </w:lvl>
    <w:lvl w:ilvl="6" w:tplc="4E7679C6">
      <w:numFmt w:val="bullet"/>
      <w:lvlText w:val="•"/>
      <w:lvlJc w:val="left"/>
      <w:pPr>
        <w:ind w:left="6745" w:hanging="360"/>
      </w:pPr>
      <w:rPr>
        <w:rFonts w:hint="default"/>
        <w:lang w:val="ro-RO" w:eastAsia="en-US" w:bidi="ar-SA"/>
      </w:rPr>
    </w:lvl>
    <w:lvl w:ilvl="7" w:tplc="FCB68D9C">
      <w:numFmt w:val="bullet"/>
      <w:lvlText w:val="•"/>
      <w:lvlJc w:val="left"/>
      <w:pPr>
        <w:ind w:left="7830" w:hanging="360"/>
      </w:pPr>
      <w:rPr>
        <w:rFonts w:hint="default"/>
        <w:lang w:val="ro-RO" w:eastAsia="en-US" w:bidi="ar-SA"/>
      </w:rPr>
    </w:lvl>
    <w:lvl w:ilvl="8" w:tplc="1D64CC8A">
      <w:numFmt w:val="bullet"/>
      <w:lvlText w:val="•"/>
      <w:lvlJc w:val="left"/>
      <w:pPr>
        <w:ind w:left="8916" w:hanging="360"/>
      </w:pPr>
      <w:rPr>
        <w:rFonts w:hint="default"/>
        <w:lang w:val="ro-RO" w:eastAsia="en-US" w:bidi="ar-SA"/>
      </w:rPr>
    </w:lvl>
  </w:abstractNum>
  <w:abstractNum w:abstractNumId="28" w15:restartNumberingAfterBreak="0">
    <w:nsid w:val="4E997989"/>
    <w:multiLevelType w:val="hybridMultilevel"/>
    <w:tmpl w:val="91D07FCA"/>
    <w:lvl w:ilvl="0" w:tplc="DEA61CDA">
      <w:numFmt w:val="bullet"/>
      <w:lvlText w:val="-"/>
      <w:lvlJc w:val="left"/>
      <w:pPr>
        <w:ind w:left="233" w:hanging="116"/>
      </w:pPr>
      <w:rPr>
        <w:rFonts w:ascii="Times New Roman" w:eastAsia="Times New Roman" w:hAnsi="Times New Roman" w:cs="Times New Roman" w:hint="default"/>
        <w:w w:val="99"/>
        <w:sz w:val="20"/>
        <w:szCs w:val="20"/>
        <w:lang w:val="ro-RO" w:eastAsia="en-US" w:bidi="ar-SA"/>
      </w:rPr>
    </w:lvl>
    <w:lvl w:ilvl="1" w:tplc="579C6D8C">
      <w:numFmt w:val="bullet"/>
      <w:lvlText w:val="•"/>
      <w:lvlJc w:val="left"/>
      <w:pPr>
        <w:ind w:left="1006" w:hanging="116"/>
      </w:pPr>
      <w:rPr>
        <w:rFonts w:hint="default"/>
        <w:lang w:val="ro-RO" w:eastAsia="en-US" w:bidi="ar-SA"/>
      </w:rPr>
    </w:lvl>
    <w:lvl w:ilvl="2" w:tplc="319482B2">
      <w:numFmt w:val="bullet"/>
      <w:lvlText w:val="•"/>
      <w:lvlJc w:val="left"/>
      <w:pPr>
        <w:ind w:left="1772" w:hanging="116"/>
      </w:pPr>
      <w:rPr>
        <w:rFonts w:hint="default"/>
        <w:lang w:val="ro-RO" w:eastAsia="en-US" w:bidi="ar-SA"/>
      </w:rPr>
    </w:lvl>
    <w:lvl w:ilvl="3" w:tplc="87DEE5EA">
      <w:numFmt w:val="bullet"/>
      <w:lvlText w:val="•"/>
      <w:lvlJc w:val="left"/>
      <w:pPr>
        <w:ind w:left="2539" w:hanging="116"/>
      </w:pPr>
      <w:rPr>
        <w:rFonts w:hint="default"/>
        <w:lang w:val="ro-RO" w:eastAsia="en-US" w:bidi="ar-SA"/>
      </w:rPr>
    </w:lvl>
    <w:lvl w:ilvl="4" w:tplc="C71AD496">
      <w:numFmt w:val="bullet"/>
      <w:lvlText w:val="•"/>
      <w:lvlJc w:val="left"/>
      <w:pPr>
        <w:ind w:left="3305" w:hanging="116"/>
      </w:pPr>
      <w:rPr>
        <w:rFonts w:hint="default"/>
        <w:lang w:val="ro-RO" w:eastAsia="en-US" w:bidi="ar-SA"/>
      </w:rPr>
    </w:lvl>
    <w:lvl w:ilvl="5" w:tplc="2F44B036">
      <w:numFmt w:val="bullet"/>
      <w:lvlText w:val="•"/>
      <w:lvlJc w:val="left"/>
      <w:pPr>
        <w:ind w:left="4072" w:hanging="116"/>
      </w:pPr>
      <w:rPr>
        <w:rFonts w:hint="default"/>
        <w:lang w:val="ro-RO" w:eastAsia="en-US" w:bidi="ar-SA"/>
      </w:rPr>
    </w:lvl>
    <w:lvl w:ilvl="6" w:tplc="857A3C24">
      <w:numFmt w:val="bullet"/>
      <w:lvlText w:val="•"/>
      <w:lvlJc w:val="left"/>
      <w:pPr>
        <w:ind w:left="4838" w:hanging="116"/>
      </w:pPr>
      <w:rPr>
        <w:rFonts w:hint="default"/>
        <w:lang w:val="ro-RO" w:eastAsia="en-US" w:bidi="ar-SA"/>
      </w:rPr>
    </w:lvl>
    <w:lvl w:ilvl="7" w:tplc="A2A40948">
      <w:numFmt w:val="bullet"/>
      <w:lvlText w:val="•"/>
      <w:lvlJc w:val="left"/>
      <w:pPr>
        <w:ind w:left="5604" w:hanging="116"/>
      </w:pPr>
      <w:rPr>
        <w:rFonts w:hint="default"/>
        <w:lang w:val="ro-RO" w:eastAsia="en-US" w:bidi="ar-SA"/>
      </w:rPr>
    </w:lvl>
    <w:lvl w:ilvl="8" w:tplc="64162A80">
      <w:numFmt w:val="bullet"/>
      <w:lvlText w:val="•"/>
      <w:lvlJc w:val="left"/>
      <w:pPr>
        <w:ind w:left="6371" w:hanging="116"/>
      </w:pPr>
      <w:rPr>
        <w:rFonts w:hint="default"/>
        <w:lang w:val="ro-RO" w:eastAsia="en-US" w:bidi="ar-SA"/>
      </w:rPr>
    </w:lvl>
  </w:abstractNum>
  <w:abstractNum w:abstractNumId="29" w15:restartNumberingAfterBreak="0">
    <w:nsid w:val="5A316432"/>
    <w:multiLevelType w:val="hybridMultilevel"/>
    <w:tmpl w:val="1BFC0D8C"/>
    <w:lvl w:ilvl="0" w:tplc="05AC0246">
      <w:start w:val="6"/>
      <w:numFmt w:val="decimal"/>
      <w:lvlText w:val="%1."/>
      <w:lvlJc w:val="left"/>
      <w:pPr>
        <w:ind w:left="867" w:hanging="269"/>
        <w:jc w:val="left"/>
      </w:pPr>
      <w:rPr>
        <w:rFonts w:ascii="Tahoma" w:eastAsia="Tahoma" w:hAnsi="Tahoma" w:cs="Tahoma" w:hint="default"/>
        <w:w w:val="91"/>
        <w:sz w:val="24"/>
        <w:szCs w:val="24"/>
        <w:lang w:val="ro-RO" w:eastAsia="en-US" w:bidi="ar-SA"/>
      </w:rPr>
    </w:lvl>
    <w:lvl w:ilvl="1" w:tplc="7CA8C822">
      <w:start w:val="1"/>
      <w:numFmt w:val="decimal"/>
      <w:lvlText w:val="%2."/>
      <w:lvlJc w:val="left"/>
      <w:pPr>
        <w:ind w:left="1318" w:hanging="360"/>
        <w:jc w:val="left"/>
      </w:pPr>
      <w:rPr>
        <w:rFonts w:ascii="Tahoma" w:eastAsia="Tahoma" w:hAnsi="Tahoma" w:cs="Tahoma" w:hint="default"/>
        <w:w w:val="98"/>
        <w:sz w:val="24"/>
        <w:szCs w:val="24"/>
        <w:lang w:val="ro-RO" w:eastAsia="en-US" w:bidi="ar-SA"/>
      </w:rPr>
    </w:lvl>
    <w:lvl w:ilvl="2" w:tplc="33B890E0">
      <w:numFmt w:val="bullet"/>
      <w:lvlText w:val="•"/>
      <w:lvlJc w:val="left"/>
      <w:pPr>
        <w:ind w:left="2405" w:hanging="360"/>
      </w:pPr>
      <w:rPr>
        <w:rFonts w:hint="default"/>
        <w:lang w:val="ro-RO" w:eastAsia="en-US" w:bidi="ar-SA"/>
      </w:rPr>
    </w:lvl>
    <w:lvl w:ilvl="3" w:tplc="790C5148">
      <w:numFmt w:val="bullet"/>
      <w:lvlText w:val="•"/>
      <w:lvlJc w:val="left"/>
      <w:pPr>
        <w:ind w:left="3490" w:hanging="360"/>
      </w:pPr>
      <w:rPr>
        <w:rFonts w:hint="default"/>
        <w:lang w:val="ro-RO" w:eastAsia="en-US" w:bidi="ar-SA"/>
      </w:rPr>
    </w:lvl>
    <w:lvl w:ilvl="4" w:tplc="A7B2C99A">
      <w:numFmt w:val="bullet"/>
      <w:lvlText w:val="•"/>
      <w:lvlJc w:val="left"/>
      <w:pPr>
        <w:ind w:left="4575" w:hanging="360"/>
      </w:pPr>
      <w:rPr>
        <w:rFonts w:hint="default"/>
        <w:lang w:val="ro-RO" w:eastAsia="en-US" w:bidi="ar-SA"/>
      </w:rPr>
    </w:lvl>
    <w:lvl w:ilvl="5" w:tplc="D1369D6A">
      <w:numFmt w:val="bullet"/>
      <w:lvlText w:val="•"/>
      <w:lvlJc w:val="left"/>
      <w:pPr>
        <w:ind w:left="5660" w:hanging="360"/>
      </w:pPr>
      <w:rPr>
        <w:rFonts w:hint="default"/>
        <w:lang w:val="ro-RO" w:eastAsia="en-US" w:bidi="ar-SA"/>
      </w:rPr>
    </w:lvl>
    <w:lvl w:ilvl="6" w:tplc="7E68CD72">
      <w:numFmt w:val="bullet"/>
      <w:lvlText w:val="•"/>
      <w:lvlJc w:val="left"/>
      <w:pPr>
        <w:ind w:left="6745" w:hanging="360"/>
      </w:pPr>
      <w:rPr>
        <w:rFonts w:hint="default"/>
        <w:lang w:val="ro-RO" w:eastAsia="en-US" w:bidi="ar-SA"/>
      </w:rPr>
    </w:lvl>
    <w:lvl w:ilvl="7" w:tplc="265E6114">
      <w:numFmt w:val="bullet"/>
      <w:lvlText w:val="•"/>
      <w:lvlJc w:val="left"/>
      <w:pPr>
        <w:ind w:left="7830" w:hanging="360"/>
      </w:pPr>
      <w:rPr>
        <w:rFonts w:hint="default"/>
        <w:lang w:val="ro-RO" w:eastAsia="en-US" w:bidi="ar-SA"/>
      </w:rPr>
    </w:lvl>
    <w:lvl w:ilvl="8" w:tplc="C3286588">
      <w:numFmt w:val="bullet"/>
      <w:lvlText w:val="•"/>
      <w:lvlJc w:val="left"/>
      <w:pPr>
        <w:ind w:left="8916" w:hanging="360"/>
      </w:pPr>
      <w:rPr>
        <w:rFonts w:hint="default"/>
        <w:lang w:val="ro-RO" w:eastAsia="en-US" w:bidi="ar-SA"/>
      </w:rPr>
    </w:lvl>
  </w:abstractNum>
  <w:abstractNum w:abstractNumId="30" w15:restartNumberingAfterBreak="0">
    <w:nsid w:val="5C35190D"/>
    <w:multiLevelType w:val="hybridMultilevel"/>
    <w:tmpl w:val="8AD20314"/>
    <w:lvl w:ilvl="0" w:tplc="8B6E95AE">
      <w:start w:val="1"/>
      <w:numFmt w:val="decimal"/>
      <w:lvlText w:val="%1."/>
      <w:lvlJc w:val="left"/>
      <w:pPr>
        <w:ind w:left="1318" w:hanging="360"/>
        <w:jc w:val="left"/>
      </w:pPr>
      <w:rPr>
        <w:rFonts w:ascii="Tahoma" w:eastAsia="Tahoma" w:hAnsi="Tahoma" w:cs="Tahoma" w:hint="default"/>
        <w:w w:val="98"/>
        <w:sz w:val="24"/>
        <w:szCs w:val="24"/>
        <w:lang w:val="ro-RO" w:eastAsia="en-US" w:bidi="ar-SA"/>
      </w:rPr>
    </w:lvl>
    <w:lvl w:ilvl="1" w:tplc="99827672">
      <w:start w:val="1"/>
      <w:numFmt w:val="decimal"/>
      <w:lvlText w:val="%2."/>
      <w:lvlJc w:val="left"/>
      <w:pPr>
        <w:ind w:left="1669" w:hanging="360"/>
        <w:jc w:val="left"/>
      </w:pPr>
      <w:rPr>
        <w:rFonts w:ascii="Tahoma" w:eastAsia="Tahoma" w:hAnsi="Tahoma" w:cs="Tahoma" w:hint="default"/>
        <w:w w:val="98"/>
        <w:sz w:val="24"/>
        <w:szCs w:val="24"/>
        <w:lang w:val="ro-RO" w:eastAsia="en-US" w:bidi="ar-SA"/>
      </w:rPr>
    </w:lvl>
    <w:lvl w:ilvl="2" w:tplc="6FEADD28">
      <w:numFmt w:val="bullet"/>
      <w:lvlText w:val="•"/>
      <w:lvlJc w:val="left"/>
      <w:pPr>
        <w:ind w:left="2707" w:hanging="360"/>
      </w:pPr>
      <w:rPr>
        <w:rFonts w:hint="default"/>
        <w:lang w:val="ro-RO" w:eastAsia="en-US" w:bidi="ar-SA"/>
      </w:rPr>
    </w:lvl>
    <w:lvl w:ilvl="3" w:tplc="CD166168">
      <w:numFmt w:val="bullet"/>
      <w:lvlText w:val="•"/>
      <w:lvlJc w:val="left"/>
      <w:pPr>
        <w:ind w:left="3754" w:hanging="360"/>
      </w:pPr>
      <w:rPr>
        <w:rFonts w:hint="default"/>
        <w:lang w:val="ro-RO" w:eastAsia="en-US" w:bidi="ar-SA"/>
      </w:rPr>
    </w:lvl>
    <w:lvl w:ilvl="4" w:tplc="34307234">
      <w:numFmt w:val="bullet"/>
      <w:lvlText w:val="•"/>
      <w:lvlJc w:val="left"/>
      <w:pPr>
        <w:ind w:left="4802" w:hanging="360"/>
      </w:pPr>
      <w:rPr>
        <w:rFonts w:hint="default"/>
        <w:lang w:val="ro-RO" w:eastAsia="en-US" w:bidi="ar-SA"/>
      </w:rPr>
    </w:lvl>
    <w:lvl w:ilvl="5" w:tplc="9EDA807A">
      <w:numFmt w:val="bullet"/>
      <w:lvlText w:val="•"/>
      <w:lvlJc w:val="left"/>
      <w:pPr>
        <w:ind w:left="5849" w:hanging="360"/>
      </w:pPr>
      <w:rPr>
        <w:rFonts w:hint="default"/>
        <w:lang w:val="ro-RO" w:eastAsia="en-US" w:bidi="ar-SA"/>
      </w:rPr>
    </w:lvl>
    <w:lvl w:ilvl="6" w:tplc="4E8E339E">
      <w:numFmt w:val="bullet"/>
      <w:lvlText w:val="•"/>
      <w:lvlJc w:val="left"/>
      <w:pPr>
        <w:ind w:left="6896" w:hanging="360"/>
      </w:pPr>
      <w:rPr>
        <w:rFonts w:hint="default"/>
        <w:lang w:val="ro-RO" w:eastAsia="en-US" w:bidi="ar-SA"/>
      </w:rPr>
    </w:lvl>
    <w:lvl w:ilvl="7" w:tplc="9460A3E2">
      <w:numFmt w:val="bullet"/>
      <w:lvlText w:val="•"/>
      <w:lvlJc w:val="left"/>
      <w:pPr>
        <w:ind w:left="7944" w:hanging="360"/>
      </w:pPr>
      <w:rPr>
        <w:rFonts w:hint="default"/>
        <w:lang w:val="ro-RO" w:eastAsia="en-US" w:bidi="ar-SA"/>
      </w:rPr>
    </w:lvl>
    <w:lvl w:ilvl="8" w:tplc="9C5AB750">
      <w:numFmt w:val="bullet"/>
      <w:lvlText w:val="•"/>
      <w:lvlJc w:val="left"/>
      <w:pPr>
        <w:ind w:left="8991" w:hanging="360"/>
      </w:pPr>
      <w:rPr>
        <w:rFonts w:hint="default"/>
        <w:lang w:val="ro-RO" w:eastAsia="en-US" w:bidi="ar-SA"/>
      </w:rPr>
    </w:lvl>
  </w:abstractNum>
  <w:abstractNum w:abstractNumId="31" w15:restartNumberingAfterBreak="0">
    <w:nsid w:val="5CDB0113"/>
    <w:multiLevelType w:val="hybridMultilevel"/>
    <w:tmpl w:val="D0F0113E"/>
    <w:lvl w:ilvl="0" w:tplc="D2A21F84">
      <w:start w:val="1"/>
      <w:numFmt w:val="decimal"/>
      <w:lvlText w:val="%1."/>
      <w:lvlJc w:val="left"/>
      <w:pPr>
        <w:ind w:left="598" w:hanging="269"/>
        <w:jc w:val="left"/>
      </w:pPr>
      <w:rPr>
        <w:rFonts w:ascii="Tahoma" w:eastAsia="Tahoma" w:hAnsi="Tahoma" w:cs="Tahoma" w:hint="default"/>
        <w:w w:val="91"/>
        <w:sz w:val="24"/>
        <w:szCs w:val="24"/>
        <w:lang w:val="ro-RO" w:eastAsia="en-US" w:bidi="ar-SA"/>
      </w:rPr>
    </w:lvl>
    <w:lvl w:ilvl="1" w:tplc="64046BEE">
      <w:start w:val="1"/>
      <w:numFmt w:val="decimal"/>
      <w:lvlText w:val="%2."/>
      <w:lvlJc w:val="left"/>
      <w:pPr>
        <w:ind w:left="1318" w:hanging="360"/>
        <w:jc w:val="left"/>
      </w:pPr>
      <w:rPr>
        <w:rFonts w:ascii="Tahoma" w:eastAsia="Tahoma" w:hAnsi="Tahoma" w:cs="Tahoma" w:hint="default"/>
        <w:w w:val="98"/>
        <w:sz w:val="24"/>
        <w:szCs w:val="24"/>
        <w:lang w:val="ro-RO" w:eastAsia="en-US" w:bidi="ar-SA"/>
      </w:rPr>
    </w:lvl>
    <w:lvl w:ilvl="2" w:tplc="FB72E588">
      <w:numFmt w:val="bullet"/>
      <w:lvlText w:val="•"/>
      <w:lvlJc w:val="left"/>
      <w:pPr>
        <w:ind w:left="2405" w:hanging="360"/>
      </w:pPr>
      <w:rPr>
        <w:rFonts w:hint="default"/>
        <w:lang w:val="ro-RO" w:eastAsia="en-US" w:bidi="ar-SA"/>
      </w:rPr>
    </w:lvl>
    <w:lvl w:ilvl="3" w:tplc="549C7CC8">
      <w:numFmt w:val="bullet"/>
      <w:lvlText w:val="•"/>
      <w:lvlJc w:val="left"/>
      <w:pPr>
        <w:ind w:left="3490" w:hanging="360"/>
      </w:pPr>
      <w:rPr>
        <w:rFonts w:hint="default"/>
        <w:lang w:val="ro-RO" w:eastAsia="en-US" w:bidi="ar-SA"/>
      </w:rPr>
    </w:lvl>
    <w:lvl w:ilvl="4" w:tplc="91C6057C">
      <w:numFmt w:val="bullet"/>
      <w:lvlText w:val="•"/>
      <w:lvlJc w:val="left"/>
      <w:pPr>
        <w:ind w:left="4575" w:hanging="360"/>
      </w:pPr>
      <w:rPr>
        <w:rFonts w:hint="default"/>
        <w:lang w:val="ro-RO" w:eastAsia="en-US" w:bidi="ar-SA"/>
      </w:rPr>
    </w:lvl>
    <w:lvl w:ilvl="5" w:tplc="E40C5936">
      <w:numFmt w:val="bullet"/>
      <w:lvlText w:val="•"/>
      <w:lvlJc w:val="left"/>
      <w:pPr>
        <w:ind w:left="5660" w:hanging="360"/>
      </w:pPr>
      <w:rPr>
        <w:rFonts w:hint="default"/>
        <w:lang w:val="ro-RO" w:eastAsia="en-US" w:bidi="ar-SA"/>
      </w:rPr>
    </w:lvl>
    <w:lvl w:ilvl="6" w:tplc="FFAABABE">
      <w:numFmt w:val="bullet"/>
      <w:lvlText w:val="•"/>
      <w:lvlJc w:val="left"/>
      <w:pPr>
        <w:ind w:left="6745" w:hanging="360"/>
      </w:pPr>
      <w:rPr>
        <w:rFonts w:hint="default"/>
        <w:lang w:val="ro-RO" w:eastAsia="en-US" w:bidi="ar-SA"/>
      </w:rPr>
    </w:lvl>
    <w:lvl w:ilvl="7" w:tplc="A96C43B0">
      <w:numFmt w:val="bullet"/>
      <w:lvlText w:val="•"/>
      <w:lvlJc w:val="left"/>
      <w:pPr>
        <w:ind w:left="7830" w:hanging="360"/>
      </w:pPr>
      <w:rPr>
        <w:rFonts w:hint="default"/>
        <w:lang w:val="ro-RO" w:eastAsia="en-US" w:bidi="ar-SA"/>
      </w:rPr>
    </w:lvl>
    <w:lvl w:ilvl="8" w:tplc="2DE64B34">
      <w:numFmt w:val="bullet"/>
      <w:lvlText w:val="•"/>
      <w:lvlJc w:val="left"/>
      <w:pPr>
        <w:ind w:left="8916" w:hanging="360"/>
      </w:pPr>
      <w:rPr>
        <w:rFonts w:hint="default"/>
        <w:lang w:val="ro-RO" w:eastAsia="en-US" w:bidi="ar-SA"/>
      </w:rPr>
    </w:lvl>
  </w:abstractNum>
  <w:abstractNum w:abstractNumId="32" w15:restartNumberingAfterBreak="0">
    <w:nsid w:val="6087589E"/>
    <w:multiLevelType w:val="hybridMultilevel"/>
    <w:tmpl w:val="2014006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522213E"/>
    <w:multiLevelType w:val="hybridMultilevel"/>
    <w:tmpl w:val="0A3ABD7A"/>
    <w:lvl w:ilvl="0" w:tplc="659C6864">
      <w:start w:val="1"/>
      <w:numFmt w:val="decimal"/>
      <w:lvlText w:val="%1."/>
      <w:lvlJc w:val="left"/>
      <w:pPr>
        <w:ind w:left="598" w:hanging="269"/>
        <w:jc w:val="left"/>
      </w:pPr>
      <w:rPr>
        <w:rFonts w:ascii="Tahoma" w:eastAsia="Tahoma" w:hAnsi="Tahoma" w:cs="Tahoma" w:hint="default"/>
        <w:w w:val="91"/>
        <w:sz w:val="24"/>
        <w:szCs w:val="24"/>
        <w:lang w:val="ro-RO" w:eastAsia="en-US" w:bidi="ar-SA"/>
      </w:rPr>
    </w:lvl>
    <w:lvl w:ilvl="1" w:tplc="6090E69E">
      <w:numFmt w:val="bullet"/>
      <w:lvlText w:val="•"/>
      <w:lvlJc w:val="left"/>
      <w:pPr>
        <w:ind w:left="1648" w:hanging="269"/>
      </w:pPr>
      <w:rPr>
        <w:rFonts w:hint="default"/>
        <w:lang w:val="ro-RO" w:eastAsia="en-US" w:bidi="ar-SA"/>
      </w:rPr>
    </w:lvl>
    <w:lvl w:ilvl="2" w:tplc="E07A6C12">
      <w:numFmt w:val="bullet"/>
      <w:lvlText w:val="•"/>
      <w:lvlJc w:val="left"/>
      <w:pPr>
        <w:ind w:left="2697" w:hanging="269"/>
      </w:pPr>
      <w:rPr>
        <w:rFonts w:hint="default"/>
        <w:lang w:val="ro-RO" w:eastAsia="en-US" w:bidi="ar-SA"/>
      </w:rPr>
    </w:lvl>
    <w:lvl w:ilvl="3" w:tplc="4DE8264E">
      <w:numFmt w:val="bullet"/>
      <w:lvlText w:val="•"/>
      <w:lvlJc w:val="left"/>
      <w:pPr>
        <w:ind w:left="3745" w:hanging="269"/>
      </w:pPr>
      <w:rPr>
        <w:rFonts w:hint="default"/>
        <w:lang w:val="ro-RO" w:eastAsia="en-US" w:bidi="ar-SA"/>
      </w:rPr>
    </w:lvl>
    <w:lvl w:ilvl="4" w:tplc="C862EDB8">
      <w:numFmt w:val="bullet"/>
      <w:lvlText w:val="•"/>
      <w:lvlJc w:val="left"/>
      <w:pPr>
        <w:ind w:left="4794" w:hanging="269"/>
      </w:pPr>
      <w:rPr>
        <w:rFonts w:hint="default"/>
        <w:lang w:val="ro-RO" w:eastAsia="en-US" w:bidi="ar-SA"/>
      </w:rPr>
    </w:lvl>
    <w:lvl w:ilvl="5" w:tplc="40D47DEE">
      <w:numFmt w:val="bullet"/>
      <w:lvlText w:val="•"/>
      <w:lvlJc w:val="left"/>
      <w:pPr>
        <w:ind w:left="5843" w:hanging="269"/>
      </w:pPr>
      <w:rPr>
        <w:rFonts w:hint="default"/>
        <w:lang w:val="ro-RO" w:eastAsia="en-US" w:bidi="ar-SA"/>
      </w:rPr>
    </w:lvl>
    <w:lvl w:ilvl="6" w:tplc="8E607068">
      <w:numFmt w:val="bullet"/>
      <w:lvlText w:val="•"/>
      <w:lvlJc w:val="left"/>
      <w:pPr>
        <w:ind w:left="6891" w:hanging="269"/>
      </w:pPr>
      <w:rPr>
        <w:rFonts w:hint="default"/>
        <w:lang w:val="ro-RO" w:eastAsia="en-US" w:bidi="ar-SA"/>
      </w:rPr>
    </w:lvl>
    <w:lvl w:ilvl="7" w:tplc="B184B9F2">
      <w:numFmt w:val="bullet"/>
      <w:lvlText w:val="•"/>
      <w:lvlJc w:val="left"/>
      <w:pPr>
        <w:ind w:left="7940" w:hanging="269"/>
      </w:pPr>
      <w:rPr>
        <w:rFonts w:hint="default"/>
        <w:lang w:val="ro-RO" w:eastAsia="en-US" w:bidi="ar-SA"/>
      </w:rPr>
    </w:lvl>
    <w:lvl w:ilvl="8" w:tplc="FE72E1F2">
      <w:numFmt w:val="bullet"/>
      <w:lvlText w:val="•"/>
      <w:lvlJc w:val="left"/>
      <w:pPr>
        <w:ind w:left="8989" w:hanging="269"/>
      </w:pPr>
      <w:rPr>
        <w:rFonts w:hint="default"/>
        <w:lang w:val="ro-RO" w:eastAsia="en-US" w:bidi="ar-SA"/>
      </w:rPr>
    </w:lvl>
  </w:abstractNum>
  <w:abstractNum w:abstractNumId="34" w15:restartNumberingAfterBreak="0">
    <w:nsid w:val="72FF789E"/>
    <w:multiLevelType w:val="hybridMultilevel"/>
    <w:tmpl w:val="171857C8"/>
    <w:lvl w:ilvl="0" w:tplc="23BC443A">
      <w:numFmt w:val="bullet"/>
      <w:lvlText w:val="-"/>
      <w:lvlJc w:val="left"/>
      <w:pPr>
        <w:ind w:left="117" w:hanging="116"/>
      </w:pPr>
      <w:rPr>
        <w:rFonts w:ascii="Times New Roman" w:eastAsia="Times New Roman" w:hAnsi="Times New Roman" w:cs="Times New Roman" w:hint="default"/>
        <w:w w:val="99"/>
        <w:sz w:val="20"/>
        <w:szCs w:val="20"/>
        <w:lang w:val="ro-RO" w:eastAsia="en-US" w:bidi="ar-SA"/>
      </w:rPr>
    </w:lvl>
    <w:lvl w:ilvl="1" w:tplc="E6D40FB8">
      <w:numFmt w:val="bullet"/>
      <w:lvlText w:val="•"/>
      <w:lvlJc w:val="left"/>
      <w:pPr>
        <w:ind w:left="898" w:hanging="116"/>
      </w:pPr>
      <w:rPr>
        <w:rFonts w:hint="default"/>
        <w:lang w:val="ro-RO" w:eastAsia="en-US" w:bidi="ar-SA"/>
      </w:rPr>
    </w:lvl>
    <w:lvl w:ilvl="2" w:tplc="5C42E31E">
      <w:numFmt w:val="bullet"/>
      <w:lvlText w:val="•"/>
      <w:lvlJc w:val="left"/>
      <w:pPr>
        <w:ind w:left="1676" w:hanging="116"/>
      </w:pPr>
      <w:rPr>
        <w:rFonts w:hint="default"/>
        <w:lang w:val="ro-RO" w:eastAsia="en-US" w:bidi="ar-SA"/>
      </w:rPr>
    </w:lvl>
    <w:lvl w:ilvl="3" w:tplc="B6544A58">
      <w:numFmt w:val="bullet"/>
      <w:lvlText w:val="•"/>
      <w:lvlJc w:val="left"/>
      <w:pPr>
        <w:ind w:left="2455" w:hanging="116"/>
      </w:pPr>
      <w:rPr>
        <w:rFonts w:hint="default"/>
        <w:lang w:val="ro-RO" w:eastAsia="en-US" w:bidi="ar-SA"/>
      </w:rPr>
    </w:lvl>
    <w:lvl w:ilvl="4" w:tplc="80942E5C">
      <w:numFmt w:val="bullet"/>
      <w:lvlText w:val="•"/>
      <w:lvlJc w:val="left"/>
      <w:pPr>
        <w:ind w:left="3233" w:hanging="116"/>
      </w:pPr>
      <w:rPr>
        <w:rFonts w:hint="default"/>
        <w:lang w:val="ro-RO" w:eastAsia="en-US" w:bidi="ar-SA"/>
      </w:rPr>
    </w:lvl>
    <w:lvl w:ilvl="5" w:tplc="EA4CED0C">
      <w:numFmt w:val="bullet"/>
      <w:lvlText w:val="•"/>
      <w:lvlJc w:val="left"/>
      <w:pPr>
        <w:ind w:left="4012" w:hanging="116"/>
      </w:pPr>
      <w:rPr>
        <w:rFonts w:hint="default"/>
        <w:lang w:val="ro-RO" w:eastAsia="en-US" w:bidi="ar-SA"/>
      </w:rPr>
    </w:lvl>
    <w:lvl w:ilvl="6" w:tplc="7FF08B04">
      <w:numFmt w:val="bullet"/>
      <w:lvlText w:val="•"/>
      <w:lvlJc w:val="left"/>
      <w:pPr>
        <w:ind w:left="4790" w:hanging="116"/>
      </w:pPr>
      <w:rPr>
        <w:rFonts w:hint="default"/>
        <w:lang w:val="ro-RO" w:eastAsia="en-US" w:bidi="ar-SA"/>
      </w:rPr>
    </w:lvl>
    <w:lvl w:ilvl="7" w:tplc="C2DE632E">
      <w:numFmt w:val="bullet"/>
      <w:lvlText w:val="•"/>
      <w:lvlJc w:val="left"/>
      <w:pPr>
        <w:ind w:left="5568" w:hanging="116"/>
      </w:pPr>
      <w:rPr>
        <w:rFonts w:hint="default"/>
        <w:lang w:val="ro-RO" w:eastAsia="en-US" w:bidi="ar-SA"/>
      </w:rPr>
    </w:lvl>
    <w:lvl w:ilvl="8" w:tplc="55BC7494">
      <w:numFmt w:val="bullet"/>
      <w:lvlText w:val="•"/>
      <w:lvlJc w:val="left"/>
      <w:pPr>
        <w:ind w:left="6347" w:hanging="116"/>
      </w:pPr>
      <w:rPr>
        <w:rFonts w:hint="default"/>
        <w:lang w:val="ro-RO" w:eastAsia="en-US" w:bidi="ar-SA"/>
      </w:rPr>
    </w:lvl>
  </w:abstractNum>
  <w:abstractNum w:abstractNumId="35" w15:restartNumberingAfterBreak="0">
    <w:nsid w:val="73652D07"/>
    <w:multiLevelType w:val="multilevel"/>
    <w:tmpl w:val="5A1EA430"/>
    <w:lvl w:ilvl="0">
      <w:start w:val="13"/>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ABB38E6"/>
    <w:multiLevelType w:val="multilevel"/>
    <w:tmpl w:val="07D241DE"/>
    <w:lvl w:ilvl="0">
      <w:start w:val="2"/>
      <w:numFmt w:val="upperLetter"/>
      <w:lvlText w:val="%1."/>
      <w:lvlJc w:val="left"/>
      <w:pPr>
        <w:ind w:left="466" w:hanging="307"/>
        <w:jc w:val="left"/>
      </w:pPr>
      <w:rPr>
        <w:rFonts w:ascii="Arial" w:eastAsia="Arial" w:hAnsi="Arial" w:cs="Arial" w:hint="default"/>
        <w:b/>
        <w:bCs/>
        <w:w w:val="99"/>
        <w:sz w:val="24"/>
        <w:szCs w:val="24"/>
        <w:lang w:val="ro-RO" w:eastAsia="en-US" w:bidi="ar-SA"/>
      </w:rPr>
    </w:lvl>
    <w:lvl w:ilvl="1">
      <w:start w:val="1"/>
      <w:numFmt w:val="decimal"/>
      <w:lvlText w:val="%1.%2."/>
      <w:lvlJc w:val="left"/>
      <w:pPr>
        <w:ind w:left="159" w:hanging="509"/>
        <w:jc w:val="left"/>
      </w:pPr>
      <w:rPr>
        <w:rFonts w:ascii="Arial" w:eastAsia="Arial" w:hAnsi="Arial" w:cs="Arial" w:hint="default"/>
        <w:b/>
        <w:bCs/>
        <w:w w:val="99"/>
        <w:sz w:val="24"/>
        <w:szCs w:val="24"/>
        <w:lang w:val="ro-RO" w:eastAsia="en-US" w:bidi="ar-SA"/>
      </w:rPr>
    </w:lvl>
    <w:lvl w:ilvl="2">
      <w:numFmt w:val="bullet"/>
      <w:lvlText w:val="•"/>
      <w:lvlJc w:val="left"/>
      <w:pPr>
        <w:ind w:left="1543" w:hanging="509"/>
      </w:pPr>
      <w:rPr>
        <w:rFonts w:hint="default"/>
        <w:lang w:val="ro-RO" w:eastAsia="en-US" w:bidi="ar-SA"/>
      </w:rPr>
    </w:lvl>
    <w:lvl w:ilvl="3">
      <w:numFmt w:val="bullet"/>
      <w:lvlText w:val="•"/>
      <w:lvlJc w:val="left"/>
      <w:pPr>
        <w:ind w:left="2627" w:hanging="509"/>
      </w:pPr>
      <w:rPr>
        <w:rFonts w:hint="default"/>
        <w:lang w:val="ro-RO" w:eastAsia="en-US" w:bidi="ar-SA"/>
      </w:rPr>
    </w:lvl>
    <w:lvl w:ilvl="4">
      <w:numFmt w:val="bullet"/>
      <w:lvlText w:val="•"/>
      <w:lvlJc w:val="left"/>
      <w:pPr>
        <w:ind w:left="3711" w:hanging="509"/>
      </w:pPr>
      <w:rPr>
        <w:rFonts w:hint="default"/>
        <w:lang w:val="ro-RO" w:eastAsia="en-US" w:bidi="ar-SA"/>
      </w:rPr>
    </w:lvl>
    <w:lvl w:ilvl="5">
      <w:numFmt w:val="bullet"/>
      <w:lvlText w:val="•"/>
      <w:lvlJc w:val="left"/>
      <w:pPr>
        <w:ind w:left="4795" w:hanging="509"/>
      </w:pPr>
      <w:rPr>
        <w:rFonts w:hint="default"/>
        <w:lang w:val="ro-RO" w:eastAsia="en-US" w:bidi="ar-SA"/>
      </w:rPr>
    </w:lvl>
    <w:lvl w:ilvl="6">
      <w:numFmt w:val="bullet"/>
      <w:lvlText w:val="•"/>
      <w:lvlJc w:val="left"/>
      <w:pPr>
        <w:ind w:left="5879" w:hanging="509"/>
      </w:pPr>
      <w:rPr>
        <w:rFonts w:hint="default"/>
        <w:lang w:val="ro-RO" w:eastAsia="en-US" w:bidi="ar-SA"/>
      </w:rPr>
    </w:lvl>
    <w:lvl w:ilvl="7">
      <w:numFmt w:val="bullet"/>
      <w:lvlText w:val="•"/>
      <w:lvlJc w:val="left"/>
      <w:pPr>
        <w:ind w:left="6963" w:hanging="509"/>
      </w:pPr>
      <w:rPr>
        <w:rFonts w:hint="default"/>
        <w:lang w:val="ro-RO" w:eastAsia="en-US" w:bidi="ar-SA"/>
      </w:rPr>
    </w:lvl>
    <w:lvl w:ilvl="8">
      <w:numFmt w:val="bullet"/>
      <w:lvlText w:val="•"/>
      <w:lvlJc w:val="left"/>
      <w:pPr>
        <w:ind w:left="8047" w:hanging="509"/>
      </w:pPr>
      <w:rPr>
        <w:rFonts w:hint="default"/>
        <w:lang w:val="ro-RO" w:eastAsia="en-US" w:bidi="ar-SA"/>
      </w:rPr>
    </w:lvl>
  </w:abstractNum>
  <w:num w:numId="1" w16cid:durableId="1038698947">
    <w:abstractNumId w:val="15"/>
  </w:num>
  <w:num w:numId="2" w16cid:durableId="21521639">
    <w:abstractNumId w:val="17"/>
  </w:num>
  <w:num w:numId="3" w16cid:durableId="1417484706">
    <w:abstractNumId w:val="32"/>
  </w:num>
  <w:num w:numId="4" w16cid:durableId="160033077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85052975">
    <w:abstractNumId w:val="23"/>
  </w:num>
  <w:num w:numId="6" w16cid:durableId="1208250929">
    <w:abstractNumId w:val="20"/>
  </w:num>
  <w:num w:numId="7" w16cid:durableId="238028469">
    <w:abstractNumId w:val="7"/>
  </w:num>
  <w:num w:numId="8" w16cid:durableId="398409910">
    <w:abstractNumId w:val="4"/>
  </w:num>
  <w:num w:numId="9" w16cid:durableId="791948488">
    <w:abstractNumId w:val="10"/>
  </w:num>
  <w:num w:numId="10" w16cid:durableId="1307509193">
    <w:abstractNumId w:val="25"/>
  </w:num>
  <w:num w:numId="11" w16cid:durableId="433476658">
    <w:abstractNumId w:val="35"/>
  </w:num>
  <w:num w:numId="12" w16cid:durableId="1120996427">
    <w:abstractNumId w:val="14"/>
  </w:num>
  <w:num w:numId="13" w16cid:durableId="952176572">
    <w:abstractNumId w:val="0"/>
  </w:num>
  <w:num w:numId="14" w16cid:durableId="722096453">
    <w:abstractNumId w:val="1"/>
  </w:num>
  <w:num w:numId="15" w16cid:durableId="1374186664">
    <w:abstractNumId w:val="18"/>
  </w:num>
  <w:num w:numId="16" w16cid:durableId="2145463085">
    <w:abstractNumId w:val="19"/>
  </w:num>
  <w:num w:numId="17" w16cid:durableId="95293620">
    <w:abstractNumId w:val="24"/>
  </w:num>
  <w:num w:numId="18" w16cid:durableId="1522351982">
    <w:abstractNumId w:val="6"/>
  </w:num>
  <w:num w:numId="19" w16cid:durableId="689531831">
    <w:abstractNumId w:val="28"/>
  </w:num>
  <w:num w:numId="20" w16cid:durableId="753210582">
    <w:abstractNumId w:val="34"/>
  </w:num>
  <w:num w:numId="21" w16cid:durableId="2135898880">
    <w:abstractNumId w:val="22"/>
  </w:num>
  <w:num w:numId="22" w16cid:durableId="64692892">
    <w:abstractNumId w:val="36"/>
  </w:num>
  <w:num w:numId="23" w16cid:durableId="38095070">
    <w:abstractNumId w:val="33"/>
  </w:num>
  <w:num w:numId="24" w16cid:durableId="1079867424">
    <w:abstractNumId w:val="5"/>
  </w:num>
  <w:num w:numId="25" w16cid:durableId="798105838">
    <w:abstractNumId w:val="13"/>
  </w:num>
  <w:num w:numId="26" w16cid:durableId="1842967674">
    <w:abstractNumId w:val="29"/>
  </w:num>
  <w:num w:numId="27" w16cid:durableId="1341926772">
    <w:abstractNumId w:val="27"/>
  </w:num>
  <w:num w:numId="28" w16cid:durableId="826559153">
    <w:abstractNumId w:val="8"/>
  </w:num>
  <w:num w:numId="29" w16cid:durableId="1210219695">
    <w:abstractNumId w:val="21"/>
  </w:num>
  <w:num w:numId="30" w16cid:durableId="333656014">
    <w:abstractNumId w:val="11"/>
  </w:num>
  <w:num w:numId="31" w16cid:durableId="469522997">
    <w:abstractNumId w:val="12"/>
  </w:num>
  <w:num w:numId="32" w16cid:durableId="1855415471">
    <w:abstractNumId w:val="16"/>
  </w:num>
  <w:num w:numId="33" w16cid:durableId="877006878">
    <w:abstractNumId w:val="30"/>
  </w:num>
  <w:num w:numId="34" w16cid:durableId="1946958242">
    <w:abstractNumId w:val="31"/>
  </w:num>
  <w:num w:numId="35" w16cid:durableId="1499224863">
    <w:abstractNumId w:val="9"/>
  </w:num>
  <w:num w:numId="36" w16cid:durableId="1389381066">
    <w:abstractNumId w:val="3"/>
  </w:num>
  <w:num w:numId="37" w16cid:durableId="26319698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2A5"/>
    <w:rsid w:val="000000BE"/>
    <w:rsid w:val="000050BD"/>
    <w:rsid w:val="0003611A"/>
    <w:rsid w:val="000A15BC"/>
    <w:rsid w:val="000C7474"/>
    <w:rsid w:val="000D6C83"/>
    <w:rsid w:val="000E730D"/>
    <w:rsid w:val="000F15E1"/>
    <w:rsid w:val="001307BF"/>
    <w:rsid w:val="00145850"/>
    <w:rsid w:val="00180BA9"/>
    <w:rsid w:val="00180C81"/>
    <w:rsid w:val="001B2CCE"/>
    <w:rsid w:val="001B3E84"/>
    <w:rsid w:val="001C0C25"/>
    <w:rsid w:val="00202DB9"/>
    <w:rsid w:val="00221459"/>
    <w:rsid w:val="00234011"/>
    <w:rsid w:val="00250A5F"/>
    <w:rsid w:val="00252DC7"/>
    <w:rsid w:val="00262E4B"/>
    <w:rsid w:val="002755D3"/>
    <w:rsid w:val="002841B5"/>
    <w:rsid w:val="002B275D"/>
    <w:rsid w:val="002C2A38"/>
    <w:rsid w:val="002C5EA8"/>
    <w:rsid w:val="002D2F4A"/>
    <w:rsid w:val="002E51DC"/>
    <w:rsid w:val="00323472"/>
    <w:rsid w:val="00341321"/>
    <w:rsid w:val="00360864"/>
    <w:rsid w:val="003B0186"/>
    <w:rsid w:val="003D17C5"/>
    <w:rsid w:val="004060CE"/>
    <w:rsid w:val="00410BD1"/>
    <w:rsid w:val="0047254A"/>
    <w:rsid w:val="00494128"/>
    <w:rsid w:val="004A7866"/>
    <w:rsid w:val="004B2122"/>
    <w:rsid w:val="004D14B8"/>
    <w:rsid w:val="004E133C"/>
    <w:rsid w:val="004E3901"/>
    <w:rsid w:val="005072A5"/>
    <w:rsid w:val="00531E1C"/>
    <w:rsid w:val="005607B0"/>
    <w:rsid w:val="00562BBA"/>
    <w:rsid w:val="005679E0"/>
    <w:rsid w:val="005C0760"/>
    <w:rsid w:val="005D4D0E"/>
    <w:rsid w:val="005E69CE"/>
    <w:rsid w:val="00603A5E"/>
    <w:rsid w:val="00607B5F"/>
    <w:rsid w:val="00612622"/>
    <w:rsid w:val="00612E6B"/>
    <w:rsid w:val="006244DE"/>
    <w:rsid w:val="00653CA9"/>
    <w:rsid w:val="006B110F"/>
    <w:rsid w:val="006B2D72"/>
    <w:rsid w:val="006C4138"/>
    <w:rsid w:val="00703F34"/>
    <w:rsid w:val="007548FB"/>
    <w:rsid w:val="00756E74"/>
    <w:rsid w:val="00772AA2"/>
    <w:rsid w:val="007B64E4"/>
    <w:rsid w:val="007C4D28"/>
    <w:rsid w:val="007C7C16"/>
    <w:rsid w:val="008009F4"/>
    <w:rsid w:val="008200B9"/>
    <w:rsid w:val="0083149C"/>
    <w:rsid w:val="008427AC"/>
    <w:rsid w:val="008438D3"/>
    <w:rsid w:val="008576A6"/>
    <w:rsid w:val="008578A2"/>
    <w:rsid w:val="00885EBA"/>
    <w:rsid w:val="00890DE3"/>
    <w:rsid w:val="008B3E99"/>
    <w:rsid w:val="008B6BDE"/>
    <w:rsid w:val="008C0D2B"/>
    <w:rsid w:val="008C33D4"/>
    <w:rsid w:val="009056E3"/>
    <w:rsid w:val="00921372"/>
    <w:rsid w:val="009A680A"/>
    <w:rsid w:val="009D0B76"/>
    <w:rsid w:val="009E3440"/>
    <w:rsid w:val="00A20E34"/>
    <w:rsid w:val="00A222E6"/>
    <w:rsid w:val="00A40C6B"/>
    <w:rsid w:val="00A77713"/>
    <w:rsid w:val="00A95FE1"/>
    <w:rsid w:val="00B10B86"/>
    <w:rsid w:val="00B62EE9"/>
    <w:rsid w:val="00BB0951"/>
    <w:rsid w:val="00BB3E00"/>
    <w:rsid w:val="00BC0FC8"/>
    <w:rsid w:val="00BC6695"/>
    <w:rsid w:val="00BD109B"/>
    <w:rsid w:val="00BE50C1"/>
    <w:rsid w:val="00BF465D"/>
    <w:rsid w:val="00C01276"/>
    <w:rsid w:val="00C02738"/>
    <w:rsid w:val="00C347EB"/>
    <w:rsid w:val="00C56CC4"/>
    <w:rsid w:val="00C725E0"/>
    <w:rsid w:val="00C97468"/>
    <w:rsid w:val="00CC5117"/>
    <w:rsid w:val="00CE1D04"/>
    <w:rsid w:val="00D032C9"/>
    <w:rsid w:val="00D15E03"/>
    <w:rsid w:val="00D255D4"/>
    <w:rsid w:val="00D5497C"/>
    <w:rsid w:val="00D94D96"/>
    <w:rsid w:val="00E46068"/>
    <w:rsid w:val="00E737BF"/>
    <w:rsid w:val="00E77576"/>
    <w:rsid w:val="00EA6460"/>
    <w:rsid w:val="00EB3B10"/>
    <w:rsid w:val="00EC78B3"/>
    <w:rsid w:val="00EE5D82"/>
    <w:rsid w:val="00EF18DA"/>
    <w:rsid w:val="00F05C35"/>
    <w:rsid w:val="00F1634D"/>
    <w:rsid w:val="00F402A4"/>
    <w:rsid w:val="00F536E6"/>
    <w:rsid w:val="00FA2B0E"/>
    <w:rsid w:val="00FB5CA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B5179E5"/>
  <w15:docId w15:val="{E9C151E4-0B8E-4022-9216-AC785D0E7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0BE"/>
  </w:style>
  <w:style w:type="paragraph" w:styleId="Titlu1">
    <w:name w:val="heading 1"/>
    <w:basedOn w:val="Normal"/>
    <w:link w:val="Titlu1Caracter"/>
    <w:uiPriority w:val="9"/>
    <w:qFormat/>
    <w:rsid w:val="00145850"/>
    <w:pPr>
      <w:widowControl w:val="0"/>
      <w:autoSpaceDE w:val="0"/>
      <w:autoSpaceDN w:val="0"/>
      <w:spacing w:after="0" w:line="240" w:lineRule="auto"/>
      <w:ind w:left="598"/>
      <w:outlineLvl w:val="0"/>
    </w:pPr>
    <w:rPr>
      <w:rFonts w:ascii="Arial" w:eastAsia="Arial" w:hAnsi="Arial" w:cs="Arial"/>
      <w:b/>
      <w:bCs/>
      <w:sz w:val="24"/>
      <w:szCs w:val="24"/>
    </w:rPr>
  </w:style>
  <w:style w:type="paragraph" w:styleId="Titlu2">
    <w:name w:val="heading 2"/>
    <w:basedOn w:val="Normal"/>
    <w:next w:val="Normal"/>
    <w:link w:val="Titlu2Caracter"/>
    <w:uiPriority w:val="9"/>
    <w:semiHidden/>
    <w:unhideWhenUsed/>
    <w:qFormat/>
    <w:rsid w:val="00BC0FC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lu7">
    <w:name w:val="heading 7"/>
    <w:basedOn w:val="Normal"/>
    <w:next w:val="Normal"/>
    <w:link w:val="Titlu7Caracter"/>
    <w:uiPriority w:val="9"/>
    <w:semiHidden/>
    <w:unhideWhenUsed/>
    <w:qFormat/>
    <w:rsid w:val="00D5497C"/>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itlu8">
    <w:name w:val="heading 8"/>
    <w:basedOn w:val="Normal"/>
    <w:next w:val="Normal"/>
    <w:link w:val="Titlu8Caracter"/>
    <w:uiPriority w:val="9"/>
    <w:semiHidden/>
    <w:unhideWhenUsed/>
    <w:qFormat/>
    <w:rsid w:val="00262E4B"/>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072A5"/>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5072A5"/>
  </w:style>
  <w:style w:type="paragraph" w:styleId="Subsol">
    <w:name w:val="footer"/>
    <w:aliases w:val=" Caracter,Caracter,Caracter Caracter Caracter Caracter,Caracter Caracter Caracter Caracter Caracter, Caracter Caracter Caracter Caracter Caracter Caracter Caracter Caracter Caracter Caracter Caracter Caracter,Subsol1, Caracter1 Caracter Caracter"/>
    <w:basedOn w:val="Normal"/>
    <w:link w:val="SubsolCaracter"/>
    <w:unhideWhenUsed/>
    <w:rsid w:val="005072A5"/>
    <w:pPr>
      <w:tabs>
        <w:tab w:val="center" w:pos="4536"/>
        <w:tab w:val="right" w:pos="9072"/>
      </w:tabs>
      <w:spacing w:after="0" w:line="240" w:lineRule="auto"/>
    </w:pPr>
  </w:style>
  <w:style w:type="character" w:customStyle="1" w:styleId="SubsolCaracter">
    <w:name w:val="Subsol Caracter"/>
    <w:aliases w:val=" Caracter Caracter,Caracter Caracter,Caracter Caracter Caracter Caracter Caracter1,Caracter Caracter Caracter Caracter Caracter Caracter,Subsol1 Caracter, Caracter1 Caracter Caracter Caracter"/>
    <w:basedOn w:val="Fontdeparagrafimplicit"/>
    <w:link w:val="Subsol"/>
    <w:rsid w:val="005072A5"/>
  </w:style>
  <w:style w:type="paragraph" w:styleId="TextnBalon">
    <w:name w:val="Balloon Text"/>
    <w:basedOn w:val="Normal"/>
    <w:link w:val="TextnBalonCaracter"/>
    <w:uiPriority w:val="99"/>
    <w:semiHidden/>
    <w:unhideWhenUsed/>
    <w:rsid w:val="005072A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072A5"/>
    <w:rPr>
      <w:rFonts w:ascii="Tahoma" w:hAnsi="Tahoma" w:cs="Tahoma"/>
      <w:sz w:val="16"/>
      <w:szCs w:val="16"/>
    </w:rPr>
  </w:style>
  <w:style w:type="character" w:styleId="Hyperlink">
    <w:name w:val="Hyperlink"/>
    <w:basedOn w:val="Fontdeparagrafimplicit"/>
    <w:uiPriority w:val="99"/>
    <w:unhideWhenUsed/>
    <w:rsid w:val="00CE1D04"/>
    <w:rPr>
      <w:color w:val="0000FF" w:themeColor="hyperlink"/>
      <w:u w:val="single"/>
    </w:rPr>
  </w:style>
  <w:style w:type="paragraph" w:styleId="Listparagraf">
    <w:name w:val="List Paragraph"/>
    <w:basedOn w:val="Normal"/>
    <w:uiPriority w:val="1"/>
    <w:qFormat/>
    <w:rsid w:val="00145850"/>
    <w:pPr>
      <w:ind w:left="720"/>
      <w:contextualSpacing/>
    </w:pPr>
  </w:style>
  <w:style w:type="character" w:customStyle="1" w:styleId="Titlu1Caracter">
    <w:name w:val="Titlu 1 Caracter"/>
    <w:basedOn w:val="Fontdeparagrafimplicit"/>
    <w:link w:val="Titlu1"/>
    <w:uiPriority w:val="9"/>
    <w:rsid w:val="00145850"/>
    <w:rPr>
      <w:rFonts w:ascii="Arial" w:eastAsia="Arial" w:hAnsi="Arial" w:cs="Arial"/>
      <w:b/>
      <w:bCs/>
      <w:sz w:val="24"/>
      <w:szCs w:val="24"/>
    </w:rPr>
  </w:style>
  <w:style w:type="paragraph" w:styleId="Corptext">
    <w:name w:val="Body Text"/>
    <w:basedOn w:val="Normal"/>
    <w:link w:val="CorptextCaracter"/>
    <w:uiPriority w:val="1"/>
    <w:qFormat/>
    <w:rsid w:val="00145850"/>
    <w:pPr>
      <w:widowControl w:val="0"/>
      <w:autoSpaceDE w:val="0"/>
      <w:autoSpaceDN w:val="0"/>
      <w:spacing w:after="0" w:line="240" w:lineRule="auto"/>
    </w:pPr>
    <w:rPr>
      <w:rFonts w:ascii="Tahoma" w:eastAsia="Tahoma" w:hAnsi="Tahoma" w:cs="Tahoma"/>
      <w:sz w:val="24"/>
      <w:szCs w:val="24"/>
    </w:rPr>
  </w:style>
  <w:style w:type="character" w:customStyle="1" w:styleId="CorptextCaracter">
    <w:name w:val="Corp text Caracter"/>
    <w:basedOn w:val="Fontdeparagrafimplicit"/>
    <w:link w:val="Corptext"/>
    <w:uiPriority w:val="1"/>
    <w:rsid w:val="00145850"/>
    <w:rPr>
      <w:rFonts w:ascii="Tahoma" w:eastAsia="Tahoma" w:hAnsi="Tahoma" w:cs="Tahoma"/>
      <w:sz w:val="24"/>
      <w:szCs w:val="24"/>
    </w:rPr>
  </w:style>
  <w:style w:type="character" w:styleId="MeniuneNerezolvat">
    <w:name w:val="Unresolved Mention"/>
    <w:basedOn w:val="Fontdeparagrafimplicit"/>
    <w:uiPriority w:val="99"/>
    <w:semiHidden/>
    <w:unhideWhenUsed/>
    <w:rsid w:val="007B64E4"/>
    <w:rPr>
      <w:color w:val="605E5C"/>
      <w:shd w:val="clear" w:color="auto" w:fill="E1DFDD"/>
    </w:rPr>
  </w:style>
  <w:style w:type="paragraph" w:styleId="Indentcorptext">
    <w:name w:val="Body Text Indent"/>
    <w:basedOn w:val="Normal"/>
    <w:link w:val="IndentcorptextCaracter"/>
    <w:uiPriority w:val="99"/>
    <w:semiHidden/>
    <w:unhideWhenUsed/>
    <w:rsid w:val="004060CE"/>
    <w:pPr>
      <w:spacing w:after="120"/>
      <w:ind w:left="283"/>
    </w:pPr>
  </w:style>
  <w:style w:type="character" w:customStyle="1" w:styleId="IndentcorptextCaracter">
    <w:name w:val="Indent corp text Caracter"/>
    <w:basedOn w:val="Fontdeparagrafimplicit"/>
    <w:link w:val="Indentcorptext"/>
    <w:uiPriority w:val="99"/>
    <w:semiHidden/>
    <w:rsid w:val="004060CE"/>
  </w:style>
  <w:style w:type="character" w:customStyle="1" w:styleId="Titlu2Caracter">
    <w:name w:val="Titlu 2 Caracter"/>
    <w:basedOn w:val="Fontdeparagrafimplicit"/>
    <w:link w:val="Titlu2"/>
    <w:uiPriority w:val="9"/>
    <w:semiHidden/>
    <w:rsid w:val="00BC0FC8"/>
    <w:rPr>
      <w:rFonts w:asciiTheme="majorHAnsi" w:eastAsiaTheme="majorEastAsia" w:hAnsiTheme="majorHAnsi" w:cstheme="majorBidi"/>
      <w:color w:val="365F91" w:themeColor="accent1" w:themeShade="BF"/>
      <w:sz w:val="26"/>
      <w:szCs w:val="26"/>
    </w:rPr>
  </w:style>
  <w:style w:type="table" w:customStyle="1" w:styleId="TableNormal">
    <w:name w:val="Table Normal"/>
    <w:uiPriority w:val="2"/>
    <w:semiHidden/>
    <w:unhideWhenUsed/>
    <w:qFormat/>
    <w:rsid w:val="007C4D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C4D28"/>
    <w:pPr>
      <w:widowControl w:val="0"/>
      <w:autoSpaceDE w:val="0"/>
      <w:autoSpaceDN w:val="0"/>
      <w:spacing w:after="0" w:line="240" w:lineRule="auto"/>
    </w:pPr>
    <w:rPr>
      <w:rFonts w:ascii="Tahoma" w:eastAsia="Tahoma" w:hAnsi="Tahoma" w:cs="Tahoma"/>
    </w:rPr>
  </w:style>
  <w:style w:type="paragraph" w:customStyle="1" w:styleId="DGCORPTEXT">
    <w:name w:val="DG CORP TEXT"/>
    <w:basedOn w:val="Normal"/>
    <w:rsid w:val="00B10B86"/>
    <w:pPr>
      <w:suppressAutoHyphens/>
      <w:autoSpaceDE w:val="0"/>
      <w:spacing w:after="0" w:line="240" w:lineRule="auto"/>
      <w:ind w:firstLine="798"/>
      <w:jc w:val="both"/>
    </w:pPr>
    <w:rPr>
      <w:rFonts w:ascii="Arial" w:eastAsia="Times New Roman" w:hAnsi="Arial" w:cs="Arial"/>
      <w:sz w:val="20"/>
      <w:szCs w:val="28"/>
      <w:lang w:eastAsia="ar-SA"/>
    </w:rPr>
  </w:style>
  <w:style w:type="table" w:styleId="Tabelgril">
    <w:name w:val="Table Grid"/>
    <w:basedOn w:val="TabelNormal"/>
    <w:uiPriority w:val="59"/>
    <w:rsid w:val="00B10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text2">
    <w:name w:val="Body Text 2"/>
    <w:basedOn w:val="Normal"/>
    <w:link w:val="Corptext2Caracter"/>
    <w:rsid w:val="00C725E0"/>
    <w:pPr>
      <w:suppressAutoHyphens/>
      <w:spacing w:after="120" w:line="480" w:lineRule="auto"/>
    </w:pPr>
    <w:rPr>
      <w:rFonts w:ascii="Times New Roman" w:eastAsia="Times New Roman" w:hAnsi="Times New Roman" w:cs="Times New Roman"/>
      <w:sz w:val="24"/>
      <w:szCs w:val="24"/>
      <w:lang w:eastAsia="ar-SA"/>
    </w:rPr>
  </w:style>
  <w:style w:type="character" w:customStyle="1" w:styleId="Corptext2Caracter">
    <w:name w:val="Corp text 2 Caracter"/>
    <w:basedOn w:val="Fontdeparagrafimplicit"/>
    <w:link w:val="Corptext2"/>
    <w:rsid w:val="00C725E0"/>
    <w:rPr>
      <w:rFonts w:ascii="Times New Roman" w:eastAsia="Times New Roman" w:hAnsi="Times New Roman" w:cs="Times New Roman"/>
      <w:sz w:val="24"/>
      <w:szCs w:val="24"/>
      <w:lang w:eastAsia="ar-SA"/>
    </w:rPr>
  </w:style>
  <w:style w:type="character" w:customStyle="1" w:styleId="Titlu8Caracter">
    <w:name w:val="Titlu 8 Caracter"/>
    <w:basedOn w:val="Fontdeparagrafimplicit"/>
    <w:link w:val="Titlu8"/>
    <w:uiPriority w:val="9"/>
    <w:semiHidden/>
    <w:rsid w:val="00262E4B"/>
    <w:rPr>
      <w:rFonts w:asciiTheme="majorHAnsi" w:eastAsiaTheme="majorEastAsia" w:hAnsiTheme="majorHAnsi" w:cstheme="majorBidi"/>
      <w:color w:val="272727" w:themeColor="text1" w:themeTint="D8"/>
      <w:sz w:val="21"/>
      <w:szCs w:val="21"/>
    </w:rPr>
  </w:style>
  <w:style w:type="paragraph" w:styleId="Cuprins9">
    <w:name w:val="toc 9"/>
    <w:basedOn w:val="Normal"/>
    <w:uiPriority w:val="1"/>
    <w:qFormat/>
    <w:rsid w:val="00262E4B"/>
    <w:pPr>
      <w:widowControl w:val="0"/>
      <w:autoSpaceDE w:val="0"/>
      <w:autoSpaceDN w:val="0"/>
      <w:spacing w:before="2" w:after="0" w:line="240" w:lineRule="auto"/>
      <w:ind w:left="1500" w:right="1027"/>
    </w:pPr>
    <w:rPr>
      <w:rFonts w:ascii="Times New Roman" w:eastAsia="Times New Roman" w:hAnsi="Times New Roman" w:cs="Times New Roman"/>
      <w:i/>
      <w:iCs/>
    </w:rPr>
  </w:style>
  <w:style w:type="paragraph" w:customStyle="1" w:styleId="alp0s1">
    <w:name w:val="a_l p_0 s_1"/>
    <w:basedOn w:val="Normal"/>
    <w:rsid w:val="001C0C2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uprins7">
    <w:name w:val="toc 7"/>
    <w:basedOn w:val="Normal"/>
    <w:next w:val="Normal"/>
    <w:autoRedefine/>
    <w:uiPriority w:val="39"/>
    <w:semiHidden/>
    <w:unhideWhenUsed/>
    <w:rsid w:val="00494128"/>
    <w:pPr>
      <w:spacing w:after="100"/>
      <w:ind w:left="1320"/>
    </w:pPr>
  </w:style>
  <w:style w:type="character" w:customStyle="1" w:styleId="Titlu7Caracter">
    <w:name w:val="Titlu 7 Caracter"/>
    <w:basedOn w:val="Fontdeparagrafimplicit"/>
    <w:link w:val="Titlu7"/>
    <w:uiPriority w:val="9"/>
    <w:semiHidden/>
    <w:rsid w:val="00D5497C"/>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1509209">
      <w:bodyDiv w:val="1"/>
      <w:marLeft w:val="0"/>
      <w:marRight w:val="0"/>
      <w:marTop w:val="0"/>
      <w:marBottom w:val="0"/>
      <w:divBdr>
        <w:top w:val="none" w:sz="0" w:space="0" w:color="auto"/>
        <w:left w:val="none" w:sz="0" w:space="0" w:color="auto"/>
        <w:bottom w:val="none" w:sz="0" w:space="0" w:color="auto"/>
        <w:right w:val="none" w:sz="0" w:space="0" w:color="auto"/>
      </w:divBdr>
    </w:div>
    <w:div w:id="194799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hyperlink" Target="http://&#206;n" TargetMode="External"/><Relationship Id="rId3" Type="http://schemas.openxmlformats.org/officeDocument/2006/relationships/styles" Target="styles.xml"/><Relationship Id="rId21" Type="http://schemas.openxmlformats.org/officeDocument/2006/relationships/hyperlink" Target="http://www.life000170.carnivoremari.ro/"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carnivoremari.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mailto:mealonicera@yahoo.co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mealonicera@yahoo.com" TargetMode="External"/><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FD3AA-4BB7-4D46-B7A3-0CC6BA1E9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785</TotalTime>
  <Pages>1</Pages>
  <Words>31078</Words>
  <Characters>180258</Characters>
  <Application>Microsoft Office Word</Application>
  <DocSecurity>0</DocSecurity>
  <Lines>1502</Lines>
  <Paragraphs>421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Utilizator Windows</dc:creator>
  <cp:lastModifiedBy>Catalina</cp:lastModifiedBy>
  <cp:revision>24</cp:revision>
  <cp:lastPrinted>2023-01-20T07:11:00Z</cp:lastPrinted>
  <dcterms:created xsi:type="dcterms:W3CDTF">2022-09-15T11:02:00Z</dcterms:created>
  <dcterms:modified xsi:type="dcterms:W3CDTF">2023-01-20T07:33:00Z</dcterms:modified>
</cp:coreProperties>
</file>